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làm cá nhân:</w:t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jc w:val="both"/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Câu 1: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Phân loại các thuật toán đã học.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jc w:val="both"/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Câu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: Hãy nêu ý tưởng v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à độ phức tạp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của thuật toán MergeSort. </w:t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Câu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: Thực hiện sắp xếp dãy sau bằng thuật toán MergeSort: 14, 2, 13, 21, 16, 9, 10, 4 , 8, 17. Sử dụng 2 phương pháp đệ quy và không đệ quy.</w:t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Câu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: Thực hiện sắp xếp dãy sau bằng thuật toán MergeSort: 7, 9, 10, 15, 8, 5, 6, 1, 4, 8 9 1 7 3 4 8 12 30 15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 Sử dụng 2 phương pháp đệ quy và không đệ quy.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1E5F7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5C576C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3B44A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 w:val="1"/>
    <w:unhideWhenUsed w:val="1"/>
    <w:rsid w:val="003B44AB"/>
    <w:rPr>
      <w:color w:val="2b579a"/>
      <w:shd w:color="auto" w:fill="e6e6e6" w:val="clear"/>
    </w:rPr>
  </w:style>
  <w:style w:type="table" w:styleId="TableGrid">
    <w:name w:val="Table Grid"/>
    <w:basedOn w:val="TableNormal"/>
    <w:uiPriority w:val="39"/>
    <w:rsid w:val="00DE02E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kCDoP/NcD64V2BW/e0J5FwJfh9g==">AMUW2mXIQQLnZMurYhCIoi1i69jtWePCHjzpVxy98d2nl3TN/6M0VMWbUcbJBMX+lJW7cJ5LYCh1AueodjVKklGY2uylAQz3c/0dNBYa9xmsqvA1s15VXAw=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2016-03-08T06:14:00Z</dcterms:created>
  <dc:creator>Diem Nguyen</dc:creator>
</cp:coreProperties>
</file>