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26E3" w14:textId="500B15C8" w:rsidR="00314ED8" w:rsidRDefault="002E3B96">
      <w:pPr>
        <w:rPr>
          <w:lang w:val="vi-VN"/>
        </w:rPr>
      </w:pPr>
      <w:r>
        <w:t>Ex</w:t>
      </w:r>
      <w:r>
        <w:rPr>
          <w:lang w:val="vi-VN"/>
        </w:rPr>
        <w:t xml:space="preserve"> 2: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5"/>
        <w:gridCol w:w="3132"/>
        <w:gridCol w:w="1778"/>
        <w:gridCol w:w="4095"/>
      </w:tblGrid>
      <w:tr w:rsidR="002E3B96" w:rsidRPr="002E3B96" w14:paraId="784A56B8" w14:textId="77777777" w:rsidTr="002E3B96">
        <w:tc>
          <w:tcPr>
            <w:tcW w:w="0" w:type="auto"/>
            <w:hideMark/>
          </w:tcPr>
          <w:p w14:paraId="5B25C25D" w14:textId="77777777" w:rsidR="002E3B96" w:rsidRPr="002E3B96" w:rsidRDefault="002E3B96" w:rsidP="002E3B96">
            <w:pPr>
              <w:spacing w:after="160" w:line="278" w:lineRule="auto"/>
              <w:rPr>
                <w:b/>
                <w:bCs/>
              </w:rPr>
            </w:pPr>
            <w:r w:rsidRPr="002E3B9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29E5E99" w14:textId="77777777" w:rsidR="002E3B96" w:rsidRPr="002E3B96" w:rsidRDefault="002E3B96" w:rsidP="002E3B96">
            <w:pPr>
              <w:spacing w:after="160" w:line="278" w:lineRule="auto"/>
              <w:rPr>
                <w:b/>
                <w:bCs/>
              </w:rPr>
            </w:pPr>
            <w:r w:rsidRPr="002E3B96">
              <w:rPr>
                <w:b/>
                <w:bCs/>
              </w:rPr>
              <w:t>Vị trí (dòng / thành phần)</w:t>
            </w:r>
          </w:p>
        </w:tc>
        <w:tc>
          <w:tcPr>
            <w:tcW w:w="0" w:type="auto"/>
            <w:hideMark/>
          </w:tcPr>
          <w:p w14:paraId="209FF43E" w14:textId="77777777" w:rsidR="002E3B96" w:rsidRPr="002E3B96" w:rsidRDefault="002E3B96" w:rsidP="002E3B96">
            <w:pPr>
              <w:spacing w:after="160" w:line="278" w:lineRule="auto"/>
              <w:rPr>
                <w:b/>
                <w:bCs/>
              </w:rPr>
            </w:pPr>
            <w:r w:rsidRPr="002E3B96">
              <w:rPr>
                <w:b/>
                <w:bCs/>
              </w:rPr>
              <w:t>Loại vấn đề</w:t>
            </w:r>
          </w:p>
        </w:tc>
        <w:tc>
          <w:tcPr>
            <w:tcW w:w="0" w:type="auto"/>
            <w:hideMark/>
          </w:tcPr>
          <w:p w14:paraId="3369AE23" w14:textId="77777777" w:rsidR="002E3B96" w:rsidRPr="002E3B96" w:rsidRDefault="002E3B96" w:rsidP="002E3B96">
            <w:pPr>
              <w:spacing w:after="160" w:line="278" w:lineRule="auto"/>
              <w:rPr>
                <w:b/>
                <w:bCs/>
              </w:rPr>
            </w:pPr>
            <w:r w:rsidRPr="002E3B96">
              <w:rPr>
                <w:b/>
                <w:bCs/>
              </w:rPr>
              <w:t>Mô tả chi tiết &amp; Hậu quả</w:t>
            </w:r>
          </w:p>
        </w:tc>
      </w:tr>
      <w:tr w:rsidR="002E3B96" w:rsidRPr="002E3B96" w14:paraId="15378337" w14:textId="77777777" w:rsidTr="002E3B96">
        <w:tc>
          <w:tcPr>
            <w:tcW w:w="0" w:type="auto"/>
            <w:hideMark/>
          </w:tcPr>
          <w:p w14:paraId="56EDC129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1</w:t>
            </w:r>
          </w:p>
        </w:tc>
        <w:tc>
          <w:tcPr>
            <w:tcW w:w="0" w:type="auto"/>
            <w:hideMark/>
          </w:tcPr>
          <w:p w14:paraId="7A182685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&lt;%! private int requestCounter = 0; %&gt;</w:t>
            </w:r>
          </w:p>
        </w:tc>
        <w:tc>
          <w:tcPr>
            <w:tcW w:w="0" w:type="auto"/>
            <w:hideMark/>
          </w:tcPr>
          <w:p w14:paraId="0B8ABA59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Declaration + Race Condition</w:t>
            </w:r>
          </w:p>
        </w:tc>
        <w:tc>
          <w:tcPr>
            <w:tcW w:w="0" w:type="auto"/>
            <w:hideMark/>
          </w:tcPr>
          <w:p w14:paraId="641BAFE3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Biến instance dùng chung cho tất cả request. Khi nhiều user truy cập cùng lúc sẽ bị đếm sai (thread-unsafe).</w:t>
            </w:r>
          </w:p>
        </w:tc>
      </w:tr>
      <w:tr w:rsidR="002E3B96" w:rsidRPr="002E3B96" w14:paraId="216478BA" w14:textId="77777777" w:rsidTr="002E3B96">
        <w:tc>
          <w:tcPr>
            <w:tcW w:w="0" w:type="auto"/>
            <w:hideMark/>
          </w:tcPr>
          <w:p w14:paraId="0DB1901A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2</w:t>
            </w:r>
          </w:p>
        </w:tc>
        <w:tc>
          <w:tcPr>
            <w:tcW w:w="0" w:type="auto"/>
            <w:hideMark/>
          </w:tcPr>
          <w:p w14:paraId="6FF1F4FB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&lt;% requestCounter++; %&gt; và &lt;%= requestCounter %&gt;</w:t>
            </w:r>
          </w:p>
        </w:tc>
        <w:tc>
          <w:tcPr>
            <w:tcW w:w="0" w:type="auto"/>
            <w:hideMark/>
          </w:tcPr>
          <w:p w14:paraId="30504296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Logic + Counter trong View</w:t>
            </w:r>
          </w:p>
        </w:tc>
        <w:tc>
          <w:tcPr>
            <w:tcW w:w="0" w:type="auto"/>
            <w:hideMark/>
          </w:tcPr>
          <w:p w14:paraId="121742A5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 xml:space="preserve">Vi phạm nguyên tắc </w:t>
            </w:r>
            <w:r w:rsidRPr="002E3B96">
              <w:rPr>
                <w:b/>
                <w:bCs/>
              </w:rPr>
              <w:t>Thin View</w:t>
            </w:r>
            <w:r w:rsidRPr="002E3B96">
              <w:t xml:space="preserve"> (View không được chứa logic đếm). Counter nên xử lý ở Controller hoặc Service.</w:t>
            </w:r>
          </w:p>
        </w:tc>
      </w:tr>
      <w:tr w:rsidR="002E3B96" w:rsidRPr="002E3B96" w14:paraId="4D458652" w14:textId="77777777" w:rsidTr="002E3B96">
        <w:tc>
          <w:tcPr>
            <w:tcW w:w="0" w:type="auto"/>
            <w:hideMark/>
          </w:tcPr>
          <w:p w14:paraId="267847AC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3</w:t>
            </w:r>
          </w:p>
        </w:tc>
        <w:tc>
          <w:tcPr>
            <w:tcW w:w="0" w:type="auto"/>
            <w:hideMark/>
          </w:tcPr>
          <w:p w14:paraId="6F624BA0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&lt;%= sv.getFullName() %&gt;</w:t>
            </w:r>
          </w:p>
        </w:tc>
        <w:tc>
          <w:tcPr>
            <w:tcW w:w="0" w:type="auto"/>
            <w:hideMark/>
          </w:tcPr>
          <w:p w14:paraId="28FC3788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Potential XSS</w:t>
            </w:r>
          </w:p>
        </w:tc>
        <w:tc>
          <w:tcPr>
            <w:tcW w:w="0" w:type="auto"/>
            <w:hideMark/>
          </w:tcPr>
          <w:p w14:paraId="6EEB205D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In trực tiếp dữ liệu người dùng mà không escape → dễ bị tấn công XSS nếu tên chứa thẻ &lt;script&gt;.</w:t>
            </w:r>
          </w:p>
        </w:tc>
      </w:tr>
      <w:tr w:rsidR="002E3B96" w:rsidRPr="002E3B96" w14:paraId="05BCD9F8" w14:textId="77777777" w:rsidTr="002E3B96">
        <w:tc>
          <w:tcPr>
            <w:tcW w:w="0" w:type="auto"/>
            <w:hideMark/>
          </w:tcPr>
          <w:p w14:paraId="7F3EDF69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4</w:t>
            </w:r>
          </w:p>
        </w:tc>
        <w:tc>
          <w:tcPr>
            <w:tcW w:w="0" w:type="auto"/>
            <w:hideMark/>
          </w:tcPr>
          <w:p w14:paraId="2A0DC75E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&lt;td&gt;&lt;%= sv.getScore()%&gt;;&lt;/td&gt;</w:t>
            </w:r>
          </w:p>
        </w:tc>
        <w:tc>
          <w:tcPr>
            <w:tcW w:w="0" w:type="auto"/>
            <w:hideMark/>
          </w:tcPr>
          <w:p w14:paraId="6DA61D50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Syntax lỗi trong Expression</w:t>
            </w:r>
          </w:p>
        </w:tc>
        <w:tc>
          <w:tcPr>
            <w:tcW w:w="0" w:type="auto"/>
            <w:hideMark/>
          </w:tcPr>
          <w:p w14:paraId="18BF80CC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Dư dấu chấm phẩy ; sau Expression (&lt;%= %&gt;). Có thể gây lỗi compile JSP hoặc hiển thị sai.</w:t>
            </w:r>
          </w:p>
        </w:tc>
      </w:tr>
      <w:tr w:rsidR="002E3B96" w:rsidRPr="002E3B96" w14:paraId="1CD41F6D" w14:textId="77777777" w:rsidTr="002E3B96">
        <w:tc>
          <w:tcPr>
            <w:tcW w:w="0" w:type="auto"/>
            <w:hideMark/>
          </w:tcPr>
          <w:p w14:paraId="3902B9FD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5</w:t>
            </w:r>
          </w:p>
        </w:tc>
        <w:tc>
          <w:tcPr>
            <w:tcW w:w="0" w:type="auto"/>
            <w:hideMark/>
          </w:tcPr>
          <w:p w14:paraId="38A5EFE9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Vòng for (...) { if-else xếp loại } trong JSP</w:t>
            </w:r>
          </w:p>
        </w:tc>
        <w:tc>
          <w:tcPr>
            <w:tcW w:w="0" w:type="auto"/>
            <w:hideMark/>
          </w:tcPr>
          <w:p w14:paraId="50F17EAE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Business Logic trong View</w:t>
            </w:r>
          </w:p>
        </w:tc>
        <w:tc>
          <w:tcPr>
            <w:tcW w:w="0" w:type="auto"/>
            <w:hideMark/>
          </w:tcPr>
          <w:p w14:paraId="5B95CC86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 xml:space="preserve">Vi phạm nghiêm trọng </w:t>
            </w:r>
            <w:r w:rsidRPr="002E3B96">
              <w:rPr>
                <w:b/>
                <w:bCs/>
              </w:rPr>
              <w:t>Thin View</w:t>
            </w:r>
            <w:r w:rsidRPr="002E3B96">
              <w:t>. Logic xếp loại nên nằm ở Model/Controller, không phải trong JSP. Làm code khó bảo trì.</w:t>
            </w:r>
          </w:p>
        </w:tc>
      </w:tr>
      <w:tr w:rsidR="002E3B96" w:rsidRPr="002E3B96" w14:paraId="183C4909" w14:textId="77777777" w:rsidTr="002E3B96">
        <w:tc>
          <w:tcPr>
            <w:tcW w:w="0" w:type="auto"/>
            <w:hideMark/>
          </w:tcPr>
          <w:p w14:paraId="10C65DE9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6</w:t>
            </w:r>
          </w:p>
        </w:tc>
        <w:tc>
          <w:tcPr>
            <w:tcW w:w="0" w:type="auto"/>
            <w:hideMark/>
          </w:tcPr>
          <w:p w14:paraId="250D67CC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&lt;!-- Tiêu đề trang báo cáo --&gt;</w:t>
            </w:r>
          </w:p>
        </w:tc>
        <w:tc>
          <w:tcPr>
            <w:tcW w:w="0" w:type="auto"/>
            <w:hideMark/>
          </w:tcPr>
          <w:p w14:paraId="0E53C0C6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HTML Comment thay vì JSP</w:t>
            </w:r>
          </w:p>
        </w:tc>
        <w:tc>
          <w:tcPr>
            <w:tcW w:w="0" w:type="auto"/>
            <w:hideMark/>
          </w:tcPr>
          <w:p w14:paraId="3E17203B" w14:textId="77777777" w:rsidR="002E3B96" w:rsidRPr="002E3B96" w:rsidRDefault="002E3B96" w:rsidP="002E3B96">
            <w:pPr>
              <w:spacing w:after="160" w:line="278" w:lineRule="auto"/>
            </w:pPr>
            <w:r w:rsidRPr="002E3B96">
              <w:t>Nên dùng &lt;%-- --%&gt; cho comment nội bộ JSP (comment HTML vẫn được gửi về client).</w:t>
            </w:r>
          </w:p>
        </w:tc>
      </w:tr>
    </w:tbl>
    <w:p w14:paraId="07E6371D" w14:textId="77777777" w:rsidR="002E3B96" w:rsidRPr="002E3B96" w:rsidRDefault="002E3B96">
      <w:pPr>
        <w:rPr>
          <w:lang w:val="vi-VN"/>
        </w:rPr>
      </w:pPr>
    </w:p>
    <w:sectPr w:rsidR="002E3B96" w:rsidRPr="002E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96"/>
    <w:rsid w:val="00267F10"/>
    <w:rsid w:val="002E3B96"/>
    <w:rsid w:val="00314ED8"/>
    <w:rsid w:val="004E5169"/>
    <w:rsid w:val="007E761F"/>
    <w:rsid w:val="00876AC0"/>
    <w:rsid w:val="008B316E"/>
    <w:rsid w:val="008C6305"/>
    <w:rsid w:val="00B434F0"/>
    <w:rsid w:val="00D7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3D2D6"/>
  <w15:chartTrackingRefBased/>
  <w15:docId w15:val="{D6EEBFB6-7154-4494-B185-F7A7AF10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E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E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3B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3B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3B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3B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3B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3B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E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E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3B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3B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3B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3B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3B9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E3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Vũ</dc:creator>
  <cp:keywords/>
  <dc:description/>
  <cp:lastModifiedBy>Kiên Vũ</cp:lastModifiedBy>
  <cp:revision>1</cp:revision>
  <dcterms:created xsi:type="dcterms:W3CDTF">2026-04-06T16:59:00Z</dcterms:created>
  <dcterms:modified xsi:type="dcterms:W3CDTF">2026-04-06T18:30:00Z</dcterms:modified>
</cp:coreProperties>
</file>