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61337" w14:textId="1D7EBC04" w:rsidR="00314ED8" w:rsidRPr="00D86DAD" w:rsidRDefault="002065D9">
      <w:pPr>
        <w:rPr>
          <w:lang w:val="vi-VN"/>
        </w:rPr>
      </w:pPr>
      <w:r w:rsidRPr="00D86DAD">
        <w:t>Ex</w:t>
      </w:r>
      <w:r w:rsidRPr="00D86DAD">
        <w:rPr>
          <w:lang w:val="vi-VN"/>
        </w:rPr>
        <w:t xml:space="preserve"> 1:</w:t>
      </w:r>
    </w:p>
    <w:p w14:paraId="2A6B9936" w14:textId="77777777" w:rsidR="002065D9" w:rsidRPr="002065D9" w:rsidRDefault="002065D9" w:rsidP="002065D9">
      <w:r w:rsidRPr="002065D9">
        <w:t>Đoạn code sai:</w:t>
      </w:r>
    </w:p>
    <w:p w14:paraId="7CE181BB" w14:textId="77777777" w:rsidR="002065D9" w:rsidRPr="002065D9" w:rsidRDefault="002065D9" w:rsidP="002065D9">
      <w:r w:rsidRPr="002065D9">
        <w:t>Java</w:t>
      </w:r>
    </w:p>
    <w:p w14:paraId="723AF052" w14:textId="77777777" w:rsidR="002065D9" w:rsidRPr="002065D9" w:rsidRDefault="002065D9" w:rsidP="002065D9">
      <w:r w:rsidRPr="002065D9">
        <w:t>public RechargeService() {</w:t>
      </w:r>
    </w:p>
    <w:p w14:paraId="5A2270B3" w14:textId="77777777" w:rsidR="002065D9" w:rsidRPr="002065D9" w:rsidRDefault="002065D9" w:rsidP="002065D9">
      <w:r w:rsidRPr="002065D9">
        <w:t xml:space="preserve">    this.gateway = new InternalPaymentGateway();  // Sai ở đây</w:t>
      </w:r>
    </w:p>
    <w:p w14:paraId="764A670E" w14:textId="77777777" w:rsidR="002065D9" w:rsidRPr="002065D9" w:rsidRDefault="002065D9" w:rsidP="002065D9">
      <w:r w:rsidRPr="002065D9">
        <w:t>}</w:t>
      </w:r>
    </w:p>
    <w:p w14:paraId="1F6070BC" w14:textId="77777777" w:rsidR="002065D9" w:rsidRPr="002065D9" w:rsidRDefault="002065D9" w:rsidP="002065D9">
      <w:r w:rsidRPr="002065D9">
        <w:t>Giải thích:</w:t>
      </w:r>
    </w:p>
    <w:p w14:paraId="51D19E75" w14:textId="77777777" w:rsidR="002065D9" w:rsidRPr="002065D9" w:rsidRDefault="002065D9" w:rsidP="002065D9">
      <w:r w:rsidRPr="002065D9">
        <w:t>Cách viết này vi phạm nguyên lý Inversion of Control (IoC) vì RechargeService tự khởi tạo (new) dependency thay vì để bên ngoài inject vào.</w:t>
      </w:r>
    </w:p>
    <w:p w14:paraId="71B8D740" w14:textId="77777777" w:rsidR="002065D9" w:rsidRPr="002065D9" w:rsidRDefault="002065D9" w:rsidP="002065D9">
      <w:r w:rsidRPr="002065D9">
        <w:t>Hậu quả:</w:t>
      </w:r>
    </w:p>
    <w:p w14:paraId="5B26AFE7" w14:textId="77777777" w:rsidR="002065D9" w:rsidRPr="002065D9" w:rsidRDefault="002065D9" w:rsidP="002065D9">
      <w:pPr>
        <w:numPr>
          <w:ilvl w:val="0"/>
          <w:numId w:val="1"/>
        </w:numPr>
      </w:pPr>
      <w:r w:rsidRPr="002065D9">
        <w:t>Code bị tight coupling với InternalPaymentGateway.</w:t>
      </w:r>
    </w:p>
    <w:p w14:paraId="76372248" w14:textId="77777777" w:rsidR="002065D9" w:rsidRPr="002065D9" w:rsidRDefault="002065D9" w:rsidP="002065D9">
      <w:pPr>
        <w:numPr>
          <w:ilvl w:val="0"/>
          <w:numId w:val="1"/>
        </w:numPr>
      </w:pPr>
      <w:r w:rsidRPr="002065D9">
        <w:t>Muốn thêm Momo hay ZaloPay phải sửa code bên trong class.</w:t>
      </w:r>
    </w:p>
    <w:p w14:paraId="3C2B1D8A" w14:textId="77777777" w:rsidR="002065D9" w:rsidRPr="002065D9" w:rsidRDefault="002065D9" w:rsidP="002065D9">
      <w:pPr>
        <w:numPr>
          <w:ilvl w:val="0"/>
          <w:numId w:val="1"/>
        </w:numPr>
      </w:pPr>
      <w:r w:rsidRPr="002065D9">
        <w:t>Khó bảo trì, khó mở rộng và khó test.</w:t>
      </w:r>
    </w:p>
    <w:p w14:paraId="5D191ADC" w14:textId="77777777" w:rsidR="002065D9" w:rsidRPr="00D86DAD" w:rsidRDefault="002065D9" w:rsidP="002065D9">
      <w:pPr>
        <w:rPr>
          <w:lang w:val="vi-VN"/>
        </w:rPr>
      </w:pPr>
      <w:r w:rsidRPr="002065D9">
        <w:t>Nếu dùng Dependency Injection đúng cách, ta nên inject PaymentGateway qua constructor để IoC Container quản lý, giúp hệ thống linh hoạt hơn khi thêm cổng thanh toán mới.</w:t>
      </w:r>
    </w:p>
    <w:p w14:paraId="546D545F" w14:textId="77777777" w:rsidR="002065D9" w:rsidRPr="00D86DAD" w:rsidRDefault="002065D9" w:rsidP="002065D9">
      <w:pPr>
        <w:rPr>
          <w:lang w:val="vi-VN"/>
        </w:rPr>
      </w:pPr>
    </w:p>
    <w:p w14:paraId="26D97751" w14:textId="02DCB24A" w:rsidR="002065D9" w:rsidRPr="00D86DAD" w:rsidRDefault="002065D9" w:rsidP="002065D9">
      <w:pPr>
        <w:rPr>
          <w:lang w:val="vi-VN"/>
        </w:rPr>
      </w:pPr>
      <w:r w:rsidRPr="00D86DAD">
        <w:rPr>
          <w:lang w:val="vi-VN"/>
        </w:rPr>
        <w:t>Ex 2:</w:t>
      </w:r>
    </w:p>
    <w:p w14:paraId="1EC62D19" w14:textId="77777777" w:rsidR="002065D9" w:rsidRPr="002065D9" w:rsidRDefault="002065D9" w:rsidP="002065D9">
      <w:r w:rsidRPr="002065D9">
        <w:t>Bean PlaySession trong Spring mặc định có scope là Singleton.</w:t>
      </w:r>
    </w:p>
    <w:p w14:paraId="33BCE423" w14:textId="77777777" w:rsidR="002065D9" w:rsidRPr="002065D9" w:rsidRDefault="002065D9" w:rsidP="002065D9">
      <w:r w:rsidRPr="002065D9">
        <w:t>Nghĩa là IoC Container chỉ tạo một lần và dùng chung một instance cho toàn bộ ứng dụng.</w:t>
      </w:r>
    </w:p>
    <w:p w14:paraId="7088D433" w14:textId="77777777" w:rsidR="002065D9" w:rsidRPr="002065D9" w:rsidRDefault="002065D9" w:rsidP="002065D9">
      <w:r w:rsidRPr="002065D9">
        <w:t>Khi máy 01 gọi addTime(), playTime tăng lên. Vì mọi máy trạm đều inject chung cùng một Bean PlaySession, nên máy 02 cũng thấy playTime đã tăng → bị trừ tiền nhầm.</w:t>
      </w:r>
    </w:p>
    <w:p w14:paraId="4C419F4A" w14:textId="77777777" w:rsidR="002065D9" w:rsidRPr="002065D9" w:rsidRDefault="002065D9" w:rsidP="002065D9">
      <w:r w:rsidRPr="002065D9">
        <w:t>Nguyên nhân chính: Singleton scope làm tất cả người dùng dùng chung một phiên chơi, không tạo session riêng cho từng máy trạm.</w:t>
      </w:r>
    </w:p>
    <w:p w14:paraId="0C88AFFB" w14:textId="77777777" w:rsidR="002065D9" w:rsidRPr="002065D9" w:rsidRDefault="002065D9" w:rsidP="002065D9">
      <w:r w:rsidRPr="002065D9">
        <w:t>Giải pháp gợi ý: Nên đổi scope thành Prototype để mỗi lần inject (mỗi máy trạm) sẽ tạo ra một instance PlaySession mới, đảm bảo mỗi phiên chơi độc lập.</w:t>
      </w:r>
    </w:p>
    <w:p w14:paraId="74873775" w14:textId="77777777" w:rsidR="002065D9" w:rsidRPr="00D86DAD" w:rsidRDefault="002065D9" w:rsidP="002065D9">
      <w:pPr>
        <w:rPr>
          <w:lang w:val="vi-VN"/>
        </w:rPr>
      </w:pPr>
    </w:p>
    <w:p w14:paraId="698BFBAB" w14:textId="77777777" w:rsidR="002065D9" w:rsidRPr="00D86DAD" w:rsidRDefault="002065D9" w:rsidP="002065D9">
      <w:pPr>
        <w:rPr>
          <w:lang w:val="vi-VN"/>
        </w:rPr>
      </w:pPr>
    </w:p>
    <w:p w14:paraId="300FD537" w14:textId="2FB69AFC" w:rsidR="002065D9" w:rsidRPr="00D86DAD" w:rsidRDefault="002065D9" w:rsidP="002065D9">
      <w:pPr>
        <w:rPr>
          <w:lang w:val="vi-VN"/>
        </w:rPr>
      </w:pPr>
      <w:r w:rsidRPr="00D86DAD">
        <w:rPr>
          <w:lang w:val="vi-VN"/>
        </w:rPr>
        <w:lastRenderedPageBreak/>
        <w:t>Ex 3:</w:t>
      </w:r>
    </w:p>
    <w:p w14:paraId="4BDE40A2" w14:textId="77777777" w:rsidR="00D86DAD" w:rsidRPr="00D86DAD" w:rsidRDefault="00D86DAD" w:rsidP="00D86DAD">
      <w:r w:rsidRPr="00D86DAD">
        <w:t>Báo cáo phân tích và thiết kế module OrderFoodService</w:t>
      </w:r>
    </w:p>
    <w:p w14:paraId="28626B1B" w14:textId="77777777" w:rsidR="00D86DAD" w:rsidRPr="00D86DAD" w:rsidRDefault="00D86DAD" w:rsidP="00D86DAD">
      <w:r w:rsidRPr="00D86DAD">
        <w:t>1. Input (Dữ liệu đầu vào):</w:t>
      </w:r>
    </w:p>
    <w:p w14:paraId="62B3C5FF" w14:textId="77777777" w:rsidR="00D86DAD" w:rsidRPr="00D86DAD" w:rsidRDefault="00D86DAD" w:rsidP="00D86DAD">
      <w:pPr>
        <w:numPr>
          <w:ilvl w:val="0"/>
          <w:numId w:val="2"/>
        </w:numPr>
      </w:pPr>
      <w:r w:rsidRPr="00D86DAD">
        <w:t>username: tên tài khoản khách hàng</w:t>
      </w:r>
    </w:p>
    <w:p w14:paraId="25BFA3A7" w14:textId="77777777" w:rsidR="00D86DAD" w:rsidRPr="00D86DAD" w:rsidRDefault="00D86DAD" w:rsidP="00D86DAD">
      <w:pPr>
        <w:numPr>
          <w:ilvl w:val="0"/>
          <w:numId w:val="2"/>
        </w:numPr>
      </w:pPr>
      <w:r w:rsidRPr="00D86DAD">
        <w:t>foodName: tên món ăn (ví dụ: "Mì xào bò", "Mì tôm")</w:t>
      </w:r>
    </w:p>
    <w:p w14:paraId="43F5F33E" w14:textId="77777777" w:rsidR="00D86DAD" w:rsidRPr="00D86DAD" w:rsidRDefault="00D86DAD" w:rsidP="00D86DAD">
      <w:pPr>
        <w:numPr>
          <w:ilvl w:val="0"/>
          <w:numId w:val="2"/>
        </w:numPr>
      </w:pPr>
      <w:r w:rsidRPr="00D86DAD">
        <w:t>quantity: số lượng muốn gọi</w:t>
      </w:r>
    </w:p>
    <w:p w14:paraId="4D81667E" w14:textId="77777777" w:rsidR="00D86DAD" w:rsidRPr="00D86DAD" w:rsidRDefault="00D86DAD" w:rsidP="00D86DAD">
      <w:r w:rsidRPr="00D86DAD">
        <w:t>2. Output (Kết quả mong đợi):</w:t>
      </w:r>
    </w:p>
    <w:p w14:paraId="7845C8DC" w14:textId="77777777" w:rsidR="00D86DAD" w:rsidRPr="00D86DAD" w:rsidRDefault="00D86DAD" w:rsidP="00D86DAD">
      <w:pPr>
        <w:numPr>
          <w:ilvl w:val="0"/>
          <w:numId w:val="3"/>
        </w:numPr>
      </w:pPr>
      <w:r w:rsidRPr="00D86DAD">
        <w:t>Thông báo thành công: “Đã gọi thành công X Mì xào bò cho username”</w:t>
      </w:r>
    </w:p>
    <w:p w14:paraId="28379F01" w14:textId="77777777" w:rsidR="00D86DAD" w:rsidRPr="00D86DAD" w:rsidRDefault="00D86DAD" w:rsidP="00D86DAD">
      <w:pPr>
        <w:numPr>
          <w:ilvl w:val="0"/>
          <w:numId w:val="3"/>
        </w:numPr>
      </w:pPr>
      <w:r w:rsidRPr="00D86DAD">
        <w:t>Thông báo lỗi: “Lỗi: Mì xào bò hết hàng!” hoặc “Lỗi: Tài khoản không đủ tiền!” hoặc lỗi hệ thống.</w:t>
      </w:r>
    </w:p>
    <w:p w14:paraId="78DB9F3C" w14:textId="77777777" w:rsidR="00D86DAD" w:rsidRPr="00D86DAD" w:rsidRDefault="00D86DAD" w:rsidP="00D86DAD">
      <w:r w:rsidRPr="00D86DAD">
        <w:t>3. Thiết kế các bước xử lý logic (gạch đầu dòng):</w:t>
      </w:r>
    </w:p>
    <w:p w14:paraId="1C78B1A4" w14:textId="77777777" w:rsidR="00D86DAD" w:rsidRPr="00D86DAD" w:rsidRDefault="00D86DAD" w:rsidP="00D86DAD">
      <w:pPr>
        <w:numPr>
          <w:ilvl w:val="0"/>
          <w:numId w:val="4"/>
        </w:numPr>
      </w:pPr>
      <w:r w:rsidRPr="00D86DAD">
        <w:t>Nhận thông tin username, foodName, quantity từ người dùng.</w:t>
      </w:r>
    </w:p>
    <w:p w14:paraId="5D43A955" w14:textId="77777777" w:rsidR="00D86DAD" w:rsidRPr="00D86DAD" w:rsidRDefault="00D86DAD" w:rsidP="00D86DAD">
      <w:pPr>
        <w:numPr>
          <w:ilvl w:val="0"/>
          <w:numId w:val="4"/>
        </w:numPr>
      </w:pPr>
      <w:r w:rsidRPr="00D86DAD">
        <w:t>Kiểm tra số lượng món ăn còn trong kho qua InventoryRepository.</w:t>
      </w:r>
    </w:p>
    <w:p w14:paraId="07C40A08" w14:textId="77777777" w:rsidR="00D86DAD" w:rsidRPr="00D86DAD" w:rsidRDefault="00D86DAD" w:rsidP="00D86DAD">
      <w:pPr>
        <w:numPr>
          <w:ilvl w:val="1"/>
          <w:numId w:val="4"/>
        </w:numPr>
      </w:pPr>
      <w:r w:rsidRPr="00D86DAD">
        <w:t>Nếu số lượng &lt; quantity → trả lỗi “hết hàng”.</w:t>
      </w:r>
    </w:p>
    <w:p w14:paraId="06C19AD1" w14:textId="77777777" w:rsidR="00D86DAD" w:rsidRPr="00D86DAD" w:rsidRDefault="00D86DAD" w:rsidP="00D86DAD">
      <w:pPr>
        <w:numPr>
          <w:ilvl w:val="0"/>
          <w:numId w:val="4"/>
        </w:numPr>
      </w:pPr>
      <w:r w:rsidRPr="00D86DAD">
        <w:t>Tính tổng tiền = giá món × quantity.</w:t>
      </w:r>
    </w:p>
    <w:p w14:paraId="4C5D0975" w14:textId="77777777" w:rsidR="00D86DAD" w:rsidRPr="00D86DAD" w:rsidRDefault="00D86DAD" w:rsidP="00D86DAD">
      <w:pPr>
        <w:numPr>
          <w:ilvl w:val="0"/>
          <w:numId w:val="4"/>
        </w:numPr>
      </w:pPr>
      <w:r w:rsidRPr="00D86DAD">
        <w:t>Kiểm tra số dư tài khoản qua UserAccountRepository.</w:t>
      </w:r>
    </w:p>
    <w:p w14:paraId="2840BCED" w14:textId="77777777" w:rsidR="00D86DAD" w:rsidRPr="00D86DAD" w:rsidRDefault="00D86DAD" w:rsidP="00D86DAD">
      <w:pPr>
        <w:numPr>
          <w:ilvl w:val="1"/>
          <w:numId w:val="4"/>
        </w:numPr>
      </w:pPr>
      <w:r w:rsidRPr="00D86DAD">
        <w:t>Nếu số dư &lt; tổng tiền → trả lỗi “không đủ tiền”.</w:t>
      </w:r>
    </w:p>
    <w:p w14:paraId="569C8765" w14:textId="77777777" w:rsidR="00D86DAD" w:rsidRPr="00D86DAD" w:rsidRDefault="00D86DAD" w:rsidP="00D86DAD">
      <w:pPr>
        <w:numPr>
          <w:ilvl w:val="0"/>
          <w:numId w:val="4"/>
        </w:numPr>
      </w:pPr>
      <w:r w:rsidRPr="00D86DAD">
        <w:t>Nếu đủ điều kiện:</w:t>
      </w:r>
    </w:p>
    <w:p w14:paraId="4E03097A" w14:textId="77777777" w:rsidR="00D86DAD" w:rsidRPr="00D86DAD" w:rsidRDefault="00D86DAD" w:rsidP="00D86DAD">
      <w:pPr>
        <w:numPr>
          <w:ilvl w:val="1"/>
          <w:numId w:val="4"/>
        </w:numPr>
      </w:pPr>
      <w:r w:rsidRPr="00D86DAD">
        <w:t>Trừ tiền trong tài khoản.</w:t>
      </w:r>
    </w:p>
    <w:p w14:paraId="658F7AB7" w14:textId="77777777" w:rsidR="00D86DAD" w:rsidRPr="00D86DAD" w:rsidRDefault="00D86DAD" w:rsidP="00D86DAD">
      <w:pPr>
        <w:numPr>
          <w:ilvl w:val="1"/>
          <w:numId w:val="4"/>
        </w:numPr>
      </w:pPr>
      <w:r w:rsidRPr="00D86DAD">
        <w:t>Giảm số lượng món trong kho.</w:t>
      </w:r>
    </w:p>
    <w:p w14:paraId="4C639FD0" w14:textId="77777777" w:rsidR="00D86DAD" w:rsidRPr="00D86DAD" w:rsidRDefault="00D86DAD" w:rsidP="00D86DAD">
      <w:pPr>
        <w:numPr>
          <w:ilvl w:val="0"/>
          <w:numId w:val="4"/>
        </w:numPr>
      </w:pPr>
      <w:r w:rsidRPr="00D86DAD">
        <w:t>Trả về thông báo thành công.</w:t>
      </w:r>
    </w:p>
    <w:p w14:paraId="48ADFAC5" w14:textId="77777777" w:rsidR="00D86DAD" w:rsidRPr="00D86DAD" w:rsidRDefault="00D86DAD" w:rsidP="00D86DAD">
      <w:pPr>
        <w:rPr>
          <w:lang w:val="vi-VN"/>
        </w:rPr>
      </w:pPr>
      <w:r w:rsidRPr="00D86DAD">
        <w:t xml:space="preserve">4. Áp dụng Dependency Injection: </w:t>
      </w:r>
    </w:p>
    <w:p w14:paraId="24F6C688" w14:textId="084E8E19" w:rsidR="00D86DAD" w:rsidRPr="00D86DAD" w:rsidRDefault="00D86DAD" w:rsidP="00D86DAD">
      <w:r w:rsidRPr="00D86DAD">
        <w:t>Em inject InventoryRepository và UserAccountRepository vào OrderFoodService qua constructor. Spring IoC Container (ApplicationContext) sẽ tự động tạo và truyền hai repository này vào service. Nhờ đó module trở nên loose coupling, dễ thay đổi repository sau này mà không cần sửa code trong Service.</w:t>
      </w:r>
    </w:p>
    <w:p w14:paraId="2A2B0C53" w14:textId="77777777" w:rsidR="00D86DAD" w:rsidRPr="00D86DAD" w:rsidRDefault="00D86DAD" w:rsidP="00D86DAD">
      <w:r w:rsidRPr="00D86DAD">
        <w:lastRenderedPageBreak/>
        <w:t>Cách thiết kế này giúp khách hàng có thể gọi mì tôm ngay tại máy mà không phải đứng dậy ra quầy.</w:t>
      </w:r>
    </w:p>
    <w:p w14:paraId="2B08E435" w14:textId="77777777" w:rsidR="002065D9" w:rsidRPr="002065D9" w:rsidRDefault="002065D9" w:rsidP="002065D9">
      <w:pPr>
        <w:rPr>
          <w:lang w:val="vi-VN"/>
        </w:rPr>
      </w:pPr>
    </w:p>
    <w:p w14:paraId="6A913AF8" w14:textId="5F0AD605" w:rsidR="002065D9" w:rsidRPr="00D86DAD" w:rsidRDefault="00D86DAD" w:rsidP="002065D9">
      <w:pPr>
        <w:rPr>
          <w:lang w:val="vi-VN"/>
        </w:rPr>
      </w:pPr>
      <w:r w:rsidRPr="00D86DAD">
        <w:rPr>
          <w:lang w:val="vi-VN"/>
        </w:rPr>
        <w:t>Ex 4:</w:t>
      </w:r>
    </w:p>
    <w:p w14:paraId="1F4CBC3C" w14:textId="77777777" w:rsidR="00D86DAD" w:rsidRPr="00D86DAD" w:rsidRDefault="00D86DAD" w:rsidP="00D86DAD">
      <w:r w:rsidRPr="00D86DAD">
        <w:t>Báo cáo phân tích Trade-off giữa các kỹ thuật Dependency Injection</w:t>
      </w:r>
    </w:p>
    <w:p w14:paraId="5DDDFE9F" w14:textId="77777777" w:rsidR="00D86DAD" w:rsidRPr="00D86DAD" w:rsidRDefault="00D86DAD" w:rsidP="00D86DAD">
      <w:r w:rsidRPr="00D86DAD">
        <w:t>Em chọn so sánh Constructor Injection và Field Injection (2 cách phổ biến nhất).</w:t>
      </w:r>
    </w:p>
    <w:p w14:paraId="287DF5C7" w14:textId="77777777" w:rsidR="00D86DAD" w:rsidRPr="00D86DAD" w:rsidRDefault="00D86DAD" w:rsidP="00D86DAD">
      <w:r w:rsidRPr="00D86DAD">
        <w:t>Bảng so sánh:</w:t>
      </w:r>
    </w:p>
    <w:tbl>
      <w:tblPr>
        <w:tblStyle w:val="LiBang"/>
        <w:tblW w:w="0" w:type="auto"/>
        <w:tblLook w:val="04A0" w:firstRow="1" w:lastRow="0" w:firstColumn="1" w:lastColumn="0" w:noHBand="0" w:noVBand="1"/>
      </w:tblPr>
      <w:tblGrid>
        <w:gridCol w:w="1028"/>
        <w:gridCol w:w="4165"/>
        <w:gridCol w:w="4157"/>
      </w:tblGrid>
      <w:tr w:rsidR="00D86DAD" w:rsidRPr="00D86DAD" w14:paraId="4CA3A221" w14:textId="77777777" w:rsidTr="00D86DAD">
        <w:tc>
          <w:tcPr>
            <w:tcW w:w="0" w:type="auto"/>
            <w:hideMark/>
          </w:tcPr>
          <w:p w14:paraId="034A88DF" w14:textId="77777777" w:rsidR="00D86DAD" w:rsidRPr="00D86DAD" w:rsidRDefault="00D86DAD" w:rsidP="00D86DAD">
            <w:pPr>
              <w:spacing w:after="160" w:line="278" w:lineRule="auto"/>
            </w:pPr>
            <w:r w:rsidRPr="00D86DAD">
              <w:t>Tiêu chí</w:t>
            </w:r>
          </w:p>
        </w:tc>
        <w:tc>
          <w:tcPr>
            <w:tcW w:w="0" w:type="auto"/>
            <w:hideMark/>
          </w:tcPr>
          <w:p w14:paraId="5D71819E" w14:textId="77777777" w:rsidR="00D86DAD" w:rsidRPr="00D86DAD" w:rsidRDefault="00D86DAD" w:rsidP="00D86DAD">
            <w:pPr>
              <w:spacing w:after="160" w:line="278" w:lineRule="auto"/>
            </w:pPr>
            <w:r w:rsidRPr="00D86DAD">
              <w:t>Constructor Injection</w:t>
            </w:r>
          </w:p>
        </w:tc>
        <w:tc>
          <w:tcPr>
            <w:tcW w:w="0" w:type="auto"/>
            <w:hideMark/>
          </w:tcPr>
          <w:p w14:paraId="6686637D" w14:textId="77777777" w:rsidR="00D86DAD" w:rsidRPr="00D86DAD" w:rsidRDefault="00D86DAD" w:rsidP="00D86DAD">
            <w:pPr>
              <w:spacing w:after="160" w:line="278" w:lineRule="auto"/>
            </w:pPr>
            <w:r w:rsidRPr="00D86DAD">
              <w:t>Field Injection (@Autowired)</w:t>
            </w:r>
          </w:p>
        </w:tc>
      </w:tr>
      <w:tr w:rsidR="00D86DAD" w:rsidRPr="00D86DAD" w14:paraId="36BD36B2" w14:textId="77777777" w:rsidTr="00D86DAD">
        <w:tc>
          <w:tcPr>
            <w:tcW w:w="0" w:type="auto"/>
            <w:hideMark/>
          </w:tcPr>
          <w:p w14:paraId="3C8F9F29" w14:textId="77777777" w:rsidR="00D86DAD" w:rsidRPr="00D86DAD" w:rsidRDefault="00D86DAD" w:rsidP="00D86DAD">
            <w:pPr>
              <w:spacing w:after="160" w:line="278" w:lineRule="auto"/>
            </w:pPr>
            <w:r w:rsidRPr="00D86DAD">
              <w:t>Ưu điểm</w:t>
            </w:r>
          </w:p>
        </w:tc>
        <w:tc>
          <w:tcPr>
            <w:tcW w:w="0" w:type="auto"/>
            <w:hideMark/>
          </w:tcPr>
          <w:p w14:paraId="6CD9B332" w14:textId="77777777" w:rsidR="00D86DAD" w:rsidRPr="00D86DAD" w:rsidRDefault="00D86DAD" w:rsidP="00D86DAD">
            <w:pPr>
              <w:spacing w:after="160" w:line="278" w:lineRule="auto"/>
            </w:pPr>
            <w:r w:rsidRPr="00D86DAD">
              <w:t>- Code rõ ràng, dễ thấy dependency - Object immutable (dùng final) - Dễ unit test (không cần reflection) - Không tạo object nếu thiếu dependency</w:t>
            </w:r>
          </w:p>
        </w:tc>
        <w:tc>
          <w:tcPr>
            <w:tcW w:w="0" w:type="auto"/>
            <w:hideMark/>
          </w:tcPr>
          <w:p w14:paraId="76BC740E" w14:textId="77777777" w:rsidR="00D86DAD" w:rsidRPr="00D86DAD" w:rsidRDefault="00D86DAD" w:rsidP="00D86DAD">
            <w:pPr>
              <w:spacing w:after="160" w:line="278" w:lineRule="auto"/>
            </w:pPr>
            <w:r w:rsidRPr="00D86DAD">
              <w:t>- Code ngắn gọn, ít dòng hơn - Dễ viết nhanh</w:t>
            </w:r>
          </w:p>
        </w:tc>
      </w:tr>
      <w:tr w:rsidR="00D86DAD" w:rsidRPr="00D86DAD" w14:paraId="6EBE65D7" w14:textId="77777777" w:rsidTr="00D86DAD">
        <w:tc>
          <w:tcPr>
            <w:tcW w:w="0" w:type="auto"/>
            <w:hideMark/>
          </w:tcPr>
          <w:p w14:paraId="13E81D03" w14:textId="77777777" w:rsidR="00D86DAD" w:rsidRPr="00D86DAD" w:rsidRDefault="00D86DAD" w:rsidP="00D86DAD">
            <w:pPr>
              <w:spacing w:after="160" w:line="278" w:lineRule="auto"/>
            </w:pPr>
            <w:r w:rsidRPr="00D86DAD">
              <w:t>Nhược điểm</w:t>
            </w:r>
          </w:p>
        </w:tc>
        <w:tc>
          <w:tcPr>
            <w:tcW w:w="0" w:type="auto"/>
            <w:hideMark/>
          </w:tcPr>
          <w:p w14:paraId="4AADC778" w14:textId="77777777" w:rsidR="00D86DAD" w:rsidRPr="00D86DAD" w:rsidRDefault="00D86DAD" w:rsidP="00D86DAD">
            <w:pPr>
              <w:spacing w:after="160" w:line="278" w:lineRule="auto"/>
            </w:pPr>
            <w:r w:rsidRPr="00D86DAD">
              <w:t>- Code dài hơn nếu nhiều dependency</w:t>
            </w:r>
          </w:p>
        </w:tc>
        <w:tc>
          <w:tcPr>
            <w:tcW w:w="0" w:type="auto"/>
            <w:hideMark/>
          </w:tcPr>
          <w:p w14:paraId="07CA1619" w14:textId="77777777" w:rsidR="00D86DAD" w:rsidRPr="00D86DAD" w:rsidRDefault="00D86DAD" w:rsidP="00D86DAD">
            <w:pPr>
              <w:spacing w:after="160" w:line="278" w:lineRule="auto"/>
            </w:pPr>
            <w:r w:rsidRPr="00D86DAD">
              <w:t>- Dependency ẩn (khó thấy) - Field có thể null → dễ NullPointerException - Khó test hơn - Vi phạm nguyên tắc tốt</w:t>
            </w:r>
          </w:p>
        </w:tc>
      </w:tr>
      <w:tr w:rsidR="00D86DAD" w:rsidRPr="00D86DAD" w14:paraId="24E5D892" w14:textId="77777777" w:rsidTr="00D86DAD">
        <w:tc>
          <w:tcPr>
            <w:tcW w:w="0" w:type="auto"/>
            <w:hideMark/>
          </w:tcPr>
          <w:p w14:paraId="1955E21E" w14:textId="77777777" w:rsidR="00D86DAD" w:rsidRPr="00D86DAD" w:rsidRDefault="00D86DAD" w:rsidP="00D86DAD">
            <w:pPr>
              <w:spacing w:after="160" w:line="278" w:lineRule="auto"/>
            </w:pPr>
            <w:r w:rsidRPr="00D86DAD">
              <w:t>Phù hợp khi</w:t>
            </w:r>
          </w:p>
        </w:tc>
        <w:tc>
          <w:tcPr>
            <w:tcW w:w="0" w:type="auto"/>
            <w:hideMark/>
          </w:tcPr>
          <w:p w14:paraId="0ED059DD" w14:textId="77777777" w:rsidR="00D86DAD" w:rsidRPr="00D86DAD" w:rsidRDefault="00D86DAD" w:rsidP="00D86DAD">
            <w:pPr>
              <w:spacing w:after="160" w:line="278" w:lineRule="auto"/>
            </w:pPr>
            <w:r w:rsidRPr="00D86DAD">
              <w:t>Dependency bắt buộc (như EmailSender, SmsSender)</w:t>
            </w:r>
          </w:p>
        </w:tc>
        <w:tc>
          <w:tcPr>
            <w:tcW w:w="0" w:type="auto"/>
            <w:hideMark/>
          </w:tcPr>
          <w:p w14:paraId="6A143944" w14:textId="77777777" w:rsidR="00D86DAD" w:rsidRPr="00D86DAD" w:rsidRDefault="00D86DAD" w:rsidP="00D86DAD">
            <w:pPr>
              <w:spacing w:after="160" w:line="278" w:lineRule="auto"/>
            </w:pPr>
            <w:r w:rsidRPr="00D86DAD">
              <w:t>Dependency tùy chọn</w:t>
            </w:r>
          </w:p>
        </w:tc>
      </w:tr>
    </w:tbl>
    <w:p w14:paraId="20B21DFA" w14:textId="77777777" w:rsidR="00D86DAD" w:rsidRPr="00D86DAD" w:rsidRDefault="00D86DAD" w:rsidP="00D86DAD">
      <w:r w:rsidRPr="00D86DAD">
        <w:t>Bẫy dữ liệu: Khi mạng SMS bị đứt, nếu dùng Field Injection có thể gặp lỗi null hoặc khó debug. Constructor Injection sẽ báo lỗi ngay từ lúc tạo bean, giúp phát hiện sớm.</w:t>
      </w:r>
    </w:p>
    <w:p w14:paraId="6C34B77D" w14:textId="77777777" w:rsidR="00D86DAD" w:rsidRPr="00D86DAD" w:rsidRDefault="00D86DAD" w:rsidP="00D86DAD">
      <w:r w:rsidRPr="00D86DAD">
        <w:t>Lựa chọn tối ưu: Em chọn Constructor Injection.</w:t>
      </w:r>
    </w:p>
    <w:p w14:paraId="3D70350A" w14:textId="77777777" w:rsidR="00D86DAD" w:rsidRPr="00D86DAD" w:rsidRDefault="00D86DAD" w:rsidP="00D86DAD">
      <w:r w:rsidRPr="00D86DAD">
        <w:t>Lý do: NotificationService cần cả EmailSender và SmsSender là dependency bắt buộc. Constructor giúp code rõ ràng, an toàn hơn, dễ test và tuân thủ loose coupling tốt nhất. Dù code hơi dài hơn nhưng đáng giá vì hệ thống Cyber Center cần ổn định khi gửi thông báo trừ tiền.</w:t>
      </w:r>
    </w:p>
    <w:p w14:paraId="3E07714C" w14:textId="77777777" w:rsidR="00D86DAD" w:rsidRPr="00D86DAD" w:rsidRDefault="00D86DAD" w:rsidP="002065D9">
      <w:pPr>
        <w:rPr>
          <w:lang w:val="vi-VN"/>
        </w:rPr>
      </w:pPr>
    </w:p>
    <w:sectPr w:rsidR="00D86DAD" w:rsidRPr="00D86D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DD46FA"/>
    <w:multiLevelType w:val="multilevel"/>
    <w:tmpl w:val="522A9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5324EF"/>
    <w:multiLevelType w:val="multilevel"/>
    <w:tmpl w:val="1E16B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2F763F"/>
    <w:multiLevelType w:val="multilevel"/>
    <w:tmpl w:val="23EC8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D02716"/>
    <w:multiLevelType w:val="multilevel"/>
    <w:tmpl w:val="410E3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8841017">
    <w:abstractNumId w:val="0"/>
  </w:num>
  <w:num w:numId="2" w16cid:durableId="602037376">
    <w:abstractNumId w:val="1"/>
  </w:num>
  <w:num w:numId="3" w16cid:durableId="866675213">
    <w:abstractNumId w:val="3"/>
  </w:num>
  <w:num w:numId="4" w16cid:durableId="4576530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5D9"/>
    <w:rsid w:val="002065D9"/>
    <w:rsid w:val="00267F10"/>
    <w:rsid w:val="00314ED8"/>
    <w:rsid w:val="004E5169"/>
    <w:rsid w:val="00876AC0"/>
    <w:rsid w:val="008B316E"/>
    <w:rsid w:val="008C6305"/>
    <w:rsid w:val="00A02BA2"/>
    <w:rsid w:val="00B434F0"/>
    <w:rsid w:val="00D86DAD"/>
    <w:rsid w:val="00FB45E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3270B5"/>
  <w15:chartTrackingRefBased/>
  <w15:docId w15:val="{957FC453-9B11-4975-9D6D-1CCBAEF143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2065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2065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2065D9"/>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2065D9"/>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2065D9"/>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2065D9"/>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2065D9"/>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2065D9"/>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2065D9"/>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2065D9"/>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2065D9"/>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2065D9"/>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2065D9"/>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2065D9"/>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2065D9"/>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2065D9"/>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2065D9"/>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2065D9"/>
    <w:rPr>
      <w:rFonts w:eastAsiaTheme="majorEastAsia" w:cstheme="majorBidi"/>
      <w:color w:val="272727" w:themeColor="text1" w:themeTint="D8"/>
    </w:rPr>
  </w:style>
  <w:style w:type="paragraph" w:styleId="Tiu">
    <w:name w:val="Title"/>
    <w:basedOn w:val="Binhthng"/>
    <w:next w:val="Binhthng"/>
    <w:link w:val="TiuChar"/>
    <w:uiPriority w:val="10"/>
    <w:qFormat/>
    <w:rsid w:val="002065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2065D9"/>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2065D9"/>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2065D9"/>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2065D9"/>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2065D9"/>
    <w:rPr>
      <w:i/>
      <w:iCs/>
      <w:color w:val="404040" w:themeColor="text1" w:themeTint="BF"/>
    </w:rPr>
  </w:style>
  <w:style w:type="paragraph" w:styleId="oancuaDanhsach">
    <w:name w:val="List Paragraph"/>
    <w:basedOn w:val="Binhthng"/>
    <w:uiPriority w:val="34"/>
    <w:qFormat/>
    <w:rsid w:val="002065D9"/>
    <w:pPr>
      <w:ind w:left="720"/>
      <w:contextualSpacing/>
    </w:pPr>
  </w:style>
  <w:style w:type="character" w:styleId="NhnmnhThm">
    <w:name w:val="Intense Emphasis"/>
    <w:basedOn w:val="Phngmcinhcuaoanvn"/>
    <w:uiPriority w:val="21"/>
    <w:qFormat/>
    <w:rsid w:val="002065D9"/>
    <w:rPr>
      <w:i/>
      <w:iCs/>
      <w:color w:val="0F4761" w:themeColor="accent1" w:themeShade="BF"/>
    </w:rPr>
  </w:style>
  <w:style w:type="paragraph" w:styleId="Nhaykepm">
    <w:name w:val="Intense Quote"/>
    <w:basedOn w:val="Binhthng"/>
    <w:next w:val="Binhthng"/>
    <w:link w:val="NhaykepmChar"/>
    <w:uiPriority w:val="30"/>
    <w:qFormat/>
    <w:rsid w:val="002065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2065D9"/>
    <w:rPr>
      <w:i/>
      <w:iCs/>
      <w:color w:val="0F4761" w:themeColor="accent1" w:themeShade="BF"/>
    </w:rPr>
  </w:style>
  <w:style w:type="character" w:styleId="ThamchiuNhnmnh">
    <w:name w:val="Intense Reference"/>
    <w:basedOn w:val="Phngmcinhcuaoanvn"/>
    <w:uiPriority w:val="32"/>
    <w:qFormat/>
    <w:rsid w:val="002065D9"/>
    <w:rPr>
      <w:b/>
      <w:bCs/>
      <w:smallCaps/>
      <w:color w:val="0F4761" w:themeColor="accent1" w:themeShade="BF"/>
      <w:spacing w:val="5"/>
    </w:rPr>
  </w:style>
  <w:style w:type="table" w:styleId="LiBang">
    <w:name w:val="Table Grid"/>
    <w:basedOn w:val="BangThngthng"/>
    <w:uiPriority w:val="39"/>
    <w:rsid w:val="00D86D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3</Pages>
  <Words>544</Words>
  <Characters>3102</Characters>
  <Application>Microsoft Office Word</Application>
  <DocSecurity>0</DocSecurity>
  <Lines>25</Lines>
  <Paragraphs>7</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3639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Kiên Vũ</dc:creator>
  <cp:keywords/>
  <dc:description/>
  <cp:lastModifiedBy>Kiên Vũ</cp:lastModifiedBy>
  <cp:revision>1</cp:revision>
  <dcterms:created xsi:type="dcterms:W3CDTF">2026-04-05T14:37:00Z</dcterms:created>
  <dcterms:modified xsi:type="dcterms:W3CDTF">2026-04-05T15:10:00Z</dcterms:modified>
</cp:coreProperties>
</file>