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E8BEB" w14:textId="77777777" w:rsidR="00AA11E0" w:rsidRPr="00C31814" w:rsidRDefault="00000000">
      <w:pPr>
        <w:ind w:left="0" w:hanging="3"/>
        <w:jc w:val="center"/>
        <w:rPr>
          <w:sz w:val="26"/>
          <w:szCs w:val="26"/>
        </w:rPr>
      </w:pPr>
      <w:r w:rsidRPr="00C31814">
        <w:rPr>
          <w:b/>
          <w:sz w:val="26"/>
          <w:szCs w:val="26"/>
        </w:rPr>
        <w:t xml:space="preserve">Mã khách hàng: </w:t>
      </w:r>
      <w:r w:rsidRPr="00C31814">
        <w:rPr>
          <w:sz w:val="26"/>
          <w:szCs w:val="26"/>
        </w:rPr>
        <w:t>……</w:t>
      </w:r>
    </w:p>
    <w:p w14:paraId="5ABAB7D9" w14:textId="77777777" w:rsidR="00AA11E0" w:rsidRPr="00C31814" w:rsidRDefault="00AA11E0">
      <w:pPr>
        <w:ind w:left="0" w:hanging="3"/>
        <w:jc w:val="center"/>
        <w:rPr>
          <w:sz w:val="26"/>
          <w:szCs w:val="26"/>
        </w:rPr>
      </w:pPr>
    </w:p>
    <w:tbl>
      <w:tblPr>
        <w:tblStyle w:val="a"/>
        <w:tblW w:w="10890" w:type="dxa"/>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05"/>
        <w:gridCol w:w="4485"/>
      </w:tblGrid>
      <w:tr w:rsidR="00C31814" w:rsidRPr="00C31814" w14:paraId="5492756F" w14:textId="77777777">
        <w:trPr>
          <w:trHeight w:val="77"/>
        </w:trPr>
        <w:tc>
          <w:tcPr>
            <w:tcW w:w="10890" w:type="dxa"/>
            <w:gridSpan w:val="2"/>
          </w:tcPr>
          <w:p w14:paraId="482BD4E0" w14:textId="77777777" w:rsidR="00AA11E0" w:rsidRPr="00C31814" w:rsidRDefault="00000000">
            <w:pPr>
              <w:spacing w:before="60" w:after="60"/>
              <w:ind w:left="0" w:hanging="3"/>
              <w:rPr>
                <w:sz w:val="26"/>
                <w:szCs w:val="26"/>
              </w:rPr>
            </w:pPr>
            <w:r w:rsidRPr="00C31814">
              <w:rPr>
                <w:sz w:val="26"/>
                <w:szCs w:val="26"/>
              </w:rPr>
              <w:t>Tên khách hàng :</w:t>
            </w:r>
          </w:p>
        </w:tc>
      </w:tr>
      <w:tr w:rsidR="00C31814" w:rsidRPr="00C31814" w14:paraId="26C6CEFC" w14:textId="77777777">
        <w:trPr>
          <w:trHeight w:val="77"/>
        </w:trPr>
        <w:tc>
          <w:tcPr>
            <w:tcW w:w="10890" w:type="dxa"/>
            <w:gridSpan w:val="2"/>
          </w:tcPr>
          <w:p w14:paraId="11AFF7EC" w14:textId="77777777" w:rsidR="00AA11E0" w:rsidRPr="00C31814" w:rsidRDefault="00000000">
            <w:pPr>
              <w:spacing w:before="60" w:after="60"/>
              <w:ind w:left="0" w:hanging="3"/>
              <w:rPr>
                <w:sz w:val="26"/>
                <w:szCs w:val="26"/>
              </w:rPr>
            </w:pPr>
            <w:r w:rsidRPr="00C31814">
              <w:rPr>
                <w:sz w:val="26"/>
                <w:szCs w:val="26"/>
              </w:rPr>
              <w:t>Địa điểm đánh giá :</w:t>
            </w:r>
          </w:p>
        </w:tc>
      </w:tr>
      <w:tr w:rsidR="00C31814" w:rsidRPr="00C31814" w14:paraId="3A230028" w14:textId="77777777">
        <w:trPr>
          <w:trHeight w:val="77"/>
        </w:trPr>
        <w:tc>
          <w:tcPr>
            <w:tcW w:w="6405" w:type="dxa"/>
            <w:vAlign w:val="center"/>
          </w:tcPr>
          <w:p w14:paraId="33FF6081" w14:textId="77777777" w:rsidR="00AA11E0" w:rsidRPr="00C31814" w:rsidRDefault="00000000">
            <w:pPr>
              <w:spacing w:before="60" w:after="60"/>
              <w:ind w:left="0" w:hanging="3"/>
              <w:rPr>
                <w:sz w:val="26"/>
                <w:szCs w:val="26"/>
              </w:rPr>
            </w:pPr>
            <w:r w:rsidRPr="00C31814">
              <w:rPr>
                <w:sz w:val="26"/>
                <w:szCs w:val="26"/>
              </w:rPr>
              <w:t>Chuyên gia đánh giá:</w:t>
            </w:r>
          </w:p>
        </w:tc>
        <w:tc>
          <w:tcPr>
            <w:tcW w:w="4485" w:type="dxa"/>
            <w:vAlign w:val="center"/>
          </w:tcPr>
          <w:p w14:paraId="67260F3A" w14:textId="77777777" w:rsidR="00AA11E0" w:rsidRPr="00C31814" w:rsidRDefault="00000000">
            <w:pPr>
              <w:spacing w:before="60" w:after="60"/>
              <w:ind w:left="0" w:hanging="3"/>
              <w:rPr>
                <w:sz w:val="26"/>
                <w:szCs w:val="26"/>
              </w:rPr>
            </w:pPr>
            <w:r w:rsidRPr="00C31814">
              <w:rPr>
                <w:sz w:val="26"/>
                <w:szCs w:val="26"/>
              </w:rPr>
              <w:t xml:space="preserve">Ngày đánh giá: </w:t>
            </w:r>
          </w:p>
        </w:tc>
      </w:tr>
    </w:tbl>
    <w:p w14:paraId="6BC9E16F" w14:textId="77777777" w:rsidR="00AA11E0" w:rsidRPr="00C31814" w:rsidRDefault="00000000">
      <w:pPr>
        <w:spacing w:before="120" w:after="120"/>
        <w:ind w:left="0" w:hanging="3"/>
        <w:jc w:val="both"/>
        <w:rPr>
          <w:sz w:val="26"/>
          <w:szCs w:val="26"/>
        </w:rPr>
      </w:pPr>
      <w:r w:rsidRPr="00C31814">
        <w:rPr>
          <w:sz w:val="26"/>
          <w:szCs w:val="26"/>
        </w:rPr>
        <w:t>Màu xanh trong bảng dưới đây tùy thuộc vào chuẩn mực đánh giá.</w:t>
      </w:r>
    </w:p>
    <w:tbl>
      <w:tblPr>
        <w:tblStyle w:val="a0"/>
        <w:tblW w:w="10890" w:type="dxa"/>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14"/>
        <w:gridCol w:w="3717"/>
        <w:gridCol w:w="392"/>
        <w:gridCol w:w="375"/>
        <w:gridCol w:w="556"/>
        <w:gridCol w:w="449"/>
        <w:gridCol w:w="3387"/>
      </w:tblGrid>
      <w:tr w:rsidR="00C31814" w:rsidRPr="00C31814" w14:paraId="4D52F8E9" w14:textId="77777777">
        <w:trPr>
          <w:cantSplit/>
          <w:trHeight w:val="316"/>
          <w:tblHeader/>
        </w:trPr>
        <w:tc>
          <w:tcPr>
            <w:tcW w:w="2014" w:type="dxa"/>
            <w:vMerge w:val="restart"/>
            <w:tcBorders>
              <w:right w:val="single" w:sz="4" w:space="0" w:color="000000"/>
            </w:tcBorders>
            <w:vAlign w:val="center"/>
          </w:tcPr>
          <w:p w14:paraId="3ADA5689" w14:textId="77777777" w:rsidR="00AA11E0" w:rsidRPr="00C31814" w:rsidRDefault="00000000">
            <w:pPr>
              <w:spacing w:line="300" w:lineRule="auto"/>
              <w:ind w:hanging="2"/>
              <w:jc w:val="center"/>
              <w:rPr>
                <w:sz w:val="23"/>
                <w:szCs w:val="23"/>
              </w:rPr>
            </w:pPr>
            <w:r w:rsidRPr="00C31814">
              <w:rPr>
                <w:b/>
                <w:sz w:val="23"/>
                <w:szCs w:val="23"/>
              </w:rPr>
              <w:t>Nội dung</w:t>
            </w:r>
          </w:p>
        </w:tc>
        <w:tc>
          <w:tcPr>
            <w:tcW w:w="3717" w:type="dxa"/>
            <w:vMerge w:val="restart"/>
            <w:tcBorders>
              <w:left w:val="single" w:sz="4" w:space="0" w:color="000000"/>
              <w:right w:val="single" w:sz="4" w:space="0" w:color="000000"/>
            </w:tcBorders>
            <w:vAlign w:val="center"/>
          </w:tcPr>
          <w:p w14:paraId="65369F4F" w14:textId="77777777" w:rsidR="00AA11E0" w:rsidRPr="00C31814" w:rsidRDefault="00000000">
            <w:pPr>
              <w:spacing w:line="300" w:lineRule="auto"/>
              <w:ind w:hanging="2"/>
              <w:jc w:val="center"/>
              <w:rPr>
                <w:sz w:val="23"/>
                <w:szCs w:val="23"/>
              </w:rPr>
            </w:pPr>
            <w:r w:rsidRPr="00C31814">
              <w:rPr>
                <w:b/>
                <w:sz w:val="23"/>
                <w:szCs w:val="23"/>
              </w:rPr>
              <w:t xml:space="preserve">Yêu cầu </w:t>
            </w:r>
          </w:p>
        </w:tc>
        <w:tc>
          <w:tcPr>
            <w:tcW w:w="1772" w:type="dxa"/>
            <w:gridSpan w:val="4"/>
            <w:tcBorders>
              <w:left w:val="single" w:sz="4" w:space="0" w:color="000000"/>
              <w:right w:val="single" w:sz="4" w:space="0" w:color="000000"/>
            </w:tcBorders>
            <w:vAlign w:val="center"/>
          </w:tcPr>
          <w:p w14:paraId="7B8A75DC" w14:textId="77777777" w:rsidR="00AA11E0" w:rsidRPr="00C31814" w:rsidRDefault="00000000">
            <w:pPr>
              <w:spacing w:line="300" w:lineRule="auto"/>
              <w:ind w:right="-108" w:hanging="2"/>
              <w:jc w:val="center"/>
              <w:rPr>
                <w:sz w:val="23"/>
                <w:szCs w:val="23"/>
              </w:rPr>
            </w:pPr>
            <w:r w:rsidRPr="00C31814">
              <w:rPr>
                <w:b/>
                <w:sz w:val="23"/>
                <w:szCs w:val="23"/>
              </w:rPr>
              <w:t>Loại phát hiện</w:t>
            </w:r>
          </w:p>
        </w:tc>
        <w:tc>
          <w:tcPr>
            <w:tcW w:w="3387" w:type="dxa"/>
            <w:vMerge w:val="restart"/>
            <w:tcBorders>
              <w:left w:val="single" w:sz="4" w:space="0" w:color="000000"/>
            </w:tcBorders>
            <w:vAlign w:val="center"/>
          </w:tcPr>
          <w:p w14:paraId="09D862CD" w14:textId="77777777" w:rsidR="00AA11E0" w:rsidRPr="00C31814" w:rsidRDefault="00000000">
            <w:pPr>
              <w:spacing w:line="300" w:lineRule="auto"/>
              <w:ind w:hanging="2"/>
              <w:jc w:val="center"/>
              <w:rPr>
                <w:sz w:val="23"/>
                <w:szCs w:val="23"/>
              </w:rPr>
            </w:pPr>
            <w:r w:rsidRPr="00C31814">
              <w:rPr>
                <w:b/>
                <w:sz w:val="23"/>
                <w:szCs w:val="23"/>
              </w:rPr>
              <w:t>Diễn giải phát hiện (nếu có)</w:t>
            </w:r>
          </w:p>
        </w:tc>
      </w:tr>
      <w:tr w:rsidR="00C31814" w:rsidRPr="00C31814" w14:paraId="7E855F85" w14:textId="77777777">
        <w:trPr>
          <w:cantSplit/>
          <w:trHeight w:val="316"/>
          <w:tblHeader/>
        </w:trPr>
        <w:tc>
          <w:tcPr>
            <w:tcW w:w="2014" w:type="dxa"/>
            <w:vMerge/>
            <w:tcBorders>
              <w:right w:val="single" w:sz="4" w:space="0" w:color="000000"/>
            </w:tcBorders>
            <w:vAlign w:val="center"/>
          </w:tcPr>
          <w:p w14:paraId="0323E375" w14:textId="77777777" w:rsidR="00AA11E0" w:rsidRPr="00C31814" w:rsidRDefault="00AA11E0">
            <w:pPr>
              <w:widowControl w:val="0"/>
              <w:pBdr>
                <w:top w:val="nil"/>
                <w:left w:val="nil"/>
                <w:bottom w:val="nil"/>
                <w:right w:val="nil"/>
                <w:between w:val="nil"/>
              </w:pBdr>
              <w:spacing w:line="276" w:lineRule="auto"/>
              <w:ind w:hanging="2"/>
              <w:rPr>
                <w:sz w:val="23"/>
                <w:szCs w:val="23"/>
              </w:rPr>
            </w:pPr>
          </w:p>
        </w:tc>
        <w:tc>
          <w:tcPr>
            <w:tcW w:w="3717" w:type="dxa"/>
            <w:vMerge/>
            <w:tcBorders>
              <w:left w:val="single" w:sz="4" w:space="0" w:color="000000"/>
              <w:right w:val="single" w:sz="4" w:space="0" w:color="000000"/>
            </w:tcBorders>
            <w:vAlign w:val="center"/>
          </w:tcPr>
          <w:p w14:paraId="12D9A6B2" w14:textId="77777777" w:rsidR="00AA11E0" w:rsidRPr="00C31814" w:rsidRDefault="00AA11E0">
            <w:pPr>
              <w:widowControl w:val="0"/>
              <w:pBdr>
                <w:top w:val="nil"/>
                <w:left w:val="nil"/>
                <w:bottom w:val="nil"/>
                <w:right w:val="nil"/>
                <w:between w:val="nil"/>
              </w:pBdr>
              <w:spacing w:line="276" w:lineRule="auto"/>
              <w:ind w:hanging="2"/>
              <w:rPr>
                <w:sz w:val="23"/>
                <w:szCs w:val="23"/>
              </w:rPr>
            </w:pPr>
          </w:p>
        </w:tc>
        <w:tc>
          <w:tcPr>
            <w:tcW w:w="392" w:type="dxa"/>
            <w:tcBorders>
              <w:left w:val="single" w:sz="4" w:space="0" w:color="000000"/>
              <w:right w:val="single" w:sz="4" w:space="0" w:color="000000"/>
            </w:tcBorders>
            <w:vAlign w:val="center"/>
          </w:tcPr>
          <w:p w14:paraId="42DCAE11" w14:textId="77777777" w:rsidR="00AA11E0" w:rsidRPr="00C31814" w:rsidRDefault="00000000">
            <w:pPr>
              <w:spacing w:line="300" w:lineRule="auto"/>
              <w:ind w:right="-116" w:hanging="2"/>
              <w:jc w:val="center"/>
              <w:rPr>
                <w:sz w:val="23"/>
                <w:szCs w:val="23"/>
              </w:rPr>
            </w:pPr>
            <w:r w:rsidRPr="00C31814">
              <w:rPr>
                <w:b/>
                <w:sz w:val="23"/>
                <w:szCs w:val="23"/>
              </w:rPr>
              <w:t>C</w:t>
            </w:r>
          </w:p>
        </w:tc>
        <w:tc>
          <w:tcPr>
            <w:tcW w:w="375" w:type="dxa"/>
            <w:tcBorders>
              <w:left w:val="single" w:sz="4" w:space="0" w:color="000000"/>
              <w:right w:val="single" w:sz="4" w:space="0" w:color="000000"/>
            </w:tcBorders>
            <w:vAlign w:val="center"/>
          </w:tcPr>
          <w:p w14:paraId="270EA3E2" w14:textId="77777777" w:rsidR="00AA11E0" w:rsidRPr="00C31814" w:rsidRDefault="00000000">
            <w:pPr>
              <w:spacing w:line="300" w:lineRule="auto"/>
              <w:ind w:right="-108" w:hanging="2"/>
              <w:jc w:val="center"/>
              <w:rPr>
                <w:sz w:val="23"/>
                <w:szCs w:val="23"/>
              </w:rPr>
            </w:pPr>
            <w:r w:rsidRPr="00C31814">
              <w:rPr>
                <w:b/>
                <w:sz w:val="23"/>
                <w:szCs w:val="23"/>
              </w:rPr>
              <w:t>Ob</w:t>
            </w:r>
          </w:p>
        </w:tc>
        <w:tc>
          <w:tcPr>
            <w:tcW w:w="556" w:type="dxa"/>
            <w:tcBorders>
              <w:left w:val="single" w:sz="4" w:space="0" w:color="000000"/>
              <w:right w:val="single" w:sz="4" w:space="0" w:color="000000"/>
            </w:tcBorders>
            <w:vAlign w:val="center"/>
          </w:tcPr>
          <w:p w14:paraId="77B1E98B" w14:textId="77777777" w:rsidR="00AA11E0" w:rsidRPr="00C31814" w:rsidRDefault="00000000">
            <w:pPr>
              <w:spacing w:line="300" w:lineRule="auto"/>
              <w:ind w:hanging="2"/>
              <w:jc w:val="center"/>
              <w:rPr>
                <w:sz w:val="23"/>
                <w:szCs w:val="23"/>
              </w:rPr>
            </w:pPr>
            <w:r w:rsidRPr="00C31814">
              <w:rPr>
                <w:b/>
                <w:sz w:val="23"/>
                <w:szCs w:val="23"/>
              </w:rPr>
              <w:t>NC1</w:t>
            </w:r>
          </w:p>
        </w:tc>
        <w:tc>
          <w:tcPr>
            <w:tcW w:w="449" w:type="dxa"/>
            <w:tcBorders>
              <w:left w:val="single" w:sz="4" w:space="0" w:color="000000"/>
              <w:right w:val="single" w:sz="4" w:space="0" w:color="000000"/>
            </w:tcBorders>
            <w:vAlign w:val="center"/>
          </w:tcPr>
          <w:p w14:paraId="7F596E88" w14:textId="77777777" w:rsidR="00AA11E0" w:rsidRPr="00C31814" w:rsidRDefault="00000000">
            <w:pPr>
              <w:spacing w:line="300" w:lineRule="auto"/>
              <w:ind w:right="-108" w:hanging="2"/>
              <w:jc w:val="center"/>
              <w:rPr>
                <w:sz w:val="23"/>
                <w:szCs w:val="23"/>
              </w:rPr>
            </w:pPr>
            <w:r w:rsidRPr="00C31814">
              <w:rPr>
                <w:b/>
                <w:sz w:val="23"/>
                <w:szCs w:val="23"/>
              </w:rPr>
              <w:t>NC2</w:t>
            </w:r>
          </w:p>
        </w:tc>
        <w:tc>
          <w:tcPr>
            <w:tcW w:w="3387" w:type="dxa"/>
            <w:vMerge/>
            <w:tcBorders>
              <w:left w:val="single" w:sz="4" w:space="0" w:color="000000"/>
            </w:tcBorders>
            <w:vAlign w:val="center"/>
          </w:tcPr>
          <w:p w14:paraId="24F24D1F" w14:textId="77777777" w:rsidR="00AA11E0" w:rsidRPr="00C31814" w:rsidRDefault="00AA11E0">
            <w:pPr>
              <w:widowControl w:val="0"/>
              <w:pBdr>
                <w:top w:val="nil"/>
                <w:left w:val="nil"/>
                <w:bottom w:val="nil"/>
                <w:right w:val="nil"/>
                <w:between w:val="nil"/>
              </w:pBdr>
              <w:spacing w:line="276" w:lineRule="auto"/>
              <w:ind w:hanging="2"/>
              <w:rPr>
                <w:sz w:val="23"/>
                <w:szCs w:val="23"/>
              </w:rPr>
            </w:pPr>
          </w:p>
        </w:tc>
      </w:tr>
      <w:tr w:rsidR="00C31814" w:rsidRPr="00C31814" w14:paraId="09795F4E" w14:textId="77777777">
        <w:trPr>
          <w:trHeight w:val="316"/>
        </w:trPr>
        <w:tc>
          <w:tcPr>
            <w:tcW w:w="10890" w:type="dxa"/>
            <w:gridSpan w:val="7"/>
          </w:tcPr>
          <w:p w14:paraId="5DAE7989" w14:textId="77777777" w:rsidR="00AA11E0" w:rsidRPr="00C31814" w:rsidRDefault="00000000">
            <w:pPr>
              <w:spacing w:line="300" w:lineRule="auto"/>
              <w:ind w:hanging="2"/>
              <w:jc w:val="both"/>
              <w:rPr>
                <w:sz w:val="23"/>
                <w:szCs w:val="23"/>
              </w:rPr>
            </w:pPr>
            <w:r w:rsidRPr="00C31814">
              <w:rPr>
                <w:b/>
                <w:sz w:val="23"/>
                <w:szCs w:val="23"/>
              </w:rPr>
              <w:t>1. Kiểm soát hồ sơ kỹ thuật của sản phẩm (tài liệu thiết kế, tiêu chuẩn kỹ thuật của sản phẩm)</w:t>
            </w:r>
          </w:p>
        </w:tc>
      </w:tr>
      <w:tr w:rsidR="00C31814" w:rsidRPr="00C31814" w14:paraId="518FB41A" w14:textId="77777777">
        <w:trPr>
          <w:trHeight w:val="316"/>
        </w:trPr>
        <w:tc>
          <w:tcPr>
            <w:tcW w:w="2014" w:type="dxa"/>
          </w:tcPr>
          <w:p w14:paraId="1049E158" w14:textId="77777777" w:rsidR="00AA11E0" w:rsidRPr="00C31814" w:rsidRDefault="00000000">
            <w:pPr>
              <w:spacing w:line="300" w:lineRule="auto"/>
              <w:ind w:hanging="2"/>
              <w:jc w:val="both"/>
              <w:rPr>
                <w:sz w:val="23"/>
                <w:szCs w:val="23"/>
              </w:rPr>
            </w:pPr>
            <w:r w:rsidRPr="00C31814">
              <w:rPr>
                <w:b/>
                <w:sz w:val="23"/>
                <w:szCs w:val="23"/>
              </w:rPr>
              <w:t>Kiểm tra tài liệu thiết kế sản phẩm; Nội dung yêu cầu tiêu chuẩn cơ sở:</w:t>
            </w:r>
          </w:p>
        </w:tc>
        <w:tc>
          <w:tcPr>
            <w:tcW w:w="3717" w:type="dxa"/>
          </w:tcPr>
          <w:p w14:paraId="7D56B4AC" w14:textId="77777777" w:rsidR="00AA11E0" w:rsidRPr="00C31814" w:rsidRDefault="00000000">
            <w:pPr>
              <w:spacing w:line="300" w:lineRule="auto"/>
              <w:ind w:hanging="2"/>
              <w:jc w:val="both"/>
              <w:rPr>
                <w:sz w:val="23"/>
                <w:szCs w:val="23"/>
              </w:rPr>
            </w:pPr>
            <w:r w:rsidRPr="00C31814">
              <w:rPr>
                <w:sz w:val="23"/>
                <w:szCs w:val="23"/>
              </w:rPr>
              <w:t>Nội dung tiêu chuẩn cơ sở tối thiểu cần (tham khảo Thông tư 11/2021/TT-BKHCN):</w:t>
            </w:r>
          </w:p>
          <w:p w14:paraId="025E242C" w14:textId="77777777" w:rsidR="00AA11E0" w:rsidRPr="00C31814" w:rsidRDefault="00000000">
            <w:pPr>
              <w:spacing w:line="300" w:lineRule="auto"/>
              <w:ind w:hanging="2"/>
              <w:jc w:val="both"/>
              <w:rPr>
                <w:sz w:val="23"/>
                <w:szCs w:val="23"/>
              </w:rPr>
            </w:pPr>
            <w:r w:rsidRPr="00C31814">
              <w:rPr>
                <w:sz w:val="23"/>
                <w:szCs w:val="23"/>
              </w:rPr>
              <w:t>a) Mục lục;</w:t>
            </w:r>
          </w:p>
          <w:p w14:paraId="709E5EDC" w14:textId="77777777" w:rsidR="00AA11E0" w:rsidRPr="00C31814" w:rsidRDefault="00000000">
            <w:pPr>
              <w:spacing w:line="300" w:lineRule="auto"/>
              <w:ind w:hanging="2"/>
              <w:jc w:val="both"/>
              <w:rPr>
                <w:sz w:val="23"/>
                <w:szCs w:val="23"/>
              </w:rPr>
            </w:pPr>
            <w:r w:rsidRPr="00C31814">
              <w:rPr>
                <w:sz w:val="23"/>
                <w:szCs w:val="23"/>
              </w:rPr>
              <w:t>b) Phần thông tin mở đầu – Phạm vi áp dụng;</w:t>
            </w:r>
          </w:p>
          <w:p w14:paraId="06AA0494" w14:textId="77777777" w:rsidR="00AA11E0" w:rsidRPr="00C31814" w:rsidRDefault="00000000">
            <w:pPr>
              <w:spacing w:line="300" w:lineRule="auto"/>
              <w:ind w:hanging="2"/>
              <w:jc w:val="both"/>
              <w:rPr>
                <w:sz w:val="23"/>
                <w:szCs w:val="23"/>
              </w:rPr>
            </w:pPr>
            <w:r w:rsidRPr="00C31814">
              <w:rPr>
                <w:sz w:val="23"/>
                <w:szCs w:val="23"/>
              </w:rPr>
              <w:t>c) Yêu cầu kỹ thuật của sản phẩm;</w:t>
            </w:r>
          </w:p>
          <w:p w14:paraId="437E667A" w14:textId="77777777" w:rsidR="00AA11E0" w:rsidRPr="00C31814" w:rsidRDefault="00000000">
            <w:pPr>
              <w:spacing w:line="300" w:lineRule="auto"/>
              <w:ind w:hanging="2"/>
              <w:jc w:val="both"/>
              <w:rPr>
                <w:sz w:val="23"/>
                <w:szCs w:val="23"/>
              </w:rPr>
            </w:pPr>
            <w:r w:rsidRPr="00C31814">
              <w:rPr>
                <w:sz w:val="23"/>
                <w:szCs w:val="23"/>
              </w:rPr>
              <w:t>d) Nội dung ghi nhãn: Việc ghi nhãn phải tuân thủ các yêu cầu trong tiêu chuẩn/ quy chuẩn; Nghị định 43/2017/NĐ-CP và Nghị định 111/2021/NĐ-CP</w:t>
            </w:r>
          </w:p>
          <w:p w14:paraId="632E1F73" w14:textId="77777777" w:rsidR="00AA11E0" w:rsidRPr="00C31814" w:rsidRDefault="00000000">
            <w:pPr>
              <w:spacing w:line="300" w:lineRule="auto"/>
              <w:ind w:hanging="2"/>
              <w:jc w:val="both"/>
              <w:rPr>
                <w:sz w:val="23"/>
                <w:szCs w:val="23"/>
              </w:rPr>
            </w:pPr>
            <w:r w:rsidRPr="00C31814">
              <w:rPr>
                <w:sz w:val="23"/>
                <w:szCs w:val="23"/>
              </w:rPr>
              <w:t>e) Thông tin bổ sung như: Hướng dẫn sử dụng, cảnh báo an toàn (nếu có);</w:t>
            </w:r>
          </w:p>
        </w:tc>
        <w:tc>
          <w:tcPr>
            <w:tcW w:w="392" w:type="dxa"/>
            <w:vAlign w:val="center"/>
          </w:tcPr>
          <w:p w14:paraId="7B796367" w14:textId="77777777" w:rsidR="00AA11E0" w:rsidRPr="00C31814" w:rsidRDefault="00AA11E0">
            <w:pPr>
              <w:spacing w:line="300" w:lineRule="auto"/>
              <w:ind w:right="-108" w:hanging="2"/>
              <w:jc w:val="center"/>
              <w:rPr>
                <w:sz w:val="23"/>
                <w:szCs w:val="23"/>
              </w:rPr>
            </w:pPr>
          </w:p>
        </w:tc>
        <w:tc>
          <w:tcPr>
            <w:tcW w:w="375" w:type="dxa"/>
            <w:vAlign w:val="center"/>
          </w:tcPr>
          <w:p w14:paraId="7AE76472" w14:textId="77777777" w:rsidR="00AA11E0" w:rsidRPr="00C31814" w:rsidRDefault="00AA11E0">
            <w:pPr>
              <w:spacing w:line="300" w:lineRule="auto"/>
              <w:ind w:right="-108" w:hanging="2"/>
              <w:jc w:val="center"/>
              <w:rPr>
                <w:sz w:val="23"/>
                <w:szCs w:val="23"/>
              </w:rPr>
            </w:pPr>
          </w:p>
        </w:tc>
        <w:tc>
          <w:tcPr>
            <w:tcW w:w="556" w:type="dxa"/>
            <w:vAlign w:val="center"/>
          </w:tcPr>
          <w:p w14:paraId="1A055756" w14:textId="77777777" w:rsidR="00AA11E0" w:rsidRPr="00C31814" w:rsidRDefault="00AA11E0">
            <w:pPr>
              <w:spacing w:line="300" w:lineRule="auto"/>
              <w:ind w:hanging="2"/>
              <w:jc w:val="center"/>
              <w:rPr>
                <w:sz w:val="23"/>
                <w:szCs w:val="23"/>
              </w:rPr>
            </w:pPr>
          </w:p>
        </w:tc>
        <w:tc>
          <w:tcPr>
            <w:tcW w:w="449" w:type="dxa"/>
            <w:vAlign w:val="center"/>
          </w:tcPr>
          <w:p w14:paraId="59F443B3" w14:textId="77777777" w:rsidR="00AA11E0" w:rsidRPr="00C31814" w:rsidRDefault="00AA11E0">
            <w:pPr>
              <w:spacing w:line="300" w:lineRule="auto"/>
              <w:ind w:right="-108" w:hanging="2"/>
              <w:jc w:val="center"/>
              <w:rPr>
                <w:sz w:val="23"/>
                <w:szCs w:val="23"/>
              </w:rPr>
            </w:pPr>
          </w:p>
        </w:tc>
        <w:tc>
          <w:tcPr>
            <w:tcW w:w="3387" w:type="dxa"/>
          </w:tcPr>
          <w:p w14:paraId="0AD6127B" w14:textId="77777777" w:rsidR="00AA11E0" w:rsidRPr="00C31814" w:rsidRDefault="00AA11E0">
            <w:pPr>
              <w:spacing w:line="300" w:lineRule="auto"/>
              <w:ind w:hanging="2"/>
              <w:jc w:val="both"/>
              <w:rPr>
                <w:sz w:val="23"/>
                <w:szCs w:val="23"/>
              </w:rPr>
            </w:pPr>
          </w:p>
        </w:tc>
      </w:tr>
      <w:tr w:rsidR="00C31814" w:rsidRPr="00C31814" w14:paraId="5A7BD679" w14:textId="77777777">
        <w:trPr>
          <w:trHeight w:val="316"/>
        </w:trPr>
        <w:tc>
          <w:tcPr>
            <w:tcW w:w="10890" w:type="dxa"/>
            <w:gridSpan w:val="7"/>
          </w:tcPr>
          <w:p w14:paraId="10FD24DC" w14:textId="77777777" w:rsidR="00AA11E0" w:rsidRPr="00C31814" w:rsidRDefault="00000000">
            <w:pPr>
              <w:spacing w:line="300" w:lineRule="auto"/>
              <w:ind w:hanging="2"/>
              <w:jc w:val="both"/>
              <w:rPr>
                <w:sz w:val="23"/>
                <w:szCs w:val="23"/>
              </w:rPr>
            </w:pPr>
            <w:r w:rsidRPr="00C31814">
              <w:rPr>
                <w:b/>
                <w:sz w:val="23"/>
                <w:szCs w:val="23"/>
              </w:rPr>
              <w:t>2. Kiểm soát toàn bộ quá trình sản xuất từ đầu vào, qua các giai đoạn trung gian cho đến khi hình thành sản phẩm bao gồm cả quá trình bao gói, xếp dỡ, lưu kho và vận chuyển sản phẩm</w:t>
            </w:r>
          </w:p>
        </w:tc>
      </w:tr>
      <w:tr w:rsidR="00C31814" w:rsidRPr="00C31814" w14:paraId="0AE70AB4" w14:textId="77777777">
        <w:trPr>
          <w:trHeight w:val="316"/>
        </w:trPr>
        <w:tc>
          <w:tcPr>
            <w:tcW w:w="2014" w:type="dxa"/>
          </w:tcPr>
          <w:p w14:paraId="5BDFD5E5" w14:textId="77777777" w:rsidR="00AA11E0" w:rsidRPr="00C31814" w:rsidRDefault="00000000">
            <w:pPr>
              <w:spacing w:line="300" w:lineRule="auto"/>
              <w:ind w:hanging="2"/>
              <w:jc w:val="both"/>
              <w:rPr>
                <w:sz w:val="23"/>
                <w:szCs w:val="23"/>
              </w:rPr>
            </w:pPr>
            <w:r w:rsidRPr="00C31814">
              <w:rPr>
                <w:b/>
                <w:sz w:val="23"/>
                <w:szCs w:val="23"/>
              </w:rPr>
              <w:t>Quá trình kiểm soát nguyên liệu đầu vào cho sản xuất:</w:t>
            </w:r>
          </w:p>
        </w:tc>
        <w:tc>
          <w:tcPr>
            <w:tcW w:w="3717" w:type="dxa"/>
          </w:tcPr>
          <w:p w14:paraId="351D8849" w14:textId="77777777" w:rsidR="00AA11E0" w:rsidRPr="00C31814" w:rsidRDefault="00000000">
            <w:pPr>
              <w:spacing w:line="300" w:lineRule="auto"/>
              <w:ind w:hanging="2"/>
              <w:jc w:val="both"/>
              <w:rPr>
                <w:sz w:val="23"/>
                <w:szCs w:val="23"/>
              </w:rPr>
            </w:pPr>
            <w:r w:rsidRPr="00C31814">
              <w:rPr>
                <w:sz w:val="23"/>
                <w:szCs w:val="23"/>
              </w:rPr>
              <w:t>Việc kiểm soát nguyên liệu đầu vào cho sản xuất cần phải thực hiện theo các bước trình tự như sau:</w:t>
            </w:r>
          </w:p>
          <w:p w14:paraId="4902270B" w14:textId="77777777" w:rsidR="00AA11E0" w:rsidRPr="00C31814" w:rsidRDefault="00000000">
            <w:pPr>
              <w:spacing w:line="300" w:lineRule="auto"/>
              <w:ind w:hanging="2"/>
              <w:jc w:val="both"/>
              <w:rPr>
                <w:sz w:val="23"/>
                <w:szCs w:val="23"/>
              </w:rPr>
            </w:pPr>
            <w:r w:rsidRPr="00C31814">
              <w:rPr>
                <w:sz w:val="23"/>
                <w:szCs w:val="23"/>
              </w:rPr>
              <w:t>- Kiểm soát chủng loại nguyên liệu;</w:t>
            </w:r>
          </w:p>
          <w:p w14:paraId="72A0B89F" w14:textId="77777777" w:rsidR="00AA11E0" w:rsidRPr="00C31814" w:rsidRDefault="00000000">
            <w:pPr>
              <w:spacing w:line="300" w:lineRule="auto"/>
              <w:ind w:hanging="2"/>
              <w:jc w:val="both"/>
              <w:rPr>
                <w:sz w:val="23"/>
                <w:szCs w:val="23"/>
              </w:rPr>
            </w:pPr>
            <w:r w:rsidRPr="00C31814">
              <w:rPr>
                <w:sz w:val="23"/>
                <w:szCs w:val="23"/>
              </w:rPr>
              <w:t>- Kiểm soát quá trình tiếp nhận nguyên liệu (số lượng, ai thực hiện, hình thức thực hiện như thế nào?).</w:t>
            </w:r>
          </w:p>
          <w:p w14:paraId="1AD78D9F" w14:textId="77777777" w:rsidR="00AA11E0" w:rsidRPr="00C31814" w:rsidRDefault="00000000">
            <w:pPr>
              <w:spacing w:line="300" w:lineRule="auto"/>
              <w:ind w:hanging="2"/>
              <w:jc w:val="both"/>
              <w:rPr>
                <w:sz w:val="23"/>
                <w:szCs w:val="23"/>
              </w:rPr>
            </w:pPr>
            <w:r w:rsidRPr="00C31814">
              <w:rPr>
                <w:sz w:val="23"/>
                <w:szCs w:val="23"/>
              </w:rPr>
              <w:t>- Có ghi nhận thông tin xuất, nhập nguyên liệu không?</w:t>
            </w:r>
          </w:p>
        </w:tc>
        <w:tc>
          <w:tcPr>
            <w:tcW w:w="392" w:type="dxa"/>
            <w:vAlign w:val="center"/>
          </w:tcPr>
          <w:p w14:paraId="5A60C8EE" w14:textId="77777777" w:rsidR="00AA11E0" w:rsidRPr="00C31814" w:rsidRDefault="00AA11E0">
            <w:pPr>
              <w:spacing w:line="300" w:lineRule="auto"/>
              <w:ind w:right="-108" w:hanging="2"/>
              <w:jc w:val="center"/>
              <w:rPr>
                <w:sz w:val="23"/>
                <w:szCs w:val="23"/>
              </w:rPr>
            </w:pPr>
          </w:p>
        </w:tc>
        <w:tc>
          <w:tcPr>
            <w:tcW w:w="375" w:type="dxa"/>
            <w:vAlign w:val="center"/>
          </w:tcPr>
          <w:p w14:paraId="4E0926D4" w14:textId="77777777" w:rsidR="00AA11E0" w:rsidRPr="00C31814" w:rsidRDefault="00AA11E0">
            <w:pPr>
              <w:spacing w:line="300" w:lineRule="auto"/>
              <w:ind w:right="-108" w:hanging="2"/>
              <w:jc w:val="center"/>
              <w:rPr>
                <w:sz w:val="23"/>
                <w:szCs w:val="23"/>
              </w:rPr>
            </w:pPr>
          </w:p>
        </w:tc>
        <w:tc>
          <w:tcPr>
            <w:tcW w:w="556" w:type="dxa"/>
            <w:vAlign w:val="center"/>
          </w:tcPr>
          <w:p w14:paraId="50238116" w14:textId="77777777" w:rsidR="00AA11E0" w:rsidRPr="00C31814" w:rsidRDefault="00AA11E0">
            <w:pPr>
              <w:spacing w:line="300" w:lineRule="auto"/>
              <w:ind w:hanging="2"/>
              <w:jc w:val="center"/>
              <w:rPr>
                <w:sz w:val="23"/>
                <w:szCs w:val="23"/>
              </w:rPr>
            </w:pPr>
          </w:p>
        </w:tc>
        <w:tc>
          <w:tcPr>
            <w:tcW w:w="449" w:type="dxa"/>
            <w:vAlign w:val="center"/>
          </w:tcPr>
          <w:p w14:paraId="7D1BFC4F" w14:textId="77777777" w:rsidR="00AA11E0" w:rsidRPr="00C31814" w:rsidRDefault="00AA11E0">
            <w:pPr>
              <w:spacing w:line="300" w:lineRule="auto"/>
              <w:ind w:right="-108" w:hanging="2"/>
              <w:jc w:val="center"/>
              <w:rPr>
                <w:sz w:val="23"/>
                <w:szCs w:val="23"/>
              </w:rPr>
            </w:pPr>
          </w:p>
        </w:tc>
        <w:tc>
          <w:tcPr>
            <w:tcW w:w="3387" w:type="dxa"/>
          </w:tcPr>
          <w:p w14:paraId="35AB624E" w14:textId="77777777" w:rsidR="00AA11E0" w:rsidRPr="00C31814" w:rsidRDefault="00AA11E0">
            <w:pPr>
              <w:spacing w:line="300" w:lineRule="auto"/>
              <w:ind w:hanging="2"/>
              <w:jc w:val="both"/>
              <w:rPr>
                <w:sz w:val="23"/>
                <w:szCs w:val="23"/>
              </w:rPr>
            </w:pPr>
          </w:p>
        </w:tc>
      </w:tr>
      <w:tr w:rsidR="00C31814" w:rsidRPr="00C31814" w14:paraId="53392502" w14:textId="77777777">
        <w:trPr>
          <w:trHeight w:val="316"/>
        </w:trPr>
        <w:tc>
          <w:tcPr>
            <w:tcW w:w="2014" w:type="dxa"/>
          </w:tcPr>
          <w:p w14:paraId="5C924FFD" w14:textId="77777777" w:rsidR="00AA11E0" w:rsidRPr="00C31814" w:rsidRDefault="00000000">
            <w:pPr>
              <w:spacing w:line="300" w:lineRule="auto"/>
              <w:ind w:hanging="2"/>
              <w:jc w:val="both"/>
              <w:rPr>
                <w:sz w:val="23"/>
                <w:szCs w:val="23"/>
              </w:rPr>
            </w:pPr>
            <w:r w:rsidRPr="00C31814">
              <w:rPr>
                <w:b/>
                <w:sz w:val="23"/>
                <w:szCs w:val="23"/>
              </w:rPr>
              <w:lastRenderedPageBreak/>
              <w:t>Các công đoạn trong quá trình sản xuất:</w:t>
            </w:r>
          </w:p>
        </w:tc>
        <w:tc>
          <w:tcPr>
            <w:tcW w:w="3717" w:type="dxa"/>
          </w:tcPr>
          <w:p w14:paraId="74138A61" w14:textId="77777777" w:rsidR="00AA11E0" w:rsidRPr="00C31814" w:rsidRDefault="00000000">
            <w:pPr>
              <w:spacing w:line="300" w:lineRule="auto"/>
              <w:ind w:hanging="2"/>
              <w:jc w:val="both"/>
              <w:rPr>
                <w:sz w:val="23"/>
                <w:szCs w:val="23"/>
              </w:rPr>
            </w:pPr>
            <w:r w:rsidRPr="00C31814">
              <w:rPr>
                <w:sz w:val="23"/>
                <w:szCs w:val="23"/>
              </w:rPr>
              <w:t>Liệt kê chi tiết các bước trong quy trình công nghệ sản xuất.</w:t>
            </w:r>
          </w:p>
          <w:p w14:paraId="2CB0938A" w14:textId="77777777" w:rsidR="00AA11E0" w:rsidRPr="00C31814" w:rsidRDefault="00000000">
            <w:pPr>
              <w:spacing w:line="300" w:lineRule="auto"/>
              <w:ind w:hanging="2"/>
              <w:jc w:val="both"/>
              <w:rPr>
                <w:sz w:val="23"/>
                <w:szCs w:val="23"/>
              </w:rPr>
            </w:pPr>
            <w:r w:rsidRPr="00C31814">
              <w:rPr>
                <w:sz w:val="23"/>
                <w:szCs w:val="23"/>
              </w:rPr>
              <w:t>Nêu cách thức lưu hồ sơ và việc kiểm soát quá trình sản xuất của khách hàng</w:t>
            </w:r>
          </w:p>
        </w:tc>
        <w:tc>
          <w:tcPr>
            <w:tcW w:w="392" w:type="dxa"/>
            <w:vAlign w:val="center"/>
          </w:tcPr>
          <w:p w14:paraId="0D18E8FB" w14:textId="77777777" w:rsidR="00AA11E0" w:rsidRPr="00C31814" w:rsidRDefault="00AA11E0">
            <w:pPr>
              <w:spacing w:line="300" w:lineRule="auto"/>
              <w:ind w:right="-108" w:hanging="2"/>
              <w:jc w:val="center"/>
              <w:rPr>
                <w:sz w:val="23"/>
                <w:szCs w:val="23"/>
              </w:rPr>
            </w:pPr>
          </w:p>
        </w:tc>
        <w:tc>
          <w:tcPr>
            <w:tcW w:w="375" w:type="dxa"/>
            <w:vAlign w:val="center"/>
          </w:tcPr>
          <w:p w14:paraId="0FAEA27A" w14:textId="77777777" w:rsidR="00AA11E0" w:rsidRPr="00C31814" w:rsidRDefault="00AA11E0">
            <w:pPr>
              <w:spacing w:line="300" w:lineRule="auto"/>
              <w:ind w:right="-108" w:hanging="2"/>
              <w:jc w:val="center"/>
              <w:rPr>
                <w:sz w:val="23"/>
                <w:szCs w:val="23"/>
              </w:rPr>
            </w:pPr>
          </w:p>
        </w:tc>
        <w:tc>
          <w:tcPr>
            <w:tcW w:w="556" w:type="dxa"/>
            <w:vAlign w:val="center"/>
          </w:tcPr>
          <w:p w14:paraId="399BEC20" w14:textId="77777777" w:rsidR="00AA11E0" w:rsidRPr="00C31814" w:rsidRDefault="00AA11E0">
            <w:pPr>
              <w:spacing w:line="300" w:lineRule="auto"/>
              <w:ind w:hanging="2"/>
              <w:jc w:val="center"/>
              <w:rPr>
                <w:sz w:val="23"/>
                <w:szCs w:val="23"/>
              </w:rPr>
            </w:pPr>
          </w:p>
        </w:tc>
        <w:tc>
          <w:tcPr>
            <w:tcW w:w="449" w:type="dxa"/>
            <w:vAlign w:val="center"/>
          </w:tcPr>
          <w:p w14:paraId="2DBE5E3E" w14:textId="77777777" w:rsidR="00AA11E0" w:rsidRPr="00C31814" w:rsidRDefault="00AA11E0">
            <w:pPr>
              <w:spacing w:line="300" w:lineRule="auto"/>
              <w:ind w:right="-108" w:hanging="2"/>
              <w:jc w:val="center"/>
              <w:rPr>
                <w:sz w:val="23"/>
                <w:szCs w:val="23"/>
              </w:rPr>
            </w:pPr>
          </w:p>
        </w:tc>
        <w:tc>
          <w:tcPr>
            <w:tcW w:w="3387" w:type="dxa"/>
          </w:tcPr>
          <w:p w14:paraId="7B324976" w14:textId="77777777" w:rsidR="00AA11E0" w:rsidRPr="00C31814" w:rsidRDefault="00AA11E0">
            <w:pPr>
              <w:spacing w:line="300" w:lineRule="auto"/>
              <w:ind w:hanging="2"/>
              <w:jc w:val="both"/>
              <w:rPr>
                <w:sz w:val="23"/>
                <w:szCs w:val="23"/>
              </w:rPr>
            </w:pPr>
          </w:p>
        </w:tc>
      </w:tr>
      <w:tr w:rsidR="00C31814" w:rsidRPr="00C31814" w14:paraId="075A54BA" w14:textId="77777777">
        <w:trPr>
          <w:trHeight w:val="316"/>
        </w:trPr>
        <w:tc>
          <w:tcPr>
            <w:tcW w:w="10890" w:type="dxa"/>
            <w:gridSpan w:val="7"/>
          </w:tcPr>
          <w:p w14:paraId="524DA25B" w14:textId="77777777" w:rsidR="00AA11E0" w:rsidRPr="00C31814" w:rsidRDefault="00000000">
            <w:pPr>
              <w:spacing w:line="300" w:lineRule="auto"/>
              <w:ind w:hanging="2"/>
              <w:jc w:val="both"/>
              <w:rPr>
                <w:sz w:val="23"/>
                <w:szCs w:val="23"/>
              </w:rPr>
            </w:pPr>
            <w:r w:rsidRPr="00C31814">
              <w:rPr>
                <w:b/>
                <w:sz w:val="23"/>
                <w:szCs w:val="23"/>
              </w:rPr>
              <w:t>3.</w:t>
            </w:r>
            <w:r w:rsidRPr="00C31814">
              <w:t xml:space="preserve"> </w:t>
            </w:r>
            <w:r w:rsidRPr="00C31814">
              <w:rPr>
                <w:b/>
                <w:sz w:val="23"/>
                <w:szCs w:val="23"/>
              </w:rPr>
              <w:t>Kiểm soát chất lượng nguyên vật liệu, bán thành phẩm và thành phẩm</w:t>
            </w:r>
          </w:p>
        </w:tc>
      </w:tr>
      <w:tr w:rsidR="00C31814" w:rsidRPr="00C31814" w14:paraId="774F2931" w14:textId="77777777">
        <w:trPr>
          <w:trHeight w:val="316"/>
        </w:trPr>
        <w:tc>
          <w:tcPr>
            <w:tcW w:w="2014" w:type="dxa"/>
          </w:tcPr>
          <w:p w14:paraId="2F712AFA" w14:textId="77777777" w:rsidR="00AA11E0" w:rsidRPr="00C31814" w:rsidRDefault="00000000">
            <w:pPr>
              <w:spacing w:line="300" w:lineRule="auto"/>
              <w:ind w:hanging="2"/>
              <w:jc w:val="both"/>
              <w:rPr>
                <w:sz w:val="23"/>
                <w:szCs w:val="23"/>
              </w:rPr>
            </w:pPr>
            <w:r w:rsidRPr="00C31814">
              <w:rPr>
                <w:b/>
                <w:sz w:val="23"/>
                <w:szCs w:val="23"/>
              </w:rPr>
              <w:t>Kiểm soát chất lượng nguyên liệu:</w:t>
            </w:r>
          </w:p>
        </w:tc>
        <w:tc>
          <w:tcPr>
            <w:tcW w:w="3717" w:type="dxa"/>
          </w:tcPr>
          <w:p w14:paraId="238A96A2" w14:textId="77777777" w:rsidR="00AA11E0" w:rsidRPr="00C31814" w:rsidRDefault="00000000">
            <w:pPr>
              <w:spacing w:line="300" w:lineRule="auto"/>
              <w:ind w:hanging="2"/>
              <w:jc w:val="both"/>
              <w:rPr>
                <w:sz w:val="23"/>
                <w:szCs w:val="23"/>
              </w:rPr>
            </w:pPr>
            <w:r w:rsidRPr="00C31814">
              <w:rPr>
                <w:sz w:val="23"/>
                <w:szCs w:val="23"/>
              </w:rPr>
              <w:t xml:space="preserve">Nguyên liệu nhập khẩu, mua từ các nhà sản xuất trong nước hay công ty tự tiến hành sản xuất nguyên liệu; các giấy từ liên quan đến nguyên liệu nếu có (CO, CA, vận đơn, hoá đơn, hợp đồng mua bán). </w:t>
            </w:r>
          </w:p>
          <w:p w14:paraId="16C18837" w14:textId="77777777" w:rsidR="00AA11E0" w:rsidRPr="00C31814" w:rsidRDefault="00000000">
            <w:pPr>
              <w:spacing w:line="300" w:lineRule="auto"/>
              <w:ind w:hanging="2"/>
              <w:jc w:val="both"/>
              <w:rPr>
                <w:sz w:val="23"/>
                <w:szCs w:val="23"/>
              </w:rPr>
            </w:pPr>
            <w:r w:rsidRPr="00C31814">
              <w:rPr>
                <w:sz w:val="23"/>
                <w:szCs w:val="23"/>
              </w:rPr>
              <w:t xml:space="preserve">Các yếu tố kỹ thuật được căn cứ theo hợp đồng mua bán, căn cứ theo tiêu chuẩn nguyên liệu đầu vào, căn cứ theo thoả thuận giữa hai bên hay căn cứ nào khác? </w:t>
            </w:r>
          </w:p>
        </w:tc>
        <w:tc>
          <w:tcPr>
            <w:tcW w:w="392" w:type="dxa"/>
            <w:vAlign w:val="center"/>
          </w:tcPr>
          <w:p w14:paraId="199364C6" w14:textId="77777777" w:rsidR="00AA11E0" w:rsidRPr="00C31814" w:rsidRDefault="00AA11E0">
            <w:pPr>
              <w:spacing w:line="300" w:lineRule="auto"/>
              <w:ind w:right="-108" w:hanging="2"/>
              <w:jc w:val="center"/>
              <w:rPr>
                <w:sz w:val="23"/>
                <w:szCs w:val="23"/>
              </w:rPr>
            </w:pPr>
          </w:p>
        </w:tc>
        <w:tc>
          <w:tcPr>
            <w:tcW w:w="375" w:type="dxa"/>
            <w:vAlign w:val="center"/>
          </w:tcPr>
          <w:p w14:paraId="468DBBA6" w14:textId="77777777" w:rsidR="00AA11E0" w:rsidRPr="00C31814" w:rsidRDefault="00AA11E0">
            <w:pPr>
              <w:spacing w:line="300" w:lineRule="auto"/>
              <w:ind w:right="-108" w:hanging="2"/>
              <w:jc w:val="center"/>
              <w:rPr>
                <w:sz w:val="23"/>
                <w:szCs w:val="23"/>
              </w:rPr>
            </w:pPr>
          </w:p>
        </w:tc>
        <w:tc>
          <w:tcPr>
            <w:tcW w:w="556" w:type="dxa"/>
            <w:vAlign w:val="center"/>
          </w:tcPr>
          <w:p w14:paraId="4664A03A" w14:textId="77777777" w:rsidR="00AA11E0" w:rsidRPr="00C31814" w:rsidRDefault="00AA11E0">
            <w:pPr>
              <w:spacing w:line="300" w:lineRule="auto"/>
              <w:ind w:hanging="2"/>
              <w:jc w:val="center"/>
              <w:rPr>
                <w:sz w:val="23"/>
                <w:szCs w:val="23"/>
              </w:rPr>
            </w:pPr>
          </w:p>
        </w:tc>
        <w:tc>
          <w:tcPr>
            <w:tcW w:w="449" w:type="dxa"/>
            <w:vAlign w:val="center"/>
          </w:tcPr>
          <w:p w14:paraId="1D63B181" w14:textId="77777777" w:rsidR="00AA11E0" w:rsidRPr="00C31814" w:rsidRDefault="00AA11E0">
            <w:pPr>
              <w:spacing w:line="300" w:lineRule="auto"/>
              <w:ind w:right="-108" w:hanging="2"/>
              <w:jc w:val="center"/>
              <w:rPr>
                <w:sz w:val="23"/>
                <w:szCs w:val="23"/>
              </w:rPr>
            </w:pPr>
          </w:p>
        </w:tc>
        <w:tc>
          <w:tcPr>
            <w:tcW w:w="3387" w:type="dxa"/>
          </w:tcPr>
          <w:p w14:paraId="149D72F0" w14:textId="77777777" w:rsidR="00AA11E0" w:rsidRPr="00C31814" w:rsidRDefault="00AA11E0">
            <w:pPr>
              <w:spacing w:line="300" w:lineRule="auto"/>
              <w:ind w:hanging="2"/>
              <w:jc w:val="both"/>
              <w:rPr>
                <w:sz w:val="23"/>
                <w:szCs w:val="23"/>
              </w:rPr>
            </w:pPr>
          </w:p>
        </w:tc>
      </w:tr>
      <w:tr w:rsidR="00C31814" w:rsidRPr="00C31814" w14:paraId="1E5E1772" w14:textId="77777777">
        <w:trPr>
          <w:trHeight w:val="316"/>
        </w:trPr>
        <w:tc>
          <w:tcPr>
            <w:tcW w:w="2014" w:type="dxa"/>
          </w:tcPr>
          <w:p w14:paraId="32EC2BFF" w14:textId="77777777" w:rsidR="00AA11E0" w:rsidRPr="00C31814" w:rsidRDefault="00000000">
            <w:pPr>
              <w:spacing w:line="300" w:lineRule="auto"/>
              <w:ind w:hanging="2"/>
              <w:jc w:val="both"/>
              <w:rPr>
                <w:sz w:val="23"/>
                <w:szCs w:val="23"/>
              </w:rPr>
            </w:pPr>
            <w:r w:rsidRPr="00C31814">
              <w:rPr>
                <w:b/>
                <w:sz w:val="23"/>
                <w:szCs w:val="23"/>
              </w:rPr>
              <w:t>Kiểm soát chất lượng bán thành phẩm, thành phẩm theo TCCS:</w:t>
            </w:r>
          </w:p>
        </w:tc>
        <w:tc>
          <w:tcPr>
            <w:tcW w:w="3717" w:type="dxa"/>
          </w:tcPr>
          <w:p w14:paraId="29609E65" w14:textId="77777777" w:rsidR="00AA11E0" w:rsidRPr="00C31814" w:rsidRDefault="00000000">
            <w:pPr>
              <w:pBdr>
                <w:top w:val="nil"/>
                <w:left w:val="nil"/>
                <w:bottom w:val="nil"/>
                <w:right w:val="nil"/>
                <w:between w:val="nil"/>
              </w:pBdr>
              <w:spacing w:line="300" w:lineRule="auto"/>
              <w:ind w:right="28" w:hanging="2"/>
              <w:jc w:val="both"/>
              <w:rPr>
                <w:sz w:val="23"/>
                <w:szCs w:val="23"/>
              </w:rPr>
            </w:pPr>
            <w:r w:rsidRPr="00C31814">
              <w:rPr>
                <w:sz w:val="23"/>
                <w:szCs w:val="23"/>
              </w:rPr>
              <w:t>- Có quy định về mức chất lượng cho bán thành phẩm hay không? Hình thức kiểm tra như thế nào?</w:t>
            </w:r>
          </w:p>
          <w:p w14:paraId="7AA94A7A" w14:textId="77777777" w:rsidR="00AA11E0" w:rsidRPr="00C31814" w:rsidRDefault="00000000">
            <w:pPr>
              <w:spacing w:line="300" w:lineRule="auto"/>
              <w:ind w:hanging="2"/>
              <w:jc w:val="both"/>
              <w:rPr>
                <w:sz w:val="23"/>
                <w:szCs w:val="23"/>
              </w:rPr>
            </w:pPr>
            <w:r w:rsidRPr="00C31814">
              <w:rPr>
                <w:sz w:val="23"/>
                <w:szCs w:val="23"/>
              </w:rPr>
              <w:t xml:space="preserve">- Chất lượng thành phẩm trước khi xuất xưởng có được phân tích từng lô hàng để kiểm soát sản phẩm? </w:t>
            </w:r>
          </w:p>
          <w:p w14:paraId="4B9B1697" w14:textId="77777777" w:rsidR="00AA11E0" w:rsidRPr="00C31814" w:rsidRDefault="00000000">
            <w:pPr>
              <w:spacing w:line="300" w:lineRule="auto"/>
              <w:ind w:hanging="2"/>
              <w:jc w:val="both"/>
              <w:rPr>
                <w:sz w:val="23"/>
                <w:szCs w:val="23"/>
              </w:rPr>
            </w:pPr>
            <w:r w:rsidRPr="00C31814">
              <w:rPr>
                <w:sz w:val="23"/>
                <w:szCs w:val="23"/>
              </w:rPr>
              <w:t>Hoạt động kiểm soát chất lượng thành phẩm được thực hiện như thế nào:</w:t>
            </w:r>
          </w:p>
          <w:p w14:paraId="17BE8AD4" w14:textId="77777777" w:rsidR="00AA11E0" w:rsidRPr="00C31814" w:rsidRDefault="00000000">
            <w:pPr>
              <w:spacing w:line="300" w:lineRule="auto"/>
              <w:ind w:hanging="2"/>
              <w:jc w:val="both"/>
              <w:rPr>
                <w:sz w:val="23"/>
                <w:szCs w:val="23"/>
              </w:rPr>
            </w:pPr>
            <w:r w:rsidRPr="00C31814">
              <w:rPr>
                <w:sz w:val="23"/>
                <w:szCs w:val="23"/>
              </w:rPr>
              <w:t>- Ký hợp đồng và phân tích các lô hàng với phòng thí nghiệm đăng ký hoạt động hoặc công nhận hoặc chỉ định?</w:t>
            </w:r>
          </w:p>
          <w:p w14:paraId="03E0B70B" w14:textId="77777777" w:rsidR="00AA11E0" w:rsidRPr="00C31814" w:rsidRDefault="00000000">
            <w:pPr>
              <w:spacing w:line="300" w:lineRule="auto"/>
              <w:ind w:hanging="2"/>
              <w:jc w:val="both"/>
              <w:rPr>
                <w:sz w:val="23"/>
                <w:szCs w:val="23"/>
              </w:rPr>
            </w:pPr>
            <w:r w:rsidRPr="00C31814">
              <w:rPr>
                <w:sz w:val="23"/>
                <w:szCs w:val="23"/>
              </w:rPr>
              <w:t>- Nếu phân tích tại phòng thí nghiệm nội bộ, phòng thí nghiệm có đầy đủ năng lực phân tích không?</w:t>
            </w:r>
          </w:p>
        </w:tc>
        <w:tc>
          <w:tcPr>
            <w:tcW w:w="392" w:type="dxa"/>
            <w:vAlign w:val="center"/>
          </w:tcPr>
          <w:p w14:paraId="5EDAD42C" w14:textId="77777777" w:rsidR="00AA11E0" w:rsidRPr="00C31814" w:rsidRDefault="00AA11E0">
            <w:pPr>
              <w:spacing w:line="300" w:lineRule="auto"/>
              <w:ind w:right="-108" w:hanging="2"/>
              <w:jc w:val="center"/>
              <w:rPr>
                <w:sz w:val="23"/>
                <w:szCs w:val="23"/>
              </w:rPr>
            </w:pPr>
          </w:p>
        </w:tc>
        <w:tc>
          <w:tcPr>
            <w:tcW w:w="375" w:type="dxa"/>
            <w:vAlign w:val="center"/>
          </w:tcPr>
          <w:p w14:paraId="0C0A7826" w14:textId="77777777" w:rsidR="00AA11E0" w:rsidRPr="00C31814" w:rsidRDefault="00AA11E0">
            <w:pPr>
              <w:spacing w:line="300" w:lineRule="auto"/>
              <w:ind w:right="-108" w:hanging="2"/>
              <w:jc w:val="center"/>
              <w:rPr>
                <w:sz w:val="23"/>
                <w:szCs w:val="23"/>
              </w:rPr>
            </w:pPr>
          </w:p>
        </w:tc>
        <w:tc>
          <w:tcPr>
            <w:tcW w:w="556" w:type="dxa"/>
            <w:vAlign w:val="center"/>
          </w:tcPr>
          <w:p w14:paraId="08B00D52" w14:textId="77777777" w:rsidR="00AA11E0" w:rsidRPr="00C31814" w:rsidRDefault="00AA11E0">
            <w:pPr>
              <w:spacing w:line="300" w:lineRule="auto"/>
              <w:ind w:right="-108" w:hanging="2"/>
              <w:rPr>
                <w:sz w:val="23"/>
                <w:szCs w:val="23"/>
              </w:rPr>
            </w:pPr>
          </w:p>
          <w:p w14:paraId="64FBA927" w14:textId="77777777" w:rsidR="00AA11E0" w:rsidRPr="00C31814" w:rsidRDefault="00AA11E0">
            <w:pPr>
              <w:spacing w:line="300" w:lineRule="auto"/>
              <w:ind w:right="-108" w:hanging="2"/>
              <w:jc w:val="center"/>
              <w:rPr>
                <w:sz w:val="23"/>
                <w:szCs w:val="23"/>
              </w:rPr>
            </w:pPr>
          </w:p>
        </w:tc>
        <w:tc>
          <w:tcPr>
            <w:tcW w:w="449" w:type="dxa"/>
          </w:tcPr>
          <w:p w14:paraId="25951702" w14:textId="77777777" w:rsidR="00AA11E0" w:rsidRPr="00C31814" w:rsidRDefault="00AA11E0">
            <w:pPr>
              <w:spacing w:line="300" w:lineRule="auto"/>
              <w:ind w:hanging="2"/>
              <w:jc w:val="both"/>
              <w:rPr>
                <w:sz w:val="23"/>
                <w:szCs w:val="23"/>
              </w:rPr>
            </w:pPr>
          </w:p>
        </w:tc>
        <w:tc>
          <w:tcPr>
            <w:tcW w:w="3387" w:type="dxa"/>
          </w:tcPr>
          <w:p w14:paraId="63A07966" w14:textId="77777777" w:rsidR="00AA11E0" w:rsidRPr="00C31814" w:rsidRDefault="00AA11E0">
            <w:pPr>
              <w:spacing w:line="300" w:lineRule="auto"/>
              <w:ind w:hanging="2"/>
              <w:jc w:val="both"/>
              <w:rPr>
                <w:sz w:val="23"/>
                <w:szCs w:val="23"/>
              </w:rPr>
            </w:pPr>
          </w:p>
        </w:tc>
      </w:tr>
      <w:tr w:rsidR="00C31814" w:rsidRPr="00C31814" w14:paraId="5C8DE554" w14:textId="77777777">
        <w:trPr>
          <w:trHeight w:val="316"/>
        </w:trPr>
        <w:tc>
          <w:tcPr>
            <w:tcW w:w="10890" w:type="dxa"/>
            <w:gridSpan w:val="7"/>
          </w:tcPr>
          <w:p w14:paraId="1AB63EA4" w14:textId="77777777" w:rsidR="00AA11E0" w:rsidRPr="00C31814" w:rsidRDefault="00000000">
            <w:pPr>
              <w:tabs>
                <w:tab w:val="left" w:pos="520"/>
              </w:tabs>
              <w:spacing w:line="300" w:lineRule="auto"/>
              <w:ind w:hanging="2"/>
              <w:jc w:val="both"/>
              <w:rPr>
                <w:sz w:val="23"/>
                <w:szCs w:val="23"/>
              </w:rPr>
            </w:pPr>
            <w:r w:rsidRPr="00C31814">
              <w:rPr>
                <w:b/>
                <w:sz w:val="23"/>
                <w:szCs w:val="23"/>
              </w:rPr>
              <w:t>4. Kiểm soát trang thiết bị công nghệ và trang thiết bị đo lường, kiểm tra, thử nghiệm.</w:t>
            </w:r>
          </w:p>
        </w:tc>
      </w:tr>
      <w:tr w:rsidR="00C31814" w:rsidRPr="00C31814" w14:paraId="2B648E9F" w14:textId="77777777">
        <w:trPr>
          <w:cantSplit/>
          <w:trHeight w:val="316"/>
        </w:trPr>
        <w:tc>
          <w:tcPr>
            <w:tcW w:w="2014" w:type="dxa"/>
            <w:vMerge w:val="restart"/>
          </w:tcPr>
          <w:p w14:paraId="4AA3B9DB" w14:textId="77777777" w:rsidR="00AA11E0" w:rsidRPr="00C31814" w:rsidRDefault="00000000">
            <w:pPr>
              <w:spacing w:line="300" w:lineRule="auto"/>
              <w:ind w:hanging="2"/>
              <w:jc w:val="both"/>
              <w:rPr>
                <w:sz w:val="23"/>
                <w:szCs w:val="23"/>
              </w:rPr>
            </w:pPr>
            <w:r w:rsidRPr="00C31814">
              <w:rPr>
                <w:b/>
                <w:sz w:val="23"/>
                <w:szCs w:val="23"/>
              </w:rPr>
              <w:lastRenderedPageBreak/>
              <w:t>Kiểm soát thiết bị sản xuất và thiết bị đo kiểm:</w:t>
            </w:r>
          </w:p>
        </w:tc>
        <w:tc>
          <w:tcPr>
            <w:tcW w:w="3717" w:type="dxa"/>
          </w:tcPr>
          <w:p w14:paraId="061DE772" w14:textId="77777777" w:rsidR="00AA11E0" w:rsidRPr="00C31814" w:rsidRDefault="00000000">
            <w:pPr>
              <w:spacing w:line="300" w:lineRule="auto"/>
              <w:ind w:hanging="2"/>
              <w:jc w:val="both"/>
              <w:rPr>
                <w:sz w:val="23"/>
                <w:szCs w:val="23"/>
              </w:rPr>
            </w:pPr>
            <w:r w:rsidRPr="00C31814">
              <w:rPr>
                <w:sz w:val="23"/>
                <w:szCs w:val="23"/>
              </w:rPr>
              <w:t>Các máy móc thiết bị sản xuất có được bảo trì, bảo dưỡng, kiểm tra thường xuyên không?</w:t>
            </w:r>
          </w:p>
          <w:p w14:paraId="4444AE92" w14:textId="77777777" w:rsidR="00AA11E0" w:rsidRPr="00C31814" w:rsidRDefault="00000000">
            <w:pPr>
              <w:spacing w:line="300" w:lineRule="auto"/>
              <w:ind w:hanging="2"/>
              <w:jc w:val="both"/>
              <w:rPr>
                <w:sz w:val="23"/>
                <w:szCs w:val="23"/>
              </w:rPr>
            </w:pPr>
            <w:r w:rsidRPr="00C31814">
              <w:rPr>
                <w:sz w:val="23"/>
                <w:szCs w:val="23"/>
              </w:rPr>
              <w:t>Có lưu hồ sơ bảo trì, bảo dưỡng thiết bị không?</w:t>
            </w:r>
          </w:p>
        </w:tc>
        <w:tc>
          <w:tcPr>
            <w:tcW w:w="392" w:type="dxa"/>
            <w:vAlign w:val="center"/>
          </w:tcPr>
          <w:p w14:paraId="19E9ECAF" w14:textId="77777777" w:rsidR="00AA11E0" w:rsidRPr="00C31814" w:rsidRDefault="00AA11E0">
            <w:pPr>
              <w:spacing w:line="300" w:lineRule="auto"/>
              <w:ind w:right="-108" w:hanging="2"/>
              <w:jc w:val="center"/>
              <w:rPr>
                <w:sz w:val="23"/>
                <w:szCs w:val="23"/>
              </w:rPr>
            </w:pPr>
          </w:p>
        </w:tc>
        <w:tc>
          <w:tcPr>
            <w:tcW w:w="375" w:type="dxa"/>
            <w:vAlign w:val="center"/>
          </w:tcPr>
          <w:p w14:paraId="3E29C0A7" w14:textId="77777777" w:rsidR="00AA11E0" w:rsidRPr="00C31814" w:rsidRDefault="00AA11E0">
            <w:pPr>
              <w:spacing w:line="300" w:lineRule="auto"/>
              <w:ind w:right="-108" w:hanging="2"/>
              <w:jc w:val="center"/>
              <w:rPr>
                <w:sz w:val="23"/>
                <w:szCs w:val="23"/>
              </w:rPr>
            </w:pPr>
          </w:p>
        </w:tc>
        <w:tc>
          <w:tcPr>
            <w:tcW w:w="556" w:type="dxa"/>
            <w:vAlign w:val="center"/>
          </w:tcPr>
          <w:p w14:paraId="62D0A0A8" w14:textId="77777777" w:rsidR="00AA11E0" w:rsidRPr="00C31814" w:rsidRDefault="00AA11E0">
            <w:pPr>
              <w:spacing w:line="300" w:lineRule="auto"/>
              <w:ind w:right="-108" w:hanging="2"/>
              <w:jc w:val="center"/>
              <w:rPr>
                <w:sz w:val="23"/>
                <w:szCs w:val="23"/>
              </w:rPr>
            </w:pPr>
          </w:p>
        </w:tc>
        <w:tc>
          <w:tcPr>
            <w:tcW w:w="449" w:type="dxa"/>
            <w:vAlign w:val="center"/>
          </w:tcPr>
          <w:p w14:paraId="78B02CA3" w14:textId="77777777" w:rsidR="00AA11E0" w:rsidRPr="00C31814" w:rsidRDefault="00AA11E0">
            <w:pPr>
              <w:spacing w:line="300" w:lineRule="auto"/>
              <w:ind w:right="-108" w:hanging="2"/>
              <w:jc w:val="center"/>
              <w:rPr>
                <w:sz w:val="23"/>
                <w:szCs w:val="23"/>
              </w:rPr>
            </w:pPr>
          </w:p>
        </w:tc>
        <w:tc>
          <w:tcPr>
            <w:tcW w:w="3387" w:type="dxa"/>
            <w:vMerge w:val="restart"/>
          </w:tcPr>
          <w:p w14:paraId="19AD60BA" w14:textId="77777777" w:rsidR="00AA11E0" w:rsidRPr="00C31814" w:rsidRDefault="00AA11E0">
            <w:pPr>
              <w:spacing w:line="300" w:lineRule="auto"/>
              <w:ind w:hanging="2"/>
              <w:jc w:val="both"/>
              <w:rPr>
                <w:sz w:val="23"/>
                <w:szCs w:val="23"/>
              </w:rPr>
            </w:pPr>
          </w:p>
        </w:tc>
      </w:tr>
      <w:tr w:rsidR="00C31814" w:rsidRPr="00C31814" w14:paraId="71FF9492" w14:textId="77777777">
        <w:trPr>
          <w:cantSplit/>
          <w:trHeight w:val="316"/>
        </w:trPr>
        <w:tc>
          <w:tcPr>
            <w:tcW w:w="2014" w:type="dxa"/>
            <w:vMerge/>
          </w:tcPr>
          <w:p w14:paraId="4BC03570" w14:textId="77777777" w:rsidR="00AA11E0" w:rsidRPr="00C31814" w:rsidRDefault="00AA11E0">
            <w:pPr>
              <w:widowControl w:val="0"/>
              <w:pBdr>
                <w:top w:val="nil"/>
                <w:left w:val="nil"/>
                <w:bottom w:val="nil"/>
                <w:right w:val="nil"/>
                <w:between w:val="nil"/>
              </w:pBdr>
              <w:spacing w:line="276" w:lineRule="auto"/>
              <w:ind w:hanging="2"/>
              <w:rPr>
                <w:sz w:val="23"/>
                <w:szCs w:val="23"/>
              </w:rPr>
            </w:pPr>
          </w:p>
        </w:tc>
        <w:tc>
          <w:tcPr>
            <w:tcW w:w="3717" w:type="dxa"/>
          </w:tcPr>
          <w:p w14:paraId="27CEF510" w14:textId="77777777" w:rsidR="00AA11E0" w:rsidRPr="00C31814" w:rsidRDefault="00000000">
            <w:pPr>
              <w:spacing w:line="300" w:lineRule="auto"/>
              <w:ind w:hanging="2"/>
              <w:jc w:val="both"/>
              <w:rPr>
                <w:sz w:val="23"/>
                <w:szCs w:val="23"/>
              </w:rPr>
            </w:pPr>
            <w:r w:rsidRPr="00C31814">
              <w:rPr>
                <w:sz w:val="23"/>
                <w:szCs w:val="23"/>
              </w:rPr>
              <w:t>Đối với các thiết bị liên quan đến kiểm soát chất lượng (cân, thiết bị đo thể tích, nhiệt kế...), thiết bị của phòng thử nghiệm (nếu có), liên quan đến an toàn (lò hơi, thiết bị áp lực, bình phản ứng, ...) có được kiểm định/ hiệu chuẩn không? Đơn vị thực hiện, thời gian hiệu lực của giấy kiểm định/hiệu chuẩn. Chuyên gia đánh giá cần ghi chép chi tiết về hoạt động kiểm định/hiệu chuẩn thiết bị.</w:t>
            </w:r>
          </w:p>
        </w:tc>
        <w:tc>
          <w:tcPr>
            <w:tcW w:w="392" w:type="dxa"/>
            <w:vAlign w:val="center"/>
          </w:tcPr>
          <w:p w14:paraId="499C2574" w14:textId="77777777" w:rsidR="00AA11E0" w:rsidRPr="00C31814" w:rsidRDefault="00AA11E0">
            <w:pPr>
              <w:spacing w:line="300" w:lineRule="auto"/>
              <w:ind w:right="-108" w:hanging="2"/>
              <w:jc w:val="center"/>
              <w:rPr>
                <w:sz w:val="23"/>
                <w:szCs w:val="23"/>
              </w:rPr>
            </w:pPr>
          </w:p>
        </w:tc>
        <w:tc>
          <w:tcPr>
            <w:tcW w:w="375" w:type="dxa"/>
            <w:vAlign w:val="center"/>
          </w:tcPr>
          <w:p w14:paraId="0655A74A" w14:textId="77777777" w:rsidR="00AA11E0" w:rsidRPr="00C31814" w:rsidRDefault="00AA11E0">
            <w:pPr>
              <w:spacing w:line="300" w:lineRule="auto"/>
              <w:ind w:right="-108" w:hanging="2"/>
              <w:jc w:val="center"/>
              <w:rPr>
                <w:sz w:val="23"/>
                <w:szCs w:val="23"/>
              </w:rPr>
            </w:pPr>
          </w:p>
        </w:tc>
        <w:tc>
          <w:tcPr>
            <w:tcW w:w="556" w:type="dxa"/>
            <w:vAlign w:val="center"/>
          </w:tcPr>
          <w:p w14:paraId="1EFF74B0" w14:textId="77777777" w:rsidR="00AA11E0" w:rsidRPr="00C31814" w:rsidRDefault="00AA11E0">
            <w:pPr>
              <w:spacing w:line="300" w:lineRule="auto"/>
              <w:ind w:right="-108" w:hanging="2"/>
              <w:rPr>
                <w:sz w:val="23"/>
                <w:szCs w:val="23"/>
              </w:rPr>
            </w:pPr>
          </w:p>
        </w:tc>
        <w:tc>
          <w:tcPr>
            <w:tcW w:w="449" w:type="dxa"/>
            <w:vAlign w:val="center"/>
          </w:tcPr>
          <w:p w14:paraId="492C3D42" w14:textId="77777777" w:rsidR="00AA11E0" w:rsidRPr="00C31814" w:rsidRDefault="00AA11E0">
            <w:pPr>
              <w:spacing w:line="300" w:lineRule="auto"/>
              <w:ind w:right="-108" w:hanging="2"/>
              <w:jc w:val="center"/>
              <w:rPr>
                <w:sz w:val="23"/>
                <w:szCs w:val="23"/>
              </w:rPr>
            </w:pPr>
          </w:p>
        </w:tc>
        <w:tc>
          <w:tcPr>
            <w:tcW w:w="3387" w:type="dxa"/>
            <w:vMerge/>
          </w:tcPr>
          <w:p w14:paraId="4136E518" w14:textId="77777777" w:rsidR="00AA11E0" w:rsidRPr="00C31814" w:rsidRDefault="00AA11E0">
            <w:pPr>
              <w:widowControl w:val="0"/>
              <w:pBdr>
                <w:top w:val="nil"/>
                <w:left w:val="nil"/>
                <w:bottom w:val="nil"/>
                <w:right w:val="nil"/>
                <w:between w:val="nil"/>
              </w:pBdr>
              <w:spacing w:line="276" w:lineRule="auto"/>
              <w:ind w:hanging="2"/>
              <w:rPr>
                <w:sz w:val="23"/>
                <w:szCs w:val="23"/>
              </w:rPr>
            </w:pPr>
          </w:p>
        </w:tc>
      </w:tr>
      <w:tr w:rsidR="00C31814" w:rsidRPr="00C31814" w14:paraId="3EFAD12B" w14:textId="77777777">
        <w:trPr>
          <w:trHeight w:val="316"/>
        </w:trPr>
        <w:tc>
          <w:tcPr>
            <w:tcW w:w="10890" w:type="dxa"/>
            <w:gridSpan w:val="7"/>
          </w:tcPr>
          <w:p w14:paraId="74F3907C" w14:textId="77777777" w:rsidR="00AA11E0" w:rsidRPr="00C31814" w:rsidRDefault="00000000">
            <w:pPr>
              <w:spacing w:line="300" w:lineRule="auto"/>
              <w:ind w:hanging="2"/>
              <w:jc w:val="both"/>
              <w:rPr>
                <w:sz w:val="23"/>
                <w:szCs w:val="23"/>
              </w:rPr>
            </w:pPr>
            <w:r w:rsidRPr="00C31814">
              <w:rPr>
                <w:b/>
                <w:sz w:val="23"/>
                <w:szCs w:val="23"/>
              </w:rPr>
              <w:t>5. Kiểm soát trình độ tay nghề công nhân và cán bộ kỹ thuật</w:t>
            </w:r>
          </w:p>
        </w:tc>
      </w:tr>
      <w:tr w:rsidR="00C31814" w:rsidRPr="00C31814" w14:paraId="7345498F" w14:textId="77777777">
        <w:trPr>
          <w:cantSplit/>
          <w:trHeight w:val="316"/>
        </w:trPr>
        <w:tc>
          <w:tcPr>
            <w:tcW w:w="2014" w:type="dxa"/>
            <w:vMerge w:val="restart"/>
          </w:tcPr>
          <w:p w14:paraId="37373CA8" w14:textId="77777777" w:rsidR="00AA11E0" w:rsidRPr="00C31814" w:rsidRDefault="00AA11E0">
            <w:pPr>
              <w:spacing w:line="300" w:lineRule="auto"/>
              <w:ind w:hanging="2"/>
              <w:jc w:val="both"/>
              <w:rPr>
                <w:sz w:val="23"/>
                <w:szCs w:val="23"/>
              </w:rPr>
            </w:pPr>
          </w:p>
        </w:tc>
        <w:tc>
          <w:tcPr>
            <w:tcW w:w="3717" w:type="dxa"/>
          </w:tcPr>
          <w:p w14:paraId="5D1ED14C" w14:textId="77777777" w:rsidR="00AA11E0" w:rsidRPr="00C31814" w:rsidRDefault="00000000">
            <w:pPr>
              <w:spacing w:line="300" w:lineRule="auto"/>
              <w:ind w:hanging="2"/>
              <w:jc w:val="both"/>
              <w:rPr>
                <w:sz w:val="23"/>
                <w:szCs w:val="23"/>
              </w:rPr>
            </w:pPr>
            <w:r w:rsidRPr="00C31814">
              <w:rPr>
                <w:sz w:val="23"/>
                <w:szCs w:val="23"/>
              </w:rPr>
              <w:t>Có yêu cầu đối với cán bộ kỹ thuật không? Có lưu hồ sơ đầy đủ không?</w:t>
            </w:r>
          </w:p>
          <w:p w14:paraId="02502967" w14:textId="77777777" w:rsidR="00AA11E0" w:rsidRPr="00C31814" w:rsidRDefault="00000000">
            <w:pPr>
              <w:spacing w:line="300" w:lineRule="auto"/>
              <w:ind w:hanging="2"/>
              <w:jc w:val="both"/>
              <w:rPr>
                <w:sz w:val="23"/>
                <w:szCs w:val="23"/>
              </w:rPr>
            </w:pPr>
            <w:r w:rsidRPr="00C31814">
              <w:rPr>
                <w:sz w:val="23"/>
                <w:szCs w:val="23"/>
              </w:rPr>
              <w:t>Hoạt động đào tạo tay nghề được thực hiện như thế nào?</w:t>
            </w:r>
          </w:p>
        </w:tc>
        <w:tc>
          <w:tcPr>
            <w:tcW w:w="392" w:type="dxa"/>
          </w:tcPr>
          <w:p w14:paraId="58511142" w14:textId="77777777" w:rsidR="00AA11E0" w:rsidRPr="00C31814" w:rsidRDefault="00AA11E0">
            <w:pPr>
              <w:spacing w:line="300" w:lineRule="auto"/>
              <w:ind w:right="-116" w:hanging="2"/>
              <w:jc w:val="center"/>
              <w:rPr>
                <w:sz w:val="23"/>
                <w:szCs w:val="23"/>
              </w:rPr>
            </w:pPr>
          </w:p>
        </w:tc>
        <w:tc>
          <w:tcPr>
            <w:tcW w:w="375" w:type="dxa"/>
          </w:tcPr>
          <w:p w14:paraId="390FFDB3" w14:textId="77777777" w:rsidR="00AA11E0" w:rsidRPr="00C31814" w:rsidRDefault="00AA11E0">
            <w:pPr>
              <w:spacing w:line="300" w:lineRule="auto"/>
              <w:ind w:right="-108" w:hanging="2"/>
              <w:jc w:val="center"/>
              <w:rPr>
                <w:sz w:val="23"/>
                <w:szCs w:val="23"/>
              </w:rPr>
            </w:pPr>
          </w:p>
        </w:tc>
        <w:tc>
          <w:tcPr>
            <w:tcW w:w="556" w:type="dxa"/>
          </w:tcPr>
          <w:p w14:paraId="35849C03" w14:textId="77777777" w:rsidR="00AA11E0" w:rsidRPr="00C31814" w:rsidRDefault="00AA11E0">
            <w:pPr>
              <w:spacing w:line="300" w:lineRule="auto"/>
              <w:ind w:right="-108" w:hanging="2"/>
              <w:jc w:val="center"/>
              <w:rPr>
                <w:sz w:val="23"/>
                <w:szCs w:val="23"/>
              </w:rPr>
            </w:pPr>
          </w:p>
        </w:tc>
        <w:tc>
          <w:tcPr>
            <w:tcW w:w="449" w:type="dxa"/>
          </w:tcPr>
          <w:p w14:paraId="3B61ECB7" w14:textId="77777777" w:rsidR="00AA11E0" w:rsidRPr="00C31814" w:rsidRDefault="00AA11E0">
            <w:pPr>
              <w:spacing w:line="300" w:lineRule="auto"/>
              <w:ind w:right="-108" w:hanging="2"/>
              <w:jc w:val="center"/>
              <w:rPr>
                <w:sz w:val="23"/>
                <w:szCs w:val="23"/>
              </w:rPr>
            </w:pPr>
          </w:p>
        </w:tc>
        <w:tc>
          <w:tcPr>
            <w:tcW w:w="3387" w:type="dxa"/>
          </w:tcPr>
          <w:p w14:paraId="36C30937" w14:textId="77777777" w:rsidR="00AA11E0" w:rsidRPr="00C31814" w:rsidRDefault="00AA11E0">
            <w:pPr>
              <w:spacing w:line="300" w:lineRule="auto"/>
              <w:ind w:hanging="2"/>
              <w:jc w:val="both"/>
              <w:rPr>
                <w:sz w:val="23"/>
                <w:szCs w:val="23"/>
              </w:rPr>
            </w:pPr>
          </w:p>
        </w:tc>
      </w:tr>
      <w:tr w:rsidR="00C31814" w:rsidRPr="00C31814" w14:paraId="2BCF629C" w14:textId="77777777">
        <w:trPr>
          <w:cantSplit/>
          <w:trHeight w:val="316"/>
        </w:trPr>
        <w:tc>
          <w:tcPr>
            <w:tcW w:w="2014" w:type="dxa"/>
            <w:vMerge/>
          </w:tcPr>
          <w:p w14:paraId="4423F733" w14:textId="77777777" w:rsidR="00AA11E0" w:rsidRPr="00C31814" w:rsidRDefault="00AA11E0">
            <w:pPr>
              <w:widowControl w:val="0"/>
              <w:pBdr>
                <w:top w:val="nil"/>
                <w:left w:val="nil"/>
                <w:bottom w:val="nil"/>
                <w:right w:val="nil"/>
                <w:between w:val="nil"/>
              </w:pBdr>
              <w:spacing w:line="276" w:lineRule="auto"/>
              <w:ind w:hanging="2"/>
              <w:rPr>
                <w:sz w:val="23"/>
                <w:szCs w:val="23"/>
              </w:rPr>
            </w:pPr>
          </w:p>
        </w:tc>
        <w:tc>
          <w:tcPr>
            <w:tcW w:w="3717" w:type="dxa"/>
          </w:tcPr>
          <w:p w14:paraId="32CF29EF" w14:textId="77777777" w:rsidR="00AA11E0" w:rsidRPr="00C31814" w:rsidRDefault="00000000">
            <w:pPr>
              <w:spacing w:line="300" w:lineRule="auto"/>
              <w:ind w:hanging="2"/>
              <w:jc w:val="both"/>
              <w:rPr>
                <w:sz w:val="23"/>
                <w:szCs w:val="23"/>
              </w:rPr>
            </w:pPr>
            <w:r w:rsidRPr="00C31814">
              <w:rPr>
                <w:sz w:val="23"/>
                <w:szCs w:val="23"/>
              </w:rPr>
              <w:t>Kiểm tra hồ sơ về huấn luyện an toàn lao động, PCCC cho người lao động.</w:t>
            </w:r>
          </w:p>
        </w:tc>
        <w:tc>
          <w:tcPr>
            <w:tcW w:w="392" w:type="dxa"/>
          </w:tcPr>
          <w:p w14:paraId="50887776" w14:textId="77777777" w:rsidR="00AA11E0" w:rsidRPr="00C31814" w:rsidRDefault="00AA11E0">
            <w:pPr>
              <w:spacing w:line="300" w:lineRule="auto"/>
              <w:ind w:right="-113" w:hanging="2"/>
              <w:jc w:val="center"/>
              <w:rPr>
                <w:sz w:val="23"/>
                <w:szCs w:val="23"/>
              </w:rPr>
            </w:pPr>
          </w:p>
        </w:tc>
        <w:tc>
          <w:tcPr>
            <w:tcW w:w="375" w:type="dxa"/>
          </w:tcPr>
          <w:p w14:paraId="1E5BC834" w14:textId="77777777" w:rsidR="00AA11E0" w:rsidRPr="00C31814" w:rsidRDefault="00AA11E0">
            <w:pPr>
              <w:spacing w:line="300" w:lineRule="auto"/>
              <w:ind w:right="-108" w:hanging="2"/>
              <w:jc w:val="center"/>
              <w:rPr>
                <w:sz w:val="23"/>
                <w:szCs w:val="23"/>
              </w:rPr>
            </w:pPr>
          </w:p>
        </w:tc>
        <w:tc>
          <w:tcPr>
            <w:tcW w:w="556" w:type="dxa"/>
          </w:tcPr>
          <w:p w14:paraId="421C40AB" w14:textId="77777777" w:rsidR="00AA11E0" w:rsidRPr="00C31814" w:rsidRDefault="00AA11E0">
            <w:pPr>
              <w:spacing w:line="300" w:lineRule="auto"/>
              <w:ind w:hanging="2"/>
              <w:jc w:val="center"/>
              <w:rPr>
                <w:sz w:val="23"/>
                <w:szCs w:val="23"/>
              </w:rPr>
            </w:pPr>
          </w:p>
        </w:tc>
        <w:tc>
          <w:tcPr>
            <w:tcW w:w="449" w:type="dxa"/>
          </w:tcPr>
          <w:p w14:paraId="50E9A86D" w14:textId="77777777" w:rsidR="00AA11E0" w:rsidRPr="00C31814" w:rsidRDefault="00AA11E0">
            <w:pPr>
              <w:spacing w:line="300" w:lineRule="auto"/>
              <w:ind w:right="-108" w:hanging="2"/>
              <w:jc w:val="center"/>
              <w:rPr>
                <w:sz w:val="23"/>
                <w:szCs w:val="23"/>
              </w:rPr>
            </w:pPr>
          </w:p>
        </w:tc>
        <w:tc>
          <w:tcPr>
            <w:tcW w:w="3387" w:type="dxa"/>
          </w:tcPr>
          <w:p w14:paraId="2EEF424D" w14:textId="77777777" w:rsidR="00AA11E0" w:rsidRPr="00C31814" w:rsidRDefault="00AA11E0">
            <w:pPr>
              <w:spacing w:line="300" w:lineRule="auto"/>
              <w:ind w:hanging="2"/>
              <w:jc w:val="both"/>
              <w:rPr>
                <w:sz w:val="23"/>
                <w:szCs w:val="23"/>
              </w:rPr>
            </w:pPr>
          </w:p>
        </w:tc>
      </w:tr>
      <w:tr w:rsidR="00C31814" w:rsidRPr="00C31814" w14:paraId="73B23E30" w14:textId="77777777">
        <w:trPr>
          <w:cantSplit/>
          <w:trHeight w:val="379"/>
        </w:trPr>
        <w:tc>
          <w:tcPr>
            <w:tcW w:w="10890" w:type="dxa"/>
            <w:gridSpan w:val="7"/>
          </w:tcPr>
          <w:p w14:paraId="4E06BDF5" w14:textId="77777777" w:rsidR="00AA11E0" w:rsidRPr="00C31814" w:rsidRDefault="00000000">
            <w:pPr>
              <w:spacing w:line="300" w:lineRule="auto"/>
              <w:ind w:hanging="2"/>
              <w:jc w:val="both"/>
              <w:rPr>
                <w:sz w:val="23"/>
                <w:szCs w:val="23"/>
              </w:rPr>
            </w:pPr>
            <w:r w:rsidRPr="00C31814">
              <w:rPr>
                <w:b/>
                <w:sz w:val="23"/>
                <w:szCs w:val="23"/>
              </w:rPr>
              <w:t>6. Các nội dung kỹ thuật cần thiết khác:</w:t>
            </w:r>
          </w:p>
        </w:tc>
      </w:tr>
      <w:tr w:rsidR="00C31814" w:rsidRPr="00C31814" w14:paraId="5B165569" w14:textId="77777777">
        <w:trPr>
          <w:cantSplit/>
          <w:trHeight w:val="316"/>
        </w:trPr>
        <w:tc>
          <w:tcPr>
            <w:tcW w:w="2014" w:type="dxa"/>
          </w:tcPr>
          <w:p w14:paraId="18089DA4" w14:textId="77777777" w:rsidR="00AA11E0" w:rsidRPr="00C31814" w:rsidRDefault="00000000">
            <w:pPr>
              <w:spacing w:line="300" w:lineRule="auto"/>
              <w:ind w:hanging="2"/>
              <w:jc w:val="both"/>
              <w:rPr>
                <w:sz w:val="23"/>
                <w:szCs w:val="23"/>
              </w:rPr>
            </w:pPr>
            <w:r w:rsidRPr="00C31814">
              <w:rPr>
                <w:b/>
                <w:sz w:val="23"/>
                <w:szCs w:val="23"/>
              </w:rPr>
              <w:t>Thông tin về pháp lý:</w:t>
            </w:r>
          </w:p>
        </w:tc>
        <w:tc>
          <w:tcPr>
            <w:tcW w:w="3717" w:type="dxa"/>
          </w:tcPr>
          <w:p w14:paraId="1D946D21" w14:textId="77777777" w:rsidR="00AA11E0" w:rsidRPr="00C31814" w:rsidRDefault="00000000">
            <w:pPr>
              <w:pBdr>
                <w:top w:val="nil"/>
                <w:left w:val="nil"/>
                <w:bottom w:val="nil"/>
                <w:right w:val="nil"/>
                <w:between w:val="nil"/>
              </w:pBdr>
              <w:spacing w:line="300" w:lineRule="auto"/>
              <w:ind w:hanging="2"/>
              <w:jc w:val="both"/>
              <w:rPr>
                <w:sz w:val="23"/>
                <w:szCs w:val="23"/>
              </w:rPr>
            </w:pPr>
            <w:r w:rsidRPr="00C31814">
              <w:rPr>
                <w:sz w:val="23"/>
                <w:szCs w:val="23"/>
              </w:rPr>
              <w:t>Giấy chứng nhận đăng ký kinh doanh có lĩnh vực, ngành nghề phù hợp không?</w:t>
            </w:r>
          </w:p>
        </w:tc>
        <w:tc>
          <w:tcPr>
            <w:tcW w:w="392" w:type="dxa"/>
            <w:vAlign w:val="center"/>
          </w:tcPr>
          <w:p w14:paraId="622B4894" w14:textId="77777777" w:rsidR="00AA11E0" w:rsidRPr="00C31814" w:rsidRDefault="00AA11E0">
            <w:pPr>
              <w:spacing w:line="300" w:lineRule="auto"/>
              <w:ind w:right="-113" w:hanging="2"/>
              <w:jc w:val="center"/>
              <w:rPr>
                <w:sz w:val="23"/>
                <w:szCs w:val="23"/>
              </w:rPr>
            </w:pPr>
          </w:p>
        </w:tc>
        <w:tc>
          <w:tcPr>
            <w:tcW w:w="375" w:type="dxa"/>
            <w:vAlign w:val="center"/>
          </w:tcPr>
          <w:p w14:paraId="318C3B72" w14:textId="77777777" w:rsidR="00AA11E0" w:rsidRPr="00C31814" w:rsidRDefault="00AA11E0">
            <w:pPr>
              <w:spacing w:line="300" w:lineRule="auto"/>
              <w:ind w:right="-108" w:hanging="2"/>
              <w:jc w:val="center"/>
              <w:rPr>
                <w:sz w:val="23"/>
                <w:szCs w:val="23"/>
              </w:rPr>
            </w:pPr>
          </w:p>
        </w:tc>
        <w:tc>
          <w:tcPr>
            <w:tcW w:w="556" w:type="dxa"/>
            <w:vAlign w:val="center"/>
          </w:tcPr>
          <w:p w14:paraId="6BD14A8B" w14:textId="77777777" w:rsidR="00AA11E0" w:rsidRPr="00C31814" w:rsidRDefault="00AA11E0">
            <w:pPr>
              <w:spacing w:line="300" w:lineRule="auto"/>
              <w:ind w:hanging="2"/>
              <w:jc w:val="center"/>
              <w:rPr>
                <w:sz w:val="23"/>
                <w:szCs w:val="23"/>
              </w:rPr>
            </w:pPr>
          </w:p>
        </w:tc>
        <w:tc>
          <w:tcPr>
            <w:tcW w:w="449" w:type="dxa"/>
            <w:vAlign w:val="center"/>
          </w:tcPr>
          <w:p w14:paraId="5725B74C" w14:textId="77777777" w:rsidR="00AA11E0" w:rsidRPr="00C31814" w:rsidRDefault="00AA11E0">
            <w:pPr>
              <w:spacing w:line="300" w:lineRule="auto"/>
              <w:ind w:right="-108" w:hanging="2"/>
              <w:jc w:val="center"/>
              <w:rPr>
                <w:sz w:val="23"/>
                <w:szCs w:val="23"/>
              </w:rPr>
            </w:pPr>
          </w:p>
        </w:tc>
        <w:tc>
          <w:tcPr>
            <w:tcW w:w="3387" w:type="dxa"/>
          </w:tcPr>
          <w:p w14:paraId="5CF5C1BD" w14:textId="77777777" w:rsidR="00AA11E0" w:rsidRPr="00C31814" w:rsidRDefault="00AA11E0">
            <w:pPr>
              <w:spacing w:line="300" w:lineRule="auto"/>
              <w:ind w:hanging="2"/>
              <w:jc w:val="both"/>
              <w:rPr>
                <w:sz w:val="23"/>
                <w:szCs w:val="23"/>
              </w:rPr>
            </w:pPr>
          </w:p>
        </w:tc>
      </w:tr>
      <w:tr w:rsidR="00C31814" w:rsidRPr="00C31814" w14:paraId="2A9A765C" w14:textId="77777777">
        <w:trPr>
          <w:cantSplit/>
          <w:trHeight w:val="316"/>
        </w:trPr>
        <w:tc>
          <w:tcPr>
            <w:tcW w:w="2014" w:type="dxa"/>
          </w:tcPr>
          <w:p w14:paraId="02D7909D" w14:textId="77777777" w:rsidR="00AA11E0" w:rsidRPr="00C31814" w:rsidRDefault="00000000">
            <w:pPr>
              <w:spacing w:line="300" w:lineRule="auto"/>
              <w:ind w:hanging="2"/>
              <w:jc w:val="both"/>
              <w:rPr>
                <w:sz w:val="23"/>
                <w:szCs w:val="23"/>
              </w:rPr>
            </w:pPr>
            <w:r w:rsidRPr="00C31814">
              <w:rPr>
                <w:b/>
                <w:sz w:val="23"/>
                <w:szCs w:val="23"/>
              </w:rPr>
              <w:t>Công tác bảo vệ môi trường:</w:t>
            </w:r>
          </w:p>
        </w:tc>
        <w:tc>
          <w:tcPr>
            <w:tcW w:w="3717" w:type="dxa"/>
          </w:tcPr>
          <w:p w14:paraId="22D386FE" w14:textId="77777777" w:rsidR="00AA11E0" w:rsidRPr="00C31814" w:rsidRDefault="00000000">
            <w:pPr>
              <w:pBdr>
                <w:top w:val="nil"/>
                <w:left w:val="nil"/>
                <w:bottom w:val="nil"/>
                <w:right w:val="nil"/>
                <w:between w:val="nil"/>
              </w:pBdr>
              <w:spacing w:line="300" w:lineRule="auto"/>
              <w:ind w:hanging="2"/>
              <w:jc w:val="both"/>
              <w:rPr>
                <w:sz w:val="23"/>
                <w:szCs w:val="23"/>
              </w:rPr>
            </w:pPr>
            <w:r w:rsidRPr="00C31814">
              <w:rPr>
                <w:sz w:val="23"/>
                <w:szCs w:val="23"/>
              </w:rPr>
              <w:t>Có thực hiện các quy định về bảo vệ môi trường không? Hoạt động giám sát được thực hiện đầy đủ theo quy định không?</w:t>
            </w:r>
          </w:p>
        </w:tc>
        <w:tc>
          <w:tcPr>
            <w:tcW w:w="392" w:type="dxa"/>
            <w:vAlign w:val="center"/>
          </w:tcPr>
          <w:p w14:paraId="27EE7B58" w14:textId="77777777" w:rsidR="00AA11E0" w:rsidRPr="00C31814" w:rsidRDefault="00AA11E0">
            <w:pPr>
              <w:spacing w:line="300" w:lineRule="auto"/>
              <w:ind w:right="-113" w:hanging="2"/>
              <w:jc w:val="center"/>
              <w:rPr>
                <w:sz w:val="23"/>
                <w:szCs w:val="23"/>
              </w:rPr>
            </w:pPr>
          </w:p>
        </w:tc>
        <w:tc>
          <w:tcPr>
            <w:tcW w:w="375" w:type="dxa"/>
            <w:vAlign w:val="center"/>
          </w:tcPr>
          <w:p w14:paraId="02FEAAE0" w14:textId="77777777" w:rsidR="00AA11E0" w:rsidRPr="00C31814" w:rsidRDefault="00AA11E0">
            <w:pPr>
              <w:spacing w:line="300" w:lineRule="auto"/>
              <w:ind w:right="-108" w:hanging="2"/>
              <w:jc w:val="center"/>
              <w:rPr>
                <w:sz w:val="23"/>
                <w:szCs w:val="23"/>
              </w:rPr>
            </w:pPr>
          </w:p>
        </w:tc>
        <w:tc>
          <w:tcPr>
            <w:tcW w:w="556" w:type="dxa"/>
            <w:vAlign w:val="center"/>
          </w:tcPr>
          <w:p w14:paraId="7EEE06EC" w14:textId="77777777" w:rsidR="00AA11E0" w:rsidRPr="00C31814" w:rsidRDefault="00AA11E0">
            <w:pPr>
              <w:spacing w:line="300" w:lineRule="auto"/>
              <w:ind w:hanging="2"/>
              <w:jc w:val="center"/>
              <w:rPr>
                <w:sz w:val="23"/>
                <w:szCs w:val="23"/>
              </w:rPr>
            </w:pPr>
          </w:p>
        </w:tc>
        <w:tc>
          <w:tcPr>
            <w:tcW w:w="449" w:type="dxa"/>
            <w:vAlign w:val="center"/>
          </w:tcPr>
          <w:p w14:paraId="0C8C8ABE" w14:textId="77777777" w:rsidR="00AA11E0" w:rsidRPr="00C31814" w:rsidRDefault="00AA11E0">
            <w:pPr>
              <w:spacing w:line="300" w:lineRule="auto"/>
              <w:ind w:right="-108" w:hanging="2"/>
              <w:jc w:val="center"/>
              <w:rPr>
                <w:sz w:val="23"/>
                <w:szCs w:val="23"/>
              </w:rPr>
            </w:pPr>
          </w:p>
        </w:tc>
        <w:tc>
          <w:tcPr>
            <w:tcW w:w="3387" w:type="dxa"/>
          </w:tcPr>
          <w:p w14:paraId="06B360EF" w14:textId="77777777" w:rsidR="00AA11E0" w:rsidRPr="00C31814" w:rsidRDefault="00AA11E0">
            <w:pPr>
              <w:spacing w:line="300" w:lineRule="auto"/>
              <w:ind w:hanging="2"/>
              <w:jc w:val="both"/>
              <w:rPr>
                <w:sz w:val="23"/>
                <w:szCs w:val="23"/>
              </w:rPr>
            </w:pPr>
          </w:p>
        </w:tc>
      </w:tr>
      <w:tr w:rsidR="00C31814" w:rsidRPr="00C31814" w14:paraId="11E06C69" w14:textId="77777777">
        <w:trPr>
          <w:cantSplit/>
          <w:trHeight w:val="316"/>
        </w:trPr>
        <w:tc>
          <w:tcPr>
            <w:tcW w:w="2014" w:type="dxa"/>
          </w:tcPr>
          <w:p w14:paraId="02BB707B" w14:textId="77777777" w:rsidR="00AA11E0" w:rsidRPr="00C31814" w:rsidRDefault="00000000">
            <w:pPr>
              <w:spacing w:line="300" w:lineRule="auto"/>
              <w:ind w:hanging="2"/>
              <w:jc w:val="both"/>
              <w:rPr>
                <w:sz w:val="23"/>
                <w:szCs w:val="23"/>
              </w:rPr>
            </w:pPr>
            <w:r w:rsidRPr="00C31814">
              <w:rPr>
                <w:b/>
                <w:sz w:val="23"/>
                <w:szCs w:val="23"/>
              </w:rPr>
              <w:lastRenderedPageBreak/>
              <w:t>Hoạt động phòng cháy chữa cháy</w:t>
            </w:r>
          </w:p>
        </w:tc>
        <w:tc>
          <w:tcPr>
            <w:tcW w:w="3717" w:type="dxa"/>
          </w:tcPr>
          <w:p w14:paraId="6BD6D5FA" w14:textId="77777777" w:rsidR="00AA11E0" w:rsidRPr="00C31814" w:rsidRDefault="00000000">
            <w:pPr>
              <w:pBdr>
                <w:top w:val="nil"/>
                <w:left w:val="nil"/>
                <w:bottom w:val="nil"/>
                <w:right w:val="nil"/>
                <w:between w:val="nil"/>
              </w:pBdr>
              <w:spacing w:line="300" w:lineRule="auto"/>
              <w:ind w:hanging="2"/>
              <w:jc w:val="both"/>
              <w:rPr>
                <w:sz w:val="23"/>
                <w:szCs w:val="23"/>
              </w:rPr>
            </w:pPr>
            <w:r w:rsidRPr="00C31814">
              <w:rPr>
                <w:sz w:val="23"/>
                <w:szCs w:val="23"/>
              </w:rPr>
              <w:t>Hệ thống phòng cháy chữa cháy có được đầu tư phù hợp, đã được phê duyệt bởi cơ quan có thẩm quyền và thực hiện công tác phòng cháy chữa cháy thường xuyên không?</w:t>
            </w:r>
          </w:p>
        </w:tc>
        <w:tc>
          <w:tcPr>
            <w:tcW w:w="392" w:type="dxa"/>
            <w:vAlign w:val="center"/>
          </w:tcPr>
          <w:p w14:paraId="2BDBD9FA" w14:textId="77777777" w:rsidR="00AA11E0" w:rsidRPr="00C31814" w:rsidRDefault="00AA11E0">
            <w:pPr>
              <w:spacing w:line="300" w:lineRule="auto"/>
              <w:ind w:right="-113" w:hanging="2"/>
              <w:jc w:val="center"/>
              <w:rPr>
                <w:sz w:val="23"/>
                <w:szCs w:val="23"/>
              </w:rPr>
            </w:pPr>
          </w:p>
        </w:tc>
        <w:tc>
          <w:tcPr>
            <w:tcW w:w="375" w:type="dxa"/>
            <w:vAlign w:val="center"/>
          </w:tcPr>
          <w:p w14:paraId="2C46037E" w14:textId="77777777" w:rsidR="00AA11E0" w:rsidRPr="00C31814" w:rsidRDefault="00AA11E0">
            <w:pPr>
              <w:spacing w:line="300" w:lineRule="auto"/>
              <w:ind w:right="-108" w:hanging="2"/>
              <w:jc w:val="center"/>
              <w:rPr>
                <w:sz w:val="23"/>
                <w:szCs w:val="23"/>
              </w:rPr>
            </w:pPr>
          </w:p>
        </w:tc>
        <w:tc>
          <w:tcPr>
            <w:tcW w:w="556" w:type="dxa"/>
            <w:vAlign w:val="center"/>
          </w:tcPr>
          <w:p w14:paraId="1500D10B" w14:textId="77777777" w:rsidR="00AA11E0" w:rsidRPr="00C31814" w:rsidRDefault="00AA11E0">
            <w:pPr>
              <w:spacing w:line="300" w:lineRule="auto"/>
              <w:ind w:hanging="2"/>
              <w:jc w:val="center"/>
              <w:rPr>
                <w:sz w:val="23"/>
                <w:szCs w:val="23"/>
              </w:rPr>
            </w:pPr>
          </w:p>
        </w:tc>
        <w:tc>
          <w:tcPr>
            <w:tcW w:w="449" w:type="dxa"/>
            <w:vAlign w:val="center"/>
          </w:tcPr>
          <w:p w14:paraId="5B60456C" w14:textId="77777777" w:rsidR="00AA11E0" w:rsidRPr="00C31814" w:rsidRDefault="00AA11E0">
            <w:pPr>
              <w:spacing w:line="300" w:lineRule="auto"/>
              <w:ind w:right="-108" w:hanging="2"/>
              <w:jc w:val="center"/>
              <w:rPr>
                <w:sz w:val="23"/>
                <w:szCs w:val="23"/>
              </w:rPr>
            </w:pPr>
          </w:p>
        </w:tc>
        <w:tc>
          <w:tcPr>
            <w:tcW w:w="3387" w:type="dxa"/>
          </w:tcPr>
          <w:p w14:paraId="17542371" w14:textId="77777777" w:rsidR="00AA11E0" w:rsidRPr="00C31814" w:rsidRDefault="00AA11E0">
            <w:pPr>
              <w:spacing w:line="300" w:lineRule="auto"/>
              <w:ind w:hanging="2"/>
              <w:jc w:val="both"/>
              <w:rPr>
                <w:sz w:val="23"/>
                <w:szCs w:val="23"/>
              </w:rPr>
            </w:pPr>
          </w:p>
        </w:tc>
      </w:tr>
      <w:tr w:rsidR="00C31814" w:rsidRPr="00C31814" w14:paraId="6C0E2F61" w14:textId="77777777">
        <w:trPr>
          <w:cantSplit/>
          <w:trHeight w:val="316"/>
        </w:trPr>
        <w:tc>
          <w:tcPr>
            <w:tcW w:w="2014" w:type="dxa"/>
          </w:tcPr>
          <w:p w14:paraId="69ABC11F" w14:textId="77777777" w:rsidR="00AA11E0" w:rsidRPr="00C31814" w:rsidRDefault="00000000">
            <w:pPr>
              <w:spacing w:line="300" w:lineRule="auto"/>
              <w:ind w:hanging="2"/>
              <w:jc w:val="both"/>
              <w:rPr>
                <w:sz w:val="23"/>
                <w:szCs w:val="23"/>
              </w:rPr>
            </w:pPr>
            <w:r w:rsidRPr="00C31814">
              <w:rPr>
                <w:b/>
                <w:sz w:val="23"/>
                <w:szCs w:val="23"/>
              </w:rPr>
              <w:t>Ghi nhãn sản phẩm:</w:t>
            </w:r>
          </w:p>
        </w:tc>
        <w:tc>
          <w:tcPr>
            <w:tcW w:w="3717" w:type="dxa"/>
          </w:tcPr>
          <w:p w14:paraId="7D1CBF50" w14:textId="77777777" w:rsidR="00AA11E0" w:rsidRPr="00C31814" w:rsidRDefault="00000000">
            <w:pPr>
              <w:shd w:val="clear" w:color="auto" w:fill="FFFFFF"/>
              <w:spacing w:line="300" w:lineRule="auto"/>
              <w:ind w:hanging="2"/>
              <w:rPr>
                <w:sz w:val="23"/>
                <w:szCs w:val="23"/>
              </w:rPr>
            </w:pPr>
            <w:r w:rsidRPr="00C31814">
              <w:rPr>
                <w:sz w:val="23"/>
                <w:szCs w:val="23"/>
              </w:rPr>
              <w:t>Việc ghi nhãn có phù hợp theo quy định hiện hành đối với sản phẩm đăng ký?</w:t>
            </w:r>
          </w:p>
        </w:tc>
        <w:tc>
          <w:tcPr>
            <w:tcW w:w="392" w:type="dxa"/>
            <w:vAlign w:val="center"/>
          </w:tcPr>
          <w:p w14:paraId="52E46655" w14:textId="77777777" w:rsidR="00AA11E0" w:rsidRPr="00C31814" w:rsidRDefault="00AA11E0">
            <w:pPr>
              <w:spacing w:line="300" w:lineRule="auto"/>
              <w:ind w:right="-113" w:hanging="2"/>
              <w:jc w:val="center"/>
              <w:rPr>
                <w:sz w:val="23"/>
                <w:szCs w:val="23"/>
              </w:rPr>
            </w:pPr>
          </w:p>
        </w:tc>
        <w:tc>
          <w:tcPr>
            <w:tcW w:w="375" w:type="dxa"/>
            <w:vAlign w:val="center"/>
          </w:tcPr>
          <w:p w14:paraId="1F36B7E7" w14:textId="77777777" w:rsidR="00AA11E0" w:rsidRPr="00C31814" w:rsidRDefault="00AA11E0">
            <w:pPr>
              <w:spacing w:line="300" w:lineRule="auto"/>
              <w:ind w:right="-108" w:hanging="2"/>
              <w:jc w:val="center"/>
              <w:rPr>
                <w:sz w:val="23"/>
                <w:szCs w:val="23"/>
              </w:rPr>
            </w:pPr>
          </w:p>
        </w:tc>
        <w:tc>
          <w:tcPr>
            <w:tcW w:w="556" w:type="dxa"/>
            <w:vAlign w:val="center"/>
          </w:tcPr>
          <w:p w14:paraId="1139D769" w14:textId="77777777" w:rsidR="00AA11E0" w:rsidRPr="00C31814" w:rsidRDefault="00AA11E0">
            <w:pPr>
              <w:spacing w:line="300" w:lineRule="auto"/>
              <w:ind w:hanging="2"/>
              <w:jc w:val="center"/>
              <w:rPr>
                <w:sz w:val="23"/>
                <w:szCs w:val="23"/>
              </w:rPr>
            </w:pPr>
          </w:p>
        </w:tc>
        <w:tc>
          <w:tcPr>
            <w:tcW w:w="449" w:type="dxa"/>
            <w:vAlign w:val="center"/>
          </w:tcPr>
          <w:p w14:paraId="73099D59" w14:textId="77777777" w:rsidR="00AA11E0" w:rsidRPr="00C31814" w:rsidRDefault="00AA11E0">
            <w:pPr>
              <w:spacing w:line="300" w:lineRule="auto"/>
              <w:ind w:right="-108" w:hanging="2"/>
              <w:jc w:val="center"/>
              <w:rPr>
                <w:sz w:val="23"/>
                <w:szCs w:val="23"/>
              </w:rPr>
            </w:pPr>
          </w:p>
        </w:tc>
        <w:tc>
          <w:tcPr>
            <w:tcW w:w="3387" w:type="dxa"/>
          </w:tcPr>
          <w:p w14:paraId="52E6671A" w14:textId="77777777" w:rsidR="00AA11E0" w:rsidRPr="00C31814" w:rsidRDefault="00AA11E0">
            <w:pPr>
              <w:spacing w:line="300" w:lineRule="auto"/>
              <w:ind w:hanging="2"/>
              <w:jc w:val="both"/>
              <w:rPr>
                <w:sz w:val="23"/>
                <w:szCs w:val="23"/>
              </w:rPr>
            </w:pPr>
          </w:p>
        </w:tc>
      </w:tr>
      <w:tr w:rsidR="00C31814" w:rsidRPr="00C31814" w14:paraId="06852BB2" w14:textId="77777777">
        <w:trPr>
          <w:cantSplit/>
          <w:trHeight w:val="316"/>
        </w:trPr>
        <w:tc>
          <w:tcPr>
            <w:tcW w:w="2014" w:type="dxa"/>
          </w:tcPr>
          <w:p w14:paraId="773C7B65" w14:textId="77777777" w:rsidR="00AA11E0" w:rsidRPr="00C31814" w:rsidRDefault="00000000">
            <w:pPr>
              <w:spacing w:line="300" w:lineRule="auto"/>
              <w:ind w:hanging="2"/>
              <w:jc w:val="both"/>
              <w:rPr>
                <w:sz w:val="23"/>
                <w:szCs w:val="23"/>
              </w:rPr>
            </w:pPr>
            <w:r w:rsidRPr="00C31814">
              <w:rPr>
                <w:b/>
                <w:sz w:val="23"/>
                <w:szCs w:val="23"/>
              </w:rPr>
              <w:t>Các yêu cầu khác:</w:t>
            </w:r>
          </w:p>
        </w:tc>
        <w:tc>
          <w:tcPr>
            <w:tcW w:w="3717" w:type="dxa"/>
          </w:tcPr>
          <w:p w14:paraId="6656C5E7" w14:textId="77777777" w:rsidR="00AA11E0" w:rsidRPr="00C31814" w:rsidRDefault="00000000">
            <w:pPr>
              <w:pBdr>
                <w:top w:val="nil"/>
                <w:left w:val="nil"/>
                <w:bottom w:val="nil"/>
                <w:right w:val="nil"/>
                <w:between w:val="nil"/>
              </w:pBdr>
              <w:spacing w:line="300" w:lineRule="auto"/>
              <w:ind w:hanging="2"/>
              <w:jc w:val="both"/>
              <w:rPr>
                <w:sz w:val="23"/>
                <w:szCs w:val="23"/>
              </w:rPr>
            </w:pPr>
            <w:r w:rsidRPr="00C31814">
              <w:rPr>
                <w:sz w:val="23"/>
                <w:szCs w:val="23"/>
              </w:rPr>
              <w:t>Việc hành động khắc phục, phòng ngừa và kiểm soát sự không phù hợp....</w:t>
            </w:r>
          </w:p>
        </w:tc>
        <w:tc>
          <w:tcPr>
            <w:tcW w:w="392" w:type="dxa"/>
            <w:vAlign w:val="center"/>
          </w:tcPr>
          <w:p w14:paraId="29F324A2" w14:textId="77777777" w:rsidR="00AA11E0" w:rsidRPr="00C31814" w:rsidRDefault="00AA11E0">
            <w:pPr>
              <w:spacing w:line="300" w:lineRule="auto"/>
              <w:ind w:right="-113" w:hanging="2"/>
              <w:jc w:val="center"/>
              <w:rPr>
                <w:sz w:val="23"/>
                <w:szCs w:val="23"/>
              </w:rPr>
            </w:pPr>
          </w:p>
        </w:tc>
        <w:tc>
          <w:tcPr>
            <w:tcW w:w="375" w:type="dxa"/>
            <w:vAlign w:val="center"/>
          </w:tcPr>
          <w:p w14:paraId="6FD11C09" w14:textId="77777777" w:rsidR="00AA11E0" w:rsidRPr="00C31814" w:rsidRDefault="00AA11E0">
            <w:pPr>
              <w:spacing w:line="300" w:lineRule="auto"/>
              <w:ind w:right="-108" w:hanging="2"/>
              <w:jc w:val="center"/>
              <w:rPr>
                <w:sz w:val="23"/>
                <w:szCs w:val="23"/>
              </w:rPr>
            </w:pPr>
          </w:p>
        </w:tc>
        <w:tc>
          <w:tcPr>
            <w:tcW w:w="556" w:type="dxa"/>
            <w:vAlign w:val="center"/>
          </w:tcPr>
          <w:p w14:paraId="442D8685" w14:textId="77777777" w:rsidR="00AA11E0" w:rsidRPr="00C31814" w:rsidRDefault="00AA11E0">
            <w:pPr>
              <w:spacing w:line="300" w:lineRule="auto"/>
              <w:ind w:hanging="2"/>
              <w:jc w:val="center"/>
              <w:rPr>
                <w:sz w:val="23"/>
                <w:szCs w:val="23"/>
              </w:rPr>
            </w:pPr>
          </w:p>
        </w:tc>
        <w:tc>
          <w:tcPr>
            <w:tcW w:w="449" w:type="dxa"/>
            <w:vAlign w:val="center"/>
          </w:tcPr>
          <w:p w14:paraId="218E82E5" w14:textId="77777777" w:rsidR="00AA11E0" w:rsidRPr="00C31814" w:rsidRDefault="00AA11E0">
            <w:pPr>
              <w:spacing w:line="300" w:lineRule="auto"/>
              <w:ind w:right="-108" w:hanging="2"/>
              <w:jc w:val="center"/>
              <w:rPr>
                <w:sz w:val="23"/>
                <w:szCs w:val="23"/>
              </w:rPr>
            </w:pPr>
          </w:p>
        </w:tc>
        <w:tc>
          <w:tcPr>
            <w:tcW w:w="3387" w:type="dxa"/>
          </w:tcPr>
          <w:p w14:paraId="73405837" w14:textId="77777777" w:rsidR="00AA11E0" w:rsidRPr="00C31814" w:rsidRDefault="00AA11E0">
            <w:pPr>
              <w:spacing w:line="300" w:lineRule="auto"/>
              <w:ind w:hanging="2"/>
              <w:jc w:val="both"/>
              <w:rPr>
                <w:sz w:val="23"/>
                <w:szCs w:val="23"/>
              </w:rPr>
            </w:pPr>
          </w:p>
        </w:tc>
      </w:tr>
    </w:tbl>
    <w:p w14:paraId="3DEA0CED" w14:textId="77777777" w:rsidR="00AA11E0" w:rsidRPr="00C31814" w:rsidRDefault="00000000">
      <w:pPr>
        <w:tabs>
          <w:tab w:val="left" w:pos="3790"/>
        </w:tabs>
        <w:spacing w:line="276" w:lineRule="auto"/>
        <w:ind w:left="0" w:hanging="3"/>
        <w:jc w:val="both"/>
        <w:rPr>
          <w:sz w:val="26"/>
          <w:szCs w:val="26"/>
        </w:rPr>
      </w:pPr>
      <w:r w:rsidRPr="00C31814">
        <w:rPr>
          <w:b/>
          <w:sz w:val="26"/>
          <w:szCs w:val="26"/>
        </w:rPr>
        <w:t>Ghi chú:</w:t>
      </w:r>
      <w:r w:rsidRPr="00C31814">
        <w:rPr>
          <w:i/>
          <w:sz w:val="26"/>
          <w:szCs w:val="26"/>
        </w:rPr>
        <w:t xml:space="preserve"> C – Phù hợp; Ob – Lưu ý/ kiến nghị; NC1 – Không phù Loại 1; NC2 – Không phù hợp Loại 2</w:t>
      </w:r>
    </w:p>
    <w:p w14:paraId="56FEC1F4" w14:textId="77777777" w:rsidR="00AA11E0" w:rsidRPr="00C31814" w:rsidRDefault="00AA11E0">
      <w:pPr>
        <w:tabs>
          <w:tab w:val="left" w:pos="3790"/>
        </w:tabs>
        <w:spacing w:line="276" w:lineRule="auto"/>
        <w:ind w:left="0" w:hanging="3"/>
        <w:rPr>
          <w:sz w:val="26"/>
          <w:szCs w:val="26"/>
        </w:rPr>
      </w:pPr>
    </w:p>
    <w:tbl>
      <w:tblPr>
        <w:tblStyle w:val="a1"/>
        <w:tblW w:w="10892" w:type="dxa"/>
        <w:tblInd w:w="-900" w:type="dxa"/>
        <w:tblLayout w:type="fixed"/>
        <w:tblLook w:val="0000" w:firstRow="0" w:lastRow="0" w:firstColumn="0" w:lastColumn="0" w:noHBand="0" w:noVBand="0"/>
      </w:tblPr>
      <w:tblGrid>
        <w:gridCol w:w="5396"/>
        <w:gridCol w:w="5496"/>
      </w:tblGrid>
      <w:tr w:rsidR="00C31814" w:rsidRPr="00C31814" w14:paraId="0B984F56" w14:textId="77777777">
        <w:trPr>
          <w:trHeight w:val="1314"/>
        </w:trPr>
        <w:tc>
          <w:tcPr>
            <w:tcW w:w="5396" w:type="dxa"/>
          </w:tcPr>
          <w:p w14:paraId="06639006" w14:textId="77777777" w:rsidR="00AA11E0" w:rsidRPr="00C31814" w:rsidRDefault="00AA11E0">
            <w:pPr>
              <w:pBdr>
                <w:top w:val="nil"/>
                <w:left w:val="nil"/>
                <w:bottom w:val="nil"/>
                <w:right w:val="nil"/>
                <w:between w:val="nil"/>
              </w:pBdr>
              <w:tabs>
                <w:tab w:val="left" w:pos="3790"/>
              </w:tabs>
              <w:spacing w:after="200" w:line="276" w:lineRule="auto"/>
              <w:ind w:left="0" w:hanging="3"/>
              <w:rPr>
                <w:sz w:val="27"/>
                <w:szCs w:val="27"/>
              </w:rPr>
            </w:pPr>
          </w:p>
        </w:tc>
        <w:tc>
          <w:tcPr>
            <w:tcW w:w="5496" w:type="dxa"/>
          </w:tcPr>
          <w:p w14:paraId="3498FC9D" w14:textId="0250617E" w:rsidR="00AA11E0" w:rsidRPr="00C31814" w:rsidRDefault="002C5931">
            <w:pPr>
              <w:pBdr>
                <w:top w:val="nil"/>
                <w:left w:val="nil"/>
                <w:bottom w:val="nil"/>
                <w:right w:val="nil"/>
                <w:between w:val="nil"/>
              </w:pBdr>
              <w:tabs>
                <w:tab w:val="left" w:pos="3790"/>
              </w:tabs>
              <w:spacing w:line="276" w:lineRule="auto"/>
              <w:ind w:left="0" w:hanging="3"/>
              <w:jc w:val="center"/>
              <w:rPr>
                <w:sz w:val="27"/>
                <w:szCs w:val="27"/>
              </w:rPr>
            </w:pPr>
            <w:r w:rsidRPr="00C31814">
              <w:rPr>
                <w:b/>
                <w:sz w:val="27"/>
                <w:szCs w:val="27"/>
              </w:rPr>
              <w:t>CHUYÊN GIA ĐÁNH GIÁ</w:t>
            </w:r>
          </w:p>
          <w:p w14:paraId="6C1FE2FB" w14:textId="77777777" w:rsidR="00AA11E0" w:rsidRPr="00C31814" w:rsidRDefault="00AA11E0">
            <w:pPr>
              <w:pBdr>
                <w:top w:val="nil"/>
                <w:left w:val="nil"/>
                <w:bottom w:val="nil"/>
                <w:right w:val="nil"/>
                <w:between w:val="nil"/>
              </w:pBdr>
              <w:tabs>
                <w:tab w:val="left" w:pos="3790"/>
              </w:tabs>
              <w:spacing w:line="276" w:lineRule="auto"/>
              <w:ind w:left="0" w:hanging="3"/>
              <w:jc w:val="center"/>
              <w:rPr>
                <w:sz w:val="27"/>
                <w:szCs w:val="27"/>
              </w:rPr>
            </w:pPr>
          </w:p>
          <w:p w14:paraId="1E53B01F" w14:textId="77777777" w:rsidR="00AA11E0" w:rsidRPr="00C31814" w:rsidRDefault="00AA11E0">
            <w:pPr>
              <w:pBdr>
                <w:top w:val="nil"/>
                <w:left w:val="nil"/>
                <w:bottom w:val="nil"/>
                <w:right w:val="nil"/>
                <w:between w:val="nil"/>
              </w:pBdr>
              <w:tabs>
                <w:tab w:val="left" w:pos="3790"/>
              </w:tabs>
              <w:spacing w:after="200" w:line="276" w:lineRule="auto"/>
              <w:ind w:left="0" w:hanging="3"/>
              <w:jc w:val="center"/>
              <w:rPr>
                <w:sz w:val="27"/>
                <w:szCs w:val="27"/>
              </w:rPr>
            </w:pPr>
          </w:p>
        </w:tc>
      </w:tr>
    </w:tbl>
    <w:p w14:paraId="6D2840F3" w14:textId="77777777" w:rsidR="00AA11E0" w:rsidRPr="00C31814" w:rsidRDefault="00AA11E0">
      <w:pPr>
        <w:spacing w:before="120" w:after="120"/>
        <w:ind w:left="0" w:hanging="3"/>
        <w:rPr>
          <w:sz w:val="26"/>
          <w:szCs w:val="26"/>
        </w:rPr>
      </w:pPr>
    </w:p>
    <w:p w14:paraId="3C5098A6" w14:textId="77777777" w:rsidR="00AA11E0" w:rsidRPr="00C31814" w:rsidRDefault="00AA11E0">
      <w:pPr>
        <w:ind w:left="0" w:hanging="3"/>
      </w:pPr>
    </w:p>
    <w:sectPr w:rsidR="00AA11E0" w:rsidRPr="00C31814">
      <w:headerReference w:type="even" r:id="rId7"/>
      <w:headerReference w:type="default" r:id="rId8"/>
      <w:footerReference w:type="even" r:id="rId9"/>
      <w:footerReference w:type="default" r:id="rId10"/>
      <w:headerReference w:type="first" r:id="rId11"/>
      <w:footerReference w:type="first" r:id="rId12"/>
      <w:pgSz w:w="11907" w:h="16840"/>
      <w:pgMar w:top="2700" w:right="1418" w:bottom="1276" w:left="1418"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3BBAC" w14:textId="77777777" w:rsidR="00AC26E7" w:rsidRDefault="00AC26E7">
      <w:pPr>
        <w:spacing w:line="240" w:lineRule="auto"/>
        <w:ind w:left="0" w:hanging="3"/>
      </w:pPr>
      <w:r>
        <w:separator/>
      </w:r>
    </w:p>
  </w:endnote>
  <w:endnote w:type="continuationSeparator" w:id="0">
    <w:p w14:paraId="4A8C0118" w14:textId="77777777" w:rsidR="00AC26E7" w:rsidRDefault="00AC26E7">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ArialH">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45983" w14:textId="77777777" w:rsidR="00C31814" w:rsidRDefault="00C31814">
    <w:pPr>
      <w:pStyle w:val="Footer"/>
      <w:ind w:left="0" w:hanging="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49FFA" w14:textId="28D1AD7C" w:rsidR="00AA11E0" w:rsidRDefault="00000000">
    <w:pPr>
      <w:pBdr>
        <w:top w:val="nil"/>
        <w:left w:val="nil"/>
        <w:bottom w:val="nil"/>
        <w:right w:val="nil"/>
        <w:between w:val="nil"/>
      </w:pBdr>
      <w:tabs>
        <w:tab w:val="center" w:pos="4320"/>
        <w:tab w:val="right" w:pos="8640"/>
      </w:tabs>
      <w:spacing w:line="240" w:lineRule="auto"/>
      <w:ind w:right="-1008" w:hanging="2"/>
      <w:jc w:val="right"/>
      <w:rPr>
        <w:color w:val="000000"/>
        <w:sz w:val="20"/>
        <w:szCs w:val="20"/>
      </w:rPr>
    </w:pPr>
    <w:r>
      <w:rPr>
        <w:color w:val="000000"/>
        <w:sz w:val="20"/>
        <w:szCs w:val="20"/>
      </w:rPr>
      <w:t xml:space="preserve">Trang: </w:t>
    </w:r>
    <w:r>
      <w:rPr>
        <w:color w:val="000000"/>
        <w:sz w:val="20"/>
        <w:szCs w:val="20"/>
      </w:rPr>
      <w:fldChar w:fldCharType="begin"/>
    </w:r>
    <w:r>
      <w:rPr>
        <w:color w:val="000000"/>
        <w:sz w:val="20"/>
        <w:szCs w:val="20"/>
      </w:rPr>
      <w:instrText>PAGE</w:instrText>
    </w:r>
    <w:r>
      <w:rPr>
        <w:color w:val="000000"/>
        <w:sz w:val="20"/>
        <w:szCs w:val="20"/>
      </w:rPr>
      <w:fldChar w:fldCharType="separate"/>
    </w:r>
    <w:r w:rsidR="00C31814">
      <w:rPr>
        <w:noProof/>
        <w:color w:val="000000"/>
        <w:sz w:val="20"/>
        <w:szCs w:val="20"/>
      </w:rPr>
      <w:t>1</w:t>
    </w:r>
    <w:r>
      <w:rPr>
        <w:color w:val="000000"/>
        <w:sz w:val="20"/>
        <w:szCs w:val="20"/>
      </w:rPr>
      <w:fldChar w:fldCharType="end"/>
    </w:r>
  </w:p>
  <w:p w14:paraId="2D3A0B92" w14:textId="77777777" w:rsidR="00AA11E0" w:rsidRDefault="00AA11E0">
    <w:pPr>
      <w:pBdr>
        <w:top w:val="nil"/>
        <w:left w:val="nil"/>
        <w:bottom w:val="nil"/>
        <w:right w:val="nil"/>
        <w:between w:val="nil"/>
      </w:pBdr>
      <w:tabs>
        <w:tab w:val="center" w:pos="4320"/>
        <w:tab w:val="right" w:pos="8640"/>
      </w:tabs>
      <w:spacing w:line="240" w:lineRule="auto"/>
      <w:ind w:hanging="2"/>
      <w:jc w:val="center"/>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67E38" w14:textId="77777777" w:rsidR="00C31814" w:rsidRDefault="00C31814">
    <w:pPr>
      <w:pStyle w:val="Footer"/>
      <w:ind w:left="0" w:hanging="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52B81" w14:textId="77777777" w:rsidR="00AC26E7" w:rsidRDefault="00AC26E7">
      <w:pPr>
        <w:spacing w:line="240" w:lineRule="auto"/>
        <w:ind w:left="0" w:hanging="3"/>
      </w:pPr>
      <w:r>
        <w:separator/>
      </w:r>
    </w:p>
  </w:footnote>
  <w:footnote w:type="continuationSeparator" w:id="0">
    <w:p w14:paraId="77756E6C" w14:textId="77777777" w:rsidR="00AC26E7" w:rsidRDefault="00AC26E7">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3054E" w14:textId="77777777" w:rsidR="00AA11E0" w:rsidRDefault="00000000">
    <w:pPr>
      <w:pBdr>
        <w:top w:val="nil"/>
        <w:left w:val="nil"/>
        <w:bottom w:val="nil"/>
        <w:right w:val="nil"/>
        <w:between w:val="nil"/>
      </w:pBdr>
      <w:tabs>
        <w:tab w:val="center" w:pos="4320"/>
        <w:tab w:val="right" w:pos="8640"/>
      </w:tabs>
      <w:spacing w:line="240" w:lineRule="auto"/>
      <w:ind w:left="0" w:hanging="3"/>
      <w:rPr>
        <w:color w:val="000000"/>
      </w:rPr>
    </w:pPr>
    <w:r>
      <w:rPr>
        <w:color w:val="000000"/>
      </w:rPr>
      <w:pict w14:anchorId="1D4A0A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margin-left:0;margin-top:0;width:595pt;height:841pt;z-index:-251656192;mso-position-horizontal:center;mso-position-horizontal-relative:margin;mso-position-vertical:center;mso-position-vertical-relative:margin">
          <v:imagedata r:id="rId1" o:title="image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FF7FF" w14:textId="31F5703C" w:rsidR="00AA11E0" w:rsidRDefault="00C31814">
    <w:pPr>
      <w:pBdr>
        <w:top w:val="nil"/>
        <w:left w:val="nil"/>
        <w:bottom w:val="nil"/>
        <w:right w:val="nil"/>
        <w:between w:val="nil"/>
      </w:pBdr>
      <w:tabs>
        <w:tab w:val="center" w:pos="4320"/>
        <w:tab w:val="right" w:pos="8640"/>
      </w:tabs>
      <w:spacing w:line="240" w:lineRule="auto"/>
      <w:ind w:left="0" w:hanging="3"/>
      <w:rPr>
        <w:color w:val="000000"/>
      </w:rPr>
    </w:pPr>
    <w:r>
      <w:rPr>
        <w:noProof/>
      </w:rPr>
      <mc:AlternateContent>
        <mc:Choice Requires="wps">
          <w:drawing>
            <wp:anchor distT="0" distB="0" distL="114300" distR="114300" simplePos="0" relativeHeight="251657216" behindDoc="0" locked="0" layoutInCell="1" hidden="0" allowOverlap="1" wp14:anchorId="0B235784" wp14:editId="3891215F">
              <wp:simplePos x="0" y="0"/>
              <wp:positionH relativeFrom="column">
                <wp:posOffset>889000</wp:posOffset>
              </wp:positionH>
              <wp:positionV relativeFrom="paragraph">
                <wp:posOffset>1228725</wp:posOffset>
              </wp:positionV>
              <wp:extent cx="4067175" cy="621030"/>
              <wp:effectExtent l="0" t="0" r="0" b="7620"/>
              <wp:wrapNone/>
              <wp:docPr id="3" name="Rectangle 3"/>
              <wp:cNvGraphicFramePr/>
              <a:graphic xmlns:a="http://schemas.openxmlformats.org/drawingml/2006/main">
                <a:graphicData uri="http://schemas.microsoft.com/office/word/2010/wordprocessingShape">
                  <wps:wsp>
                    <wps:cNvSpPr/>
                    <wps:spPr>
                      <a:xfrm>
                        <a:off x="0" y="0"/>
                        <a:ext cx="4067175" cy="621030"/>
                      </a:xfrm>
                      <a:prstGeom prst="rect">
                        <a:avLst/>
                      </a:prstGeom>
                      <a:noFill/>
                      <a:ln>
                        <a:noFill/>
                      </a:ln>
                    </wps:spPr>
                    <wps:txbx>
                      <w:txbxContent>
                        <w:p w14:paraId="2D15F0D7" w14:textId="55DB6C43" w:rsidR="00AA11E0" w:rsidRPr="00C31814" w:rsidRDefault="00000000" w:rsidP="00C31814">
                          <w:pPr>
                            <w:spacing w:line="275" w:lineRule="auto"/>
                            <w:ind w:hanging="2"/>
                            <w:jc w:val="center"/>
                          </w:pPr>
                          <w:r w:rsidRPr="00C31814">
                            <w:rPr>
                              <w:rFonts w:eastAsia="Arial"/>
                              <w:b/>
                              <w:color w:val="000000"/>
                              <w:sz w:val="24"/>
                            </w:rPr>
                            <w:t>GHI CHÉP ĐÁNH GIÁ</w:t>
                          </w:r>
                          <w:r w:rsidR="00C31814">
                            <w:t xml:space="preserve"> </w:t>
                          </w:r>
                          <w:r w:rsidRPr="00C31814">
                            <w:rPr>
                              <w:rFonts w:eastAsia="Arial"/>
                              <w:b/>
                              <w:color w:val="000000"/>
                              <w:sz w:val="24"/>
                            </w:rPr>
                            <w:t>CHỨNG NHẬN SẢN PHẨM</w:t>
                          </w:r>
                        </w:p>
                        <w:p w14:paraId="3DC52E9D" w14:textId="77777777" w:rsidR="00AA11E0" w:rsidRPr="00C31814" w:rsidRDefault="00AA11E0">
                          <w:pPr>
                            <w:spacing w:line="240" w:lineRule="auto"/>
                            <w:ind w:left="0" w:hanging="3"/>
                          </w:pPr>
                        </w:p>
                      </w:txbxContent>
                    </wps:txbx>
                    <wps:bodyPr spcFirstLastPara="1" wrap="square" lIns="91425" tIns="45700" rIns="91425" bIns="45700" anchor="t" anchorCtr="0">
                      <a:noAutofit/>
                    </wps:bodyPr>
                  </wps:wsp>
                </a:graphicData>
              </a:graphic>
            </wp:anchor>
          </w:drawing>
        </mc:Choice>
        <mc:Fallback>
          <w:pict>
            <v:rect w14:anchorId="0B235784" id="Rectangle 3" o:spid="_x0000_s1026" style="position:absolute;margin-left:70pt;margin-top:96.75pt;width:320.25pt;height:48.9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" filled="f" stroked="f">
              <v:textbox inset="2.53958mm,1.2694mm,2.53958mm,1.2694mm">
                <w:txbxContent>
                  <w:p w14:paraId="2D15F0D7" w14:textId="55DB6C43" w:rsidR="00AA11E0" w:rsidRPr="00C31814" w:rsidRDefault="00000000" w:rsidP="00C31814">
                    <w:pPr>
                      <w:spacing w:line="275" w:lineRule="auto"/>
                      <w:ind w:hanging="2"/>
                      <w:jc w:val="center"/>
                    </w:pPr>
                    <w:r w:rsidRPr="00C31814">
                      <w:rPr>
                        <w:rFonts w:eastAsia="Arial"/>
                        <w:b/>
                        <w:color w:val="000000"/>
                        <w:sz w:val="24"/>
                      </w:rPr>
                      <w:t>GHI CHÉP ĐÁNH GIÁ</w:t>
                    </w:r>
                    <w:r w:rsidR="00C31814">
                      <w:t xml:space="preserve"> </w:t>
                    </w:r>
                    <w:r w:rsidRPr="00C31814">
                      <w:rPr>
                        <w:rFonts w:eastAsia="Arial"/>
                        <w:b/>
                        <w:color w:val="000000"/>
                        <w:sz w:val="24"/>
                      </w:rPr>
                      <w:t>CHỨNG NHẬN SẢN PHẨM</w:t>
                    </w:r>
                  </w:p>
                  <w:p w14:paraId="3DC52E9D" w14:textId="77777777" w:rsidR="00AA11E0" w:rsidRPr="00C31814" w:rsidRDefault="00AA11E0">
                    <w:pPr>
                      <w:spacing w:line="240" w:lineRule="auto"/>
                      <w:ind w:left="0" w:hanging="3"/>
                    </w:pPr>
                  </w:p>
                </w:txbxContent>
              </v:textbox>
            </v:rect>
          </w:pict>
        </mc:Fallback>
      </mc:AlternateContent>
    </w:r>
    <w:r>
      <w:rPr>
        <w:noProof/>
        <w:color w:val="000000"/>
      </w:rPr>
      <w:drawing>
        <wp:anchor distT="0" distB="0" distL="114300" distR="114300" simplePos="0" relativeHeight="251661312" behindDoc="1" locked="0" layoutInCell="1" allowOverlap="1" wp14:anchorId="4D3F7CC2" wp14:editId="6DF500D2">
          <wp:simplePos x="0" y="0"/>
          <wp:positionH relativeFrom="column">
            <wp:posOffset>-909955</wp:posOffset>
          </wp:positionH>
          <wp:positionV relativeFrom="paragraph">
            <wp:posOffset>0</wp:posOffset>
          </wp:positionV>
          <wp:extent cx="7570470" cy="10702290"/>
          <wp:effectExtent l="0" t="0" r="0" b="3810"/>
          <wp:wrapNone/>
          <wp:docPr id="1742594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0470" cy="107022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6192" behindDoc="0" locked="0" layoutInCell="1" hidden="0" allowOverlap="1" wp14:anchorId="566F02DA" wp14:editId="02C0BA18">
              <wp:simplePos x="0" y="0"/>
              <wp:positionH relativeFrom="column">
                <wp:posOffset>4940300</wp:posOffset>
              </wp:positionH>
              <wp:positionV relativeFrom="paragraph">
                <wp:posOffset>1089025</wp:posOffset>
              </wp:positionV>
              <wp:extent cx="1438275" cy="628650"/>
              <wp:effectExtent l="0" t="0" r="0" b="0"/>
              <wp:wrapNone/>
              <wp:docPr id="1" name="Rectangle 1"/>
              <wp:cNvGraphicFramePr/>
              <a:graphic xmlns:a="http://schemas.openxmlformats.org/drawingml/2006/main">
                <a:graphicData uri="http://schemas.microsoft.com/office/word/2010/wordprocessingShape">
                  <wps:wsp>
                    <wps:cNvSpPr/>
                    <wps:spPr>
                      <a:xfrm>
                        <a:off x="0" y="0"/>
                        <a:ext cx="1438275" cy="628650"/>
                      </a:xfrm>
                      <a:prstGeom prst="rect">
                        <a:avLst/>
                      </a:prstGeom>
                      <a:noFill/>
                      <a:ln>
                        <a:noFill/>
                      </a:ln>
                    </wps:spPr>
                    <wps:txbx>
                      <w:txbxContent>
                        <w:p w14:paraId="1E5D58E4" w14:textId="03FC94FA" w:rsidR="00AA11E0" w:rsidRPr="00C31814" w:rsidRDefault="00000000">
                          <w:pPr>
                            <w:spacing w:before="120" w:line="240" w:lineRule="auto"/>
                            <w:ind w:hanging="2"/>
                            <w:jc w:val="center"/>
                          </w:pPr>
                          <w:r w:rsidRPr="00C31814">
                            <w:rPr>
                              <w:rFonts w:eastAsia="Arial"/>
                              <w:color w:val="000000"/>
                              <w:sz w:val="22"/>
                            </w:rPr>
                            <w:t>Ngày có hiệu lực:</w:t>
                          </w:r>
                          <w:r w:rsidRPr="00C31814">
                            <w:rPr>
                              <w:rFonts w:eastAsia="Arial"/>
                              <w:color w:val="000000"/>
                              <w:sz w:val="22"/>
                            </w:rPr>
                            <w:br/>
                          </w:r>
                          <w:r w:rsidR="00D45936">
                            <w:rPr>
                              <w:rFonts w:eastAsia="Arial"/>
                              <w:color w:val="000000"/>
                              <w:sz w:val="22"/>
                            </w:rPr>
                            <w:t>26</w:t>
                          </w:r>
                          <w:r w:rsidRPr="00C31814">
                            <w:rPr>
                              <w:rFonts w:eastAsia="Arial"/>
                              <w:color w:val="000000"/>
                              <w:sz w:val="22"/>
                            </w:rPr>
                            <w:t>/</w:t>
                          </w:r>
                          <w:r w:rsidR="00D45936">
                            <w:rPr>
                              <w:rFonts w:eastAsia="Arial"/>
                              <w:color w:val="000000"/>
                              <w:sz w:val="22"/>
                            </w:rPr>
                            <w:t>01</w:t>
                          </w:r>
                          <w:r w:rsidRPr="00C31814">
                            <w:rPr>
                              <w:rFonts w:eastAsia="Arial"/>
                              <w:color w:val="000000"/>
                              <w:sz w:val="22"/>
                            </w:rPr>
                            <w:t>/202</w:t>
                          </w:r>
                          <w:r w:rsidR="00D45936">
                            <w:rPr>
                              <w:rFonts w:eastAsia="Arial"/>
                              <w:color w:val="000000"/>
                              <w:sz w:val="22"/>
                            </w:rPr>
                            <w:t>6</w:t>
                          </w:r>
                        </w:p>
                        <w:p w14:paraId="7E27F612" w14:textId="77777777" w:rsidR="00AA11E0" w:rsidRPr="00C31814" w:rsidRDefault="00AA11E0">
                          <w:pPr>
                            <w:spacing w:line="240" w:lineRule="auto"/>
                            <w:ind w:left="0" w:hanging="3"/>
                          </w:pPr>
                        </w:p>
                      </w:txbxContent>
                    </wps:txbx>
                    <wps:bodyPr spcFirstLastPara="1" wrap="square" lIns="91425" tIns="45700" rIns="91425" bIns="45700" anchor="t" anchorCtr="0">
                      <a:noAutofit/>
                    </wps:bodyPr>
                  </wps:wsp>
                </a:graphicData>
              </a:graphic>
            </wp:anchor>
          </w:drawing>
        </mc:Choice>
        <mc:Fallback>
          <w:pict>
            <v:rect w14:anchorId="566F02DA" id="Rectangle 1" o:spid="_x0000_s1027" style="position:absolute;margin-left:389pt;margin-top:85.75pt;width:113.25pt;height:49.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" filled="f" stroked="f">
              <v:textbox inset="2.53958mm,1.2694mm,2.53958mm,1.2694mm">
                <w:txbxContent>
                  <w:p w14:paraId="1E5D58E4" w14:textId="03FC94FA" w:rsidR="00AA11E0" w:rsidRPr="00C31814" w:rsidRDefault="00000000">
                    <w:pPr>
                      <w:spacing w:before="120" w:line="240" w:lineRule="auto"/>
                      <w:ind w:hanging="2"/>
                      <w:jc w:val="center"/>
                    </w:pPr>
                    <w:r w:rsidRPr="00C31814">
                      <w:rPr>
                        <w:rFonts w:eastAsia="Arial"/>
                        <w:color w:val="000000"/>
                        <w:sz w:val="22"/>
                      </w:rPr>
                      <w:t>Ngày có hiệu lực:</w:t>
                    </w:r>
                    <w:r w:rsidRPr="00C31814">
                      <w:rPr>
                        <w:rFonts w:eastAsia="Arial"/>
                        <w:color w:val="000000"/>
                        <w:sz w:val="22"/>
                      </w:rPr>
                      <w:br/>
                    </w:r>
                    <w:r w:rsidR="00D45936">
                      <w:rPr>
                        <w:rFonts w:eastAsia="Arial"/>
                        <w:color w:val="000000"/>
                        <w:sz w:val="22"/>
                      </w:rPr>
                      <w:t>26</w:t>
                    </w:r>
                    <w:r w:rsidRPr="00C31814">
                      <w:rPr>
                        <w:rFonts w:eastAsia="Arial"/>
                        <w:color w:val="000000"/>
                        <w:sz w:val="22"/>
                      </w:rPr>
                      <w:t>/</w:t>
                    </w:r>
                    <w:r w:rsidR="00D45936">
                      <w:rPr>
                        <w:rFonts w:eastAsia="Arial"/>
                        <w:color w:val="000000"/>
                        <w:sz w:val="22"/>
                      </w:rPr>
                      <w:t>01</w:t>
                    </w:r>
                    <w:r w:rsidRPr="00C31814">
                      <w:rPr>
                        <w:rFonts w:eastAsia="Arial"/>
                        <w:color w:val="000000"/>
                        <w:sz w:val="22"/>
                      </w:rPr>
                      <w:t>/202</w:t>
                    </w:r>
                    <w:r w:rsidR="00D45936">
                      <w:rPr>
                        <w:rFonts w:eastAsia="Arial"/>
                        <w:color w:val="000000"/>
                        <w:sz w:val="22"/>
                      </w:rPr>
                      <w:t>6</w:t>
                    </w:r>
                  </w:p>
                  <w:p w14:paraId="7E27F612" w14:textId="77777777" w:rsidR="00AA11E0" w:rsidRPr="00C31814" w:rsidRDefault="00AA11E0">
                    <w:pPr>
                      <w:spacing w:line="240" w:lineRule="auto"/>
                      <w:ind w:left="0" w:hanging="3"/>
                    </w:pPr>
                  </w:p>
                </w:txbxContent>
              </v:textbox>
            </v:rect>
          </w:pict>
        </mc:Fallback>
      </mc:AlternateContent>
    </w:r>
    <w:r>
      <w:rPr>
        <w:noProof/>
      </w:rPr>
      <mc:AlternateContent>
        <mc:Choice Requires="wps">
          <w:drawing>
            <wp:anchor distT="0" distB="0" distL="114300" distR="114300" simplePos="0" relativeHeight="251655168" behindDoc="0" locked="0" layoutInCell="1" hidden="0" allowOverlap="1" wp14:anchorId="36A7FD93" wp14:editId="12E59F45">
              <wp:simplePos x="0" y="0"/>
              <wp:positionH relativeFrom="column">
                <wp:posOffset>-735965</wp:posOffset>
              </wp:positionH>
              <wp:positionV relativeFrom="paragraph">
                <wp:posOffset>1076325</wp:posOffset>
              </wp:positionV>
              <wp:extent cx="1776095" cy="638175"/>
              <wp:effectExtent l="0" t="0" r="0" b="9525"/>
              <wp:wrapNone/>
              <wp:docPr id="2" name="Rectangle 2"/>
              <wp:cNvGraphicFramePr/>
              <a:graphic xmlns:a="http://schemas.openxmlformats.org/drawingml/2006/main">
                <a:graphicData uri="http://schemas.microsoft.com/office/word/2010/wordprocessingShape">
                  <wps:wsp>
                    <wps:cNvSpPr/>
                    <wps:spPr>
                      <a:xfrm>
                        <a:off x="0" y="0"/>
                        <a:ext cx="1776095" cy="638175"/>
                      </a:xfrm>
                      <a:prstGeom prst="rect">
                        <a:avLst/>
                      </a:prstGeom>
                      <a:noFill/>
                      <a:ln>
                        <a:noFill/>
                      </a:ln>
                    </wps:spPr>
                    <wps:txbx>
                      <w:txbxContent>
                        <w:p w14:paraId="1A6322BE" w14:textId="0FF7F541" w:rsidR="00AA11E0" w:rsidRPr="00C31814" w:rsidRDefault="00000000">
                          <w:pPr>
                            <w:spacing w:before="120" w:line="240" w:lineRule="auto"/>
                            <w:ind w:hanging="2"/>
                            <w:jc w:val="center"/>
                          </w:pPr>
                          <w:r w:rsidRPr="00C31814">
                            <w:rPr>
                              <w:rFonts w:eastAsia="Arial"/>
                              <w:color w:val="000000"/>
                              <w:sz w:val="22"/>
                            </w:rPr>
                            <w:t>PGL-</w:t>
                          </w:r>
                          <w:r w:rsidR="00C31814" w:rsidRPr="00C31814">
                            <w:rPr>
                              <w:rFonts w:eastAsia="Arial"/>
                              <w:color w:val="000000"/>
                              <w:sz w:val="22"/>
                            </w:rPr>
                            <w:t>TT</w:t>
                          </w:r>
                          <w:r w:rsidRPr="00C31814">
                            <w:rPr>
                              <w:rFonts w:eastAsia="Arial"/>
                              <w:color w:val="000000"/>
                              <w:sz w:val="22"/>
                            </w:rPr>
                            <w:t>21-BM08</w:t>
                          </w:r>
                        </w:p>
                        <w:p w14:paraId="68389542" w14:textId="0088CE6D" w:rsidR="00AA11E0" w:rsidRPr="00C31814" w:rsidRDefault="00000000">
                          <w:pPr>
                            <w:spacing w:line="240" w:lineRule="auto"/>
                            <w:ind w:hanging="2"/>
                            <w:jc w:val="center"/>
                          </w:pPr>
                          <w:r w:rsidRPr="00C31814">
                            <w:rPr>
                              <w:rFonts w:eastAsia="Arial"/>
                              <w:color w:val="000000"/>
                              <w:sz w:val="22"/>
                            </w:rPr>
                            <w:t>Lần ban bành: 03</w:t>
                          </w:r>
                          <w:r w:rsidR="00D45936">
                            <w:rPr>
                              <w:rFonts w:eastAsia="Arial"/>
                              <w:color w:val="000000"/>
                              <w:sz w:val="22"/>
                            </w:rPr>
                            <w:t>sđ01</w:t>
                          </w:r>
                        </w:p>
                        <w:p w14:paraId="5DC2F4B1" w14:textId="77777777" w:rsidR="00AA11E0" w:rsidRPr="00C31814" w:rsidRDefault="00AA11E0">
                          <w:pPr>
                            <w:spacing w:before="240" w:line="240" w:lineRule="auto"/>
                            <w:ind w:left="0" w:hanging="3"/>
                            <w:jc w:val="center"/>
                          </w:pPr>
                        </w:p>
                        <w:p w14:paraId="1B3223D6" w14:textId="77777777" w:rsidR="00AA11E0" w:rsidRPr="00C31814" w:rsidRDefault="00AA11E0">
                          <w:pPr>
                            <w:spacing w:line="240" w:lineRule="auto"/>
                            <w:ind w:left="0" w:hanging="3"/>
                          </w:pPr>
                        </w:p>
                      </w:txbxContent>
                    </wps:txbx>
                    <wps:bodyPr spcFirstLastPara="1" wrap="square" lIns="91425" tIns="45700" rIns="91425" bIns="45700" anchor="t" anchorCtr="0">
                      <a:noAutofit/>
                    </wps:bodyPr>
                  </wps:wsp>
                </a:graphicData>
              </a:graphic>
            </wp:anchor>
          </w:drawing>
        </mc:Choice>
        <mc:Fallback>
          <w:pict>
            <v:rect w14:anchorId="36A7FD93" id="Rectangle 2" o:spid="_x0000_s1028" style="position:absolute;margin-left:-57.95pt;margin-top:84.75pt;width:139.85pt;height:50.2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" filled="f" stroked="f">
              <v:textbox inset="2.53958mm,1.2694mm,2.53958mm,1.2694mm">
                <w:txbxContent>
                  <w:p w14:paraId="1A6322BE" w14:textId="0FF7F541" w:rsidR="00AA11E0" w:rsidRPr="00C31814" w:rsidRDefault="00000000">
                    <w:pPr>
                      <w:spacing w:before="120" w:line="240" w:lineRule="auto"/>
                      <w:ind w:hanging="2"/>
                      <w:jc w:val="center"/>
                    </w:pPr>
                    <w:r w:rsidRPr="00C31814">
                      <w:rPr>
                        <w:rFonts w:eastAsia="Arial"/>
                        <w:color w:val="000000"/>
                        <w:sz w:val="22"/>
                      </w:rPr>
                      <w:t>PGL-</w:t>
                    </w:r>
                    <w:r w:rsidR="00C31814" w:rsidRPr="00C31814">
                      <w:rPr>
                        <w:rFonts w:eastAsia="Arial"/>
                        <w:color w:val="000000"/>
                        <w:sz w:val="22"/>
                      </w:rPr>
                      <w:t>TT</w:t>
                    </w:r>
                    <w:r w:rsidRPr="00C31814">
                      <w:rPr>
                        <w:rFonts w:eastAsia="Arial"/>
                        <w:color w:val="000000"/>
                        <w:sz w:val="22"/>
                      </w:rPr>
                      <w:t>21-BM08</w:t>
                    </w:r>
                  </w:p>
                  <w:p w14:paraId="68389542" w14:textId="0088CE6D" w:rsidR="00AA11E0" w:rsidRPr="00C31814" w:rsidRDefault="00000000">
                    <w:pPr>
                      <w:spacing w:line="240" w:lineRule="auto"/>
                      <w:ind w:hanging="2"/>
                      <w:jc w:val="center"/>
                    </w:pPr>
                    <w:r w:rsidRPr="00C31814">
                      <w:rPr>
                        <w:rFonts w:eastAsia="Arial"/>
                        <w:color w:val="000000"/>
                        <w:sz w:val="22"/>
                      </w:rPr>
                      <w:t>Lần ban bành: 03</w:t>
                    </w:r>
                    <w:r w:rsidR="00D45936">
                      <w:rPr>
                        <w:rFonts w:eastAsia="Arial"/>
                        <w:color w:val="000000"/>
                        <w:sz w:val="22"/>
                      </w:rPr>
                      <w:t>sđ01</w:t>
                    </w:r>
                  </w:p>
                  <w:p w14:paraId="5DC2F4B1" w14:textId="77777777" w:rsidR="00AA11E0" w:rsidRPr="00C31814" w:rsidRDefault="00AA11E0">
                    <w:pPr>
                      <w:spacing w:before="240" w:line="240" w:lineRule="auto"/>
                      <w:ind w:left="0" w:hanging="3"/>
                      <w:jc w:val="center"/>
                    </w:pPr>
                  </w:p>
                  <w:p w14:paraId="1B3223D6" w14:textId="77777777" w:rsidR="00AA11E0" w:rsidRPr="00C31814" w:rsidRDefault="00AA11E0">
                    <w:pPr>
                      <w:spacing w:line="240" w:lineRule="auto"/>
                      <w:ind w:left="0" w:hanging="3"/>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41560" w14:textId="77777777" w:rsidR="00AA11E0" w:rsidRDefault="00000000">
    <w:pPr>
      <w:pBdr>
        <w:top w:val="nil"/>
        <w:left w:val="nil"/>
        <w:bottom w:val="nil"/>
        <w:right w:val="nil"/>
        <w:between w:val="nil"/>
      </w:pBdr>
      <w:tabs>
        <w:tab w:val="center" w:pos="4320"/>
        <w:tab w:val="right" w:pos="8640"/>
      </w:tabs>
      <w:spacing w:line="240" w:lineRule="auto"/>
      <w:ind w:left="0" w:hanging="3"/>
      <w:rPr>
        <w:color w:val="000000"/>
      </w:rPr>
    </w:pPr>
    <w:r>
      <w:rPr>
        <w:color w:val="000000"/>
      </w:rPr>
      <w:pict w14:anchorId="06CA4F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595pt;height:841pt;z-index:-251657216;mso-position-horizontal:center;mso-position-horizontal-relative:margin;mso-position-vertical:center;mso-position-vertical-relative:margin">
          <v:imagedata r:id="rId1" o:title="image4"/>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1E0"/>
    <w:rsid w:val="002C5931"/>
    <w:rsid w:val="00341F05"/>
    <w:rsid w:val="00386DEC"/>
    <w:rsid w:val="00AA11E0"/>
    <w:rsid w:val="00AC26E7"/>
    <w:rsid w:val="00C31814"/>
    <w:rsid w:val="00D45936"/>
    <w:rsid w:val="00EB4B8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E7612"/>
  <w15:docId w15:val="{2E7BD9E3-E7B4-4002-BCD9-A614D9D14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pt-BR"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val="en-US"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autoSpaceDE w:val="0"/>
      <w:autoSpaceDN w:val="0"/>
      <w:spacing w:after="120"/>
      <w:jc w:val="both"/>
      <w:outlineLvl w:val="1"/>
    </w:pPr>
    <w:rPr>
      <w:rFonts w:ascii=".VnTime" w:hAnsi=".VnTime" w:cs=".VnTime"/>
      <w:b/>
      <w:bCs/>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uiPriority w:val="10"/>
    <w:qFormat/>
    <w:pPr>
      <w:spacing w:line="400" w:lineRule="atLeast"/>
      <w:jc w:val="center"/>
    </w:pPr>
    <w:rPr>
      <w:rFonts w:ascii=".VnArialH" w:hAnsi=".VnArialH"/>
      <w:b/>
      <w:szCs w:val="20"/>
    </w:rPr>
  </w:style>
  <w:style w:type="paragraph" w:styleId="BodyTextIndent">
    <w:name w:val="Body Text Indent"/>
    <w:basedOn w:val="Normal"/>
    <w:pPr>
      <w:spacing w:beforeLines="60" w:before="144" w:afterLines="60" w:after="144"/>
      <w:ind w:firstLine="567"/>
      <w:jc w:val="both"/>
    </w:pPr>
    <w:rPr>
      <w:bCs/>
      <w:szCs w:val="24"/>
      <w:lang w:val="en-AU"/>
    </w:rPr>
  </w:style>
  <w:style w:type="paragraph" w:styleId="Footer">
    <w:name w:val="footer"/>
    <w:basedOn w:val="Normal"/>
    <w:pPr>
      <w:tabs>
        <w:tab w:val="center" w:pos="4320"/>
        <w:tab w:val="right" w:pos="8640"/>
      </w:tabs>
    </w:pPr>
  </w:style>
  <w:style w:type="character" w:customStyle="1" w:styleId="TitleChar">
    <w:name w:val="Title Char"/>
    <w:rPr>
      <w:rFonts w:ascii=".VnArialH" w:hAnsi=".VnArialH"/>
      <w:b/>
      <w:w w:val="100"/>
      <w:position w:val="-1"/>
      <w:sz w:val="28"/>
      <w:effect w:val="none"/>
      <w:vertAlign w:val="baseline"/>
      <w:cs w:val="0"/>
      <w:em w:val="none"/>
      <w:lang w:val="en-US" w:eastAsia="en-US" w:bidi="ar-SA"/>
    </w:rPr>
  </w:style>
  <w:style w:type="character" w:customStyle="1" w:styleId="BodyTextIndentChar">
    <w:name w:val="Body Text Indent Char"/>
    <w:rPr>
      <w:bCs/>
      <w:w w:val="100"/>
      <w:position w:val="-1"/>
      <w:sz w:val="28"/>
      <w:szCs w:val="24"/>
      <w:effect w:val="none"/>
      <w:vertAlign w:val="baseline"/>
      <w:cs w:val="0"/>
      <w:em w:val="none"/>
      <w:lang w:val="en-AU" w:eastAsia="en-US" w:bidi="ar-SA"/>
    </w:rPr>
  </w:style>
  <w:style w:type="paragraph" w:customStyle="1" w:styleId="Char">
    <w:name w:val="Char"/>
    <w:basedOn w:val="Normal"/>
    <w:rPr>
      <w:rFonts w:ascii="Arial" w:hAnsi="Arial"/>
      <w:sz w:val="22"/>
      <w:szCs w:val="20"/>
      <w:lang w:val="en-AU"/>
    </w:rPr>
  </w:style>
  <w:style w:type="paragraph" w:styleId="BodyText">
    <w:name w:val="Body Text"/>
    <w:basedOn w:val="Normal"/>
    <w:pPr>
      <w:spacing w:after="120"/>
    </w:pPr>
  </w:style>
  <w:style w:type="paragraph" w:customStyle="1" w:styleId="Text1">
    <w:name w:val="Text 1"/>
    <w:basedOn w:val="Normal"/>
    <w:pPr>
      <w:ind w:left="720" w:hanging="11"/>
      <w:jc w:val="both"/>
    </w:pPr>
    <w:rPr>
      <w:b/>
      <w:sz w:val="36"/>
      <w:szCs w:val="36"/>
    </w:rPr>
  </w:style>
  <w:style w:type="paragraph" w:styleId="BodyTextIndent2">
    <w:name w:val="Body Text Indent 2"/>
    <w:basedOn w:val="Normal"/>
    <w:pPr>
      <w:spacing w:after="120" w:line="480" w:lineRule="auto"/>
      <w:ind w:left="360"/>
    </w:pPr>
    <w:rPr>
      <w:rFonts w:ascii=".VnTime" w:hAnsi=".VnTime"/>
      <w:sz w:val="26"/>
      <w:szCs w:val="20"/>
    </w:rPr>
  </w:style>
  <w:style w:type="paragraph" w:styleId="ListParagraph">
    <w:name w:val="List Paragraph"/>
    <w:basedOn w:val="Normal"/>
    <w:pPr>
      <w:spacing w:after="200" w:line="276" w:lineRule="auto"/>
      <w:ind w:left="720"/>
      <w:contextualSpacing/>
    </w:pPr>
    <w:rPr>
      <w:sz w:val="27"/>
      <w:szCs w:val="27"/>
    </w:rPr>
  </w:style>
  <w:style w:type="paragraph" w:styleId="BodyText2">
    <w:name w:val="Body Text 2"/>
    <w:basedOn w:val="Normal"/>
    <w:pPr>
      <w:spacing w:after="120" w:line="480" w:lineRule="auto"/>
    </w:pPr>
  </w:style>
  <w:style w:type="character" w:customStyle="1" w:styleId="BodyText2Char">
    <w:name w:val="Body Text 2 Char"/>
    <w:rPr>
      <w:w w:val="100"/>
      <w:position w:val="-1"/>
      <w:sz w:val="28"/>
      <w:szCs w:val="28"/>
      <w:effect w:val="none"/>
      <w:vertAlign w:val="baseline"/>
      <w:cs w:val="0"/>
      <w:em w:val="none"/>
    </w:rPr>
  </w:style>
  <w:style w:type="paragraph" w:styleId="Header">
    <w:name w:val="header"/>
    <w:basedOn w:val="Normal"/>
    <w:qFormat/>
    <w:pPr>
      <w:tabs>
        <w:tab w:val="center" w:pos="4320"/>
        <w:tab w:val="right" w:pos="8640"/>
      </w:tabs>
    </w:pPr>
    <w:rPr>
      <w:rFonts w:ascii=".VnTime" w:hAnsi=".VnTime"/>
      <w:szCs w:val="20"/>
    </w:rPr>
  </w:style>
  <w:style w:type="character" w:customStyle="1" w:styleId="HeaderChar">
    <w:name w:val="Header Char"/>
    <w:rPr>
      <w:rFonts w:ascii=".VnTime" w:hAnsi=".VnTime"/>
      <w:w w:val="100"/>
      <w:position w:val="-1"/>
      <w:sz w:val="28"/>
      <w:effect w:val="none"/>
      <w:vertAlign w:val="baseline"/>
      <w:cs w:val="0"/>
      <w:em w:val="none"/>
    </w:rPr>
  </w:style>
  <w:style w:type="paragraph" w:styleId="DocumentMap">
    <w:name w:val="Document Map"/>
    <w:basedOn w:val="Normal"/>
    <w:rPr>
      <w:rFonts w:ascii="Tahoma" w:hAnsi="Tahoma"/>
      <w:sz w:val="16"/>
      <w:szCs w:val="16"/>
    </w:rPr>
  </w:style>
  <w:style w:type="character" w:customStyle="1" w:styleId="DocumentMapChar">
    <w:name w:val="Document Map Char"/>
    <w:rPr>
      <w:rFonts w:ascii="Tahoma" w:hAnsi="Tahoma" w:cs="Tahoma"/>
      <w:w w:val="100"/>
      <w:position w:val="-1"/>
      <w:sz w:val="16"/>
      <w:szCs w:val="16"/>
      <w:effect w:val="none"/>
      <w:vertAlign w:val="baseline"/>
      <w:cs w:val="0"/>
      <w:em w:val="none"/>
    </w:rPr>
  </w:style>
  <w:style w:type="character" w:customStyle="1" w:styleId="FooterChar">
    <w:name w:val="Footer Char"/>
    <w:rPr>
      <w:w w:val="100"/>
      <w:position w:val="-1"/>
      <w:sz w:val="28"/>
      <w:szCs w:val="28"/>
      <w:effect w:val="none"/>
      <w:vertAlign w:val="baseline"/>
      <w:cs w:val="0"/>
      <w:em w:val="none"/>
    </w:rPr>
  </w:style>
  <w:style w:type="character" w:customStyle="1" w:styleId="ListParagraphChar">
    <w:name w:val="List Paragraph Char"/>
    <w:rPr>
      <w:w w:val="100"/>
      <w:position w:val="-1"/>
      <w:sz w:val="27"/>
      <w:szCs w:val="27"/>
      <w:effect w:val="none"/>
      <w:vertAlign w:val="baseline"/>
      <w:cs w:val="0"/>
      <w:em w:val="none"/>
    </w:r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rPr>
  </w:style>
  <w:style w:type="paragraph" w:customStyle="1" w:styleId="h1">
    <w:name w:val="h1"/>
    <w:basedOn w:val="BodyText"/>
    <w:pPr>
      <w:numPr>
        <w:ilvl w:val="12"/>
      </w:numPr>
      <w:spacing w:after="0"/>
      <w:ind w:leftChars="-1" w:left="-1" w:hangingChars="1" w:hanging="1"/>
      <w:jc w:val="both"/>
    </w:pPr>
    <w:rPr>
      <w:rFonts w:ascii=".VnTime" w:eastAsia="SimSun" w:hAnsi=".VnTime"/>
      <w:b/>
      <w:szCs w:val="20"/>
    </w:rPr>
  </w:style>
  <w:style w:type="paragraph" w:styleId="NormalWeb">
    <w:name w:val="Normal (Web)"/>
    <w:basedOn w:val="Normal"/>
    <w:qFormat/>
    <w:pPr>
      <w:spacing w:before="100" w:beforeAutospacing="1" w:after="100" w:afterAutospacing="1"/>
    </w:pPr>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G/FSeIhCb26KmBFt1bAO29beAQ==">CgMxLjA4AHIhMUU4M3E2RWQ1NFkxcEdIcWctdXZJMjNuZnphUXVfazQw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640</Words>
  <Characters>3652</Characters>
  <Application>Microsoft Office Word</Application>
  <DocSecurity>0</DocSecurity>
  <Lines>30</Lines>
  <Paragraphs>8</Paragraphs>
  <ScaleCrop>false</ScaleCrop>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WinXPSP2</dc:creator>
  <cp:lastModifiedBy>Phúc Gia Lab</cp:lastModifiedBy>
  <cp:revision>4</cp:revision>
  <dcterms:created xsi:type="dcterms:W3CDTF">2025-04-18T10:30:00Z</dcterms:created>
  <dcterms:modified xsi:type="dcterms:W3CDTF">2026-01-26T04:23:00Z</dcterms:modified>
</cp:coreProperties>
</file>