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jc w:val="center"/>
        <w:rPr/>
      </w:pPr>
      <w:r w:rsidDel="00000000" w:rsidR="00000000" w:rsidRPr="00000000">
        <w:rPr>
          <w:b w:val="1"/>
          <w:bCs w:val="1"/>
          <w:color w:val="2a2a2a"/>
          <w:sz w:val="48"/>
          <w:szCs w:val="48"/>
          <w:rtl w:val="0"/>
        </w:rPr>
        <w:t xml:space="preserve">Use Case Specification </w:t>
      </w:r>
      <w:r w:rsidDel="00000000" w:rsidR="00000000" w:rsidRPr="00000000">
        <w:rPr>
          <w:rtl w:val="0"/>
        </w:rPr>
      </w:r>
    </w:p>
    <w:p w:rsidR="00000000" w:rsidDel="00000000" w:rsidP="00000000" w:rsidRDefault="00000000" w:rsidRPr="00000000" w14:paraId="00000002">
      <w:pPr>
        <w:spacing w:after="80" w:lineRule="auto"/>
        <w:jc w:val="center"/>
        <w:rPr>
          <w:b w:val="1"/>
          <w:bCs w:val="1"/>
          <w:i w:val="1"/>
          <w:iCs w:val="1"/>
          <w:color w:val="2a2a2a"/>
          <w:sz w:val="44"/>
          <w:szCs w:val="44"/>
        </w:rPr>
      </w:pPr>
      <w:r w:rsidDel="00000000" w:rsidR="00000000" w:rsidRPr="00000000">
        <w:rPr>
          <w:b w:val="1"/>
          <w:bCs w:val="1"/>
          <w:i w:val="1"/>
          <w:iCs w:val="1"/>
          <w:color w:val="2a2a2a"/>
          <w:sz w:val="44"/>
          <w:szCs w:val="44"/>
          <w:rtl w:val="0"/>
        </w:rPr>
        <w:t xml:space="preserve">Tutor Connect System (TCS) – Report 3</w:t>
      </w:r>
    </w:p>
    <w:p w:rsidR="00000000" w:rsidDel="00000000" w:rsidP="00000000" w:rsidRDefault="00000000" w:rsidRPr="00000000" w14:paraId="00000003">
      <w:pPr>
        <w:spacing w:before="8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rHeight w:val="439"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04">
            <w:pPr>
              <w:rPr/>
            </w:pPr>
            <w:r w:rsidDel="00000000" w:rsidR="00000000" w:rsidRPr="00000000">
              <w:rPr>
                <w:rtl w:val="0"/>
              </w:rPr>
              <w:t xml:space="preserve">Version</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05">
            <w:pPr>
              <w:rPr/>
            </w:pPr>
            <w:r w:rsidDel="00000000" w:rsidR="00000000" w:rsidRPr="00000000">
              <w:rPr>
                <w:i w:val="1"/>
                <w:iCs w:val="1"/>
                <w:color w:val="999999"/>
                <w:sz w:val="18"/>
                <w:szCs w:val="18"/>
                <w:rtl w:val="0"/>
              </w:rPr>
              <w:t>v1.3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06">
            <w:pPr>
              <w:rPr/>
            </w:pPr>
            <w:r w:rsidDel="00000000" w:rsidR="00000000" w:rsidRPr="00000000">
              <w:rPr>
                <w:rtl w:val="0"/>
              </w:rPr>
              <w:t xml:space="preserve">Date</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07">
            <w:pPr>
              <w:rPr/>
            </w:pPr>
            <w:r w:rsidDel="00000000" w:rsidR="00000000" w:rsidRPr="00000000">
              <w:rPr>
                <w:i w:val="1"/>
                <w:iCs w:val="1"/>
                <w:color w:val="999999"/>
                <w:sz w:val="18"/>
                <w:szCs w:val="18"/>
                <w:rtl w:val="0"/>
              </w:rPr>
              <w:t>12/08/2026</w:t>
            </w:r>
            <w:r w:rsidDel="00000000" w:rsidR="00000000" w:rsidRPr="00000000">
              <w:rPr>
                <w:rtl w:val="0"/>
              </w:rPr>
            </w:r>
          </w:p>
        </w:tc>
      </w:tr>
    </w:tbl>
    <w:p w:rsidR="00000000" w:rsidDel="00000000" w:rsidP="00000000" w:rsidRDefault="00000000" w:rsidRPr="00000000" w14:paraId="00000008">
      <w:pPr>
        <w:spacing w:before="160" w:lineRule="auto"/>
        <w:rPr/>
      </w:pPr>
      <w:r w:rsidDel="00000000" w:rsidR="00000000" w:rsidRPr="00000000">
        <w:rPr>
          <w:rtl w:val="0"/>
        </w:rPr>
      </w:r>
    </w:p>
    <w:p w:rsidR="00000000" w:rsidDel="00000000" w:rsidP="00000000" w:rsidRDefault="00000000" w:rsidRPr="00000000" w14:paraId="00000009">
      <w:pPr>
        <w:pStyle w:val="Heading1"/>
        <w:pBdr>
          <w:bottom w:color="993c1d" w:space="4" w:sz="10" w:val="single"/>
        </w:pBdr>
        <w:spacing w:before="360" w:lineRule="auto"/>
        <w:rPr/>
      </w:pPr>
      <w:bookmarkStart w:colFirst="0" w:colLast="0" w:name="_heading=h.uzulsskr7jlu" w:id="0"/>
      <w:bookmarkEnd w:id="0"/>
      <w:r w:rsidDel="00000000" w:rsidR="00000000" w:rsidRPr="00000000">
        <w:rPr>
          <w:color w:val="2a2a2a"/>
          <w:rtl w:val="0"/>
        </w:rPr>
        <w:t xml:space="preserve">Change Log</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800"/>
        <w:gridCol w:w="2400"/>
        <w:gridCol w:w="3960"/>
        <w:tblGridChange w:id="0">
          <w:tblGrid>
            <w:gridCol w:w="1200"/>
            <w:gridCol w:w="1800"/>
            <w:gridCol w:w="2400"/>
            <w:gridCol w:w="3960"/>
          </w:tblGrid>
        </w:tblGridChange>
      </w:tblGrid>
      <w:tr>
        <w:trPr>
          <w:cantSplit w:val="0"/>
          <w:tblHeader w:val="1"/>
        </w:trPr>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000A">
            <w:pPr>
              <w:spacing w:after="0" w:lineRule="auto"/>
              <w:rPr>
                <w:color w:val="000000"/>
                <w:sz w:val="22"/>
                <w:szCs w:val="22"/>
              </w:rPr>
            </w:pPr>
            <w:r w:rsidDel="00000000" w:rsidR="00000000" w:rsidRPr="00000000">
              <w:rPr>
                <w:b w:val="1"/>
                <w:bCs w:val="1"/>
                <w:color w:val="ffffff"/>
                <w:rtl w:val="0"/>
              </w:rPr>
              <w:t xml:space="preserve">Version</w:t>
            </w:r>
            <w:r w:rsidDel="00000000" w:rsidR="00000000" w:rsidRPr="00000000">
              <w:rPr>
                <w:rtl w:val="0"/>
              </w:rPr>
            </w:r>
          </w:p>
        </w:tc>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000B">
            <w:pPr>
              <w:spacing w:after="0" w:lineRule="auto"/>
              <w:rPr>
                <w:color w:val="000000"/>
                <w:sz w:val="22"/>
                <w:szCs w:val="22"/>
              </w:rPr>
            </w:pPr>
            <w:r w:rsidDel="00000000" w:rsidR="00000000" w:rsidRPr="00000000">
              <w:rPr>
                <w:b w:val="1"/>
                <w:bCs w:val="1"/>
                <w:color w:val="ffffff"/>
                <w:rtl w:val="0"/>
              </w:rPr>
              <w:t xml:space="preserve">Date</w:t>
            </w:r>
            <w:r w:rsidDel="00000000" w:rsidR="00000000" w:rsidRPr="00000000">
              <w:rPr>
                <w:rtl w:val="0"/>
              </w:rPr>
            </w:r>
          </w:p>
        </w:tc>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000C">
            <w:pPr>
              <w:spacing w:after="0" w:lineRule="auto"/>
              <w:rPr>
                <w:color w:val="000000"/>
                <w:sz w:val="22"/>
                <w:szCs w:val="22"/>
              </w:rPr>
            </w:pPr>
            <w:r w:rsidDel="00000000" w:rsidR="00000000" w:rsidRPr="00000000">
              <w:rPr>
                <w:b w:val="1"/>
                <w:bCs w:val="1"/>
                <w:color w:val="ffffff"/>
                <w:rtl w:val="0"/>
              </w:rPr>
              <w:t xml:space="preserve">Author</w:t>
            </w:r>
            <w:r w:rsidDel="00000000" w:rsidR="00000000" w:rsidRPr="00000000">
              <w:rPr>
                <w:rtl w:val="0"/>
              </w:rPr>
            </w:r>
          </w:p>
        </w:tc>
        <w:tc>
          <w:tcPr>
            <w:tcBorders>
              <w:top w:color="993c1d" w:space="0" w:sz="4" w:val="single"/>
              <w:left w:color="993c1d" w:space="0" w:sz="4" w:val="single"/>
              <w:bottom w:color="993c1d" w:space="0" w:sz="4" w:val="single"/>
              <w:right w:color="993c1d" w:space="0" w:sz="4" w:val="single"/>
            </w:tcBorders>
            <w:shd w:fill="993c1d" w:val="clear"/>
            <w:tcMar>
              <w:top w:w="80.0" w:type="dxa"/>
              <w:left w:w="120.0" w:type="dxa"/>
              <w:bottom w:w="80.0" w:type="dxa"/>
              <w:right w:w="120.0" w:type="dxa"/>
            </w:tcMar>
            <w:vAlign w:val="center"/>
          </w:tcPr>
          <w:p w:rsidR="00000000" w:rsidDel="00000000" w:rsidP="00000000" w:rsidRDefault="00000000" w:rsidRPr="00000000" w14:paraId="0000000D">
            <w:pPr>
              <w:spacing w:after="0" w:lineRule="auto"/>
              <w:rPr>
                <w:color w:val="000000"/>
                <w:sz w:val="22"/>
                <w:szCs w:val="22"/>
              </w:rPr>
            </w:pPr>
            <w:r w:rsidDel="00000000" w:rsidR="00000000" w:rsidRPr="00000000">
              <w:rPr>
                <w:b w:val="1"/>
                <w:bCs w:val="1"/>
                <w:color w:val="ffffff"/>
                <w:rtl w:val="0"/>
              </w:rPr>
              <w:t xml:space="preserve">Summary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0E">
            <w:pPr>
              <w:spacing w:after="0" w:lineRule="auto"/>
              <w:rPr>
                <w:color w:val="000000"/>
                <w:sz w:val="22"/>
                <w:szCs w:val="22"/>
              </w:rPr>
            </w:pPr>
            <w:r w:rsidDel="00000000" w:rsidR="00000000" w:rsidRPr="00000000">
              <w:rPr>
                <w:rtl w:val="0"/>
              </w:rPr>
              <w:t xml:space="preserve">v1.0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0F">
            <w:pPr>
              <w:spacing w:after="0" w:lineRule="auto"/>
              <w:rPr>
                <w:color w:val="000000"/>
                <w:sz w:val="22"/>
                <w:szCs w:val="22"/>
              </w:rPr>
            </w:pPr>
            <w:r w:rsidDel="00000000" w:rsidR="00000000" w:rsidRPr="00000000">
              <w:rPr>
                <w:i w:val="1"/>
                <w:iCs w:val="1"/>
                <w:color w:val="999999"/>
                <w:sz w:val="18"/>
                <w:szCs w:val="18"/>
                <w:rtl w:val="0"/>
              </w:rPr>
              <w:t xml:space="preserve">02/06/2026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10">
            <w:pPr>
              <w:spacing w:after="0" w:lineRule="auto"/>
              <w:rPr>
                <w:color w:val="000000"/>
                <w:sz w:val="22"/>
                <w:szCs w:val="22"/>
              </w:rPr>
            </w:pPr>
            <w:r w:rsidDel="00000000" w:rsidR="00000000" w:rsidRPr="00000000">
              <w:rPr>
                <w:i w:val="1"/>
                <w:iCs w:val="1"/>
                <w:color w:val="999999"/>
                <w:sz w:val="18"/>
                <w:szCs w:val="18"/>
                <w:rtl w:val="0"/>
              </w:rPr>
              <w:t xml:space="preserve">Vu Quoc Khanh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1">
            <w:pPr>
              <w:spacing w:after="0" w:lineRule="auto"/>
              <w:rPr>
                <w:color w:val="000000"/>
                <w:sz w:val="22"/>
                <w:szCs w:val="22"/>
              </w:rPr>
            </w:pPr>
            <w:r w:rsidDel="00000000" w:rsidR="00000000" w:rsidRPr="00000000">
              <w:rPr>
                <w:rtl w:val="0"/>
              </w:rPr>
              <w:t xml:space="preserve">Initial draft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2">
            <w:pPr>
              <w:spacing w:after="0" w:lineRule="auto"/>
              <w:rPr>
                <w:color w:val="000000"/>
                <w:sz w:val="22"/>
                <w:szCs w:val="22"/>
              </w:rPr>
            </w:pPr>
            <w:r w:rsidDel="00000000" w:rsidR="00000000" w:rsidRPr="00000000">
              <w:rPr>
                <w:rtl w:val="0"/>
              </w:rPr>
              <w:t xml:space="preserve">v1.1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13">
            <w:pPr>
              <w:spacing w:after="0" w:lineRule="auto"/>
              <w:rPr>
                <w:color w:val="000000"/>
                <w:sz w:val="22"/>
                <w:szCs w:val="22"/>
              </w:rPr>
            </w:pPr>
            <w:r w:rsidDel="00000000" w:rsidR="00000000" w:rsidRPr="00000000">
              <w:rPr>
                <w:i w:val="1"/>
                <w:iCs w:val="1"/>
                <w:color w:val="999999"/>
                <w:sz w:val="18"/>
                <w:szCs w:val="18"/>
                <w:rtl w:val="0"/>
              </w:rPr>
              <w:t xml:space="preserve">18/06/2026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14">
            <w:pPr>
              <w:spacing w:after="0" w:lineRule="auto"/>
              <w:rPr>
                <w:color w:val="000000"/>
                <w:sz w:val="22"/>
                <w:szCs w:val="22"/>
              </w:rPr>
            </w:pPr>
            <w:r w:rsidDel="00000000" w:rsidR="00000000" w:rsidRPr="00000000">
              <w:rPr>
                <w:i w:val="1"/>
                <w:iCs w:val="1"/>
                <w:color w:val="999999"/>
                <w:sz w:val="18"/>
                <w:szCs w:val="18"/>
                <w:rtl w:val="0"/>
              </w:rPr>
              <w:t xml:space="preserve">Vu Quoc Khanh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5">
            <w:pPr>
              <w:spacing w:after="0" w:lineRule="auto"/>
              <w:rPr>
                <w:color w:val="000000"/>
                <w:sz w:val="22"/>
                <w:szCs w:val="22"/>
              </w:rPr>
            </w:pPr>
            <w:r w:rsidDel="00000000" w:rsidR="00000000" w:rsidRPr="00000000">
              <w:rPr>
                <w:rtl w:val="0"/>
              </w:rPr>
              <w:t xml:space="preserve">Update follow new template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6">
            <w:pPr>
              <w:spacing w:after="0" w:lineRule="auto"/>
              <w:rPr/>
            </w:pPr>
            <w:r w:rsidDel="00000000" w:rsidR="00000000" w:rsidRPr="00000000">
              <w:rPr>
                <w:rtl w:val="0"/>
              </w:rPr>
              <w:t xml:space="preserve">v1.2</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17">
            <w:pPr>
              <w:spacing w:after="0" w:lineRule="auto"/>
              <w:rPr>
                <w:i w:val="1"/>
                <w:iCs w:val="1"/>
                <w:color w:val="999999"/>
                <w:sz w:val="18"/>
                <w:szCs w:val="18"/>
              </w:rPr>
            </w:pPr>
            <w:r w:rsidDel="00000000" w:rsidR="00000000" w:rsidRPr="00000000">
              <w:rPr>
                <w:i w:val="1"/>
                <w:iCs w:val="1"/>
                <w:color w:val="999999"/>
                <w:sz w:val="18"/>
                <w:szCs w:val="18"/>
                <w:rtl w:val="0"/>
              </w:rPr>
              <w:t xml:space="preserve">14/07/2026</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18">
            <w:pPr>
              <w:spacing w:after="0" w:lineRule="auto"/>
              <w:rPr>
                <w:i w:val="1"/>
                <w:iCs w:val="1"/>
                <w:color w:val="999999"/>
                <w:sz w:val="18"/>
                <w:szCs w:val="18"/>
              </w:rPr>
            </w:pPr>
            <w:r w:rsidDel="00000000" w:rsidR="00000000" w:rsidRPr="00000000">
              <w:rPr>
                <w:i w:val="1"/>
                <w:iCs w:val="1"/>
                <w:color w:val="999999"/>
                <w:sz w:val="18"/>
                <w:szCs w:val="18"/>
                <w:rtl w:val="0"/>
              </w:rPr>
              <w:t xml:space="preserve">Vu Quoc Khanh</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9">
            <w:pPr>
              <w:spacing w:after="0" w:lineRule="auto"/>
              <w:rPr/>
            </w:pPr>
            <w:r w:rsidDel="00000000" w:rsidR="00000000" w:rsidRPr="00000000">
              <w:rPr>
                <w:color w:val="1a1a1a"/>
                <w:rtl w:val="0"/>
              </w:rPr>
              <w:t xml:space="preserve">Remove all Facebook scraping features</w:t>
            </w:r>
            <w:r w:rsidDel="00000000" w:rsidR="00000000" w:rsidRPr="00000000">
              <w:rPr>
                <w:rtl w:val="0"/>
              </w:rPr>
            </w:r>
          </w:p>
        </w:tc>
      </w:tr>
      <w:tr>
        <w:tc>
          <w:tcPr>
            <w:tcW w:type="dxa" w:w="1200"/>
          </w:tcPr>
          <w:p>
            <w:r>
              <w:t>v1.3</w:t>
            </w:r>
          </w:p>
        </w:tc>
        <w:tc>
          <w:tcPr>
            <w:tcW w:type="dxa" w:w="1800"/>
          </w:tcPr>
          <w:p>
            <w:r>
              <w:t>12/08/2026</w:t>
            </w:r>
          </w:p>
        </w:tc>
        <w:tc>
          <w:tcPr>
            <w:tcW w:type="dxa" w:w="2400"/>
          </w:tcPr>
          <w:p>
            <w:r>
              <w:t>TCS Team</w:t>
            </w:r>
          </w:p>
        </w:tc>
        <w:tc>
          <w:tcPr>
            <w:tcW w:type="dxa" w:w="3960"/>
          </w:tcPr>
          <w:p>
            <w:r>
              <w:t>Aligned use-case wording with current verification and account security behavior.</w:t>
            </w:r>
          </w:p>
        </w:tc>
      </w:tr>
    </w:tbl>
    <w:p w:rsidR="00000000" w:rsidDel="00000000" w:rsidP="00000000" w:rsidRDefault="00000000" w:rsidRPr="00000000" w14:paraId="0000001A">
      <w:pPr>
        <w:rPr/>
      </w:pPr>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1"/>
        <w:rPr/>
      </w:pPr>
      <w:bookmarkStart w:colFirst="0" w:colLast="0" w:name="_heading=h.6te2dkkt5wmd" w:id="1"/>
      <w:bookmarkEnd w:id="1"/>
      <w:r w:rsidDel="00000000" w:rsidR="00000000" w:rsidRPr="00000000">
        <w:rPr>
          <w:rtl w:val="0"/>
        </w:rPr>
        <w:t xml:space="preserve">Table of Contents</w:t>
      </w:r>
    </w:p>
    <w:sdt>
      <w:sdtPr>
        <w:id w:val="430358660"/>
        <w:docPartObj>
          <w:docPartGallery w:val="Table of Contents"/>
          <w:docPartUnique w:val="1"/>
        </w:docPartObj>
      </w:sdtPr>
      <w:sdtContent>
        <w:p w:rsidR="00000000" w:rsidDel="00000000" w:rsidP="00000000" w:rsidRDefault="00000000" w:rsidRPr="00000000" w14:paraId="0000001C">
          <w:pPr>
            <w:widowControl w:val="0"/>
            <w:tabs>
              <w:tab w:val="right" w:leader="dot" w:pos="12000"/>
            </w:tabs>
            <w:spacing w:after="0" w:before="60" w:lineRule="auto"/>
            <w:rPr>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uzulsskr7jlu">
            <w:r w:rsidDel="00000000" w:rsidR="00000000" w:rsidRPr="00000000">
              <w:rPr>
                <w:i w:val="0"/>
                <w:iCs w:val="0"/>
                <w:smallCaps w:val="0"/>
                <w:strike w:val="0"/>
                <w:color w:val="000000"/>
                <w:sz w:val="22"/>
                <w:szCs w:val="22"/>
                <w:u w:val="none"/>
                <w:shd w:fill="auto" w:val="clear"/>
                <w:vertAlign w:val="baseline"/>
                <w:rtl w:val="0"/>
              </w:rPr>
              <w:t xml:space="preserve">Change Log</w:t>
              <w:tab/>
              <w:t xml:space="preserve">1</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Rule="auto"/>
            <w:rPr>
              <w:b w:val="1"/>
              <w:bCs w:val="1"/>
              <w:i w:val="0"/>
              <w:iCs w:val="0"/>
              <w:smallCaps w:val="0"/>
              <w:strike w:val="0"/>
              <w:color w:val="000000"/>
              <w:sz w:val="22"/>
              <w:szCs w:val="22"/>
              <w:u w:val="none"/>
              <w:shd w:fill="auto" w:val="clear"/>
              <w:vertAlign w:val="baseline"/>
            </w:rPr>
          </w:pPr>
          <w:hyperlink w:anchor="_heading=h.6te2dkkt5wmd">
            <w:r w:rsidDel="00000000" w:rsidR="00000000" w:rsidRPr="00000000">
              <w:rPr>
                <w:i w:val="0"/>
                <w:iCs w:val="0"/>
                <w:smallCaps w:val="0"/>
                <w:strike w:val="0"/>
                <w:color w:val="000000"/>
                <w:sz w:val="22"/>
                <w:szCs w:val="22"/>
                <w:u w:val="none"/>
                <w:shd w:fill="auto" w:val="clear"/>
                <w:vertAlign w:val="baselin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Rule="auto"/>
            <w:rPr>
              <w:b w:val="1"/>
              <w:bCs w:val="1"/>
              <w:i w:val="0"/>
              <w:iCs w:val="0"/>
              <w:smallCaps w:val="0"/>
              <w:strike w:val="0"/>
              <w:color w:val="000000"/>
              <w:sz w:val="22"/>
              <w:szCs w:val="22"/>
              <w:u w:val="none"/>
              <w:shd w:fill="auto" w:val="clear"/>
              <w:vertAlign w:val="baseline"/>
            </w:rPr>
          </w:pPr>
          <w:hyperlink w:anchor="_heading=h.g16h072ofuku">
            <w:r w:rsidDel="00000000" w:rsidR="00000000" w:rsidRPr="00000000">
              <w:rPr>
                <w:i w:val="0"/>
                <w:iCs w:val="0"/>
                <w:smallCaps w:val="0"/>
                <w:strike w:val="0"/>
                <w:color w:val="000000"/>
                <w:sz w:val="22"/>
                <w:szCs w:val="22"/>
                <w:u w:val="none"/>
                <w:shd w:fill="auto" w:val="clear"/>
                <w:vertAlign w:val="baseline"/>
                <w:rtl w:val="0"/>
              </w:rPr>
              <w:t xml:space="preserve">Glossary</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Rule="auto"/>
            <w:rPr>
              <w:b w:val="1"/>
              <w:bCs w:val="1"/>
              <w:i w:val="0"/>
              <w:iCs w:val="0"/>
              <w:smallCaps w:val="0"/>
              <w:strike w:val="0"/>
              <w:color w:val="000000"/>
              <w:sz w:val="22"/>
              <w:szCs w:val="22"/>
              <w:u w:val="none"/>
              <w:shd w:fill="auto" w:val="clear"/>
              <w:vertAlign w:val="baseline"/>
            </w:rPr>
          </w:pPr>
          <w:hyperlink w:anchor="_heading=h.d4oi5ujioswk">
            <w:r w:rsidDel="00000000" w:rsidR="00000000" w:rsidRPr="00000000">
              <w:rPr>
                <w:i w:val="0"/>
                <w:iCs w:val="0"/>
                <w:smallCaps w:val="0"/>
                <w:strike w:val="0"/>
                <w:color w:val="000000"/>
                <w:sz w:val="22"/>
                <w:szCs w:val="22"/>
                <w:u w:val="none"/>
                <w:shd w:fill="auto" w:val="clear"/>
                <w:vertAlign w:val="baseline"/>
                <w:rtl w:val="0"/>
              </w:rPr>
              <w:t xml:space="preserve">Conventions &amp; Notation</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Rule="auto"/>
            <w:rPr>
              <w:b w:val="1"/>
              <w:bCs w:val="1"/>
              <w:i w:val="0"/>
              <w:iCs w:val="0"/>
              <w:smallCaps w:val="0"/>
              <w:strike w:val="0"/>
              <w:color w:val="000000"/>
              <w:sz w:val="22"/>
              <w:szCs w:val="22"/>
              <w:u w:val="none"/>
              <w:shd w:fill="auto" w:val="clear"/>
              <w:vertAlign w:val="baseline"/>
            </w:rPr>
          </w:pPr>
          <w:hyperlink w:anchor="_heading=h.5yinzw9q3ihv">
            <w:r w:rsidDel="00000000" w:rsidR="00000000" w:rsidRPr="00000000">
              <w:rPr>
                <w:i w:val="0"/>
                <w:iCs w:val="0"/>
                <w:smallCaps w:val="0"/>
                <w:strike w:val="0"/>
                <w:color w:val="000000"/>
                <w:sz w:val="22"/>
                <w:szCs w:val="22"/>
                <w:u w:val="none"/>
                <w:shd w:fill="auto" w:val="clear"/>
                <w:vertAlign w:val="baseline"/>
                <w:rtl w:val="0"/>
              </w:rPr>
              <w:t xml:space="preserve">UC-01: Login</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Rule="auto"/>
            <w:rPr>
              <w:b w:val="1"/>
              <w:bCs w:val="1"/>
              <w:i w:val="0"/>
              <w:iCs w:val="0"/>
              <w:smallCaps w:val="0"/>
              <w:strike w:val="0"/>
              <w:color w:val="000000"/>
              <w:sz w:val="22"/>
              <w:szCs w:val="22"/>
              <w:u w:val="none"/>
              <w:shd w:fill="auto" w:val="clear"/>
              <w:vertAlign w:val="baseline"/>
            </w:rPr>
          </w:pPr>
          <w:hyperlink w:anchor="_heading=h.5rfkrt4dcysd">
            <w:r w:rsidDel="00000000" w:rsidR="00000000" w:rsidRPr="00000000">
              <w:rPr>
                <w:i w:val="0"/>
                <w:iCs w:val="0"/>
                <w:smallCaps w:val="0"/>
                <w:strike w:val="0"/>
                <w:color w:val="000000"/>
                <w:sz w:val="22"/>
                <w:szCs w:val="22"/>
                <w:u w:val="none"/>
                <w:shd w:fill="auto" w:val="clear"/>
                <w:vertAlign w:val="baseline"/>
                <w:rtl w:val="0"/>
              </w:rPr>
              <w:t xml:space="preserve">UC-02: Register Account</w:t>
              <w:tab/>
              <w:t xml:space="preserve">10</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Rule="auto"/>
            <w:rPr>
              <w:b w:val="1"/>
              <w:bCs w:val="1"/>
              <w:i w:val="0"/>
              <w:iCs w:val="0"/>
              <w:smallCaps w:val="0"/>
              <w:strike w:val="0"/>
              <w:color w:val="000000"/>
              <w:sz w:val="22"/>
              <w:szCs w:val="22"/>
              <w:u w:val="none"/>
              <w:shd w:fill="auto" w:val="clear"/>
              <w:vertAlign w:val="baseline"/>
            </w:rPr>
          </w:pPr>
          <w:hyperlink w:anchor="_heading=h.djtjp84q5pq7">
            <w:r w:rsidDel="00000000" w:rsidR="00000000" w:rsidRPr="00000000">
              <w:rPr>
                <w:i w:val="0"/>
                <w:iCs w:val="0"/>
                <w:smallCaps w:val="0"/>
                <w:strike w:val="0"/>
                <w:color w:val="000000"/>
                <w:sz w:val="22"/>
                <w:szCs w:val="22"/>
                <w:u w:val="none"/>
                <w:shd w:fill="auto" w:val="clear"/>
                <w:vertAlign w:val="baseline"/>
                <w:rtl w:val="0"/>
              </w:rPr>
              <w:t xml:space="preserve">UC-03: Reset Password</w:t>
              <w:tab/>
              <w:t xml:space="preserve">15</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Rule="auto"/>
            <w:rPr>
              <w:b w:val="1"/>
              <w:bCs w:val="1"/>
              <w:i w:val="0"/>
              <w:iCs w:val="0"/>
              <w:smallCaps w:val="0"/>
              <w:strike w:val="0"/>
              <w:color w:val="000000"/>
              <w:sz w:val="22"/>
              <w:szCs w:val="22"/>
              <w:u w:val="none"/>
              <w:shd w:fill="auto" w:val="clear"/>
              <w:vertAlign w:val="baseline"/>
            </w:rPr>
          </w:pPr>
          <w:hyperlink w:anchor="_heading=h.gbmj5qufse18">
            <w:r w:rsidDel="00000000" w:rsidR="00000000" w:rsidRPr="00000000">
              <w:rPr>
                <w:i w:val="0"/>
                <w:iCs w:val="0"/>
                <w:smallCaps w:val="0"/>
                <w:strike w:val="0"/>
                <w:color w:val="000000"/>
                <w:sz w:val="22"/>
                <w:szCs w:val="22"/>
                <w:u w:val="none"/>
                <w:shd w:fill="auto" w:val="clear"/>
                <w:vertAlign w:val="baseline"/>
                <w:rtl w:val="0"/>
              </w:rPr>
              <w:t xml:space="preserve">UC-04: Change Password</w:t>
              <w:tab/>
              <w:t xml:space="preserve">18</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Rule="auto"/>
            <w:rPr>
              <w:b w:val="1"/>
              <w:bCs w:val="1"/>
              <w:i w:val="0"/>
              <w:iCs w:val="0"/>
              <w:smallCaps w:val="0"/>
              <w:strike w:val="0"/>
              <w:color w:val="000000"/>
              <w:sz w:val="22"/>
              <w:szCs w:val="22"/>
              <w:u w:val="none"/>
              <w:shd w:fill="auto" w:val="clear"/>
              <w:vertAlign w:val="baseline"/>
            </w:rPr>
          </w:pPr>
          <w:hyperlink w:anchor="_heading=h.gmp1dudebrhi">
            <w:r w:rsidDel="00000000" w:rsidR="00000000" w:rsidRPr="00000000">
              <w:rPr>
                <w:b w:val="1"/>
                <w:bCs w:val="1"/>
                <w:i w:val="0"/>
                <w:iCs w:val="0"/>
                <w:smallCaps w:val="0"/>
                <w:strike w:val="0"/>
                <w:color w:val="000000"/>
                <w:sz w:val="22"/>
                <w:szCs w:val="22"/>
                <w:u w:val="none"/>
                <w:shd w:fill="auto" w:val="clear"/>
                <w:vertAlign w:val="baseline"/>
                <w:rtl w:val="0"/>
              </w:rPr>
              <w:t xml:space="preserve">UC-05: Link Parent-Child Account</w:t>
              <w:tab/>
              <w:t xml:space="preserve">21</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Rule="auto"/>
            <w:rPr>
              <w:b w:val="1"/>
              <w:bCs w:val="1"/>
              <w:i w:val="0"/>
              <w:iCs w:val="0"/>
              <w:smallCaps w:val="0"/>
              <w:strike w:val="0"/>
              <w:color w:val="000000"/>
              <w:sz w:val="22"/>
              <w:szCs w:val="22"/>
              <w:u w:val="none"/>
              <w:shd w:fill="auto" w:val="clear"/>
              <w:vertAlign w:val="baseline"/>
            </w:rPr>
          </w:pPr>
          <w:hyperlink w:anchor="_heading=h.ry59ud9a0m5x">
            <w:r w:rsidDel="00000000" w:rsidR="00000000" w:rsidRPr="00000000">
              <w:rPr>
                <w:b w:val="1"/>
                <w:bCs w:val="1"/>
                <w:i w:val="0"/>
                <w:iCs w:val="0"/>
                <w:smallCaps w:val="0"/>
                <w:strike w:val="0"/>
                <w:color w:val="000000"/>
                <w:sz w:val="22"/>
                <w:szCs w:val="22"/>
                <w:u w:val="none"/>
                <w:shd w:fill="auto" w:val="clear"/>
                <w:vertAlign w:val="baseline"/>
                <w:rtl w:val="0"/>
              </w:rPr>
              <w:t xml:space="preserve">UC-06: Manage Child Profiles</w:t>
              <w:tab/>
              <w:t xml:space="preserve">25</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Rule="auto"/>
            <w:rPr>
              <w:b w:val="1"/>
              <w:bCs w:val="1"/>
              <w:i w:val="0"/>
              <w:iCs w:val="0"/>
              <w:smallCaps w:val="0"/>
              <w:strike w:val="0"/>
              <w:color w:val="000000"/>
              <w:sz w:val="22"/>
              <w:szCs w:val="22"/>
              <w:u w:val="none"/>
              <w:shd w:fill="auto" w:val="clear"/>
              <w:vertAlign w:val="baseline"/>
            </w:rPr>
          </w:pPr>
          <w:hyperlink w:anchor="_heading=h.ry91uwk948tz">
            <w:r w:rsidDel="00000000" w:rsidR="00000000" w:rsidRPr="00000000">
              <w:rPr>
                <w:i w:val="0"/>
                <w:iCs w:val="0"/>
                <w:smallCaps w:val="0"/>
                <w:strike w:val="0"/>
                <w:color w:val="000000"/>
                <w:sz w:val="22"/>
                <w:szCs w:val="22"/>
                <w:u w:val="none"/>
                <w:shd w:fill="auto" w:val="clear"/>
                <w:vertAlign w:val="baseline"/>
                <w:rtl w:val="0"/>
              </w:rPr>
              <w:t xml:space="preserve">UC-07: Manage User Accounts</w:t>
              <w:tab/>
              <w:t xml:space="preserve">29</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Rule="auto"/>
            <w:rPr>
              <w:b w:val="1"/>
              <w:bCs w:val="1"/>
              <w:i w:val="0"/>
              <w:iCs w:val="0"/>
              <w:smallCaps w:val="0"/>
              <w:strike w:val="0"/>
              <w:color w:val="000000"/>
              <w:sz w:val="22"/>
              <w:szCs w:val="22"/>
              <w:u w:val="none"/>
              <w:shd w:fill="auto" w:val="clear"/>
              <w:vertAlign w:val="baseline"/>
            </w:rPr>
          </w:pPr>
          <w:hyperlink w:anchor="_heading=h.j5kaqav40o33">
            <w:r w:rsidDel="00000000" w:rsidR="00000000" w:rsidRPr="00000000">
              <w:rPr>
                <w:i w:val="0"/>
                <w:iCs w:val="0"/>
                <w:smallCaps w:val="0"/>
                <w:strike w:val="0"/>
                <w:color w:val="000000"/>
                <w:sz w:val="22"/>
                <w:szCs w:val="22"/>
                <w:u w:val="none"/>
                <w:shd w:fill="auto" w:val="clear"/>
                <w:vertAlign w:val="baseline"/>
                <w:rtl w:val="0"/>
              </w:rPr>
              <w:t xml:space="preserve">UC-08: Manage Personal Profile</w:t>
              <w:tab/>
              <w:t xml:space="preserve">32</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Rule="auto"/>
            <w:rPr>
              <w:b w:val="1"/>
              <w:bCs w:val="1"/>
              <w:i w:val="0"/>
              <w:iCs w:val="0"/>
              <w:smallCaps w:val="0"/>
              <w:strike w:val="0"/>
              <w:color w:val="000000"/>
              <w:sz w:val="22"/>
              <w:szCs w:val="22"/>
              <w:u w:val="none"/>
              <w:shd w:fill="auto" w:val="clear"/>
              <w:vertAlign w:val="baseline"/>
            </w:rPr>
          </w:pPr>
          <w:hyperlink w:anchor="_heading=h.bk89ei66w54h">
            <w:r w:rsidDel="00000000" w:rsidR="00000000" w:rsidRPr="00000000">
              <w:rPr>
                <w:b w:val="1"/>
                <w:bCs w:val="1"/>
                <w:i w:val="0"/>
                <w:iCs w:val="0"/>
                <w:smallCaps w:val="0"/>
                <w:strike w:val="0"/>
                <w:color w:val="000000"/>
                <w:sz w:val="22"/>
                <w:szCs w:val="22"/>
                <w:u w:val="none"/>
                <w:shd w:fill="auto" w:val="clear"/>
                <w:vertAlign w:val="baseline"/>
                <w:rtl w:val="0"/>
              </w:rPr>
              <w:t xml:space="preserve">UC-09: Manage Tutor Verifications</w:t>
              <w:tab/>
              <w:t xml:space="preserve">36</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Rule="auto"/>
            <w:rPr>
              <w:b w:val="1"/>
              <w:bCs w:val="1"/>
              <w:i w:val="0"/>
              <w:iCs w:val="0"/>
              <w:smallCaps w:val="0"/>
              <w:strike w:val="0"/>
              <w:color w:val="000000"/>
              <w:sz w:val="22"/>
              <w:szCs w:val="22"/>
              <w:u w:val="none"/>
              <w:shd w:fill="auto" w:val="clear"/>
              <w:vertAlign w:val="baseline"/>
            </w:rPr>
          </w:pPr>
          <w:hyperlink w:anchor="_heading=h.ewtfiyqm20ee">
            <w:r w:rsidDel="00000000" w:rsidR="00000000" w:rsidRPr="00000000">
              <w:rPr>
                <w:b w:val="1"/>
                <w:bCs w:val="1"/>
                <w:i w:val="0"/>
                <w:iCs w:val="0"/>
                <w:smallCaps w:val="0"/>
                <w:strike w:val="0"/>
                <w:color w:val="000000"/>
                <w:sz w:val="22"/>
                <w:szCs w:val="22"/>
                <w:u w:val="none"/>
                <w:shd w:fill="auto" w:val="clear"/>
                <w:vertAlign w:val="baseline"/>
                <w:rtl w:val="0"/>
              </w:rPr>
              <w:t xml:space="preserve">UC-10: Manage Center License</w:t>
              <w:tab/>
              <w:t xml:space="preserve">40</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Rule="auto"/>
            <w:rPr>
              <w:b w:val="1"/>
              <w:bCs w:val="1"/>
              <w:i w:val="0"/>
              <w:iCs w:val="0"/>
              <w:smallCaps w:val="0"/>
              <w:strike w:val="0"/>
              <w:color w:val="000000"/>
              <w:sz w:val="22"/>
              <w:szCs w:val="22"/>
              <w:u w:val="none"/>
              <w:shd w:fill="auto" w:val="clear"/>
              <w:vertAlign w:val="baseline"/>
            </w:rPr>
          </w:pPr>
          <w:hyperlink w:anchor="_heading=h.khg5nzoxv786">
            <w:r w:rsidDel="00000000" w:rsidR="00000000" w:rsidRPr="00000000">
              <w:rPr>
                <w:b w:val="1"/>
                <w:bCs w:val="1"/>
                <w:i w:val="0"/>
                <w:iCs w:val="0"/>
                <w:smallCaps w:val="0"/>
                <w:strike w:val="0"/>
                <w:color w:val="000000"/>
                <w:sz w:val="22"/>
                <w:szCs w:val="22"/>
                <w:u w:val="none"/>
                <w:shd w:fill="auto" w:val="clear"/>
                <w:vertAlign w:val="baseline"/>
                <w:rtl w:val="0"/>
              </w:rPr>
              <w:t xml:space="preserve">UC-11: Manage Document Verifications</w:t>
              <w:tab/>
              <w:t xml:space="preserve">44</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Rule="auto"/>
            <w:rPr>
              <w:b w:val="1"/>
              <w:bCs w:val="1"/>
              <w:i w:val="0"/>
              <w:iCs w:val="0"/>
              <w:smallCaps w:val="0"/>
              <w:strike w:val="0"/>
              <w:color w:val="000000"/>
              <w:sz w:val="22"/>
              <w:szCs w:val="22"/>
              <w:u w:val="none"/>
              <w:shd w:fill="auto" w:val="clear"/>
              <w:vertAlign w:val="baseline"/>
            </w:rPr>
          </w:pPr>
          <w:hyperlink w:anchor="_heading=h.xdlz6016sii0">
            <w:r w:rsidDel="00000000" w:rsidR="00000000" w:rsidRPr="00000000">
              <w:rPr>
                <w:i w:val="0"/>
                <w:iCs w:val="0"/>
                <w:smallCaps w:val="0"/>
                <w:strike w:val="0"/>
                <w:color w:val="000000"/>
                <w:sz w:val="22"/>
                <w:szCs w:val="22"/>
                <w:u w:val="none"/>
                <w:shd w:fill="auto" w:val="clear"/>
                <w:vertAlign w:val="baseline"/>
                <w:rtl w:val="0"/>
              </w:rPr>
              <w:t xml:space="preserve">UC-07: Manage Class</w:t>
              <w:tab/>
              <w:t xml:space="preserve">47</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Rule="auto"/>
            <w:rPr>
              <w:b w:val="1"/>
              <w:bCs w:val="1"/>
              <w:i w:val="0"/>
              <w:iCs w:val="0"/>
              <w:smallCaps w:val="0"/>
              <w:strike w:val="0"/>
              <w:color w:val="000000"/>
              <w:sz w:val="22"/>
              <w:szCs w:val="22"/>
              <w:u w:val="none"/>
              <w:shd w:fill="auto" w:val="clear"/>
              <w:vertAlign w:val="baseline"/>
            </w:rPr>
          </w:pPr>
          <w:hyperlink w:anchor="_heading=h.g2w91fkpuxiz">
            <w:r w:rsidDel="00000000" w:rsidR="00000000" w:rsidRPr="00000000">
              <w:rPr>
                <w:i w:val="0"/>
                <w:iCs w:val="0"/>
                <w:smallCaps w:val="0"/>
                <w:strike w:val="0"/>
                <w:color w:val="000000"/>
                <w:sz w:val="22"/>
                <w:szCs w:val="22"/>
                <w:u w:val="none"/>
                <w:shd w:fill="auto" w:val="clear"/>
                <w:vertAlign w:val="baseline"/>
                <w:rtl w:val="0"/>
              </w:rPr>
              <w:t xml:space="preserve">UC-08: View Tutor Applications</w:t>
              <w:tab/>
              <w:t xml:space="preserve">50</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Rule="auto"/>
            <w:rPr>
              <w:b w:val="1"/>
              <w:bCs w:val="1"/>
              <w:i w:val="0"/>
              <w:iCs w:val="0"/>
              <w:smallCaps w:val="0"/>
              <w:strike w:val="0"/>
              <w:color w:val="000000"/>
              <w:sz w:val="22"/>
              <w:szCs w:val="22"/>
              <w:u w:val="none"/>
              <w:shd w:fill="auto" w:val="clear"/>
              <w:vertAlign w:val="baseline"/>
            </w:rPr>
          </w:pPr>
          <w:hyperlink w:anchor="_heading=h.svxtbpeehfiq">
            <w:r w:rsidDel="00000000" w:rsidR="00000000" w:rsidRPr="00000000">
              <w:rPr>
                <w:b w:val="1"/>
                <w:bCs w:val="1"/>
                <w:i w:val="0"/>
                <w:iCs w:val="0"/>
                <w:smallCaps w:val="0"/>
                <w:strike w:val="0"/>
                <w:color w:val="000000"/>
                <w:sz w:val="22"/>
                <w:szCs w:val="22"/>
                <w:u w:val="none"/>
                <w:shd w:fill="auto" w:val="clear"/>
                <w:vertAlign w:val="baseline"/>
                <w:rtl w:val="0"/>
              </w:rPr>
              <w:t xml:space="preserve">UC-09: Search &amp; Filter Tutor Applications</w:t>
              <w:tab/>
              <w:t xml:space="preserve">52</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Rule="auto"/>
            <w:rPr>
              <w:b w:val="1"/>
              <w:bCs w:val="1"/>
              <w:i w:val="0"/>
              <w:iCs w:val="0"/>
              <w:smallCaps w:val="0"/>
              <w:strike w:val="0"/>
              <w:color w:val="000000"/>
              <w:sz w:val="22"/>
              <w:szCs w:val="22"/>
              <w:u w:val="none"/>
              <w:shd w:fill="auto" w:val="clear"/>
              <w:vertAlign w:val="baseline"/>
            </w:rPr>
          </w:pPr>
          <w:hyperlink w:anchor="_heading=h.t43gprw0g9m7">
            <w:r w:rsidDel="00000000" w:rsidR="00000000" w:rsidRPr="00000000">
              <w:rPr>
                <w:i w:val="0"/>
                <w:iCs w:val="0"/>
                <w:smallCaps w:val="0"/>
                <w:strike w:val="0"/>
                <w:color w:val="000000"/>
                <w:sz w:val="22"/>
                <w:szCs w:val="22"/>
                <w:u w:val="none"/>
                <w:shd w:fill="auto" w:val="clear"/>
                <w:vertAlign w:val="baseline"/>
                <w:rtl w:val="0"/>
              </w:rPr>
              <w:t xml:space="preserve">UC-10: View Tutor Public Profile</w:t>
              <w:tab/>
              <w:t xml:space="preserve">55</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Rule="auto"/>
            <w:rPr>
              <w:b w:val="1"/>
              <w:bCs w:val="1"/>
              <w:i w:val="0"/>
              <w:iCs w:val="0"/>
              <w:smallCaps w:val="0"/>
              <w:strike w:val="0"/>
              <w:color w:val="000000"/>
              <w:sz w:val="22"/>
              <w:szCs w:val="22"/>
              <w:u w:val="none"/>
              <w:shd w:fill="auto" w:val="clear"/>
              <w:vertAlign w:val="baseline"/>
            </w:rPr>
          </w:pPr>
          <w:hyperlink w:anchor="_heading=h.20dawtuhuf1k">
            <w:r w:rsidDel="00000000" w:rsidR="00000000" w:rsidRPr="00000000">
              <w:rPr>
                <w:i w:val="0"/>
                <w:iCs w:val="0"/>
                <w:smallCaps w:val="0"/>
                <w:strike w:val="0"/>
                <w:color w:val="000000"/>
                <w:sz w:val="22"/>
                <w:szCs w:val="22"/>
                <w:u w:val="none"/>
                <w:shd w:fill="auto" w:val="clear"/>
                <w:vertAlign w:val="baseline"/>
                <w:rtl w:val="0"/>
              </w:rPr>
              <w:t xml:space="preserve">UC-11: Manage Document Verifications</w:t>
              <w:tab/>
              <w:t xml:space="preserve">57</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Rule="auto"/>
            <w:rPr>
              <w:b w:val="1"/>
              <w:bCs w:val="1"/>
              <w:i w:val="0"/>
              <w:iCs w:val="0"/>
              <w:smallCaps w:val="0"/>
              <w:strike w:val="0"/>
              <w:color w:val="000000"/>
              <w:sz w:val="22"/>
              <w:szCs w:val="22"/>
              <w:u w:val="none"/>
              <w:shd w:fill="auto" w:val="clear"/>
              <w:vertAlign w:val="baseline"/>
            </w:rPr>
          </w:pPr>
          <w:hyperlink w:anchor="_heading=h.bdgg2udbdwt2">
            <w:r w:rsidDel="00000000" w:rsidR="00000000" w:rsidRPr="00000000">
              <w:rPr>
                <w:i w:val="0"/>
                <w:iCs w:val="0"/>
                <w:smallCaps w:val="0"/>
                <w:strike w:val="0"/>
                <w:color w:val="000000"/>
                <w:sz w:val="22"/>
                <w:szCs w:val="22"/>
                <w:u w:val="none"/>
                <w:shd w:fill="auto" w:val="clear"/>
                <w:vertAlign w:val="baseline"/>
                <w:rtl w:val="0"/>
              </w:rPr>
              <w:t xml:space="preserve">UC-12: Confirm/Reject E-Contract</w:t>
              <w:tab/>
              <w:t xml:space="preserve">61</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Rule="auto"/>
            <w:rPr>
              <w:b w:val="1"/>
              <w:bCs w:val="1"/>
              <w:i w:val="0"/>
              <w:iCs w:val="0"/>
              <w:smallCaps w:val="0"/>
              <w:strike w:val="0"/>
              <w:color w:val="000000"/>
              <w:sz w:val="22"/>
              <w:szCs w:val="22"/>
              <w:u w:val="none"/>
              <w:shd w:fill="auto" w:val="clear"/>
              <w:vertAlign w:val="baseline"/>
            </w:rPr>
          </w:pPr>
          <w:hyperlink w:anchor="_heading=h.vnb8us9c8vol">
            <w:r w:rsidDel="00000000" w:rsidR="00000000" w:rsidRPr="00000000">
              <w:rPr>
                <w:i w:val="0"/>
                <w:iCs w:val="0"/>
                <w:smallCaps w:val="0"/>
                <w:strike w:val="0"/>
                <w:color w:val="000000"/>
                <w:sz w:val="22"/>
                <w:szCs w:val="22"/>
                <w:u w:val="none"/>
                <w:shd w:fill="auto" w:val="clear"/>
                <w:vertAlign w:val="baseline"/>
                <w:rtl w:val="0"/>
              </w:rPr>
              <w:t xml:space="preserve">UC-13: View Class History</w:t>
              <w:tab/>
              <w:t xml:space="preserve">63</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Rule="auto"/>
            <w:rPr>
              <w:b w:val="1"/>
              <w:bCs w:val="1"/>
              <w:i w:val="0"/>
              <w:iCs w:val="0"/>
              <w:smallCaps w:val="0"/>
              <w:strike w:val="0"/>
              <w:color w:val="000000"/>
              <w:sz w:val="22"/>
              <w:szCs w:val="22"/>
              <w:u w:val="none"/>
              <w:shd w:fill="auto" w:val="clear"/>
              <w:vertAlign w:val="baseline"/>
            </w:rPr>
          </w:pPr>
          <w:hyperlink w:anchor="_heading=h.5cir4g16ahfp">
            <w:r w:rsidDel="00000000" w:rsidR="00000000" w:rsidRPr="00000000">
              <w:rPr>
                <w:i w:val="0"/>
                <w:iCs w:val="0"/>
                <w:smallCaps w:val="0"/>
                <w:strike w:val="0"/>
                <w:color w:val="000000"/>
                <w:sz w:val="22"/>
                <w:szCs w:val="22"/>
                <w:u w:val="none"/>
                <w:shd w:fill="auto" w:val="clear"/>
                <w:vertAlign w:val="baseline"/>
                <w:rtl w:val="0"/>
              </w:rPr>
              <w:t xml:space="preserve">UC-14-A: Manage Classes(Client)</w:t>
              <w:tab/>
              <w:t xml:space="preserve">66</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Rule="auto"/>
            <w:rPr>
              <w:b w:val="1"/>
              <w:bCs w:val="1"/>
              <w:i w:val="0"/>
              <w:iCs w:val="0"/>
              <w:smallCaps w:val="0"/>
              <w:strike w:val="0"/>
              <w:color w:val="000000"/>
              <w:sz w:val="22"/>
              <w:szCs w:val="22"/>
              <w:u w:val="none"/>
              <w:shd w:fill="auto" w:val="clear"/>
              <w:vertAlign w:val="baseline"/>
            </w:rPr>
          </w:pPr>
          <w:hyperlink w:anchor="_heading=h.7c9a7k4z6e9q">
            <w:r w:rsidDel="00000000" w:rsidR="00000000" w:rsidRPr="00000000">
              <w:rPr>
                <w:b w:val="1"/>
                <w:bCs w:val="1"/>
                <w:i w:val="0"/>
                <w:iCs w:val="0"/>
                <w:smallCaps w:val="0"/>
                <w:strike w:val="0"/>
                <w:color w:val="000000"/>
                <w:sz w:val="22"/>
                <w:szCs w:val="22"/>
                <w:u w:val="none"/>
                <w:shd w:fill="auto" w:val="clear"/>
                <w:vertAlign w:val="baseline"/>
                <w:rtl w:val="0"/>
              </w:rPr>
              <w:t xml:space="preserve">UC-14-B: Manage Classes(Tutor Center)</w:t>
              <w:tab/>
              <w:t xml:space="preserve">70</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Rule="auto"/>
            <w:rPr>
              <w:b w:val="1"/>
              <w:bCs w:val="1"/>
              <w:i w:val="0"/>
              <w:iCs w:val="0"/>
              <w:smallCaps w:val="0"/>
              <w:strike w:val="0"/>
              <w:color w:val="000000"/>
              <w:sz w:val="22"/>
              <w:szCs w:val="22"/>
              <w:u w:val="none"/>
              <w:shd w:fill="auto" w:val="clear"/>
              <w:vertAlign w:val="baseline"/>
            </w:rPr>
          </w:pPr>
          <w:hyperlink w:anchor="_heading=h.2a3qdfk8j8m">
            <w:r w:rsidDel="00000000" w:rsidR="00000000" w:rsidRPr="00000000">
              <w:rPr>
                <w:b w:val="1"/>
                <w:bCs w:val="1"/>
                <w:i w:val="0"/>
                <w:iCs w:val="0"/>
                <w:smallCaps w:val="0"/>
                <w:strike w:val="0"/>
                <w:color w:val="000000"/>
                <w:sz w:val="22"/>
                <w:szCs w:val="22"/>
                <w:u w:val="none"/>
                <w:shd w:fill="auto" w:val="clear"/>
                <w:vertAlign w:val="baseline"/>
                <w:rtl w:val="0"/>
              </w:rPr>
              <w:t xml:space="preserve">UC-15-A: Assign Tutor to Class (A)</w:t>
              <w:tab/>
              <w:t xml:space="preserve">76</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Rule="auto"/>
            <w:rPr>
              <w:b w:val="1"/>
              <w:bCs w:val="1"/>
              <w:i w:val="0"/>
              <w:iCs w:val="0"/>
              <w:smallCaps w:val="0"/>
              <w:strike w:val="0"/>
              <w:color w:val="000000"/>
              <w:sz w:val="22"/>
              <w:szCs w:val="22"/>
              <w:u w:val="none"/>
              <w:shd w:fill="auto" w:val="clear"/>
              <w:vertAlign w:val="baseline"/>
            </w:rPr>
          </w:pPr>
          <w:hyperlink w:anchor="_heading=h.4ssgant0zwn">
            <w:r w:rsidDel="00000000" w:rsidR="00000000" w:rsidRPr="00000000">
              <w:rPr>
                <w:i w:val="0"/>
                <w:iCs w:val="0"/>
                <w:smallCaps w:val="0"/>
                <w:strike w:val="0"/>
                <w:color w:val="000000"/>
                <w:sz w:val="22"/>
                <w:szCs w:val="22"/>
                <w:u w:val="none"/>
                <w:shd w:fill="auto" w:val="clear"/>
                <w:vertAlign w:val="baseline"/>
                <w:rtl w:val="0"/>
              </w:rPr>
              <w:t xml:space="preserve">UC-15-: Assign Tutor to Class</w:t>
              <w:tab/>
              <w:t xml:space="preserve">78</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Rule="auto"/>
            <w:rPr>
              <w:b w:val="1"/>
              <w:bCs w:val="1"/>
              <w:i w:val="0"/>
              <w:iCs w:val="0"/>
              <w:smallCaps w:val="0"/>
              <w:strike w:val="0"/>
              <w:color w:val="000000"/>
              <w:sz w:val="22"/>
              <w:szCs w:val="22"/>
              <w:u w:val="none"/>
              <w:shd w:fill="auto" w:val="clear"/>
              <w:vertAlign w:val="baseline"/>
            </w:rPr>
          </w:pPr>
          <w:hyperlink w:anchor="_heading=h.h6nv65uvdojk">
            <w:r w:rsidDel="00000000" w:rsidR="00000000" w:rsidRPr="00000000">
              <w:rPr>
                <w:b w:val="1"/>
                <w:bCs w:val="1"/>
                <w:i w:val="0"/>
                <w:iCs w:val="0"/>
                <w:smallCaps w:val="0"/>
                <w:strike w:val="0"/>
                <w:color w:val="000000"/>
                <w:sz w:val="22"/>
                <w:szCs w:val="22"/>
                <w:u w:val="none"/>
                <w:shd w:fill="auto" w:val="clear"/>
                <w:vertAlign w:val="baseline"/>
                <w:rtl w:val="0"/>
              </w:rPr>
              <w:t xml:space="preserve">UC-16-A: Apply To Class</w:t>
              <w:tab/>
              <w:t xml:space="preserve">82</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Rule="auto"/>
            <w:rPr>
              <w:b w:val="1"/>
              <w:bCs w:val="1"/>
              <w:i w:val="0"/>
              <w:iCs w:val="0"/>
              <w:smallCaps w:val="0"/>
              <w:strike w:val="0"/>
              <w:color w:val="000000"/>
              <w:sz w:val="22"/>
              <w:szCs w:val="22"/>
              <w:u w:val="none"/>
              <w:shd w:fill="auto" w:val="clear"/>
              <w:vertAlign w:val="baseline"/>
            </w:rPr>
          </w:pPr>
          <w:hyperlink w:anchor="_heading=h.b4mybc9dxcyf">
            <w:r w:rsidDel="00000000" w:rsidR="00000000" w:rsidRPr="00000000">
              <w:rPr>
                <w:i w:val="0"/>
                <w:iCs w:val="0"/>
                <w:smallCaps w:val="0"/>
                <w:strike w:val="0"/>
                <w:color w:val="000000"/>
                <w:sz w:val="22"/>
                <w:szCs w:val="22"/>
                <w:u w:val="none"/>
                <w:shd w:fill="auto" w:val="clear"/>
                <w:vertAlign w:val="baseline"/>
                <w:rtl w:val="0"/>
              </w:rPr>
              <w:t xml:space="preserve">UC-16-B: Apply for Class</w:t>
              <w:tab/>
              <w:t xml:space="preserve">85</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Rule="auto"/>
            <w:rPr>
              <w:b w:val="1"/>
              <w:bCs w:val="1"/>
              <w:i w:val="0"/>
              <w:iCs w:val="0"/>
              <w:smallCaps w:val="0"/>
              <w:strike w:val="0"/>
              <w:color w:val="000000"/>
              <w:sz w:val="22"/>
              <w:szCs w:val="22"/>
              <w:u w:val="none"/>
              <w:shd w:fill="auto" w:val="clear"/>
              <w:vertAlign w:val="baseline"/>
            </w:rPr>
          </w:pPr>
          <w:hyperlink w:anchor="_heading=h.xno4c717rvjq">
            <w:r w:rsidDel="00000000" w:rsidR="00000000" w:rsidRPr="00000000">
              <w:rPr>
                <w:i w:val="0"/>
                <w:iCs w:val="0"/>
                <w:smallCaps w:val="0"/>
                <w:strike w:val="0"/>
                <w:color w:val="000000"/>
                <w:sz w:val="22"/>
                <w:szCs w:val="22"/>
                <w:u w:val="none"/>
                <w:shd w:fill="auto" w:val="clear"/>
                <w:vertAlign w:val="baseline"/>
                <w:rtl w:val="0"/>
              </w:rPr>
              <w:t xml:space="preserve">UC-17: View Tutor Application for Class</w:t>
              <w:tab/>
              <w:t xml:space="preserve">89</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Rule="auto"/>
            <w:rPr>
              <w:b w:val="1"/>
              <w:bCs w:val="1"/>
              <w:i w:val="0"/>
              <w:iCs w:val="0"/>
              <w:smallCaps w:val="0"/>
              <w:strike w:val="0"/>
              <w:color w:val="000000"/>
              <w:sz w:val="22"/>
              <w:szCs w:val="22"/>
              <w:u w:val="none"/>
              <w:shd w:fill="auto" w:val="clear"/>
              <w:vertAlign w:val="baseline"/>
            </w:rPr>
          </w:pPr>
          <w:hyperlink w:anchor="_heading=h.lfc22ruj7pz0">
            <w:r w:rsidDel="00000000" w:rsidR="00000000" w:rsidRPr="00000000">
              <w:rPr>
                <w:b w:val="1"/>
                <w:bCs w:val="1"/>
                <w:i w:val="0"/>
                <w:iCs w:val="0"/>
                <w:smallCaps w:val="0"/>
                <w:strike w:val="0"/>
                <w:color w:val="000000"/>
                <w:sz w:val="22"/>
                <w:szCs w:val="22"/>
                <w:u w:val="none"/>
                <w:shd w:fill="auto" w:val="clear"/>
                <w:vertAlign w:val="baseline"/>
                <w:rtl w:val="0"/>
              </w:rPr>
              <w:t xml:space="preserve">UC-18-A: Manage Lesson Schedule</w:t>
              <w:tab/>
              <w:t xml:space="preserve">91</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Rule="auto"/>
            <w:rPr>
              <w:b w:val="1"/>
              <w:bCs w:val="1"/>
              <w:i w:val="0"/>
              <w:iCs w:val="0"/>
              <w:smallCaps w:val="0"/>
              <w:strike w:val="0"/>
              <w:color w:val="000000"/>
              <w:sz w:val="22"/>
              <w:szCs w:val="22"/>
              <w:u w:val="none"/>
              <w:shd w:fill="auto" w:val="clear"/>
              <w:vertAlign w:val="baseline"/>
            </w:rPr>
          </w:pPr>
          <w:hyperlink w:anchor="_heading=h.54sqx7ixu6q">
            <w:r w:rsidDel="00000000" w:rsidR="00000000" w:rsidRPr="00000000">
              <w:rPr>
                <w:i w:val="0"/>
                <w:iCs w:val="0"/>
                <w:smallCaps w:val="0"/>
                <w:strike w:val="0"/>
                <w:color w:val="000000"/>
                <w:sz w:val="22"/>
                <w:szCs w:val="22"/>
                <w:u w:val="none"/>
                <w:shd w:fill="auto" w:val="clear"/>
                <w:vertAlign w:val="baseline"/>
                <w:rtl w:val="0"/>
              </w:rPr>
              <w:t xml:space="preserve">UC-18-B: Manage Lesson Schedule</w:t>
              <w:tab/>
              <w:t xml:space="preserve">94</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Rule="auto"/>
            <w:rPr>
              <w:b w:val="1"/>
              <w:bCs w:val="1"/>
              <w:i w:val="0"/>
              <w:iCs w:val="0"/>
              <w:smallCaps w:val="0"/>
              <w:strike w:val="0"/>
              <w:color w:val="000000"/>
              <w:sz w:val="22"/>
              <w:szCs w:val="22"/>
              <w:u w:val="none"/>
              <w:shd w:fill="auto" w:val="clear"/>
              <w:vertAlign w:val="baseline"/>
            </w:rPr>
          </w:pPr>
          <w:hyperlink w:anchor="_heading=h.n498afeel35l">
            <w:r w:rsidDel="00000000" w:rsidR="00000000" w:rsidRPr="00000000">
              <w:rPr>
                <w:i w:val="0"/>
                <w:iCs w:val="0"/>
                <w:smallCaps w:val="0"/>
                <w:strike w:val="0"/>
                <w:color w:val="000000"/>
                <w:sz w:val="22"/>
                <w:szCs w:val="22"/>
                <w:u w:val="none"/>
                <w:shd w:fill="auto" w:val="clear"/>
                <w:vertAlign w:val="baseline"/>
                <w:rtl w:val="0"/>
              </w:rPr>
              <w:t xml:space="preserve">UC-19: Manage Class Students</w:t>
              <w:tab/>
              <w:t xml:space="preserve">98</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Rule="auto"/>
            <w:rPr>
              <w:b w:val="1"/>
              <w:bCs w:val="1"/>
              <w:i w:val="0"/>
              <w:iCs w:val="0"/>
              <w:smallCaps w:val="0"/>
              <w:strike w:val="0"/>
              <w:color w:val="000000"/>
              <w:sz w:val="22"/>
              <w:szCs w:val="22"/>
              <w:u w:val="none"/>
              <w:shd w:fill="auto" w:val="clear"/>
              <w:vertAlign w:val="baseline"/>
            </w:rPr>
          </w:pPr>
          <w:hyperlink w:anchor="_heading=h.1b0poq3n6imx">
            <w:r w:rsidDel="00000000" w:rsidR="00000000" w:rsidRPr="00000000">
              <w:rPr>
                <w:i w:val="0"/>
                <w:iCs w:val="0"/>
                <w:smallCaps w:val="0"/>
                <w:strike w:val="0"/>
                <w:color w:val="000000"/>
                <w:sz w:val="22"/>
                <w:szCs w:val="22"/>
                <w:u w:val="none"/>
                <w:shd w:fill="auto" w:val="clear"/>
                <w:vertAlign w:val="baseline"/>
                <w:rtl w:val="0"/>
              </w:rPr>
              <w:t xml:space="preserve">UC-20: Search &amp; Filter Tutor</w:t>
              <w:tab/>
              <w:t xml:space="preserve">101</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Rule="auto"/>
            <w:rPr>
              <w:b w:val="1"/>
              <w:bCs w:val="1"/>
              <w:i w:val="0"/>
              <w:iCs w:val="0"/>
              <w:smallCaps w:val="0"/>
              <w:strike w:val="0"/>
              <w:color w:val="000000"/>
              <w:sz w:val="22"/>
              <w:szCs w:val="22"/>
              <w:u w:val="none"/>
              <w:shd w:fill="auto" w:val="clear"/>
              <w:vertAlign w:val="baseline"/>
            </w:rPr>
          </w:pPr>
          <w:hyperlink w:anchor="_heading=h.9e8yhdjhs6kx">
            <w:r w:rsidDel="00000000" w:rsidR="00000000" w:rsidRPr="00000000">
              <w:rPr>
                <w:i w:val="0"/>
                <w:iCs w:val="0"/>
                <w:smallCaps w:val="0"/>
                <w:strike w:val="0"/>
                <w:color w:val="000000"/>
                <w:sz w:val="22"/>
                <w:szCs w:val="22"/>
                <w:u w:val="none"/>
                <w:shd w:fill="auto" w:val="clear"/>
                <w:vertAlign w:val="baseline"/>
                <w:rtl w:val="0"/>
              </w:rPr>
              <w:t xml:space="preserve">UC-21: Monitor Active Class</w:t>
              <w:tab/>
              <w:t xml:space="preserve">103</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Rule="auto"/>
            <w:rPr>
              <w:b w:val="1"/>
              <w:bCs w:val="1"/>
              <w:i w:val="0"/>
              <w:iCs w:val="0"/>
              <w:smallCaps w:val="0"/>
              <w:strike w:val="0"/>
              <w:color w:val="000000"/>
              <w:sz w:val="22"/>
              <w:szCs w:val="22"/>
              <w:u w:val="none"/>
              <w:shd w:fill="auto" w:val="clear"/>
              <w:vertAlign w:val="baseline"/>
            </w:rPr>
          </w:pPr>
          <w:hyperlink w:anchor="_heading=h.351nm62q6w5o">
            <w:r w:rsidDel="00000000" w:rsidR="00000000" w:rsidRPr="00000000">
              <w:rPr>
                <w:i w:val="0"/>
                <w:iCs w:val="0"/>
                <w:smallCaps w:val="0"/>
                <w:strike w:val="0"/>
                <w:color w:val="000000"/>
                <w:sz w:val="22"/>
                <w:szCs w:val="22"/>
                <w:u w:val="none"/>
                <w:shd w:fill="auto" w:val="clear"/>
                <w:vertAlign w:val="baseline"/>
                <w:rtl w:val="0"/>
              </w:rPr>
              <w:t xml:space="preserve">UC-22: Receive Class Recommendations</w:t>
              <w:tab/>
              <w:t xml:space="preserve">108</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Rule="auto"/>
            <w:rPr>
              <w:b w:val="1"/>
              <w:bCs w:val="1"/>
              <w:i w:val="0"/>
              <w:iCs w:val="0"/>
              <w:smallCaps w:val="0"/>
              <w:strike w:val="0"/>
              <w:color w:val="000000"/>
              <w:sz w:val="22"/>
              <w:szCs w:val="22"/>
              <w:u w:val="none"/>
              <w:shd w:fill="auto" w:val="clear"/>
              <w:vertAlign w:val="baseline"/>
            </w:rPr>
          </w:pPr>
          <w:hyperlink w:anchor="_heading=h.1jbt9ee5rmi2">
            <w:r w:rsidDel="00000000" w:rsidR="00000000" w:rsidRPr="00000000">
              <w:rPr>
                <w:i w:val="0"/>
                <w:iCs w:val="0"/>
                <w:smallCaps w:val="0"/>
                <w:strike w:val="0"/>
                <w:color w:val="000000"/>
                <w:sz w:val="22"/>
                <w:szCs w:val="22"/>
                <w:u w:val="none"/>
                <w:shd w:fill="auto" w:val="clear"/>
                <w:vertAlign w:val="baseline"/>
                <w:rtl w:val="0"/>
              </w:rPr>
              <w:t xml:space="preserve">UC-23: Consult AI Assistant</w:t>
              <w:tab/>
              <w:t xml:space="preserve">110</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Rule="auto"/>
            <w:rPr>
              <w:b w:val="1"/>
              <w:bCs w:val="1"/>
              <w:i w:val="0"/>
              <w:iCs w:val="0"/>
              <w:smallCaps w:val="0"/>
              <w:strike w:val="0"/>
              <w:color w:val="000000"/>
              <w:sz w:val="22"/>
              <w:szCs w:val="22"/>
              <w:u w:val="none"/>
              <w:shd w:fill="auto" w:val="clear"/>
              <w:vertAlign w:val="baseline"/>
            </w:rPr>
          </w:pPr>
          <w:hyperlink w:anchor="_heading=h.rskvzxajxgyz">
            <w:r w:rsidDel="00000000" w:rsidR="00000000" w:rsidRPr="00000000">
              <w:rPr>
                <w:i w:val="0"/>
                <w:iCs w:val="0"/>
                <w:smallCaps w:val="0"/>
                <w:strike w:val="0"/>
                <w:color w:val="000000"/>
                <w:sz w:val="22"/>
                <w:szCs w:val="22"/>
                <w:u w:val="none"/>
                <w:shd w:fill="auto" w:val="clear"/>
                <w:vertAlign w:val="baseline"/>
                <w:rtl w:val="0"/>
              </w:rPr>
              <w:t xml:space="preserve">UC-24: Manage Tutors</w:t>
              <w:tab/>
              <w:t xml:space="preserve">113</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Rule="auto"/>
            <w:rPr>
              <w:b w:val="1"/>
              <w:bCs w:val="1"/>
              <w:i w:val="0"/>
              <w:iCs w:val="0"/>
              <w:smallCaps w:val="0"/>
              <w:strike w:val="0"/>
              <w:color w:val="000000"/>
              <w:sz w:val="22"/>
              <w:szCs w:val="22"/>
              <w:u w:val="none"/>
              <w:shd w:fill="auto" w:val="clear"/>
              <w:vertAlign w:val="baseline"/>
            </w:rPr>
          </w:pPr>
          <w:hyperlink w:anchor="_heading=h.ttroupicwy3">
            <w:r w:rsidDel="00000000" w:rsidR="00000000" w:rsidRPr="00000000">
              <w:rPr>
                <w:i w:val="0"/>
                <w:iCs w:val="0"/>
                <w:smallCaps w:val="0"/>
                <w:strike w:val="0"/>
                <w:color w:val="000000"/>
                <w:sz w:val="22"/>
                <w:szCs w:val="22"/>
                <w:u w:val="none"/>
                <w:shd w:fill="auto" w:val="clear"/>
                <w:vertAlign w:val="baseline"/>
                <w:rtl w:val="0"/>
              </w:rPr>
              <w:t xml:space="preserve">UC-25: Manage Teaching Schedule</w:t>
              <w:tab/>
              <w:t xml:space="preserve">116</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Rule="auto"/>
            <w:rPr>
              <w:b w:val="1"/>
              <w:bCs w:val="1"/>
              <w:i w:val="0"/>
              <w:iCs w:val="0"/>
              <w:smallCaps w:val="0"/>
              <w:strike w:val="0"/>
              <w:color w:val="000000"/>
              <w:sz w:val="22"/>
              <w:szCs w:val="22"/>
              <w:u w:val="none"/>
              <w:shd w:fill="auto" w:val="clear"/>
              <w:vertAlign w:val="baseline"/>
            </w:rPr>
          </w:pPr>
          <w:hyperlink w:anchor="_heading=h.hcrzt33g2h05">
            <w:r w:rsidDel="00000000" w:rsidR="00000000" w:rsidRPr="00000000">
              <w:rPr>
                <w:i w:val="0"/>
                <w:iCs w:val="0"/>
                <w:smallCaps w:val="0"/>
                <w:strike w:val="0"/>
                <w:color w:val="000000"/>
                <w:sz w:val="22"/>
                <w:szCs w:val="22"/>
                <w:u w:val="none"/>
                <w:shd w:fill="auto" w:val="clear"/>
                <w:vertAlign w:val="baseline"/>
                <w:rtl w:val="0"/>
              </w:rPr>
              <w:t xml:space="preserve">UC-26: Request Tutor Replacement</w:t>
              <w:tab/>
              <w:t xml:space="preserve">119</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Rule="auto"/>
            <w:rPr>
              <w:b w:val="1"/>
              <w:bCs w:val="1"/>
              <w:i w:val="0"/>
              <w:iCs w:val="0"/>
              <w:smallCaps w:val="0"/>
              <w:strike w:val="0"/>
              <w:color w:val="000000"/>
              <w:sz w:val="22"/>
              <w:szCs w:val="22"/>
              <w:u w:val="none"/>
              <w:shd w:fill="auto" w:val="clear"/>
              <w:vertAlign w:val="baseline"/>
            </w:rPr>
          </w:pPr>
          <w:hyperlink w:anchor="_heading=h.t19ium4dd1vf">
            <w:r w:rsidDel="00000000" w:rsidR="00000000" w:rsidRPr="00000000">
              <w:rPr>
                <w:i w:val="0"/>
                <w:iCs w:val="0"/>
                <w:smallCaps w:val="0"/>
                <w:strike w:val="0"/>
                <w:color w:val="000000"/>
                <w:sz w:val="22"/>
                <w:szCs w:val="22"/>
                <w:u w:val="none"/>
                <w:shd w:fill="auto" w:val="clear"/>
                <w:vertAlign w:val="baseline"/>
                <w:rtl w:val="0"/>
              </w:rPr>
              <w:t xml:space="preserve">UC-27: Submit Refund Requests</w:t>
              <w:tab/>
              <w:t xml:space="preserve">121</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Rule="auto"/>
            <w:rPr>
              <w:b w:val="1"/>
              <w:bCs w:val="1"/>
              <w:i w:val="0"/>
              <w:iCs w:val="0"/>
              <w:smallCaps w:val="0"/>
              <w:strike w:val="0"/>
              <w:color w:val="000000"/>
              <w:sz w:val="22"/>
              <w:szCs w:val="22"/>
              <w:u w:val="none"/>
              <w:shd w:fill="auto" w:val="clear"/>
              <w:vertAlign w:val="baseline"/>
            </w:rPr>
          </w:pPr>
          <w:hyperlink w:anchor="_heading=h.ipqd0ezh6qjk">
            <w:r w:rsidDel="00000000" w:rsidR="00000000" w:rsidRPr="00000000">
              <w:rPr>
                <w:i w:val="0"/>
                <w:iCs w:val="0"/>
                <w:smallCaps w:val="0"/>
                <w:strike w:val="0"/>
                <w:color w:val="000000"/>
                <w:sz w:val="22"/>
                <w:szCs w:val="22"/>
                <w:u w:val="none"/>
                <w:shd w:fill="auto" w:val="clear"/>
                <w:vertAlign w:val="baseline"/>
                <w:rtl w:val="0"/>
              </w:rPr>
              <w:t xml:space="preserve">UC-28: Request Early Class Termination</w:t>
              <w:tab/>
              <w:t xml:space="preserve">123</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Rule="auto"/>
            <w:rPr>
              <w:b w:val="1"/>
              <w:bCs w:val="1"/>
              <w:i w:val="0"/>
              <w:iCs w:val="0"/>
              <w:smallCaps w:val="0"/>
              <w:strike w:val="0"/>
              <w:color w:val="000000"/>
              <w:sz w:val="22"/>
              <w:szCs w:val="22"/>
              <w:u w:val="none"/>
              <w:shd w:fill="auto" w:val="clear"/>
              <w:vertAlign w:val="baseline"/>
            </w:rPr>
          </w:pPr>
          <w:hyperlink w:anchor="_heading=h.9y0w4cr2dsj0">
            <w:r w:rsidDel="00000000" w:rsidR="00000000" w:rsidRPr="00000000">
              <w:rPr>
                <w:i w:val="0"/>
                <w:iCs w:val="0"/>
                <w:smallCaps w:val="0"/>
                <w:strike w:val="0"/>
                <w:color w:val="000000"/>
                <w:sz w:val="22"/>
                <w:szCs w:val="22"/>
                <w:u w:val="none"/>
                <w:shd w:fill="auto" w:val="clear"/>
                <w:vertAlign w:val="baseline"/>
                <w:rtl w:val="0"/>
              </w:rPr>
              <w:t xml:space="preserve">UC-29: Report Class Disruption</w:t>
              <w:tab/>
              <w:t xml:space="preserve">127</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Rule="auto"/>
            <w:rPr>
              <w:b w:val="1"/>
              <w:bCs w:val="1"/>
              <w:i w:val="0"/>
              <w:iCs w:val="0"/>
              <w:smallCaps w:val="0"/>
              <w:strike w:val="0"/>
              <w:color w:val="000000"/>
              <w:sz w:val="22"/>
              <w:szCs w:val="22"/>
              <w:u w:val="none"/>
              <w:shd w:fill="auto" w:val="clear"/>
              <w:vertAlign w:val="baseline"/>
            </w:rPr>
          </w:pPr>
          <w:hyperlink w:anchor="_heading=h.8p1aoku2ef6">
            <w:r w:rsidDel="00000000" w:rsidR="00000000" w:rsidRPr="00000000">
              <w:rPr>
                <w:i w:val="0"/>
                <w:iCs w:val="0"/>
                <w:smallCaps w:val="0"/>
                <w:strike w:val="0"/>
                <w:color w:val="000000"/>
                <w:sz w:val="22"/>
                <w:szCs w:val="22"/>
                <w:u w:val="none"/>
                <w:shd w:fill="auto" w:val="clear"/>
                <w:vertAlign w:val="baseline"/>
                <w:rtl w:val="0"/>
              </w:rPr>
              <w:t xml:space="preserve">UC-30: Resolve Class Issues</w:t>
              <w:tab/>
              <w:t xml:space="preserve">130</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Rule="auto"/>
            <w:rPr>
              <w:b w:val="1"/>
              <w:bCs w:val="1"/>
              <w:i w:val="0"/>
              <w:iCs w:val="0"/>
              <w:smallCaps w:val="0"/>
              <w:strike w:val="0"/>
              <w:color w:val="000000"/>
              <w:sz w:val="22"/>
              <w:szCs w:val="22"/>
              <w:u w:val="none"/>
              <w:shd w:fill="auto" w:val="clear"/>
              <w:vertAlign w:val="baseline"/>
            </w:rPr>
          </w:pPr>
          <w:hyperlink w:anchor="_heading=h.nj52x94d8z32">
            <w:r w:rsidDel="00000000" w:rsidR="00000000" w:rsidRPr="00000000">
              <w:rPr>
                <w:i w:val="0"/>
                <w:iCs w:val="0"/>
                <w:smallCaps w:val="0"/>
                <w:strike w:val="0"/>
                <w:color w:val="000000"/>
                <w:sz w:val="22"/>
                <w:szCs w:val="22"/>
                <w:u w:val="none"/>
                <w:shd w:fill="auto" w:val="clear"/>
                <w:vertAlign w:val="baseline"/>
                <w:rtl w:val="0"/>
              </w:rPr>
              <w:t xml:space="preserve">UC-31: View Financial Reports</w:t>
              <w:tab/>
              <w:t xml:space="preserve">134</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Rule="auto"/>
            <w:rPr>
              <w:b w:val="1"/>
              <w:bCs w:val="1"/>
              <w:i w:val="0"/>
              <w:iCs w:val="0"/>
              <w:smallCaps w:val="0"/>
              <w:strike w:val="0"/>
              <w:color w:val="000000"/>
              <w:sz w:val="22"/>
              <w:szCs w:val="22"/>
              <w:u w:val="none"/>
              <w:shd w:fill="auto" w:val="clear"/>
              <w:vertAlign w:val="baseline"/>
            </w:rPr>
          </w:pPr>
          <w:hyperlink w:anchor="_heading=h.opbmhg1gueop">
            <w:r w:rsidDel="00000000" w:rsidR="00000000" w:rsidRPr="00000000">
              <w:rPr>
                <w:i w:val="0"/>
                <w:iCs w:val="0"/>
                <w:smallCaps w:val="0"/>
                <w:strike w:val="0"/>
                <w:color w:val="000000"/>
                <w:sz w:val="22"/>
                <w:szCs w:val="22"/>
                <w:u w:val="none"/>
                <w:shd w:fill="auto" w:val="clear"/>
                <w:vertAlign w:val="baseline"/>
                <w:rtl w:val="0"/>
              </w:rPr>
              <w:t xml:space="preserve">UC-32: Manage Teaching Schedule</w:t>
              <w:tab/>
              <w:t xml:space="preserve">136</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Rule="auto"/>
            <w:rPr>
              <w:b w:val="1"/>
              <w:bCs w:val="1"/>
              <w:i w:val="0"/>
              <w:iCs w:val="0"/>
              <w:smallCaps w:val="0"/>
              <w:strike w:val="0"/>
              <w:color w:val="000000"/>
              <w:sz w:val="22"/>
              <w:szCs w:val="22"/>
              <w:u w:val="none"/>
              <w:shd w:fill="auto" w:val="clear"/>
              <w:vertAlign w:val="baseline"/>
            </w:rPr>
          </w:pPr>
          <w:hyperlink w:anchor="_heading=h.rv5tjaecdcst">
            <w:r w:rsidDel="00000000" w:rsidR="00000000" w:rsidRPr="00000000">
              <w:rPr>
                <w:i w:val="0"/>
                <w:iCs w:val="0"/>
                <w:smallCaps w:val="0"/>
                <w:strike w:val="0"/>
                <w:color w:val="000000"/>
                <w:sz w:val="22"/>
                <w:szCs w:val="22"/>
                <w:u w:val="none"/>
                <w:shd w:fill="auto" w:val="clear"/>
                <w:vertAlign w:val="baseline"/>
                <w:rtl w:val="0"/>
              </w:rPr>
              <w:t xml:space="preserve">UC-33: View Lesson Schedule</w:t>
              <w:tab/>
              <w:t xml:space="preserve">139</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Rule="auto"/>
            <w:rPr>
              <w:b w:val="1"/>
              <w:bCs w:val="1"/>
              <w:i w:val="0"/>
              <w:iCs w:val="0"/>
              <w:smallCaps w:val="0"/>
              <w:strike w:val="0"/>
              <w:color w:val="000000"/>
              <w:sz w:val="22"/>
              <w:szCs w:val="22"/>
              <w:u w:val="none"/>
              <w:shd w:fill="auto" w:val="clear"/>
              <w:vertAlign w:val="baseline"/>
            </w:rPr>
          </w:pPr>
          <w:hyperlink w:anchor="_heading=h.5thhh3bfpoyt">
            <w:r w:rsidDel="00000000" w:rsidR="00000000" w:rsidRPr="00000000">
              <w:rPr>
                <w:i w:val="0"/>
                <w:iCs w:val="0"/>
                <w:smallCaps w:val="0"/>
                <w:strike w:val="0"/>
                <w:color w:val="000000"/>
                <w:sz w:val="22"/>
                <w:szCs w:val="22"/>
                <w:u w:val="none"/>
                <w:shd w:fill="auto" w:val="clear"/>
                <w:vertAlign w:val="baseline"/>
                <w:rtl w:val="0"/>
              </w:rPr>
              <w:t xml:space="preserve">UC-34: View Class Detail</w:t>
              <w:tab/>
              <w:t xml:space="preserve">141</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Rule="auto"/>
            <w:rPr>
              <w:b w:val="1"/>
              <w:bCs w:val="1"/>
              <w:i w:val="0"/>
              <w:iCs w:val="0"/>
              <w:smallCaps w:val="0"/>
              <w:strike w:val="0"/>
              <w:color w:val="000000"/>
              <w:sz w:val="22"/>
              <w:szCs w:val="22"/>
              <w:u w:val="none"/>
              <w:shd w:fill="auto" w:val="clear"/>
              <w:vertAlign w:val="baseline"/>
            </w:rPr>
          </w:pPr>
          <w:hyperlink w:anchor="_heading=h.45yqeteep2mw">
            <w:r w:rsidDel="00000000" w:rsidR="00000000" w:rsidRPr="00000000">
              <w:rPr>
                <w:i w:val="0"/>
                <w:iCs w:val="0"/>
                <w:smallCaps w:val="0"/>
                <w:strike w:val="0"/>
                <w:color w:val="000000"/>
                <w:sz w:val="22"/>
                <w:szCs w:val="22"/>
                <w:u w:val="none"/>
                <w:shd w:fill="auto" w:val="clear"/>
                <w:vertAlign w:val="baseline"/>
                <w:rtl w:val="0"/>
              </w:rPr>
              <w:t xml:space="preserve">UC-35: Submit Evaluation &amp; Review</w:t>
              <w:tab/>
              <w:t xml:space="preserve">143</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Rule="auto"/>
            <w:rPr>
              <w:b w:val="1"/>
              <w:bCs w:val="1"/>
              <w:i w:val="0"/>
              <w:iCs w:val="0"/>
              <w:smallCaps w:val="0"/>
              <w:strike w:val="0"/>
              <w:color w:val="000000"/>
              <w:sz w:val="22"/>
              <w:szCs w:val="22"/>
              <w:u w:val="none"/>
              <w:shd w:fill="auto" w:val="clear"/>
              <w:vertAlign w:val="baseline"/>
            </w:rPr>
          </w:pPr>
          <w:hyperlink w:anchor="_heading=h.hplgk5i2b2uu">
            <w:r w:rsidDel="00000000" w:rsidR="00000000" w:rsidRPr="00000000">
              <w:rPr>
                <w:i w:val="0"/>
                <w:iCs w:val="0"/>
                <w:smallCaps w:val="0"/>
                <w:strike w:val="0"/>
                <w:color w:val="000000"/>
                <w:sz w:val="22"/>
                <w:szCs w:val="22"/>
                <w:u w:val="none"/>
                <w:shd w:fill="auto" w:val="clear"/>
                <w:vertAlign w:val="baseline"/>
                <w:rtl w:val="0"/>
              </w:rPr>
              <w:t xml:space="preserve">UC-36: Chat with Users</w:t>
              <w:tab/>
              <w:t xml:space="preserve">146</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Rule="auto"/>
            <w:rPr>
              <w:b w:val="1"/>
              <w:bCs w:val="1"/>
              <w:i w:val="0"/>
              <w:iCs w:val="0"/>
              <w:smallCaps w:val="0"/>
              <w:strike w:val="0"/>
              <w:color w:val="000000"/>
              <w:sz w:val="22"/>
              <w:szCs w:val="22"/>
              <w:u w:val="none"/>
              <w:shd w:fill="auto" w:val="clear"/>
              <w:vertAlign w:val="baseline"/>
            </w:rPr>
          </w:pPr>
          <w:hyperlink w:anchor="_heading=h.amtgp39uryem">
            <w:r w:rsidDel="00000000" w:rsidR="00000000" w:rsidRPr="00000000">
              <w:rPr>
                <w:i w:val="0"/>
                <w:iCs w:val="0"/>
                <w:smallCaps w:val="0"/>
                <w:strike w:val="0"/>
                <w:color w:val="000000"/>
                <w:sz w:val="22"/>
                <w:szCs w:val="22"/>
                <w:u w:val="none"/>
                <w:shd w:fill="auto" w:val="clear"/>
                <w:vertAlign w:val="baseline"/>
                <w:rtl w:val="0"/>
              </w:rPr>
              <w:t xml:space="preserve">UC-37: Moderate Community Feedback</w:t>
              <w:tab/>
              <w:t xml:space="preserve">148</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Rule="auto"/>
            <w:rPr>
              <w:b w:val="1"/>
              <w:bCs w:val="1"/>
              <w:i w:val="0"/>
              <w:iCs w:val="0"/>
              <w:smallCaps w:val="0"/>
              <w:strike w:val="0"/>
              <w:color w:val="000000"/>
              <w:sz w:val="22"/>
              <w:szCs w:val="22"/>
              <w:u w:val="none"/>
              <w:shd w:fill="auto" w:val="clear"/>
              <w:vertAlign w:val="baseline"/>
            </w:rPr>
          </w:pPr>
          <w:hyperlink w:anchor="_heading=h.s08a9rzbfs86">
            <w:r w:rsidDel="00000000" w:rsidR="00000000" w:rsidRPr="00000000">
              <w:rPr>
                <w:i w:val="0"/>
                <w:iCs w:val="0"/>
                <w:smallCaps w:val="0"/>
                <w:strike w:val="0"/>
                <w:color w:val="000000"/>
                <w:sz w:val="22"/>
                <w:szCs w:val="22"/>
                <w:u w:val="none"/>
                <w:shd w:fill="auto" w:val="clear"/>
                <w:vertAlign w:val="baseline"/>
                <w:rtl w:val="0"/>
              </w:rPr>
              <w:t xml:space="preserve">UC-38: Manage Payment Method</w:t>
              <w:tab/>
              <w:t xml:space="preserve">151</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Rule="auto"/>
            <w:rPr>
              <w:b w:val="1"/>
              <w:bCs w:val="1"/>
              <w:i w:val="0"/>
              <w:iCs w:val="0"/>
              <w:smallCaps w:val="0"/>
              <w:strike w:val="0"/>
              <w:color w:val="000000"/>
              <w:sz w:val="22"/>
              <w:szCs w:val="22"/>
              <w:u w:val="none"/>
              <w:shd w:fill="auto" w:val="clear"/>
              <w:vertAlign w:val="baseline"/>
            </w:rPr>
          </w:pPr>
          <w:hyperlink w:anchor="_heading=h.jt2n2082mr4s">
            <w:r w:rsidDel="00000000" w:rsidR="00000000" w:rsidRPr="00000000">
              <w:rPr>
                <w:i w:val="0"/>
                <w:iCs w:val="0"/>
                <w:smallCaps w:val="0"/>
                <w:strike w:val="0"/>
                <w:color w:val="000000"/>
                <w:sz w:val="22"/>
                <w:szCs w:val="22"/>
                <w:u w:val="none"/>
                <w:shd w:fill="auto" w:val="clear"/>
                <w:vertAlign w:val="baseline"/>
                <w:rtl w:val="0"/>
              </w:rPr>
              <w:t xml:space="preserve">UC-39: Manage Wallet</w:t>
              <w:tab/>
              <w:t xml:space="preserve">154</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Rule="auto"/>
            <w:rPr>
              <w:b w:val="1"/>
              <w:bCs w:val="1"/>
              <w:i w:val="0"/>
              <w:iCs w:val="0"/>
              <w:smallCaps w:val="0"/>
              <w:strike w:val="0"/>
              <w:color w:val="000000"/>
              <w:sz w:val="22"/>
              <w:szCs w:val="22"/>
              <w:u w:val="none"/>
              <w:shd w:fill="auto" w:val="clear"/>
              <w:vertAlign w:val="baseline"/>
            </w:rPr>
          </w:pPr>
          <w:hyperlink w:anchor="_heading=h.y4zrpdaeokae">
            <w:r w:rsidDel="00000000" w:rsidR="00000000" w:rsidRPr="00000000">
              <w:rPr>
                <w:i w:val="0"/>
                <w:iCs w:val="0"/>
                <w:smallCaps w:val="0"/>
                <w:strike w:val="0"/>
                <w:color w:val="000000"/>
                <w:sz w:val="22"/>
                <w:szCs w:val="22"/>
                <w:u w:val="none"/>
                <w:shd w:fill="auto" w:val="clear"/>
                <w:vertAlign w:val="baseline"/>
                <w:rtl w:val="0"/>
              </w:rPr>
              <w:t xml:space="preserve">UC-40: Manage Escrow Payment</w:t>
              <w:tab/>
              <w:t xml:space="preserve">157</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Rule="auto"/>
            <w:rPr>
              <w:b w:val="1"/>
              <w:bCs w:val="1"/>
              <w:i w:val="0"/>
              <w:iCs w:val="0"/>
              <w:smallCaps w:val="0"/>
              <w:strike w:val="0"/>
              <w:color w:val="000000"/>
              <w:sz w:val="22"/>
              <w:szCs w:val="22"/>
              <w:u w:val="none"/>
              <w:shd w:fill="auto" w:val="clear"/>
              <w:vertAlign w:val="baseline"/>
            </w:rPr>
          </w:pPr>
          <w:hyperlink w:anchor="_heading=h.t6y9jnruljl2">
            <w:r w:rsidDel="00000000" w:rsidR="00000000" w:rsidRPr="00000000">
              <w:rPr>
                <w:i w:val="0"/>
                <w:iCs w:val="0"/>
                <w:smallCaps w:val="0"/>
                <w:strike w:val="0"/>
                <w:color w:val="000000"/>
                <w:sz w:val="22"/>
                <w:szCs w:val="22"/>
                <w:u w:val="none"/>
                <w:shd w:fill="auto" w:val="clear"/>
                <w:vertAlign w:val="baseline"/>
                <w:rtl w:val="0"/>
              </w:rPr>
              <w:t xml:space="preserve">UC-41: Monitor Financial Report</w:t>
              <w:tab/>
              <w:t xml:space="preserve">161</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Rule="auto"/>
            <w:rPr>
              <w:b w:val="1"/>
              <w:bCs w:val="1"/>
              <w:i w:val="0"/>
              <w:iCs w:val="0"/>
              <w:smallCaps w:val="0"/>
              <w:strike w:val="0"/>
              <w:color w:val="000000"/>
              <w:sz w:val="22"/>
              <w:szCs w:val="22"/>
              <w:u w:val="none"/>
              <w:shd w:fill="auto" w:val="clear"/>
              <w:vertAlign w:val="baseline"/>
            </w:rPr>
          </w:pPr>
          <w:hyperlink w:anchor="_heading=h.einr6yz97sxu">
            <w:r w:rsidDel="00000000" w:rsidR="00000000" w:rsidRPr="00000000">
              <w:rPr>
                <w:i w:val="0"/>
                <w:iCs w:val="0"/>
                <w:smallCaps w:val="0"/>
                <w:strike w:val="0"/>
                <w:color w:val="000000"/>
                <w:sz w:val="22"/>
                <w:szCs w:val="22"/>
                <w:u w:val="none"/>
                <w:shd w:fill="auto" w:val="clear"/>
                <w:vertAlign w:val="baseline"/>
                <w:rtl w:val="0"/>
              </w:rPr>
              <w:t xml:space="preserve">UC-42: Handle Stale Escrow &amp; Auto-Refund</w:t>
              <w:tab/>
              <w:t xml:space="preserve">164</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Rule="auto"/>
            <w:rPr>
              <w:b w:val="1"/>
              <w:bCs w:val="1"/>
              <w:i w:val="0"/>
              <w:iCs w:val="0"/>
              <w:smallCaps w:val="0"/>
              <w:strike w:val="0"/>
              <w:color w:val="000000"/>
              <w:sz w:val="22"/>
              <w:szCs w:val="22"/>
              <w:u w:val="none"/>
              <w:shd w:fill="auto" w:val="clear"/>
              <w:vertAlign w:val="baseline"/>
            </w:rPr>
          </w:pPr>
          <w:hyperlink w:anchor="_heading=h.3y01cj5yr7f">
            <w:r w:rsidDel="00000000" w:rsidR="00000000" w:rsidRPr="00000000">
              <w:rPr>
                <w:i w:val="0"/>
                <w:iCs w:val="0"/>
                <w:smallCaps w:val="0"/>
                <w:strike w:val="0"/>
                <w:color w:val="000000"/>
                <w:sz w:val="22"/>
                <w:szCs w:val="22"/>
                <w:u w:val="none"/>
                <w:shd w:fill="auto" w:val="clear"/>
                <w:vertAlign w:val="baseline"/>
                <w:rtl w:val="0"/>
              </w:rPr>
              <w:t xml:space="preserve">UC-43: Export Financial Statements Reports</w:t>
              <w:tab/>
              <w:t xml:space="preserve">167</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Rule="auto"/>
            <w:rPr>
              <w:b w:val="1"/>
              <w:bCs w:val="1"/>
              <w:i w:val="0"/>
              <w:iCs w:val="0"/>
              <w:smallCaps w:val="0"/>
              <w:strike w:val="0"/>
              <w:color w:val="000000"/>
              <w:sz w:val="22"/>
              <w:szCs w:val="22"/>
              <w:u w:val="none"/>
              <w:shd w:fill="auto" w:val="clear"/>
              <w:vertAlign w:val="baseline"/>
            </w:rPr>
          </w:pPr>
          <w:hyperlink w:anchor="_heading=h.fe55iv4d4wp0">
            <w:r w:rsidDel="00000000" w:rsidR="00000000" w:rsidRPr="00000000">
              <w:rPr>
                <w:i w:val="0"/>
                <w:iCs w:val="0"/>
                <w:smallCaps w:val="0"/>
                <w:strike w:val="0"/>
                <w:color w:val="000000"/>
                <w:sz w:val="22"/>
                <w:szCs w:val="22"/>
                <w:u w:val="none"/>
                <w:shd w:fill="auto" w:val="clear"/>
                <w:vertAlign w:val="baseline"/>
                <w:rtl w:val="0"/>
              </w:rPr>
              <w:t xml:space="preserve">UC-44: View contract lists</w:t>
              <w:tab/>
              <w:t xml:space="preserve">169</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Rule="auto"/>
            <w:rPr>
              <w:b w:val="1"/>
              <w:bCs w:val="1"/>
              <w:i w:val="0"/>
              <w:iCs w:val="0"/>
              <w:smallCaps w:val="0"/>
              <w:strike w:val="0"/>
              <w:color w:val="000000"/>
              <w:sz w:val="22"/>
              <w:szCs w:val="22"/>
              <w:u w:val="none"/>
              <w:shd w:fill="auto" w:val="clear"/>
              <w:vertAlign w:val="baseline"/>
            </w:rPr>
          </w:pPr>
          <w:hyperlink w:anchor="_heading=h.ce4b4ga0bfb9">
            <w:r w:rsidDel="00000000" w:rsidR="00000000" w:rsidRPr="00000000">
              <w:rPr>
                <w:i w:val="0"/>
                <w:iCs w:val="0"/>
                <w:smallCaps w:val="0"/>
                <w:strike w:val="0"/>
                <w:color w:val="000000"/>
                <w:sz w:val="22"/>
                <w:szCs w:val="22"/>
                <w:u w:val="none"/>
                <w:shd w:fill="auto" w:val="clear"/>
                <w:vertAlign w:val="baseline"/>
                <w:rtl w:val="0"/>
              </w:rPr>
              <w:t xml:space="preserve">UC-45: View details and sign the contract.</w:t>
              <w:tab/>
              <w:t xml:space="preserve">172</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Rule="auto"/>
            <w:rPr>
              <w:b w:val="1"/>
              <w:bCs w:val="1"/>
              <w:i w:val="0"/>
              <w:iCs w:val="0"/>
              <w:smallCaps w:val="0"/>
              <w:strike w:val="0"/>
              <w:color w:val="000000"/>
              <w:sz w:val="22"/>
              <w:szCs w:val="22"/>
              <w:u w:val="none"/>
              <w:shd w:fill="auto" w:val="clear"/>
              <w:vertAlign w:val="baseline"/>
            </w:rPr>
          </w:pPr>
          <w:hyperlink w:anchor="_heading=h.2z3fc3z7eck8">
            <w:r w:rsidDel="00000000" w:rsidR="00000000" w:rsidRPr="00000000">
              <w:rPr>
                <w:i w:val="0"/>
                <w:iCs w:val="0"/>
                <w:smallCaps w:val="0"/>
                <w:strike w:val="0"/>
                <w:color w:val="000000"/>
                <w:sz w:val="22"/>
                <w:szCs w:val="22"/>
                <w:u w:val="none"/>
                <w:shd w:fill="auto" w:val="clear"/>
                <w:vertAlign w:val="baseline"/>
                <w:rtl w:val="0"/>
              </w:rPr>
              <w:t xml:space="preserve">UC-46: Configure Platform Fees</w:t>
              <w:tab/>
              <w:t xml:space="preserve">175</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Rule="auto"/>
            <w:rPr>
              <w:b w:val="1"/>
              <w:bCs w:val="1"/>
              <w:i w:val="0"/>
              <w:iCs w:val="0"/>
              <w:smallCaps w:val="0"/>
              <w:strike w:val="0"/>
              <w:color w:val="000000"/>
              <w:sz w:val="22"/>
              <w:szCs w:val="22"/>
              <w:u w:val="none"/>
              <w:shd w:fill="auto" w:val="clear"/>
              <w:vertAlign w:val="baseline"/>
            </w:rPr>
          </w:pPr>
          <w:hyperlink w:anchor="_heading=h.am5k6uvcfbb">
            <w:r w:rsidDel="00000000" w:rsidR="00000000" w:rsidRPr="00000000">
              <w:rPr>
                <w:i w:val="0"/>
                <w:iCs w:val="0"/>
                <w:smallCaps w:val="0"/>
                <w:strike w:val="0"/>
                <w:color w:val="000000"/>
                <w:sz w:val="22"/>
                <w:szCs w:val="22"/>
                <w:u w:val="none"/>
                <w:shd w:fill="auto" w:val="clear"/>
                <w:vertAlign w:val="baseline"/>
                <w:rtl w:val="0"/>
              </w:rPr>
              <w:t xml:space="preserve">UC-48: Create Dispute Ticket</w:t>
              <w:tab/>
              <w:t xml:space="preserve">178</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after="0" w:before="60" w:lineRule="auto"/>
            <w:rPr>
              <w:b w:val="1"/>
              <w:bCs w:val="1"/>
              <w:i w:val="0"/>
              <w:iCs w:val="0"/>
              <w:smallCaps w:val="0"/>
              <w:strike w:val="0"/>
              <w:color w:val="000000"/>
              <w:sz w:val="22"/>
              <w:szCs w:val="22"/>
              <w:u w:val="none"/>
              <w:shd w:fill="auto" w:val="clear"/>
              <w:vertAlign w:val="baseline"/>
            </w:rPr>
          </w:pPr>
          <w:hyperlink w:anchor="_heading=h.yqh0gebn008s">
            <w:r w:rsidDel="00000000" w:rsidR="00000000" w:rsidRPr="00000000">
              <w:rPr>
                <w:i w:val="0"/>
                <w:iCs w:val="0"/>
                <w:smallCaps w:val="0"/>
                <w:strike w:val="0"/>
                <w:color w:val="000000"/>
                <w:sz w:val="22"/>
                <w:szCs w:val="22"/>
                <w:u w:val="none"/>
                <w:shd w:fill="auto" w:val="clear"/>
                <w:vertAlign w:val="baseline"/>
                <w:rtl w:val="0"/>
              </w:rPr>
              <w:t xml:space="preserve">UC-49: Manage Dispute Ticket</w:t>
              <w:tab/>
              <w:t xml:space="preserve">182</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after="0" w:before="60" w:lineRule="auto"/>
            <w:rPr>
              <w:b w:val="1"/>
              <w:bCs w:val="1"/>
              <w:i w:val="0"/>
              <w:iCs w:val="0"/>
              <w:smallCaps w:val="0"/>
              <w:strike w:val="0"/>
              <w:color w:val="000000"/>
              <w:sz w:val="22"/>
              <w:szCs w:val="22"/>
              <w:u w:val="none"/>
              <w:shd w:fill="auto" w:val="clear"/>
              <w:vertAlign w:val="baseline"/>
            </w:rPr>
          </w:pPr>
          <w:hyperlink w:anchor="_heading=h.3ilicp51vqua">
            <w:r w:rsidDel="00000000" w:rsidR="00000000" w:rsidRPr="00000000">
              <w:rPr>
                <w:i w:val="0"/>
                <w:iCs w:val="0"/>
                <w:smallCaps w:val="0"/>
                <w:strike w:val="0"/>
                <w:color w:val="000000"/>
                <w:sz w:val="22"/>
                <w:szCs w:val="22"/>
                <w:u w:val="none"/>
                <w:shd w:fill="auto" w:val="clear"/>
                <w:vertAlign w:val="baseline"/>
                <w:rtl w:val="0"/>
              </w:rPr>
              <w:t xml:space="preserve">UC-50: Request Refund</w:t>
              <w:tab/>
              <w:t xml:space="preserve">185</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after="0" w:before="60" w:lineRule="auto"/>
            <w:rPr>
              <w:b w:val="1"/>
              <w:bCs w:val="1"/>
              <w:i w:val="0"/>
              <w:iCs w:val="0"/>
              <w:smallCaps w:val="0"/>
              <w:strike w:val="0"/>
              <w:color w:val="000000"/>
              <w:sz w:val="22"/>
              <w:szCs w:val="22"/>
              <w:u w:val="none"/>
              <w:shd w:fill="auto" w:val="clear"/>
              <w:vertAlign w:val="baseline"/>
            </w:rPr>
          </w:pPr>
          <w:hyperlink w:anchor="_heading=h.33y40itflgb">
            <w:r w:rsidDel="00000000" w:rsidR="00000000" w:rsidRPr="00000000">
              <w:rPr>
                <w:i w:val="0"/>
                <w:iCs w:val="0"/>
                <w:smallCaps w:val="0"/>
                <w:strike w:val="0"/>
                <w:color w:val="000000"/>
                <w:sz w:val="22"/>
                <w:szCs w:val="22"/>
                <w:u w:val="none"/>
                <w:shd w:fill="auto" w:val="clear"/>
                <w:vertAlign w:val="baseline"/>
                <w:rtl w:val="0"/>
              </w:rPr>
              <w:t xml:space="preserve">UC-51: Manage Refund Requests</w:t>
              <w:tab/>
              <w:t xml:space="preserve">190</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after="0" w:before="60" w:lineRule="auto"/>
            <w:rPr>
              <w:b w:val="1"/>
              <w:bCs w:val="1"/>
              <w:i w:val="0"/>
              <w:iCs w:val="0"/>
              <w:smallCaps w:val="0"/>
              <w:strike w:val="0"/>
              <w:color w:val="000000"/>
              <w:sz w:val="22"/>
              <w:szCs w:val="22"/>
              <w:u w:val="none"/>
              <w:shd w:fill="auto" w:val="clear"/>
              <w:vertAlign w:val="baseline"/>
            </w:rPr>
          </w:pPr>
          <w:hyperlink w:anchor="_heading=h.c220uzdg9mb">
            <w:r w:rsidDel="00000000" w:rsidR="00000000" w:rsidRPr="00000000">
              <w:rPr>
                <w:i w:val="0"/>
                <w:iCs w:val="0"/>
                <w:smallCaps w:val="0"/>
                <w:strike w:val="0"/>
                <w:color w:val="000000"/>
                <w:sz w:val="22"/>
                <w:szCs w:val="22"/>
                <w:u w:val="none"/>
                <w:shd w:fill="auto" w:val="clear"/>
                <w:vertAlign w:val="baseline"/>
                <w:rtl w:val="0"/>
              </w:rPr>
              <w:t xml:space="preserve">UC-52: View Administrative Dashboard</w:t>
              <w:tab/>
              <w:t xml:space="preserve">194</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after="0" w:before="60" w:lineRule="auto"/>
            <w:rPr>
              <w:b w:val="1"/>
              <w:bCs w:val="1"/>
              <w:i w:val="0"/>
              <w:iCs w:val="0"/>
              <w:smallCaps w:val="0"/>
              <w:strike w:val="0"/>
              <w:color w:val="000000"/>
              <w:sz w:val="22"/>
              <w:szCs w:val="22"/>
              <w:u w:val="none"/>
              <w:shd w:fill="auto" w:val="clear"/>
              <w:vertAlign w:val="baseline"/>
            </w:rPr>
          </w:pPr>
          <w:hyperlink w:anchor="_heading=h.z3grbafj8b9f">
            <w:r w:rsidDel="00000000" w:rsidR="00000000" w:rsidRPr="00000000">
              <w:rPr>
                <w:i w:val="0"/>
                <w:iCs w:val="0"/>
                <w:smallCaps w:val="0"/>
                <w:strike w:val="0"/>
                <w:color w:val="000000"/>
                <w:sz w:val="22"/>
                <w:szCs w:val="22"/>
                <w:u w:val="none"/>
                <w:shd w:fill="auto" w:val="clear"/>
                <w:vertAlign w:val="baseline"/>
                <w:rtl w:val="0"/>
              </w:rPr>
              <w:t xml:space="preserve">UC-53: View Rating &amp; Review</w:t>
              <w:tab/>
              <w:t xml:space="preserve">196</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after="0" w:before="60" w:lineRule="auto"/>
            <w:rPr>
              <w:b w:val="1"/>
              <w:bCs w:val="1"/>
              <w:i w:val="0"/>
              <w:iCs w:val="0"/>
              <w:smallCaps w:val="0"/>
              <w:strike w:val="0"/>
              <w:color w:val="000000"/>
              <w:sz w:val="22"/>
              <w:szCs w:val="22"/>
              <w:u w:val="none"/>
              <w:shd w:fill="auto" w:val="clear"/>
              <w:vertAlign w:val="baseline"/>
            </w:rPr>
          </w:pPr>
          <w:hyperlink w:anchor="_heading=h.oianonc2k7v1">
            <w:r w:rsidDel="00000000" w:rsidR="00000000" w:rsidRPr="00000000">
              <w:rPr>
                <w:i w:val="0"/>
                <w:iCs w:val="0"/>
                <w:smallCaps w:val="0"/>
                <w:strike w:val="0"/>
                <w:color w:val="000000"/>
                <w:sz w:val="22"/>
                <w:szCs w:val="22"/>
                <w:u w:val="none"/>
                <w:shd w:fill="auto" w:val="clear"/>
                <w:vertAlign w:val="baseline"/>
                <w:rtl w:val="0"/>
              </w:rPr>
              <w:t xml:space="preserve">UC-54: Report Users or Class</w:t>
              <w:tab/>
              <w:t xml:space="preserve">198</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after="0" w:before="60" w:lineRule="auto"/>
            <w:rPr>
              <w:b w:val="1"/>
              <w:bCs w:val="1"/>
              <w:i w:val="0"/>
              <w:iCs w:val="0"/>
              <w:smallCaps w:val="0"/>
              <w:strike w:val="0"/>
              <w:color w:val="000000"/>
              <w:sz w:val="22"/>
              <w:szCs w:val="22"/>
              <w:u w:val="none"/>
              <w:shd w:fill="auto" w:val="clear"/>
              <w:vertAlign w:val="baseline"/>
            </w:rPr>
          </w:pPr>
          <w:hyperlink w:anchor="_heading=h.puiq7blz7oql">
            <w:r w:rsidDel="00000000" w:rsidR="00000000" w:rsidRPr="00000000">
              <w:rPr>
                <w:i w:val="0"/>
                <w:iCs w:val="0"/>
                <w:smallCaps w:val="0"/>
                <w:strike w:val="0"/>
                <w:color w:val="000000"/>
                <w:sz w:val="22"/>
                <w:szCs w:val="22"/>
                <w:u w:val="none"/>
                <w:shd w:fill="auto" w:val="clear"/>
                <w:vertAlign w:val="baseline"/>
                <w:rtl w:val="0"/>
              </w:rPr>
              <w:t xml:space="preserve">UC-55: Publish Center Recruitment Post</w:t>
              <w:tab/>
              <w:t xml:space="preserve">201</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after="0" w:before="60" w:lineRule="auto"/>
            <w:rPr>
              <w:b w:val="1"/>
              <w:bCs w:val="1"/>
              <w:i w:val="0"/>
              <w:iCs w:val="0"/>
              <w:smallCaps w:val="0"/>
              <w:strike w:val="0"/>
              <w:color w:val="000000"/>
              <w:sz w:val="22"/>
              <w:szCs w:val="22"/>
              <w:u w:val="none"/>
              <w:shd w:fill="auto" w:val="clear"/>
              <w:vertAlign w:val="baseline"/>
            </w:rPr>
          </w:pPr>
          <w:hyperlink w:anchor="_heading=h.9sdqre8m0a8k">
            <w:r w:rsidDel="00000000" w:rsidR="00000000" w:rsidRPr="00000000">
              <w:rPr>
                <w:i w:val="0"/>
                <w:iCs w:val="0"/>
                <w:smallCaps w:val="0"/>
                <w:strike w:val="0"/>
                <w:color w:val="000000"/>
                <w:sz w:val="22"/>
                <w:szCs w:val="22"/>
                <w:u w:val="none"/>
                <w:shd w:fill="auto" w:val="clear"/>
                <w:vertAlign w:val="baseline"/>
                <w:rtl w:val="0"/>
              </w:rPr>
              <w:t xml:space="preserve">UC-56:  View Administrative Dashboard</w:t>
              <w:tab/>
              <w:t xml:space="preserve">204</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after="0" w:before="60" w:lineRule="auto"/>
            <w:rPr>
              <w:b w:val="1"/>
              <w:bCs w:val="1"/>
              <w:i w:val="0"/>
              <w:iCs w:val="0"/>
              <w:smallCaps w:val="0"/>
              <w:strike w:val="0"/>
              <w:color w:val="000000"/>
              <w:sz w:val="22"/>
              <w:szCs w:val="22"/>
              <w:u w:val="none"/>
              <w:shd w:fill="auto" w:val="clear"/>
              <w:vertAlign w:val="baseline"/>
            </w:rPr>
          </w:pPr>
          <w:hyperlink w:anchor="_heading=h.vt4vmkr4n1x0">
            <w:r w:rsidDel="00000000" w:rsidR="00000000" w:rsidRPr="00000000">
              <w:rPr>
                <w:i w:val="0"/>
                <w:iCs w:val="0"/>
                <w:smallCaps w:val="0"/>
                <w:strike w:val="0"/>
                <w:color w:val="000000"/>
                <w:sz w:val="22"/>
                <w:szCs w:val="22"/>
                <w:u w:val="none"/>
                <w:shd w:fill="auto" w:val="clear"/>
                <w:vertAlign w:val="baseline"/>
                <w:rtl w:val="0"/>
              </w:rPr>
              <w:t xml:space="preserve">UC-57: Manage System Categories</w:t>
              <w:tab/>
              <w:t xml:space="preserve">207</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after="0" w:before="60" w:lineRule="auto"/>
            <w:rPr>
              <w:b w:val="1"/>
              <w:bCs w:val="1"/>
              <w:i w:val="0"/>
              <w:iCs w:val="0"/>
              <w:smallCaps w:val="0"/>
              <w:strike w:val="0"/>
              <w:color w:val="000000"/>
              <w:sz w:val="22"/>
              <w:szCs w:val="22"/>
              <w:u w:val="none"/>
              <w:shd w:fill="auto" w:val="clear"/>
              <w:vertAlign w:val="baseline"/>
            </w:rPr>
          </w:pPr>
          <w:hyperlink w:anchor="_heading=h.tqs9fxmc4fut">
            <w:r w:rsidDel="00000000" w:rsidR="00000000" w:rsidRPr="00000000">
              <w:rPr>
                <w:b w:val="1"/>
                <w:bCs w:val="1"/>
                <w:i w:val="0"/>
                <w:iCs w:val="0"/>
                <w:smallCaps w:val="0"/>
                <w:strike w:val="0"/>
                <w:color w:val="000000"/>
                <w:sz w:val="22"/>
                <w:szCs w:val="22"/>
                <w:u w:val="none"/>
                <w:shd w:fill="auto" w:val="clear"/>
                <w:vertAlign w:val="baseline"/>
                <w:rtl w:val="0"/>
              </w:rPr>
              <w:t xml:space="preserve">UC-58: Manage Escrow Transactions</w:t>
              <w:tab/>
              <w:t xml:space="preserve">210</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after="0" w:before="60" w:lineRule="auto"/>
            <w:rPr>
              <w:b w:val="1"/>
              <w:bCs w:val="1"/>
              <w:i w:val="0"/>
              <w:iCs w:val="0"/>
              <w:smallCaps w:val="0"/>
              <w:strike w:val="0"/>
              <w:color w:val="000000"/>
              <w:sz w:val="22"/>
              <w:szCs w:val="22"/>
              <w:u w:val="none"/>
              <w:shd w:fill="auto" w:val="clear"/>
              <w:vertAlign w:val="baseline"/>
            </w:rPr>
          </w:pPr>
          <w:hyperlink w:anchor="_heading=h.cbdgfmxsx6vd">
            <w:r w:rsidDel="00000000" w:rsidR="00000000" w:rsidRPr="00000000">
              <w:rPr>
                <w:i w:val="0"/>
                <w:iCs w:val="0"/>
                <w:smallCaps w:val="0"/>
                <w:strike w:val="0"/>
                <w:color w:val="000000"/>
                <w:sz w:val="22"/>
                <w:szCs w:val="22"/>
                <w:u w:val="none"/>
                <w:shd w:fill="auto" w:val="clear"/>
                <w:vertAlign w:val="baseline"/>
                <w:rtl w:val="0"/>
              </w:rPr>
              <w:t xml:space="preserve">UC-59: Track Recruitment Application Status</w:t>
              <w:tab/>
              <w:t xml:space="preserve">214</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after="0" w:before="60" w:lineRule="auto"/>
            <w:rPr>
              <w:b w:val="1"/>
              <w:bCs w:val="1"/>
              <w:i w:val="0"/>
              <w:iCs w:val="0"/>
              <w:smallCaps w:val="0"/>
              <w:strike w:val="0"/>
              <w:color w:val="000000"/>
              <w:sz w:val="22"/>
              <w:szCs w:val="22"/>
              <w:u w:val="none"/>
              <w:shd w:fill="auto" w:val="clear"/>
              <w:vertAlign w:val="baseline"/>
            </w:rPr>
          </w:pPr>
          <w:hyperlink w:anchor="_heading=h.d1cbnv94mfc3">
            <w:r w:rsidDel="00000000" w:rsidR="00000000" w:rsidRPr="00000000">
              <w:rPr>
                <w:i w:val="0"/>
                <w:iCs w:val="0"/>
                <w:smallCaps w:val="0"/>
                <w:strike w:val="0"/>
                <w:color w:val="000000"/>
                <w:sz w:val="22"/>
                <w:szCs w:val="22"/>
                <w:u w:val="none"/>
                <w:shd w:fill="auto" w:val="clear"/>
                <w:vertAlign w:val="baseline"/>
                <w:rtl w:val="0"/>
              </w:rPr>
              <w:t xml:space="preserve">UC-60: Enforce Platform Penalties</w:t>
              <w:tab/>
              <w:t xml:space="preserve">216</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after="0" w:before="60" w:lineRule="auto"/>
            <w:rPr>
              <w:b w:val="1"/>
              <w:bCs w:val="1"/>
              <w:i w:val="0"/>
              <w:iCs w:val="0"/>
              <w:smallCaps w:val="0"/>
              <w:strike w:val="0"/>
              <w:color w:val="000000"/>
              <w:sz w:val="22"/>
              <w:szCs w:val="22"/>
              <w:u w:val="none"/>
              <w:shd w:fill="auto" w:val="clear"/>
              <w:vertAlign w:val="baseline"/>
            </w:rPr>
          </w:pPr>
          <w:hyperlink w:anchor="_heading=h.g2o8clgqm25f">
            <w:r w:rsidDel="00000000" w:rsidR="00000000" w:rsidRPr="00000000">
              <w:rPr>
                <w:i w:val="0"/>
                <w:iCs w:val="0"/>
                <w:smallCaps w:val="0"/>
                <w:strike w:val="0"/>
                <w:color w:val="000000"/>
                <w:sz w:val="22"/>
                <w:szCs w:val="22"/>
                <w:u w:val="none"/>
                <w:shd w:fill="auto" w:val="clear"/>
                <w:vertAlign w:val="baseline"/>
                <w:rtl w:val="0"/>
              </w:rPr>
              <w:t xml:space="preserve">UC-61: Monitor Audit Logs</w:t>
              <w:tab/>
              <w:t xml:space="preserve">218</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after="0" w:before="60" w:lineRule="auto"/>
            <w:rPr>
              <w:b w:val="1"/>
              <w:bCs w:val="1"/>
              <w:i w:val="0"/>
              <w:iCs w:val="0"/>
              <w:smallCaps w:val="0"/>
              <w:strike w:val="0"/>
              <w:color w:val="000000"/>
              <w:sz w:val="22"/>
              <w:szCs w:val="22"/>
              <w:u w:val="none"/>
              <w:shd w:fill="auto" w:val="clear"/>
              <w:vertAlign w:val="baseline"/>
            </w:rPr>
          </w:pPr>
          <w:hyperlink w:anchor="_heading=h.a43yp7ivuexy">
            <w:r w:rsidDel="00000000" w:rsidR="00000000" w:rsidRPr="00000000">
              <w:rPr>
                <w:i w:val="0"/>
                <w:iCs w:val="0"/>
                <w:smallCaps w:val="0"/>
                <w:strike w:val="0"/>
                <w:color w:val="000000"/>
                <w:sz w:val="22"/>
                <w:szCs w:val="22"/>
                <w:u w:val="none"/>
                <w:shd w:fill="auto" w:val="clear"/>
                <w:vertAlign w:val="baseline"/>
                <w:rtl w:val="0"/>
              </w:rPr>
              <w:t xml:space="preserve">UC-62: Manage Favorite Tutors</w:t>
              <w:tab/>
              <w:t xml:space="preserve">221</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after="0" w:before="60" w:lineRule="auto"/>
            <w:rPr>
              <w:b w:val="1"/>
              <w:bCs w:val="1"/>
              <w:i w:val="0"/>
              <w:iCs w:val="0"/>
              <w:smallCaps w:val="0"/>
              <w:strike w:val="0"/>
              <w:color w:val="000000"/>
              <w:sz w:val="22"/>
              <w:szCs w:val="22"/>
              <w:u w:val="none"/>
              <w:shd w:fill="auto" w:val="clear"/>
              <w:vertAlign w:val="baseline"/>
            </w:rPr>
          </w:pPr>
          <w:hyperlink w:anchor="_heading=h.uefv3p5m2qtd">
            <w:r w:rsidDel="00000000" w:rsidR="00000000" w:rsidRPr="00000000">
              <w:rPr>
                <w:i w:val="0"/>
                <w:iCs w:val="0"/>
                <w:smallCaps w:val="0"/>
                <w:strike w:val="0"/>
                <w:color w:val="000000"/>
                <w:sz w:val="22"/>
                <w:szCs w:val="22"/>
                <w:u w:val="none"/>
                <w:shd w:fill="auto" w:val="clear"/>
                <w:vertAlign w:val="baseline"/>
                <w:rtl w:val="0"/>
              </w:rPr>
              <w:t xml:space="preserve">UC-63: Manage User Support Requests</w:t>
              <w:tab/>
              <w:t xml:space="preserve">223</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after="0" w:before="60" w:lineRule="auto"/>
            <w:rPr>
              <w:b w:val="1"/>
              <w:bCs w:val="1"/>
              <w:i w:val="0"/>
              <w:iCs w:val="0"/>
              <w:smallCaps w:val="0"/>
              <w:strike w:val="0"/>
              <w:color w:val="000000"/>
              <w:sz w:val="22"/>
              <w:szCs w:val="22"/>
              <w:u w:val="none"/>
              <w:shd w:fill="auto" w:val="clear"/>
              <w:vertAlign w:val="baseline"/>
            </w:rPr>
          </w:pPr>
          <w:hyperlink w:anchor="_heading=h.enoma17acw76">
            <w:r w:rsidDel="00000000" w:rsidR="00000000" w:rsidRPr="00000000">
              <w:rPr>
                <w:i w:val="0"/>
                <w:iCs w:val="0"/>
                <w:smallCaps w:val="0"/>
                <w:strike w:val="0"/>
                <w:color w:val="000000"/>
                <w:sz w:val="22"/>
                <w:szCs w:val="22"/>
                <w:u w:val="none"/>
                <w:shd w:fill="auto" w:val="clear"/>
                <w:vertAlign w:val="baseline"/>
                <w:rtl w:val="0"/>
              </w:rPr>
              <w:t xml:space="preserve">UC-64: AI-Recommended Classes</w:t>
              <w:tab/>
              <w:t xml:space="preserve">226</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after="0" w:before="60" w:lineRule="auto"/>
            <w:rPr>
              <w:b w:val="1"/>
              <w:bCs w:val="1"/>
              <w:i w:val="0"/>
              <w:iCs w:val="0"/>
              <w:smallCaps w:val="0"/>
              <w:strike w:val="0"/>
              <w:color w:val="000000"/>
              <w:sz w:val="22"/>
              <w:szCs w:val="22"/>
              <w:u w:val="none"/>
              <w:shd w:fill="auto" w:val="clear"/>
              <w:vertAlign w:val="baseline"/>
            </w:rPr>
          </w:pPr>
          <w:hyperlink w:anchor="_heading=h.b9qmn52o32w8">
            <w:r w:rsidDel="00000000" w:rsidR="00000000" w:rsidRPr="00000000">
              <w:rPr>
                <w:i w:val="0"/>
                <w:iCs w:val="0"/>
                <w:smallCaps w:val="0"/>
                <w:strike w:val="0"/>
                <w:color w:val="000000"/>
                <w:sz w:val="22"/>
                <w:szCs w:val="22"/>
                <w:u w:val="none"/>
                <w:shd w:fill="auto" w:val="clear"/>
                <w:vertAlign w:val="baseline"/>
                <w:rtl w:val="0"/>
              </w:rPr>
              <w:t xml:space="preserve">UC-65: Get Support</w:t>
              <w:tab/>
              <w:t xml:space="preserve">228</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after="0" w:before="60" w:lineRule="auto"/>
            <w:rPr>
              <w:b w:val="1"/>
              <w:bCs w:val="1"/>
              <w:i w:val="0"/>
              <w:iCs w:val="0"/>
              <w:smallCaps w:val="0"/>
              <w:strike w:val="0"/>
              <w:color w:val="000000"/>
              <w:sz w:val="22"/>
              <w:szCs w:val="22"/>
              <w:u w:val="none"/>
              <w:shd w:fill="auto" w:val="clear"/>
              <w:vertAlign w:val="baseline"/>
            </w:rPr>
          </w:pPr>
          <w:hyperlink w:anchor="_heading=h.dhol1qcnkkh3">
            <w:r w:rsidDel="00000000" w:rsidR="00000000" w:rsidRPr="00000000">
              <w:rPr>
                <w:i w:val="0"/>
                <w:iCs w:val="0"/>
                <w:smallCaps w:val="0"/>
                <w:strike w:val="0"/>
                <w:color w:val="000000"/>
                <w:sz w:val="22"/>
                <w:szCs w:val="22"/>
                <w:u w:val="none"/>
                <w:shd w:fill="auto" w:val="clear"/>
                <w:vertAlign w:val="baseline"/>
                <w:rtl w:val="0"/>
              </w:rPr>
              <w:t xml:space="preserve">UC-66: Manage Support Requests</w:t>
              <w:tab/>
              <w:t xml:space="preserve">239</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after="0" w:before="60" w:lineRule="auto"/>
            <w:rPr>
              <w:b w:val="1"/>
              <w:bCs w:val="1"/>
              <w:i w:val="0"/>
              <w:iCs w:val="0"/>
              <w:smallCaps w:val="0"/>
              <w:strike w:val="0"/>
              <w:color w:val="000000"/>
              <w:sz w:val="22"/>
              <w:szCs w:val="22"/>
              <w:u w:val="none"/>
              <w:shd w:fill="auto" w:val="clear"/>
              <w:vertAlign w:val="baseline"/>
            </w:rPr>
          </w:pPr>
          <w:hyperlink w:anchor="_heading=h.3v90ig7kfipg">
            <w:r w:rsidDel="00000000" w:rsidR="00000000" w:rsidRPr="00000000">
              <w:rPr>
                <w:b w:val="1"/>
                <w:bCs w:val="1"/>
                <w:i w:val="0"/>
                <w:iCs w:val="0"/>
                <w:smallCaps w:val="0"/>
                <w:strike w:val="0"/>
                <w:color w:val="000000"/>
                <w:sz w:val="22"/>
                <w:szCs w:val="22"/>
                <w:u w:val="none"/>
                <w:shd w:fill="auto" w:val="clear"/>
                <w:vertAlign w:val="baseline"/>
                <w:rtl w:val="0"/>
              </w:rPr>
              <w:t xml:space="preserve">UC-67: Manage FAQ Knowledge Base</w:t>
              <w:tab/>
              <w:t xml:space="preserve">247</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after="0" w:before="60" w:lineRule="auto"/>
            <w:rPr>
              <w:b w:val="1"/>
              <w:bCs w:val="1"/>
              <w:i w:val="0"/>
              <w:iCs w:val="0"/>
              <w:smallCaps w:val="0"/>
              <w:strike w:val="0"/>
              <w:color w:val="000000"/>
              <w:sz w:val="22"/>
              <w:szCs w:val="22"/>
              <w:u w:val="none"/>
              <w:shd w:fill="auto" w:val="clear"/>
              <w:vertAlign w:val="baseline"/>
            </w:rPr>
          </w:pPr>
          <w:hyperlink w:anchor="_heading=h.5o35a8uqwg7j">
            <w:r w:rsidDel="00000000" w:rsidR="00000000" w:rsidRPr="00000000">
              <w:rPr>
                <w:i w:val="0"/>
                <w:iCs w:val="0"/>
                <w:smallCaps w:val="0"/>
                <w:strike w:val="0"/>
                <w:color w:val="000000"/>
                <w:sz w:val="22"/>
                <w:szCs w:val="22"/>
                <w:u w:val="none"/>
                <w:shd w:fill="auto" w:val="clear"/>
                <w:vertAlign w:val="baseline"/>
                <w:rtl w:val="0"/>
              </w:rPr>
              <w:t xml:space="preserve">UC-68: Manage Tutor Recruitment</w:t>
              <w:tab/>
              <w:t xml:space="preserve">249</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after="0" w:before="60" w:lineRule="auto"/>
            <w:rPr>
              <w:b w:val="1"/>
              <w:bCs w:val="1"/>
              <w:i w:val="0"/>
              <w:iCs w:val="0"/>
              <w:smallCaps w:val="0"/>
              <w:strike w:val="0"/>
              <w:color w:val="000000"/>
              <w:sz w:val="22"/>
              <w:szCs w:val="22"/>
              <w:u w:val="none"/>
              <w:shd w:fill="auto" w:val="clear"/>
              <w:vertAlign w:val="baseline"/>
            </w:rPr>
          </w:pPr>
          <w:hyperlink w:anchor="_heading=h.nf5xc82k0fgg">
            <w:r w:rsidDel="00000000" w:rsidR="00000000" w:rsidRPr="00000000">
              <w:rPr>
                <w:b w:val="1"/>
                <w:bCs w:val="1"/>
                <w:i w:val="0"/>
                <w:iCs w:val="0"/>
                <w:smallCaps w:val="0"/>
                <w:strike w:val="0"/>
                <w:color w:val="000000"/>
                <w:sz w:val="22"/>
                <w:szCs w:val="22"/>
                <w:u w:val="none"/>
                <w:shd w:fill="auto" w:val="clear"/>
                <w:vertAlign w:val="baseline"/>
                <w:rtl w:val="0"/>
              </w:rPr>
              <w:t xml:space="preserve">UC-69: Apply Recruitment</w:t>
              <w:tab/>
              <w:t xml:space="preserve">253</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after="0" w:before="60" w:lineRule="auto"/>
            <w:rPr>
              <w:b w:val="1"/>
              <w:bCs w:val="1"/>
              <w:i w:val="0"/>
              <w:iCs w:val="0"/>
              <w:smallCaps w:val="0"/>
              <w:strike w:val="0"/>
              <w:color w:val="000000"/>
              <w:sz w:val="22"/>
              <w:szCs w:val="22"/>
              <w:u w:val="none"/>
              <w:shd w:fill="auto" w:val="clear"/>
              <w:vertAlign w:val="baseline"/>
            </w:rPr>
          </w:pPr>
          <w:hyperlink w:anchor="_heading=h.ogxq1ec3wwcf">
            <w:r w:rsidDel="00000000" w:rsidR="00000000" w:rsidRPr="00000000">
              <w:rPr>
                <w:b w:val="1"/>
                <w:bCs w:val="1"/>
                <w:i w:val="0"/>
                <w:iCs w:val="0"/>
                <w:smallCaps w:val="0"/>
                <w:strike w:val="0"/>
                <w:color w:val="000000"/>
                <w:sz w:val="22"/>
                <w:szCs w:val="22"/>
                <w:u w:val="none"/>
                <w:shd w:fill="auto" w:val="clear"/>
                <w:vertAlign w:val="baseline"/>
                <w:rtl w:val="0"/>
              </w:rPr>
              <w:t xml:space="preserve">UC-70: Search Recruitment Posts</w:t>
              <w:tab/>
              <w:t xml:space="preserve">255</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after="0" w:before="60" w:lineRule="auto"/>
            <w:rPr>
              <w:b w:val="1"/>
              <w:bCs w:val="1"/>
              <w:i w:val="0"/>
              <w:iCs w:val="0"/>
              <w:smallCaps w:val="0"/>
              <w:strike w:val="0"/>
              <w:color w:val="000000"/>
              <w:sz w:val="22"/>
              <w:szCs w:val="22"/>
              <w:u w:val="none"/>
              <w:shd w:fill="auto" w:val="clear"/>
              <w:vertAlign w:val="baseline"/>
            </w:rPr>
          </w:pPr>
          <w:hyperlink w:anchor="_heading=h.ic38g9ad97bt">
            <w:r w:rsidDel="00000000" w:rsidR="00000000" w:rsidRPr="00000000">
              <w:rPr>
                <w:b w:val="1"/>
                <w:bCs w:val="1"/>
                <w:i w:val="0"/>
                <w:iCs w:val="0"/>
                <w:smallCaps w:val="0"/>
                <w:strike w:val="0"/>
                <w:color w:val="000000"/>
                <w:sz w:val="22"/>
                <w:szCs w:val="22"/>
                <w:u w:val="none"/>
                <w:shd w:fill="auto" w:val="clear"/>
                <w:vertAlign w:val="baseline"/>
                <w:rtl w:val="0"/>
              </w:rPr>
              <w:t xml:space="preserve">UC-71: Evaluate Recruitment Applications</w:t>
              <w:tab/>
              <w:t xml:space="preserve">258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F">
      <w:pPr>
        <w:rPr/>
      </w:pPr>
      <w:r w:rsidDel="00000000" w:rsidR="00000000" w:rsidRPr="00000000">
        <w:br w:type="page"/>
      </w:r>
      <w:r w:rsidDel="00000000" w:rsidR="00000000" w:rsidRPr="00000000">
        <w:rPr>
          <w:rtl w:val="0"/>
        </w:rPr>
      </w:r>
    </w:p>
    <w:p w:rsidR="00000000" w:rsidDel="00000000" w:rsidP="00000000" w:rsidRDefault="00000000" w:rsidRPr="00000000" w14:paraId="00000070">
      <w:pPr>
        <w:pStyle w:val="Heading1"/>
        <w:spacing w:after="120" w:before="360" w:lineRule="auto"/>
        <w:rPr>
          <w:color w:val="2a2a2a"/>
          <w:sz w:val="46"/>
          <w:szCs w:val="46"/>
        </w:rPr>
      </w:pPr>
      <w:bookmarkStart w:colFirst="0" w:colLast="0" w:name="_heading=h.g16h072ofuku" w:id="2"/>
      <w:bookmarkEnd w:id="2"/>
      <w:r w:rsidDel="00000000" w:rsidR="00000000" w:rsidRPr="00000000">
        <w:rPr>
          <w:color w:val="2a2a2a"/>
          <w:sz w:val="46"/>
          <w:szCs w:val="46"/>
          <w:rtl w:val="0"/>
        </w:rPr>
        <w:t xml:space="preserve">Glossary</w:t>
      </w:r>
    </w:p>
    <w:tbl>
      <w:tblPr>
        <w:tblStyle w:val="Table3"/>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305"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071">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0072">
            <w:pPr>
              <w:rPr/>
            </w:pPr>
            <w:r w:rsidDel="00000000" w:rsidR="00000000" w:rsidRPr="00000000">
              <w:rPr>
                <w:rtl w:val="0"/>
              </w:rPr>
              <w:t xml:space="preserve">Define domain terms a developer who knows technology but not this business domain might misunderstand. Focus on: terms with multiple meanings, abbreviations, domain concepts that differ from everyday meaning.</w:t>
            </w:r>
          </w:p>
        </w:tc>
      </w:tr>
    </w:tbl>
    <w:p w:rsidR="00000000" w:rsidDel="00000000" w:rsidP="00000000" w:rsidRDefault="00000000" w:rsidRPr="00000000" w14:paraId="00000073">
      <w:pPr>
        <w:spacing w:before="80" w:lineRule="auto"/>
        <w:rPr/>
      </w:pPr>
      <w:r w:rsidDel="00000000" w:rsidR="00000000" w:rsidRPr="00000000">
        <w:rPr>
          <w:rtl w:val="0"/>
        </w:rPr>
        <w:t xml:space="preserve"> </w:t>
      </w:r>
    </w:p>
    <w:tbl>
      <w:tblPr>
        <w:tblStyle w:val="Table4"/>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35"/>
        <w:gridCol w:w="6490"/>
        <w:tblGridChange w:id="0">
          <w:tblGrid>
            <w:gridCol w:w="2535"/>
            <w:gridCol w:w="6490"/>
          </w:tblGrid>
        </w:tblGridChange>
      </w:tblGrid>
      <w:tr>
        <w:trPr>
          <w:cantSplit w:val="0"/>
          <w:trHeight w:val="555" w:hRule="atLeast"/>
          <w:tblHeader w:val="0"/>
        </w:trPr>
        <w:tc>
          <w:tcPr>
            <w:tcBorders>
              <w:top w:color="993c1d" w:space="0" w:sz="6" w:val="single"/>
              <w:left w:color="993c1d" w:space="0" w:sz="6" w:val="single"/>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0074">
            <w:pPr>
              <w:rPr>
                <w:b w:val="1"/>
                <w:bCs w:val="1"/>
                <w:color w:val="ffffff"/>
              </w:rPr>
            </w:pPr>
            <w:r w:rsidDel="00000000" w:rsidR="00000000" w:rsidRPr="00000000">
              <w:rPr>
                <w:b w:val="1"/>
                <w:bCs w:val="1"/>
                <w:color w:val="ffffff"/>
                <w:rtl w:val="0"/>
              </w:rPr>
              <w:t xml:space="preserve">Term</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0075">
            <w:pPr>
              <w:rPr>
                <w:b w:val="1"/>
                <w:bCs w:val="1"/>
                <w:color w:val="ffffff"/>
              </w:rPr>
            </w:pPr>
            <w:r w:rsidDel="00000000" w:rsidR="00000000" w:rsidRPr="00000000">
              <w:rPr>
                <w:b w:val="1"/>
                <w:bCs w:val="1"/>
                <w:color w:val="ffffff"/>
                <w:rtl w:val="0"/>
              </w:rPr>
              <w:t xml:space="preserve">Definition</w:t>
            </w:r>
          </w:p>
        </w:tc>
      </w:tr>
      <w:tr>
        <w:trPr>
          <w:cantSplit w:val="0"/>
          <w:trHeight w:val="960"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076">
            <w:pPr>
              <w:rPr>
                <w:b w:val="1"/>
                <w:bCs w:val="1"/>
              </w:rPr>
            </w:pPr>
            <w:r w:rsidDel="00000000" w:rsidR="00000000" w:rsidRPr="00000000">
              <w:rPr>
                <w:b w:val="1"/>
                <w:bCs w:val="1"/>
                <w:rtl w:val="0"/>
              </w:rPr>
              <w:t xml:space="preserve">Escrow</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rtl w:val="0"/>
              </w:rPr>
              <w:t xml:space="preserve">An intermediary holding mechanism: tuition is held by the system (HELD) until the class is completed, then released (RELEASED) to the tutor, or refunded (REFUNDED)</w:t>
            </w:r>
          </w:p>
        </w:tc>
      </w:tr>
      <w:tr>
        <w:trPr>
          <w:cantSplit w:val="0"/>
          <w:trHeight w:val="750"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078">
            <w:pPr>
              <w:rPr>
                <w:b w:val="1"/>
                <w:bCs w:val="1"/>
              </w:rPr>
            </w:pPr>
            <w:r w:rsidDel="00000000" w:rsidR="00000000" w:rsidRPr="00000000">
              <w:rPr>
                <w:b w:val="1"/>
                <w:bCs w:val="1"/>
                <w:rtl w:val="0"/>
              </w:rPr>
              <w:t xml:space="preserve">Tutor Center</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rtl w:val="0"/>
              </w:rPr>
              <w:t xml:space="preserve">An organization that manages multiple tutors, acting as an intermediary between learners and tutors — not an individual tutor.</w:t>
            </w:r>
          </w:p>
        </w:tc>
      </w:tr>
      <w:tr>
        <w:trPr>
          <w:cantSplit w:val="0"/>
          <w:trHeight w:val="750"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07A">
            <w:pPr>
              <w:rPr>
                <w:b w:val="1"/>
                <w:bCs w:val="1"/>
              </w:rPr>
            </w:pPr>
            <w:r w:rsidDel="00000000" w:rsidR="00000000" w:rsidRPr="00000000">
              <w:rPr>
                <w:b w:val="1"/>
                <w:bCs w:val="1"/>
                <w:rtl w:val="0"/>
              </w:rPr>
              <w:t xml:space="preserve">E-Contract</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rtl w:val="0"/>
              </w:rPr>
              <w:t xml:space="preserve">An electronic contract between the parties for a class; it must be confirmed before the class moves to the active status.</w:t>
            </w:r>
          </w:p>
        </w:tc>
      </w:tr>
      <w:tr>
        <w:trPr>
          <w:cantSplit w:val="0"/>
          <w:trHeight w:val="750"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07C">
            <w:pPr>
              <w:rPr>
                <w:b w:val="1"/>
                <w:bCs w:val="1"/>
              </w:rPr>
            </w:pPr>
            <w:r w:rsidDel="00000000" w:rsidR="00000000" w:rsidRPr="00000000">
              <w:rPr>
                <w:b w:val="1"/>
                <w:bCs w:val="1"/>
                <w:rtl w:val="0"/>
              </w:rPr>
              <w:t xml:space="preserve">Sample</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rtl w:val="0"/>
              </w:rPr>
              <w:t xml:space="preserve">A sample lesson/document submitted by a tutor to demonstrate competence when verifying a lead or profile.</w:t>
            </w:r>
          </w:p>
        </w:tc>
      </w:tr>
      <w:tr>
        <w:trPr>
          <w:cantSplit w:val="0"/>
          <w:trHeight w:val="750"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07E">
            <w:pPr>
              <w:rPr>
                <w:b w:val="1"/>
                <w:bCs w:val="1"/>
              </w:rPr>
            </w:pPr>
            <w:r w:rsidDel="00000000" w:rsidR="00000000" w:rsidRPr="00000000">
              <w:rPr>
                <w:b w:val="1"/>
                <w:bCs w:val="1"/>
                <w:rtl w:val="0"/>
              </w:rPr>
              <w:t xml:space="preserve">Dispute</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rtl w:val="0"/>
              </w:rPr>
              <w:t xml:space="preserve">A complaint regarding a transaction or a class, received and handled by the Platform Admin.</w:t>
            </w:r>
          </w:p>
        </w:tc>
      </w:tr>
    </w:tbl>
    <w:p w:rsidR="00000000" w:rsidDel="00000000" w:rsidP="00000000" w:rsidRDefault="00000000" w:rsidRPr="00000000" w14:paraId="00000080">
      <w:pPr>
        <w:spacing w:before="200" w:lineRule="auto"/>
        <w:rPr/>
      </w:pPr>
      <w:r w:rsidDel="00000000" w:rsidR="00000000" w:rsidRPr="00000000">
        <w:rPr>
          <w:rtl w:val="0"/>
        </w:rPr>
        <w:t xml:space="preserve"> </w:t>
      </w:r>
    </w:p>
    <w:p w:rsidR="00000000" w:rsidDel="00000000" w:rsidP="00000000" w:rsidRDefault="00000000" w:rsidRPr="00000000" w14:paraId="00000081">
      <w:pPr>
        <w:pStyle w:val="Heading1"/>
        <w:spacing w:after="120" w:before="360" w:lineRule="auto"/>
        <w:rPr>
          <w:color w:val="2a2a2a"/>
          <w:sz w:val="46"/>
          <w:szCs w:val="46"/>
        </w:rPr>
      </w:pPr>
      <w:bookmarkStart w:colFirst="0" w:colLast="0" w:name="_heading=h.d4oi5ujioswk" w:id="3"/>
      <w:bookmarkEnd w:id="3"/>
      <w:r w:rsidDel="00000000" w:rsidR="00000000" w:rsidRPr="00000000">
        <w:rPr>
          <w:color w:val="2a2a2a"/>
          <w:sz w:val="46"/>
          <w:szCs w:val="46"/>
          <w:rtl w:val="0"/>
        </w:rPr>
        <w:t xml:space="preserve">Conventions &amp; Notation</w:t>
      </w:r>
    </w:p>
    <w:p w:rsidR="00000000" w:rsidDel="00000000" w:rsidP="00000000" w:rsidRDefault="00000000" w:rsidRPr="00000000" w14:paraId="00000082">
      <w:pPr>
        <w:spacing w:after="80" w:before="260" w:lineRule="auto"/>
        <w:rPr>
          <w:b w:val="1"/>
          <w:bCs w:val="1"/>
          <w:sz w:val="36"/>
          <w:szCs w:val="36"/>
        </w:rPr>
      </w:pPr>
      <w:r w:rsidDel="00000000" w:rsidR="00000000" w:rsidRPr="00000000">
        <w:rPr>
          <w:b w:val="1"/>
          <w:bCs w:val="1"/>
          <w:sz w:val="36"/>
          <w:szCs w:val="36"/>
          <w:rtl w:val="0"/>
        </w:rPr>
        <w:t xml:space="preserve">Entity State Machines</w:t>
      </w:r>
    </w:p>
    <w:tbl>
      <w:tblPr>
        <w:tblStyle w:val="Table5"/>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305"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083">
            <w:pPr>
              <w:spacing w:after="40" w:lineRule="auto"/>
              <w:rPr>
                <w:b w:val="1"/>
                <w:bCs w:val="1"/>
                <w:color w:val="993c1d"/>
              </w:rPr>
            </w:pPr>
            <w:r w:rsidDel="00000000" w:rsidR="00000000" w:rsidRPr="00000000">
              <w:rPr>
                <w:b w:val="1"/>
                <w:bCs w:val="1"/>
                <w:color w:val="993c1d"/>
                <w:rtl w:val="0"/>
              </w:rPr>
              <w:t xml:space="preserve">Critical</w:t>
            </w:r>
          </w:p>
          <w:p w:rsidR="00000000" w:rsidDel="00000000" w:rsidP="00000000" w:rsidRDefault="00000000" w:rsidRPr="00000000" w14:paraId="00000084">
            <w:pPr>
              <w:rPr/>
            </w:pPr>
            <w:r w:rsidDel="00000000" w:rsidR="00000000" w:rsidRPr="00000000">
              <w:rPr>
                <w:rtl w:val="0"/>
              </w:rPr>
              <w:t xml:space="preserve">Draw ALL state machines before writing any UC block. Every status value in any AF or BR must appear in a state machine. Every transition must name the actor and UC that triggers it. Terminal states must be marked explicitly — no transitions out.</w:t>
            </w:r>
          </w:p>
        </w:tc>
      </w:tr>
    </w:tbl>
    <w:p w:rsidR="00000000" w:rsidDel="00000000" w:rsidP="00000000" w:rsidRDefault="00000000" w:rsidRPr="00000000" w14:paraId="00000085">
      <w:pPr>
        <w:spacing w:before="80" w:lineRule="auto"/>
        <w:rPr/>
      </w:pPr>
      <w:r w:rsidDel="00000000" w:rsidR="00000000" w:rsidRPr="00000000">
        <w:rPr>
          <w:rtl w:val="0"/>
        </w:rPr>
        <w:t xml:space="preserve"> </w:t>
      </w:r>
    </w:p>
    <w:p w:rsidR="00000000" w:rsidDel="00000000" w:rsidP="00000000" w:rsidRDefault="00000000" w:rsidRPr="00000000" w14:paraId="00000086">
      <w:pPr>
        <w:rPr>
          <w:b w:val="1"/>
          <w:bCs w:val="1"/>
        </w:rPr>
      </w:pPr>
      <w:r w:rsidDel="00000000" w:rsidR="00000000" w:rsidRPr="00000000">
        <w:rPr>
          <w:b w:val="1"/>
          <w:bCs w:val="1"/>
          <w:rtl w:val="0"/>
        </w:rPr>
        <w:t xml:space="preserve">Account status workflow:</w:t>
        <w:tab/>
      </w:r>
    </w:p>
    <w:p w:rsidR="00000000" w:rsidDel="00000000" w:rsidP="00000000" w:rsidRDefault="00000000" w:rsidRPr="00000000" w14:paraId="00000087">
      <w:pPr>
        <w:spacing w:line="276" w:lineRule="auto"/>
        <w:rPr/>
      </w:pPr>
      <w:sdt>
        <w:sdtPr>
          <w:id w:val="-1528875719"/>
          <w:tag w:val="goog_rdk_0"/>
        </w:sdtPr>
        <w:sdtContent>
          <w:r w:rsidDel="00000000" w:rsidR="00000000" w:rsidRPr="00000000">
            <w:rPr>
              <w:rFonts w:ascii="Arial Unicode MS" w:cs="Arial Unicode MS" w:eastAsia="Arial Unicode MS" w:hAnsi="Arial Unicode MS"/>
              <w:rtl w:val="0"/>
            </w:rPr>
            <w:t xml:space="preserve">ACTIVE → SUSPENDED (Platform Admin, UC-47: suspend account)  ·  SUSPENDED → ACTIVE (Platform Admin, UC-47: reactivate)  ·  ACTIVE → DELETED (User / Platform Admin, UC-36: delete account)</w:t>
          </w:r>
        </w:sdtContent>
      </w:sdt>
    </w:p>
    <w:p w:rsidR="00000000" w:rsidDel="00000000" w:rsidP="00000000" w:rsidRDefault="00000000" w:rsidRPr="00000000" w14:paraId="00000088">
      <w:pPr>
        <w:rPr>
          <w:b w:val="1"/>
          <w:bCs w:val="1"/>
        </w:rPr>
      </w:pPr>
      <w:r w:rsidDel="00000000" w:rsidR="00000000" w:rsidRPr="00000000">
        <w:rPr>
          <w:b w:val="1"/>
          <w:bCs w:val="1"/>
          <w:rtl w:val="0"/>
        </w:rPr>
        <w:t xml:space="preserve">Class status workflow:</w:t>
      </w:r>
    </w:p>
    <w:p w:rsidR="00000000" w:rsidDel="00000000" w:rsidP="00000000" w:rsidRDefault="00000000" w:rsidRPr="00000000" w14:paraId="00000089">
      <w:pPr>
        <w:rPr/>
      </w:pPr>
      <w:sdt>
        <w:sdtPr>
          <w:id w:val="1230564106"/>
          <w:tag w:val="goog_rdk_1"/>
        </w:sdtPr>
        <w:sdtContent>
          <w:r w:rsidDel="00000000" w:rsidR="00000000" w:rsidRPr="00000000">
            <w:rPr>
              <w:rFonts w:ascii="Arial Unicode MS" w:cs="Arial Unicode MS" w:eastAsia="Arial Unicode MS" w:hAnsi="Arial Unicode MS"/>
              <w:rtl w:val="0"/>
            </w:rPr>
            <w:t xml:space="preserve">DRAFT → OPEN (Client/Tutor Center, UC-07: publish class)  ·  OPEN → ASSIGNED (Tutor Center, UC-11: confirm tutor)  ·  ASSIGNED → ACTIVE (all parties, UC-12: confirm e-contract)  ·  ACTIVE → COMPLETED [terminal]  ·  OPEN/ASSIGNED → CANCELLED [terminal]</w:t>
          </w:r>
        </w:sdtContent>
      </w:sdt>
    </w:p>
    <w:p w:rsidR="00000000" w:rsidDel="00000000" w:rsidP="00000000" w:rsidRDefault="00000000" w:rsidRPr="00000000" w14:paraId="0000008A">
      <w:pPr>
        <w:rPr>
          <w:b w:val="1"/>
          <w:bCs w:val="1"/>
        </w:rPr>
      </w:pPr>
      <w:r w:rsidDel="00000000" w:rsidR="00000000" w:rsidRPr="00000000">
        <w:rPr>
          <w:b w:val="1"/>
          <w:bCs w:val="1"/>
          <w:rtl w:val="0"/>
        </w:rPr>
        <w:t xml:space="preserve">Lead status workflow:</w:t>
      </w:r>
    </w:p>
    <w:p w:rsidR="00000000" w:rsidDel="00000000" w:rsidP="00000000" w:rsidRDefault="00000000" w:rsidRPr="00000000" w14:paraId="0000008B">
      <w:pPr>
        <w:rPr/>
      </w:pPr>
      <w:sdt>
        <w:sdtPr>
          <w:id w:val="-1347317595"/>
          <w:tag w:val="goog_rdk_2"/>
        </w:sdtPr>
        <w:sdtContent>
          <w:r w:rsidDel="00000000" w:rsidR="00000000" w:rsidRPr="00000000">
            <w:rPr>
              <w:rFonts w:ascii="Arial Unicode MS" w:cs="Arial Unicode MS" w:eastAsia="Arial Unicode MS" w:hAnsi="Arial Unicode MS"/>
              <w:rtl w:val="0"/>
            </w:rPr>
            <w:t xml:space="preserve">UNVERIFIED → QUALIFIED (Tutor Center, UC-41: qualify)  ·  QUALIFIED → VERIFIED (Platform Admin, UC-45: verify)  ·  VERIFIED → CONVERTED (Tutor Center, UC-42: convert to class) [terminal]  ·  UNVERIFIED/QUALIFIED → REJECTED [terminal]</w:t>
          </w:r>
        </w:sdtContent>
      </w:sdt>
    </w:p>
    <w:p w:rsidR="00000000" w:rsidDel="00000000" w:rsidP="00000000" w:rsidRDefault="00000000" w:rsidRPr="00000000" w14:paraId="0000008C">
      <w:pPr>
        <w:rPr>
          <w:b w:val="1"/>
          <w:bCs w:val="1"/>
        </w:rPr>
      </w:pPr>
      <w:r w:rsidDel="00000000" w:rsidR="00000000" w:rsidRPr="00000000">
        <w:rPr>
          <w:b w:val="1"/>
          <w:bCs w:val="1"/>
          <w:rtl w:val="0"/>
        </w:rPr>
        <w:t xml:space="preserve">Escrow Transaction status workflow:</w:t>
      </w:r>
    </w:p>
    <w:p w:rsidR="00000000" w:rsidDel="00000000" w:rsidP="00000000" w:rsidRDefault="00000000" w:rsidRPr="00000000" w14:paraId="0000008D">
      <w:pPr>
        <w:rPr/>
      </w:pPr>
      <w:sdt>
        <w:sdtPr>
          <w:id w:val="859027700"/>
          <w:tag w:val="goog_rdk_3"/>
        </w:sdtPr>
        <w:sdtContent>
          <w:r w:rsidDel="00000000" w:rsidR="00000000" w:rsidRPr="00000000">
            <w:rPr>
              <w:rFonts w:ascii="Arial Unicode MS" w:cs="Arial Unicode MS" w:eastAsia="Arial Unicode MS" w:hAnsi="Arial Unicode MS"/>
              <w:rtl w:val="0"/>
            </w:rPr>
            <w:t xml:space="preserve">HELD → RELEASED (Client/Tutor Center, UC-26: approve tutor payment) [terminal]  ·  HELD → REFUNDED (Platform Admin, UC-28: process refund) [terminal]  ·  HELD → DISPUTED (Platform Admin, UC-29: handle dispute)</w:t>
          </w:r>
        </w:sdtContent>
      </w:sdt>
    </w:p>
    <w:p w:rsidR="00000000" w:rsidDel="00000000" w:rsidP="00000000" w:rsidRDefault="00000000" w:rsidRPr="00000000" w14:paraId="0000008E">
      <w:pPr>
        <w:rPr>
          <w:b w:val="1"/>
          <w:bCs w:val="1"/>
        </w:rPr>
      </w:pPr>
      <w:r w:rsidDel="00000000" w:rsidR="00000000" w:rsidRPr="00000000">
        <w:rPr>
          <w:b w:val="1"/>
          <w:bCs w:val="1"/>
          <w:rtl w:val="0"/>
        </w:rPr>
        <w:t xml:space="preserve">Application status workflow:</w:t>
      </w:r>
    </w:p>
    <w:p w:rsidR="00000000" w:rsidDel="00000000" w:rsidP="00000000" w:rsidRDefault="00000000" w:rsidRPr="00000000" w14:paraId="0000008F">
      <w:pPr>
        <w:rPr/>
      </w:pPr>
      <w:sdt>
        <w:sdtPr>
          <w:id w:val="-1866615994"/>
          <w:tag w:val="goog_rdk_4"/>
        </w:sdtPr>
        <w:sdtContent>
          <w:r w:rsidDel="00000000" w:rsidR="00000000" w:rsidRPr="00000000">
            <w:rPr>
              <w:rFonts w:ascii="Arial Unicode MS" w:cs="Arial Unicode MS" w:eastAsia="Arial Unicode MS" w:hAnsi="Arial Unicode MS"/>
              <w:rtl w:val="0"/>
            </w:rPr>
            <w:t xml:space="preserve">SUBMITTED → SHORTLISTED (Tutor Center, UC-56: review)  ·  SHORTLISTED → CONFIRMED [terminal]  ·  SHORTLISTED → REJECTED [terminal]  ·  SUBMITTED/SHORTLISTED → WITHDRAWN (Tutor, UC-18: withdraw) [terminal]</w:t>
          </w:r>
        </w:sdtContent>
      </w:sdt>
    </w:p>
    <w:p w:rsidR="00000000" w:rsidDel="00000000" w:rsidP="00000000" w:rsidRDefault="00000000" w:rsidRPr="00000000" w14:paraId="00000090">
      <w:pPr>
        <w:rPr>
          <w:b w:val="1"/>
          <w:bCs w:val="1"/>
        </w:rPr>
      </w:pPr>
      <w:r w:rsidDel="00000000" w:rsidR="00000000" w:rsidRPr="00000000">
        <w:rPr>
          <w:b w:val="1"/>
          <w:bCs w:val="1"/>
          <w:rtl w:val="0"/>
        </w:rPr>
        <w:t xml:space="preserve">Verification Document status workflow:</w:t>
      </w:r>
    </w:p>
    <w:p w:rsidR="00000000" w:rsidDel="00000000" w:rsidP="00000000" w:rsidRDefault="00000000" w:rsidRPr="00000000" w14:paraId="00000091">
      <w:pPr>
        <w:spacing w:line="276" w:lineRule="auto"/>
        <w:rPr/>
      </w:pPr>
      <w:sdt>
        <w:sdtPr>
          <w:id w:val="572151129"/>
          <w:tag w:val="goog_rdk_5"/>
        </w:sdtPr>
        <w:sdtContent>
          <w:r w:rsidDel="00000000" w:rsidR="00000000" w:rsidRPr="00000000">
            <w:rPr>
              <w:rFonts w:ascii="Arial Unicode MS" w:cs="Arial Unicode MS" w:eastAsia="Arial Unicode MS" w:hAnsi="Arial Unicode MS"/>
              <w:rtl w:val="0"/>
            </w:rPr>
            <w:t xml:space="preserve">SUBMITTED → UNDER_REVIEW (Platform Admin, UC-48: moderate)  ·  UNDER_REVIEW  →  VERIFIED [terminal] (Platform Admin, UC-48: approve)  ·  UNDER_REVIEW  →  REJECTED [terminal] (Platform Admin, UC-48: reject)</w:t>
          </w:r>
        </w:sdtContent>
      </w:sdt>
    </w:p>
    <w:p w:rsidR="00000000" w:rsidDel="00000000" w:rsidP="00000000" w:rsidRDefault="00000000" w:rsidRPr="00000000" w14:paraId="00000092">
      <w:pPr>
        <w:spacing w:before="120" w:lineRule="auto"/>
        <w:rPr/>
      </w:pPr>
      <w:r w:rsidDel="00000000" w:rsidR="00000000" w:rsidRPr="00000000">
        <w:rPr>
          <w:rtl w:val="0"/>
        </w:rPr>
        <w:t xml:space="preserve"> </w:t>
      </w:r>
    </w:p>
    <w:p w:rsidR="00000000" w:rsidDel="00000000" w:rsidP="00000000" w:rsidRDefault="00000000" w:rsidRPr="00000000" w14:paraId="00000093">
      <w:pPr>
        <w:spacing w:after="80" w:before="260" w:lineRule="auto"/>
        <w:rPr>
          <w:b w:val="1"/>
          <w:bCs w:val="1"/>
          <w:sz w:val="36"/>
          <w:szCs w:val="36"/>
        </w:rPr>
      </w:pPr>
      <w:r w:rsidDel="00000000" w:rsidR="00000000" w:rsidRPr="00000000">
        <w:rPr>
          <w:b w:val="1"/>
          <w:bCs w:val="1"/>
          <w:sz w:val="36"/>
          <w:szCs w:val="36"/>
          <w:rtl w:val="0"/>
        </w:rPr>
        <w:t xml:space="preserve">Step Notation</w:t>
      </w:r>
    </w:p>
    <w:tbl>
      <w:tblPr>
        <w:tblStyle w:val="Table6"/>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76"/>
        <w:gridCol w:w="7649"/>
        <w:tblGridChange w:id="0">
          <w:tblGrid>
            <w:gridCol w:w="1376"/>
            <w:gridCol w:w="7649"/>
          </w:tblGrid>
        </w:tblGridChange>
      </w:tblGrid>
      <w:tr>
        <w:trPr>
          <w:cantSplit w:val="0"/>
          <w:trHeight w:val="555" w:hRule="atLeast"/>
          <w:tblHeader w:val="0"/>
        </w:trPr>
        <w:tc>
          <w:tcPr>
            <w:tcBorders>
              <w:top w:color="993c1d" w:space="0" w:sz="6" w:val="single"/>
              <w:left w:color="993c1d" w:space="0" w:sz="6" w:val="single"/>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0094">
            <w:pPr>
              <w:rPr>
                <w:b w:val="1"/>
                <w:bCs w:val="1"/>
                <w:color w:val="ffffff"/>
              </w:rPr>
            </w:pPr>
            <w:r w:rsidDel="00000000" w:rsidR="00000000" w:rsidRPr="00000000">
              <w:rPr>
                <w:b w:val="1"/>
                <w:bCs w:val="1"/>
                <w:color w:val="ffffff"/>
                <w:rtl w:val="0"/>
              </w:rPr>
              <w:t xml:space="preserve">Symbol</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0095">
            <w:pPr>
              <w:rPr>
                <w:b w:val="1"/>
                <w:bCs w:val="1"/>
                <w:color w:val="ffffff"/>
              </w:rPr>
            </w:pPr>
            <w:r w:rsidDel="00000000" w:rsidR="00000000" w:rsidRPr="00000000">
              <w:rPr>
                <w:b w:val="1"/>
                <w:bCs w:val="1"/>
                <w:color w:val="ffffff"/>
                <w:rtl w:val="0"/>
              </w:rPr>
              <w:t xml:space="preserve">Meaning</w:t>
            </w:r>
          </w:p>
        </w:tc>
      </w:tr>
      <w:tr>
        <w:trPr>
          <w:cantSplit w:val="0"/>
          <w:trHeight w:val="55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96">
            <w:pPr>
              <w:rPr>
                <w:color w:val="000000"/>
              </w:rPr>
            </w:pPr>
            <w:r w:rsidDel="00000000" w:rsidR="00000000" w:rsidRPr="00000000">
              <w:rPr>
                <w:color w:val="000000"/>
                <w:rtl w:val="0"/>
              </w:rPr>
              <w:t xml:space="preserve">[U]</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97">
            <w:pPr>
              <w:rPr>
                <w:color w:val="000000"/>
              </w:rPr>
            </w:pPr>
            <w:r w:rsidDel="00000000" w:rsidR="00000000" w:rsidRPr="00000000">
              <w:rPr>
                <w:color w:val="000000"/>
                <w:rtl w:val="0"/>
              </w:rPr>
              <w:t xml:space="preserve">The person takes an action (clicks, fills in, submits)</w:t>
            </w:r>
          </w:p>
        </w:tc>
      </w:tr>
      <w:tr>
        <w:trPr>
          <w:cantSplit w:val="0"/>
          <w:trHeight w:val="55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098">
            <w:pPr>
              <w:rPr>
                <w:color w:val="000000"/>
              </w:rPr>
            </w:pPr>
            <w:r w:rsidDel="00000000" w:rsidR="00000000" w:rsidRPr="00000000">
              <w:rPr>
                <w:color w:val="000000"/>
                <w:rtl w:val="0"/>
              </w:rPr>
              <w:t xml:space="preserve">[S]</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099">
            <w:pPr>
              <w:rPr>
                <w:color w:val="000000"/>
              </w:rPr>
            </w:pPr>
            <w:r w:rsidDel="00000000" w:rsidR="00000000" w:rsidRPr="00000000">
              <w:rPr>
                <w:color w:val="000000"/>
                <w:rtl w:val="0"/>
              </w:rPr>
              <w:t xml:space="preserve">The system takes an action (checks, saves, sends, calculates)</w:t>
            </w:r>
          </w:p>
        </w:tc>
      </w:tr>
      <w:tr>
        <w:trPr>
          <w:cantSplit w:val="0"/>
          <w:trHeight w:val="55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9A">
            <w:pPr>
              <w:rPr>
                <w:color w:val="000000"/>
              </w:rPr>
            </w:pPr>
            <w:r w:rsidDel="00000000" w:rsidR="00000000" w:rsidRPr="00000000">
              <w:rPr>
                <w:color w:val="000000"/>
                <w:rtl w:val="0"/>
              </w:rPr>
              <w:t xml:space="preserve">[E]</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9B">
            <w:pPr>
              <w:rPr>
                <w:color w:val="000000"/>
              </w:rPr>
            </w:pPr>
            <w:r w:rsidDel="00000000" w:rsidR="00000000" w:rsidRPr="00000000">
              <w:rPr>
                <w:color w:val="000000"/>
                <w:rtl w:val="0"/>
              </w:rPr>
              <w:t xml:space="preserve">The external system takes an action (sends data, requests information)</w:t>
            </w:r>
          </w:p>
        </w:tc>
      </w:tr>
      <w:tr>
        <w:trPr>
          <w:cantSplit w:val="0"/>
          <w:trHeight w:val="55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09C">
            <w:pPr>
              <w:rPr>
                <w:color w:val="000000"/>
              </w:rPr>
            </w:pPr>
            <w:r w:rsidDel="00000000" w:rsidR="00000000" w:rsidRPr="00000000">
              <w:rPr>
                <w:color w:val="000000"/>
                <w:rtl w:val="0"/>
              </w:rPr>
              <w:t xml:space="preserve">[J]</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09D">
            <w:pPr>
              <w:rPr>
                <w:color w:val="000000"/>
              </w:rPr>
            </w:pPr>
            <w:r w:rsidDel="00000000" w:rsidR="00000000" w:rsidRPr="00000000">
              <w:rPr>
                <w:color w:val="000000"/>
                <w:rtl w:val="0"/>
              </w:rPr>
              <w:t xml:space="preserve">The scheduled process runs (triggered by time or event)</w:t>
            </w:r>
          </w:p>
        </w:tc>
      </w:tr>
      <w:tr>
        <w:trPr>
          <w:cantSplit w:val="0"/>
          <w:trHeight w:val="55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9E">
            <w:pPr>
              <w:rPr>
                <w:color w:val="000000"/>
              </w:rPr>
            </w:pPr>
            <w:r w:rsidDel="00000000" w:rsidR="00000000" w:rsidRPr="00000000">
              <w:rPr>
                <w:color w:val="000000"/>
                <w:rtl w:val="0"/>
              </w:rPr>
              <w:t xml:space="preserve">AF-xx</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9F">
            <w:pPr>
              <w:rPr>
                <w:color w:val="000000"/>
              </w:rPr>
            </w:pPr>
            <w:r w:rsidDel="00000000" w:rsidR="00000000" w:rsidRPr="00000000">
              <w:rPr>
                <w:color w:val="000000"/>
                <w:rtl w:val="0"/>
              </w:rPr>
              <w:t xml:space="preserve">Alternative Flow — what happens when the main flow deviates</w:t>
            </w:r>
          </w:p>
        </w:tc>
      </w:tr>
      <w:tr>
        <w:trPr>
          <w:cantSplit w:val="0"/>
          <w:trHeight w:val="55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0A0">
            <w:pPr>
              <w:rPr>
                <w:color w:val="000000"/>
              </w:rPr>
            </w:pPr>
            <w:r w:rsidDel="00000000" w:rsidR="00000000" w:rsidRPr="00000000">
              <w:rPr>
                <w:color w:val="000000"/>
                <w:rtl w:val="0"/>
              </w:rPr>
              <w:t xml:space="preserve">BR-xx</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0A1">
            <w:pPr>
              <w:rPr>
                <w:color w:val="000000"/>
              </w:rPr>
            </w:pPr>
            <w:r w:rsidDel="00000000" w:rsidR="00000000" w:rsidRPr="00000000">
              <w:rPr>
                <w:color w:val="000000"/>
                <w:rtl w:val="0"/>
              </w:rPr>
              <w:t xml:space="preserve">Business Rule — a condition or constraint the system must enforce</w:t>
            </w:r>
          </w:p>
        </w:tc>
      </w:tr>
    </w:tbl>
    <w:p w:rsidR="00000000" w:rsidDel="00000000" w:rsidP="00000000" w:rsidRDefault="00000000" w:rsidRPr="00000000" w14:paraId="000000A2">
      <w:pPr>
        <w:spacing w:before="120" w:lineRule="auto"/>
        <w:rPr/>
      </w:pPr>
      <w:r w:rsidDel="00000000" w:rsidR="00000000" w:rsidRPr="00000000">
        <w:rPr>
          <w:rtl w:val="0"/>
        </w:rPr>
        <w:t xml:space="preserve"> </w:t>
      </w:r>
    </w:p>
    <w:p w:rsidR="00000000" w:rsidDel="00000000" w:rsidP="00000000" w:rsidRDefault="00000000" w:rsidRPr="00000000" w14:paraId="000000A3">
      <w:pPr>
        <w:spacing w:after="80" w:before="260" w:lineRule="auto"/>
        <w:rPr>
          <w:b w:val="1"/>
          <w:bCs w:val="1"/>
          <w:sz w:val="36"/>
          <w:szCs w:val="36"/>
        </w:rPr>
      </w:pPr>
      <w:r w:rsidDel="00000000" w:rsidR="00000000" w:rsidRPr="00000000">
        <w:rPr>
          <w:b w:val="1"/>
          <w:bCs w:val="1"/>
          <w:sz w:val="36"/>
          <w:szCs w:val="36"/>
          <w:rtl w:val="0"/>
        </w:rPr>
        <w:t xml:space="preserve">UC Types at a Glance</w:t>
      </w:r>
    </w:p>
    <w:tbl>
      <w:tblPr>
        <w:tblStyle w:val="Table7"/>
        <w:tblW w:w="9024.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95"/>
        <w:gridCol w:w="2289"/>
        <w:gridCol w:w="2362"/>
        <w:gridCol w:w="2579"/>
        <w:tblGridChange w:id="0">
          <w:tblGrid>
            <w:gridCol w:w="1795"/>
            <w:gridCol w:w="2289"/>
            <w:gridCol w:w="2362"/>
            <w:gridCol w:w="2579"/>
          </w:tblGrid>
        </w:tblGridChange>
      </w:tblGrid>
      <w:tr>
        <w:trPr>
          <w:cantSplit w:val="0"/>
          <w:trHeight w:val="555" w:hRule="atLeast"/>
          <w:tblHeader w:val="0"/>
        </w:trPr>
        <w:tc>
          <w:tcPr>
            <w:tcBorders>
              <w:top w:color="993c1d" w:space="0" w:sz="6" w:val="single"/>
              <w:left w:color="993c1d" w:space="0" w:sz="6" w:val="single"/>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00A4">
            <w:pPr>
              <w:rPr>
                <w:b w:val="1"/>
                <w:bCs w:val="1"/>
                <w:color w:val="ffffff"/>
              </w:rPr>
            </w:pPr>
            <w:r w:rsidDel="00000000" w:rsidR="00000000" w:rsidRPr="00000000">
              <w:rPr>
                <w:b w:val="1"/>
                <w:bCs w:val="1"/>
                <w:color w:val="ffffff"/>
                <w:rtl w:val="0"/>
              </w:rPr>
              <w:t xml:space="preserve">Aspect</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00A5">
            <w:pPr>
              <w:rPr>
                <w:b w:val="1"/>
                <w:bCs w:val="1"/>
                <w:color w:val="ffffff"/>
              </w:rPr>
            </w:pPr>
            <w:r w:rsidDel="00000000" w:rsidR="00000000" w:rsidRPr="00000000">
              <w:rPr>
                <w:b w:val="1"/>
                <w:bCs w:val="1"/>
                <w:color w:val="ffffff"/>
                <w:rtl w:val="0"/>
              </w:rPr>
              <w:t xml:space="preserve">UI-type</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00A6">
            <w:pPr>
              <w:rPr>
                <w:b w:val="1"/>
                <w:bCs w:val="1"/>
                <w:color w:val="ffffff"/>
              </w:rPr>
            </w:pPr>
            <w:r w:rsidDel="00000000" w:rsidR="00000000" w:rsidRPr="00000000">
              <w:rPr>
                <w:b w:val="1"/>
                <w:bCs w:val="1"/>
                <w:color w:val="ffffff"/>
                <w:rtl w:val="0"/>
              </w:rPr>
              <w:t xml:space="preserve">API-type</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00A7">
            <w:pPr>
              <w:rPr>
                <w:b w:val="1"/>
                <w:bCs w:val="1"/>
                <w:color w:val="ffffff"/>
              </w:rPr>
            </w:pPr>
            <w:r w:rsidDel="00000000" w:rsidR="00000000" w:rsidRPr="00000000">
              <w:rPr>
                <w:b w:val="1"/>
                <w:bCs w:val="1"/>
                <w:color w:val="ffffff"/>
                <w:rtl w:val="0"/>
              </w:rPr>
              <w:t xml:space="preserve">JOB-type</w:t>
            </w:r>
          </w:p>
        </w:tc>
      </w:tr>
      <w:tr>
        <w:trPr>
          <w:cantSplit w:val="0"/>
          <w:trHeight w:val="78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A8">
            <w:pPr>
              <w:rPr>
                <w:color w:val="000000"/>
              </w:rPr>
            </w:pPr>
            <w:r w:rsidDel="00000000" w:rsidR="00000000" w:rsidRPr="00000000">
              <w:rPr>
                <w:color w:val="000000"/>
                <w:rtl w:val="0"/>
              </w:rPr>
              <w:t xml:space="preserve">Who starts it</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A9">
            <w:pPr>
              <w:rPr>
                <w:color w:val="000000"/>
              </w:rPr>
            </w:pPr>
            <w:r w:rsidDel="00000000" w:rsidR="00000000" w:rsidRPr="00000000">
              <w:rPr>
                <w:color w:val="000000"/>
                <w:rtl w:val="0"/>
              </w:rPr>
              <w:t xml:space="preserve">A person using a screen</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AA">
            <w:pPr>
              <w:rPr>
                <w:color w:val="000000"/>
              </w:rPr>
            </w:pPr>
            <w:r w:rsidDel="00000000" w:rsidR="00000000" w:rsidRPr="00000000">
              <w:rPr>
                <w:color w:val="000000"/>
                <w:rtl w:val="0"/>
              </w:rPr>
              <w:t xml:space="preserve">An external system sending data</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AB">
            <w:pPr>
              <w:rPr>
                <w:color w:val="000000"/>
              </w:rPr>
            </w:pPr>
            <w:r w:rsidDel="00000000" w:rsidR="00000000" w:rsidRPr="00000000">
              <w:rPr>
                <w:color w:val="000000"/>
                <w:rtl w:val="0"/>
              </w:rPr>
              <w:t xml:space="preserve">A schedule or internal event</w:t>
            </w:r>
          </w:p>
        </w:tc>
      </w:tr>
      <w:tr>
        <w:trPr>
          <w:cantSplit w:val="0"/>
          <w:trHeight w:val="780"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0AC">
            <w:pPr>
              <w:rPr>
                <w:color w:val="000000"/>
              </w:rPr>
            </w:pPr>
            <w:r w:rsidDel="00000000" w:rsidR="00000000" w:rsidRPr="00000000">
              <w:rPr>
                <w:color w:val="000000"/>
                <w:rtl w:val="0"/>
              </w:rPr>
              <w:t xml:space="preserve">Who can access</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0AD">
            <w:pPr>
              <w:rPr>
                <w:color w:val="000000"/>
              </w:rPr>
            </w:pPr>
            <w:r w:rsidDel="00000000" w:rsidR="00000000" w:rsidRPr="00000000">
              <w:rPr>
                <w:color w:val="000000"/>
                <w:rtl w:val="0"/>
              </w:rPr>
              <w:t xml:space="preserve">Named roles from PRD §2</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0AE">
            <w:pPr>
              <w:rPr>
                <w:color w:val="000000"/>
              </w:rPr>
            </w:pPr>
            <w:r w:rsidDel="00000000" w:rsidR="00000000" w:rsidRPr="00000000">
              <w:rPr>
                <w:color w:val="000000"/>
                <w:rtl w:val="0"/>
              </w:rPr>
              <w:t xml:space="preserve">Authenticated external systems</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0AF">
            <w:pPr>
              <w:rPr>
                <w:color w:val="000000"/>
              </w:rPr>
            </w:pPr>
            <w:r w:rsidDel="00000000" w:rsidR="00000000" w:rsidRPr="00000000">
              <w:rPr>
                <w:color w:val="000000"/>
                <w:rtl w:val="0"/>
              </w:rPr>
              <w:t xml:space="preserve">Internal only — no external access</w:t>
            </w:r>
          </w:p>
        </w:tc>
      </w:tr>
      <w:tr>
        <w:trPr>
          <w:cantSplit w:val="0"/>
          <w:trHeight w:val="78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B0">
            <w:pPr>
              <w:rPr>
                <w:color w:val="000000"/>
              </w:rPr>
            </w:pPr>
            <w:r w:rsidDel="00000000" w:rsidR="00000000" w:rsidRPr="00000000">
              <w:rPr>
                <w:color w:val="000000"/>
                <w:rtl w:val="0"/>
              </w:rPr>
              <w:t xml:space="preserve">What it receives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B1">
            <w:pPr>
              <w:rPr>
                <w:color w:val="000000"/>
              </w:rPr>
            </w:pPr>
            <w:r w:rsidDel="00000000" w:rsidR="00000000" w:rsidRPr="00000000">
              <w:rPr>
                <w:color w:val="000000"/>
                <w:rtl w:val="0"/>
              </w:rPr>
              <w:t xml:space="preserve">Form input from a screen</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B2">
            <w:pPr>
              <w:rPr>
                <w:color w:val="000000"/>
              </w:rPr>
            </w:pPr>
            <w:r w:rsidDel="00000000" w:rsidR="00000000" w:rsidRPr="00000000">
              <w:rPr>
                <w:color w:val="000000"/>
                <w:rtl w:val="0"/>
              </w:rPr>
              <w:t xml:space="preserve">A structured data payload</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B3">
            <w:pPr>
              <w:rPr>
                <w:color w:val="000000"/>
              </w:rPr>
            </w:pPr>
            <w:r w:rsidDel="00000000" w:rsidR="00000000" w:rsidRPr="00000000">
              <w:rPr>
                <w:color w:val="000000"/>
                <w:rtl w:val="0"/>
              </w:rPr>
              <w:t xml:space="preserve">A trigger signal or event data</w:t>
            </w:r>
          </w:p>
        </w:tc>
      </w:tr>
      <w:tr>
        <w:trPr>
          <w:cantSplit w:val="0"/>
          <w:trHeight w:val="79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0B4">
            <w:pPr>
              <w:rPr>
                <w:color w:val="000000"/>
              </w:rPr>
            </w:pPr>
            <w:r w:rsidDel="00000000" w:rsidR="00000000" w:rsidRPr="00000000">
              <w:rPr>
                <w:color w:val="000000"/>
                <w:rtl w:val="0"/>
              </w:rPr>
              <w:t xml:space="preserve">What it returns</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0B5">
            <w:pPr>
              <w:rPr>
                <w:color w:val="000000"/>
              </w:rPr>
            </w:pPr>
            <w:r w:rsidDel="00000000" w:rsidR="00000000" w:rsidRPr="00000000">
              <w:rPr>
                <w:color w:val="000000"/>
                <w:rtl w:val="0"/>
              </w:rPr>
              <w:t xml:space="preserve">A screen, message, or updated view</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0B6">
            <w:pPr>
              <w:rPr>
                <w:color w:val="000000"/>
              </w:rPr>
            </w:pPr>
            <w:r w:rsidDel="00000000" w:rsidR="00000000" w:rsidRPr="00000000">
              <w:rPr>
                <w:color w:val="000000"/>
                <w:rtl w:val="0"/>
              </w:rPr>
              <w:t xml:space="preserve">A structured response (success or failure)</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0B7">
            <w:pPr>
              <w:rPr>
                <w:color w:val="000000"/>
              </w:rPr>
            </w:pPr>
            <w:r w:rsidDel="00000000" w:rsidR="00000000" w:rsidRPr="00000000">
              <w:rPr>
                <w:color w:val="000000"/>
                <w:rtl w:val="0"/>
              </w:rPr>
              <w:t xml:space="preserve">No response — outcome is a side effect</w:t>
            </w:r>
          </w:p>
        </w:tc>
      </w:tr>
      <w:tr>
        <w:trPr>
          <w:cantSplit w:val="0"/>
          <w:trHeight w:val="55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B8">
            <w:pPr>
              <w:rPr>
                <w:color w:val="000000"/>
              </w:rPr>
            </w:pPr>
            <w:r w:rsidDel="00000000" w:rsidR="00000000" w:rsidRPr="00000000">
              <w:rPr>
                <w:color w:val="000000"/>
                <w:rtl w:val="0"/>
              </w:rPr>
              <w:t xml:space="preserve">Auth details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B9">
            <w:pPr>
              <w:rPr>
                <w:color w:val="000000"/>
              </w:rPr>
            </w:pPr>
            <w:r w:rsidDel="00000000" w:rsidR="00000000" w:rsidRPr="00000000">
              <w:rPr>
                <w:color w:val="000000"/>
                <w:rtl w:val="0"/>
              </w:rPr>
              <w:t xml:space="preserve">See TDS §4</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BA">
            <w:pPr>
              <w:rPr>
                <w:color w:val="000000"/>
              </w:rPr>
            </w:pPr>
            <w:r w:rsidDel="00000000" w:rsidR="00000000" w:rsidRPr="00000000">
              <w:rPr>
                <w:color w:val="000000"/>
                <w:rtl w:val="0"/>
              </w:rPr>
              <w:t xml:space="preserve">See TDS §4</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BB">
            <w:pPr>
              <w:rPr>
                <w:color w:val="000000"/>
              </w:rPr>
            </w:pPr>
            <w:r w:rsidDel="00000000" w:rsidR="00000000" w:rsidRPr="00000000">
              <w:rPr>
                <w:color w:val="000000"/>
                <w:rtl w:val="0"/>
              </w:rPr>
              <w:t xml:space="preserve">Not applicable</w:t>
            </w:r>
          </w:p>
        </w:tc>
      </w:tr>
    </w:tbl>
    <w:p w:rsidR="00000000" w:rsidDel="00000000" w:rsidP="00000000" w:rsidRDefault="00000000" w:rsidRPr="00000000" w14:paraId="000000BC">
      <w:pPr>
        <w:spacing w:before="120" w:lineRule="auto"/>
        <w:rPr/>
      </w:pPr>
      <w:r w:rsidDel="00000000" w:rsidR="00000000" w:rsidRPr="00000000">
        <w:rPr>
          <w:rtl w:val="0"/>
        </w:rPr>
        <w:t xml:space="preserve"> </w:t>
      </w:r>
    </w:p>
    <w:p w:rsidR="00000000" w:rsidDel="00000000" w:rsidP="00000000" w:rsidRDefault="00000000" w:rsidRPr="00000000" w14:paraId="000000BD">
      <w:pPr>
        <w:spacing w:after="80" w:before="260" w:lineRule="auto"/>
        <w:rPr>
          <w:b w:val="1"/>
          <w:bCs w:val="1"/>
          <w:sz w:val="36"/>
          <w:szCs w:val="36"/>
        </w:rPr>
      </w:pPr>
      <w:r w:rsidDel="00000000" w:rsidR="00000000" w:rsidRPr="00000000">
        <w:rPr>
          <w:b w:val="1"/>
          <w:bCs w:val="1"/>
          <w:sz w:val="36"/>
          <w:szCs w:val="36"/>
          <w:rtl w:val="0"/>
        </w:rPr>
        <w:t xml:space="preserve">Verification Criteria Format</w:t>
      </w:r>
    </w:p>
    <w:tbl>
      <w:tblPr>
        <w:tblStyle w:val="Table8"/>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0BE">
            <w:pPr>
              <w:spacing w:after="40" w:lineRule="auto"/>
              <w:rPr>
                <w:b w:val="1"/>
                <w:bCs w:val="1"/>
                <w:color w:val="993c1d"/>
              </w:rPr>
            </w:pPr>
            <w:r w:rsidDel="00000000" w:rsidR="00000000" w:rsidRPr="00000000">
              <w:rPr>
                <w:b w:val="1"/>
                <w:bCs w:val="1"/>
                <w:color w:val="993c1d"/>
                <w:rtl w:val="0"/>
              </w:rPr>
              <w:t xml:space="preserve">Good example</w:t>
            </w:r>
          </w:p>
          <w:p w:rsidR="00000000" w:rsidDel="00000000" w:rsidP="00000000" w:rsidRDefault="00000000" w:rsidRPr="00000000" w14:paraId="000000BF">
            <w:pPr>
              <w:rPr/>
            </w:pPr>
            <w:r w:rsidDel="00000000" w:rsidR="00000000" w:rsidRPr="00000000">
              <w:rPr>
                <w:rtl w:val="0"/>
              </w:rPr>
              <w:t xml:space="preserve">Given  a candidate account exists with username 'john' and status ACTIVE When   the candidate submits an application for Job ID 5 (status ACTIVE) Then   a new application record exists with status APPLIED    </w:t>
              <w:tab/>
              <w:t xml:space="preserve">AND the candidate sees a confirmation message    </w:t>
              <w:tab/>
              <w:t xml:space="preserve">AND the job's application count increases by 1</w:t>
            </w:r>
          </w:p>
        </w:tc>
      </w:tr>
    </w:tbl>
    <w:p w:rsidR="00000000" w:rsidDel="00000000" w:rsidP="00000000" w:rsidRDefault="00000000" w:rsidRPr="00000000" w14:paraId="000000C0">
      <w:pPr>
        <w:spacing w:before="60" w:lineRule="auto"/>
        <w:rPr/>
      </w:pPr>
      <w:r w:rsidDel="00000000" w:rsidR="00000000" w:rsidRPr="00000000">
        <w:rPr>
          <w:rtl w:val="0"/>
        </w:rPr>
        <w:t xml:space="preserve"> </w:t>
      </w:r>
    </w:p>
    <w:tbl>
      <w:tblPr>
        <w:tblStyle w:val="Table9"/>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855"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0C1">
            <w:pPr>
              <w:spacing w:after="40" w:lineRule="auto"/>
              <w:rPr>
                <w:b w:val="1"/>
                <w:bCs w:val="1"/>
                <w:color w:val="993c1d"/>
              </w:rPr>
            </w:pPr>
            <w:r w:rsidDel="00000000" w:rsidR="00000000" w:rsidRPr="00000000">
              <w:rPr>
                <w:b w:val="1"/>
                <w:bCs w:val="1"/>
                <w:color w:val="993c1d"/>
                <w:rtl w:val="0"/>
              </w:rPr>
              <w:t xml:space="preserve">Bad example</w:t>
            </w:r>
          </w:p>
          <w:p w:rsidR="00000000" w:rsidDel="00000000" w:rsidP="00000000" w:rsidRDefault="00000000" w:rsidRPr="00000000" w14:paraId="000000C2">
            <w:pPr>
              <w:rPr/>
            </w:pPr>
            <w:r w:rsidDel="00000000" w:rsidR="00000000" w:rsidRPr="00000000">
              <w:rPr>
                <w:rtl w:val="0"/>
              </w:rPr>
              <w:t xml:space="preserve">Given  a candidate is logged in When   they apply for a job Then   it works</w:t>
            </w:r>
          </w:p>
        </w:tc>
      </w:tr>
    </w:tbl>
    <w:p w:rsidR="00000000" w:rsidDel="00000000" w:rsidP="00000000" w:rsidRDefault="00000000" w:rsidRPr="00000000" w14:paraId="000000C3">
      <w:pPr>
        <w:spacing w:before="200" w:lineRule="auto"/>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4">
      <w:pPr>
        <w:pStyle w:val="Heading1"/>
        <w:spacing w:after="120" w:before="480" w:lineRule="auto"/>
        <w:rPr>
          <w:color w:val="ff00ff"/>
          <w:sz w:val="46"/>
          <w:szCs w:val="46"/>
        </w:rPr>
      </w:pPr>
      <w:bookmarkStart w:colFirst="0" w:colLast="0" w:name="_heading=h.5yinzw9q3ihv" w:id="4"/>
      <w:bookmarkEnd w:id="4"/>
      <w:r w:rsidDel="00000000" w:rsidR="00000000" w:rsidRPr="00000000">
        <w:rPr>
          <w:color w:val="ff00ff"/>
          <w:sz w:val="46"/>
          <w:szCs w:val="46"/>
          <w:rtl w:val="0"/>
        </w:rPr>
        <w:t xml:space="preserve">UC-01: Login / Logout</w:t>
      </w:r>
    </w:p>
    <w:p w:rsidR="00000000" w:rsidDel="00000000" w:rsidP="00000000" w:rsidRDefault="00000000" w:rsidRPr="00000000" w14:paraId="000000C5">
      <w:pPr>
        <w:rPr/>
      </w:pPr>
      <w:bookmarkStart w:colFirst="0" w:colLast="0" w:name="_heading=h.uc98yarjcqxh" w:id="5"/>
      <w:bookmarkEnd w:id="5"/>
      <w:r w:rsidDel="00000000" w:rsidR="00000000" w:rsidRPr="00000000">
        <w:rPr>
          <w:rtl w:val="0"/>
        </w:rPr>
        <w:t xml:space="preserve"> </w:t>
      </w:r>
    </w:p>
    <w:tbl>
      <w:tblPr>
        <w:tblStyle w:val="Table10"/>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08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0C6">
            <w:pPr>
              <w:spacing w:after="40" w:lineRule="auto"/>
              <w:rPr>
                <w:b w:val="1"/>
                <w:bCs w:val="1"/>
                <w:color w:val="993c1d"/>
              </w:rPr>
            </w:pPr>
            <w:r w:rsidDel="00000000" w:rsidR="00000000" w:rsidRPr="00000000">
              <w:rPr>
                <w:b w:val="1"/>
                <w:bCs w:val="1"/>
                <w:color w:val="993c1d"/>
                <w:rtl w:val="0"/>
              </w:rPr>
              <w:t xml:space="preserve">UI-type block</w:t>
            </w:r>
          </w:p>
          <w:p w:rsidR="00000000" w:rsidDel="00000000" w:rsidP="00000000" w:rsidRDefault="00000000" w:rsidRPr="00000000" w14:paraId="000000C7">
            <w:pPr>
              <w:rPr/>
            </w:pPr>
            <w:r w:rsidDel="00000000" w:rsidR="00000000" w:rsidRPr="00000000">
              <w:rPr>
                <w:rtl w:val="0"/>
              </w:rPr>
              <w:t xml:space="preserve">Copy this block for each UI-type use case. Sections: Header | Main Flow | Alternative Flows | Business Rules | Request Fields | Allowed Roles | Verification Criteria.</w:t>
            </w:r>
          </w:p>
        </w:tc>
      </w:tr>
    </w:tbl>
    <w:p w:rsidR="00000000" w:rsidDel="00000000" w:rsidP="00000000" w:rsidRDefault="00000000" w:rsidRPr="00000000" w14:paraId="000000C8">
      <w:pPr>
        <w:rPr/>
      </w:pPr>
      <w:bookmarkStart w:colFirst="0" w:colLast="0" w:name="_heading=h.roc3n3eae53x" w:id="6"/>
      <w:bookmarkEnd w:id="6"/>
      <w:r w:rsidDel="00000000" w:rsidR="00000000" w:rsidRPr="00000000">
        <w:rPr>
          <w:rtl w:val="0"/>
        </w:rPr>
        <w:t xml:space="preserve"> </w:t>
      </w:r>
    </w:p>
    <w:tbl>
      <w:tblPr>
        <w:tblStyle w:val="Table11"/>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5"/>
        <w:gridCol w:w="7070"/>
        <w:tblGridChange w:id="0">
          <w:tblGrid>
            <w:gridCol w:w="1955"/>
            <w:gridCol w:w="7070"/>
          </w:tblGrid>
        </w:tblGridChange>
      </w:tblGrid>
      <w:tr>
        <w:trPr>
          <w:cantSplit w:val="0"/>
          <w:trHeight w:val="615" w:hRule="atLeast"/>
          <w:tblHeader w:val="0"/>
        </w:trPr>
        <w:tc>
          <w:tcPr>
            <w:tcBorders>
              <w:top w:color="993c1d" w:space="0" w:sz="6" w:val="single"/>
              <w:left w:color="993c1d" w:space="0" w:sz="6" w:val="single"/>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00C9">
            <w:pPr>
              <w:rPr>
                <w:b w:val="1"/>
                <w:bCs w:val="1"/>
                <w:color w:val="ffffff"/>
              </w:rPr>
            </w:pPr>
            <w:r w:rsidDel="00000000" w:rsidR="00000000" w:rsidRPr="00000000">
              <w:rPr>
                <w:b w:val="1"/>
                <w:bCs w:val="1"/>
                <w:color w:val="ffffff"/>
                <w:rtl w:val="0"/>
              </w:rPr>
              <w:t xml:space="preserve">Field</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00CA">
            <w:pPr>
              <w:rPr>
                <w:b w:val="1"/>
                <w:bCs w:val="1"/>
                <w:color w:val="ffffff"/>
              </w:rPr>
            </w:pPr>
            <w:r w:rsidDel="00000000" w:rsidR="00000000" w:rsidRPr="00000000">
              <w:rPr>
                <w:b w:val="1"/>
                <w:bCs w:val="1"/>
                <w:color w:val="ffffff"/>
                <w:rtl w:val="0"/>
              </w:rPr>
              <w:t xml:space="preserve">Value</w:t>
            </w:r>
          </w:p>
        </w:tc>
      </w:tr>
      <w:tr>
        <w:trPr>
          <w:cantSplit w:val="0"/>
          <w:trHeight w:val="63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CB">
            <w:pPr>
              <w:rPr>
                <w:color w:val="000000"/>
              </w:rPr>
            </w:pPr>
            <w:r w:rsidDel="00000000" w:rsidR="00000000" w:rsidRPr="00000000">
              <w:rPr>
                <w:color w:val="000000"/>
                <w:rtl w:val="0"/>
              </w:rPr>
              <w:t xml:space="preserve">Type</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CC">
            <w:pPr>
              <w:rPr>
                <w:color w:val="000000"/>
              </w:rPr>
            </w:pPr>
            <w:r w:rsidDel="00000000" w:rsidR="00000000" w:rsidRPr="00000000">
              <w:rPr>
                <w:color w:val="000000"/>
                <w:rtl w:val="0"/>
              </w:rPr>
              <w:t xml:space="preserve">UI</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0CD">
            <w:pPr>
              <w:rPr>
                <w:color w:val="000000"/>
              </w:rPr>
            </w:pPr>
            <w:r w:rsidDel="00000000" w:rsidR="00000000" w:rsidRPr="00000000">
              <w:rPr>
                <w:color w:val="000000"/>
                <w:rtl w:val="0"/>
              </w:rPr>
              <w:t xml:space="preserve">Primary Actor</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0CE">
            <w:pPr>
              <w:rPr>
                <w:color w:val="000000"/>
              </w:rPr>
            </w:pPr>
            <w:r w:rsidDel="00000000" w:rsidR="00000000" w:rsidRPr="00000000">
              <w:rPr>
                <w:color w:val="000000"/>
                <w:rtl w:val="0"/>
              </w:rPr>
              <w:t xml:space="preserve">Registered User (Client / Tutor / Tutor Center / Platform Admin)</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CF">
            <w:pPr>
              <w:rPr>
                <w:color w:val="000000"/>
              </w:rPr>
            </w:pPr>
            <w:r w:rsidDel="00000000" w:rsidR="00000000" w:rsidRPr="00000000">
              <w:rPr>
                <w:color w:val="000000"/>
                <w:rtl w:val="0"/>
              </w:rPr>
              <w:t xml:space="preserve">Secondary Actor(s)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D0">
            <w:pPr>
              <w:rPr>
                <w:color w:val="000000"/>
              </w:rPr>
            </w:pPr>
            <w:r w:rsidDel="00000000" w:rsidR="00000000" w:rsidRPr="00000000">
              <w:rPr>
                <w:color w:val="000000"/>
                <w:rtl w:val="0"/>
              </w:rPr>
              <w:t xml:space="preserve">Authentication Service, Google Identity Services (for Google sign-in)</w:t>
            </w:r>
            <w:r w:rsidDel="00000000" w:rsidR="00000000" w:rsidRPr="00000000">
              <w:rPr>
                <w:color w:val="000000"/>
                <w:rtl w:val="0"/>
              </w:rPr>
              <w:t xml:space="preserve"> </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0D1">
            <w:pPr>
              <w:rPr>
                <w:color w:val="000000"/>
              </w:rPr>
            </w:pPr>
            <w:r w:rsidDel="00000000" w:rsidR="00000000" w:rsidRPr="00000000">
              <w:rPr>
                <w:color w:val="000000"/>
                <w:rtl w:val="0"/>
              </w:rPr>
              <w:t xml:space="preserve">Module</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0D2">
            <w:pPr>
              <w:rPr>
                <w:color w:val="000000"/>
              </w:rPr>
            </w:pPr>
            <w:r w:rsidDel="00000000" w:rsidR="00000000" w:rsidRPr="00000000">
              <w:rPr>
                <w:color w:val="000000"/>
                <w:rtl w:val="0"/>
              </w:rPr>
              <w:t xml:space="preserve">Authentication &amp; RBAC</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D3">
            <w:pPr>
              <w:rPr>
                <w:color w:val="000000"/>
              </w:rPr>
            </w:pPr>
            <w:r w:rsidDel="00000000" w:rsidR="00000000" w:rsidRPr="00000000">
              <w:rPr>
                <w:color w:val="000000"/>
                <w:rtl w:val="0"/>
              </w:rPr>
              <w:t xml:space="preserve">FT-ID Ref</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D4">
            <w:pPr>
              <w:rPr>
                <w:color w:val="000000"/>
              </w:rPr>
            </w:pPr>
            <w:r w:rsidDel="00000000" w:rsidR="00000000" w:rsidRPr="00000000">
              <w:rPr>
                <w:color w:val="000000"/>
                <w:rtl w:val="0"/>
              </w:rPr>
              <w:t xml:space="preserve">FT-02</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D5">
            <w:pPr>
              <w:rPr>
                <w:color w:val="000000"/>
              </w:rPr>
            </w:pPr>
            <w:r w:rsidDel="00000000" w:rsidR="00000000" w:rsidRPr="00000000">
              <w:rPr>
                <w:color w:val="000000"/>
                <w:rtl w:val="0"/>
              </w:rPr>
              <w:t xml:space="preserve">BF-ID Ref</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D6">
            <w:pPr>
              <w:rPr>
                <w:color w:val="000000"/>
              </w:rPr>
            </w:pPr>
            <w:r w:rsidDel="00000000" w:rsidR="00000000" w:rsidRPr="00000000">
              <w:rPr>
                <w:color w:val="000000"/>
                <w:rtl w:val="0"/>
              </w:rPr>
              <w:t xml:space="preserve">BF-02</w:t>
            </w:r>
            <w:r w:rsidDel="00000000" w:rsidR="00000000" w:rsidRPr="00000000">
              <w:rPr>
                <w:rtl w:val="0"/>
              </w:rPr>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0D7">
            <w:pPr>
              <w:rPr>
                <w:color w:val="000000"/>
              </w:rPr>
            </w:pPr>
            <w:r w:rsidDel="00000000" w:rsidR="00000000" w:rsidRPr="00000000">
              <w:rPr>
                <w:color w:val="000000"/>
                <w:rtl w:val="0"/>
              </w:rPr>
              <w:t xml:space="preserve">Depends On</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0D8">
            <w:pPr>
              <w:rPr>
                <w:color w:val="000000"/>
              </w:rPr>
            </w:pPr>
            <w:r w:rsidDel="00000000" w:rsidR="00000000" w:rsidRPr="00000000">
              <w:rPr>
                <w:color w:val="000000"/>
                <w:rtl w:val="0"/>
              </w:rPr>
              <w:t xml:space="preserve">UC-01</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D9">
            <w:pPr>
              <w:rPr>
                <w:color w:val="000000"/>
              </w:rPr>
            </w:pPr>
            <w:r w:rsidDel="00000000" w:rsidR="00000000" w:rsidRPr="00000000">
              <w:rPr>
                <w:color w:val="000000"/>
                <w:rtl w:val="0"/>
              </w:rPr>
              <w:t xml:space="preserve">Preconditions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DA">
            <w:pPr>
              <w:rPr>
                <w:color w:val="000000"/>
              </w:rPr>
            </w:pPr>
            <w:r w:rsidDel="00000000" w:rsidR="00000000" w:rsidRPr="00000000">
              <w:rPr>
                <w:color w:val="000000"/>
                <w:rtl w:val="0"/>
              </w:rPr>
              <w:t xml:space="preserve">The person is not currently signed in and owns an account that is not BANNED. For password login the account must have a password (a Google-only account created via first-time Google sign-in has a random internal password and signs in through Google).</w:t>
            </w:r>
            <w:r w:rsidDel="00000000" w:rsidR="00000000" w:rsidRPr="00000000">
              <w:rPr>
                <w:color w:val="000000"/>
                <w:rtl w:val="0"/>
              </w:rPr>
              <w:t xml:space="preserve"> </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0DB">
            <w:pPr>
              <w:rPr>
                <w:color w:val="000000"/>
              </w:rPr>
            </w:pPr>
            <w:r w:rsidDel="00000000" w:rsidR="00000000" w:rsidRPr="00000000">
              <w:rPr>
                <w:color w:val="000000"/>
                <w:rtl w:val="0"/>
              </w:rPr>
              <w:t xml:space="preserve">Postconditions</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0DC">
            <w:pPr>
              <w:rPr>
                <w:color w:val="000000"/>
              </w:rPr>
            </w:pPr>
            <w:r w:rsidDel="00000000" w:rsidR="00000000" w:rsidRPr="00000000">
              <w:rPr>
                <w:color w:val="000000"/>
                <w:rtl w:val="0"/>
              </w:rPr>
              <w:t xml:space="preserve">An authenticated session is established: a signed access token (JWT) is issued to the browser, the account's last-login timestamp is updated, and the person is routed to their role-based landing page (or the deep link they were originally redirected from). No session is issued for BANNED accounts or on invalid credentials.</w:t>
            </w:r>
            <w:r w:rsidDel="00000000" w:rsidR="00000000" w:rsidRPr="00000000">
              <w:rPr>
                <w:color w:val="000000"/>
                <w:rtl w:val="0"/>
              </w:rPr>
              <w:t xml:space="preserve"> </w:t>
            </w:r>
            <w:r w:rsidDel="00000000" w:rsidR="00000000" w:rsidRPr="00000000">
              <w:rPr>
                <w:rtl w:val="0"/>
              </w:rPr>
            </w:r>
          </w:p>
        </w:tc>
      </w:tr>
    </w:tbl>
    <w:p w:rsidR="00000000" w:rsidDel="00000000" w:rsidP="00000000" w:rsidRDefault="00000000" w:rsidRPr="00000000" w14:paraId="000000DD">
      <w:pPr>
        <w:rPr/>
      </w:pPr>
      <w:r w:rsidDel="00000000" w:rsidR="00000000" w:rsidRPr="00000000">
        <w:rPr>
          <w:rtl w:val="0"/>
        </w:rPr>
        <w:t xml:space="preserve"> </w:t>
      </w:r>
    </w:p>
    <w:p w:rsidR="00000000" w:rsidDel="00000000" w:rsidP="00000000" w:rsidRDefault="00000000" w:rsidRPr="00000000" w14:paraId="000000DE">
      <w:pPr>
        <w:spacing w:after="80" w:before="260" w:lineRule="auto"/>
        <w:rPr>
          <w:b w:val="1"/>
          <w:bCs w:val="1"/>
          <w:sz w:val="36"/>
          <w:szCs w:val="36"/>
        </w:rPr>
      </w:pPr>
      <w:r w:rsidDel="00000000" w:rsidR="00000000" w:rsidRPr="00000000">
        <w:rPr>
          <w:b w:val="1"/>
          <w:bCs w:val="1"/>
          <w:sz w:val="36"/>
          <w:szCs w:val="36"/>
          <w:rtl w:val="0"/>
        </w:rPr>
        <w:t xml:space="preserve">Main Flow</w:t>
      </w:r>
    </w:p>
    <w:tbl>
      <w:tblPr>
        <w:tblStyle w:val="Table12"/>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0DF">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00E0">
            <w:pPr>
              <w:rPr/>
            </w:pPr>
            <w:r w:rsidDel="00000000" w:rsidR="00000000" w:rsidRPr="00000000">
              <w:rPr>
                <w:rtl w:val="0"/>
              </w:rPr>
              <w:t xml:space="preserve">Write at business level. [U] = what person sees or does. [S] = what system does in response — name the entity that changes. Good: '[S] Saves the new job record with status DRAFT and records the creating HR Manager as the owner' Bad:  '[S] INSERT INTO jobs (title, status) VALUES (...)' Always reference BRs inline where they apply.</w:t>
            </w:r>
          </w:p>
        </w:tc>
      </w:tr>
    </w:tbl>
    <w:p w:rsidR="00000000" w:rsidDel="00000000" w:rsidP="00000000" w:rsidRDefault="00000000" w:rsidRPr="00000000" w14:paraId="000000E1">
      <w:pPr>
        <w:rPr/>
      </w:pPr>
      <w:r w:rsidDel="00000000" w:rsidR="00000000" w:rsidRPr="00000000">
        <w:rPr>
          <w:rtl w:val="0"/>
        </w:rPr>
        <w:t xml:space="preserve"> </w:t>
      </w:r>
    </w:p>
    <w:p w:rsidR="00000000" w:rsidDel="00000000" w:rsidP="00000000" w:rsidRDefault="00000000" w:rsidRPr="00000000" w14:paraId="000000E2">
      <w:pPr>
        <w:spacing w:after="0" w:lineRule="auto"/>
        <w:ind w:left="0" w:firstLine="0"/>
        <w:rPr>
          <w:b w:val="1"/>
          <w:bCs w:val="1"/>
          <w:sz w:val="22"/>
          <w:szCs w:val="22"/>
        </w:rPr>
      </w:pPr>
      <w:r w:rsidDel="00000000" w:rsidR="00000000" w:rsidRPr="00000000">
        <w:rPr>
          <w:b w:val="1"/>
          <w:bCs w:val="1"/>
          <w:sz w:val="22"/>
          <w:szCs w:val="22"/>
          <w:rtl w:val="0"/>
        </w:rPr>
        <w:t xml:space="preserve">(Login with email/ password)</w:t>
      </w:r>
    </w:p>
    <w:p w:rsidR="00000000" w:rsidDel="00000000" w:rsidP="00000000" w:rsidRDefault="00000000" w:rsidRPr="00000000" w14:paraId="000000E3">
      <w:pPr>
        <w:spacing w:after="0" w:lineRule="auto"/>
        <w:ind w:left="0" w:firstLine="0"/>
        <w:rPr>
          <w:b w:val="1"/>
          <w:bCs w:val="1"/>
          <w:sz w:val="22"/>
          <w:szCs w:val="22"/>
        </w:rPr>
      </w:pPr>
      <w:r w:rsidDel="00000000" w:rsidR="00000000" w:rsidRPr="00000000">
        <w:rPr>
          <w:rtl w:val="0"/>
        </w:rPr>
      </w:r>
    </w:p>
    <w:p w:rsidR="00000000" w:rsidDel="00000000" w:rsidP="00000000" w:rsidRDefault="00000000" w:rsidRPr="00000000" w14:paraId="000000E4">
      <w:pPr>
        <w:numPr>
          <w:ilvl w:val="0"/>
          <w:numId w:val="44"/>
        </w:numPr>
        <w:spacing w:after="0" w:lineRule="auto"/>
        <w:ind w:left="720" w:hanging="360"/>
        <w:rPr>
          <w:sz w:val="22"/>
          <w:szCs w:val="22"/>
        </w:rPr>
      </w:pPr>
      <w:r w:rsidDel="00000000" w:rsidR="00000000" w:rsidRPr="00000000">
        <w:rPr>
          <w:b w:val="1"/>
          <w:bCs w:val="1"/>
          <w:sz w:val="22"/>
          <w:szCs w:val="22"/>
          <w:rtl w:val="0"/>
        </w:rPr>
        <w:t xml:space="preserve">[U]</w:t>
      </w:r>
      <w:r w:rsidDel="00000000" w:rsidR="00000000" w:rsidRPr="00000000">
        <w:rPr>
          <w:sz w:val="22"/>
          <w:szCs w:val="22"/>
          <w:rtl w:val="0"/>
        </w:rPr>
        <w:t xml:space="preserve"> Opens the Login screen and enters email and password.</w:t>
      </w:r>
    </w:p>
    <w:p w:rsidR="00000000" w:rsidDel="00000000" w:rsidP="00000000" w:rsidRDefault="00000000" w:rsidRPr="00000000" w14:paraId="000000E5">
      <w:pPr>
        <w:numPr>
          <w:ilvl w:val="0"/>
          <w:numId w:val="44"/>
        </w:numPr>
        <w:spacing w:after="0" w:lineRule="auto"/>
        <w:ind w:left="720" w:hanging="360"/>
        <w:rPr>
          <w:sz w:val="22"/>
          <w:szCs w:val="22"/>
        </w:rPr>
      </w:pPr>
      <w:r w:rsidDel="00000000" w:rsidR="00000000" w:rsidRPr="00000000">
        <w:rPr>
          <w:b w:val="1"/>
          <w:bCs w:val="1"/>
          <w:sz w:val="22"/>
          <w:szCs w:val="22"/>
          <w:rtl w:val="0"/>
        </w:rPr>
        <w:t xml:space="preserve">[U] </w:t>
      </w:r>
      <w:r w:rsidDel="00000000" w:rsidR="00000000" w:rsidRPr="00000000">
        <w:rPr>
          <w:sz w:val="22"/>
          <w:szCs w:val="22"/>
          <w:rtl w:val="0"/>
        </w:rPr>
        <w:t xml:space="preserve">Clicks Đăng nhập.</w:t>
      </w:r>
    </w:p>
    <w:p w:rsidR="00000000" w:rsidDel="00000000" w:rsidP="00000000" w:rsidRDefault="00000000" w:rsidRPr="00000000" w14:paraId="000000E6">
      <w:pPr>
        <w:numPr>
          <w:ilvl w:val="0"/>
          <w:numId w:val="44"/>
        </w:numPr>
        <w:spacing w:after="0" w:lineRule="auto"/>
        <w:ind w:left="720" w:hanging="360"/>
        <w:rPr>
          <w:sz w:val="22"/>
          <w:szCs w:val="22"/>
        </w:rPr>
      </w:pPr>
      <w:r w:rsidDel="00000000" w:rsidR="00000000" w:rsidRPr="00000000">
        <w:rPr>
          <w:b w:val="1"/>
          <w:bCs w:val="1"/>
          <w:sz w:val="22"/>
          <w:szCs w:val="22"/>
          <w:rtl w:val="0"/>
        </w:rPr>
        <w:t xml:space="preserve">[S]</w:t>
      </w:r>
      <w:r w:rsidDel="00000000" w:rsidR="00000000" w:rsidRPr="00000000">
        <w:rPr>
          <w:sz w:val="22"/>
          <w:szCs w:val="22"/>
          <w:rtl w:val="0"/>
        </w:rPr>
        <w:t xml:space="preserve"> Looks up the account by email, matching case-insensitively (email is trimmed and lower-cased) —  see BR-UC02-01. If no account matches, the generic invalid-credentials message is returned (AF-01).</w:t>
      </w:r>
    </w:p>
    <w:p w:rsidR="00000000" w:rsidDel="00000000" w:rsidP="00000000" w:rsidRDefault="00000000" w:rsidRPr="00000000" w14:paraId="000000E7">
      <w:pPr>
        <w:numPr>
          <w:ilvl w:val="0"/>
          <w:numId w:val="44"/>
        </w:numPr>
        <w:spacing w:after="0" w:lineRule="auto"/>
        <w:ind w:left="720" w:hanging="360"/>
        <w:rPr>
          <w:sz w:val="22"/>
          <w:szCs w:val="22"/>
        </w:rPr>
      </w:pPr>
      <w:r w:rsidDel="00000000" w:rsidR="00000000" w:rsidRPr="00000000">
        <w:rPr>
          <w:b w:val="1"/>
          <w:bCs w:val="1"/>
          <w:sz w:val="22"/>
          <w:szCs w:val="22"/>
          <w:rtl w:val="0"/>
        </w:rPr>
        <w:t xml:space="preserve">[S]</w:t>
      </w:r>
      <w:r w:rsidDel="00000000" w:rsidR="00000000" w:rsidRPr="00000000">
        <w:rPr>
          <w:sz w:val="22"/>
          <w:szCs w:val="22"/>
          <w:rtl w:val="0"/>
        </w:rPr>
        <w:t xml:space="preserve"> Confirms the account is not banned — see BR-UC02-02. A banned account is blocked at this point even when the password is correct.</w:t>
      </w:r>
    </w:p>
    <w:p w:rsidR="00000000" w:rsidDel="00000000" w:rsidP="00000000" w:rsidRDefault="00000000" w:rsidRPr="00000000" w14:paraId="000000E8">
      <w:pPr>
        <w:numPr>
          <w:ilvl w:val="0"/>
          <w:numId w:val="44"/>
        </w:numPr>
        <w:spacing w:after="0" w:lineRule="auto"/>
        <w:ind w:left="720" w:hanging="360"/>
        <w:rPr>
          <w:sz w:val="22"/>
          <w:szCs w:val="22"/>
        </w:rPr>
      </w:pPr>
      <w:r w:rsidDel="00000000" w:rsidR="00000000" w:rsidRPr="00000000">
        <w:rPr>
          <w:b w:val="1"/>
          <w:bCs w:val="1"/>
          <w:sz w:val="22"/>
          <w:szCs w:val="22"/>
          <w:rtl w:val="0"/>
        </w:rPr>
        <w:t xml:space="preserve">[S]</w:t>
      </w:r>
      <w:r w:rsidDel="00000000" w:rsidR="00000000" w:rsidRPr="00000000">
        <w:rPr>
          <w:sz w:val="22"/>
          <w:szCs w:val="22"/>
          <w:rtl w:val="0"/>
        </w:rPr>
        <w:t xml:space="preserve"> Verifies the entered password against the stored password hash — see BR-UC02-01. On mismatch, the generic invalid-credentials message is returned (AF-01).</w:t>
      </w:r>
    </w:p>
    <w:p w:rsidR="00000000" w:rsidDel="00000000" w:rsidP="00000000" w:rsidRDefault="00000000" w:rsidRPr="00000000" w14:paraId="000000E9">
      <w:pPr>
        <w:numPr>
          <w:ilvl w:val="0"/>
          <w:numId w:val="44"/>
        </w:numPr>
        <w:spacing w:after="0" w:lineRule="auto"/>
        <w:ind w:left="720" w:hanging="360"/>
        <w:rPr>
          <w:sz w:val="22"/>
          <w:szCs w:val="22"/>
        </w:rPr>
      </w:pPr>
      <w:r w:rsidDel="00000000" w:rsidR="00000000" w:rsidRPr="00000000">
        <w:rPr>
          <w:b w:val="1"/>
          <w:bCs w:val="1"/>
          <w:sz w:val="22"/>
          <w:szCs w:val="22"/>
          <w:rtl w:val="0"/>
        </w:rPr>
        <w:t xml:space="preserve">[S]</w:t>
      </w:r>
      <w:r w:rsidDel="00000000" w:rsidR="00000000" w:rsidRPr="00000000">
        <w:rPr>
          <w:sz w:val="22"/>
          <w:szCs w:val="22"/>
          <w:rtl w:val="0"/>
        </w:rPr>
        <w:t xml:space="preserve"> Records the current time as the account's last-login timestamp —  see BR-UC02-06.</w:t>
      </w:r>
    </w:p>
    <w:p w:rsidR="00000000" w:rsidDel="00000000" w:rsidP="00000000" w:rsidRDefault="00000000" w:rsidRPr="00000000" w14:paraId="000000EA">
      <w:pPr>
        <w:numPr>
          <w:ilvl w:val="0"/>
          <w:numId w:val="44"/>
        </w:numPr>
        <w:spacing w:after="0" w:lineRule="auto"/>
        <w:ind w:left="720" w:hanging="360"/>
        <w:rPr>
          <w:sz w:val="22"/>
          <w:szCs w:val="22"/>
        </w:rPr>
      </w:pPr>
      <w:r w:rsidDel="00000000" w:rsidR="00000000" w:rsidRPr="00000000">
        <w:rPr>
          <w:b w:val="1"/>
          <w:bCs w:val="1"/>
          <w:sz w:val="22"/>
          <w:szCs w:val="22"/>
          <w:rtl w:val="0"/>
        </w:rPr>
        <w:t xml:space="preserve">[S]</w:t>
      </w:r>
      <w:r w:rsidDel="00000000" w:rsidR="00000000" w:rsidRPr="00000000">
        <w:rPr>
          <w:sz w:val="22"/>
          <w:szCs w:val="22"/>
          <w:rtl w:val="0"/>
        </w:rPr>
        <w:t xml:space="preserve"> Resolves the account's role from its profile records (Client, Tutor, Tutor Center, Platform Admin) and issues a signed access token carrying the user id, email, and role — see BR-UC02-04, BR-UC02-05.</w:t>
      </w:r>
    </w:p>
    <w:p w:rsidR="00000000" w:rsidDel="00000000" w:rsidP="00000000" w:rsidRDefault="00000000" w:rsidRPr="00000000" w14:paraId="000000EB">
      <w:pPr>
        <w:numPr>
          <w:ilvl w:val="0"/>
          <w:numId w:val="44"/>
        </w:numPr>
        <w:spacing w:after="0" w:lineRule="auto"/>
        <w:ind w:left="720" w:hanging="360"/>
        <w:rPr>
          <w:sz w:val="22"/>
          <w:szCs w:val="22"/>
        </w:rPr>
      </w:pPr>
      <w:r w:rsidDel="00000000" w:rsidR="00000000" w:rsidRPr="00000000">
        <w:rPr>
          <w:b w:val="1"/>
          <w:bCs w:val="1"/>
          <w:sz w:val="22"/>
          <w:szCs w:val="22"/>
          <w:rtl w:val="0"/>
        </w:rPr>
        <w:t xml:space="preserve">[S]</w:t>
      </w:r>
      <w:r w:rsidDel="00000000" w:rsidR="00000000" w:rsidRPr="00000000">
        <w:rPr>
          <w:sz w:val="22"/>
          <w:szCs w:val="22"/>
          <w:rtl w:val="0"/>
        </w:rPr>
        <w:t xml:space="preserve"> Returns the session (access token, user id, email, role, display name, account status). The person is routed to their role-based landing page, or back to the protected page they were originally redirected from — see BR-UC02-07.</w:t>
      </w:r>
    </w:p>
    <w:p w:rsidR="00000000" w:rsidDel="00000000" w:rsidP="00000000" w:rsidRDefault="00000000" w:rsidRPr="00000000" w14:paraId="000000EC">
      <w:pPr>
        <w:spacing w:after="0" w:lineRule="auto"/>
        <w:ind w:left="720" w:firstLine="0"/>
        <w:rPr>
          <w:sz w:val="22"/>
          <w:szCs w:val="22"/>
        </w:rPr>
      </w:pPr>
      <w:r w:rsidDel="00000000" w:rsidR="00000000" w:rsidRPr="00000000">
        <w:rPr>
          <w:rtl w:val="0"/>
        </w:rPr>
      </w:r>
    </w:p>
    <w:p w:rsidR="00000000" w:rsidDel="00000000" w:rsidP="00000000" w:rsidRDefault="00000000" w:rsidRPr="00000000" w14:paraId="000000ED">
      <w:pPr>
        <w:spacing w:after="0" w:lineRule="auto"/>
        <w:ind w:left="0" w:firstLine="0"/>
        <w:rPr>
          <w:b w:val="1"/>
          <w:bCs w:val="1"/>
          <w:sz w:val="22"/>
          <w:szCs w:val="22"/>
        </w:rPr>
      </w:pPr>
      <w:r w:rsidDel="00000000" w:rsidR="00000000" w:rsidRPr="00000000">
        <w:rPr>
          <w:b w:val="1"/>
          <w:bCs w:val="1"/>
          <w:sz w:val="22"/>
          <w:szCs w:val="22"/>
          <w:rtl w:val="0"/>
        </w:rPr>
        <w:t xml:space="preserve">(Login with Google)</w:t>
      </w:r>
    </w:p>
    <w:p w:rsidR="00000000" w:rsidDel="00000000" w:rsidP="00000000" w:rsidRDefault="00000000" w:rsidRPr="00000000" w14:paraId="000000EE">
      <w:pPr>
        <w:spacing w:after="0" w:lineRule="auto"/>
        <w:ind w:left="0" w:firstLine="0"/>
        <w:rPr>
          <w:b w:val="1"/>
          <w:bCs w:val="1"/>
          <w:sz w:val="22"/>
          <w:szCs w:val="22"/>
        </w:rPr>
      </w:pPr>
      <w:r w:rsidDel="00000000" w:rsidR="00000000" w:rsidRPr="00000000">
        <w:rPr>
          <w:rtl w:val="0"/>
        </w:rPr>
      </w:r>
    </w:p>
    <w:p w:rsidR="00000000" w:rsidDel="00000000" w:rsidP="00000000" w:rsidRDefault="00000000" w:rsidRPr="00000000" w14:paraId="000000EF">
      <w:pPr>
        <w:numPr>
          <w:ilvl w:val="0"/>
          <w:numId w:val="167"/>
        </w:numPr>
        <w:spacing w:after="0" w:lineRule="auto"/>
        <w:ind w:left="720" w:hanging="360"/>
        <w:rPr>
          <w:sz w:val="22"/>
          <w:szCs w:val="22"/>
        </w:rPr>
      </w:pPr>
      <w:r w:rsidDel="00000000" w:rsidR="00000000" w:rsidRPr="00000000">
        <w:rPr>
          <w:b w:val="1"/>
          <w:bCs w:val="1"/>
          <w:sz w:val="22"/>
          <w:szCs w:val="22"/>
          <w:rtl w:val="0"/>
        </w:rPr>
        <w:t xml:space="preserve">[U]</w:t>
      </w:r>
      <w:r w:rsidDel="00000000" w:rsidR="00000000" w:rsidRPr="00000000">
        <w:rPr>
          <w:sz w:val="22"/>
          <w:szCs w:val="22"/>
          <w:rtl w:val="0"/>
        </w:rPr>
        <w:t xml:space="preserve"> On the Login screen, choose Sign in with Google.</w:t>
      </w:r>
    </w:p>
    <w:p w:rsidR="00000000" w:rsidDel="00000000" w:rsidP="00000000" w:rsidRDefault="00000000" w:rsidRPr="00000000" w14:paraId="000000F0">
      <w:pPr>
        <w:numPr>
          <w:ilvl w:val="0"/>
          <w:numId w:val="167"/>
        </w:numPr>
        <w:spacing w:after="0" w:lineRule="auto"/>
        <w:ind w:left="720" w:hanging="360"/>
        <w:rPr>
          <w:sz w:val="22"/>
          <w:szCs w:val="22"/>
        </w:rPr>
      </w:pPr>
      <w:r w:rsidDel="00000000" w:rsidR="00000000" w:rsidRPr="00000000">
        <w:rPr>
          <w:b w:val="1"/>
          <w:bCs w:val="1"/>
          <w:sz w:val="22"/>
          <w:szCs w:val="22"/>
          <w:rtl w:val="0"/>
        </w:rPr>
        <w:t xml:space="preserve">[S]</w:t>
      </w:r>
      <w:r w:rsidDel="00000000" w:rsidR="00000000" w:rsidRPr="00000000">
        <w:rPr>
          <w:sz w:val="22"/>
          <w:szCs w:val="22"/>
          <w:rtl w:val="0"/>
        </w:rPr>
        <w:t xml:space="preserve"> Opens the Google Identity Services popup, after the person picks a Google account, the system receives a Google access token.</w:t>
      </w:r>
    </w:p>
    <w:p w:rsidR="00000000" w:rsidDel="00000000" w:rsidP="00000000" w:rsidRDefault="00000000" w:rsidRPr="00000000" w14:paraId="000000F1">
      <w:pPr>
        <w:numPr>
          <w:ilvl w:val="0"/>
          <w:numId w:val="167"/>
        </w:numPr>
        <w:spacing w:after="0" w:lineRule="auto"/>
        <w:ind w:left="720" w:hanging="360"/>
        <w:rPr>
          <w:sz w:val="22"/>
          <w:szCs w:val="22"/>
        </w:rPr>
      </w:pPr>
      <w:r w:rsidDel="00000000" w:rsidR="00000000" w:rsidRPr="00000000">
        <w:rPr>
          <w:b w:val="1"/>
          <w:bCs w:val="1"/>
          <w:sz w:val="22"/>
          <w:szCs w:val="22"/>
          <w:rtl w:val="0"/>
        </w:rPr>
        <w:t xml:space="preserve">[S]</w:t>
      </w:r>
      <w:r w:rsidDel="00000000" w:rsidR="00000000" w:rsidRPr="00000000">
        <w:rPr>
          <w:sz w:val="22"/>
          <w:szCs w:val="22"/>
          <w:rtl w:val="0"/>
        </w:rPr>
        <w:t xml:space="preserve"> Verifies the access token with Google server-side and extracts the email —  see BR-UC02-09.</w:t>
      </w:r>
    </w:p>
    <w:p w:rsidR="00000000" w:rsidDel="00000000" w:rsidP="00000000" w:rsidRDefault="00000000" w:rsidRPr="00000000" w14:paraId="000000F2">
      <w:pPr>
        <w:numPr>
          <w:ilvl w:val="0"/>
          <w:numId w:val="167"/>
        </w:numPr>
        <w:spacing w:after="0" w:lineRule="auto"/>
        <w:ind w:left="720" w:hanging="360"/>
        <w:rPr>
          <w:sz w:val="22"/>
          <w:szCs w:val="22"/>
        </w:rPr>
      </w:pPr>
      <w:r w:rsidDel="00000000" w:rsidR="00000000" w:rsidRPr="00000000">
        <w:rPr>
          <w:b w:val="1"/>
          <w:bCs w:val="1"/>
          <w:sz w:val="22"/>
          <w:szCs w:val="22"/>
          <w:rtl w:val="0"/>
        </w:rPr>
        <w:t xml:space="preserve">[S] </w:t>
      </w:r>
      <w:r w:rsidDel="00000000" w:rsidR="00000000" w:rsidRPr="00000000">
        <w:rPr>
          <w:sz w:val="22"/>
          <w:szCs w:val="22"/>
          <w:rtl w:val="0"/>
        </w:rPr>
        <w:t xml:space="preserve">Looks up the account by the verified email:</w:t>
      </w:r>
    </w:p>
    <w:p w:rsidR="00000000" w:rsidDel="00000000" w:rsidP="00000000" w:rsidRDefault="00000000" w:rsidRPr="00000000" w14:paraId="000000F3">
      <w:pPr>
        <w:spacing w:after="0" w:lineRule="auto"/>
        <w:ind w:left="1440" w:firstLine="0"/>
        <w:rPr>
          <w:sz w:val="22"/>
          <w:szCs w:val="22"/>
        </w:rPr>
      </w:pPr>
      <w:r w:rsidDel="00000000" w:rsidR="00000000" w:rsidRPr="00000000">
        <w:rPr>
          <w:b w:val="1"/>
          <w:bCs w:val="1"/>
          <w:sz w:val="22"/>
          <w:szCs w:val="22"/>
          <w:rtl w:val="0"/>
        </w:rPr>
        <w:t xml:space="preserve">[S1]</w:t>
      </w:r>
      <w:r w:rsidDel="00000000" w:rsidR="00000000" w:rsidRPr="00000000">
        <w:rPr>
          <w:sz w:val="22"/>
          <w:szCs w:val="22"/>
          <w:rtl w:val="0"/>
        </w:rPr>
        <w:t xml:space="preserve"> Account exists (not BANNED): updates last-login, issues an access token, and returns the session; the person is routed as in Main Flow step 8 — see BR-UC02-04, BR-UC02-06, BR-UC02-07.</w:t>
      </w:r>
    </w:p>
    <w:p w:rsidR="00000000" w:rsidDel="00000000" w:rsidP="00000000" w:rsidRDefault="00000000" w:rsidRPr="00000000" w14:paraId="000000F4">
      <w:pPr>
        <w:spacing w:after="0" w:lineRule="auto"/>
        <w:ind w:left="1440" w:firstLine="0"/>
        <w:rPr>
          <w:sz w:val="22"/>
          <w:szCs w:val="22"/>
        </w:rPr>
      </w:pPr>
      <w:r w:rsidDel="00000000" w:rsidR="00000000" w:rsidRPr="00000000">
        <w:rPr>
          <w:b w:val="1"/>
          <w:bCs w:val="1"/>
          <w:sz w:val="22"/>
          <w:szCs w:val="22"/>
          <w:rtl w:val="0"/>
        </w:rPr>
        <w:t xml:space="preserve">[S2]</w:t>
      </w:r>
      <w:r w:rsidDel="00000000" w:rsidR="00000000" w:rsidRPr="00000000">
        <w:rPr>
          <w:sz w:val="22"/>
          <w:szCs w:val="22"/>
          <w:rtl w:val="0"/>
        </w:rPr>
        <w:t xml:space="preserve"> No account yet: does not create an account immediately; prompts the person to choose an account type (Client / Tutor / Tutor Center) and enter a phone number.</w:t>
      </w:r>
    </w:p>
    <w:p w:rsidR="00000000" w:rsidDel="00000000" w:rsidP="00000000" w:rsidRDefault="00000000" w:rsidRPr="00000000" w14:paraId="000000F5">
      <w:pPr>
        <w:numPr>
          <w:ilvl w:val="0"/>
          <w:numId w:val="4"/>
        </w:numPr>
        <w:spacing w:after="0" w:lineRule="auto"/>
        <w:ind w:left="720" w:hanging="360"/>
        <w:rPr>
          <w:sz w:val="22"/>
          <w:szCs w:val="22"/>
        </w:rPr>
      </w:pPr>
      <w:r w:rsidDel="00000000" w:rsidR="00000000" w:rsidRPr="00000000">
        <w:rPr>
          <w:b w:val="1"/>
          <w:bCs w:val="1"/>
          <w:sz w:val="22"/>
          <w:szCs w:val="22"/>
          <w:rtl w:val="0"/>
        </w:rPr>
        <w:t xml:space="preserve">[U] ([S2] only) </w:t>
      </w:r>
      <w:r w:rsidDel="00000000" w:rsidR="00000000" w:rsidRPr="00000000">
        <w:rPr>
          <w:sz w:val="22"/>
          <w:szCs w:val="22"/>
          <w:rtl w:val="0"/>
        </w:rPr>
        <w:t xml:space="preserve">Chooses the account type, enters the phone number, and clicks Complete registration.</w:t>
      </w:r>
    </w:p>
    <w:p w:rsidR="00000000" w:rsidDel="00000000" w:rsidP="00000000" w:rsidRDefault="00000000" w:rsidRPr="00000000" w14:paraId="000000F6">
      <w:pPr>
        <w:numPr>
          <w:ilvl w:val="0"/>
          <w:numId w:val="4"/>
        </w:numPr>
        <w:spacing w:after="0" w:lineRule="auto"/>
        <w:ind w:left="720" w:hanging="360"/>
        <w:rPr>
          <w:sz w:val="22"/>
          <w:szCs w:val="22"/>
        </w:rPr>
      </w:pPr>
      <w:r w:rsidDel="00000000" w:rsidR="00000000" w:rsidRPr="00000000">
        <w:rPr>
          <w:b w:val="1"/>
          <w:bCs w:val="1"/>
          <w:sz w:val="22"/>
          <w:szCs w:val="22"/>
          <w:rtl w:val="0"/>
        </w:rPr>
        <w:t xml:space="preserve">[S] ([S2] only)</w:t>
      </w:r>
      <w:r w:rsidDel="00000000" w:rsidR="00000000" w:rsidRPr="00000000">
        <w:rPr>
          <w:sz w:val="22"/>
          <w:szCs w:val="22"/>
          <w:rtl w:val="0"/>
        </w:rPr>
        <w:t xml:space="preserve"> Validates the account type and that the phone number is valid and unique (reusing UC-01 baseline rules), creates the ACTIVE account —  see BR-UC02-09.</w:t>
      </w:r>
    </w:p>
    <w:p w:rsidR="00000000" w:rsidDel="00000000" w:rsidP="00000000" w:rsidRDefault="00000000" w:rsidRPr="00000000" w14:paraId="000000F7">
      <w:pPr>
        <w:spacing w:after="80" w:before="260" w:lineRule="auto"/>
        <w:rPr>
          <w:b w:val="1"/>
          <w:bCs w:val="1"/>
          <w:sz w:val="36"/>
          <w:szCs w:val="36"/>
        </w:rPr>
      </w:pPr>
      <w:r w:rsidDel="00000000" w:rsidR="00000000" w:rsidRPr="00000000">
        <w:rPr>
          <w:b w:val="1"/>
          <w:bCs w:val="1"/>
          <w:sz w:val="36"/>
          <w:szCs w:val="36"/>
          <w:rtl w:val="0"/>
        </w:rPr>
        <w:t xml:space="preserve">Alternative Flows</w:t>
      </w:r>
    </w:p>
    <w:tbl>
      <w:tblPr>
        <w:tblStyle w:val="Table13"/>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89.9023437499998"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0F8">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00F9">
            <w:pPr>
              <w:rPr/>
            </w:pPr>
            <w:r w:rsidDel="00000000" w:rsidR="00000000" w:rsidRPr="00000000">
              <w:rPr>
                <w:rtl w:val="0"/>
              </w:rPr>
              <w:t xml:space="preserve">Each AF covers one deviation from the main flow. State: at which step it branches, what the system does, what the person sees. Good: 'AF-01 — Username already taken: At step 4, the system finds the username is in use. The person sees the form again with the message: This username is already taken.' Bad:  'AF-01 — Error: show error message'.</w:t>
            </w:r>
          </w:p>
        </w:tc>
      </w:tr>
    </w:tbl>
    <w:p w:rsidR="00000000" w:rsidDel="00000000" w:rsidP="00000000" w:rsidRDefault="00000000" w:rsidRPr="00000000" w14:paraId="000000FA">
      <w:pPr>
        <w:rPr/>
      </w:pPr>
      <w:r w:rsidDel="00000000" w:rsidR="00000000" w:rsidRPr="00000000">
        <w:rPr>
          <w:rtl w:val="0"/>
        </w:rPr>
        <w:t xml:space="preserve"> </w:t>
      </w:r>
    </w:p>
    <w:p w:rsidR="00000000" w:rsidDel="00000000" w:rsidP="00000000" w:rsidRDefault="00000000" w:rsidRPr="00000000" w14:paraId="000000FB">
      <w:pPr>
        <w:numPr>
          <w:ilvl w:val="0"/>
          <w:numId w:val="123"/>
        </w:numPr>
        <w:spacing w:after="0" w:lineRule="auto"/>
        <w:ind w:left="708.6614173228347" w:hanging="360"/>
        <w:rPr>
          <w:sz w:val="22"/>
          <w:szCs w:val="22"/>
        </w:rPr>
      </w:pPr>
      <w:r w:rsidDel="00000000" w:rsidR="00000000" w:rsidRPr="00000000">
        <w:rPr>
          <w:b w:val="1"/>
          <w:bCs w:val="1"/>
          <w:sz w:val="22"/>
          <w:szCs w:val="22"/>
          <w:rtl w:val="0"/>
        </w:rPr>
        <w:t xml:space="preserve">AF-01 — Invalid credentials:</w:t>
      </w:r>
      <w:r w:rsidDel="00000000" w:rsidR="00000000" w:rsidRPr="00000000">
        <w:rPr>
          <w:sz w:val="22"/>
          <w:szCs w:val="22"/>
          <w:rtl w:val="0"/>
        </w:rPr>
        <w:t xml:space="preserve"> At Main Flow step 3 or 5, the email has no matching account, or the password does not match. No session is issued; an inline message shows: "Incorrect email or password." The same message is used for both cases so the response never reveals whether the email exists (see BR-UC02-01).</w:t>
      </w:r>
    </w:p>
    <w:p w:rsidR="00000000" w:rsidDel="00000000" w:rsidP="00000000" w:rsidRDefault="00000000" w:rsidRPr="00000000" w14:paraId="000000FC">
      <w:pPr>
        <w:numPr>
          <w:ilvl w:val="0"/>
          <w:numId w:val="123"/>
        </w:numPr>
        <w:spacing w:after="0" w:lineRule="auto"/>
        <w:ind w:left="708.6614173228347" w:hanging="360"/>
        <w:rPr>
          <w:sz w:val="22"/>
          <w:szCs w:val="22"/>
        </w:rPr>
      </w:pPr>
      <w:r w:rsidDel="00000000" w:rsidR="00000000" w:rsidRPr="00000000">
        <w:rPr>
          <w:b w:val="1"/>
          <w:bCs w:val="1"/>
          <w:sz w:val="22"/>
          <w:szCs w:val="22"/>
          <w:rtl w:val="0"/>
        </w:rPr>
        <w:t xml:space="preserve">AF-02 — Banned account:</w:t>
      </w:r>
      <w:r w:rsidDel="00000000" w:rsidR="00000000" w:rsidRPr="00000000">
        <w:rPr>
          <w:sz w:val="22"/>
          <w:szCs w:val="22"/>
          <w:rtl w:val="0"/>
        </w:rPr>
        <w:t xml:space="preserve"> At Main Flow step 4 the account status is BANNED. No session is issued even if the password is correct; an inline message shows: "Your account has been locked and cannot sign in. Please contact an administrator."</w:t>
      </w:r>
    </w:p>
    <w:p w:rsidR="00000000" w:rsidDel="00000000" w:rsidP="00000000" w:rsidRDefault="00000000" w:rsidRPr="00000000" w14:paraId="000000FD">
      <w:pPr>
        <w:numPr>
          <w:ilvl w:val="0"/>
          <w:numId w:val="123"/>
        </w:numPr>
        <w:spacing w:after="0" w:lineRule="auto"/>
        <w:ind w:left="708.6614173228347" w:hanging="360"/>
        <w:rPr>
          <w:sz w:val="22"/>
          <w:szCs w:val="22"/>
        </w:rPr>
      </w:pPr>
      <w:r w:rsidDel="00000000" w:rsidR="00000000" w:rsidRPr="00000000">
        <w:rPr>
          <w:b w:val="1"/>
          <w:bCs w:val="1"/>
          <w:sz w:val="22"/>
          <w:szCs w:val="22"/>
          <w:rtl w:val="0"/>
        </w:rPr>
        <w:t xml:space="preserve">AF-03 — Suspended account:</w:t>
      </w:r>
      <w:r w:rsidDel="00000000" w:rsidR="00000000" w:rsidRPr="00000000">
        <w:rPr>
          <w:sz w:val="22"/>
          <w:szCs w:val="22"/>
          <w:rtl w:val="0"/>
        </w:rPr>
        <w:t xml:space="preserve"> At Main Flow step 4 the account status is SUSPENDED. The person is still able to sign in, but operates with restricted permissions (trust-gated features unavailable) see BR-UC02-03.</w:t>
      </w:r>
    </w:p>
    <w:p w:rsidR="00000000" w:rsidDel="00000000" w:rsidP="00000000" w:rsidRDefault="00000000" w:rsidRPr="00000000" w14:paraId="000000FE">
      <w:pPr>
        <w:numPr>
          <w:ilvl w:val="0"/>
          <w:numId w:val="123"/>
        </w:numPr>
        <w:spacing w:after="0" w:lineRule="auto"/>
        <w:ind w:left="708.6614173228347" w:hanging="360"/>
        <w:rPr>
          <w:sz w:val="22"/>
          <w:szCs w:val="22"/>
        </w:rPr>
      </w:pPr>
      <w:r w:rsidDel="00000000" w:rsidR="00000000" w:rsidRPr="00000000">
        <w:rPr>
          <w:b w:val="1"/>
          <w:bCs w:val="1"/>
          <w:sz w:val="22"/>
          <w:szCs w:val="22"/>
          <w:rtl w:val="0"/>
        </w:rPr>
        <w:t xml:space="preserve">AF-04 — Missing email or password:</w:t>
      </w:r>
      <w:r w:rsidDel="00000000" w:rsidR="00000000" w:rsidRPr="00000000">
        <w:rPr>
          <w:sz w:val="22"/>
          <w:szCs w:val="22"/>
          <w:rtl w:val="0"/>
        </w:rPr>
        <w:t xml:space="preserve"> At Main Flow step 2, if either field is empty, the Login button is blocked (email and password are also rejected as blank server-side).</w:t>
      </w:r>
    </w:p>
    <w:p w:rsidR="00000000" w:rsidDel="00000000" w:rsidP="00000000" w:rsidRDefault="00000000" w:rsidRPr="00000000" w14:paraId="000000FF">
      <w:pPr>
        <w:numPr>
          <w:ilvl w:val="0"/>
          <w:numId w:val="123"/>
        </w:numPr>
        <w:spacing w:after="0" w:lineRule="auto"/>
        <w:ind w:left="708.6614173228347" w:hanging="360"/>
        <w:rPr>
          <w:sz w:val="22"/>
          <w:szCs w:val="22"/>
        </w:rPr>
      </w:pPr>
      <w:r w:rsidDel="00000000" w:rsidR="00000000" w:rsidRPr="00000000">
        <w:rPr>
          <w:b w:val="1"/>
          <w:bCs w:val="1"/>
          <w:sz w:val="22"/>
          <w:szCs w:val="22"/>
          <w:rtl w:val="0"/>
        </w:rPr>
        <w:t xml:space="preserve">AF-05 — Already signed in:</w:t>
      </w:r>
      <w:r w:rsidDel="00000000" w:rsidR="00000000" w:rsidRPr="00000000">
        <w:rPr>
          <w:sz w:val="22"/>
          <w:szCs w:val="22"/>
          <w:rtl w:val="0"/>
        </w:rPr>
        <w:t xml:space="preserve"> If a person who already holds a valid session opens the Login screen, the form is not shown; they are redirected to their role-based landing page — see BR-UC02-08.</w:t>
      </w:r>
    </w:p>
    <w:p w:rsidR="00000000" w:rsidDel="00000000" w:rsidP="00000000" w:rsidRDefault="00000000" w:rsidRPr="00000000" w14:paraId="00000100">
      <w:pPr>
        <w:numPr>
          <w:ilvl w:val="0"/>
          <w:numId w:val="123"/>
        </w:numPr>
        <w:spacing w:after="0" w:lineRule="auto"/>
        <w:ind w:left="708.6614173228347" w:hanging="360"/>
        <w:rPr>
          <w:sz w:val="22"/>
          <w:szCs w:val="22"/>
        </w:rPr>
      </w:pPr>
      <w:r w:rsidDel="00000000" w:rsidR="00000000" w:rsidRPr="00000000">
        <w:rPr>
          <w:b w:val="1"/>
          <w:bCs w:val="1"/>
          <w:sz w:val="22"/>
          <w:szCs w:val="22"/>
          <w:rtl w:val="0"/>
        </w:rPr>
        <w:t xml:space="preserve">AF-G1 — Banned Google email:</w:t>
      </w:r>
      <w:r w:rsidDel="00000000" w:rsidR="00000000" w:rsidRPr="00000000">
        <w:rPr>
          <w:sz w:val="22"/>
          <w:szCs w:val="22"/>
          <w:rtl w:val="0"/>
        </w:rPr>
        <w:t xml:space="preserve"> At Google flow step 4, the account matching the email is banned - blocked with the locked-account message (BR-UC02-02).</w:t>
      </w:r>
    </w:p>
    <w:p w:rsidR="00000000" w:rsidDel="00000000" w:rsidP="00000000" w:rsidRDefault="00000000" w:rsidRPr="00000000" w14:paraId="00000101">
      <w:pPr>
        <w:numPr>
          <w:ilvl w:val="0"/>
          <w:numId w:val="123"/>
        </w:numPr>
        <w:spacing w:after="0" w:lineRule="auto"/>
        <w:ind w:left="708.6614173228347" w:hanging="360"/>
        <w:rPr>
          <w:sz w:val="22"/>
          <w:szCs w:val="22"/>
        </w:rPr>
      </w:pPr>
      <w:r w:rsidDel="00000000" w:rsidR="00000000" w:rsidRPr="00000000">
        <w:rPr>
          <w:b w:val="1"/>
          <w:bCs w:val="1"/>
          <w:sz w:val="22"/>
          <w:szCs w:val="22"/>
          <w:rtl w:val="0"/>
        </w:rPr>
        <w:t xml:space="preserve">AF-G2 — Invalid or duplicate phone number:</w:t>
      </w:r>
      <w:sdt>
        <w:sdtPr>
          <w:id w:val="-830982406"/>
          <w:tag w:val="goog_rdk_6"/>
        </w:sdtPr>
        <w:sdtContent>
          <w:r w:rsidDel="00000000" w:rsidR="00000000" w:rsidRPr="00000000">
            <w:rPr>
              <w:rFonts w:ascii="Arial Unicode MS" w:cs="Arial Unicode MS" w:eastAsia="Arial Unicode MS" w:hAnsi="Arial Unicode MS"/>
              <w:sz w:val="22"/>
              <w:szCs w:val="22"/>
              <w:rtl w:val="0"/>
            </w:rPr>
            <w:t xml:space="preserve"> At Google flow step 6, the phone number has an invalid format or is already in use → the corresponding error is shown and no account is created.</w:t>
          </w:r>
        </w:sdtContent>
      </w:sdt>
    </w:p>
    <w:p w:rsidR="00000000" w:rsidDel="00000000" w:rsidP="00000000" w:rsidRDefault="00000000" w:rsidRPr="00000000" w14:paraId="00000102">
      <w:pPr>
        <w:numPr>
          <w:ilvl w:val="0"/>
          <w:numId w:val="123"/>
        </w:numPr>
        <w:spacing w:after="0" w:lineRule="auto"/>
        <w:ind w:left="708.6614173228347" w:hanging="360"/>
        <w:rPr>
          <w:sz w:val="22"/>
          <w:szCs w:val="22"/>
        </w:rPr>
      </w:pPr>
      <w:r w:rsidDel="00000000" w:rsidR="00000000" w:rsidRPr="00000000">
        <w:rPr>
          <w:b w:val="1"/>
          <w:bCs w:val="1"/>
          <w:sz w:val="22"/>
          <w:szCs w:val="22"/>
          <w:rtl w:val="0"/>
        </w:rPr>
        <w:t xml:space="preserve">AF-G3 — Back: </w:t>
      </w:r>
      <w:sdt>
        <w:sdtPr>
          <w:id w:val="-1497523378"/>
          <w:tag w:val="goog_rdk_7"/>
        </w:sdtPr>
        <w:sdtContent>
          <w:r w:rsidDel="00000000" w:rsidR="00000000" w:rsidRPr="00000000">
            <w:rPr>
              <w:rFonts w:ascii="Arial Unicode MS" w:cs="Arial Unicode MS" w:eastAsia="Arial Unicode MS" w:hAnsi="Arial Unicode MS"/>
              <w:sz w:val="22"/>
              <w:szCs w:val="22"/>
              <w:rtl w:val="0"/>
            </w:rPr>
            <w:t xml:space="preserve">At Google flow step 5, the person clicks Back → cancels the complete-registration flow and returns to the login form.</w:t>
          </w:r>
        </w:sdtContent>
      </w:sdt>
    </w:p>
    <w:p w:rsidR="00000000" w:rsidDel="00000000" w:rsidP="00000000" w:rsidRDefault="00000000" w:rsidRPr="00000000" w14:paraId="00000103">
      <w:pPr>
        <w:spacing w:after="80" w:before="260" w:lineRule="auto"/>
        <w:rPr>
          <w:b w:val="1"/>
          <w:bCs w:val="1"/>
          <w:sz w:val="36"/>
          <w:szCs w:val="36"/>
        </w:rPr>
      </w:pPr>
      <w:r w:rsidDel="00000000" w:rsidR="00000000" w:rsidRPr="00000000">
        <w:rPr>
          <w:b w:val="1"/>
          <w:bCs w:val="1"/>
          <w:sz w:val="36"/>
          <w:szCs w:val="36"/>
          <w:rtl w:val="0"/>
        </w:rPr>
        <w:t xml:space="preserve">Business Rules</w:t>
      </w:r>
    </w:p>
    <w:tbl>
      <w:tblPr>
        <w:tblStyle w:val="Table14"/>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11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104">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0105">
            <w:pPr>
              <w:rPr/>
            </w:pPr>
            <w:sdt>
              <w:sdtPr>
                <w:id w:val="-755451248"/>
                <w:tag w:val="goog_rdk_8"/>
              </w:sdtPr>
              <w:sdtContent>
                <w:r w:rsidDel="00000000" w:rsidR="00000000" w:rsidRPr="00000000">
                  <w:rPr>
                    <w:rFonts w:ascii="Arial Unicode MS" w:cs="Arial Unicode MS" w:eastAsia="Arial Unicode MS" w:hAnsi="Arial Unicode MS"/>
                    <w:rtl w:val="0"/>
                  </w:rPr>
                  <w:t xml:space="preserve">Each BR must be precise and independently testable. Local BR (affects only this UC) → define here. Global BR (affects ≥2 UCs) → reference PRD §5 GBR-ID here, define there.</w:t>
                </w:r>
              </w:sdtContent>
            </w:sdt>
          </w:p>
        </w:tc>
      </w:tr>
    </w:tbl>
    <w:p w:rsidR="00000000" w:rsidDel="00000000" w:rsidP="00000000" w:rsidRDefault="00000000" w:rsidRPr="00000000" w14:paraId="00000106">
      <w:pPr>
        <w:rPr/>
      </w:pPr>
      <w:r w:rsidDel="00000000" w:rsidR="00000000" w:rsidRPr="00000000">
        <w:rPr>
          <w:rtl w:val="0"/>
        </w:rPr>
        <w:t xml:space="preserve"> </w:t>
      </w:r>
    </w:p>
    <w:p w:rsidR="00000000" w:rsidDel="00000000" w:rsidP="00000000" w:rsidRDefault="00000000" w:rsidRPr="00000000" w14:paraId="00000107">
      <w:pPr>
        <w:spacing w:after="0" w:lineRule="auto"/>
        <w:ind w:left="708.6614173228347" w:hanging="360"/>
        <w:rPr>
          <w:sz w:val="22"/>
          <w:szCs w:val="22"/>
        </w:rPr>
      </w:pPr>
      <w:r w:rsidDel="00000000" w:rsidR="00000000" w:rsidRPr="00000000">
        <w:rPr>
          <w:rtl w:val="0"/>
        </w:rPr>
        <w:t xml:space="preserve">●    </w:t>
      </w:r>
      <w:r w:rsidDel="00000000" w:rsidR="00000000" w:rsidRPr="00000000">
        <w:rPr>
          <w:sz w:val="22"/>
          <w:szCs w:val="22"/>
          <w:rtl w:val="0"/>
        </w:rPr>
        <w:t xml:space="preserve"> </w:t>
      </w:r>
      <w:r w:rsidDel="00000000" w:rsidR="00000000" w:rsidRPr="00000000">
        <w:rPr>
          <w:b w:val="1"/>
          <w:bCs w:val="1"/>
          <w:sz w:val="22"/>
          <w:szCs w:val="22"/>
          <w:rtl w:val="0"/>
        </w:rPr>
        <w:t xml:space="preserve">BR-01:</w:t>
      </w:r>
      <w:r w:rsidDel="00000000" w:rsidR="00000000" w:rsidRPr="00000000">
        <w:rPr>
          <w:sz w:val="22"/>
          <w:szCs w:val="22"/>
          <w:rtl w:val="0"/>
        </w:rPr>
        <w:t xml:space="preserve"> Authentication requires a matching email and correct password. The email is matched case-insensitively. Whether the email does not exist or the password is wrong, the system returns the same message "Incorrect email or password" and does not indicate which field failed.</w:t>
      </w:r>
    </w:p>
    <w:p w:rsidR="00000000" w:rsidDel="00000000" w:rsidP="00000000" w:rsidRDefault="00000000" w:rsidRPr="00000000" w14:paraId="00000108">
      <w:pPr>
        <w:spacing w:before="200" w:lineRule="auto"/>
        <w:ind w:left="708.6614173228347" w:hanging="360"/>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BR-02:</w:t>
      </w:r>
      <w:r w:rsidDel="00000000" w:rsidR="00000000" w:rsidRPr="00000000">
        <w:rPr>
          <w:sz w:val="22"/>
          <w:szCs w:val="22"/>
          <w:rtl w:val="0"/>
        </w:rPr>
        <w:t xml:space="preserve"> A BANNED account cannot authenticate. The status check runs before the password check, so a BANNED account is rejected with the locked-account message even when correct credentials are supplied</w:t>
      </w:r>
    </w:p>
    <w:p w:rsidR="00000000" w:rsidDel="00000000" w:rsidP="00000000" w:rsidRDefault="00000000" w:rsidRPr="00000000" w14:paraId="00000109">
      <w:pPr>
        <w:numPr>
          <w:ilvl w:val="0"/>
          <w:numId w:val="31"/>
        </w:numPr>
        <w:spacing w:before="200" w:lineRule="auto"/>
        <w:ind w:left="720" w:hanging="360"/>
        <w:rPr>
          <w:sz w:val="22"/>
          <w:szCs w:val="22"/>
        </w:rPr>
      </w:pPr>
      <w:r w:rsidDel="00000000" w:rsidR="00000000" w:rsidRPr="00000000">
        <w:rPr>
          <w:b w:val="1"/>
          <w:bCs w:val="1"/>
          <w:sz w:val="22"/>
          <w:szCs w:val="22"/>
          <w:rtl w:val="0"/>
        </w:rPr>
        <w:t xml:space="preserve">BR-03:</w:t>
      </w:r>
      <w:r w:rsidDel="00000000" w:rsidR="00000000" w:rsidRPr="00000000">
        <w:rPr>
          <w:sz w:val="22"/>
          <w:szCs w:val="22"/>
          <w:rtl w:val="0"/>
        </w:rPr>
        <w:t xml:space="preserve"> A SUSPENDED account may authenticate and receive a session, but operates with reduced permissions; only ACTIVE accounts have full baseline access. (Restrictions are enforced by the permission layer, not at the login step.)</w:t>
      </w:r>
    </w:p>
    <w:p w:rsidR="00000000" w:rsidDel="00000000" w:rsidP="00000000" w:rsidRDefault="00000000" w:rsidRPr="00000000" w14:paraId="0000010A">
      <w:pPr>
        <w:numPr>
          <w:ilvl w:val="0"/>
          <w:numId w:val="31"/>
        </w:numPr>
        <w:spacing w:after="0" w:afterAutospacing="0"/>
        <w:ind w:left="720" w:hanging="360"/>
        <w:rPr>
          <w:sz w:val="22"/>
          <w:szCs w:val="22"/>
        </w:rPr>
      </w:pPr>
      <w:r w:rsidDel="00000000" w:rsidR="00000000" w:rsidRPr="00000000">
        <w:rPr>
          <w:b w:val="1"/>
          <w:bCs w:val="1"/>
          <w:sz w:val="22"/>
          <w:szCs w:val="22"/>
          <w:rtl w:val="0"/>
        </w:rPr>
        <w:t xml:space="preserve">BR-04: </w:t>
      </w:r>
      <w:r w:rsidDel="00000000" w:rsidR="00000000" w:rsidRPr="00000000">
        <w:rPr>
          <w:sz w:val="22"/>
          <w:szCs w:val="22"/>
          <w:rtl w:val="0"/>
        </w:rPr>
        <w:t xml:space="preserve">A user's role is not stored as a field they can edit. Instead, the system works it out from the profile the account has (checked in this order: Platform Admin, Tutor, Tutor Center, Client).</w:t>
      </w:r>
    </w:p>
    <w:p w:rsidR="00000000" w:rsidDel="00000000" w:rsidP="00000000" w:rsidRDefault="00000000" w:rsidRPr="00000000" w14:paraId="0000010B">
      <w:pPr>
        <w:numPr>
          <w:ilvl w:val="0"/>
          <w:numId w:val="31"/>
        </w:numPr>
        <w:spacing w:after="0" w:afterAutospacing="0"/>
        <w:ind w:left="720" w:hanging="360"/>
        <w:rPr>
          <w:sz w:val="22"/>
          <w:szCs w:val="22"/>
        </w:rPr>
      </w:pPr>
      <w:r w:rsidDel="00000000" w:rsidR="00000000" w:rsidRPr="00000000">
        <w:rPr>
          <w:b w:val="1"/>
          <w:bCs w:val="1"/>
          <w:sz w:val="22"/>
          <w:szCs w:val="22"/>
          <w:rtl w:val="0"/>
        </w:rPr>
        <w:t xml:space="preserve">BR-05:</w:t>
      </w:r>
      <w:r w:rsidDel="00000000" w:rsidR="00000000" w:rsidRPr="00000000">
        <w:rPr>
          <w:sz w:val="22"/>
          <w:szCs w:val="22"/>
          <w:rtl w:val="0"/>
        </w:rPr>
        <w:t xml:space="preserve"> Every successful login saves the current time as the account's "last login" time.</w:t>
      </w:r>
    </w:p>
    <w:p w:rsidR="00000000" w:rsidDel="00000000" w:rsidP="00000000" w:rsidRDefault="00000000" w:rsidRPr="00000000" w14:paraId="0000010C">
      <w:pPr>
        <w:numPr>
          <w:ilvl w:val="0"/>
          <w:numId w:val="31"/>
        </w:numPr>
        <w:spacing w:after="0" w:afterAutospacing="0"/>
        <w:ind w:left="708.6614173228347" w:hanging="360"/>
        <w:rPr>
          <w:sz w:val="22"/>
          <w:szCs w:val="22"/>
        </w:rPr>
      </w:pPr>
      <w:r w:rsidDel="00000000" w:rsidR="00000000" w:rsidRPr="00000000">
        <w:rPr>
          <w:b w:val="1"/>
          <w:bCs w:val="1"/>
          <w:sz w:val="22"/>
          <w:szCs w:val="22"/>
          <w:rtl w:val="0"/>
        </w:rPr>
        <w:t xml:space="preserve">BR-06: </w:t>
      </w:r>
      <w:r w:rsidDel="00000000" w:rsidR="00000000" w:rsidRPr="00000000">
        <w:rPr>
          <w:sz w:val="22"/>
          <w:szCs w:val="22"/>
          <w:rtl w:val="0"/>
        </w:rPr>
        <w:t xml:space="preserve">After login, a Platform Admin is sent to the admin console (/platform admin), and everyone else is sent to the home page (/). Exception: if the user was sent to the login page because they tried to open a page that needs sign-in, they are taken back to that page instead.</w:t>
      </w:r>
    </w:p>
    <w:p w:rsidR="00000000" w:rsidDel="00000000" w:rsidP="00000000" w:rsidRDefault="00000000" w:rsidRPr="00000000" w14:paraId="0000010D">
      <w:pPr>
        <w:numPr>
          <w:ilvl w:val="0"/>
          <w:numId w:val="31"/>
        </w:numPr>
        <w:spacing w:after="0" w:afterAutospacing="0"/>
        <w:ind w:left="708.6614173228347" w:hanging="360"/>
        <w:rPr>
          <w:sz w:val="22"/>
          <w:szCs w:val="22"/>
        </w:rPr>
      </w:pPr>
      <w:r w:rsidDel="00000000" w:rsidR="00000000" w:rsidRPr="00000000">
        <w:rPr>
          <w:b w:val="1"/>
          <w:bCs w:val="1"/>
          <w:sz w:val="22"/>
          <w:szCs w:val="22"/>
          <w:rtl w:val="0"/>
        </w:rPr>
        <w:t xml:space="preserve">BR-08:</w:t>
      </w:r>
      <w:r w:rsidDel="00000000" w:rsidR="00000000" w:rsidRPr="00000000">
        <w:rPr>
          <w:sz w:val="22"/>
          <w:szCs w:val="22"/>
          <w:rtl w:val="0"/>
        </w:rPr>
        <w:t xml:space="preserve"> Logged-in users can no longer see the login page. If they reopen the login page, the system no longer finds the login form and redirects them to the main page based on their game role.</w:t>
      </w:r>
    </w:p>
    <w:p w:rsidR="00000000" w:rsidDel="00000000" w:rsidP="00000000" w:rsidRDefault="00000000" w:rsidRPr="00000000" w14:paraId="0000010E">
      <w:pPr>
        <w:numPr>
          <w:ilvl w:val="0"/>
          <w:numId w:val="31"/>
        </w:numPr>
        <w:ind w:left="708.6614173228347" w:hanging="360"/>
        <w:rPr>
          <w:sz w:val="22"/>
          <w:szCs w:val="22"/>
        </w:rPr>
      </w:pPr>
      <w:r w:rsidDel="00000000" w:rsidR="00000000" w:rsidRPr="00000000">
        <w:rPr>
          <w:b w:val="1"/>
          <w:bCs w:val="1"/>
          <w:sz w:val="22"/>
          <w:szCs w:val="22"/>
          <w:rtl w:val="0"/>
        </w:rPr>
        <w:t xml:space="preserve">BR-09 (Google sign-in):</w:t>
      </w:r>
      <w:r w:rsidDel="00000000" w:rsidR="00000000" w:rsidRPr="00000000">
        <w:rPr>
          <w:sz w:val="22"/>
          <w:szCs w:val="22"/>
          <w:rtl w:val="0"/>
        </w:rPr>
        <w:t xml:space="preserve"> The system always checks the Google token on the server before letting anyone in. If the Google email already belongs to an account that is not banned, the user is signed in right away. If the email is new, it is treated as a first-time sign-up: the user must pick an account type and enter a valid Vietnamese phone number (which must be unique) before an account is created and they are signed in — using the same baseline rules as UC-01. Banned emails are never allowed in (see BR-UC02-02).</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spacing w:after="80" w:before="260" w:lineRule="auto"/>
        <w:rPr>
          <w:b w:val="1"/>
          <w:bCs w:val="1"/>
          <w:sz w:val="36"/>
          <w:szCs w:val="36"/>
        </w:rPr>
      </w:pPr>
      <w:r w:rsidDel="00000000" w:rsidR="00000000" w:rsidRPr="00000000">
        <w:rPr>
          <w:b w:val="1"/>
          <w:bCs w:val="1"/>
          <w:sz w:val="36"/>
          <w:szCs w:val="36"/>
          <w:rtl w:val="0"/>
        </w:rPr>
        <w:t xml:space="preserve">Request Fields —LoginRequest</w:t>
      </w:r>
    </w:p>
    <w:tbl>
      <w:tblPr>
        <w:tblStyle w:val="Table15"/>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111">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0112">
            <w:pPr>
              <w:rPr/>
            </w:pPr>
            <w:r w:rsidDel="00000000" w:rsidR="00000000" w:rsidRPr="00000000">
              <w:rPr>
                <w:rtl w:val="0"/>
              </w:rPr>
              <w:t xml:space="preserve">Field name: business term — not a variable name. Type: Text / Number / Date / File / Yes/No — not code types (String, Integer, Boolean). Rule: plain language constraint — e.g. 'Required. Between 4 and 50 characters.' On success: describe what the person sees — e.g. 'Person is redirected to the job detail page with a confirmation message'.</w:t>
            </w:r>
          </w:p>
        </w:tc>
      </w:tr>
    </w:tbl>
    <w:p w:rsidR="00000000" w:rsidDel="00000000" w:rsidP="00000000" w:rsidRDefault="00000000" w:rsidRPr="00000000" w14:paraId="00000113">
      <w:pPr>
        <w:rPr/>
      </w:pPr>
      <w:r w:rsidDel="00000000" w:rsidR="00000000" w:rsidRPr="00000000">
        <w:rPr>
          <w:rtl w:val="0"/>
        </w:rPr>
        <w:t xml:space="preserve"> </w:t>
      </w:r>
    </w:p>
    <w:tbl>
      <w:tblPr>
        <w:tblStyle w:val="Table16"/>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3"/>
        <w:gridCol w:w="1337"/>
        <w:gridCol w:w="6235"/>
        <w:tblGridChange w:id="0">
          <w:tblGrid>
            <w:gridCol w:w="1453"/>
            <w:gridCol w:w="1337"/>
            <w:gridCol w:w="6235"/>
          </w:tblGrid>
        </w:tblGridChange>
      </w:tblGrid>
      <w:tr>
        <w:trPr>
          <w:cantSplit w:val="0"/>
          <w:trHeight w:val="615" w:hRule="atLeast"/>
          <w:tblHeader w:val="0"/>
        </w:trPr>
        <w:tc>
          <w:tcPr>
            <w:tcBorders>
              <w:top w:color="993c1d" w:space="0" w:sz="6" w:val="single"/>
              <w:left w:color="993c1d" w:space="0" w:sz="6" w:val="single"/>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0114">
            <w:pPr>
              <w:rPr>
                <w:b w:val="1"/>
                <w:bCs w:val="1"/>
                <w:color w:val="ffffff"/>
              </w:rPr>
            </w:pPr>
            <w:r w:rsidDel="00000000" w:rsidR="00000000" w:rsidRPr="00000000">
              <w:rPr>
                <w:b w:val="1"/>
                <w:bCs w:val="1"/>
                <w:color w:val="ffffff"/>
                <w:rtl w:val="0"/>
              </w:rPr>
              <w:t xml:space="preserve">Field</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0115">
            <w:pPr>
              <w:rPr>
                <w:b w:val="1"/>
                <w:bCs w:val="1"/>
                <w:color w:val="ffffff"/>
              </w:rPr>
            </w:pPr>
            <w:r w:rsidDel="00000000" w:rsidR="00000000" w:rsidRPr="00000000">
              <w:rPr>
                <w:b w:val="1"/>
                <w:bCs w:val="1"/>
                <w:color w:val="ffffff"/>
                <w:rtl w:val="0"/>
              </w:rPr>
              <w:t xml:space="preserve">Type</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0116">
            <w:pPr>
              <w:rPr>
                <w:b w:val="1"/>
                <w:bCs w:val="1"/>
                <w:color w:val="ffffff"/>
              </w:rPr>
            </w:pPr>
            <w:r w:rsidDel="00000000" w:rsidR="00000000" w:rsidRPr="00000000">
              <w:rPr>
                <w:b w:val="1"/>
                <w:bCs w:val="1"/>
                <w:color w:val="ffffff"/>
                <w:rtl w:val="0"/>
              </w:rPr>
              <w:t xml:space="preserve">Rule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117">
            <w:pPr>
              <w:rPr>
                <w:color w:val="000000"/>
              </w:rPr>
            </w:pPr>
            <w:r w:rsidDel="00000000" w:rsidR="00000000" w:rsidRPr="00000000">
              <w:rPr>
                <w:color w:val="000000"/>
                <w:rtl w:val="0"/>
              </w:rPr>
              <w:t xml:space="preserve">Email</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118">
            <w:pPr>
              <w:rPr>
                <w:color w:val="000000"/>
              </w:rPr>
            </w:pPr>
            <w:r w:rsidDel="00000000" w:rsidR="00000000" w:rsidRPr="00000000">
              <w:rPr>
                <w:color w:val="000000"/>
                <w:rtl w:val="0"/>
              </w:rPr>
              <w:t xml:space="preserve">Text</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119">
            <w:pPr>
              <w:rPr>
                <w:color w:val="000000"/>
              </w:rPr>
            </w:pPr>
            <w:r w:rsidDel="00000000" w:rsidR="00000000" w:rsidRPr="00000000">
              <w:rPr>
                <w:color w:val="000000"/>
                <w:rtl w:val="0"/>
              </w:rPr>
              <w:t xml:space="preserve">Required. Valid email format. Matched case-insensitively against existing accounts.</w:t>
            </w:r>
            <w:r w:rsidDel="00000000" w:rsidR="00000000" w:rsidRPr="00000000">
              <w:rPr>
                <w:color w:val="000000"/>
                <w:rtl w:val="0"/>
              </w:rPr>
              <w:t xml:space="preserve"> </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11A">
            <w:pPr>
              <w:rPr>
                <w:color w:val="000000"/>
              </w:rPr>
            </w:pPr>
            <w:r w:rsidDel="00000000" w:rsidR="00000000" w:rsidRPr="00000000">
              <w:rPr>
                <w:color w:val="000000"/>
                <w:rtl w:val="0"/>
              </w:rPr>
              <w:t xml:space="preserve">Password</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11B">
            <w:pPr>
              <w:rPr>
                <w:color w:val="000000"/>
              </w:rPr>
            </w:pPr>
            <w:r w:rsidDel="00000000" w:rsidR="00000000" w:rsidRPr="00000000">
              <w:rPr>
                <w:color w:val="000000"/>
                <w:rtl w:val="0"/>
              </w:rPr>
              <w:t xml:space="preserve">Text</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11C">
            <w:pPr>
              <w:rPr>
                <w:color w:val="000000"/>
              </w:rPr>
            </w:pPr>
            <w:r w:rsidDel="00000000" w:rsidR="00000000" w:rsidRPr="00000000">
              <w:rPr>
                <w:color w:val="000000"/>
                <w:rtl w:val="0"/>
              </w:rPr>
              <w:t xml:space="preserve">Required. Matched against the account's stored password hash.</w:t>
            </w:r>
            <w:r w:rsidDel="00000000" w:rsidR="00000000" w:rsidRPr="00000000">
              <w:rPr>
                <w:color w:val="000000"/>
                <w:rtl w:val="0"/>
              </w:rPr>
              <w:t xml:space="preserve"> </w:t>
            </w:r>
          </w:p>
        </w:tc>
      </w:tr>
    </w:tbl>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b w:val="1"/>
          <w:bCs w:val="1"/>
          <w:sz w:val="22"/>
          <w:szCs w:val="22"/>
        </w:rPr>
      </w:pPr>
      <w:r w:rsidDel="00000000" w:rsidR="00000000" w:rsidRPr="00000000">
        <w:rPr>
          <w:b w:val="1"/>
          <w:bCs w:val="1"/>
          <w:sz w:val="22"/>
          <w:szCs w:val="22"/>
          <w:rtl w:val="0"/>
        </w:rPr>
        <w:t xml:space="preserve"> (</w:t>
      </w:r>
      <w:r w:rsidDel="00000000" w:rsidR="00000000" w:rsidRPr="00000000">
        <w:rPr>
          <w:b w:val="1"/>
          <w:bCs w:val="1"/>
          <w:color w:val="0a0a0a"/>
          <w:sz w:val="22"/>
          <w:szCs w:val="22"/>
          <w:shd w:fill="fdfdfc" w:val="clear"/>
          <w:rtl w:val="0"/>
        </w:rPr>
        <w:t xml:space="preserve">Google sign-in)</w:t>
      </w:r>
      <w:r w:rsidDel="00000000" w:rsidR="00000000" w:rsidRPr="00000000">
        <w:rPr>
          <w:rtl w:val="0"/>
        </w:rPr>
      </w:r>
    </w:p>
    <w:tbl>
      <w:tblPr>
        <w:tblStyle w:val="Table17"/>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3"/>
        <w:gridCol w:w="1337"/>
        <w:gridCol w:w="6235"/>
        <w:tblGridChange w:id="0">
          <w:tblGrid>
            <w:gridCol w:w="1453"/>
            <w:gridCol w:w="1337"/>
            <w:gridCol w:w="6235"/>
          </w:tblGrid>
        </w:tblGridChange>
      </w:tblGrid>
      <w:tr>
        <w:trPr>
          <w:cantSplit w:val="0"/>
          <w:trHeight w:val="615" w:hRule="atLeast"/>
          <w:tblHeader w:val="0"/>
        </w:trPr>
        <w:tc>
          <w:tcPr>
            <w:tcBorders>
              <w:top w:color="993c1d" w:space="0" w:sz="6" w:val="single"/>
              <w:left w:color="993c1d" w:space="0" w:sz="6" w:val="single"/>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011F">
            <w:pPr>
              <w:rPr>
                <w:b w:val="1"/>
                <w:bCs w:val="1"/>
                <w:color w:val="ffffff"/>
              </w:rPr>
            </w:pPr>
            <w:r w:rsidDel="00000000" w:rsidR="00000000" w:rsidRPr="00000000">
              <w:rPr>
                <w:b w:val="1"/>
                <w:bCs w:val="1"/>
                <w:color w:val="ffffff"/>
                <w:rtl w:val="0"/>
              </w:rPr>
              <w:t xml:space="preserve">Field</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0120">
            <w:pPr>
              <w:rPr>
                <w:b w:val="1"/>
                <w:bCs w:val="1"/>
                <w:color w:val="ffffff"/>
              </w:rPr>
            </w:pPr>
            <w:r w:rsidDel="00000000" w:rsidR="00000000" w:rsidRPr="00000000">
              <w:rPr>
                <w:b w:val="1"/>
                <w:bCs w:val="1"/>
                <w:color w:val="ffffff"/>
                <w:rtl w:val="0"/>
              </w:rPr>
              <w:t xml:space="preserve">Type</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0121">
            <w:pPr>
              <w:rPr>
                <w:b w:val="1"/>
                <w:bCs w:val="1"/>
                <w:color w:val="ffffff"/>
              </w:rPr>
            </w:pPr>
            <w:r w:rsidDel="00000000" w:rsidR="00000000" w:rsidRPr="00000000">
              <w:rPr>
                <w:b w:val="1"/>
                <w:bCs w:val="1"/>
                <w:color w:val="ffffff"/>
                <w:rtl w:val="0"/>
              </w:rPr>
              <w:t xml:space="preserve">Rule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122">
            <w:pPr>
              <w:rPr>
                <w:color w:val="000000"/>
              </w:rPr>
            </w:pPr>
            <w:r w:rsidDel="00000000" w:rsidR="00000000" w:rsidRPr="00000000">
              <w:rPr>
                <w:color w:val="000000"/>
                <w:rtl w:val="0"/>
              </w:rPr>
              <w:t xml:space="preserve">Google access token</w:t>
            </w:r>
            <w:r w:rsidDel="00000000" w:rsidR="00000000" w:rsidRPr="00000000">
              <w:rPr>
                <w:color w:val="000000"/>
                <w:rtl w:val="0"/>
              </w:rPr>
              <w:t xml:space="preserve"> </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123">
            <w:pPr>
              <w:rPr>
                <w:color w:val="000000"/>
              </w:rPr>
            </w:pPr>
            <w:r w:rsidDel="00000000" w:rsidR="00000000" w:rsidRPr="00000000">
              <w:rPr>
                <w:color w:val="000000"/>
                <w:rtl w:val="0"/>
              </w:rPr>
              <w:t xml:space="preserve">Text</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124">
            <w:pPr>
              <w:rPr>
                <w:color w:val="000000"/>
              </w:rPr>
            </w:pPr>
            <w:r w:rsidDel="00000000" w:rsidR="00000000" w:rsidRPr="00000000">
              <w:rPr>
                <w:color w:val="000000"/>
                <w:rtl w:val="0"/>
              </w:rPr>
              <w:t xml:space="preserve">Required. Obtained from the Google sign-in popup; verified server-side. </w:t>
            </w:r>
            <w:r w:rsidDel="00000000" w:rsidR="00000000" w:rsidRPr="00000000">
              <w:rPr>
                <w:rtl w:val="0"/>
              </w:rPr>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125">
            <w:pPr>
              <w:rPr>
                <w:color w:val="000000"/>
              </w:rPr>
            </w:pPr>
            <w:r w:rsidDel="00000000" w:rsidR="00000000" w:rsidRPr="00000000">
              <w:rPr>
                <w:color w:val="000000"/>
                <w:rtl w:val="0"/>
              </w:rPr>
              <w:t xml:space="preserve">Account type</w:t>
            </w:r>
            <w:r w:rsidDel="00000000" w:rsidR="00000000" w:rsidRPr="00000000">
              <w:rPr>
                <w:color w:val="000000"/>
                <w:rtl w:val="0"/>
              </w:rPr>
              <w:t xml:space="preserve"> </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126">
            <w:pPr>
              <w:rPr>
                <w:color w:val="000000"/>
              </w:rPr>
            </w:pPr>
            <w:r w:rsidDel="00000000" w:rsidR="00000000" w:rsidRPr="00000000">
              <w:rPr>
                <w:color w:val="000000"/>
                <w:rtl w:val="0"/>
              </w:rPr>
              <w:t xml:space="preserve">Text</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127">
            <w:pPr>
              <w:rPr>
                <w:color w:val="000000"/>
              </w:rPr>
            </w:pPr>
            <w:r w:rsidDel="00000000" w:rsidR="00000000" w:rsidRPr="00000000">
              <w:rPr>
                <w:color w:val="000000"/>
                <w:rtl w:val="0"/>
              </w:rPr>
              <w:t xml:space="preserve">Required only on first-time Google Register. One of student/parent, Tutor, Tutor Center.</w:t>
            </w:r>
            <w:r w:rsidDel="00000000" w:rsidR="00000000" w:rsidRPr="00000000">
              <w:rPr>
                <w:color w:val="000000"/>
                <w:rtl w:val="0"/>
              </w:rPr>
              <w:t xml:space="preserve"> </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128">
            <w:pPr>
              <w:rPr>
                <w:color w:val="000000"/>
              </w:rPr>
            </w:pPr>
            <w:r w:rsidDel="00000000" w:rsidR="00000000" w:rsidRPr="00000000">
              <w:rPr>
                <w:color w:val="000000"/>
                <w:rtl w:val="0"/>
              </w:rPr>
              <w:t xml:space="preserve">Phone number</w:t>
            </w:r>
            <w:r w:rsidDel="00000000" w:rsidR="00000000" w:rsidRPr="00000000">
              <w:rPr>
                <w:color w:val="000000"/>
                <w:rtl w:val="0"/>
              </w:rPr>
              <w:t xml:space="preserve"> </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129">
            <w:pPr>
              <w:rPr>
                <w:color w:val="000000"/>
              </w:rPr>
            </w:pPr>
            <w:r w:rsidDel="00000000" w:rsidR="00000000" w:rsidRPr="00000000">
              <w:rPr>
                <w:color w:val="000000"/>
                <w:rtl w:val="0"/>
              </w:rPr>
              <w:t xml:space="preserve">Text</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12A">
            <w:pPr>
              <w:rPr>
                <w:color w:val="000000"/>
              </w:rPr>
            </w:pPr>
            <w:r w:rsidDel="00000000" w:rsidR="00000000" w:rsidRPr="00000000">
              <w:rPr>
                <w:color w:val="000000"/>
                <w:rtl w:val="0"/>
              </w:rPr>
              <w:t xml:space="preserve">Required only on first-time Google Register. Valid Vietnamese phone (10 digits, leading 0; +84 accepted). Unique across the system. </w:t>
            </w:r>
          </w:p>
        </w:tc>
      </w:tr>
    </w:tbl>
    <w:p w:rsidR="00000000" w:rsidDel="00000000" w:rsidP="00000000" w:rsidRDefault="00000000" w:rsidRPr="00000000" w14:paraId="0000012B">
      <w:pPr>
        <w:rPr>
          <w:color w:val="0a0a0a"/>
          <w:shd w:fill="fdfdfc" w:val="clear"/>
        </w:rPr>
      </w:pPr>
      <w:r w:rsidDel="00000000" w:rsidR="00000000" w:rsidRPr="00000000">
        <w:rPr>
          <w:rtl w:val="0"/>
        </w:rPr>
      </w:r>
    </w:p>
    <w:p w:rsidR="00000000" w:rsidDel="00000000" w:rsidP="00000000" w:rsidRDefault="00000000" w:rsidRPr="00000000" w14:paraId="0000012C">
      <w:pPr>
        <w:rPr>
          <w:sz w:val="22"/>
          <w:szCs w:val="22"/>
        </w:rPr>
      </w:pPr>
      <w:r w:rsidDel="00000000" w:rsidR="00000000" w:rsidRPr="00000000">
        <w:rPr>
          <w:b w:val="1"/>
          <w:bCs w:val="1"/>
          <w:color w:val="0a0a0a"/>
          <w:sz w:val="22"/>
          <w:szCs w:val="22"/>
          <w:shd w:fill="fdfdfc" w:val="clear"/>
          <w:rtl w:val="0"/>
        </w:rPr>
        <w:t xml:space="preserve">On success: </w:t>
      </w:r>
      <w:sdt>
        <w:sdtPr>
          <w:id w:val="1343761868"/>
          <w:tag w:val="goog_rdk_9"/>
        </w:sdtPr>
        <w:sdtContent>
          <w:r w:rsidDel="00000000" w:rsidR="00000000" w:rsidRPr="00000000">
            <w:rPr>
              <w:rFonts w:ascii="Arial Unicode MS" w:cs="Arial Unicode MS" w:eastAsia="Arial Unicode MS" w:hAnsi="Arial Unicode MS"/>
              <w:color w:val="0a0a0a"/>
              <w:sz w:val="22"/>
              <w:szCs w:val="22"/>
              <w:shd w:fill="fdfdfc" w:val="clear"/>
              <w:rtl w:val="0"/>
            </w:rPr>
            <w:t xml:space="preserve">The person receives an authenticated session and is redirected to their role-based landing page (Platform Admin → admin console; others → home), or back to the protected page they originally requested.</w:t>
          </w:r>
        </w:sdtContent>
      </w:sdt>
      <w:r w:rsidDel="00000000" w:rsidR="00000000" w:rsidRPr="00000000">
        <w:rPr>
          <w:sz w:val="22"/>
          <w:szCs w:val="22"/>
          <w:rtl w:val="0"/>
        </w:rPr>
        <w:t xml:space="preserve"> </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spacing w:after="80" w:before="260" w:lineRule="auto"/>
        <w:rPr>
          <w:b w:val="1"/>
          <w:bCs w:val="1"/>
          <w:sz w:val="36"/>
          <w:szCs w:val="36"/>
        </w:rPr>
      </w:pPr>
      <w:r w:rsidDel="00000000" w:rsidR="00000000" w:rsidRPr="00000000">
        <w:rPr>
          <w:b w:val="1"/>
          <w:bCs w:val="1"/>
          <w:sz w:val="36"/>
          <w:szCs w:val="36"/>
          <w:rtl w:val="0"/>
        </w:rPr>
        <w:t xml:space="preserve">Allowed Roles</w:t>
      </w:r>
    </w:p>
    <w:tbl>
      <w:tblPr>
        <w:tblStyle w:val="Table18"/>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08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12F">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0130">
            <w:pPr>
              <w:rPr/>
            </w:pPr>
            <w:r w:rsidDel="00000000" w:rsidR="00000000" w:rsidRPr="00000000">
              <w:rPr>
                <w:rtl w:val="0"/>
              </w:rPr>
              <w:t xml:space="preserve">List roles from PRD §2.1 that may perform this UC. 'Public' means no sign-in required. Do not describe technical enforcement mechanisms here — those are in TDS §4.</w:t>
            </w:r>
          </w:p>
        </w:tc>
      </w:tr>
    </w:tbl>
    <w:p w:rsidR="00000000" w:rsidDel="00000000" w:rsidP="00000000" w:rsidRDefault="00000000" w:rsidRPr="00000000" w14:paraId="00000131">
      <w:pPr>
        <w:rPr/>
      </w:pPr>
      <w:r w:rsidDel="00000000" w:rsidR="00000000" w:rsidRPr="00000000">
        <w:rPr>
          <w:rtl w:val="0"/>
        </w:rPr>
        <w:t xml:space="preserve"> </w:t>
      </w:r>
    </w:p>
    <w:p w:rsidR="00000000" w:rsidDel="00000000" w:rsidP="00000000" w:rsidRDefault="00000000" w:rsidRPr="00000000" w14:paraId="00000132">
      <w:pPr>
        <w:rPr>
          <w:sz w:val="22"/>
          <w:szCs w:val="22"/>
        </w:rPr>
      </w:pPr>
      <w:r w:rsidDel="00000000" w:rsidR="00000000" w:rsidRPr="00000000">
        <w:rPr>
          <w:sz w:val="22"/>
          <w:szCs w:val="22"/>
          <w:rtl w:val="0"/>
        </w:rPr>
        <w:t xml:space="preserve">Public — no sign-in required to reach the screen. Successful authentication is available to Client, Tutor, Tutor Center, and Platform Admin accounts.</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spacing w:after="80" w:before="360" w:lineRule="auto"/>
        <w:rPr>
          <w:b w:val="1"/>
          <w:bCs w:val="1"/>
          <w:sz w:val="36"/>
          <w:szCs w:val="36"/>
        </w:rPr>
      </w:pPr>
      <w:r w:rsidDel="00000000" w:rsidR="00000000" w:rsidRPr="00000000">
        <w:rPr>
          <w:b w:val="1"/>
          <w:bCs w:val="1"/>
          <w:sz w:val="36"/>
          <w:szCs w:val="36"/>
          <w:rtl w:val="0"/>
        </w:rPr>
        <w:t xml:space="preserve">Verification Criteria</w:t>
      </w:r>
    </w:p>
    <w:p w:rsidR="00000000" w:rsidDel="00000000" w:rsidP="00000000" w:rsidRDefault="00000000" w:rsidRPr="00000000" w14:paraId="00000135">
      <w:pPr>
        <w:numPr>
          <w:ilvl w:val="0"/>
          <w:numId w:val="50"/>
        </w:numPr>
        <w:ind w:left="708.6614173228347" w:hanging="360"/>
        <w:rPr>
          <w:sz w:val="22"/>
          <w:szCs w:val="22"/>
        </w:rPr>
      </w:pPr>
      <w:r w:rsidDel="00000000" w:rsidR="00000000" w:rsidRPr="00000000">
        <w:rPr>
          <w:b w:val="1"/>
          <w:bCs w:val="1"/>
          <w:sz w:val="22"/>
          <w:szCs w:val="22"/>
          <w:rtl w:val="0"/>
        </w:rPr>
        <w:t xml:space="preserve">Given </w:t>
      </w:r>
      <w:r w:rsidDel="00000000" w:rsidR="00000000" w:rsidRPr="00000000">
        <w:rPr>
          <w:sz w:val="22"/>
          <w:szCs w:val="22"/>
          <w:rtl w:val="0"/>
        </w:rPr>
        <w:t xml:space="preserve">an ACTIVE account with email khanhvqhe176783@mail.com and its correct password.</w:t>
      </w:r>
    </w:p>
    <w:p w:rsidR="00000000" w:rsidDel="00000000" w:rsidP="00000000" w:rsidRDefault="00000000" w:rsidRPr="00000000" w14:paraId="00000136">
      <w:pPr>
        <w:ind w:left="720" w:firstLine="0"/>
        <w:rPr>
          <w:sz w:val="22"/>
          <w:szCs w:val="22"/>
        </w:rPr>
      </w:pPr>
      <w:r w:rsidDel="00000000" w:rsidR="00000000" w:rsidRPr="00000000">
        <w:rPr>
          <w:b w:val="1"/>
          <w:bCs w:val="1"/>
          <w:sz w:val="22"/>
          <w:szCs w:val="22"/>
          <w:rtl w:val="0"/>
        </w:rPr>
        <w:t xml:space="preserve">When </w:t>
      </w:r>
      <w:r w:rsidDel="00000000" w:rsidR="00000000" w:rsidRPr="00000000">
        <w:rPr>
          <w:sz w:val="22"/>
          <w:szCs w:val="22"/>
          <w:rtl w:val="0"/>
        </w:rPr>
        <w:t xml:space="preserve">the person submits the login form.</w:t>
      </w:r>
    </w:p>
    <w:p w:rsidR="00000000" w:rsidDel="00000000" w:rsidP="00000000" w:rsidRDefault="00000000" w:rsidRPr="00000000" w14:paraId="00000137">
      <w:pPr>
        <w:ind w:left="720" w:firstLine="0"/>
        <w:rPr>
          <w:sz w:val="22"/>
          <w:szCs w:val="22"/>
        </w:rPr>
      </w:pPr>
      <w:r w:rsidDel="00000000" w:rsidR="00000000" w:rsidRPr="00000000">
        <w:rPr>
          <w:b w:val="1"/>
          <w:bCs w:val="1"/>
          <w:sz w:val="22"/>
          <w:szCs w:val="22"/>
          <w:rtl w:val="0"/>
        </w:rPr>
        <w:t xml:space="preserve">Then </w:t>
      </w:r>
      <w:r w:rsidDel="00000000" w:rsidR="00000000" w:rsidRPr="00000000">
        <w:rPr>
          <w:sz w:val="22"/>
          <w:szCs w:val="22"/>
          <w:rtl w:val="0"/>
        </w:rPr>
        <w:t xml:space="preserve">a session (access token + role) is issued, the last-login timestamp is updated, AND the person is routed to their role-based landing page.</w:t>
      </w:r>
    </w:p>
    <w:p w:rsidR="00000000" w:rsidDel="00000000" w:rsidP="00000000" w:rsidRDefault="00000000" w:rsidRPr="00000000" w14:paraId="00000138">
      <w:pPr>
        <w:numPr>
          <w:ilvl w:val="0"/>
          <w:numId w:val="50"/>
        </w:numPr>
        <w:ind w:left="708.6614173228347" w:hanging="360"/>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Given </w:t>
      </w:r>
      <w:r w:rsidDel="00000000" w:rsidR="00000000" w:rsidRPr="00000000">
        <w:rPr>
          <w:sz w:val="22"/>
          <w:szCs w:val="22"/>
          <w:rtl w:val="0"/>
        </w:rPr>
        <w:t xml:space="preserve">a protected deep link that redirected the person to Login.</w:t>
      </w:r>
    </w:p>
    <w:p w:rsidR="00000000" w:rsidDel="00000000" w:rsidP="00000000" w:rsidRDefault="00000000" w:rsidRPr="00000000" w14:paraId="00000139">
      <w:pPr>
        <w:ind w:left="0" w:firstLine="720"/>
        <w:rPr>
          <w:sz w:val="22"/>
          <w:szCs w:val="22"/>
        </w:rPr>
      </w:pPr>
      <w:r w:rsidDel="00000000" w:rsidR="00000000" w:rsidRPr="00000000">
        <w:rPr>
          <w:b w:val="1"/>
          <w:bCs w:val="1"/>
          <w:sz w:val="22"/>
          <w:szCs w:val="22"/>
          <w:rtl w:val="0"/>
        </w:rPr>
        <w:t xml:space="preserve">When </w:t>
      </w:r>
      <w:r w:rsidDel="00000000" w:rsidR="00000000" w:rsidRPr="00000000">
        <w:rPr>
          <w:sz w:val="22"/>
          <w:szCs w:val="22"/>
          <w:rtl w:val="0"/>
        </w:rPr>
        <w:t xml:space="preserve">they sign in successfully.</w:t>
      </w:r>
    </w:p>
    <w:p w:rsidR="00000000" w:rsidDel="00000000" w:rsidP="00000000" w:rsidRDefault="00000000" w:rsidRPr="00000000" w14:paraId="0000013A">
      <w:pPr>
        <w:ind w:left="0" w:firstLine="720"/>
        <w:rPr>
          <w:sz w:val="22"/>
          <w:szCs w:val="22"/>
        </w:rPr>
      </w:pPr>
      <w:r w:rsidDel="00000000" w:rsidR="00000000" w:rsidRPr="00000000">
        <w:rPr>
          <w:b w:val="1"/>
          <w:bCs w:val="1"/>
          <w:sz w:val="22"/>
          <w:szCs w:val="22"/>
          <w:rtl w:val="0"/>
        </w:rPr>
        <w:t xml:space="preserve">Then </w:t>
      </w:r>
      <w:r w:rsidDel="00000000" w:rsidR="00000000" w:rsidRPr="00000000">
        <w:rPr>
          <w:sz w:val="22"/>
          <w:szCs w:val="22"/>
          <w:rtl w:val="0"/>
        </w:rPr>
        <w:t xml:space="preserve">they are returned to that original destination rather than the default landing page.</w:t>
      </w:r>
    </w:p>
    <w:p w:rsidR="00000000" w:rsidDel="00000000" w:rsidP="00000000" w:rsidRDefault="00000000" w:rsidRPr="00000000" w14:paraId="0000013B">
      <w:pPr>
        <w:rPr>
          <w:i w:val="1"/>
          <w:iCs w:val="1"/>
          <w:sz w:val="22"/>
          <w:szCs w:val="22"/>
        </w:rPr>
      </w:pPr>
      <w:r w:rsidDel="00000000" w:rsidR="00000000" w:rsidRPr="00000000">
        <w:rPr>
          <w:i w:val="1"/>
          <w:iCs w:val="1"/>
          <w:sz w:val="22"/>
          <w:szCs w:val="22"/>
          <w:rtl w:val="0"/>
        </w:rPr>
        <w:t xml:space="preserve">Additional scenarios to cover in tests:</w:t>
      </w:r>
    </w:p>
    <w:p w:rsidR="00000000" w:rsidDel="00000000" w:rsidP="00000000" w:rsidRDefault="00000000" w:rsidRPr="00000000" w14:paraId="0000013C">
      <w:pPr>
        <w:spacing w:after="0" w:lineRule="auto"/>
        <w:ind w:left="708.6614173228347" w:hanging="360"/>
        <w:rPr>
          <w:sz w:val="22"/>
          <w:szCs w:val="22"/>
        </w:rPr>
      </w:pPr>
      <w:sdt>
        <w:sdtPr>
          <w:id w:val="-1888670770"/>
          <w:tag w:val="goog_rdk_10"/>
        </w:sdtPr>
        <w:sdtContent>
          <w:r w:rsidDel="00000000" w:rsidR="00000000" w:rsidRPr="00000000">
            <w:rPr>
              <w:rFonts w:ascii="Arial Unicode MS" w:cs="Arial Unicode MS" w:eastAsia="Arial Unicode MS" w:hAnsi="Arial Unicode MS"/>
              <w:sz w:val="22"/>
              <w:szCs w:val="22"/>
              <w:rtl w:val="0"/>
            </w:rPr>
            <w:t xml:space="preserve">●    Wrong password, or unknown email → rejected with the generic "Incorrect email or password"; the response does not reveal which field failed.</w:t>
          </w:r>
        </w:sdtContent>
      </w:sdt>
    </w:p>
    <w:p w:rsidR="00000000" w:rsidDel="00000000" w:rsidP="00000000" w:rsidRDefault="00000000" w:rsidRPr="00000000" w14:paraId="0000013D">
      <w:pPr>
        <w:numPr>
          <w:ilvl w:val="0"/>
          <w:numId w:val="133"/>
        </w:numPr>
        <w:spacing w:after="0" w:lineRule="auto"/>
        <w:ind w:left="720" w:hanging="360"/>
        <w:rPr>
          <w:sz w:val="22"/>
          <w:szCs w:val="22"/>
        </w:rPr>
      </w:pPr>
      <w:sdt>
        <w:sdtPr>
          <w:id w:val="571534768"/>
          <w:tag w:val="goog_rdk_11"/>
        </w:sdtPr>
        <w:sdtContent>
          <w:r w:rsidDel="00000000" w:rsidR="00000000" w:rsidRPr="00000000">
            <w:rPr>
              <w:rFonts w:ascii="Arial Unicode MS" w:cs="Arial Unicode MS" w:eastAsia="Arial Unicode MS" w:hAnsi="Arial Unicode MS"/>
              <w:sz w:val="22"/>
              <w:szCs w:val="22"/>
              <w:rtl w:val="0"/>
            </w:rPr>
            <w:t xml:space="preserve">BANNED account with the correct password → rejected with the locked-account message; no session issued.</w:t>
          </w:r>
        </w:sdtContent>
      </w:sdt>
    </w:p>
    <w:p w:rsidR="00000000" w:rsidDel="00000000" w:rsidP="00000000" w:rsidRDefault="00000000" w:rsidRPr="00000000" w14:paraId="0000013E">
      <w:pPr>
        <w:numPr>
          <w:ilvl w:val="0"/>
          <w:numId w:val="133"/>
        </w:numPr>
        <w:spacing w:after="0" w:lineRule="auto"/>
        <w:ind w:left="720" w:hanging="360"/>
        <w:rPr>
          <w:sz w:val="22"/>
          <w:szCs w:val="22"/>
        </w:rPr>
      </w:pPr>
      <w:sdt>
        <w:sdtPr>
          <w:id w:val="348400145"/>
          <w:tag w:val="goog_rdk_12"/>
        </w:sdtPr>
        <w:sdtContent>
          <w:r w:rsidDel="00000000" w:rsidR="00000000" w:rsidRPr="00000000">
            <w:rPr>
              <w:rFonts w:ascii="Arial Unicode MS" w:cs="Arial Unicode MS" w:eastAsia="Arial Unicode MS" w:hAnsi="Arial Unicode MS"/>
              <w:sz w:val="22"/>
              <w:szCs w:val="22"/>
              <w:rtl w:val="0"/>
            </w:rPr>
            <w:t xml:space="preserve">SUSPENDED account with correct password → session issued, but trust-gated features remain restricted.</w:t>
          </w:r>
        </w:sdtContent>
      </w:sdt>
    </w:p>
    <w:p w:rsidR="00000000" w:rsidDel="00000000" w:rsidP="00000000" w:rsidRDefault="00000000" w:rsidRPr="00000000" w14:paraId="0000013F">
      <w:pPr>
        <w:numPr>
          <w:ilvl w:val="0"/>
          <w:numId w:val="133"/>
        </w:numPr>
        <w:spacing w:after="0" w:lineRule="auto"/>
        <w:ind w:left="720" w:hanging="360"/>
        <w:rPr>
          <w:sz w:val="22"/>
          <w:szCs w:val="22"/>
        </w:rPr>
      </w:pPr>
      <w:sdt>
        <w:sdtPr>
          <w:id w:val="-20440742"/>
          <w:tag w:val="goog_rdk_13"/>
        </w:sdtPr>
        <w:sdtContent>
          <w:r w:rsidDel="00000000" w:rsidR="00000000" w:rsidRPr="00000000">
            <w:rPr>
              <w:rFonts w:ascii="Arial Unicode MS" w:cs="Arial Unicode MS" w:eastAsia="Arial Unicode MS" w:hAnsi="Arial Unicode MS"/>
              <w:sz w:val="22"/>
              <w:szCs w:val="22"/>
              <w:rtl w:val="0"/>
            </w:rPr>
            <w:t xml:space="preserve">Empty email or password → submit blocked / rejected as blank.</w:t>
          </w:r>
        </w:sdtContent>
      </w:sdt>
    </w:p>
    <w:p w:rsidR="00000000" w:rsidDel="00000000" w:rsidP="00000000" w:rsidRDefault="00000000" w:rsidRPr="00000000" w14:paraId="00000140">
      <w:pPr>
        <w:numPr>
          <w:ilvl w:val="0"/>
          <w:numId w:val="133"/>
        </w:numPr>
        <w:spacing w:after="0" w:lineRule="auto"/>
        <w:ind w:left="720" w:hanging="360"/>
        <w:rPr>
          <w:sz w:val="22"/>
          <w:szCs w:val="22"/>
        </w:rPr>
      </w:pPr>
      <w:sdt>
        <w:sdtPr>
          <w:id w:val="1461517061"/>
          <w:tag w:val="goog_rdk_14"/>
        </w:sdtPr>
        <w:sdtContent>
          <w:r w:rsidDel="00000000" w:rsidR="00000000" w:rsidRPr="00000000">
            <w:rPr>
              <w:rFonts w:ascii="Arial Unicode MS" w:cs="Arial Unicode MS" w:eastAsia="Arial Unicode MS" w:hAnsi="Arial Unicode MS"/>
              <w:sz w:val="22"/>
              <w:szCs w:val="22"/>
              <w:rtl w:val="0"/>
            </w:rPr>
            <w:t xml:space="preserve">Opening the Login screen while already signed in → redirected to the role-based landing page, form not shown.</w:t>
          </w:r>
        </w:sdtContent>
      </w:sdt>
    </w:p>
    <w:p w:rsidR="00000000" w:rsidDel="00000000" w:rsidP="00000000" w:rsidRDefault="00000000" w:rsidRPr="00000000" w14:paraId="00000141">
      <w:pPr>
        <w:numPr>
          <w:ilvl w:val="0"/>
          <w:numId w:val="133"/>
        </w:numPr>
        <w:spacing w:after="0" w:lineRule="auto"/>
        <w:ind w:left="720" w:hanging="360"/>
        <w:rPr>
          <w:sz w:val="22"/>
          <w:szCs w:val="22"/>
        </w:rPr>
      </w:pPr>
      <w:sdt>
        <w:sdtPr>
          <w:id w:val="176468340"/>
          <w:tag w:val="goog_rdk_15"/>
        </w:sdtPr>
        <w:sdtContent>
          <w:r w:rsidDel="00000000" w:rsidR="00000000" w:rsidRPr="00000000">
            <w:rPr>
              <w:rFonts w:ascii="Arial Unicode MS" w:cs="Arial Unicode MS" w:eastAsia="Arial Unicode MS" w:hAnsi="Arial Unicode MS"/>
              <w:sz w:val="22"/>
              <w:szCs w:val="22"/>
              <w:rtl w:val="0"/>
            </w:rPr>
            <w:t xml:space="preserve">Platform Admin login → lands on /platform; Client/Tutor/Tutor Center login → home page.</w:t>
          </w:r>
        </w:sdtContent>
      </w:sdt>
    </w:p>
    <w:p w:rsidR="00000000" w:rsidDel="00000000" w:rsidP="00000000" w:rsidRDefault="00000000" w:rsidRPr="00000000" w14:paraId="00000142">
      <w:pPr>
        <w:numPr>
          <w:ilvl w:val="0"/>
          <w:numId w:val="133"/>
        </w:numPr>
        <w:spacing w:after="0" w:lineRule="auto"/>
        <w:ind w:left="720" w:hanging="360"/>
        <w:rPr>
          <w:sz w:val="22"/>
          <w:szCs w:val="22"/>
        </w:rPr>
      </w:pPr>
      <w:sdt>
        <w:sdtPr>
          <w:id w:val="2004795650"/>
          <w:tag w:val="goog_rdk_16"/>
        </w:sdtPr>
        <w:sdtContent>
          <w:r w:rsidDel="00000000" w:rsidR="00000000" w:rsidRPr="00000000">
            <w:rPr>
              <w:rFonts w:ascii="Arial Unicode MS" w:cs="Arial Unicode MS" w:eastAsia="Arial Unicode MS" w:hAnsi="Arial Unicode MS"/>
              <w:sz w:val="22"/>
              <w:szCs w:val="22"/>
              <w:rtl w:val="0"/>
            </w:rPr>
            <w:t xml:space="preserve">Google login with an email that already has an account → signed in directly.</w:t>
          </w:r>
        </w:sdtContent>
      </w:sdt>
    </w:p>
    <w:p w:rsidR="00000000" w:rsidDel="00000000" w:rsidP="00000000" w:rsidRDefault="00000000" w:rsidRPr="00000000" w14:paraId="00000143">
      <w:pPr>
        <w:numPr>
          <w:ilvl w:val="0"/>
          <w:numId w:val="133"/>
        </w:numPr>
        <w:spacing w:after="0" w:lineRule="auto"/>
        <w:ind w:left="720" w:hanging="360"/>
        <w:rPr>
          <w:sz w:val="22"/>
          <w:szCs w:val="22"/>
        </w:rPr>
      </w:pPr>
      <w:sdt>
        <w:sdtPr>
          <w:id w:val="595390098"/>
          <w:tag w:val="goog_rdk_17"/>
        </w:sdtPr>
        <w:sdtContent>
          <w:r w:rsidDel="00000000" w:rsidR="00000000" w:rsidRPr="00000000">
            <w:rPr>
              <w:rFonts w:ascii="Arial Unicode MS" w:cs="Arial Unicode MS" w:eastAsia="Arial Unicode MS" w:hAnsi="Arial Unicode MS"/>
              <w:sz w:val="22"/>
              <w:szCs w:val="22"/>
              <w:rtl w:val="0"/>
            </w:rPr>
            <w:t xml:space="preserve">Google login with a new email → prompted for account type + Vietnamese phone; on completion, a baseline account is created and a session issued.</w:t>
          </w:r>
        </w:sdtContent>
      </w:sdt>
    </w:p>
    <w:p w:rsidR="00000000" w:rsidDel="00000000" w:rsidP="00000000" w:rsidRDefault="00000000" w:rsidRPr="00000000" w14:paraId="00000144">
      <w:pPr>
        <w:numPr>
          <w:ilvl w:val="0"/>
          <w:numId w:val="133"/>
        </w:numPr>
        <w:spacing w:after="0" w:lineRule="auto"/>
        <w:ind w:left="720" w:hanging="360"/>
        <w:rPr>
          <w:sz w:val="22"/>
          <w:szCs w:val="22"/>
        </w:rPr>
      </w:pPr>
      <w:r w:rsidDel="00000000" w:rsidR="00000000" w:rsidRPr="00000000">
        <w:rPr>
          <w:sz w:val="22"/>
          <w:szCs w:val="22"/>
          <w:rtl w:val="0"/>
        </w:rPr>
        <w:t xml:space="preserve">Google sign-in cancelled/failed, or Google not configured - appropriate message shown; password login still works.</w:t>
      </w:r>
    </w:p>
    <w:p w:rsidR="00000000" w:rsidDel="00000000" w:rsidP="00000000" w:rsidRDefault="00000000" w:rsidRPr="00000000" w14:paraId="00000145">
      <w:pPr>
        <w:pStyle w:val="Heading1"/>
        <w:spacing w:after="120" w:before="480" w:lineRule="auto"/>
        <w:rPr>
          <w:sz w:val="46"/>
          <w:szCs w:val="46"/>
        </w:rPr>
      </w:pPr>
      <w:bookmarkStart w:colFirst="0" w:colLast="0" w:name="_heading=h.5rfkrt4dcysd" w:id="7"/>
      <w:bookmarkEnd w:id="7"/>
      <w:r w:rsidDel="00000000" w:rsidR="00000000" w:rsidRPr="00000000">
        <w:rPr>
          <w:sz w:val="46"/>
          <w:szCs w:val="46"/>
          <w:rtl w:val="0"/>
        </w:rPr>
        <w:t xml:space="preserve">UC-02: Register Account</w:t>
      </w:r>
    </w:p>
    <w:tbl>
      <w:tblPr>
        <w:tblStyle w:val="Table19"/>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08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146">
            <w:pPr>
              <w:spacing w:after="40" w:lineRule="auto"/>
              <w:rPr>
                <w:b w:val="1"/>
                <w:bCs w:val="1"/>
                <w:color w:val="993c1d"/>
              </w:rPr>
            </w:pPr>
            <w:r w:rsidDel="00000000" w:rsidR="00000000" w:rsidRPr="00000000">
              <w:rPr>
                <w:b w:val="1"/>
                <w:bCs w:val="1"/>
                <w:color w:val="993c1d"/>
                <w:rtl w:val="0"/>
              </w:rPr>
              <w:t xml:space="preserve">UI-type block</w:t>
            </w:r>
          </w:p>
          <w:p w:rsidR="00000000" w:rsidDel="00000000" w:rsidP="00000000" w:rsidRDefault="00000000" w:rsidRPr="00000000" w14:paraId="00000147">
            <w:pPr>
              <w:rPr/>
            </w:pPr>
            <w:r w:rsidDel="00000000" w:rsidR="00000000" w:rsidRPr="00000000">
              <w:rPr>
                <w:rtl w:val="0"/>
              </w:rPr>
              <w:t xml:space="preserve">Copy this block for each UI-type use case. Sections: Header | Main Flow | Alternative Flows | Business Rules | Request Fields | Allowed Roles | Verification Criteria.</w:t>
            </w:r>
          </w:p>
        </w:tc>
      </w:tr>
    </w:tbl>
    <w:p w:rsidR="00000000" w:rsidDel="00000000" w:rsidP="00000000" w:rsidRDefault="00000000" w:rsidRPr="00000000" w14:paraId="00000148">
      <w:pPr>
        <w:rPr/>
      </w:pPr>
      <w:bookmarkStart w:colFirst="0" w:colLast="0" w:name="_heading=h.p5od1sljwj10" w:id="8"/>
      <w:bookmarkEnd w:id="8"/>
      <w:r w:rsidDel="00000000" w:rsidR="00000000" w:rsidRPr="00000000">
        <w:rPr>
          <w:rtl w:val="0"/>
        </w:rPr>
      </w:r>
    </w:p>
    <w:tbl>
      <w:tblPr>
        <w:tblStyle w:val="Table20"/>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2"/>
        <w:gridCol w:w="7073"/>
        <w:tblGridChange w:id="0">
          <w:tblGrid>
            <w:gridCol w:w="1952"/>
            <w:gridCol w:w="7073"/>
          </w:tblGrid>
        </w:tblGridChange>
      </w:tblGrid>
      <w:tr>
        <w:trPr>
          <w:cantSplit w:val="0"/>
          <w:trHeight w:val="615" w:hRule="atLeast"/>
          <w:tblHeader w:val="0"/>
        </w:trPr>
        <w:tc>
          <w:tcPr>
            <w:tcBorders>
              <w:top w:color="993c1d" w:space="0" w:sz="6" w:val="single"/>
              <w:left w:color="993c1d" w:space="0" w:sz="6" w:val="single"/>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0149">
            <w:pPr>
              <w:rPr>
                <w:b w:val="1"/>
                <w:bCs w:val="1"/>
                <w:color w:val="ffffff"/>
              </w:rPr>
            </w:pPr>
            <w:r w:rsidDel="00000000" w:rsidR="00000000" w:rsidRPr="00000000">
              <w:rPr>
                <w:b w:val="1"/>
                <w:bCs w:val="1"/>
                <w:color w:val="ffffff"/>
                <w:rtl w:val="0"/>
              </w:rPr>
              <w:t xml:space="preserve">Field</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014A">
            <w:pPr>
              <w:rPr>
                <w:b w:val="1"/>
                <w:bCs w:val="1"/>
                <w:color w:val="ffffff"/>
              </w:rPr>
            </w:pPr>
            <w:r w:rsidDel="00000000" w:rsidR="00000000" w:rsidRPr="00000000">
              <w:rPr>
                <w:b w:val="1"/>
                <w:bCs w:val="1"/>
                <w:color w:val="ffffff"/>
                <w:rtl w:val="0"/>
              </w:rPr>
              <w:t xml:space="preserve">Value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14B">
            <w:pPr>
              <w:rPr>
                <w:color w:val="000000"/>
              </w:rPr>
            </w:pPr>
            <w:r w:rsidDel="00000000" w:rsidR="00000000" w:rsidRPr="00000000">
              <w:rPr>
                <w:color w:val="000000"/>
                <w:rtl w:val="0"/>
              </w:rPr>
              <w:t xml:space="preserve">Type</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14C">
            <w:pPr>
              <w:rPr>
                <w:color w:val="000000"/>
              </w:rPr>
            </w:pPr>
            <w:r w:rsidDel="00000000" w:rsidR="00000000" w:rsidRPr="00000000">
              <w:rPr>
                <w:color w:val="000000"/>
                <w:rtl w:val="0"/>
              </w:rPr>
              <w:t xml:space="preserve">UI</w:t>
            </w:r>
          </w:p>
        </w:tc>
      </w:tr>
      <w:tr>
        <w:trPr>
          <w:cantSplit w:val="0"/>
          <w:trHeight w:val="630"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14D">
            <w:pPr>
              <w:rPr>
                <w:color w:val="000000"/>
              </w:rPr>
            </w:pPr>
            <w:r w:rsidDel="00000000" w:rsidR="00000000" w:rsidRPr="00000000">
              <w:rPr>
                <w:color w:val="000000"/>
                <w:rtl w:val="0"/>
              </w:rPr>
              <w:t xml:space="preserve">Primary Actor</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14E">
            <w:pPr>
              <w:spacing w:after="0" w:lineRule="auto"/>
              <w:rPr>
                <w:color w:val="000000"/>
              </w:rPr>
            </w:pPr>
            <w:r w:rsidDel="00000000" w:rsidR="00000000" w:rsidRPr="00000000">
              <w:rPr>
                <w:color w:val="000000"/>
                <w:rtl w:val="0"/>
              </w:rPr>
              <w:t xml:space="preserve">Guest</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14F">
            <w:pPr>
              <w:rPr>
                <w:color w:val="000000"/>
              </w:rPr>
            </w:pPr>
            <w:r w:rsidDel="00000000" w:rsidR="00000000" w:rsidRPr="00000000">
              <w:rPr>
                <w:color w:val="000000"/>
                <w:rtl w:val="0"/>
              </w:rPr>
              <w:t xml:space="preserve">Secondary Actor(s)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150">
            <w:pPr>
              <w:rPr>
                <w:color w:val="000000"/>
              </w:rPr>
            </w:pPr>
            <w:r w:rsidDel="00000000" w:rsidR="00000000" w:rsidRPr="00000000">
              <w:rPr>
                <w:color w:val="000000"/>
                <w:rtl w:val="0"/>
              </w:rPr>
              <w:t xml:space="preserve">Email/ Notification Service, Authentication Service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151">
            <w:pPr>
              <w:rPr>
                <w:color w:val="000000"/>
              </w:rPr>
            </w:pPr>
            <w:r w:rsidDel="00000000" w:rsidR="00000000" w:rsidRPr="00000000">
              <w:rPr>
                <w:color w:val="000000"/>
                <w:rtl w:val="0"/>
              </w:rPr>
              <w:t xml:space="preserve">Module</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152">
            <w:pPr>
              <w:spacing w:after="0" w:lineRule="auto"/>
              <w:rPr>
                <w:color w:val="000000"/>
              </w:rPr>
            </w:pPr>
            <w:r w:rsidDel="00000000" w:rsidR="00000000" w:rsidRPr="00000000">
              <w:rPr>
                <w:color w:val="000000"/>
                <w:rtl w:val="0"/>
              </w:rPr>
              <w:t xml:space="preserve">Authentication &amp; RBAC</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153">
            <w:pPr>
              <w:rPr>
                <w:color w:val="000000"/>
              </w:rPr>
            </w:pPr>
            <w:r w:rsidDel="00000000" w:rsidR="00000000" w:rsidRPr="00000000">
              <w:rPr>
                <w:color w:val="000000"/>
                <w:rtl w:val="0"/>
              </w:rPr>
              <w:t xml:space="preserve">FT-ID Ref</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154">
            <w:pPr>
              <w:rPr>
                <w:color w:val="000000"/>
              </w:rPr>
            </w:pPr>
            <w:r w:rsidDel="00000000" w:rsidR="00000000" w:rsidRPr="00000000">
              <w:rPr>
                <w:color w:val="000000"/>
                <w:rtl w:val="0"/>
              </w:rPr>
              <w:t xml:space="preserve">FT-01</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155">
            <w:pPr>
              <w:rPr>
                <w:color w:val="000000"/>
              </w:rPr>
            </w:pPr>
            <w:r w:rsidDel="00000000" w:rsidR="00000000" w:rsidRPr="00000000">
              <w:rPr>
                <w:color w:val="000000"/>
                <w:rtl w:val="0"/>
              </w:rPr>
              <w:t xml:space="preserve">BF-ID Ref</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156">
            <w:pPr>
              <w:rPr>
                <w:color w:val="000000"/>
              </w:rPr>
            </w:pPr>
            <w:r w:rsidDel="00000000" w:rsidR="00000000" w:rsidRPr="00000000">
              <w:rPr>
                <w:color w:val="000000"/>
                <w:rtl w:val="0"/>
              </w:rPr>
              <w:t xml:space="preserve">BF-02</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157">
            <w:pPr>
              <w:rPr>
                <w:color w:val="000000"/>
              </w:rPr>
            </w:pPr>
            <w:r w:rsidDel="00000000" w:rsidR="00000000" w:rsidRPr="00000000">
              <w:rPr>
                <w:color w:val="000000"/>
                <w:rtl w:val="0"/>
              </w:rPr>
              <w:t xml:space="preserve">Depends On</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158">
            <w:pPr>
              <w:rPr>
                <w:color w:val="000000"/>
              </w:rPr>
            </w:pPr>
            <w:r w:rsidDel="00000000" w:rsidR="00000000" w:rsidRPr="00000000">
              <w:rPr>
                <w:color w:val="000000"/>
                <w:rtl w:val="0"/>
              </w:rPr>
              <w:t xml:space="preserv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159">
            <w:pPr>
              <w:rPr>
                <w:color w:val="000000"/>
              </w:rPr>
            </w:pPr>
            <w:r w:rsidDel="00000000" w:rsidR="00000000" w:rsidRPr="00000000">
              <w:rPr>
                <w:color w:val="000000"/>
                <w:rtl w:val="0"/>
              </w:rPr>
              <w:t xml:space="preserve">Preconditions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15A">
            <w:pPr>
              <w:rPr>
                <w:color w:val="000000"/>
              </w:rPr>
            </w:pPr>
            <w:r w:rsidDel="00000000" w:rsidR="00000000" w:rsidRPr="00000000">
              <w:rPr>
                <w:color w:val="000000"/>
                <w:rtl w:val="0"/>
              </w:rPr>
              <w:t xml:space="preserve">The visitor is not signed in and does not yet have an ACTIVE account for the email. </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15B">
            <w:pPr>
              <w:rPr>
                <w:color w:val="000000"/>
              </w:rPr>
            </w:pPr>
            <w:r w:rsidDel="00000000" w:rsidR="00000000" w:rsidRPr="00000000">
              <w:rPr>
                <w:color w:val="000000"/>
                <w:rtl w:val="0"/>
              </w:rPr>
              <w:t xml:space="preserve">Postconditions</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15C">
            <w:pPr>
              <w:rPr>
                <w:color w:val="000000"/>
              </w:rPr>
            </w:pPr>
            <w:r w:rsidDel="00000000" w:rsidR="00000000" w:rsidRPr="00000000">
              <w:rPr>
                <w:color w:val="000000"/>
                <w:rtl w:val="0"/>
              </w:rPr>
              <w:t>A new user account exists in ACTIVE status at the baseline profile level. No account is created unless the email has first been verified via OTP. For Tutor and Tutor Center, the account is ACTIVE but its effective verification state stays PENDING, and trust-gated actions remain unavailable until the role-specific profile is completed and, where required, verification is approved</w:t>
            </w:r>
          </w:p>
        </w:tc>
      </w:tr>
    </w:tbl>
    <w:p w:rsidR="00000000" w:rsidDel="00000000" w:rsidP="00000000" w:rsidRDefault="00000000" w:rsidRPr="00000000" w14:paraId="0000015D">
      <w:pPr>
        <w:rPr/>
      </w:pPr>
      <w:r w:rsidDel="00000000" w:rsidR="00000000" w:rsidRPr="00000000">
        <w:rPr>
          <w:rtl w:val="0"/>
        </w:rPr>
        <w:t xml:space="preserve"> </w:t>
      </w:r>
    </w:p>
    <w:p w:rsidR="00000000" w:rsidDel="00000000" w:rsidP="00000000" w:rsidRDefault="00000000" w:rsidRPr="00000000" w14:paraId="0000015E">
      <w:pPr>
        <w:spacing w:after="80" w:before="260" w:lineRule="auto"/>
        <w:rPr>
          <w:b w:val="1"/>
          <w:bCs w:val="1"/>
          <w:sz w:val="36"/>
          <w:szCs w:val="36"/>
        </w:rPr>
      </w:pPr>
      <w:r w:rsidDel="00000000" w:rsidR="00000000" w:rsidRPr="00000000">
        <w:rPr>
          <w:b w:val="1"/>
          <w:bCs w:val="1"/>
          <w:sz w:val="36"/>
          <w:szCs w:val="36"/>
          <w:rtl w:val="0"/>
        </w:rPr>
        <w:t xml:space="preserve">Main Flow</w:t>
      </w:r>
    </w:p>
    <w:tbl>
      <w:tblPr>
        <w:tblStyle w:val="Table21"/>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15F">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0160">
            <w:pPr>
              <w:rPr/>
            </w:pPr>
            <w:r w:rsidDel="00000000" w:rsidR="00000000" w:rsidRPr="00000000">
              <w:rPr>
                <w:rtl w:val="0"/>
              </w:rPr>
              <w:t xml:space="preserve">Write at business level. [U] = what person sees or does. [S] = what system does in response — name the entity that changes. Good: '[S] Saves the new job record with status DRAFT and records the creating HR Manager as the owner' Bad:  '[S] INSERT INTO jobs (title, status) VALUES (...)' Always reference BRs inline where they apply.</w:t>
            </w:r>
          </w:p>
        </w:tc>
      </w:tr>
    </w:tbl>
    <w:p w:rsidR="00000000" w:rsidDel="00000000" w:rsidP="00000000" w:rsidRDefault="00000000" w:rsidRPr="00000000" w14:paraId="00000161">
      <w:pPr>
        <w:rPr/>
      </w:pPr>
      <w:r w:rsidDel="00000000" w:rsidR="00000000" w:rsidRPr="00000000">
        <w:rPr>
          <w:rtl w:val="0"/>
        </w:rPr>
        <w:t xml:space="preserve"> </w:t>
      </w:r>
    </w:p>
    <w:p w:rsidR="00000000" w:rsidDel="00000000" w:rsidP="00000000" w:rsidRDefault="00000000" w:rsidRPr="00000000" w14:paraId="00000162">
      <w:pPr>
        <w:numPr>
          <w:ilvl w:val="0"/>
          <w:numId w:val="168"/>
        </w:numPr>
        <w:spacing w:after="0" w:afterAutospacing="0" w:before="240" w:lineRule="auto"/>
        <w:ind w:left="720" w:hanging="360"/>
        <w:rPr>
          <w:b w:val="0"/>
          <w:bCs w:val="0"/>
          <w:color w:val="333333"/>
          <w:sz w:val="22"/>
          <w:szCs w:val="22"/>
        </w:rPr>
      </w:pPr>
      <w:r w:rsidDel="00000000" w:rsidR="00000000" w:rsidRPr="00000000">
        <w:rPr>
          <w:b w:val="1"/>
          <w:bCs w:val="1"/>
          <w:sz w:val="22"/>
          <w:szCs w:val="22"/>
          <w:rtl w:val="0"/>
        </w:rPr>
        <w:t xml:space="preserve">[</w:t>
      </w:r>
      <w:r w:rsidDel="00000000" w:rsidR="00000000" w:rsidRPr="00000000">
        <w:rPr>
          <w:b w:val="1"/>
          <w:bCs w:val="1"/>
          <w:color w:val="000000"/>
          <w:sz w:val="22"/>
          <w:szCs w:val="22"/>
          <w:rtl w:val="0"/>
        </w:rPr>
        <w:t xml:space="preserve">U]</w:t>
      </w:r>
      <w:r w:rsidDel="00000000" w:rsidR="00000000" w:rsidRPr="00000000">
        <w:rPr>
          <w:color w:val="000000"/>
          <w:sz w:val="22"/>
          <w:szCs w:val="22"/>
          <w:rtl w:val="0"/>
        </w:rPr>
        <w:t xml:space="preserve"> Opens the single registration page and chooses an account type (Client, Tutor Center, or Tutor).</w:t>
      </w:r>
    </w:p>
    <w:p w:rsidR="00000000" w:rsidDel="00000000" w:rsidP="00000000" w:rsidRDefault="00000000" w:rsidRPr="00000000" w14:paraId="00000163">
      <w:pPr>
        <w:numPr>
          <w:ilvl w:val="0"/>
          <w:numId w:val="168"/>
        </w:numPr>
        <w:spacing w:after="0" w:afterAutospacing="0" w:before="0" w:beforeAutospacing="0" w:lineRule="auto"/>
        <w:ind w:left="720" w:hanging="360"/>
        <w:rPr>
          <w:b w:val="0"/>
          <w:bCs w:val="0"/>
          <w:color w:val="333333"/>
          <w:sz w:val="22"/>
          <w:szCs w:val="22"/>
        </w:rPr>
      </w:pPr>
      <w:r w:rsidDel="00000000" w:rsidR="00000000" w:rsidRPr="00000000">
        <w:rPr>
          <w:b w:val="1"/>
          <w:bCs w:val="1"/>
          <w:color w:val="000000"/>
          <w:sz w:val="22"/>
          <w:szCs w:val="22"/>
          <w:rtl w:val="0"/>
        </w:rPr>
        <w:t xml:space="preserve">[U]</w:t>
      </w:r>
      <w:r w:rsidDel="00000000" w:rsidR="00000000" w:rsidRPr="00000000">
        <w:rPr>
          <w:color w:val="000000"/>
          <w:sz w:val="22"/>
          <w:szCs w:val="22"/>
          <w:rtl w:val="0"/>
        </w:rPr>
        <w:t xml:space="preserve"> Enters the email and clicks Send OTP.</w:t>
      </w:r>
    </w:p>
    <w:p w:rsidR="00000000" w:rsidDel="00000000" w:rsidP="00000000" w:rsidRDefault="00000000" w:rsidRPr="00000000" w14:paraId="00000164">
      <w:pPr>
        <w:numPr>
          <w:ilvl w:val="0"/>
          <w:numId w:val="168"/>
        </w:numPr>
        <w:spacing w:after="0" w:afterAutospacing="0" w:before="0" w:beforeAutospacing="0" w:lineRule="auto"/>
        <w:ind w:left="720" w:hanging="360"/>
        <w:rPr>
          <w:b w:val="0"/>
          <w:bCs w:val="0"/>
          <w:color w:val="333333"/>
          <w:sz w:val="22"/>
          <w:szCs w:val="22"/>
        </w:rPr>
      </w:pPr>
      <w:r w:rsidDel="00000000" w:rsidR="00000000" w:rsidRPr="00000000">
        <w:rPr>
          <w:b w:val="1"/>
          <w:bCs w:val="1"/>
          <w:color w:val="000000"/>
          <w:sz w:val="22"/>
          <w:szCs w:val="22"/>
          <w:rtl w:val="0"/>
        </w:rPr>
        <w:t xml:space="preserve">[S]</w:t>
      </w:r>
      <w:r w:rsidDel="00000000" w:rsidR="00000000" w:rsidRPr="00000000">
        <w:rPr>
          <w:color w:val="000000"/>
          <w:sz w:val="22"/>
          <w:szCs w:val="22"/>
          <w:rtl w:val="0"/>
        </w:rPr>
        <w:t xml:space="preserve"> Validates the email and request limits — see BR-UC01-01, BR-UC01-07. Generates a one-time code (OTP), sends it via the Email/Notification Service, and shows an inline confirmation that the code was sent. No account record is created at this point.</w:t>
      </w:r>
    </w:p>
    <w:p w:rsidR="00000000" w:rsidDel="00000000" w:rsidP="00000000" w:rsidRDefault="00000000" w:rsidRPr="00000000" w14:paraId="00000165">
      <w:pPr>
        <w:numPr>
          <w:ilvl w:val="0"/>
          <w:numId w:val="168"/>
        </w:numPr>
        <w:spacing w:after="0" w:afterAutospacing="0" w:before="0" w:beforeAutospacing="0" w:lineRule="auto"/>
        <w:ind w:left="720" w:hanging="360"/>
        <w:rPr>
          <w:b w:val="0"/>
          <w:bCs w:val="0"/>
          <w:color w:val="333333"/>
          <w:sz w:val="22"/>
          <w:szCs w:val="22"/>
        </w:rPr>
      </w:pPr>
      <w:r w:rsidDel="00000000" w:rsidR="00000000" w:rsidRPr="00000000">
        <w:rPr>
          <w:b w:val="1"/>
          <w:bCs w:val="1"/>
          <w:color w:val="000000"/>
          <w:sz w:val="22"/>
          <w:szCs w:val="22"/>
          <w:rtl w:val="0"/>
        </w:rPr>
        <w:t xml:space="preserve">[U]</w:t>
      </w:r>
      <w:r w:rsidDel="00000000" w:rsidR="00000000" w:rsidRPr="00000000">
        <w:rPr>
          <w:color w:val="000000"/>
          <w:sz w:val="22"/>
          <w:szCs w:val="22"/>
          <w:rtl w:val="0"/>
        </w:rPr>
        <w:t xml:space="preserve"> Enters the received OTP in the inline field and clicks Verify OTP.</w:t>
      </w:r>
    </w:p>
    <w:p w:rsidR="00000000" w:rsidDel="00000000" w:rsidP="00000000" w:rsidRDefault="00000000" w:rsidRPr="00000000" w14:paraId="00000166">
      <w:pPr>
        <w:numPr>
          <w:ilvl w:val="0"/>
          <w:numId w:val="168"/>
        </w:numPr>
        <w:spacing w:after="0" w:afterAutospacing="0" w:before="0" w:beforeAutospacing="0" w:lineRule="auto"/>
        <w:ind w:left="720" w:hanging="360"/>
        <w:rPr>
          <w:b w:val="0"/>
          <w:bCs w:val="0"/>
          <w:color w:val="333333"/>
          <w:sz w:val="22"/>
          <w:szCs w:val="22"/>
        </w:rPr>
      </w:pPr>
      <w:r w:rsidDel="00000000" w:rsidR="00000000" w:rsidRPr="00000000">
        <w:rPr>
          <w:b w:val="1"/>
          <w:bCs w:val="1"/>
          <w:color w:val="000000"/>
          <w:sz w:val="22"/>
          <w:szCs w:val="22"/>
          <w:rtl w:val="0"/>
        </w:rPr>
        <w:t xml:space="preserve">[S]</w:t>
      </w:r>
      <w:r w:rsidDel="00000000" w:rsidR="00000000" w:rsidRPr="00000000">
        <w:rPr>
          <w:color w:val="000000"/>
          <w:sz w:val="22"/>
          <w:szCs w:val="22"/>
          <w:rtl w:val="0"/>
        </w:rPr>
        <w:t xml:space="preserve"> Validates the OTP — see BR-UC01-04. On success, marks the email as verified for this session by issuing a short-lived verified-email token (see BR-UC01-05) and shows an inline "email verified" indicator. The rest of the form remains editable.</w:t>
      </w:r>
    </w:p>
    <w:p w:rsidR="00000000" w:rsidDel="00000000" w:rsidP="00000000" w:rsidRDefault="00000000" w:rsidRPr="00000000" w14:paraId="00000167">
      <w:pPr>
        <w:numPr>
          <w:ilvl w:val="0"/>
          <w:numId w:val="168"/>
        </w:numPr>
        <w:spacing w:after="0" w:afterAutospacing="0" w:before="0" w:beforeAutospacing="0" w:lineRule="auto"/>
        <w:ind w:left="720" w:hanging="360"/>
        <w:rPr>
          <w:b w:val="0"/>
          <w:bCs w:val="0"/>
          <w:color w:val="333333"/>
          <w:sz w:val="22"/>
          <w:szCs w:val="22"/>
        </w:rPr>
      </w:pPr>
      <w:r w:rsidDel="00000000" w:rsidR="00000000" w:rsidRPr="00000000">
        <w:rPr>
          <w:b w:val="1"/>
          <w:bCs w:val="1"/>
          <w:color w:val="000000"/>
          <w:sz w:val="22"/>
          <w:szCs w:val="22"/>
          <w:rtl w:val="0"/>
        </w:rPr>
        <w:t xml:space="preserve">[U]</w:t>
      </w:r>
      <w:r w:rsidDel="00000000" w:rsidR="00000000" w:rsidRPr="00000000">
        <w:rPr>
          <w:color w:val="000000"/>
          <w:sz w:val="22"/>
          <w:szCs w:val="22"/>
          <w:rtl w:val="0"/>
        </w:rPr>
        <w:t xml:space="preserve"> Fills in the remaining fields — phone number, password, confirm password, and display name — and clicks Submit.</w:t>
      </w:r>
    </w:p>
    <w:p w:rsidR="00000000" w:rsidDel="00000000" w:rsidP="00000000" w:rsidRDefault="00000000" w:rsidRPr="00000000" w14:paraId="00000168">
      <w:pPr>
        <w:numPr>
          <w:ilvl w:val="0"/>
          <w:numId w:val="168"/>
        </w:numPr>
        <w:spacing w:after="0" w:afterAutospacing="0" w:before="0" w:beforeAutospacing="0" w:lineRule="auto"/>
        <w:ind w:left="720" w:hanging="360"/>
        <w:rPr>
          <w:b w:val="0"/>
          <w:bCs w:val="0"/>
          <w:color w:val="333333"/>
          <w:sz w:val="22"/>
          <w:szCs w:val="22"/>
        </w:rPr>
      </w:pPr>
      <w:r w:rsidDel="00000000" w:rsidR="00000000" w:rsidRPr="00000000">
        <w:rPr>
          <w:b w:val="1"/>
          <w:bCs w:val="1"/>
          <w:color w:val="000000"/>
          <w:sz w:val="22"/>
          <w:szCs w:val="22"/>
          <w:rtl w:val="0"/>
        </w:rPr>
        <w:t xml:space="preserve">[S]</w:t>
      </w:r>
      <w:r w:rsidDel="00000000" w:rsidR="00000000" w:rsidRPr="00000000">
        <w:rPr>
          <w:color w:val="000000"/>
          <w:sz w:val="22"/>
          <w:szCs w:val="22"/>
          <w:rtl w:val="0"/>
        </w:rPr>
        <w:t xml:space="preserve"> Validates all input, the password match, and the verified-email token — see BR-UC01-02, BR-UC01-03, BR-UC01-05, BR-UC01-06, BR-UC01-08.</w:t>
      </w:r>
    </w:p>
    <w:p w:rsidR="00000000" w:rsidDel="00000000" w:rsidP="00000000" w:rsidRDefault="00000000" w:rsidRPr="00000000" w14:paraId="00000169">
      <w:pPr>
        <w:numPr>
          <w:ilvl w:val="0"/>
          <w:numId w:val="168"/>
        </w:numPr>
        <w:spacing w:after="0" w:afterAutospacing="0" w:before="0" w:beforeAutospacing="0" w:lineRule="auto"/>
        <w:ind w:left="720" w:hanging="360"/>
        <w:rPr>
          <w:b w:val="0"/>
          <w:bCs w:val="0"/>
          <w:color w:val="333333"/>
          <w:sz w:val="22"/>
          <w:szCs w:val="22"/>
        </w:rPr>
      </w:pPr>
      <w:r w:rsidDel="00000000" w:rsidR="00000000" w:rsidRPr="00000000">
        <w:rPr>
          <w:b w:val="1"/>
          <w:bCs w:val="1"/>
          <w:color w:val="000000"/>
          <w:sz w:val="22"/>
          <w:szCs w:val="22"/>
          <w:rtl w:val="0"/>
        </w:rPr>
        <w:t>[S] Creates the user account in ACTIVE status and the matching baseline profile (Client, Tutor, or Tutor Center). For Tutor and Tutor Center, effective verification state is initialized to UNDER_VERIFY; Client has no verification status (see BR-UC01-09). The token is consumed, and the creation is recorded in the audit trail (PRD §5 GB-06).</w:t>
      </w:r>
      <w:r w:rsidDel="00000000" w:rsidR="00000000" w:rsidRPr="00000000">
        <w:rPr>
          <w:color w:val="000000"/>
          <w:sz w:val="22"/>
          <w:szCs w:val="22"/>
          <w:rtl w:val="0"/>
        </w:rPr>
      </w:r>
    </w:p>
    <w:p w:rsidR="00000000" w:rsidDel="00000000" w:rsidP="00000000" w:rsidRDefault="00000000" w:rsidRPr="00000000" w14:paraId="0000016A">
      <w:pPr>
        <w:numPr>
          <w:ilvl w:val="0"/>
          <w:numId w:val="168"/>
        </w:numPr>
        <w:spacing w:after="240" w:before="0" w:beforeAutospacing="0" w:lineRule="auto"/>
        <w:ind w:left="720" w:hanging="360"/>
        <w:rPr>
          <w:b w:val="0"/>
          <w:bCs w:val="0"/>
          <w:color w:val="333333"/>
          <w:sz w:val="22"/>
          <w:szCs w:val="22"/>
        </w:rPr>
      </w:pPr>
      <w:r w:rsidDel="00000000" w:rsidR="00000000" w:rsidRPr="00000000">
        <w:rPr>
          <w:b w:val="1"/>
          <w:bCs w:val="1"/>
          <w:color w:val="000000"/>
          <w:sz w:val="22"/>
          <w:szCs w:val="22"/>
          <w:rtl w:val="0"/>
        </w:rPr>
        <w:t xml:space="preserve">[S]</w:t>
      </w:r>
      <w:r w:rsidDel="00000000" w:rsidR="00000000" w:rsidRPr="00000000">
        <w:rPr>
          <w:color w:val="000000"/>
          <w:sz w:val="22"/>
          <w:szCs w:val="22"/>
          <w:rtl w:val="0"/>
        </w:rPr>
        <w:t xml:space="preserve"> Shows a success message and directs the person to the Login screen.</w:t>
      </w:r>
    </w:p>
    <w:p w:rsidR="00000000" w:rsidDel="00000000" w:rsidP="00000000" w:rsidRDefault="00000000" w:rsidRPr="00000000" w14:paraId="0000016B">
      <w:pPr>
        <w:spacing w:after="80" w:before="260" w:lineRule="auto"/>
        <w:rPr>
          <w:b w:val="1"/>
          <w:bCs w:val="1"/>
          <w:sz w:val="36"/>
          <w:szCs w:val="36"/>
        </w:rPr>
      </w:pPr>
      <w:r w:rsidDel="00000000" w:rsidR="00000000" w:rsidRPr="00000000">
        <w:rPr>
          <w:b w:val="1"/>
          <w:bCs w:val="1"/>
          <w:sz w:val="36"/>
          <w:szCs w:val="36"/>
          <w:rtl w:val="0"/>
        </w:rPr>
        <w:t xml:space="preserve">Alternative Flows</w:t>
      </w:r>
    </w:p>
    <w:tbl>
      <w:tblPr>
        <w:tblStyle w:val="Table22"/>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16C">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016D">
            <w:pPr>
              <w:rPr/>
            </w:pPr>
            <w:r w:rsidDel="00000000" w:rsidR="00000000" w:rsidRPr="00000000">
              <w:rPr>
                <w:rtl w:val="0"/>
              </w:rPr>
              <w:t xml:space="preserve">Each AF covers one deviation from the main flow. State: at which step it branches, what the system does, what the person sees. Good: 'AF-01 — Username already taken: At step 4, the system finds the username is in use. The person sees the form again with the message: This username is already taken.' Bad:  'AF-01 — Error: show error message.'</w:t>
            </w:r>
          </w:p>
        </w:tc>
      </w:tr>
    </w:tbl>
    <w:p w:rsidR="00000000" w:rsidDel="00000000" w:rsidP="00000000" w:rsidRDefault="00000000" w:rsidRPr="00000000" w14:paraId="0000016E">
      <w:pPr>
        <w:rPr/>
      </w:pPr>
      <w:r w:rsidDel="00000000" w:rsidR="00000000" w:rsidRPr="00000000">
        <w:rPr>
          <w:rtl w:val="0"/>
        </w:rPr>
        <w:t xml:space="preserve"> </w:t>
      </w:r>
    </w:p>
    <w:p w:rsidR="00000000" w:rsidDel="00000000" w:rsidP="00000000" w:rsidRDefault="00000000" w:rsidRPr="00000000" w14:paraId="0000016F">
      <w:pPr>
        <w:numPr>
          <w:ilvl w:val="0"/>
          <w:numId w:val="131"/>
        </w:numPr>
        <w:spacing w:after="0" w:lineRule="auto"/>
        <w:ind w:left="720" w:hanging="360"/>
        <w:rPr>
          <w:b w:val="0"/>
          <w:bCs w:val="0"/>
          <w:color w:val="333333"/>
          <w:sz w:val="22"/>
          <w:szCs w:val="22"/>
        </w:rPr>
      </w:pPr>
      <w:r w:rsidDel="00000000" w:rsidR="00000000" w:rsidRPr="00000000">
        <w:rPr>
          <w:b w:val="1"/>
          <w:bCs w:val="1"/>
          <w:sz w:val="22"/>
          <w:szCs w:val="22"/>
          <w:rtl w:val="0"/>
        </w:rPr>
        <w:t xml:space="preserve">AF-01 — Email already registered:</w:t>
      </w:r>
      <w:r w:rsidDel="00000000" w:rsidR="00000000" w:rsidRPr="00000000">
        <w:rPr>
          <w:sz w:val="22"/>
          <w:szCs w:val="22"/>
          <w:rtl w:val="0"/>
        </w:rPr>
        <w:t xml:space="preserve"> At step 3 the email belongs to an existing ACTIVE account. No code is sent; an inline message shows: This email is already registered.</w:t>
      </w:r>
    </w:p>
    <w:p w:rsidR="00000000" w:rsidDel="00000000" w:rsidP="00000000" w:rsidRDefault="00000000" w:rsidRPr="00000000" w14:paraId="00000170">
      <w:pPr>
        <w:numPr>
          <w:ilvl w:val="0"/>
          <w:numId w:val="131"/>
        </w:numPr>
        <w:spacing w:after="0" w:lineRule="auto"/>
        <w:ind w:left="720" w:hanging="360"/>
        <w:rPr>
          <w:b w:val="0"/>
          <w:bCs w:val="0"/>
          <w:color w:val="333333"/>
          <w:sz w:val="22"/>
          <w:szCs w:val="22"/>
        </w:rPr>
      </w:pPr>
      <w:r w:rsidDel="00000000" w:rsidR="00000000" w:rsidRPr="00000000">
        <w:rPr>
          <w:b w:val="1"/>
          <w:bCs w:val="1"/>
          <w:sz w:val="22"/>
          <w:szCs w:val="22"/>
          <w:rtl w:val="0"/>
        </w:rPr>
        <w:t xml:space="preserve">AF-02 — Incorrect OTP:</w:t>
      </w:r>
      <w:r w:rsidDel="00000000" w:rsidR="00000000" w:rsidRPr="00000000">
        <w:rPr>
          <w:sz w:val="22"/>
          <w:szCs w:val="22"/>
          <w:rtl w:val="0"/>
        </w:rPr>
        <w:t xml:space="preserve"> At step 5 the entered code does not match the active code. An inline message shows: The verification code is incorrect. The email stays unverified. Repeated failures beyond the allowed attempt limit lock further attempts for that code (see BR-UC01-04).</w:t>
      </w:r>
    </w:p>
    <w:p w:rsidR="00000000" w:rsidDel="00000000" w:rsidP="00000000" w:rsidRDefault="00000000" w:rsidRPr="00000000" w14:paraId="00000171">
      <w:pPr>
        <w:numPr>
          <w:ilvl w:val="0"/>
          <w:numId w:val="131"/>
        </w:numPr>
        <w:spacing w:after="0" w:lineRule="auto"/>
        <w:ind w:left="720" w:hanging="360"/>
        <w:rPr>
          <w:b w:val="0"/>
          <w:bCs w:val="0"/>
          <w:color w:val="333333"/>
          <w:sz w:val="22"/>
          <w:szCs w:val="22"/>
        </w:rPr>
      </w:pPr>
      <w:r w:rsidDel="00000000" w:rsidR="00000000" w:rsidRPr="00000000">
        <w:rPr>
          <w:b w:val="1"/>
          <w:bCs w:val="1"/>
          <w:sz w:val="22"/>
          <w:szCs w:val="22"/>
          <w:rtl w:val="0"/>
        </w:rPr>
        <w:t xml:space="preserve">AF-03 — Expired OTP:</w:t>
      </w:r>
      <w:r w:rsidDel="00000000" w:rsidR="00000000" w:rsidRPr="00000000">
        <w:rPr>
          <w:sz w:val="22"/>
          <w:szCs w:val="22"/>
          <w:rtl w:val="0"/>
        </w:rPr>
        <w:t xml:space="preserve"> At step 5 the code has passed its validity window (see BR-UC01-04). An inline message shows: This code has expired., and the person may click Send OTP again (subject to the cooldown in BR-UC01-07), which invalidates the previous code.</w:t>
      </w:r>
    </w:p>
    <w:p w:rsidR="00000000" w:rsidDel="00000000" w:rsidP="00000000" w:rsidRDefault="00000000" w:rsidRPr="00000000" w14:paraId="00000172">
      <w:pPr>
        <w:numPr>
          <w:ilvl w:val="0"/>
          <w:numId w:val="131"/>
        </w:numPr>
        <w:spacing w:after="0" w:lineRule="auto"/>
        <w:ind w:left="720" w:hanging="360"/>
        <w:rPr>
          <w:b w:val="0"/>
          <w:bCs w:val="0"/>
          <w:color w:val="333333"/>
          <w:sz w:val="22"/>
          <w:szCs w:val="22"/>
        </w:rPr>
      </w:pPr>
      <w:r w:rsidDel="00000000" w:rsidR="00000000" w:rsidRPr="00000000">
        <w:rPr>
          <w:b w:val="1"/>
          <w:bCs w:val="1"/>
          <w:sz w:val="22"/>
          <w:szCs w:val="22"/>
          <w:rtl w:val="0"/>
        </w:rPr>
        <w:t xml:space="preserve">AF-04 — Submit without verified email:</w:t>
      </w:r>
      <w:r w:rsidDel="00000000" w:rsidR="00000000" w:rsidRPr="00000000">
        <w:rPr>
          <w:sz w:val="22"/>
          <w:szCs w:val="22"/>
          <w:rtl w:val="0"/>
        </w:rPr>
        <w:t xml:space="preserve"> At step 6, if the email has not been successfully verified (no valid token), Submit is blocked and the page prompts the person to verify the email first.</w:t>
      </w:r>
    </w:p>
    <w:p w:rsidR="00000000" w:rsidDel="00000000" w:rsidP="00000000" w:rsidRDefault="00000000" w:rsidRPr="00000000" w14:paraId="00000173">
      <w:pPr>
        <w:numPr>
          <w:ilvl w:val="0"/>
          <w:numId w:val="131"/>
        </w:numPr>
        <w:spacing w:after="0" w:lineRule="auto"/>
        <w:ind w:left="720" w:hanging="360"/>
        <w:rPr>
          <w:b w:val="0"/>
          <w:bCs w:val="0"/>
          <w:color w:val="333333"/>
          <w:sz w:val="22"/>
          <w:szCs w:val="22"/>
        </w:rPr>
      </w:pPr>
      <w:r w:rsidDel="00000000" w:rsidR="00000000" w:rsidRPr="00000000">
        <w:rPr>
          <w:b w:val="1"/>
          <w:bCs w:val="1"/>
          <w:sz w:val="22"/>
          <w:szCs w:val="22"/>
          <w:rtl w:val="0"/>
        </w:rPr>
        <w:t xml:space="preserve">AF-05 — Weak password:</w:t>
      </w:r>
      <w:r w:rsidDel="00000000" w:rsidR="00000000" w:rsidRPr="00000000">
        <w:rPr>
          <w:sz w:val="22"/>
          <w:szCs w:val="22"/>
          <w:rtl w:val="0"/>
        </w:rPr>
        <w:t xml:space="preserve"> At step 7 the password fails the strength rule. The page is shown again identifying the rule that failed.</w:t>
      </w:r>
    </w:p>
    <w:p w:rsidR="00000000" w:rsidDel="00000000" w:rsidP="00000000" w:rsidRDefault="00000000" w:rsidRPr="00000000" w14:paraId="00000174">
      <w:pPr>
        <w:numPr>
          <w:ilvl w:val="0"/>
          <w:numId w:val="131"/>
        </w:numPr>
        <w:spacing w:after="0" w:lineRule="auto"/>
        <w:ind w:left="720" w:hanging="360"/>
        <w:rPr>
          <w:b w:val="0"/>
          <w:bCs w:val="0"/>
          <w:color w:val="333333"/>
          <w:sz w:val="22"/>
          <w:szCs w:val="22"/>
        </w:rPr>
      </w:pPr>
      <w:r w:rsidDel="00000000" w:rsidR="00000000" w:rsidRPr="00000000">
        <w:rPr>
          <w:b w:val="1"/>
          <w:bCs w:val="1"/>
          <w:sz w:val="22"/>
          <w:szCs w:val="22"/>
          <w:rtl w:val="0"/>
        </w:rPr>
        <w:t xml:space="preserve">AF-05b — Passwords do not match:</w:t>
      </w:r>
      <w:r w:rsidDel="00000000" w:rsidR="00000000" w:rsidRPr="00000000">
        <w:rPr>
          <w:sz w:val="22"/>
          <w:szCs w:val="22"/>
          <w:rtl w:val="0"/>
        </w:rPr>
        <w:t xml:space="preserve"> At step 7 the confirm-password value differs from the password. The page is shown again with: Passwords do not match.</w:t>
      </w:r>
    </w:p>
    <w:p w:rsidR="00000000" w:rsidDel="00000000" w:rsidP="00000000" w:rsidRDefault="00000000" w:rsidRPr="00000000" w14:paraId="00000175">
      <w:pPr>
        <w:numPr>
          <w:ilvl w:val="0"/>
          <w:numId w:val="131"/>
        </w:numPr>
        <w:spacing w:after="0" w:lineRule="auto"/>
        <w:ind w:left="720" w:hanging="360"/>
        <w:rPr>
          <w:b w:val="0"/>
          <w:bCs w:val="0"/>
          <w:color w:val="333333"/>
          <w:sz w:val="22"/>
          <w:szCs w:val="22"/>
        </w:rPr>
      </w:pPr>
      <w:r w:rsidDel="00000000" w:rsidR="00000000" w:rsidRPr="00000000">
        <w:rPr>
          <w:b w:val="1"/>
          <w:bCs w:val="1"/>
          <w:sz w:val="22"/>
          <w:szCs w:val="22"/>
          <w:rtl w:val="0"/>
        </w:rPr>
        <w:t xml:space="preserve">AF-05c — Invalid phone number:</w:t>
      </w:r>
      <w:r w:rsidDel="00000000" w:rsidR="00000000" w:rsidRPr="00000000">
        <w:rPr>
          <w:sz w:val="22"/>
          <w:szCs w:val="22"/>
          <w:rtl w:val="0"/>
        </w:rPr>
        <w:t xml:space="preserve"> At step 7 the phone number fails the format or uniqueness rule. The page is shown again identifying the phone field as invalid.</w:t>
      </w:r>
    </w:p>
    <w:p w:rsidR="00000000" w:rsidDel="00000000" w:rsidP="00000000" w:rsidRDefault="00000000" w:rsidRPr="00000000" w14:paraId="00000176">
      <w:pPr>
        <w:numPr>
          <w:ilvl w:val="0"/>
          <w:numId w:val="131"/>
        </w:numPr>
        <w:spacing w:after="0" w:lineRule="auto"/>
        <w:ind w:left="720" w:hanging="360"/>
        <w:rPr>
          <w:b w:val="0"/>
          <w:bCs w:val="0"/>
          <w:color w:val="333333"/>
          <w:sz w:val="22"/>
          <w:szCs w:val="22"/>
        </w:rPr>
      </w:pPr>
      <w:r w:rsidDel="00000000" w:rsidR="00000000" w:rsidRPr="00000000">
        <w:rPr>
          <w:b w:val="1"/>
          <w:bCs w:val="1"/>
          <w:sz w:val="22"/>
          <w:szCs w:val="22"/>
          <w:rtl w:val="0"/>
        </w:rPr>
        <w:t xml:space="preserve">AF-05d — Accented characters in password:</w:t>
      </w:r>
      <w:r w:rsidDel="00000000" w:rsidR="00000000" w:rsidRPr="00000000">
        <w:rPr>
          <w:sz w:val="22"/>
          <w:szCs w:val="22"/>
          <w:rtl w:val="0"/>
        </w:rPr>
        <w:t xml:space="preserve"> At step 7 the password contains Vietnamese accented or other non-ASCII characters. The page is shown again with: </w:t>
      </w:r>
      <w:r w:rsidDel="00000000" w:rsidR="00000000" w:rsidRPr="00000000">
        <w:rPr>
          <w:i w:val="1"/>
          <w:iCs w:val="1"/>
          <w:sz w:val="22"/>
          <w:szCs w:val="22"/>
          <w:rtl w:val="0"/>
        </w:rPr>
        <w:t xml:space="preserve">Password must not contain accented characters.</w:t>
      </w:r>
      <w:r w:rsidDel="00000000" w:rsidR="00000000" w:rsidRPr="00000000">
        <w:rPr>
          <w:sz w:val="22"/>
          <w:szCs w:val="22"/>
          <w:rtl w:val="0"/>
        </w:rPr>
        <w:t xml:space="preserve"> No account is created. </w:t>
      </w:r>
    </w:p>
    <w:p w:rsidR="00000000" w:rsidDel="00000000" w:rsidP="00000000" w:rsidRDefault="00000000" w:rsidRPr="00000000" w14:paraId="00000177">
      <w:pPr>
        <w:numPr>
          <w:ilvl w:val="0"/>
          <w:numId w:val="131"/>
        </w:numPr>
        <w:spacing w:after="0" w:lineRule="auto"/>
        <w:ind w:left="720" w:hanging="360"/>
        <w:rPr>
          <w:b w:val="0"/>
          <w:bCs w:val="0"/>
          <w:color w:val="333333"/>
          <w:sz w:val="22"/>
          <w:szCs w:val="22"/>
        </w:rPr>
      </w:pPr>
      <w:r w:rsidDel="00000000" w:rsidR="00000000" w:rsidRPr="00000000">
        <w:rPr>
          <w:b w:val="1"/>
          <w:bCs w:val="1"/>
          <w:sz w:val="22"/>
          <w:szCs w:val="22"/>
          <w:rtl w:val="0"/>
        </w:rPr>
        <w:t xml:space="preserve">AF-06 — Verified-email token expired:</w:t>
      </w:r>
      <w:r w:rsidDel="00000000" w:rsidR="00000000" w:rsidRPr="00000000">
        <w:rPr>
          <w:sz w:val="22"/>
          <w:szCs w:val="22"/>
          <w:rtl w:val="0"/>
        </w:rPr>
        <w:t xml:space="preserve"> At step 7 the verified-email token has expired (the person took too long between verifying and submitting). The page asks the person to verify the email again; the email-verified indicator is cleared. No account is created.</w:t>
      </w:r>
    </w:p>
    <w:p w:rsidR="00000000" w:rsidDel="00000000" w:rsidP="00000000" w:rsidRDefault="00000000" w:rsidRPr="00000000" w14:paraId="00000178">
      <w:pPr>
        <w:numPr>
          <w:ilvl w:val="0"/>
          <w:numId w:val="131"/>
        </w:numPr>
        <w:spacing w:after="0" w:lineRule="auto"/>
        <w:ind w:left="720" w:hanging="360"/>
        <w:rPr>
          <w:b w:val="0"/>
          <w:bCs w:val="0"/>
          <w:color w:val="333333"/>
          <w:sz w:val="22"/>
          <w:szCs w:val="22"/>
        </w:rPr>
      </w:pPr>
      <w:r w:rsidDel="00000000" w:rsidR="00000000" w:rsidRPr="00000000">
        <w:rPr>
          <w:b w:val="1"/>
          <w:bCs w:val="1"/>
          <w:sz w:val="22"/>
          <w:szCs w:val="22"/>
          <w:rtl w:val="0"/>
        </w:rPr>
        <w:t xml:space="preserve">AF-07 — Rate limit exceeded:</w:t>
      </w:r>
      <w:r w:rsidDel="00000000" w:rsidR="00000000" w:rsidRPr="00000000">
        <w:rPr>
          <w:sz w:val="22"/>
          <w:szCs w:val="22"/>
          <w:rtl w:val="0"/>
        </w:rPr>
        <w:t xml:space="preserve"> At step 2, the source IP or email has exceeded the allowed code-request rate (BR-UC01-07). No code is sent; an inline message shows: Too many attempts, please try again later.</w:t>
      </w:r>
    </w:p>
    <w:p w:rsidR="00000000" w:rsidDel="00000000" w:rsidP="00000000" w:rsidRDefault="00000000" w:rsidRPr="00000000" w14:paraId="00000179">
      <w:pPr>
        <w:numPr>
          <w:ilvl w:val="0"/>
          <w:numId w:val="131"/>
        </w:numPr>
        <w:spacing w:after="0" w:lineRule="auto"/>
        <w:ind w:left="720" w:hanging="360"/>
        <w:rPr>
          <w:b w:val="0"/>
          <w:bCs w:val="0"/>
          <w:color w:val="434343"/>
          <w:sz w:val="22"/>
          <w:szCs w:val="22"/>
        </w:rPr>
      </w:pPr>
      <w:r w:rsidDel="00000000" w:rsidR="00000000" w:rsidRPr="00000000">
        <w:rPr>
          <w:b w:val="1"/>
          <w:bCs w:val="1"/>
          <w:color w:val="434343"/>
          <w:sz w:val="21"/>
          <w:szCs w:val="21"/>
          <w:shd w:fill="fdfdfc" w:val="clear"/>
          <w:rtl w:val="0"/>
        </w:rPr>
        <w:t xml:space="preserve">AF-08 — Change email after verification:</w:t>
      </w:r>
      <w:r w:rsidDel="00000000" w:rsidR="00000000" w:rsidRPr="00000000">
        <w:rPr>
          <w:color w:val="434343"/>
          <w:sz w:val="21"/>
          <w:szCs w:val="21"/>
          <w:shd w:fill="fdfdfc" w:val="clear"/>
          <w:rtl w:val="0"/>
        </w:rPr>
        <w:t xml:space="preserve"> After the email has been verified, if the person changes the email address, the system clears the email-verified indicator and discards the verified-email token (it is bound to the original email per BR-UC01-05). The person must Send OTP and Verify again for the new email before Submit is enabled. No account is created in the meantime.</w:t>
      </w:r>
      <w:r w:rsidDel="00000000" w:rsidR="00000000" w:rsidRPr="00000000">
        <w:rPr>
          <w:color w:val="434343"/>
          <w:sz w:val="22"/>
          <w:szCs w:val="22"/>
          <w:rtl w:val="0"/>
        </w:rPr>
        <w:t xml:space="preserve"> </w:t>
      </w:r>
    </w:p>
    <w:p w:rsidR="00000000" w:rsidDel="00000000" w:rsidP="00000000" w:rsidRDefault="00000000" w:rsidRPr="00000000" w14:paraId="0000017A">
      <w:pPr>
        <w:spacing w:after="80" w:before="260" w:lineRule="auto"/>
        <w:rPr>
          <w:b w:val="1"/>
          <w:bCs w:val="1"/>
          <w:sz w:val="36"/>
          <w:szCs w:val="36"/>
        </w:rPr>
      </w:pPr>
      <w:r w:rsidDel="00000000" w:rsidR="00000000" w:rsidRPr="00000000">
        <w:rPr>
          <w:b w:val="1"/>
          <w:bCs w:val="1"/>
          <w:sz w:val="36"/>
          <w:szCs w:val="36"/>
          <w:rtl w:val="0"/>
        </w:rPr>
        <w:t xml:space="preserve">Business Rules</w:t>
      </w:r>
    </w:p>
    <w:tbl>
      <w:tblPr>
        <w:tblStyle w:val="Table23"/>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11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17B">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017C">
            <w:pPr>
              <w:rPr/>
            </w:pPr>
            <w:sdt>
              <w:sdtPr>
                <w:id w:val="-1186994006"/>
                <w:tag w:val="goog_rdk_18"/>
              </w:sdtPr>
              <w:sdtContent>
                <w:r w:rsidDel="00000000" w:rsidR="00000000" w:rsidRPr="00000000">
                  <w:rPr>
                    <w:rFonts w:ascii="Arial Unicode MS" w:cs="Arial Unicode MS" w:eastAsia="Arial Unicode MS" w:hAnsi="Arial Unicode MS"/>
                    <w:rtl w:val="0"/>
                  </w:rPr>
                  <w:t xml:space="preserve">Each BR must be precise and independently testable. Local BR (affects only this UC) → define here. Global BR (affects ≥2 UCs) → reference PRD §5 GBR-ID here, define there.</w:t>
                </w:r>
              </w:sdtContent>
            </w:sdt>
          </w:p>
        </w:tc>
      </w:tr>
    </w:tbl>
    <w:p w:rsidR="00000000" w:rsidDel="00000000" w:rsidP="00000000" w:rsidRDefault="00000000" w:rsidRPr="00000000" w14:paraId="0000017D">
      <w:pPr>
        <w:rPr/>
      </w:pPr>
      <w:r w:rsidDel="00000000" w:rsidR="00000000" w:rsidRPr="00000000">
        <w:rPr>
          <w:rtl w:val="0"/>
        </w:rPr>
        <w:t xml:space="preserve"> </w:t>
      </w:r>
    </w:p>
    <w:p w:rsidR="00000000" w:rsidDel="00000000" w:rsidP="00000000" w:rsidRDefault="00000000" w:rsidRPr="00000000" w14:paraId="0000017E">
      <w:pPr>
        <w:numPr>
          <w:ilvl w:val="0"/>
          <w:numId w:val="57"/>
        </w:numPr>
        <w:spacing w:after="0" w:afterAutospacing="0"/>
        <w:ind w:left="720" w:hanging="360"/>
        <w:rPr>
          <w:b w:val="0"/>
          <w:bCs w:val="0"/>
          <w:sz w:val="22"/>
          <w:szCs w:val="22"/>
        </w:rPr>
      </w:pPr>
      <w:r w:rsidDel="00000000" w:rsidR="00000000" w:rsidRPr="00000000">
        <w:rPr>
          <w:b w:val="1"/>
          <w:bCs w:val="1"/>
          <w:color w:val="000000"/>
          <w:sz w:val="22"/>
          <w:szCs w:val="22"/>
          <w:rtl w:val="0"/>
        </w:rPr>
        <w:t xml:space="preserve">BR-UC01-01:</w:t>
      </w:r>
      <w:r w:rsidDel="00000000" w:rsidR="00000000" w:rsidRPr="00000000">
        <w:rPr>
          <w:color w:val="000000"/>
          <w:sz w:val="22"/>
          <w:szCs w:val="22"/>
          <w:rtl w:val="0"/>
        </w:rPr>
        <w:t xml:space="preserve"> Email must be in a valid format and unique among ACTIVE accounts. Because no account is created before verification, an unverified email never blocks future registration.</w:t>
      </w:r>
    </w:p>
    <w:p w:rsidR="00000000" w:rsidDel="00000000" w:rsidP="00000000" w:rsidRDefault="00000000" w:rsidRPr="00000000" w14:paraId="0000017F">
      <w:pPr>
        <w:numPr>
          <w:ilvl w:val="0"/>
          <w:numId w:val="57"/>
        </w:numPr>
        <w:spacing w:after="0" w:afterAutospacing="0"/>
        <w:ind w:left="720" w:hanging="360"/>
        <w:rPr>
          <w:b w:val="0"/>
          <w:bCs w:val="0"/>
          <w:sz w:val="22"/>
          <w:szCs w:val="22"/>
        </w:rPr>
      </w:pPr>
      <w:r w:rsidDel="00000000" w:rsidR="00000000" w:rsidRPr="00000000">
        <w:rPr>
          <w:b w:val="1"/>
          <w:bCs w:val="1"/>
          <w:color w:val="000000"/>
          <w:sz w:val="22"/>
          <w:szCs w:val="22"/>
          <w:rtl w:val="0"/>
        </w:rPr>
        <w:t xml:space="preserve">BR-UC01-02:</w:t>
      </w:r>
      <w:r w:rsidDel="00000000" w:rsidR="00000000" w:rsidRPr="00000000">
        <w:rPr>
          <w:color w:val="000000"/>
          <w:sz w:val="22"/>
          <w:szCs w:val="22"/>
          <w:rtl w:val="0"/>
        </w:rPr>
        <w:t xml:space="preserve"> Password must be at least 8 characters and contain both letters and numbers. The password must contain ASCII characters only — Vietnamese accented/diacritic characters (e.g., à, ê, ố, ư, đ) and other non-ASCII characters are not allowed.</w:t>
      </w:r>
    </w:p>
    <w:p w:rsidR="00000000" w:rsidDel="00000000" w:rsidP="00000000" w:rsidRDefault="00000000" w:rsidRPr="00000000" w14:paraId="00000180">
      <w:pPr>
        <w:numPr>
          <w:ilvl w:val="0"/>
          <w:numId w:val="57"/>
        </w:numPr>
        <w:spacing w:after="0" w:afterAutospacing="0"/>
        <w:ind w:left="720" w:hanging="360"/>
        <w:rPr>
          <w:b w:val="0"/>
          <w:bCs w:val="0"/>
          <w:sz w:val="22"/>
          <w:szCs w:val="22"/>
        </w:rPr>
      </w:pPr>
      <w:r w:rsidDel="00000000" w:rsidR="00000000" w:rsidRPr="00000000">
        <w:rPr>
          <w:b w:val="1"/>
          <w:bCs w:val="1"/>
          <w:color w:val="000000"/>
          <w:sz w:val="22"/>
          <w:szCs w:val="22"/>
          <w:rtl w:val="0"/>
        </w:rPr>
        <w:t xml:space="preserve">BR-UC01-03:</w:t>
      </w:r>
      <w:r w:rsidDel="00000000" w:rsidR="00000000" w:rsidRPr="00000000">
        <w:rPr>
          <w:color w:val="000000"/>
          <w:sz w:val="22"/>
          <w:szCs w:val="22"/>
          <w:rtl w:val="0"/>
        </w:rPr>
        <w:t xml:space="preserve"> Account type must be one of Client, Tutor Center, or Tutor; Platform Admin accounts are created internally only.</w:t>
      </w:r>
    </w:p>
    <w:p w:rsidR="00000000" w:rsidDel="00000000" w:rsidP="00000000" w:rsidRDefault="00000000" w:rsidRPr="00000000" w14:paraId="00000181">
      <w:pPr>
        <w:numPr>
          <w:ilvl w:val="0"/>
          <w:numId w:val="57"/>
        </w:numPr>
        <w:spacing w:after="0" w:afterAutospacing="0"/>
        <w:ind w:left="720" w:hanging="360"/>
        <w:rPr>
          <w:b w:val="0"/>
          <w:bCs w:val="0"/>
          <w:sz w:val="22"/>
          <w:szCs w:val="22"/>
        </w:rPr>
      </w:pPr>
      <w:r w:rsidDel="00000000" w:rsidR="00000000" w:rsidRPr="00000000">
        <w:rPr>
          <w:b w:val="1"/>
          <w:bCs w:val="1"/>
          <w:color w:val="000000"/>
          <w:sz w:val="22"/>
          <w:szCs w:val="22"/>
          <w:rtl w:val="0"/>
        </w:rPr>
        <w:t xml:space="preserve">BR-UC01-04:</w:t>
      </w:r>
      <w:r w:rsidDel="00000000" w:rsidR="00000000" w:rsidRPr="00000000">
        <w:rPr>
          <w:color w:val="000000"/>
          <w:sz w:val="22"/>
          <w:szCs w:val="22"/>
          <w:rtl w:val="0"/>
        </w:rPr>
        <w:t xml:space="preserve"> The OTP is a 6-digit numeric code, single-use, valid for a limited time window (default 5 minutes) configured at platform level. An expired or already-used code is rejected, and the number of incorrect attempts per code is limited. Expiry is enforced by the Expire OTP </w:t>
      </w:r>
      <w:r w:rsidDel="00000000" w:rsidR="00000000" w:rsidRPr="00000000">
        <w:rPr>
          <w:color w:val="000000"/>
          <w:sz w:val="22"/>
          <w:szCs w:val="22"/>
          <w:rtl w:val="0"/>
        </w:rPr>
        <w:t xml:space="preserve">codes</w:t>
      </w:r>
      <w:r w:rsidDel="00000000" w:rsidR="00000000" w:rsidRPr="00000000">
        <w:rPr>
          <w:color w:val="000000"/>
          <w:sz w:val="22"/>
          <w:szCs w:val="22"/>
          <w:rtl w:val="0"/>
        </w:rPr>
        <w:t xml:space="preserve"> background job (PRD §4.4, JOB-01).</w:t>
      </w:r>
    </w:p>
    <w:p w:rsidR="00000000" w:rsidDel="00000000" w:rsidP="00000000" w:rsidRDefault="00000000" w:rsidRPr="00000000" w14:paraId="00000182">
      <w:pPr>
        <w:numPr>
          <w:ilvl w:val="0"/>
          <w:numId w:val="57"/>
        </w:numPr>
        <w:spacing w:after="0" w:afterAutospacing="0"/>
        <w:ind w:left="720" w:hanging="360"/>
        <w:rPr>
          <w:b w:val="0"/>
          <w:bCs w:val="0"/>
          <w:sz w:val="22"/>
          <w:szCs w:val="22"/>
        </w:rPr>
      </w:pPr>
      <w:r w:rsidDel="00000000" w:rsidR="00000000" w:rsidRPr="00000000">
        <w:rPr>
          <w:b w:val="1"/>
          <w:bCs w:val="1"/>
          <w:color w:val="000000"/>
          <w:sz w:val="22"/>
          <w:szCs w:val="22"/>
          <w:rtl w:val="0"/>
        </w:rPr>
        <w:t xml:space="preserve">BR-UC01-05:</w:t>
      </w:r>
      <w:r w:rsidDel="00000000" w:rsidR="00000000" w:rsidRPr="00000000">
        <w:rPr>
          <w:color w:val="000000"/>
          <w:sz w:val="22"/>
          <w:szCs w:val="22"/>
          <w:rtl w:val="0"/>
        </w:rPr>
        <w:t xml:space="preserve"> A successful Verify OTP issues a short-lived verified-email token (default 15 minutes) bound to that email and session, authorizing account creation. The token is single-use, consumed on Submit, and grants no other access. Submit is rejected if the token is missing, expired, or does not match the entered email.</w:t>
      </w:r>
    </w:p>
    <w:p w:rsidR="00000000" w:rsidDel="00000000" w:rsidP="00000000" w:rsidRDefault="00000000" w:rsidRPr="00000000" w14:paraId="00000183">
      <w:pPr>
        <w:numPr>
          <w:ilvl w:val="0"/>
          <w:numId w:val="57"/>
        </w:numPr>
        <w:spacing w:after="0" w:afterAutospacing="0"/>
        <w:ind w:left="720" w:hanging="360"/>
        <w:rPr>
          <w:b w:val="0"/>
          <w:bCs w:val="0"/>
          <w:sz w:val="22"/>
          <w:szCs w:val="22"/>
        </w:rPr>
      </w:pPr>
      <w:r w:rsidDel="00000000" w:rsidR="00000000" w:rsidRPr="00000000">
        <w:rPr>
          <w:b w:val="1"/>
          <w:bCs w:val="1"/>
          <w:color w:val="000000"/>
          <w:sz w:val="22"/>
          <w:szCs w:val="22"/>
          <w:rtl w:val="0"/>
        </w:rPr>
        <w:t xml:space="preserve">BR-UC01-06:</w:t>
      </w:r>
      <w:r w:rsidDel="00000000" w:rsidR="00000000" w:rsidRPr="00000000">
        <w:rPr>
          <w:color w:val="000000"/>
          <w:sz w:val="22"/>
          <w:szCs w:val="22"/>
          <w:rtl w:val="0"/>
        </w:rPr>
        <w:t xml:space="preserve"> Phone number is required for all account types (Client, Tutor, Tutor Center) and must be a valid Vietnamese phone number: 10 digits, leading 0, following current mobile/landline prefixes (e.g., 03x, 05x, 07x, 08x, 09x). The +84 form is accepted and normalized to the leading-0 form before storage. Phone </w:t>
      </w:r>
      <w:r w:rsidDel="00000000" w:rsidR="00000000" w:rsidRPr="00000000">
        <w:rPr>
          <w:color w:val="000000"/>
          <w:sz w:val="22"/>
          <w:szCs w:val="22"/>
          <w:rtl w:val="0"/>
        </w:rPr>
        <w:t xml:space="preserve">number</w:t>
      </w:r>
      <w:r w:rsidDel="00000000" w:rsidR="00000000" w:rsidRPr="00000000">
        <w:rPr>
          <w:color w:val="000000"/>
          <w:sz w:val="22"/>
          <w:szCs w:val="22"/>
          <w:rtl w:val="0"/>
        </w:rPr>
        <w:t xml:space="preserve"> must be unique across the entire system — no two accounts may share the same phone number (see PRD §2.3, Unique phone number).</w:t>
      </w:r>
    </w:p>
    <w:p w:rsidR="00000000" w:rsidDel="00000000" w:rsidP="00000000" w:rsidRDefault="00000000" w:rsidRPr="00000000" w14:paraId="00000184">
      <w:pPr>
        <w:numPr>
          <w:ilvl w:val="0"/>
          <w:numId w:val="57"/>
        </w:numPr>
        <w:spacing w:after="0" w:afterAutospacing="0"/>
        <w:ind w:left="720" w:hanging="360"/>
        <w:rPr>
          <w:b w:val="0"/>
          <w:bCs w:val="0"/>
          <w:sz w:val="22"/>
          <w:szCs w:val="22"/>
        </w:rPr>
      </w:pPr>
      <w:r w:rsidDel="00000000" w:rsidR="00000000" w:rsidRPr="00000000">
        <w:rPr>
          <w:b w:val="1"/>
          <w:bCs w:val="1"/>
          <w:color w:val="000000"/>
          <w:sz w:val="22"/>
          <w:szCs w:val="22"/>
          <w:rtl w:val="0"/>
        </w:rPr>
        <w:t xml:space="preserve">BR-UC01-07: </w:t>
      </w:r>
      <w:r w:rsidDel="00000000" w:rsidR="00000000" w:rsidRPr="00000000">
        <w:rPr>
          <w:color w:val="000000"/>
          <w:sz w:val="22"/>
          <w:szCs w:val="22"/>
          <w:rtl w:val="0"/>
        </w:rPr>
        <w:t xml:space="preserve">Send OTP is rate-limited with a generic "Quá nhiều lần thử, vui lòng thử lại sau." rejection: a 60-second cooldown between successive requests for the same email, at most 5 codes per email per 6-minute window, and at most 15 requests per source IP per hour. Thresholds are platform-configurable.</w:t>
      </w:r>
    </w:p>
    <w:p w:rsidR="00000000" w:rsidDel="00000000" w:rsidP="00000000" w:rsidRDefault="00000000" w:rsidRPr="00000000" w14:paraId="00000185">
      <w:pPr>
        <w:numPr>
          <w:ilvl w:val="0"/>
          <w:numId w:val="57"/>
        </w:numPr>
        <w:spacing w:after="0" w:afterAutospacing="0"/>
        <w:ind w:left="720" w:hanging="360"/>
        <w:rPr>
          <w:b w:val="0"/>
          <w:bCs w:val="0"/>
          <w:sz w:val="22"/>
          <w:szCs w:val="22"/>
        </w:rPr>
      </w:pPr>
      <w:r w:rsidDel="00000000" w:rsidR="00000000" w:rsidRPr="00000000">
        <w:rPr>
          <w:b w:val="1"/>
          <w:bCs w:val="1"/>
          <w:color w:val="000000"/>
          <w:sz w:val="22"/>
          <w:szCs w:val="22"/>
          <w:rtl w:val="0"/>
        </w:rPr>
        <w:t xml:space="preserve">BR-UC01-08:</w:t>
      </w:r>
      <w:r w:rsidDel="00000000" w:rsidR="00000000" w:rsidRPr="00000000">
        <w:rPr>
          <w:color w:val="000000"/>
          <w:sz w:val="22"/>
          <w:szCs w:val="22"/>
          <w:rtl w:val="0"/>
        </w:rPr>
        <w:t xml:space="preserve"> Confirm Password must exactly match Password; the account is not created on mismatch.</w:t>
      </w:r>
    </w:p>
    <w:p w:rsidR="00000000" w:rsidDel="00000000" w:rsidP="00000000" w:rsidRDefault="00000000" w:rsidRPr="00000000" w14:paraId="00000186">
      <w:pPr>
        <w:numPr>
          <w:ilvl w:val="0"/>
          <w:numId w:val="57"/>
        </w:numPr>
        <w:ind w:left="720" w:hanging="360"/>
        <w:rPr>
          <w:b w:val="0"/>
          <w:bCs w:val="0"/>
          <w:sz w:val="22"/>
          <w:szCs w:val="22"/>
        </w:rPr>
      </w:pPr>
      <w:r w:rsidDel="00000000" w:rsidR="00000000" w:rsidRPr="00000000">
        <w:rPr>
          <w:b w:val="1"/>
          <w:bCs w:val="1"/>
          <w:color w:val="000000"/>
          <w:sz w:val="22"/>
          <w:szCs w:val="22"/>
          <w:rtl w:val="0"/>
        </w:rPr>
        <w:t>BR-UC01-09: Registration collects only the baseline fields below. Role-specific profile details and proof documents (e.g., full name, address, tutor credentials, center license/tax code) are completed separately after sign-in; until then the account is ACTIVE but, for Tutor and Tutor Center, its effective verification state stays PENDING and trust-gated features are restricted (per GB-01, GB-07, the PRD permission matrix, and BF-02).</w:t>
      </w:r>
      <w:r w:rsidDel="00000000" w:rsidR="00000000" w:rsidRPr="00000000">
        <w:rPr>
          <w:color w:val="000000"/>
          <w:sz w:val="22"/>
          <w:szCs w:val="22"/>
          <w:rtl w:val="0"/>
        </w:rPr>
      </w:r>
    </w:p>
    <w:p w:rsidR="00000000" w:rsidDel="00000000" w:rsidP="00000000" w:rsidRDefault="00000000" w:rsidRPr="00000000" w14:paraId="00000187">
      <w:pPr>
        <w:rPr>
          <w:color w:val="000000"/>
        </w:rPr>
      </w:pPr>
      <w:r w:rsidDel="00000000" w:rsidR="00000000" w:rsidRPr="00000000">
        <w:rPr>
          <w:color w:val="000000"/>
          <w:rtl w:val="0"/>
        </w:rPr>
        <w:t xml:space="preserve"> </w:t>
      </w:r>
    </w:p>
    <w:p w:rsidR="00000000" w:rsidDel="00000000" w:rsidP="00000000" w:rsidRDefault="00000000" w:rsidRPr="00000000" w14:paraId="00000188">
      <w:pPr>
        <w:spacing w:after="80" w:before="260" w:lineRule="auto"/>
        <w:rPr>
          <w:b w:val="1"/>
          <w:bCs w:val="1"/>
          <w:sz w:val="36"/>
          <w:szCs w:val="36"/>
        </w:rPr>
      </w:pPr>
      <w:r w:rsidDel="00000000" w:rsidR="00000000" w:rsidRPr="00000000">
        <w:rPr>
          <w:b w:val="1"/>
          <w:bCs w:val="1"/>
          <w:sz w:val="36"/>
          <w:szCs w:val="36"/>
          <w:rtl w:val="0"/>
        </w:rPr>
        <w:t xml:space="preserve">Request Fields —RegisterRequest</w:t>
      </w:r>
    </w:p>
    <w:tbl>
      <w:tblPr>
        <w:tblStyle w:val="Table24"/>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189">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018A">
            <w:pPr>
              <w:rPr/>
            </w:pPr>
            <w:r w:rsidDel="00000000" w:rsidR="00000000" w:rsidRPr="00000000">
              <w:rPr>
                <w:rtl w:val="0"/>
              </w:rPr>
              <w:t xml:space="preserve">Field name: business term — not a variable name. Type: Text / Number / Date / File / Yes/No — not code types (String, Integer, Boolean). Rule: plain language constraint — e.g. 'Required. Between 4 and 50 characters.' On success: describe what the person sees — e.g. 'Person is redirected to the job detail page with a confirmation message'.</w:t>
            </w:r>
          </w:p>
        </w:tc>
      </w:tr>
    </w:tbl>
    <w:p w:rsidR="00000000" w:rsidDel="00000000" w:rsidP="00000000" w:rsidRDefault="00000000" w:rsidRPr="00000000" w14:paraId="0000018B">
      <w:pPr>
        <w:rPr/>
      </w:pPr>
      <w:r w:rsidDel="00000000" w:rsidR="00000000" w:rsidRPr="00000000">
        <w:rPr>
          <w:rtl w:val="0"/>
        </w:rPr>
        <w:t xml:space="preserve"> </w:t>
      </w:r>
    </w:p>
    <w:tbl>
      <w:tblPr>
        <w:tblStyle w:val="Table25"/>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1"/>
        <w:gridCol w:w="1320"/>
        <w:gridCol w:w="6254"/>
        <w:tblGridChange w:id="0">
          <w:tblGrid>
            <w:gridCol w:w="1451"/>
            <w:gridCol w:w="1320"/>
            <w:gridCol w:w="6254"/>
          </w:tblGrid>
        </w:tblGridChange>
      </w:tblGrid>
      <w:tr>
        <w:trPr>
          <w:cantSplit w:val="0"/>
          <w:trHeight w:val="615" w:hRule="atLeast"/>
          <w:tblHeader w:val="0"/>
        </w:trPr>
        <w:tc>
          <w:tcPr>
            <w:tcBorders>
              <w:top w:color="993c1d" w:space="0" w:sz="6" w:val="single"/>
              <w:left w:color="993c1d" w:space="0" w:sz="6" w:val="single"/>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018C">
            <w:pPr>
              <w:rPr>
                <w:b w:val="1"/>
                <w:bCs w:val="1"/>
                <w:color w:val="ffffff"/>
              </w:rPr>
            </w:pPr>
            <w:r w:rsidDel="00000000" w:rsidR="00000000" w:rsidRPr="00000000">
              <w:rPr>
                <w:b w:val="1"/>
                <w:bCs w:val="1"/>
                <w:color w:val="ffffff"/>
                <w:rtl w:val="0"/>
              </w:rPr>
              <w:t xml:space="preserve">Field</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018D">
            <w:pPr>
              <w:rPr>
                <w:b w:val="1"/>
                <w:bCs w:val="1"/>
                <w:color w:val="ffffff"/>
              </w:rPr>
            </w:pPr>
            <w:r w:rsidDel="00000000" w:rsidR="00000000" w:rsidRPr="00000000">
              <w:rPr>
                <w:b w:val="1"/>
                <w:bCs w:val="1"/>
                <w:color w:val="ffffff"/>
                <w:rtl w:val="0"/>
              </w:rPr>
              <w:t xml:space="preserve">Type</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018E">
            <w:pPr>
              <w:rPr>
                <w:b w:val="1"/>
                <w:bCs w:val="1"/>
                <w:color w:val="ffffff"/>
              </w:rPr>
            </w:pPr>
            <w:r w:rsidDel="00000000" w:rsidR="00000000" w:rsidRPr="00000000">
              <w:rPr>
                <w:b w:val="1"/>
                <w:bCs w:val="1"/>
                <w:color w:val="ffffff"/>
                <w:rtl w:val="0"/>
              </w:rPr>
              <w:t xml:space="preserve">Rule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18F">
            <w:pPr>
              <w:rPr>
                <w:color w:val="000000"/>
              </w:rPr>
            </w:pPr>
            <w:r w:rsidDel="00000000" w:rsidR="00000000" w:rsidRPr="00000000">
              <w:rPr>
                <w:color w:val="000000"/>
                <w:rtl w:val="0"/>
              </w:rPr>
              <w:t xml:space="preserve">Account type </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190">
            <w:pPr>
              <w:rPr>
                <w:color w:val="000000"/>
              </w:rPr>
            </w:pPr>
            <w:r w:rsidDel="00000000" w:rsidR="00000000" w:rsidRPr="00000000">
              <w:rPr>
                <w:color w:val="000000"/>
                <w:rtl w:val="0"/>
              </w:rPr>
              <w:t xml:space="preserve">Text</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191">
            <w:pPr>
              <w:rPr>
                <w:color w:val="000000"/>
              </w:rPr>
            </w:pPr>
            <w:r w:rsidDel="00000000" w:rsidR="00000000" w:rsidRPr="00000000">
              <w:rPr>
                <w:color w:val="000000"/>
                <w:rtl w:val="0"/>
              </w:rPr>
              <w:t xml:space="preserve">Required. One </w:t>
            </w:r>
            <w:r w:rsidDel="00000000" w:rsidR="00000000" w:rsidRPr="00000000">
              <w:rPr>
                <w:color w:val="000000"/>
                <w:rtl w:val="0"/>
              </w:rPr>
              <w:t xml:space="preserve">of Client</w:t>
            </w:r>
            <w:r w:rsidDel="00000000" w:rsidR="00000000" w:rsidRPr="00000000">
              <w:rPr>
                <w:color w:val="000000"/>
                <w:rtl w:val="0"/>
              </w:rPr>
              <w:t xml:space="preserve"> / Tutor Center / Tutor. </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192">
            <w:pPr>
              <w:rPr>
                <w:color w:val="000000"/>
              </w:rPr>
            </w:pPr>
            <w:r w:rsidDel="00000000" w:rsidR="00000000" w:rsidRPr="00000000">
              <w:rPr>
                <w:color w:val="000000"/>
                <w:rtl w:val="0"/>
              </w:rPr>
              <w:t xml:space="preserve">Email </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193">
            <w:pPr>
              <w:rPr>
                <w:color w:val="000000"/>
              </w:rPr>
            </w:pPr>
            <w:r w:rsidDel="00000000" w:rsidR="00000000" w:rsidRPr="00000000">
              <w:rPr>
                <w:color w:val="000000"/>
                <w:rtl w:val="0"/>
              </w:rPr>
              <w:t xml:space="preserve">Text</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194">
            <w:pPr>
              <w:rPr>
                <w:color w:val="000000"/>
              </w:rPr>
            </w:pPr>
            <w:r w:rsidDel="00000000" w:rsidR="00000000" w:rsidRPr="00000000">
              <w:rPr>
                <w:color w:val="000000"/>
                <w:rtl w:val="0"/>
              </w:rPr>
              <w:t xml:space="preserve">Required. Valid email format. Not an existing ACTIVE account. Must be verified via OTP before Submit. </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195">
            <w:pPr>
              <w:rPr>
                <w:color w:val="000000"/>
              </w:rPr>
            </w:pPr>
            <w:r w:rsidDel="00000000" w:rsidR="00000000" w:rsidRPr="00000000">
              <w:rPr>
                <w:color w:val="000000"/>
                <w:rtl w:val="0"/>
              </w:rPr>
              <w:t xml:space="preserve">OTP code </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196">
            <w:pPr>
              <w:rPr>
                <w:color w:val="000000"/>
              </w:rPr>
            </w:pPr>
            <w:r w:rsidDel="00000000" w:rsidR="00000000" w:rsidRPr="00000000">
              <w:rPr>
                <w:color w:val="000000"/>
                <w:rtl w:val="0"/>
              </w:rPr>
              <w:t xml:space="preserve">Text</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197">
            <w:pPr>
              <w:rPr>
                <w:color w:val="000000"/>
              </w:rPr>
            </w:pPr>
            <w:r w:rsidDel="00000000" w:rsidR="00000000" w:rsidRPr="00000000">
              <w:rPr>
                <w:color w:val="000000"/>
                <w:rtl w:val="0"/>
              </w:rPr>
              <w:t xml:space="preserve">Required to verify. 6 digits. Unexpired and unused. (Inline Send OTP / Verify OTP.) </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198">
            <w:pPr>
              <w:rPr>
                <w:color w:val="000000"/>
              </w:rPr>
            </w:pPr>
            <w:r w:rsidDel="00000000" w:rsidR="00000000" w:rsidRPr="00000000">
              <w:rPr>
                <w:color w:val="000000"/>
                <w:rtl w:val="0"/>
              </w:rPr>
              <w:t xml:space="preserve">Phone number </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199">
            <w:pPr>
              <w:rPr>
                <w:color w:val="000000"/>
              </w:rPr>
            </w:pPr>
            <w:r w:rsidDel="00000000" w:rsidR="00000000" w:rsidRPr="00000000">
              <w:rPr>
                <w:color w:val="000000"/>
                <w:rtl w:val="0"/>
              </w:rPr>
              <w:t xml:space="preserve">Text</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19A">
            <w:pPr>
              <w:rPr>
                <w:color w:val="000000"/>
              </w:rPr>
            </w:pPr>
            <w:r w:rsidDel="00000000" w:rsidR="00000000" w:rsidRPr="00000000">
              <w:rPr>
                <w:color w:val="000000"/>
                <w:rtl w:val="0"/>
              </w:rPr>
              <w:t xml:space="preserve">Required. Valid Vietnamese phone (10 digits, leading 0; +84 accepted). Unique across the system. </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19B">
            <w:pPr>
              <w:rPr>
                <w:color w:val="000000"/>
              </w:rPr>
            </w:pPr>
            <w:r w:rsidDel="00000000" w:rsidR="00000000" w:rsidRPr="00000000">
              <w:rPr>
                <w:color w:val="000000"/>
                <w:rtl w:val="0"/>
              </w:rPr>
              <w:t xml:space="preserve">Password </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19C">
            <w:pPr>
              <w:rPr>
                <w:color w:val="000000"/>
              </w:rPr>
            </w:pPr>
            <w:r w:rsidDel="00000000" w:rsidR="00000000" w:rsidRPr="00000000">
              <w:rPr>
                <w:color w:val="000000"/>
                <w:rtl w:val="0"/>
              </w:rPr>
              <w:t xml:space="preserve">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rPr>
                <w:color w:val="000000"/>
              </w:rPr>
            </w:pPr>
            <w:r w:rsidDel="00000000" w:rsidR="00000000" w:rsidRPr="00000000">
              <w:rPr>
                <w:color w:val="000000"/>
                <w:rtl w:val="0"/>
              </w:rPr>
              <w:t xml:space="preserve">Required. Min 8 chars, letters and numbers. No accented (non-ASCII) characters.</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19E">
            <w:pPr>
              <w:rPr>
                <w:color w:val="000000"/>
              </w:rPr>
            </w:pPr>
            <w:r w:rsidDel="00000000" w:rsidR="00000000" w:rsidRPr="00000000">
              <w:rPr>
                <w:color w:val="000000"/>
                <w:rtl w:val="0"/>
              </w:rPr>
              <w:t xml:space="preserve">Confirm password </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19F">
            <w:pPr>
              <w:rPr>
                <w:color w:val="000000"/>
              </w:rPr>
            </w:pPr>
            <w:r w:rsidDel="00000000" w:rsidR="00000000" w:rsidRPr="00000000">
              <w:rPr>
                <w:color w:val="000000"/>
                <w:rtl w:val="0"/>
              </w:rPr>
              <w:t xml:space="preserve">Text </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1A0">
            <w:pPr>
              <w:rPr>
                <w:color w:val="000000"/>
              </w:rPr>
            </w:pPr>
            <w:r w:rsidDel="00000000" w:rsidR="00000000" w:rsidRPr="00000000">
              <w:rPr>
                <w:color w:val="000000"/>
                <w:rtl w:val="0"/>
              </w:rPr>
              <w:t xml:space="preserve">Required. Must match Password. </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1A1">
            <w:pPr>
              <w:rPr>
                <w:color w:val="000000"/>
              </w:rPr>
            </w:pPr>
            <w:r w:rsidDel="00000000" w:rsidR="00000000" w:rsidRPr="00000000">
              <w:rPr>
                <w:color w:val="000000"/>
                <w:rtl w:val="0"/>
              </w:rPr>
              <w:t xml:space="preserve">Display name </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1A2">
            <w:pPr>
              <w:rPr>
                <w:color w:val="000000"/>
              </w:rPr>
            </w:pPr>
            <w:r w:rsidDel="00000000" w:rsidR="00000000" w:rsidRPr="00000000">
              <w:rPr>
                <w:color w:val="000000"/>
                <w:rtl w:val="0"/>
              </w:rPr>
              <w:t xml:space="preserve">Text </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1A3">
            <w:pPr>
              <w:rPr>
                <w:color w:val="000000"/>
              </w:rPr>
            </w:pPr>
            <w:r w:rsidDel="00000000" w:rsidR="00000000" w:rsidRPr="00000000">
              <w:rPr>
                <w:color w:val="000000"/>
                <w:rtl w:val="0"/>
              </w:rPr>
              <w:t xml:space="preserve">Required. 2–50 characters. </w:t>
            </w:r>
          </w:p>
        </w:tc>
      </w:tr>
    </w:tbl>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color w:val="000000"/>
          <w:sz w:val="22"/>
          <w:szCs w:val="22"/>
        </w:rPr>
      </w:pPr>
      <w:r w:rsidDel="00000000" w:rsidR="00000000" w:rsidRPr="00000000">
        <w:rPr>
          <w:b w:val="1"/>
          <w:bCs w:val="1"/>
          <w:color w:val="000000"/>
          <w:sz w:val="22"/>
          <w:szCs w:val="22"/>
          <w:rtl w:val="0"/>
        </w:rPr>
        <w:t xml:space="preserve">On success:</w:t>
      </w:r>
      <w:r w:rsidDel="00000000" w:rsidR="00000000" w:rsidRPr="00000000">
        <w:rPr>
          <w:color w:val="000000"/>
          <w:sz w:val="22"/>
          <w:szCs w:val="22"/>
          <w:rtl w:val="0"/>
        </w:rPr>
        <w:t xml:space="preserve"> The person sees a success message confirming the account was created and is directed to the Login screen.</w:t>
      </w:r>
    </w:p>
    <w:p w:rsidR="00000000" w:rsidDel="00000000" w:rsidP="00000000" w:rsidRDefault="00000000" w:rsidRPr="00000000" w14:paraId="000001A6">
      <w:pPr>
        <w:rPr/>
      </w:pPr>
      <w:r w:rsidDel="00000000" w:rsidR="00000000" w:rsidRPr="00000000">
        <w:rPr>
          <w:rtl w:val="0"/>
        </w:rPr>
        <w:t xml:space="preserve"> </w:t>
      </w:r>
    </w:p>
    <w:p w:rsidR="00000000" w:rsidDel="00000000" w:rsidP="00000000" w:rsidRDefault="00000000" w:rsidRPr="00000000" w14:paraId="000001A7">
      <w:pPr>
        <w:spacing w:after="80" w:before="260" w:lineRule="auto"/>
        <w:rPr>
          <w:b w:val="1"/>
          <w:bCs w:val="1"/>
          <w:sz w:val="36"/>
          <w:szCs w:val="36"/>
        </w:rPr>
      </w:pPr>
      <w:r w:rsidDel="00000000" w:rsidR="00000000" w:rsidRPr="00000000">
        <w:rPr>
          <w:b w:val="1"/>
          <w:bCs w:val="1"/>
          <w:sz w:val="36"/>
          <w:szCs w:val="36"/>
          <w:rtl w:val="0"/>
        </w:rPr>
        <w:t xml:space="preserve">Allowed Roles</w:t>
      </w:r>
    </w:p>
    <w:tbl>
      <w:tblPr>
        <w:tblStyle w:val="Table26"/>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08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1A8">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01A9">
            <w:pPr>
              <w:rPr/>
            </w:pPr>
            <w:r w:rsidDel="00000000" w:rsidR="00000000" w:rsidRPr="00000000">
              <w:rPr>
                <w:rtl w:val="0"/>
              </w:rPr>
              <w:t xml:space="preserve">List roles from PRD §2.1 that may perform this UC. 'Public' means no sign-in required. Do not describe technical enforcement mechanisms here — those are in TDS §4.</w:t>
            </w:r>
          </w:p>
        </w:tc>
      </w:tr>
    </w:tbl>
    <w:p w:rsidR="00000000" w:rsidDel="00000000" w:rsidP="00000000" w:rsidRDefault="00000000" w:rsidRPr="00000000" w14:paraId="000001AA">
      <w:pPr>
        <w:rPr>
          <w:color w:val="000000"/>
        </w:rPr>
      </w:pPr>
      <w:r w:rsidDel="00000000" w:rsidR="00000000" w:rsidRPr="00000000">
        <w:rPr>
          <w:color w:val="000000"/>
          <w:rtl w:val="0"/>
        </w:rPr>
        <w:t xml:space="preserve"> </w:t>
      </w:r>
    </w:p>
    <w:p w:rsidR="00000000" w:rsidDel="00000000" w:rsidP="00000000" w:rsidRDefault="00000000" w:rsidRPr="00000000" w14:paraId="000001AB">
      <w:pPr>
        <w:rPr>
          <w:color w:val="000000"/>
        </w:rPr>
      </w:pPr>
      <w:r w:rsidDel="00000000" w:rsidR="00000000" w:rsidRPr="00000000">
        <w:rPr>
          <w:color w:val="000000"/>
          <w:sz w:val="22"/>
          <w:szCs w:val="22"/>
          <w:rtl w:val="0"/>
        </w:rPr>
        <w:t xml:space="preserve">Public — no sign-in required</w:t>
      </w:r>
      <w:r w:rsidDel="00000000" w:rsidR="00000000" w:rsidRPr="00000000">
        <w:rPr>
          <w:rtl w:val="0"/>
        </w:rPr>
      </w:r>
    </w:p>
    <w:p w:rsidR="00000000" w:rsidDel="00000000" w:rsidP="00000000" w:rsidRDefault="00000000" w:rsidRPr="00000000" w14:paraId="000001AC">
      <w:pPr>
        <w:spacing w:after="80" w:before="360" w:lineRule="auto"/>
        <w:rPr>
          <w:b w:val="1"/>
          <w:bCs w:val="1"/>
          <w:color w:val="000000"/>
          <w:sz w:val="36"/>
          <w:szCs w:val="36"/>
        </w:rPr>
      </w:pPr>
      <w:r w:rsidDel="00000000" w:rsidR="00000000" w:rsidRPr="00000000">
        <w:rPr>
          <w:b w:val="1"/>
          <w:bCs w:val="1"/>
          <w:color w:val="000000"/>
          <w:sz w:val="36"/>
          <w:szCs w:val="36"/>
          <w:rtl w:val="0"/>
        </w:rPr>
        <w:t xml:space="preserve">Verification Criteria</w:t>
      </w:r>
    </w:p>
    <w:p w:rsidR="00000000" w:rsidDel="00000000" w:rsidP="00000000" w:rsidRDefault="00000000" w:rsidRPr="00000000" w14:paraId="000001AD">
      <w:pPr>
        <w:numPr>
          <w:ilvl w:val="0"/>
          <w:numId w:val="13"/>
        </w:numPr>
        <w:spacing w:after="0" w:afterAutospacing="0" w:before="240" w:lineRule="auto"/>
        <w:ind w:left="720" w:right="600" w:hanging="360"/>
        <w:rPr>
          <w:b w:val="0"/>
          <w:bCs w:val="0"/>
          <w:sz w:val="22"/>
          <w:szCs w:val="22"/>
        </w:rPr>
      </w:pPr>
      <w:r w:rsidDel="00000000" w:rsidR="00000000" w:rsidRPr="00000000">
        <w:rPr>
          <w:b w:val="1"/>
          <w:bCs w:val="1"/>
          <w:color w:val="000000"/>
          <w:sz w:val="22"/>
          <w:szCs w:val="22"/>
          <w:rtl w:val="0"/>
        </w:rPr>
        <w:t xml:space="preserve">Given</w:t>
      </w:r>
      <w:r w:rsidDel="00000000" w:rsidR="00000000" w:rsidRPr="00000000">
        <w:rPr>
          <w:color w:val="000000"/>
          <w:sz w:val="22"/>
          <w:szCs w:val="22"/>
          <w:rtl w:val="0"/>
        </w:rPr>
        <w:t xml:space="preserve"> the registration page with the Client type selected and no ACTIVE account for "mail@example.com".</w:t>
        <w:br w:type="textWrapping"/>
        <w:t xml:space="preserve"> </w:t>
      </w:r>
      <w:r w:rsidDel="00000000" w:rsidR="00000000" w:rsidRPr="00000000">
        <w:rPr>
          <w:b w:val="1"/>
          <w:bCs w:val="1"/>
          <w:color w:val="000000"/>
          <w:sz w:val="22"/>
          <w:szCs w:val="22"/>
          <w:rtl w:val="0"/>
        </w:rPr>
        <w:t xml:space="preserve">When</w:t>
      </w:r>
      <w:r w:rsidDel="00000000" w:rsidR="00000000" w:rsidRPr="00000000">
        <w:rPr>
          <w:color w:val="000000"/>
          <w:sz w:val="22"/>
          <w:szCs w:val="22"/>
          <w:rtl w:val="0"/>
        </w:rPr>
        <w:t xml:space="preserve"> the visitor sends and correctly verifies the OTP for that email.</w:t>
        <w:br w:type="textWrapping"/>
        <w:t xml:space="preserve"> </w:t>
      </w:r>
      <w:r w:rsidDel="00000000" w:rsidR="00000000" w:rsidRPr="00000000">
        <w:rPr>
          <w:b w:val="1"/>
          <w:bCs w:val="1"/>
          <w:color w:val="000000"/>
          <w:sz w:val="22"/>
          <w:szCs w:val="22"/>
          <w:rtl w:val="0"/>
        </w:rPr>
        <w:t xml:space="preserve">Then</w:t>
      </w:r>
      <w:r w:rsidDel="00000000" w:rsidR="00000000" w:rsidRPr="00000000">
        <w:rPr>
          <w:color w:val="000000"/>
          <w:sz w:val="22"/>
          <w:szCs w:val="22"/>
          <w:rtl w:val="0"/>
        </w:rPr>
        <w:t xml:space="preserve"> the email shows as verified AND a verified-email token is held AND no account is created yet.</w:t>
      </w:r>
    </w:p>
    <w:p w:rsidR="00000000" w:rsidDel="00000000" w:rsidP="00000000" w:rsidRDefault="00000000" w:rsidRPr="00000000" w14:paraId="000001AE">
      <w:pPr>
        <w:numPr>
          <w:ilvl w:val="0"/>
          <w:numId w:val="13"/>
        </w:numPr>
        <w:spacing w:after="240" w:before="0" w:beforeAutospacing="0" w:lineRule="auto"/>
        <w:ind w:left="720" w:right="600" w:hanging="360"/>
        <w:rPr>
          <w:b w:val="0"/>
          <w:bCs w:val="0"/>
          <w:sz w:val="22"/>
          <w:szCs w:val="22"/>
        </w:rPr>
      </w:pPr>
      <w:r w:rsidDel="00000000" w:rsidR="00000000" w:rsidRPr="00000000">
        <w:rPr>
          <w:b w:val="1"/>
          <w:bCs w:val="1"/>
          <w:color w:val="000000"/>
          <w:sz w:val="22"/>
          <w:szCs w:val="22"/>
          <w:rtl w:val="0"/>
        </w:rPr>
        <w:t xml:space="preserve">Given</w:t>
      </w:r>
      <w:r w:rsidDel="00000000" w:rsidR="00000000" w:rsidRPr="00000000">
        <w:rPr>
          <w:color w:val="000000"/>
          <w:sz w:val="22"/>
          <w:szCs w:val="22"/>
          <w:rtl w:val="0"/>
        </w:rPr>
        <w:t xml:space="preserve"> a verified email and a valid token on the page, with a valid phone number and matching passwords.</w:t>
        <w:br w:type="textWrapping"/>
        <w:t xml:space="preserve"> </w:t>
      </w:r>
      <w:r w:rsidDel="00000000" w:rsidR="00000000" w:rsidRPr="00000000">
        <w:rPr>
          <w:b w:val="1"/>
          <w:bCs w:val="1"/>
          <w:color w:val="000000"/>
          <w:sz w:val="22"/>
          <w:szCs w:val="22"/>
          <w:rtl w:val="0"/>
        </w:rPr>
        <w:t xml:space="preserve">When</w:t>
      </w:r>
      <w:r w:rsidDel="00000000" w:rsidR="00000000" w:rsidRPr="00000000">
        <w:rPr>
          <w:color w:val="000000"/>
          <w:sz w:val="22"/>
          <w:szCs w:val="22"/>
          <w:rtl w:val="0"/>
        </w:rPr>
        <w:t xml:space="preserve"> the visitor clicks Submit.</w:t>
        <w:br w:type="textWrapping"/>
        <w:t xml:space="preserve"> </w:t>
      </w:r>
      <w:r w:rsidDel="00000000" w:rsidR="00000000" w:rsidRPr="00000000">
        <w:rPr>
          <w:b w:val="1"/>
          <w:bCs w:val="1"/>
          <w:color w:val="000000"/>
          <w:sz w:val="22"/>
          <w:szCs w:val="22"/>
          <w:rtl w:val="0"/>
        </w:rPr>
        <w:t xml:space="preserve">Then</w:t>
      </w:r>
      <w:r w:rsidDel="00000000" w:rsidR="00000000" w:rsidRPr="00000000">
        <w:rPr>
          <w:color w:val="000000"/>
          <w:sz w:val="22"/>
          <w:szCs w:val="22"/>
          <w:rtl w:val="0"/>
        </w:rPr>
        <w:t xml:space="preserve"> a new account exists with status ACTIVE at the baseline profile level AND the person sees a success message AND can proceed to sign in.</w:t>
      </w:r>
      <w:r w:rsidDel="00000000" w:rsidR="00000000" w:rsidRPr="00000000">
        <w:rPr>
          <w:rtl w:val="0"/>
        </w:rPr>
      </w:r>
    </w:p>
    <w:p w:rsidR="00000000" w:rsidDel="00000000" w:rsidP="00000000" w:rsidRDefault="00000000" w:rsidRPr="00000000" w14:paraId="000001AF">
      <w:pPr>
        <w:spacing w:after="240" w:before="240" w:lineRule="auto"/>
        <w:rPr>
          <w:b w:val="1"/>
          <w:bCs w:val="1"/>
          <w:color w:val="000000"/>
          <w:sz w:val="26"/>
          <w:szCs w:val="26"/>
        </w:rPr>
      </w:pPr>
      <w:r w:rsidDel="00000000" w:rsidR="00000000" w:rsidRPr="00000000">
        <w:rPr>
          <w:b w:val="1"/>
          <w:bCs w:val="1"/>
          <w:color w:val="000000"/>
          <w:sz w:val="26"/>
          <w:szCs w:val="26"/>
          <w:rtl w:val="0"/>
        </w:rPr>
        <w:t xml:space="preserve">Additional scenarios to cover in tests:</w:t>
      </w:r>
    </w:p>
    <w:p w:rsidR="00000000" w:rsidDel="00000000" w:rsidP="00000000" w:rsidRDefault="00000000" w:rsidRPr="00000000" w14:paraId="000001B0">
      <w:pPr>
        <w:numPr>
          <w:ilvl w:val="0"/>
          <w:numId w:val="129"/>
        </w:numPr>
        <w:spacing w:after="0" w:afterAutospacing="0" w:before="240" w:lineRule="auto"/>
        <w:ind w:left="720" w:hanging="360"/>
        <w:rPr>
          <w:sz w:val="22"/>
          <w:szCs w:val="22"/>
        </w:rPr>
      </w:pPr>
      <w:sdt>
        <w:sdtPr>
          <w:id w:val="1594745846"/>
          <w:tag w:val="goog_rdk_19"/>
        </w:sdtPr>
        <w:sdtContent>
          <w:r w:rsidDel="00000000" w:rsidR="00000000" w:rsidRPr="00000000">
            <w:rPr>
              <w:rFonts w:ascii="Arial Unicode MS" w:cs="Arial Unicode MS" w:eastAsia="Arial Unicode MS" w:hAnsi="Arial Unicode MS"/>
              <w:color w:val="000000"/>
              <w:sz w:val="22"/>
              <w:szCs w:val="22"/>
              <w:rtl w:val="0"/>
            </w:rPr>
            <w:t xml:space="preserve">Submit attempted before verifying email → blocked, prompted to verify first.</w:t>
          </w:r>
        </w:sdtContent>
      </w:sdt>
    </w:p>
    <w:p w:rsidR="00000000" w:rsidDel="00000000" w:rsidP="00000000" w:rsidRDefault="00000000" w:rsidRPr="00000000" w14:paraId="000001B1">
      <w:pPr>
        <w:numPr>
          <w:ilvl w:val="0"/>
          <w:numId w:val="129"/>
        </w:numPr>
        <w:spacing w:after="0" w:afterAutospacing="0" w:before="0" w:beforeAutospacing="0" w:lineRule="auto"/>
        <w:ind w:left="720" w:hanging="360"/>
        <w:rPr>
          <w:sz w:val="22"/>
          <w:szCs w:val="22"/>
        </w:rPr>
      </w:pPr>
      <w:sdt>
        <w:sdtPr>
          <w:id w:val="-2120089049"/>
          <w:tag w:val="goog_rdk_20"/>
        </w:sdtPr>
        <w:sdtContent>
          <w:r w:rsidDel="00000000" w:rsidR="00000000" w:rsidRPr="00000000">
            <w:rPr>
              <w:rFonts w:ascii="Arial Unicode MS" w:cs="Arial Unicode MS" w:eastAsia="Arial Unicode MS" w:hAnsi="Arial Unicode MS"/>
              <w:color w:val="000000"/>
              <w:sz w:val="22"/>
              <w:szCs w:val="22"/>
              <w:rtl w:val="0"/>
            </w:rPr>
            <w:t xml:space="preserve">Email of an existing ACTIVE account → no code sent, told the email is already registered.</w:t>
          </w:r>
        </w:sdtContent>
      </w:sdt>
    </w:p>
    <w:p w:rsidR="00000000" w:rsidDel="00000000" w:rsidP="00000000" w:rsidRDefault="00000000" w:rsidRPr="00000000" w14:paraId="000001B2">
      <w:pPr>
        <w:numPr>
          <w:ilvl w:val="0"/>
          <w:numId w:val="129"/>
        </w:numPr>
        <w:spacing w:after="0" w:afterAutospacing="0" w:before="0" w:beforeAutospacing="0" w:lineRule="auto"/>
        <w:ind w:left="720" w:hanging="360"/>
        <w:rPr>
          <w:sz w:val="22"/>
          <w:szCs w:val="22"/>
        </w:rPr>
      </w:pPr>
      <w:sdt>
        <w:sdtPr>
          <w:id w:val="-89940854"/>
          <w:tag w:val="goog_rdk_21"/>
        </w:sdtPr>
        <w:sdtContent>
          <w:r w:rsidDel="00000000" w:rsidR="00000000" w:rsidRPr="00000000">
            <w:rPr>
              <w:rFonts w:ascii="Arial Unicode MS" w:cs="Arial Unicode MS" w:eastAsia="Arial Unicode MS" w:hAnsi="Arial Unicode MS"/>
              <w:color w:val="000000"/>
              <w:sz w:val="22"/>
              <w:szCs w:val="22"/>
              <w:rtl w:val="0"/>
            </w:rPr>
            <w:t xml:space="preserve">Incorrect / expired OTP → email stays unverified; new code obtainable after cooldown, old code invalidated.</w:t>
          </w:r>
        </w:sdtContent>
      </w:sdt>
    </w:p>
    <w:p w:rsidR="00000000" w:rsidDel="00000000" w:rsidP="00000000" w:rsidRDefault="00000000" w:rsidRPr="00000000" w14:paraId="000001B3">
      <w:pPr>
        <w:numPr>
          <w:ilvl w:val="0"/>
          <w:numId w:val="129"/>
        </w:numPr>
        <w:spacing w:after="0" w:afterAutospacing="0" w:before="0" w:beforeAutospacing="0" w:lineRule="auto"/>
        <w:ind w:left="720" w:hanging="360"/>
        <w:rPr>
          <w:sz w:val="22"/>
          <w:szCs w:val="22"/>
        </w:rPr>
      </w:pPr>
      <w:sdt>
        <w:sdtPr>
          <w:id w:val="-1481278900"/>
          <w:tag w:val="goog_rdk_22"/>
        </w:sdtPr>
        <w:sdtContent>
          <w:r w:rsidDel="00000000" w:rsidR="00000000" w:rsidRPr="00000000">
            <w:rPr>
              <w:rFonts w:ascii="Arial Unicode MS" w:cs="Arial Unicode MS" w:eastAsia="Arial Unicode MS" w:hAnsi="Arial Unicode MS"/>
              <w:color w:val="000000"/>
              <w:sz w:val="22"/>
              <w:szCs w:val="22"/>
              <w:rtl w:val="0"/>
            </w:rPr>
            <w:t xml:space="preserve">Password under 8 characters, or confirm-password mismatch → rejected, field identified.</w:t>
          </w:r>
        </w:sdtContent>
      </w:sdt>
    </w:p>
    <w:p w:rsidR="00000000" w:rsidDel="00000000" w:rsidP="00000000" w:rsidRDefault="00000000" w:rsidRPr="00000000" w14:paraId="000001B4">
      <w:pPr>
        <w:numPr>
          <w:ilvl w:val="0"/>
          <w:numId w:val="129"/>
        </w:numPr>
        <w:spacing w:after="0" w:afterAutospacing="0" w:before="0" w:beforeAutospacing="0" w:lineRule="auto"/>
        <w:ind w:left="720" w:hanging="360"/>
        <w:rPr>
          <w:sz w:val="22"/>
          <w:szCs w:val="22"/>
        </w:rPr>
      </w:pPr>
      <w:sdt>
        <w:sdtPr>
          <w:id w:val="-1059828851"/>
          <w:tag w:val="goog_rdk_23"/>
        </w:sdtPr>
        <w:sdtContent>
          <w:r w:rsidDel="00000000" w:rsidR="00000000" w:rsidRPr="00000000">
            <w:rPr>
              <w:rFonts w:ascii="Arial Unicode MS" w:cs="Arial Unicode MS" w:eastAsia="Arial Unicode MS" w:hAnsi="Arial Unicode MS"/>
              <w:color w:val="000000"/>
              <w:sz w:val="22"/>
              <w:szCs w:val="22"/>
              <w:rtl w:val="0"/>
            </w:rPr>
            <w:t xml:space="preserve">Password containing accented characters (e.g., "Mậtkhẩu123") → rejected, password field identified. </w:t>
          </w:r>
        </w:sdtContent>
      </w:sdt>
    </w:p>
    <w:p w:rsidR="00000000" w:rsidDel="00000000" w:rsidP="00000000" w:rsidRDefault="00000000" w:rsidRPr="00000000" w14:paraId="000001B5">
      <w:pPr>
        <w:numPr>
          <w:ilvl w:val="0"/>
          <w:numId w:val="129"/>
        </w:numPr>
        <w:spacing w:after="0" w:afterAutospacing="0" w:before="0" w:beforeAutospacing="0" w:lineRule="auto"/>
        <w:ind w:left="720" w:hanging="360"/>
        <w:rPr>
          <w:sz w:val="22"/>
          <w:szCs w:val="22"/>
        </w:rPr>
      </w:pPr>
      <w:sdt>
        <w:sdtPr>
          <w:id w:val="-472128089"/>
          <w:tag w:val="goog_rdk_24"/>
        </w:sdtPr>
        <w:sdtContent>
          <w:r w:rsidDel="00000000" w:rsidR="00000000" w:rsidRPr="00000000">
            <w:rPr>
              <w:rFonts w:ascii="Arial Unicode MS" w:cs="Arial Unicode MS" w:eastAsia="Arial Unicode MS" w:hAnsi="Arial Unicode MS"/>
              <w:color w:val="000000"/>
              <w:sz w:val="22"/>
              <w:szCs w:val="22"/>
              <w:rtl w:val="0"/>
            </w:rPr>
            <w:t xml:space="preserve">Invalid or duplicate phone number → rejected, phone field identified.</w:t>
          </w:r>
        </w:sdtContent>
      </w:sdt>
    </w:p>
    <w:p w:rsidR="00000000" w:rsidDel="00000000" w:rsidP="00000000" w:rsidRDefault="00000000" w:rsidRPr="00000000" w14:paraId="000001B6">
      <w:pPr>
        <w:numPr>
          <w:ilvl w:val="0"/>
          <w:numId w:val="129"/>
        </w:numPr>
        <w:spacing w:after="0" w:afterAutospacing="0" w:before="0" w:beforeAutospacing="0" w:lineRule="auto"/>
        <w:ind w:left="720" w:hanging="360"/>
        <w:rPr>
          <w:sz w:val="22"/>
          <w:szCs w:val="22"/>
        </w:rPr>
      </w:pPr>
      <w:sdt>
        <w:sdtPr>
          <w:id w:val="-800693968"/>
          <w:tag w:val="goog_rdk_25"/>
        </w:sdtPr>
        <w:sdtContent>
          <w:r w:rsidDel="00000000" w:rsidR="00000000" w:rsidRPr="00000000">
            <w:rPr>
              <w:rFonts w:ascii="Arial Unicode MS" w:cs="Arial Unicode MS" w:eastAsia="Arial Unicode MS" w:hAnsi="Arial Unicode MS"/>
              <w:color w:val="000000"/>
              <w:sz w:val="22"/>
              <w:szCs w:val="22"/>
              <w:rtl w:val="0"/>
            </w:rPr>
            <w:t xml:space="preserve">Token expired between verify and Submit → must re-verify; no account created.</w:t>
          </w:r>
        </w:sdtContent>
      </w:sdt>
    </w:p>
    <w:p w:rsidR="00000000" w:rsidDel="00000000" w:rsidP="00000000" w:rsidRDefault="00000000" w:rsidRPr="00000000" w14:paraId="000001B7">
      <w:pPr>
        <w:numPr>
          <w:ilvl w:val="0"/>
          <w:numId w:val="129"/>
        </w:numPr>
        <w:spacing w:after="0" w:afterAutospacing="0" w:before="0" w:beforeAutospacing="0" w:lineRule="auto"/>
        <w:ind w:left="720" w:hanging="360"/>
        <w:rPr>
          <w:sz w:val="22"/>
          <w:szCs w:val="22"/>
        </w:rPr>
      </w:pPr>
      <w:sdt>
        <w:sdtPr>
          <w:id w:val="1081529222"/>
          <w:tag w:val="goog_rdk_26"/>
        </w:sdtPr>
        <w:sdtContent>
          <w:r w:rsidDel="00000000" w:rsidR="00000000" w:rsidRPr="00000000">
            <w:rPr>
              <w:rFonts w:ascii="Arial Unicode MS" w:cs="Arial Unicode MS" w:eastAsia="Arial Unicode MS" w:hAnsi="Arial Unicode MS"/>
              <w:color w:val="000000"/>
              <w:sz w:val="22"/>
              <w:szCs w:val="22"/>
              <w:rtl w:val="0"/>
            </w:rPr>
            <w:t xml:space="preserve">Excessive Send OTP requests from one IP or email → rejected with a generic too-many-attempts message.</w:t>
          </w:r>
        </w:sdtContent>
      </w:sdt>
    </w:p>
    <w:p w:rsidR="00000000" w:rsidDel="00000000" w:rsidP="00000000" w:rsidRDefault="00000000" w:rsidRPr="00000000" w14:paraId="000001B8">
      <w:pPr>
        <w:numPr>
          <w:ilvl w:val="0"/>
          <w:numId w:val="129"/>
        </w:numPr>
        <w:spacing w:after="240" w:before="0" w:beforeAutospacing="0" w:lineRule="auto"/>
        <w:ind w:left="720" w:hanging="360"/>
        <w:rPr>
          <w:sz w:val="22"/>
          <w:szCs w:val="22"/>
        </w:rPr>
      </w:pPr>
      <w:sdt>
        <w:sdtPr>
          <w:id w:val="1394775886"/>
          <w:tag w:val="goog_rdk_27"/>
        </w:sdtPr>
        <w:sdtContent>
          <w:r w:rsidDel="00000000" w:rsidR="00000000" w:rsidRPr="00000000">
            <w:rPr>
              <w:rFonts w:ascii="Arial Unicode MS" w:cs="Arial Unicode MS" w:eastAsia="Arial Unicode MS" w:hAnsi="Arial Unicode MS"/>
              <w:color w:val="000000"/>
              <w:sz w:val="22"/>
              <w:szCs w:val="22"/>
              <w:rtl w:val="0"/>
            </w:rPr>
            <w:t xml:space="preserve">Account created but professional profile/documents left incomplete → account ACTIVE but cannot use trust-gated features until completed and verified.</w:t>
          </w:r>
        </w:sdtContent>
      </w:sdt>
    </w:p>
    <w:p w:rsidR="00000000" w:rsidDel="00000000" w:rsidP="00000000" w:rsidRDefault="00000000" w:rsidRPr="00000000" w14:paraId="000001B9">
      <w:pPr>
        <w:spacing w:after="40" w:before="40" w:lineRule="auto"/>
        <w:rPr>
          <w:color w:val="333333"/>
          <w:sz w:val="46"/>
          <w:szCs w:val="46"/>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BA">
      <w:pPr>
        <w:pStyle w:val="Heading1"/>
        <w:spacing w:after="120" w:before="480" w:lineRule="auto"/>
        <w:rPr>
          <w:color w:val="00ffff"/>
          <w:sz w:val="46"/>
          <w:szCs w:val="46"/>
        </w:rPr>
      </w:pPr>
      <w:bookmarkStart w:colFirst="0" w:colLast="0" w:name="_heading=h.djtjp84q5pq7" w:id="9"/>
      <w:bookmarkEnd w:id="9"/>
      <w:r w:rsidDel="00000000" w:rsidR="00000000" w:rsidRPr="00000000">
        <w:rPr>
          <w:color w:val="00ffff"/>
          <w:sz w:val="46"/>
          <w:szCs w:val="46"/>
          <w:rtl w:val="0"/>
        </w:rPr>
        <w:t xml:space="preserve">UC-03: Reset Password</w:t>
      </w:r>
    </w:p>
    <w:p w:rsidR="00000000" w:rsidDel="00000000" w:rsidP="00000000" w:rsidRDefault="00000000" w:rsidRPr="00000000" w14:paraId="000001BB">
      <w:pPr>
        <w:rPr/>
      </w:pPr>
      <w:bookmarkStart w:colFirst="0" w:colLast="0" w:name="_heading=h.8elea2mvmv4g" w:id="10"/>
      <w:bookmarkEnd w:id="10"/>
      <w:r w:rsidDel="00000000" w:rsidR="00000000" w:rsidRPr="00000000">
        <w:rPr>
          <w:rtl w:val="0"/>
        </w:rPr>
        <w:t xml:space="preserve"> </w:t>
      </w:r>
    </w:p>
    <w:tbl>
      <w:tblPr>
        <w:tblStyle w:val="Table27"/>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08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1BC">
            <w:pPr>
              <w:spacing w:after="40" w:lineRule="auto"/>
              <w:rPr>
                <w:b w:val="1"/>
                <w:bCs w:val="1"/>
                <w:color w:val="993c1d"/>
              </w:rPr>
            </w:pPr>
            <w:r w:rsidDel="00000000" w:rsidR="00000000" w:rsidRPr="00000000">
              <w:rPr>
                <w:b w:val="1"/>
                <w:bCs w:val="1"/>
                <w:color w:val="993c1d"/>
                <w:rtl w:val="0"/>
              </w:rPr>
              <w:t xml:space="preserve">UI-type block</w:t>
            </w:r>
          </w:p>
          <w:p w:rsidR="00000000" w:rsidDel="00000000" w:rsidP="00000000" w:rsidRDefault="00000000" w:rsidRPr="00000000" w14:paraId="000001BD">
            <w:pPr>
              <w:rPr/>
            </w:pPr>
            <w:r w:rsidDel="00000000" w:rsidR="00000000" w:rsidRPr="00000000">
              <w:rPr>
                <w:rtl w:val="0"/>
              </w:rPr>
              <w:t xml:space="preserve">Copy this block for each UI-type use case. Sections: Header | Main Flow | Alternative Flows | Business Rules | Request Fields | Allowed Roles | Verification Criteria.</w:t>
            </w:r>
          </w:p>
        </w:tc>
      </w:tr>
    </w:tbl>
    <w:p w:rsidR="00000000" w:rsidDel="00000000" w:rsidP="00000000" w:rsidRDefault="00000000" w:rsidRPr="00000000" w14:paraId="000001BE">
      <w:pPr>
        <w:rPr/>
      </w:pPr>
      <w:bookmarkStart w:colFirst="0" w:colLast="0" w:name="_heading=h.5q7296dhh653" w:id="11"/>
      <w:bookmarkEnd w:id="11"/>
      <w:r w:rsidDel="00000000" w:rsidR="00000000" w:rsidRPr="00000000">
        <w:rPr>
          <w:rtl w:val="0"/>
        </w:rPr>
        <w:t xml:space="preserve"> </w:t>
      </w:r>
    </w:p>
    <w:tbl>
      <w:tblPr>
        <w:tblStyle w:val="Table28"/>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5"/>
        <w:gridCol w:w="7070"/>
        <w:tblGridChange w:id="0">
          <w:tblGrid>
            <w:gridCol w:w="1955"/>
            <w:gridCol w:w="7070"/>
          </w:tblGrid>
        </w:tblGridChange>
      </w:tblGrid>
      <w:tr>
        <w:trPr>
          <w:cantSplit w:val="0"/>
          <w:trHeight w:val="615" w:hRule="atLeast"/>
          <w:tblHeader w:val="0"/>
        </w:trPr>
        <w:tc>
          <w:tcPr>
            <w:tcBorders>
              <w:top w:color="993c1d" w:space="0" w:sz="6" w:val="single"/>
              <w:left w:color="993c1d" w:space="0" w:sz="6" w:val="single"/>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01BF">
            <w:pPr>
              <w:rPr>
                <w:b w:val="1"/>
                <w:bCs w:val="1"/>
                <w:color w:val="ffffff"/>
              </w:rPr>
            </w:pPr>
            <w:r w:rsidDel="00000000" w:rsidR="00000000" w:rsidRPr="00000000">
              <w:rPr>
                <w:b w:val="1"/>
                <w:bCs w:val="1"/>
                <w:color w:val="ffffff"/>
                <w:rtl w:val="0"/>
              </w:rPr>
              <w:t xml:space="preserve">Field</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01C0">
            <w:pPr>
              <w:rPr>
                <w:b w:val="1"/>
                <w:bCs w:val="1"/>
                <w:color w:val="ffffff"/>
              </w:rPr>
            </w:pPr>
            <w:r w:rsidDel="00000000" w:rsidR="00000000" w:rsidRPr="00000000">
              <w:rPr>
                <w:b w:val="1"/>
                <w:bCs w:val="1"/>
                <w:color w:val="ffffff"/>
                <w:rtl w:val="0"/>
              </w:rPr>
              <w:t xml:space="preserve">Value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1C1">
            <w:pPr>
              <w:rPr/>
            </w:pPr>
            <w:r w:rsidDel="00000000" w:rsidR="00000000" w:rsidRPr="00000000">
              <w:rPr>
                <w:rtl w:val="0"/>
              </w:rPr>
              <w:t xml:space="preserve">Type</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1C2">
            <w:pPr>
              <w:rPr/>
            </w:pPr>
            <w:r w:rsidDel="00000000" w:rsidR="00000000" w:rsidRPr="00000000">
              <w:rPr>
                <w:rtl w:val="0"/>
              </w:rPr>
              <w:t xml:space="preserve">UI</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1C3">
            <w:pPr>
              <w:rPr/>
            </w:pPr>
            <w:r w:rsidDel="00000000" w:rsidR="00000000" w:rsidRPr="00000000">
              <w:rPr>
                <w:rtl w:val="0"/>
              </w:rPr>
              <w:t xml:space="preserve">Primary Actor</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1C4">
            <w:pPr>
              <w:rPr/>
            </w:pPr>
            <w:r w:rsidDel="00000000" w:rsidR="00000000" w:rsidRPr="00000000">
              <w:rPr>
                <w:rtl w:val="0"/>
              </w:rPr>
              <w:t xml:space="preserve">Platform Admin, Client, Tutor Center, Tutor</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1C5">
            <w:pPr>
              <w:rPr/>
            </w:pPr>
            <w:r w:rsidDel="00000000" w:rsidR="00000000" w:rsidRPr="00000000">
              <w:rPr>
                <w:rtl w:val="0"/>
              </w:rPr>
              <w:t xml:space="preserve">Secondary Actor(s)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1C6">
            <w:pPr>
              <w:rPr/>
            </w:pPr>
            <w:r w:rsidDel="00000000" w:rsidR="00000000" w:rsidRPr="00000000">
              <w:rPr>
                <w:rtl w:val="0"/>
              </w:rPr>
              <w:t xml:space="preserv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1C7">
            <w:pPr>
              <w:rPr/>
            </w:pPr>
            <w:r w:rsidDel="00000000" w:rsidR="00000000" w:rsidRPr="00000000">
              <w:rPr>
                <w:rtl w:val="0"/>
              </w:rPr>
              <w:t xml:space="preserve">Module</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1C8">
            <w:pPr>
              <w:rPr/>
            </w:pPr>
            <w:r w:rsidDel="00000000" w:rsidR="00000000" w:rsidRPr="00000000">
              <w:rPr>
                <w:rtl w:val="0"/>
              </w:rPr>
              <w:t xml:space="preserve">Identity</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1C9">
            <w:pPr>
              <w:rPr/>
            </w:pPr>
            <w:r w:rsidDel="00000000" w:rsidR="00000000" w:rsidRPr="00000000">
              <w:rPr>
                <w:rtl w:val="0"/>
              </w:rPr>
              <w:t xml:space="preserve">FT-ID Ref</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1CA">
            <w:pPr>
              <w:rPr/>
            </w:pPr>
            <w:r w:rsidDel="00000000" w:rsidR="00000000" w:rsidRPr="00000000">
              <w:rPr>
                <w:rtl w:val="0"/>
              </w:rPr>
              <w:t xml:space="preserve">FT-19</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1CB">
            <w:pPr>
              <w:rPr/>
            </w:pPr>
            <w:r w:rsidDel="00000000" w:rsidR="00000000" w:rsidRPr="00000000">
              <w:rPr>
                <w:rtl w:val="0"/>
              </w:rPr>
              <w:t xml:space="preserve">BF-ID Ref</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1CC">
            <w:pPr>
              <w:rPr/>
            </w:pPr>
            <w:r w:rsidDel="00000000" w:rsidR="00000000" w:rsidRPr="00000000">
              <w:rPr>
                <w:rtl w:val="0"/>
              </w:rPr>
              <w:t xml:space="preserv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1CD">
            <w:pPr>
              <w:rPr/>
            </w:pPr>
            <w:r w:rsidDel="00000000" w:rsidR="00000000" w:rsidRPr="00000000">
              <w:rPr>
                <w:rtl w:val="0"/>
              </w:rPr>
              <w:t xml:space="preserve">Depends On</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1CE">
            <w:pPr>
              <w:rPr/>
            </w:pPr>
            <w:r w:rsidDel="00000000" w:rsidR="00000000" w:rsidRPr="00000000">
              <w:rPr>
                <w:rtl w:val="0"/>
              </w:rPr>
              <w:t xml:space="preserve">UC-01</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1CF">
            <w:pPr>
              <w:rPr/>
            </w:pPr>
            <w:r w:rsidDel="00000000" w:rsidR="00000000" w:rsidRPr="00000000">
              <w:rPr>
                <w:rtl w:val="0"/>
              </w:rPr>
              <w:t xml:space="preserve">Preconditions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1D0">
            <w:pPr>
              <w:rPr/>
            </w:pPr>
            <w:r w:rsidDel="00000000" w:rsidR="00000000" w:rsidRPr="00000000">
              <w:rPr>
                <w:rtl w:val="0"/>
              </w:rPr>
              <w:t xml:space="preserve">User forget account password</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1D1">
            <w:pPr>
              <w:rPr/>
            </w:pPr>
            <w:r w:rsidDel="00000000" w:rsidR="00000000" w:rsidRPr="00000000">
              <w:rPr>
                <w:rtl w:val="0"/>
              </w:rPr>
              <w:t xml:space="preserve">Postconditions</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1D2">
            <w:pPr>
              <w:rPr/>
            </w:pPr>
            <w:r w:rsidDel="00000000" w:rsidR="00000000" w:rsidRPr="00000000">
              <w:rPr>
                <w:rtl w:val="0"/>
              </w:rPr>
              <w:t xml:space="preserve">The password is reset and the user confirms the new password.</w:t>
            </w:r>
          </w:p>
        </w:tc>
      </w:tr>
    </w:tbl>
    <w:p w:rsidR="00000000" w:rsidDel="00000000" w:rsidP="00000000" w:rsidRDefault="00000000" w:rsidRPr="00000000" w14:paraId="000001D3">
      <w:pPr>
        <w:rPr/>
      </w:pPr>
      <w:r w:rsidDel="00000000" w:rsidR="00000000" w:rsidRPr="00000000">
        <w:rPr>
          <w:rtl w:val="0"/>
        </w:rPr>
        <w:t xml:space="preserve"> </w:t>
      </w:r>
    </w:p>
    <w:p w:rsidR="00000000" w:rsidDel="00000000" w:rsidP="00000000" w:rsidRDefault="00000000" w:rsidRPr="00000000" w14:paraId="000001D4">
      <w:pPr>
        <w:spacing w:after="80" w:before="260" w:lineRule="auto"/>
        <w:rPr>
          <w:b w:val="1"/>
          <w:bCs w:val="1"/>
          <w:sz w:val="36"/>
          <w:szCs w:val="36"/>
        </w:rPr>
      </w:pPr>
      <w:r w:rsidDel="00000000" w:rsidR="00000000" w:rsidRPr="00000000">
        <w:rPr>
          <w:b w:val="1"/>
          <w:bCs w:val="1"/>
          <w:sz w:val="36"/>
          <w:szCs w:val="36"/>
          <w:rtl w:val="0"/>
        </w:rPr>
        <w:t xml:space="preserve">Main Flow</w:t>
      </w:r>
    </w:p>
    <w:tbl>
      <w:tblPr>
        <w:tblStyle w:val="Table29"/>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1D5">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01D6">
            <w:pPr>
              <w:rPr/>
            </w:pPr>
            <w:r w:rsidDel="00000000" w:rsidR="00000000" w:rsidRPr="00000000">
              <w:rPr>
                <w:rtl w:val="0"/>
              </w:rPr>
              <w:t xml:space="preserve">Write at business level. [U] = what person sees or does. [S] = what system does in response — name the entity that changes. Good: '[S] Saves the new job record with status DRAFT and records the creating HR Manager as the owner' Bad:  '[S] INSERT INTO jobs (title, status) VALUES (...)' Always reference BRs inline where they apply.</w:t>
            </w:r>
          </w:p>
        </w:tc>
      </w:tr>
    </w:tbl>
    <w:p w:rsidR="00000000" w:rsidDel="00000000" w:rsidP="00000000" w:rsidRDefault="00000000" w:rsidRPr="00000000" w14:paraId="000001D7">
      <w:pPr>
        <w:rPr/>
      </w:pPr>
      <w:r w:rsidDel="00000000" w:rsidR="00000000" w:rsidRPr="00000000">
        <w:rPr>
          <w:rtl w:val="0"/>
        </w:rPr>
        <w:t xml:space="preserve"> </w:t>
      </w:r>
    </w:p>
    <w:p w:rsidR="00000000" w:rsidDel="00000000" w:rsidP="00000000" w:rsidRDefault="00000000" w:rsidRPr="00000000" w14:paraId="000001D8">
      <w:pPr>
        <w:numPr>
          <w:ilvl w:val="0"/>
          <w:numId w:val="103"/>
        </w:numPr>
        <w:spacing w:after="0" w:lineRule="auto"/>
        <w:ind w:left="1440" w:hanging="360"/>
        <w:rPr>
          <w:color w:val="000000"/>
          <w:sz w:val="22"/>
          <w:szCs w:val="22"/>
        </w:rPr>
      </w:pPr>
      <w:r w:rsidDel="00000000" w:rsidR="00000000" w:rsidRPr="00000000">
        <w:rPr>
          <w:color w:val="000000"/>
          <w:sz w:val="22"/>
          <w:szCs w:val="22"/>
          <w:rtl w:val="0"/>
        </w:rPr>
        <w:t xml:space="preserve">[U] Opens the Forgot password screen and enters the account email.</w:t>
      </w:r>
    </w:p>
    <w:p w:rsidR="00000000" w:rsidDel="00000000" w:rsidP="00000000" w:rsidRDefault="00000000" w:rsidRPr="00000000" w14:paraId="000001D9">
      <w:pPr>
        <w:numPr>
          <w:ilvl w:val="0"/>
          <w:numId w:val="103"/>
        </w:numPr>
        <w:spacing w:after="0" w:lineRule="auto"/>
        <w:ind w:left="1440" w:hanging="360"/>
        <w:rPr>
          <w:color w:val="000000"/>
          <w:sz w:val="22"/>
          <w:szCs w:val="22"/>
        </w:rPr>
      </w:pPr>
      <w:r w:rsidDel="00000000" w:rsidR="00000000" w:rsidRPr="00000000">
        <w:rPr>
          <w:color w:val="000000"/>
          <w:sz w:val="22"/>
          <w:szCs w:val="22"/>
          <w:rtl w:val="0"/>
        </w:rPr>
        <w:t xml:space="preserve">[S] If the email matches an account, send a OTP through account email</w:t>
      </w:r>
    </w:p>
    <w:p w:rsidR="00000000" w:rsidDel="00000000" w:rsidP="00000000" w:rsidRDefault="00000000" w:rsidRPr="00000000" w14:paraId="000001DA">
      <w:pPr>
        <w:numPr>
          <w:ilvl w:val="0"/>
          <w:numId w:val="103"/>
        </w:numPr>
        <w:spacing w:after="0" w:lineRule="auto"/>
        <w:ind w:left="1440" w:hanging="360"/>
        <w:rPr>
          <w:color w:val="000000"/>
          <w:sz w:val="22"/>
          <w:szCs w:val="22"/>
        </w:rPr>
      </w:pPr>
      <w:r w:rsidDel="00000000" w:rsidR="00000000" w:rsidRPr="00000000">
        <w:rPr>
          <w:color w:val="000000"/>
          <w:sz w:val="22"/>
          <w:szCs w:val="22"/>
          <w:rtl w:val="0"/>
        </w:rPr>
        <w:t xml:space="preserve">[U] Enters the received OTP and confirm</w:t>
      </w:r>
    </w:p>
    <w:p w:rsidR="00000000" w:rsidDel="00000000" w:rsidP="00000000" w:rsidRDefault="00000000" w:rsidRPr="00000000" w14:paraId="000001DB">
      <w:pPr>
        <w:numPr>
          <w:ilvl w:val="0"/>
          <w:numId w:val="103"/>
        </w:numPr>
        <w:spacing w:after="0" w:lineRule="auto"/>
        <w:ind w:left="1440" w:hanging="360"/>
        <w:rPr>
          <w:color w:val="000000"/>
          <w:sz w:val="22"/>
          <w:szCs w:val="22"/>
        </w:rPr>
      </w:pPr>
      <w:r w:rsidDel="00000000" w:rsidR="00000000" w:rsidRPr="00000000">
        <w:rPr>
          <w:color w:val="000000"/>
          <w:sz w:val="22"/>
          <w:szCs w:val="22"/>
          <w:rtl w:val="0"/>
        </w:rPr>
        <w:t xml:space="preserve">[S] Validates the OTP and the new password — see BR-02, BR-03.</w:t>
      </w:r>
    </w:p>
    <w:p w:rsidR="00000000" w:rsidDel="00000000" w:rsidP="00000000" w:rsidRDefault="00000000" w:rsidRPr="00000000" w14:paraId="000001DC">
      <w:pPr>
        <w:numPr>
          <w:ilvl w:val="0"/>
          <w:numId w:val="103"/>
        </w:numPr>
        <w:ind w:left="1440" w:hanging="360"/>
        <w:rPr>
          <w:color w:val="000000"/>
          <w:sz w:val="22"/>
          <w:szCs w:val="22"/>
        </w:rPr>
      </w:pPr>
      <w:r w:rsidDel="00000000" w:rsidR="00000000" w:rsidRPr="00000000">
        <w:rPr>
          <w:color w:val="000000"/>
          <w:sz w:val="22"/>
          <w:szCs w:val="22"/>
          <w:rtl w:val="0"/>
        </w:rPr>
        <w:t xml:space="preserve">[S] Updates the password and shows a success message.</w:t>
      </w:r>
    </w:p>
    <w:p w:rsidR="00000000" w:rsidDel="00000000" w:rsidP="00000000" w:rsidRDefault="00000000" w:rsidRPr="00000000" w14:paraId="000001DD">
      <w:pPr>
        <w:rPr/>
      </w:pPr>
      <w:r w:rsidDel="00000000" w:rsidR="00000000" w:rsidRPr="00000000">
        <w:rPr>
          <w:rtl w:val="0"/>
        </w:rPr>
        <w:t xml:space="preserve"> </w:t>
      </w:r>
    </w:p>
    <w:p w:rsidR="00000000" w:rsidDel="00000000" w:rsidP="00000000" w:rsidRDefault="00000000" w:rsidRPr="00000000" w14:paraId="000001DE">
      <w:pPr>
        <w:spacing w:after="80" w:before="260" w:lineRule="auto"/>
        <w:rPr>
          <w:b w:val="1"/>
          <w:bCs w:val="1"/>
          <w:sz w:val="36"/>
          <w:szCs w:val="36"/>
        </w:rPr>
      </w:pPr>
      <w:r w:rsidDel="00000000" w:rsidR="00000000" w:rsidRPr="00000000">
        <w:rPr>
          <w:b w:val="1"/>
          <w:bCs w:val="1"/>
          <w:sz w:val="36"/>
          <w:szCs w:val="36"/>
          <w:rtl w:val="0"/>
        </w:rPr>
        <w:t xml:space="preserve">Alternative Flows</w:t>
      </w:r>
    </w:p>
    <w:tbl>
      <w:tblPr>
        <w:tblStyle w:val="Table30"/>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1DF">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01E0">
            <w:pPr>
              <w:rPr/>
            </w:pPr>
            <w:r w:rsidDel="00000000" w:rsidR="00000000" w:rsidRPr="00000000">
              <w:rPr>
                <w:rtl w:val="0"/>
              </w:rPr>
              <w:t xml:space="preserve">Each AF covers one deviation from the main flow. State: at which step it branches, what the system does, what the person sees. Good: 'AF-01 — Username already taken: At step 4, the system finds the username is in use. The person sees the form again with the message: This username is already taken.' Bad:  'AF-01 — Error: show error message'.</w:t>
            </w:r>
          </w:p>
        </w:tc>
      </w:tr>
    </w:tbl>
    <w:p w:rsidR="00000000" w:rsidDel="00000000" w:rsidP="00000000" w:rsidRDefault="00000000" w:rsidRPr="00000000" w14:paraId="000001E1">
      <w:pPr>
        <w:rPr/>
      </w:pPr>
      <w:r w:rsidDel="00000000" w:rsidR="00000000" w:rsidRPr="00000000">
        <w:rPr>
          <w:rtl w:val="0"/>
        </w:rPr>
        <w:t xml:space="preserve"> </w:t>
      </w:r>
    </w:p>
    <w:p w:rsidR="00000000" w:rsidDel="00000000" w:rsidP="00000000" w:rsidRDefault="00000000" w:rsidRPr="00000000" w14:paraId="000001E2">
      <w:pPr>
        <w:ind w:left="1080" w:hanging="360"/>
        <w:rPr/>
      </w:pPr>
      <w:r w:rsidDel="00000000" w:rsidR="00000000" w:rsidRPr="00000000">
        <w:rPr>
          <w:rtl w:val="0"/>
        </w:rPr>
        <w:t xml:space="preserve">- AF-01 — Email not registered: At step 3, if the email does not belong to an existing ACTIVE account, the system still shows the confirmation message (to prevent email enumeration attacks) but no email is sent.</w:t>
      </w:r>
    </w:p>
    <w:p w:rsidR="00000000" w:rsidDel="00000000" w:rsidP="00000000" w:rsidRDefault="00000000" w:rsidRPr="00000000" w14:paraId="000001E3">
      <w:pPr>
        <w:ind w:left="1080" w:hanging="360"/>
        <w:rPr/>
      </w:pPr>
      <w:r w:rsidDel="00000000" w:rsidR="00000000" w:rsidRPr="00000000">
        <w:rPr>
          <w:rtl w:val="0"/>
        </w:rPr>
        <w:t xml:space="preserve">- AF-02 — Incorrect OTP: At step 5, the entered code does not match. An inline message shows: "The verification code is incorrect." Repeated failures lock further attempts (see BR-UC03-02).</w:t>
      </w:r>
    </w:p>
    <w:p w:rsidR="00000000" w:rsidDel="00000000" w:rsidP="00000000" w:rsidRDefault="00000000" w:rsidRPr="00000000" w14:paraId="000001E4">
      <w:pPr>
        <w:ind w:left="1080" w:hanging="360"/>
        <w:rPr/>
      </w:pPr>
      <w:r w:rsidDel="00000000" w:rsidR="00000000" w:rsidRPr="00000000">
        <w:rPr>
          <w:rtl w:val="0"/>
        </w:rPr>
        <w:t xml:space="preserve">- AF-03 — Expired OTP: At step 5, the code has passed its validity window. An inline message shows: "This code has expired," and the person may click Send OTP again.</w:t>
      </w:r>
    </w:p>
    <w:p w:rsidR="00000000" w:rsidDel="00000000" w:rsidP="00000000" w:rsidRDefault="00000000" w:rsidRPr="00000000" w14:paraId="000001E5">
      <w:pPr>
        <w:ind w:left="1080" w:hanging="360"/>
        <w:rPr/>
      </w:pPr>
      <w:r w:rsidDel="00000000" w:rsidR="00000000" w:rsidRPr="00000000">
        <w:rPr>
          <w:rtl w:val="0"/>
        </w:rPr>
        <w:t xml:space="preserve">- AF-04 — Passwords do not match: At step 7, the confirm-password value differs from the password. The page is shown again with: "Passwords do not match."</w:t>
      </w:r>
    </w:p>
    <w:p w:rsidR="00000000" w:rsidDel="00000000" w:rsidP="00000000" w:rsidRDefault="00000000" w:rsidRPr="00000000" w14:paraId="000001E6">
      <w:pPr>
        <w:ind w:left="1080" w:hanging="360"/>
        <w:rPr/>
      </w:pPr>
      <w:r w:rsidDel="00000000" w:rsidR="00000000" w:rsidRPr="00000000">
        <w:rPr>
          <w:rtl w:val="0"/>
        </w:rPr>
        <w:t xml:space="preserve">- AF-05 — Weak password: At step 7, the password fails the strength rule (see BR-UC03-05). The page is shown again identifying the rule that failed.</w:t>
      </w:r>
    </w:p>
    <w:p w:rsidR="00000000" w:rsidDel="00000000" w:rsidP="00000000" w:rsidRDefault="00000000" w:rsidRPr="00000000" w14:paraId="000001E7">
      <w:pPr>
        <w:ind w:left="1080" w:hanging="360"/>
        <w:rPr/>
      </w:pPr>
      <w:r w:rsidDel="00000000" w:rsidR="00000000" w:rsidRPr="00000000">
        <w:rPr>
          <w:rtl w:val="0"/>
        </w:rPr>
        <w:t xml:space="preserve">- AF-06 — Token expired: At step 7, the reset token has expired. The page asks the person to restart the process.</w:t>
      </w:r>
    </w:p>
    <w:p w:rsidR="00000000" w:rsidDel="00000000" w:rsidP="00000000" w:rsidRDefault="00000000" w:rsidRPr="00000000" w14:paraId="000001E8">
      <w:pPr>
        <w:ind w:left="1080" w:hanging="360"/>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 </w:t>
      </w:r>
    </w:p>
    <w:p w:rsidR="00000000" w:rsidDel="00000000" w:rsidP="00000000" w:rsidRDefault="00000000" w:rsidRPr="00000000" w14:paraId="000001EA">
      <w:pPr>
        <w:spacing w:after="80" w:before="260" w:lineRule="auto"/>
        <w:rPr>
          <w:b w:val="1"/>
          <w:bCs w:val="1"/>
          <w:sz w:val="36"/>
          <w:szCs w:val="36"/>
        </w:rPr>
      </w:pPr>
      <w:r w:rsidDel="00000000" w:rsidR="00000000" w:rsidRPr="00000000">
        <w:rPr>
          <w:b w:val="1"/>
          <w:bCs w:val="1"/>
          <w:sz w:val="36"/>
          <w:szCs w:val="36"/>
          <w:rtl w:val="0"/>
        </w:rPr>
        <w:t xml:space="preserve">Business Rules</w:t>
      </w:r>
    </w:p>
    <w:tbl>
      <w:tblPr>
        <w:tblStyle w:val="Table31"/>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11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1EB">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01EC">
            <w:pPr>
              <w:rPr/>
            </w:pPr>
            <w:sdt>
              <w:sdtPr>
                <w:id w:val="599546902"/>
                <w:tag w:val="goog_rdk_28"/>
              </w:sdtPr>
              <w:sdtContent>
                <w:r w:rsidDel="00000000" w:rsidR="00000000" w:rsidRPr="00000000">
                  <w:rPr>
                    <w:rFonts w:ascii="Arial Unicode MS" w:cs="Arial Unicode MS" w:eastAsia="Arial Unicode MS" w:hAnsi="Arial Unicode MS"/>
                    <w:rtl w:val="0"/>
                  </w:rPr>
                  <w:t xml:space="preserve">Each BR must be precise and independently testable. Local BR (affects only this UC) → define here. Global BR (affects ≥2 UCs) → reference PRD §5 GBR-ID here, define there.</w:t>
                </w:r>
              </w:sdtContent>
            </w:sdt>
          </w:p>
        </w:tc>
      </w:tr>
    </w:tbl>
    <w:p w:rsidR="00000000" w:rsidDel="00000000" w:rsidP="00000000" w:rsidRDefault="00000000" w:rsidRPr="00000000" w14:paraId="000001ED">
      <w:pPr>
        <w:rPr/>
      </w:pPr>
      <w:r w:rsidDel="00000000" w:rsidR="00000000" w:rsidRPr="00000000">
        <w:rPr>
          <w:rtl w:val="0"/>
        </w:rPr>
        <w:t xml:space="preserve"> </w:t>
      </w:r>
    </w:p>
    <w:p w:rsidR="00000000" w:rsidDel="00000000" w:rsidP="00000000" w:rsidRDefault="00000000" w:rsidRPr="00000000" w14:paraId="000001EE">
      <w:pPr>
        <w:ind w:left="1080" w:hanging="360"/>
        <w:rPr/>
      </w:pPr>
      <w:r w:rsidDel="00000000" w:rsidR="00000000" w:rsidRPr="00000000">
        <w:rPr>
          <w:rtl w:val="0"/>
        </w:rPr>
        <w:t xml:space="preserve">- BR-01: Email must be in a valid format.</w:t>
      </w:r>
    </w:p>
    <w:p w:rsidR="00000000" w:rsidDel="00000000" w:rsidP="00000000" w:rsidRDefault="00000000" w:rsidRPr="00000000" w14:paraId="000001EF">
      <w:pPr>
        <w:ind w:left="1080" w:hanging="360"/>
        <w:rPr/>
      </w:pPr>
      <w:r w:rsidDel="00000000" w:rsidR="00000000" w:rsidRPr="00000000">
        <w:rPr>
          <w:rtl w:val="0"/>
        </w:rPr>
        <w:t xml:space="preserve">- BR-02: The OTP is a 6-digit numeric code, single-use, valid for 10 minutes. An expired or already-used code is rejected. Maximum 5 incorrect attempts are allowed before a 5-minute lockout.</w:t>
      </w:r>
    </w:p>
    <w:p w:rsidR="00000000" w:rsidDel="00000000" w:rsidP="00000000" w:rsidRDefault="00000000" w:rsidRPr="00000000" w14:paraId="000001F0">
      <w:pPr>
        <w:ind w:left="1080" w:hanging="360"/>
        <w:rPr/>
      </w:pPr>
      <w:r w:rsidDel="00000000" w:rsidR="00000000" w:rsidRPr="00000000">
        <w:rPr>
          <w:rtl w:val="0"/>
        </w:rPr>
        <w:t xml:space="preserve">- BR-03: Send OTP is rate-limited: 3 requests per IP per hour.</w:t>
      </w:r>
    </w:p>
    <w:p w:rsidR="00000000" w:rsidDel="00000000" w:rsidP="00000000" w:rsidRDefault="00000000" w:rsidRPr="00000000" w14:paraId="000001F1">
      <w:pPr>
        <w:ind w:left="1080" w:hanging="360"/>
        <w:rPr/>
      </w:pPr>
      <w:r w:rsidDel="00000000" w:rsidR="00000000" w:rsidRPr="00000000">
        <w:rPr>
          <w:rtl w:val="0"/>
        </w:rPr>
        <w:t xml:space="preserve">- BR-04 A successful Verify OTP issues a short-lived token (15 minutes) bound to that email to authorize password reset.</w:t>
      </w:r>
    </w:p>
    <w:p w:rsidR="00000000" w:rsidDel="00000000" w:rsidP="00000000" w:rsidRDefault="00000000" w:rsidRPr="00000000" w14:paraId="000001F2">
      <w:pPr>
        <w:ind w:left="1080" w:hanging="360"/>
        <w:rPr/>
      </w:pPr>
      <w:r w:rsidDel="00000000" w:rsidR="00000000" w:rsidRPr="00000000">
        <w:rPr>
          <w:rtl w:val="0"/>
        </w:rPr>
        <w:t xml:space="preserve">- BR-05: Password must be at least 8 characters and contain at least one letter and one digit. Must not contain accented characters (ASCII only). Confirm Password must exactly match Password.</w:t>
      </w:r>
    </w:p>
    <w:p w:rsidR="00000000" w:rsidDel="00000000" w:rsidP="00000000" w:rsidRDefault="00000000" w:rsidRPr="00000000" w14:paraId="000001F3">
      <w:pPr>
        <w:ind w:left="1080" w:hanging="360"/>
        <w:rPr/>
      </w:pPr>
      <w:r w:rsidDel="00000000" w:rsidR="00000000" w:rsidRPr="00000000">
        <w:rPr>
          <w:rtl w:val="0"/>
        </w:rPr>
      </w:r>
    </w:p>
    <w:p w:rsidR="00000000" w:rsidDel="00000000" w:rsidP="00000000" w:rsidRDefault="00000000" w:rsidRPr="00000000" w14:paraId="000001F4">
      <w:pPr>
        <w:ind w:left="1080" w:hanging="360"/>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 </w:t>
      </w:r>
    </w:p>
    <w:p w:rsidR="00000000" w:rsidDel="00000000" w:rsidP="00000000" w:rsidRDefault="00000000" w:rsidRPr="00000000" w14:paraId="000001F6">
      <w:pPr>
        <w:spacing w:after="80" w:before="260" w:lineRule="auto"/>
        <w:rPr>
          <w:b w:val="1"/>
          <w:bCs w:val="1"/>
          <w:sz w:val="36"/>
          <w:szCs w:val="36"/>
        </w:rPr>
      </w:pPr>
      <w:r w:rsidDel="00000000" w:rsidR="00000000" w:rsidRPr="00000000">
        <w:rPr>
          <w:b w:val="1"/>
          <w:bCs w:val="1"/>
          <w:sz w:val="36"/>
          <w:szCs w:val="36"/>
          <w:rtl w:val="0"/>
        </w:rPr>
        <w:t xml:space="preserve">Request Fields —ResetpasswordRequest</w:t>
      </w:r>
    </w:p>
    <w:tbl>
      <w:tblPr>
        <w:tblStyle w:val="Table32"/>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1F7">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01F8">
            <w:pPr>
              <w:rPr/>
            </w:pPr>
            <w:r w:rsidDel="00000000" w:rsidR="00000000" w:rsidRPr="00000000">
              <w:rPr>
                <w:rtl w:val="0"/>
              </w:rPr>
              <w:t xml:space="preserve">Field name: business term — not a variable name. Type: Text / Number / Date / File / Yes/No — not code types (String, Integer, Boolean). Rule: plain language constraint — e.g. 'Required. Between 4 and 50 characters.' On success: describe what the person sees — e.g. 'Person is redirected to the job detail page with a confirmation message'.</w:t>
            </w:r>
          </w:p>
        </w:tc>
      </w:tr>
    </w:tbl>
    <w:p w:rsidR="00000000" w:rsidDel="00000000" w:rsidP="00000000" w:rsidRDefault="00000000" w:rsidRPr="00000000" w14:paraId="000001F9">
      <w:pPr>
        <w:rPr/>
      </w:pPr>
      <w:r w:rsidDel="00000000" w:rsidR="00000000" w:rsidRPr="00000000">
        <w:rPr>
          <w:rtl w:val="0"/>
        </w:rPr>
        <w:t xml:space="preserve"> </w:t>
      </w:r>
    </w:p>
    <w:tbl>
      <w:tblPr>
        <w:tblStyle w:val="Table33"/>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9"/>
        <w:gridCol w:w="1332"/>
        <w:gridCol w:w="6244"/>
        <w:tblGridChange w:id="0">
          <w:tblGrid>
            <w:gridCol w:w="1449"/>
            <w:gridCol w:w="1332"/>
            <w:gridCol w:w="6244"/>
          </w:tblGrid>
        </w:tblGridChange>
      </w:tblGrid>
      <w:tr>
        <w:trPr>
          <w:cantSplit w:val="0"/>
          <w:trHeight w:val="615" w:hRule="atLeast"/>
          <w:tblHeader w:val="0"/>
        </w:trPr>
        <w:tc>
          <w:tcPr>
            <w:tcBorders>
              <w:top w:color="993c1d" w:space="0" w:sz="6" w:val="single"/>
              <w:left w:color="993c1d" w:space="0" w:sz="6" w:val="single"/>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01FA">
            <w:pPr>
              <w:rPr>
                <w:b w:val="1"/>
                <w:bCs w:val="1"/>
                <w:color w:val="ffffff"/>
              </w:rPr>
            </w:pPr>
            <w:r w:rsidDel="00000000" w:rsidR="00000000" w:rsidRPr="00000000">
              <w:rPr>
                <w:b w:val="1"/>
                <w:bCs w:val="1"/>
                <w:color w:val="ffffff"/>
                <w:rtl w:val="0"/>
              </w:rPr>
              <w:t xml:space="preserve">Field</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01FB">
            <w:pPr>
              <w:rPr>
                <w:b w:val="1"/>
                <w:bCs w:val="1"/>
                <w:color w:val="ffffff"/>
              </w:rPr>
            </w:pPr>
            <w:r w:rsidDel="00000000" w:rsidR="00000000" w:rsidRPr="00000000">
              <w:rPr>
                <w:b w:val="1"/>
                <w:bCs w:val="1"/>
                <w:color w:val="ffffff"/>
                <w:rtl w:val="0"/>
              </w:rPr>
              <w:t xml:space="preserve">Type</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01FC">
            <w:pPr>
              <w:rPr>
                <w:b w:val="1"/>
                <w:bCs w:val="1"/>
                <w:color w:val="ffffff"/>
              </w:rPr>
            </w:pPr>
            <w:r w:rsidDel="00000000" w:rsidR="00000000" w:rsidRPr="00000000">
              <w:rPr>
                <w:b w:val="1"/>
                <w:bCs w:val="1"/>
                <w:color w:val="ffffff"/>
                <w:rtl w:val="0"/>
              </w:rPr>
              <w:t xml:space="preserve">Rule</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1FD">
            <w:pPr>
              <w:rPr/>
            </w:pPr>
            <w:r w:rsidDel="00000000" w:rsidR="00000000" w:rsidRPr="00000000">
              <w:rPr>
                <w:rtl w:val="0"/>
              </w:rPr>
              <w:t xml:space="preserve">New password</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1FE">
            <w:pPr>
              <w:rPr/>
            </w:pPr>
            <w:r w:rsidDel="00000000" w:rsidR="00000000" w:rsidRPr="00000000">
              <w:rPr>
                <w:rtl w:val="0"/>
              </w:rPr>
              <w:t xml:space="preserve">Text</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1FF">
            <w:pPr>
              <w:rPr/>
            </w:pPr>
            <w:r w:rsidDel="00000000" w:rsidR="00000000" w:rsidRPr="00000000">
              <w:rPr>
                <w:rtl w:val="0"/>
              </w:rPr>
              <w:t xml:space="preserve">Required. Min 8 chars, letters and numbers.</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200">
            <w:pPr>
              <w:rPr/>
            </w:pPr>
            <w:r w:rsidDel="00000000" w:rsidR="00000000" w:rsidRPr="00000000">
              <w:rPr>
                <w:rtl w:val="0"/>
              </w:rPr>
              <w:t xml:space="preserve">OTP code</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201">
            <w:pPr>
              <w:rPr/>
            </w:pPr>
            <w:r w:rsidDel="00000000" w:rsidR="00000000" w:rsidRPr="00000000">
              <w:rPr>
                <w:rtl w:val="0"/>
              </w:rPr>
              <w:t xml:space="preserve">Text</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202">
            <w:pPr>
              <w:rPr/>
            </w:pPr>
            <w:r w:rsidDel="00000000" w:rsidR="00000000" w:rsidRPr="00000000">
              <w:rPr>
                <w:rtl w:val="0"/>
              </w:rPr>
              <w:t xml:space="preserve">Required to verify. 6 digits. Unexpired and unused.</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203">
            <w:pPr>
              <w:rPr/>
            </w:pPr>
            <w:r w:rsidDel="00000000" w:rsidR="00000000" w:rsidRPr="00000000">
              <w:rPr>
                <w:rtl w:val="0"/>
              </w:rPr>
              <w:t xml:space="preserve">Email</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204">
            <w:pPr>
              <w:rPr/>
            </w:pPr>
            <w:r w:rsidDel="00000000" w:rsidR="00000000" w:rsidRPr="00000000">
              <w:rPr>
                <w:rtl w:val="0"/>
              </w:rPr>
              <w:t xml:space="preserve">Text</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205">
            <w:pPr>
              <w:rPr/>
            </w:pPr>
            <w:r w:rsidDel="00000000" w:rsidR="00000000" w:rsidRPr="00000000">
              <w:rPr>
                <w:rtl w:val="0"/>
              </w:rPr>
              <w:t xml:space="preserve">Required. Valid email format.</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206">
            <w:pPr>
              <w:rPr/>
            </w:pPr>
            <w:r w:rsidDel="00000000" w:rsidR="00000000" w:rsidRPr="00000000">
              <w:rPr>
                <w:rtl w:val="0"/>
              </w:rPr>
              <w:t xml:space="preserve">Confirm password</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207">
            <w:pPr>
              <w:rPr/>
            </w:pPr>
            <w:r w:rsidDel="00000000" w:rsidR="00000000" w:rsidRPr="00000000">
              <w:rPr>
                <w:rtl w:val="0"/>
              </w:rPr>
              <w:t xml:space="preserve">Text</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208">
            <w:pPr>
              <w:rPr/>
            </w:pPr>
            <w:r w:rsidDel="00000000" w:rsidR="00000000" w:rsidRPr="00000000">
              <w:rPr>
                <w:rtl w:val="0"/>
              </w:rPr>
              <w:t xml:space="preserve">Required. Must match the new password.</w:t>
            </w:r>
          </w:p>
        </w:tc>
      </w:tr>
    </w:tbl>
    <w:p w:rsidR="00000000" w:rsidDel="00000000" w:rsidP="00000000" w:rsidRDefault="00000000" w:rsidRPr="00000000" w14:paraId="00000209">
      <w:pPr>
        <w:rPr/>
      </w:pPr>
      <w:r w:rsidDel="00000000" w:rsidR="00000000" w:rsidRPr="00000000">
        <w:rPr>
          <w:rtl w:val="0"/>
        </w:rPr>
        <w:t xml:space="preserve">On success: The person sees a success message confirming the password was changed and is directed to the Login screen.</w:t>
      </w:r>
    </w:p>
    <w:p w:rsidR="00000000" w:rsidDel="00000000" w:rsidP="00000000" w:rsidRDefault="00000000" w:rsidRPr="00000000" w14:paraId="0000020A">
      <w:pPr>
        <w:rPr/>
      </w:pPr>
      <w:r w:rsidDel="00000000" w:rsidR="00000000" w:rsidRPr="00000000">
        <w:rPr>
          <w:rtl w:val="0"/>
        </w:rPr>
        <w:t xml:space="preserve"> </w:t>
      </w:r>
    </w:p>
    <w:p w:rsidR="00000000" w:rsidDel="00000000" w:rsidP="00000000" w:rsidRDefault="00000000" w:rsidRPr="00000000" w14:paraId="0000020B">
      <w:pPr>
        <w:spacing w:after="80" w:before="260" w:lineRule="auto"/>
        <w:rPr>
          <w:b w:val="1"/>
          <w:bCs w:val="1"/>
          <w:sz w:val="36"/>
          <w:szCs w:val="36"/>
        </w:rPr>
      </w:pPr>
      <w:r w:rsidDel="00000000" w:rsidR="00000000" w:rsidRPr="00000000">
        <w:rPr>
          <w:b w:val="1"/>
          <w:bCs w:val="1"/>
          <w:sz w:val="36"/>
          <w:szCs w:val="36"/>
          <w:rtl w:val="0"/>
        </w:rPr>
        <w:t xml:space="preserve">Allowed Roles</w:t>
      </w:r>
    </w:p>
    <w:tbl>
      <w:tblPr>
        <w:tblStyle w:val="Table34"/>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08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20C">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020D">
            <w:pPr>
              <w:rPr/>
            </w:pPr>
            <w:r w:rsidDel="00000000" w:rsidR="00000000" w:rsidRPr="00000000">
              <w:rPr>
                <w:rtl w:val="0"/>
              </w:rPr>
              <w:t xml:space="preserve">List roles from PRD §2.1 that may perform this UC. 'Public' means no sign-in required. Do not describe technical enforcement mechanisms here — those are in TDS §4.</w:t>
            </w:r>
          </w:p>
        </w:tc>
      </w:tr>
    </w:tbl>
    <w:p w:rsidR="00000000" w:rsidDel="00000000" w:rsidP="00000000" w:rsidRDefault="00000000" w:rsidRPr="00000000" w14:paraId="0000020E">
      <w:pPr>
        <w:rPr/>
      </w:pPr>
      <w:r w:rsidDel="00000000" w:rsidR="00000000" w:rsidRPr="00000000">
        <w:rPr>
          <w:rtl w:val="0"/>
        </w:rPr>
        <w:t xml:space="preserve"> </w:t>
      </w:r>
    </w:p>
    <w:p w:rsidR="00000000" w:rsidDel="00000000" w:rsidP="00000000" w:rsidRDefault="00000000" w:rsidRPr="00000000" w14:paraId="0000020F">
      <w:pPr>
        <w:rPr/>
      </w:pPr>
      <w:r w:rsidDel="00000000" w:rsidR="00000000" w:rsidRPr="00000000">
        <w:rPr>
          <w:rtl w:val="0"/>
        </w:rPr>
        <w:t xml:space="preserve">Public — no sign-in required</w:t>
      </w:r>
    </w:p>
    <w:p w:rsidR="00000000" w:rsidDel="00000000" w:rsidP="00000000" w:rsidRDefault="00000000" w:rsidRPr="00000000" w14:paraId="00000210">
      <w:pPr>
        <w:rPr/>
      </w:pPr>
      <w:r w:rsidDel="00000000" w:rsidR="00000000" w:rsidRPr="00000000">
        <w:rPr>
          <w:rtl w:val="0"/>
        </w:rPr>
        <w:t xml:space="preserve"> </w:t>
      </w:r>
    </w:p>
    <w:p w:rsidR="00000000" w:rsidDel="00000000" w:rsidP="00000000" w:rsidRDefault="00000000" w:rsidRPr="00000000" w14:paraId="00000211">
      <w:pPr>
        <w:spacing w:after="80" w:before="360" w:lineRule="auto"/>
        <w:rPr>
          <w:b w:val="1"/>
          <w:bCs w:val="1"/>
          <w:sz w:val="36"/>
          <w:szCs w:val="36"/>
        </w:rPr>
      </w:pPr>
      <w:r w:rsidDel="00000000" w:rsidR="00000000" w:rsidRPr="00000000">
        <w:rPr>
          <w:b w:val="1"/>
          <w:bCs w:val="1"/>
          <w:sz w:val="36"/>
          <w:szCs w:val="36"/>
          <w:rtl w:val="0"/>
        </w:rPr>
        <w:t xml:space="preserve">Verification Criteria</w:t>
      </w:r>
    </w:p>
    <w:p w:rsidR="00000000" w:rsidDel="00000000" w:rsidP="00000000" w:rsidRDefault="00000000" w:rsidRPr="00000000" w14:paraId="00000212">
      <w:pPr>
        <w:ind w:firstLine="720"/>
        <w:rPr/>
      </w:pPr>
      <w:r w:rsidDel="00000000" w:rsidR="00000000" w:rsidRPr="00000000">
        <w:rPr>
          <w:rtl w:val="0"/>
        </w:rPr>
        <w:t xml:space="preserve">- Given the forgot password page and an ACTIVE account for "mail@example.com".</w:t>
      </w:r>
    </w:p>
    <w:p w:rsidR="00000000" w:rsidDel="00000000" w:rsidP="00000000" w:rsidRDefault="00000000" w:rsidRPr="00000000" w14:paraId="00000213">
      <w:pPr>
        <w:ind w:firstLine="720"/>
        <w:rPr/>
      </w:pPr>
      <w:r w:rsidDel="00000000" w:rsidR="00000000" w:rsidRPr="00000000">
        <w:rPr>
          <w:rtl w:val="0"/>
        </w:rPr>
        <w:t xml:space="preserve">- When the visitor sends and correctly verifies the OTP for that email, and enters a valid matching new password.</w:t>
      </w:r>
    </w:p>
    <w:p w:rsidR="00000000" w:rsidDel="00000000" w:rsidP="00000000" w:rsidRDefault="00000000" w:rsidRPr="00000000" w14:paraId="00000214">
      <w:pPr>
        <w:ind w:firstLine="720"/>
        <w:rPr/>
      </w:pPr>
      <w:r w:rsidDel="00000000" w:rsidR="00000000" w:rsidRPr="00000000">
        <w:rPr>
          <w:rtl w:val="0"/>
        </w:rPr>
        <w:t xml:space="preserve">- Then the password is changed AND the person sees a success message AND can proceed to sign in with the new password.</w:t>
      </w:r>
    </w:p>
    <w:p w:rsidR="00000000" w:rsidDel="00000000" w:rsidP="00000000" w:rsidRDefault="00000000" w:rsidRPr="00000000" w14:paraId="00000215">
      <w:pPr>
        <w:ind w:firstLine="720"/>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 </w:t>
      </w:r>
    </w:p>
    <w:p w:rsidR="00000000" w:rsidDel="00000000" w:rsidP="00000000" w:rsidRDefault="00000000" w:rsidRPr="00000000" w14:paraId="00000217">
      <w:pPr>
        <w:rPr>
          <w:i w:val="1"/>
          <w:iCs w:val="1"/>
        </w:rPr>
      </w:pPr>
      <w:r w:rsidDel="00000000" w:rsidR="00000000" w:rsidRPr="00000000">
        <w:rPr>
          <w:i w:val="1"/>
          <w:iCs w:val="1"/>
          <w:rtl w:val="0"/>
        </w:rPr>
        <w:t xml:space="preserve">Additional scenarios to cover in tests:</w:t>
      </w:r>
    </w:p>
    <w:p w:rsidR="00000000" w:rsidDel="00000000" w:rsidP="00000000" w:rsidRDefault="00000000" w:rsidRPr="00000000" w14:paraId="00000218">
      <w:pPr>
        <w:spacing w:after="0" w:lineRule="auto"/>
        <w:ind w:left="1080" w:hanging="360"/>
        <w:rPr/>
      </w:pPr>
      <w:r w:rsidDel="00000000" w:rsidR="00000000" w:rsidRPr="00000000">
        <w:rPr>
          <w:rtl w:val="0"/>
        </w:rPr>
        <w:t xml:space="preserve">●</w:t>
      </w:r>
      <w:r w:rsidDel="00000000" w:rsidR="00000000" w:rsidRPr="00000000">
        <w:rPr>
          <w:sz w:val="14"/>
          <w:szCs w:val="14"/>
          <w:rtl w:val="0"/>
        </w:rPr>
        <w:t xml:space="preserve">      </w:t>
      </w:r>
      <w:sdt>
        <w:sdtPr>
          <w:id w:val="-1202696420"/>
          <w:tag w:val="goog_rdk_29"/>
        </w:sdtPr>
        <w:sdtContent>
          <w:r w:rsidDel="00000000" w:rsidR="00000000" w:rsidRPr="00000000">
            <w:rPr>
              <w:rFonts w:ascii="Arial Unicode MS" w:cs="Arial Unicode MS" w:eastAsia="Arial Unicode MS" w:hAnsi="Arial Unicode MS"/>
              <w:rtl w:val="0"/>
            </w:rPr>
            <w:t xml:space="preserve">Expired link → rejected, new link offered</w:t>
          </w:r>
        </w:sdtContent>
      </w:sdt>
    </w:p>
    <w:p w:rsidR="00000000" w:rsidDel="00000000" w:rsidP="00000000" w:rsidRDefault="00000000" w:rsidRPr="00000000" w14:paraId="00000219">
      <w:pPr>
        <w:ind w:left="1080" w:hanging="360"/>
        <w:rPr/>
      </w:pPr>
      <w:r w:rsidDel="00000000" w:rsidR="00000000" w:rsidRPr="00000000">
        <w:rPr>
          <w:rtl w:val="0"/>
        </w:rPr>
        <w:t xml:space="preserve">●</w:t>
      </w:r>
      <w:r w:rsidDel="00000000" w:rsidR="00000000" w:rsidRPr="00000000">
        <w:rPr>
          <w:sz w:val="14"/>
          <w:szCs w:val="14"/>
          <w:rtl w:val="0"/>
        </w:rPr>
        <w:t xml:space="preserve">      </w:t>
      </w:r>
      <w:sdt>
        <w:sdtPr>
          <w:id w:val="1955192487"/>
          <w:tag w:val="goog_rdk_30"/>
        </w:sdtPr>
        <w:sdtContent>
          <w:r w:rsidDel="00000000" w:rsidR="00000000" w:rsidRPr="00000000">
            <w:rPr>
              <w:rFonts w:ascii="Arial Unicode MS" w:cs="Arial Unicode MS" w:eastAsia="Arial Unicode MS" w:hAnsi="Arial Unicode MS"/>
              <w:rtl w:val="0"/>
            </w:rPr>
            <w:t xml:space="preserve">Unknown email → neutral message, no account leakage</w:t>
          </w:r>
        </w:sdtContent>
      </w:sdt>
    </w:p>
    <w:p w:rsidR="00000000" w:rsidDel="00000000" w:rsidP="00000000" w:rsidRDefault="00000000" w:rsidRPr="00000000" w14:paraId="0000021A">
      <w:pPr>
        <w:rPr/>
      </w:pPr>
      <w:r w:rsidDel="00000000" w:rsidR="00000000" w:rsidRPr="00000000">
        <w:rPr>
          <w:rtl w:val="0"/>
        </w:rPr>
        <w:t xml:space="preserve"> </w:t>
      </w:r>
    </w:p>
    <w:p w:rsidR="00000000" w:rsidDel="00000000" w:rsidP="00000000" w:rsidRDefault="00000000" w:rsidRPr="00000000" w14:paraId="0000021B">
      <w:pPr>
        <w:pStyle w:val="Heading1"/>
        <w:spacing w:after="120" w:before="480" w:lineRule="auto"/>
        <w:rPr>
          <w:color w:val="00ffff"/>
          <w:sz w:val="46"/>
          <w:szCs w:val="46"/>
        </w:rPr>
      </w:pPr>
      <w:bookmarkStart w:colFirst="0" w:colLast="0" w:name="_heading=h.gbmj5qufse18" w:id="12"/>
      <w:bookmarkEnd w:id="12"/>
      <w:r w:rsidDel="00000000" w:rsidR="00000000" w:rsidRPr="00000000">
        <w:rPr>
          <w:color w:val="00ffff"/>
          <w:sz w:val="46"/>
          <w:szCs w:val="46"/>
          <w:rtl w:val="0"/>
        </w:rPr>
        <w:t xml:space="preserve">UC-04: Change Password</w:t>
      </w:r>
    </w:p>
    <w:p w:rsidR="00000000" w:rsidDel="00000000" w:rsidP="00000000" w:rsidRDefault="00000000" w:rsidRPr="00000000" w14:paraId="0000021C">
      <w:pPr>
        <w:rPr/>
      </w:pPr>
      <w:bookmarkStart w:colFirst="0" w:colLast="0" w:name="_heading=h.5pkm1v7i7gz" w:id="13"/>
      <w:bookmarkEnd w:id="13"/>
      <w:r w:rsidDel="00000000" w:rsidR="00000000" w:rsidRPr="00000000">
        <w:rPr>
          <w:rtl w:val="0"/>
        </w:rPr>
        <w:t xml:space="preserve"> </w:t>
      </w:r>
    </w:p>
    <w:tbl>
      <w:tblPr>
        <w:tblStyle w:val="Table35"/>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08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21D">
            <w:pPr>
              <w:spacing w:after="40" w:lineRule="auto"/>
              <w:rPr>
                <w:b w:val="1"/>
                <w:bCs w:val="1"/>
                <w:color w:val="993c1d"/>
              </w:rPr>
            </w:pPr>
            <w:r w:rsidDel="00000000" w:rsidR="00000000" w:rsidRPr="00000000">
              <w:rPr>
                <w:b w:val="1"/>
                <w:bCs w:val="1"/>
                <w:color w:val="993c1d"/>
                <w:rtl w:val="0"/>
              </w:rPr>
              <w:t xml:space="preserve">UI-type block</w:t>
            </w:r>
          </w:p>
          <w:p w:rsidR="00000000" w:rsidDel="00000000" w:rsidP="00000000" w:rsidRDefault="00000000" w:rsidRPr="00000000" w14:paraId="0000021E">
            <w:pPr>
              <w:rPr/>
            </w:pPr>
            <w:r w:rsidDel="00000000" w:rsidR="00000000" w:rsidRPr="00000000">
              <w:rPr>
                <w:rtl w:val="0"/>
              </w:rPr>
              <w:t xml:space="preserve">Copy this block for each UI-type use case. Sections: Header | Main Flow | Alternative Flows | Business Rules | Request Fields | Allowed Roles | Verification Criteria</w:t>
            </w:r>
          </w:p>
        </w:tc>
      </w:tr>
    </w:tbl>
    <w:p w:rsidR="00000000" w:rsidDel="00000000" w:rsidP="00000000" w:rsidRDefault="00000000" w:rsidRPr="00000000" w14:paraId="0000021F">
      <w:pPr>
        <w:rPr/>
      </w:pPr>
      <w:bookmarkStart w:colFirst="0" w:colLast="0" w:name="_heading=h.3x9h9zdoor5a" w:id="14"/>
      <w:bookmarkEnd w:id="14"/>
      <w:r w:rsidDel="00000000" w:rsidR="00000000" w:rsidRPr="00000000">
        <w:rPr>
          <w:rtl w:val="0"/>
        </w:rPr>
        <w:t xml:space="preserve"> </w:t>
      </w:r>
    </w:p>
    <w:tbl>
      <w:tblPr>
        <w:tblStyle w:val="Table36"/>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2"/>
        <w:gridCol w:w="7063"/>
        <w:tblGridChange w:id="0">
          <w:tblGrid>
            <w:gridCol w:w="1962"/>
            <w:gridCol w:w="7063"/>
          </w:tblGrid>
        </w:tblGridChange>
      </w:tblGrid>
      <w:tr>
        <w:trPr>
          <w:cantSplit w:val="0"/>
          <w:trHeight w:val="615" w:hRule="atLeast"/>
          <w:tblHeader w:val="0"/>
        </w:trPr>
        <w:tc>
          <w:tcPr>
            <w:tcBorders>
              <w:top w:color="993c1d" w:space="0" w:sz="6" w:val="single"/>
              <w:left w:color="993c1d" w:space="0" w:sz="6" w:val="single"/>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0220">
            <w:pPr>
              <w:rPr>
                <w:b w:val="1"/>
                <w:bCs w:val="1"/>
                <w:color w:val="ffffff"/>
              </w:rPr>
            </w:pPr>
            <w:r w:rsidDel="00000000" w:rsidR="00000000" w:rsidRPr="00000000">
              <w:rPr>
                <w:b w:val="1"/>
                <w:bCs w:val="1"/>
                <w:color w:val="ffffff"/>
                <w:rtl w:val="0"/>
              </w:rPr>
              <w:t xml:space="preserve">Field</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0221">
            <w:pPr>
              <w:rPr>
                <w:b w:val="1"/>
                <w:bCs w:val="1"/>
                <w:color w:val="ffffff"/>
              </w:rPr>
            </w:pPr>
            <w:r w:rsidDel="00000000" w:rsidR="00000000" w:rsidRPr="00000000">
              <w:rPr>
                <w:b w:val="1"/>
                <w:bCs w:val="1"/>
                <w:color w:val="ffffff"/>
                <w:rtl w:val="0"/>
              </w:rPr>
              <w:t xml:space="preserve">Value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222">
            <w:pPr>
              <w:rPr/>
            </w:pPr>
            <w:r w:rsidDel="00000000" w:rsidR="00000000" w:rsidRPr="00000000">
              <w:rPr>
                <w:rtl w:val="0"/>
              </w:rPr>
              <w:t xml:space="preserve">Type</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223">
            <w:pPr>
              <w:rPr/>
            </w:pPr>
            <w:r w:rsidDel="00000000" w:rsidR="00000000" w:rsidRPr="00000000">
              <w:rPr>
                <w:rtl w:val="0"/>
              </w:rPr>
              <w:t xml:space="preserve">UI</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224">
            <w:pPr>
              <w:rPr/>
            </w:pPr>
            <w:r w:rsidDel="00000000" w:rsidR="00000000" w:rsidRPr="00000000">
              <w:rPr>
                <w:rtl w:val="0"/>
              </w:rPr>
              <w:t xml:space="preserve">Primary Actor</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225">
            <w:pPr>
              <w:rPr/>
            </w:pPr>
            <w:r w:rsidDel="00000000" w:rsidR="00000000" w:rsidRPr="00000000">
              <w:rPr>
                <w:rtl w:val="0"/>
              </w:rPr>
              <w:t xml:space="preserve">Auth user</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226">
            <w:pPr>
              <w:rPr/>
            </w:pPr>
            <w:r w:rsidDel="00000000" w:rsidR="00000000" w:rsidRPr="00000000">
              <w:rPr>
                <w:rtl w:val="0"/>
              </w:rPr>
              <w:t xml:space="preserve">Secondary Actor(s)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227">
            <w:pPr>
              <w:rPr/>
            </w:pPr>
            <w:r w:rsidDel="00000000" w:rsidR="00000000" w:rsidRPr="00000000">
              <w:rPr>
                <w:rtl w:val="0"/>
              </w:rPr>
              <w:t xml:space="preserv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228">
            <w:pPr>
              <w:rPr/>
            </w:pPr>
            <w:r w:rsidDel="00000000" w:rsidR="00000000" w:rsidRPr="00000000">
              <w:rPr>
                <w:rtl w:val="0"/>
              </w:rPr>
              <w:t xml:space="preserve">Module</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229">
            <w:pPr>
              <w:rPr/>
            </w:pPr>
            <w:r w:rsidDel="00000000" w:rsidR="00000000" w:rsidRPr="00000000">
              <w:rPr>
                <w:rtl w:val="0"/>
              </w:rPr>
              <w:t xml:space="preserve">Identity</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22A">
            <w:pPr>
              <w:rPr/>
            </w:pPr>
            <w:r w:rsidDel="00000000" w:rsidR="00000000" w:rsidRPr="00000000">
              <w:rPr>
                <w:rtl w:val="0"/>
              </w:rPr>
              <w:t xml:space="preserve">FT-ID Ref</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22B">
            <w:pPr>
              <w:rPr/>
            </w:pPr>
            <w:r w:rsidDel="00000000" w:rsidR="00000000" w:rsidRPr="00000000">
              <w:rPr>
                <w:rtl w:val="0"/>
              </w:rPr>
              <w:t xml:space="preserve">FT-03</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22C">
            <w:pPr>
              <w:rPr/>
            </w:pPr>
            <w:r w:rsidDel="00000000" w:rsidR="00000000" w:rsidRPr="00000000">
              <w:rPr>
                <w:rtl w:val="0"/>
              </w:rPr>
              <w:t xml:space="preserve">BF-ID Ref</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22D">
            <w:pPr>
              <w:rPr/>
            </w:pPr>
            <w:r w:rsidDel="00000000" w:rsidR="00000000" w:rsidRPr="00000000">
              <w:rPr>
                <w:rtl w:val="0"/>
              </w:rPr>
              <w:t xml:space="preserv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22E">
            <w:pPr>
              <w:rPr/>
            </w:pPr>
            <w:r w:rsidDel="00000000" w:rsidR="00000000" w:rsidRPr="00000000">
              <w:rPr>
                <w:rtl w:val="0"/>
              </w:rPr>
              <w:t xml:space="preserve">Depends On</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22F">
            <w:pPr>
              <w:rPr/>
            </w:pPr>
            <w:r w:rsidDel="00000000" w:rsidR="00000000" w:rsidRPr="00000000">
              <w:rPr>
                <w:rtl w:val="0"/>
              </w:rPr>
              <w:t xml:space="preserve">UC-02</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230">
            <w:pPr>
              <w:rPr/>
            </w:pPr>
            <w:r w:rsidDel="00000000" w:rsidR="00000000" w:rsidRPr="00000000">
              <w:rPr>
                <w:rtl w:val="0"/>
              </w:rPr>
              <w:t xml:space="preserve">Preconditions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231">
            <w:pPr>
              <w:rPr/>
            </w:pPr>
            <w:r w:rsidDel="00000000" w:rsidR="00000000" w:rsidRPr="00000000">
              <w:rPr>
                <w:rtl w:val="0"/>
              </w:rPr>
              <w:t xml:space="preserve">The person is signed in.</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232">
            <w:pPr>
              <w:rPr/>
            </w:pPr>
            <w:r w:rsidDel="00000000" w:rsidR="00000000" w:rsidRPr="00000000">
              <w:rPr>
                <w:rtl w:val="0"/>
              </w:rPr>
              <w:t xml:space="preserve">Postconditions</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233">
            <w:pPr>
              <w:rPr/>
            </w:pPr>
            <w:r w:rsidDel="00000000" w:rsidR="00000000" w:rsidRPr="00000000">
              <w:rPr>
                <w:rtl w:val="0"/>
              </w:rPr>
              <w:t xml:space="preserve">The password is replaced; other active sessions are ended.</w:t>
            </w:r>
          </w:p>
        </w:tc>
      </w:tr>
    </w:tbl>
    <w:p w:rsidR="00000000" w:rsidDel="00000000" w:rsidP="00000000" w:rsidRDefault="00000000" w:rsidRPr="00000000" w14:paraId="00000234">
      <w:pPr>
        <w:rPr/>
      </w:pPr>
      <w:r w:rsidDel="00000000" w:rsidR="00000000" w:rsidRPr="00000000">
        <w:rPr>
          <w:rtl w:val="0"/>
        </w:rPr>
        <w:t xml:space="preserve"> </w:t>
      </w:r>
    </w:p>
    <w:p w:rsidR="00000000" w:rsidDel="00000000" w:rsidP="00000000" w:rsidRDefault="00000000" w:rsidRPr="00000000" w14:paraId="00000235">
      <w:pPr>
        <w:spacing w:after="80" w:before="260" w:lineRule="auto"/>
        <w:rPr>
          <w:b w:val="1"/>
          <w:bCs w:val="1"/>
          <w:sz w:val="36"/>
          <w:szCs w:val="36"/>
        </w:rPr>
      </w:pPr>
      <w:r w:rsidDel="00000000" w:rsidR="00000000" w:rsidRPr="00000000">
        <w:rPr>
          <w:b w:val="1"/>
          <w:bCs w:val="1"/>
          <w:sz w:val="36"/>
          <w:szCs w:val="36"/>
          <w:rtl w:val="0"/>
        </w:rPr>
        <w:t xml:space="preserve">Main Flow</w:t>
      </w:r>
    </w:p>
    <w:tbl>
      <w:tblPr>
        <w:tblStyle w:val="Table37"/>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236">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0237">
            <w:pPr>
              <w:rPr/>
            </w:pPr>
            <w:r w:rsidDel="00000000" w:rsidR="00000000" w:rsidRPr="00000000">
              <w:rPr>
                <w:rtl w:val="0"/>
              </w:rPr>
              <w:t xml:space="preserve">Write at business level. [U] = what person sees or does. [S] = what system does in response — name the entity that changes. Good: '[S] Saves the new job record with status DRAFT and records the creating HR Manager as the owner' Bad:  '[S] INSERT INTO jobs (title, status) VALUES (...)' Always reference BRs inline where they apply.</w:t>
            </w:r>
          </w:p>
        </w:tc>
      </w:tr>
    </w:tbl>
    <w:p w:rsidR="00000000" w:rsidDel="00000000" w:rsidP="00000000" w:rsidRDefault="00000000" w:rsidRPr="00000000" w14:paraId="00000238">
      <w:pPr>
        <w:rPr/>
      </w:pPr>
      <w:r w:rsidDel="00000000" w:rsidR="00000000" w:rsidRPr="00000000">
        <w:rPr>
          <w:rtl w:val="0"/>
        </w:rPr>
        <w:t xml:space="preserve"> </w:t>
      </w:r>
    </w:p>
    <w:p w:rsidR="00000000" w:rsidDel="00000000" w:rsidP="00000000" w:rsidRDefault="00000000" w:rsidRPr="00000000" w14:paraId="00000239">
      <w:pPr>
        <w:ind w:left="1080" w:hanging="360"/>
        <w:rPr/>
      </w:pPr>
      <w:r w:rsidDel="00000000" w:rsidR="00000000" w:rsidRPr="00000000">
        <w:rPr>
          <w:rtl w:val="0"/>
        </w:rPr>
        <w:t xml:space="preserve">1. [U] Opens Profile settings and goes to the Change Password section.</w:t>
      </w:r>
    </w:p>
    <w:p w:rsidR="00000000" w:rsidDel="00000000" w:rsidP="00000000" w:rsidRDefault="00000000" w:rsidRPr="00000000" w14:paraId="0000023A">
      <w:pPr>
        <w:ind w:left="1080" w:hanging="360"/>
        <w:rPr/>
      </w:pPr>
      <w:r w:rsidDel="00000000" w:rsidR="00000000" w:rsidRPr="00000000">
        <w:rPr>
          <w:rtl w:val="0"/>
        </w:rPr>
        <w:t xml:space="preserve">2. [U] Enters their current password, a new password, and a confirmation, then selects "Update Password".</w:t>
      </w:r>
    </w:p>
    <w:p w:rsidR="00000000" w:rsidDel="00000000" w:rsidP="00000000" w:rsidRDefault="00000000" w:rsidRPr="00000000" w14:paraId="0000023B">
      <w:pPr>
        <w:ind w:left="1080" w:hanging="360"/>
        <w:rPr/>
      </w:pPr>
      <w:r w:rsidDel="00000000" w:rsidR="00000000" w:rsidRPr="00000000">
        <w:rPr>
          <w:rtl w:val="0"/>
        </w:rPr>
        <w:t xml:space="preserve">3. [S] Checks the current password, then checks that the new password is valid and matches its confirmation.</w:t>
      </w:r>
    </w:p>
    <w:p w:rsidR="00000000" w:rsidDel="00000000" w:rsidP="00000000" w:rsidRDefault="00000000" w:rsidRPr="00000000" w14:paraId="0000023C">
      <w:pPr>
        <w:ind w:left="1080" w:hanging="360"/>
        <w:rPr/>
      </w:pPr>
      <w:r w:rsidDel="00000000" w:rsidR="00000000" w:rsidRPr="00000000">
        <w:rPr>
          <w:rtl w:val="0"/>
        </w:rPr>
        <w:t xml:space="preserve">4. [S] Saves the change and shows "Password changed successfully".</w:t>
      </w:r>
    </w:p>
    <w:p w:rsidR="00000000" w:rsidDel="00000000" w:rsidP="00000000" w:rsidRDefault="00000000" w:rsidRPr="00000000" w14:paraId="0000023D">
      <w:pPr>
        <w:ind w:left="1080" w:hanging="360"/>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 </w:t>
      </w:r>
    </w:p>
    <w:p w:rsidR="00000000" w:rsidDel="00000000" w:rsidP="00000000" w:rsidRDefault="00000000" w:rsidRPr="00000000" w14:paraId="0000023F">
      <w:pPr>
        <w:spacing w:after="80" w:before="260" w:lineRule="auto"/>
        <w:rPr>
          <w:b w:val="1"/>
          <w:bCs w:val="1"/>
          <w:sz w:val="36"/>
          <w:szCs w:val="36"/>
        </w:rPr>
      </w:pPr>
      <w:r w:rsidDel="00000000" w:rsidR="00000000" w:rsidRPr="00000000">
        <w:rPr>
          <w:b w:val="1"/>
          <w:bCs w:val="1"/>
          <w:sz w:val="36"/>
          <w:szCs w:val="36"/>
          <w:rtl w:val="0"/>
        </w:rPr>
        <w:t xml:space="preserve">Alternative Flows</w:t>
      </w:r>
    </w:p>
    <w:tbl>
      <w:tblPr>
        <w:tblStyle w:val="Table38"/>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240">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0241">
            <w:pPr>
              <w:rPr/>
            </w:pPr>
            <w:r w:rsidDel="00000000" w:rsidR="00000000" w:rsidRPr="00000000">
              <w:rPr>
                <w:rtl w:val="0"/>
              </w:rPr>
              <w:t xml:space="preserve">Each AF covers one deviation from the main flow. State: at which step it branches, what the system does, what the person sees. Good: 'AF-01 — Username already taken: At step 4, the system finds the username is in use. The person sees the form again with the message: This username is already taken.' Bad:  'AF-01 — Error: show error message'</w:t>
            </w:r>
          </w:p>
        </w:tc>
      </w:tr>
    </w:tbl>
    <w:p w:rsidR="00000000" w:rsidDel="00000000" w:rsidP="00000000" w:rsidRDefault="00000000" w:rsidRPr="00000000" w14:paraId="00000242">
      <w:pPr>
        <w:rPr/>
      </w:pPr>
      <w:r w:rsidDel="00000000" w:rsidR="00000000" w:rsidRPr="00000000">
        <w:rPr>
          <w:rtl w:val="0"/>
        </w:rPr>
        <w:t xml:space="preserve"> </w:t>
      </w:r>
    </w:p>
    <w:p w:rsidR="00000000" w:rsidDel="00000000" w:rsidP="00000000" w:rsidRDefault="00000000" w:rsidRPr="00000000" w14:paraId="00000243">
      <w:pPr>
        <w:ind w:left="1080" w:hanging="360"/>
        <w:rPr/>
      </w:pPr>
      <w:r w:rsidDel="00000000" w:rsidR="00000000" w:rsidRPr="00000000">
        <w:rPr>
          <w:rtl w:val="0"/>
        </w:rPr>
        <w:t xml:space="preserve">- AF-01 — Wrong current password: The system shows "Incorrect current password."</w:t>
      </w:r>
    </w:p>
    <w:p w:rsidR="00000000" w:rsidDel="00000000" w:rsidP="00000000" w:rsidRDefault="00000000" w:rsidRPr="00000000" w14:paraId="00000244">
      <w:pPr>
        <w:ind w:left="1080" w:hanging="360"/>
        <w:rPr/>
      </w:pPr>
      <w:r w:rsidDel="00000000" w:rsidR="00000000" w:rsidRPr="00000000">
        <w:rPr>
          <w:rtl w:val="0"/>
        </w:rPr>
        <w:t xml:space="preserve">- AF-02 — Passwords don't match: The system shows "Passwords do not match."</w:t>
      </w:r>
    </w:p>
    <w:p w:rsidR="00000000" w:rsidDel="00000000" w:rsidP="00000000" w:rsidRDefault="00000000" w:rsidRPr="00000000" w14:paraId="00000245">
      <w:pPr>
        <w:ind w:left="1080" w:hanging="360"/>
        <w:rPr/>
      </w:pPr>
      <w:r w:rsidDel="00000000" w:rsidR="00000000" w:rsidRPr="00000000">
        <w:rPr>
          <w:rtl w:val="0"/>
        </w:rPr>
        <w:t xml:space="preserve">- AF-03 — Password too weak: The system points out what needs fixing.</w:t>
      </w:r>
    </w:p>
    <w:p w:rsidR="00000000" w:rsidDel="00000000" w:rsidP="00000000" w:rsidRDefault="00000000" w:rsidRPr="00000000" w14:paraId="00000246">
      <w:pPr>
        <w:ind w:left="1080" w:hanging="360"/>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 </w:t>
      </w:r>
    </w:p>
    <w:p w:rsidR="00000000" w:rsidDel="00000000" w:rsidP="00000000" w:rsidRDefault="00000000" w:rsidRPr="00000000" w14:paraId="00000248">
      <w:pPr>
        <w:spacing w:after="80" w:before="260" w:lineRule="auto"/>
        <w:rPr>
          <w:b w:val="1"/>
          <w:bCs w:val="1"/>
          <w:sz w:val="36"/>
          <w:szCs w:val="36"/>
        </w:rPr>
      </w:pPr>
      <w:r w:rsidDel="00000000" w:rsidR="00000000" w:rsidRPr="00000000">
        <w:rPr>
          <w:b w:val="1"/>
          <w:bCs w:val="1"/>
          <w:sz w:val="36"/>
          <w:szCs w:val="36"/>
          <w:rtl w:val="0"/>
        </w:rPr>
        <w:t xml:space="preserve">Business Rules</w:t>
      </w:r>
    </w:p>
    <w:tbl>
      <w:tblPr>
        <w:tblStyle w:val="Table39"/>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11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249">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024A">
            <w:pPr>
              <w:rPr/>
            </w:pPr>
            <w:sdt>
              <w:sdtPr>
                <w:id w:val="-1530147851"/>
                <w:tag w:val="goog_rdk_31"/>
              </w:sdtPr>
              <w:sdtContent>
                <w:r w:rsidDel="00000000" w:rsidR="00000000" w:rsidRPr="00000000">
                  <w:rPr>
                    <w:rFonts w:ascii="Arial Unicode MS" w:cs="Arial Unicode MS" w:eastAsia="Arial Unicode MS" w:hAnsi="Arial Unicode MS"/>
                    <w:rtl w:val="0"/>
                  </w:rPr>
                  <w:t xml:space="preserve">Each BR must be precise and independently testable. Local BR (affects only this UC) → define here. Global BR (affects ≥2 UCs) → reference PRD §5 GBR-ID here, define there.</w:t>
                </w:r>
              </w:sdtContent>
            </w:sdt>
          </w:p>
        </w:tc>
      </w:tr>
    </w:tbl>
    <w:p w:rsidR="00000000" w:rsidDel="00000000" w:rsidP="00000000" w:rsidRDefault="00000000" w:rsidRPr="00000000" w14:paraId="0000024B">
      <w:pPr>
        <w:rPr/>
      </w:pPr>
      <w:r w:rsidDel="00000000" w:rsidR="00000000" w:rsidRPr="00000000">
        <w:rPr>
          <w:rtl w:val="0"/>
        </w:rPr>
        <w:t xml:space="preserve"> </w:t>
      </w:r>
    </w:p>
    <w:p w:rsidR="00000000" w:rsidDel="00000000" w:rsidP="00000000" w:rsidRDefault="00000000" w:rsidRPr="00000000" w14:paraId="0000024C">
      <w:pPr>
        <w:ind w:left="1080" w:hanging="360"/>
        <w:rPr/>
      </w:pPr>
      <w:r w:rsidDel="00000000" w:rsidR="00000000" w:rsidRPr="00000000">
        <w:rPr>
          <w:rtl w:val="0"/>
        </w:rPr>
        <w:t xml:space="preserve">- BR-01: The current password must be correct before any change is made.</w:t>
      </w:r>
    </w:p>
    <w:p w:rsidR="00000000" w:rsidDel="00000000" w:rsidP="00000000" w:rsidRDefault="00000000" w:rsidRPr="00000000" w14:paraId="0000024D">
      <w:pPr>
        <w:ind w:left="1080" w:hanging="360"/>
        <w:rPr/>
      </w:pPr>
      <w:r w:rsidDel="00000000" w:rsidR="00000000" w:rsidRPr="00000000">
        <w:rPr>
          <w:rtl w:val="0"/>
        </w:rPr>
        <w:t xml:space="preserve">- BR-02: The new password must be at least 8 characters and include at least one letter and one number. Accented characters aren't allowed, and the confirmation must match exactly.</w:t>
      </w:r>
    </w:p>
    <w:p w:rsidR="00000000" w:rsidDel="00000000" w:rsidP="00000000" w:rsidRDefault="00000000" w:rsidRPr="00000000" w14:paraId="0000024E">
      <w:pPr>
        <w:ind w:left="1080" w:hanging="360"/>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 </w:t>
      </w:r>
    </w:p>
    <w:p w:rsidR="00000000" w:rsidDel="00000000" w:rsidP="00000000" w:rsidRDefault="00000000" w:rsidRPr="00000000" w14:paraId="00000250">
      <w:pPr>
        <w:spacing w:after="80" w:before="260" w:lineRule="auto"/>
        <w:rPr>
          <w:b w:val="1"/>
          <w:bCs w:val="1"/>
          <w:sz w:val="36"/>
          <w:szCs w:val="36"/>
        </w:rPr>
      </w:pPr>
      <w:r w:rsidDel="00000000" w:rsidR="00000000" w:rsidRPr="00000000">
        <w:rPr>
          <w:b w:val="1"/>
          <w:bCs w:val="1"/>
          <w:sz w:val="36"/>
          <w:szCs w:val="36"/>
          <w:rtl w:val="0"/>
        </w:rPr>
        <w:t xml:space="preserve">Request Fields — ChangePasswordRequest</w:t>
      </w:r>
    </w:p>
    <w:tbl>
      <w:tblPr>
        <w:tblStyle w:val="Table40"/>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251">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0252">
            <w:pPr>
              <w:rPr/>
            </w:pPr>
            <w:r w:rsidDel="00000000" w:rsidR="00000000" w:rsidRPr="00000000">
              <w:rPr>
                <w:rtl w:val="0"/>
              </w:rPr>
              <w:t xml:space="preserve">Field name: business term — not a variable name. Type: Text / Number / Date / File / Yes/No — not code types (String, Integer, Boolean). Rule: plain language constraint — e.g. 'Required. Between 4 and 50 characters.' On success: describe what the person sees — e.g. 'Person is redirected to the job detail page with a confirmation message'.</w:t>
            </w:r>
          </w:p>
        </w:tc>
      </w:tr>
    </w:tbl>
    <w:p w:rsidR="00000000" w:rsidDel="00000000" w:rsidP="00000000" w:rsidRDefault="00000000" w:rsidRPr="00000000" w14:paraId="00000253">
      <w:pPr>
        <w:rPr/>
      </w:pPr>
      <w:r w:rsidDel="00000000" w:rsidR="00000000" w:rsidRPr="00000000">
        <w:rPr>
          <w:rtl w:val="0"/>
        </w:rPr>
        <w:t xml:space="preserve"> </w:t>
      </w:r>
    </w:p>
    <w:tbl>
      <w:tblPr>
        <w:tblStyle w:val="Table4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365"/>
        <w:gridCol w:w="6150"/>
        <w:tblGridChange w:id="0">
          <w:tblGrid>
            <w:gridCol w:w="1500"/>
            <w:gridCol w:w="1365"/>
            <w:gridCol w:w="6150"/>
          </w:tblGrid>
        </w:tblGridChange>
      </w:tblGrid>
      <w:tr>
        <w:trPr>
          <w:cantSplit w:val="0"/>
          <w:trHeight w:val="615" w:hRule="atLeast"/>
          <w:tblHeader w:val="0"/>
        </w:trPr>
        <w:tc>
          <w:tcPr>
            <w:tcBorders>
              <w:top w:color="993c1d" w:space="0" w:sz="6" w:val="single"/>
              <w:left w:color="993c1d" w:space="0" w:sz="6" w:val="single"/>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0254">
            <w:pPr>
              <w:rPr>
                <w:b w:val="1"/>
                <w:bCs w:val="1"/>
                <w:color w:val="ffffff"/>
              </w:rPr>
            </w:pPr>
            <w:r w:rsidDel="00000000" w:rsidR="00000000" w:rsidRPr="00000000">
              <w:rPr>
                <w:b w:val="1"/>
                <w:bCs w:val="1"/>
                <w:color w:val="ffffff"/>
                <w:rtl w:val="0"/>
              </w:rPr>
              <w:t xml:space="preserve">Field</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0255">
            <w:pPr>
              <w:rPr>
                <w:b w:val="1"/>
                <w:bCs w:val="1"/>
                <w:color w:val="ffffff"/>
              </w:rPr>
            </w:pPr>
            <w:r w:rsidDel="00000000" w:rsidR="00000000" w:rsidRPr="00000000">
              <w:rPr>
                <w:b w:val="1"/>
                <w:bCs w:val="1"/>
                <w:color w:val="ffffff"/>
                <w:rtl w:val="0"/>
              </w:rPr>
              <w:t xml:space="preserve">Type</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0256">
            <w:pPr>
              <w:rPr>
                <w:b w:val="1"/>
                <w:bCs w:val="1"/>
                <w:color w:val="ffffff"/>
              </w:rPr>
            </w:pPr>
            <w:r w:rsidDel="00000000" w:rsidR="00000000" w:rsidRPr="00000000">
              <w:rPr>
                <w:b w:val="1"/>
                <w:bCs w:val="1"/>
                <w:color w:val="ffffff"/>
                <w:rtl w:val="0"/>
              </w:rPr>
              <w:t xml:space="preserve">Rule</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257">
            <w:pPr>
              <w:rPr/>
            </w:pPr>
            <w:r w:rsidDel="00000000" w:rsidR="00000000" w:rsidRPr="00000000">
              <w:rPr>
                <w:rtl w:val="0"/>
              </w:rPr>
              <w:t xml:space="preserve">Current password</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258">
            <w:pPr>
              <w:rPr/>
            </w:pPr>
            <w:r w:rsidDel="00000000" w:rsidR="00000000" w:rsidRPr="00000000">
              <w:rPr>
                <w:rtl w:val="0"/>
              </w:rPr>
              <w:t xml:space="preserve">Text</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259">
            <w:pPr>
              <w:rPr/>
            </w:pPr>
            <w:r w:rsidDel="00000000" w:rsidR="00000000" w:rsidRPr="00000000">
              <w:rPr>
                <w:rtl w:val="0"/>
              </w:rPr>
              <w:t xml:space="preserve">Required</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25A">
            <w:pPr>
              <w:rPr/>
            </w:pPr>
            <w:r w:rsidDel="00000000" w:rsidR="00000000" w:rsidRPr="00000000">
              <w:rPr>
                <w:rtl w:val="0"/>
              </w:rPr>
              <w:t xml:space="preserve">New password</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25B">
            <w:pPr>
              <w:rPr/>
            </w:pPr>
            <w:r w:rsidDel="00000000" w:rsidR="00000000" w:rsidRPr="00000000">
              <w:rPr>
                <w:rtl w:val="0"/>
              </w:rPr>
              <w:t xml:space="preserve">Text</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25C">
            <w:pPr>
              <w:rPr/>
            </w:pPr>
            <w:r w:rsidDel="00000000" w:rsidR="00000000" w:rsidRPr="00000000">
              <w:rPr>
                <w:rtl w:val="0"/>
              </w:rPr>
              <w:t xml:space="preserve">Required. Min 8 chars, letters and numbers</w:t>
            </w:r>
          </w:p>
        </w:tc>
      </w:tr>
      <w:tr>
        <w:trPr>
          <w:cantSplit w:val="0"/>
          <w:trHeight w:val="1170"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25D">
            <w:pPr>
              <w:rPr/>
            </w:pPr>
            <w:r w:rsidDel="00000000" w:rsidR="00000000" w:rsidRPr="00000000">
              <w:rPr>
                <w:rtl w:val="0"/>
              </w:rPr>
              <w:t xml:space="preserve">Confirm new password</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25E">
            <w:pPr>
              <w:rPr/>
            </w:pPr>
            <w:r w:rsidDel="00000000" w:rsidR="00000000" w:rsidRPr="00000000">
              <w:rPr>
                <w:rtl w:val="0"/>
              </w:rPr>
              <w:t xml:space="preserve">Text</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25F">
            <w:pPr>
              <w:rPr/>
            </w:pPr>
            <w:r w:rsidDel="00000000" w:rsidR="00000000" w:rsidRPr="00000000">
              <w:rPr>
                <w:rtl w:val="0"/>
              </w:rPr>
              <w:t xml:space="preserve">Required. Must match the new password</w:t>
            </w:r>
          </w:p>
        </w:tc>
      </w:tr>
    </w:tbl>
    <w:p w:rsidR="00000000" w:rsidDel="00000000" w:rsidP="00000000" w:rsidRDefault="00000000" w:rsidRPr="00000000" w14:paraId="00000260">
      <w:pPr>
        <w:rPr/>
      </w:pPr>
      <w:r w:rsidDel="00000000" w:rsidR="00000000" w:rsidRPr="00000000">
        <w:rPr>
          <w:rtl w:val="0"/>
        </w:rPr>
        <w:t xml:space="preserve">On success: The person sees a message confirming their password was updated.</w:t>
      </w:r>
    </w:p>
    <w:p w:rsidR="00000000" w:rsidDel="00000000" w:rsidP="00000000" w:rsidRDefault="00000000" w:rsidRPr="00000000" w14:paraId="00000261">
      <w:pPr>
        <w:rPr/>
      </w:pPr>
      <w:r w:rsidDel="00000000" w:rsidR="00000000" w:rsidRPr="00000000">
        <w:rPr>
          <w:rtl w:val="0"/>
        </w:rPr>
        <w:t xml:space="preserve"> </w:t>
      </w:r>
    </w:p>
    <w:p w:rsidR="00000000" w:rsidDel="00000000" w:rsidP="00000000" w:rsidRDefault="00000000" w:rsidRPr="00000000" w14:paraId="00000262">
      <w:pPr>
        <w:spacing w:after="80" w:before="260" w:lineRule="auto"/>
        <w:rPr>
          <w:b w:val="1"/>
          <w:bCs w:val="1"/>
          <w:sz w:val="36"/>
          <w:szCs w:val="36"/>
        </w:rPr>
      </w:pPr>
      <w:r w:rsidDel="00000000" w:rsidR="00000000" w:rsidRPr="00000000">
        <w:rPr>
          <w:b w:val="1"/>
          <w:bCs w:val="1"/>
          <w:sz w:val="36"/>
          <w:szCs w:val="36"/>
          <w:rtl w:val="0"/>
        </w:rPr>
        <w:t xml:space="preserve">Allowed Roles</w:t>
      </w:r>
    </w:p>
    <w:tbl>
      <w:tblPr>
        <w:tblStyle w:val="Table42"/>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08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263">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0264">
            <w:pPr>
              <w:rPr/>
            </w:pPr>
            <w:r w:rsidDel="00000000" w:rsidR="00000000" w:rsidRPr="00000000">
              <w:rPr>
                <w:rtl w:val="0"/>
              </w:rPr>
              <w:t xml:space="preserve">List roles from PRD §2.1 that may perform this UC. 'Public' means no sign-in required. Do not describe technical enforcement mechanisms here — those are in TDS §4.</w:t>
            </w:r>
          </w:p>
        </w:tc>
      </w:tr>
    </w:tbl>
    <w:p w:rsidR="00000000" w:rsidDel="00000000" w:rsidP="00000000" w:rsidRDefault="00000000" w:rsidRPr="00000000" w14:paraId="00000265">
      <w:pPr>
        <w:rPr/>
      </w:pPr>
      <w:r w:rsidDel="00000000" w:rsidR="00000000" w:rsidRPr="00000000">
        <w:rPr>
          <w:rtl w:val="0"/>
        </w:rPr>
        <w:t xml:space="preserve"> </w:t>
      </w:r>
    </w:p>
    <w:p w:rsidR="00000000" w:rsidDel="00000000" w:rsidP="00000000" w:rsidRDefault="00000000" w:rsidRPr="00000000" w14:paraId="00000266">
      <w:pPr>
        <w:rPr/>
      </w:pPr>
      <w:r w:rsidDel="00000000" w:rsidR="00000000" w:rsidRPr="00000000">
        <w:rPr>
          <w:rtl w:val="0"/>
        </w:rPr>
        <w:t xml:space="preserve">Any signed-in user</w:t>
      </w:r>
    </w:p>
    <w:p w:rsidR="00000000" w:rsidDel="00000000" w:rsidP="00000000" w:rsidRDefault="00000000" w:rsidRPr="00000000" w14:paraId="00000267">
      <w:pPr>
        <w:rPr/>
      </w:pPr>
      <w:r w:rsidDel="00000000" w:rsidR="00000000" w:rsidRPr="00000000">
        <w:rPr>
          <w:rtl w:val="0"/>
        </w:rPr>
        <w:t xml:space="preserve"> </w:t>
      </w:r>
    </w:p>
    <w:p w:rsidR="00000000" w:rsidDel="00000000" w:rsidP="00000000" w:rsidRDefault="00000000" w:rsidRPr="00000000" w14:paraId="00000268">
      <w:pPr>
        <w:spacing w:after="80" w:before="360" w:lineRule="auto"/>
        <w:rPr>
          <w:b w:val="1"/>
          <w:bCs w:val="1"/>
          <w:sz w:val="36"/>
          <w:szCs w:val="36"/>
        </w:rPr>
      </w:pPr>
      <w:r w:rsidDel="00000000" w:rsidR="00000000" w:rsidRPr="00000000">
        <w:rPr>
          <w:b w:val="1"/>
          <w:bCs w:val="1"/>
          <w:sz w:val="36"/>
          <w:szCs w:val="36"/>
          <w:rtl w:val="0"/>
        </w:rPr>
        <w:t xml:space="preserve">Verification Criteria</w:t>
      </w:r>
    </w:p>
    <w:p w:rsidR="00000000" w:rsidDel="00000000" w:rsidP="00000000" w:rsidRDefault="00000000" w:rsidRPr="00000000" w14:paraId="00000269">
      <w:pPr>
        <w:ind w:firstLine="720"/>
        <w:rPr/>
      </w:pPr>
      <w:r w:rsidDel="00000000" w:rsidR="00000000" w:rsidRPr="00000000">
        <w:rPr>
          <w:rtl w:val="0"/>
        </w:rPr>
        <w:t xml:space="preserve">- Given a signed-in user who knows their current password.</w:t>
      </w:r>
    </w:p>
    <w:p w:rsidR="00000000" w:rsidDel="00000000" w:rsidP="00000000" w:rsidRDefault="00000000" w:rsidRPr="00000000" w14:paraId="0000026A">
      <w:pPr>
        <w:ind w:firstLine="720"/>
        <w:rPr/>
      </w:pPr>
      <w:r w:rsidDel="00000000" w:rsidR="00000000" w:rsidRPr="00000000">
        <w:rPr>
          <w:rtl w:val="0"/>
        </w:rPr>
        <w:t xml:space="preserve">- When they enter the correct current password and a valid, matching new password.</w:t>
      </w:r>
    </w:p>
    <w:p w:rsidR="00000000" w:rsidDel="00000000" w:rsidP="00000000" w:rsidRDefault="00000000" w:rsidRPr="00000000" w14:paraId="0000026B">
      <w:pPr>
        <w:ind w:firstLine="720"/>
        <w:rPr/>
      </w:pPr>
      <w:r w:rsidDel="00000000" w:rsidR="00000000" w:rsidRPr="00000000">
        <w:rPr>
          <w:rtl w:val="0"/>
        </w:rPr>
        <w:t xml:space="preserve">- Then the password is updated and confirmed on screen.</w:t>
      </w:r>
    </w:p>
    <w:p w:rsidR="00000000" w:rsidDel="00000000" w:rsidP="00000000" w:rsidRDefault="00000000" w:rsidRPr="00000000" w14:paraId="0000026C">
      <w:pPr>
        <w:ind w:firstLine="720"/>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 </w:t>
      </w:r>
    </w:p>
    <w:p w:rsidR="00000000" w:rsidDel="00000000" w:rsidP="00000000" w:rsidRDefault="00000000" w:rsidRPr="00000000" w14:paraId="0000026E">
      <w:pPr>
        <w:rPr>
          <w:i w:val="1"/>
          <w:iCs w:val="1"/>
        </w:rPr>
      </w:pPr>
      <w:r w:rsidDel="00000000" w:rsidR="00000000" w:rsidRPr="00000000">
        <w:rPr>
          <w:i w:val="1"/>
          <w:iCs w:val="1"/>
          <w:rtl w:val="0"/>
        </w:rPr>
        <w:t xml:space="preserve">Additional scenarios to cover in tests:</w:t>
      </w:r>
    </w:p>
    <w:p w:rsidR="00000000" w:rsidDel="00000000" w:rsidP="00000000" w:rsidRDefault="00000000" w:rsidRPr="00000000" w14:paraId="0000026F">
      <w:pPr>
        <w:spacing w:after="0" w:lineRule="auto"/>
        <w:ind w:left="1080" w:hanging="360"/>
        <w:rPr/>
      </w:pPr>
      <w:r w:rsidDel="00000000" w:rsidR="00000000" w:rsidRPr="00000000">
        <w:rPr>
          <w:rtl w:val="0"/>
        </w:rPr>
        <w:t xml:space="preserve">●</w:t>
      </w:r>
      <w:r w:rsidDel="00000000" w:rsidR="00000000" w:rsidRPr="00000000">
        <w:rPr>
          <w:sz w:val="14"/>
          <w:szCs w:val="14"/>
          <w:rtl w:val="0"/>
        </w:rPr>
        <w:t xml:space="preserve">      </w:t>
      </w:r>
      <w:sdt>
        <w:sdtPr>
          <w:id w:val="-1130323764"/>
          <w:tag w:val="goog_rdk_32"/>
        </w:sdtPr>
        <w:sdtContent>
          <w:r w:rsidDel="00000000" w:rsidR="00000000" w:rsidRPr="00000000">
            <w:rPr>
              <w:rFonts w:ascii="Arial Unicode MS" w:cs="Arial Unicode MS" w:eastAsia="Arial Unicode MS" w:hAnsi="Arial Unicode MS"/>
              <w:rtl w:val="0"/>
            </w:rPr>
            <w:t xml:space="preserve">Wrong current password → change rejected.</w:t>
          </w:r>
        </w:sdtContent>
      </w:sdt>
    </w:p>
    <w:p w:rsidR="00000000" w:rsidDel="00000000" w:rsidP="00000000" w:rsidRDefault="00000000" w:rsidRPr="00000000" w14:paraId="00000270">
      <w:pPr>
        <w:ind w:left="1080" w:hanging="360"/>
        <w:rPr/>
      </w:pPr>
      <w:r w:rsidDel="00000000" w:rsidR="00000000" w:rsidRPr="00000000">
        <w:rPr>
          <w:rtl w:val="0"/>
        </w:rPr>
        <w:t xml:space="preserve">●</w:t>
      </w:r>
      <w:r w:rsidDel="00000000" w:rsidR="00000000" w:rsidRPr="00000000">
        <w:rPr>
          <w:sz w:val="14"/>
          <w:szCs w:val="14"/>
          <w:rtl w:val="0"/>
        </w:rPr>
        <w:t xml:space="preserve">      </w:t>
      </w:r>
      <w:sdt>
        <w:sdtPr>
          <w:id w:val="810231192"/>
          <w:tag w:val="goog_rdk_33"/>
        </w:sdtPr>
        <w:sdtContent>
          <w:r w:rsidDel="00000000" w:rsidR="00000000" w:rsidRPr="00000000">
            <w:rPr>
              <w:rFonts w:ascii="Arial Unicode MS" w:cs="Arial Unicode MS" w:eastAsia="Arial Unicode MS" w:hAnsi="Arial Unicode MS"/>
              <w:rtl w:val="0"/>
            </w:rPr>
            <w:t xml:space="preserve">New password equals current → change rejected.</w:t>
          </w:r>
        </w:sdtContent>
      </w:sdt>
    </w:p>
    <w:p w:rsidR="00000000" w:rsidDel="00000000" w:rsidP="00000000" w:rsidRDefault="00000000" w:rsidRPr="00000000" w14:paraId="00000271">
      <w:pPr>
        <w:rPr/>
      </w:pPr>
      <w:r w:rsidDel="00000000" w:rsidR="00000000" w:rsidRPr="00000000">
        <w:rPr>
          <w:rtl w:val="0"/>
        </w:rPr>
        <w:t xml:space="preserve"> </w:t>
      </w:r>
    </w:p>
    <w:p w:rsidR="00000000" w:rsidDel="00000000" w:rsidP="00000000" w:rsidRDefault="00000000" w:rsidRPr="00000000" w14:paraId="00000272">
      <w:pPr>
        <w:pStyle w:val="Heading1"/>
        <w:spacing w:after="120" w:before="480" w:lineRule="auto"/>
        <w:rPr>
          <w:color w:val="333333"/>
          <w:sz w:val="46"/>
          <w:szCs w:val="46"/>
        </w:rPr>
      </w:pPr>
      <w:bookmarkStart w:colFirst="0" w:colLast="0" w:name="_heading=h.gmp1dudebrhi" w:id="15"/>
      <w:bookmarkEnd w:id="15"/>
      <w:r w:rsidDel="00000000" w:rsidR="00000000" w:rsidRPr="00000000">
        <w:rPr>
          <w:color w:val="333333"/>
          <w:sz w:val="46"/>
          <w:szCs w:val="46"/>
          <w:rtl w:val="0"/>
        </w:rPr>
        <w:t xml:space="preserve">UC-05: Link Parent-Child Account</w:t>
      </w:r>
    </w:p>
    <w:p w:rsidR="00000000" w:rsidDel="00000000" w:rsidP="00000000" w:rsidRDefault="00000000" w:rsidRPr="00000000" w14:paraId="00000273">
      <w:pPr>
        <w:rPr/>
      </w:pPr>
      <w:bookmarkStart w:colFirst="0" w:colLast="0" w:name="_heading=h.5pkm1v7i7gz" w:id="13"/>
      <w:bookmarkEnd w:id="13"/>
      <w:r w:rsidDel="00000000" w:rsidR="00000000" w:rsidRPr="00000000">
        <w:rPr>
          <w:rtl w:val="0"/>
        </w:rPr>
        <w:t xml:space="preserve"> </w:t>
      </w:r>
    </w:p>
    <w:tbl>
      <w:tblPr>
        <w:tblStyle w:val="Table43"/>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08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274">
            <w:pPr>
              <w:spacing w:after="40" w:lineRule="auto"/>
              <w:rPr>
                <w:b w:val="1"/>
                <w:bCs w:val="1"/>
                <w:color w:val="993c1d"/>
              </w:rPr>
            </w:pPr>
            <w:r w:rsidDel="00000000" w:rsidR="00000000" w:rsidRPr="00000000">
              <w:rPr>
                <w:b w:val="1"/>
                <w:bCs w:val="1"/>
                <w:color w:val="993c1d"/>
                <w:rtl w:val="0"/>
              </w:rPr>
              <w:t xml:space="preserve">UI-type block</w:t>
            </w:r>
          </w:p>
          <w:p w:rsidR="00000000" w:rsidDel="00000000" w:rsidP="00000000" w:rsidRDefault="00000000" w:rsidRPr="00000000" w14:paraId="00000275">
            <w:pPr>
              <w:rPr/>
            </w:pPr>
            <w:r w:rsidDel="00000000" w:rsidR="00000000" w:rsidRPr="00000000">
              <w:rPr>
                <w:rtl w:val="0"/>
              </w:rPr>
              <w:t xml:space="preserve">Copy this block for each UI-type use case. Sections: Header | Main Flow | Alternative Flows | Business Rules | Request Fields | Allowed Roles | Verification Criteria</w:t>
            </w:r>
          </w:p>
        </w:tc>
      </w:tr>
    </w:tbl>
    <w:p w:rsidR="00000000" w:rsidDel="00000000" w:rsidP="00000000" w:rsidRDefault="00000000" w:rsidRPr="00000000" w14:paraId="00000276">
      <w:pPr>
        <w:rPr/>
      </w:pPr>
      <w:bookmarkStart w:colFirst="0" w:colLast="0" w:name="_heading=h.3x9h9zdoor5a" w:id="14"/>
      <w:bookmarkEnd w:id="14"/>
      <w:r w:rsidDel="00000000" w:rsidR="00000000" w:rsidRPr="00000000">
        <w:rPr>
          <w:rtl w:val="0"/>
        </w:rPr>
        <w:t xml:space="preserve"> </w:t>
      </w:r>
    </w:p>
    <w:tbl>
      <w:tblPr>
        <w:tblStyle w:val="Table44"/>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2"/>
        <w:gridCol w:w="7063"/>
        <w:tblGridChange w:id="0">
          <w:tblGrid>
            <w:gridCol w:w="1962"/>
            <w:gridCol w:w="7063"/>
          </w:tblGrid>
        </w:tblGridChange>
      </w:tblGrid>
      <w:tr>
        <w:trPr>
          <w:cantSplit w:val="0"/>
          <w:trHeight w:val="615" w:hRule="atLeast"/>
          <w:tblHeader w:val="0"/>
        </w:trPr>
        <w:tc>
          <w:tcPr>
            <w:tcBorders>
              <w:top w:color="993c1d" w:space="0" w:sz="6" w:val="single"/>
              <w:left w:color="993c1d" w:space="0" w:sz="6" w:val="single"/>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0277">
            <w:pPr>
              <w:rPr>
                <w:b w:val="1"/>
                <w:bCs w:val="1"/>
                <w:color w:val="ffffff"/>
              </w:rPr>
            </w:pPr>
            <w:r w:rsidDel="00000000" w:rsidR="00000000" w:rsidRPr="00000000">
              <w:rPr>
                <w:b w:val="1"/>
                <w:bCs w:val="1"/>
                <w:color w:val="ffffff"/>
                <w:rtl w:val="0"/>
              </w:rPr>
              <w:t xml:space="preserve">Field</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0278">
            <w:pPr>
              <w:rPr>
                <w:b w:val="1"/>
                <w:bCs w:val="1"/>
                <w:color w:val="ffffff"/>
              </w:rPr>
            </w:pPr>
            <w:r w:rsidDel="00000000" w:rsidR="00000000" w:rsidRPr="00000000">
              <w:rPr>
                <w:b w:val="1"/>
                <w:bCs w:val="1"/>
                <w:color w:val="ffffff"/>
                <w:rtl w:val="0"/>
              </w:rPr>
              <w:t xml:space="preserve">Value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279">
            <w:pPr>
              <w:rPr/>
            </w:pPr>
            <w:r w:rsidDel="00000000" w:rsidR="00000000" w:rsidRPr="00000000">
              <w:rPr>
                <w:rtl w:val="0"/>
              </w:rPr>
              <w:t xml:space="preserve">Type</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27A">
            <w:pPr>
              <w:rPr/>
            </w:pPr>
            <w:r w:rsidDel="00000000" w:rsidR="00000000" w:rsidRPr="00000000">
              <w:rPr>
                <w:rtl w:val="0"/>
              </w:rPr>
              <w:t xml:space="preserve">UI</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27B">
            <w:pPr>
              <w:rPr/>
            </w:pPr>
            <w:r w:rsidDel="00000000" w:rsidR="00000000" w:rsidRPr="00000000">
              <w:rPr>
                <w:rtl w:val="0"/>
              </w:rPr>
              <w:t xml:space="preserve">Primary Actor</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27C">
            <w:pPr>
              <w:rPr/>
            </w:pPr>
            <w:r w:rsidDel="00000000" w:rsidR="00000000" w:rsidRPr="00000000">
              <w:rPr>
                <w:rtl w:val="0"/>
              </w:rPr>
              <w:t xml:space="preserve">Client</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27D">
            <w:pPr>
              <w:rPr/>
            </w:pPr>
            <w:r w:rsidDel="00000000" w:rsidR="00000000" w:rsidRPr="00000000">
              <w:rPr>
                <w:rtl w:val="0"/>
              </w:rPr>
              <w:t xml:space="preserve">Secondary Actor(s)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27E">
            <w:pPr>
              <w:rPr/>
            </w:pPr>
            <w:r w:rsidDel="00000000" w:rsidR="00000000" w:rsidRPr="00000000">
              <w:rPr>
                <w:rtl w:val="0"/>
              </w:rPr>
              <w:t xml:space="preserv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27F">
            <w:pPr>
              <w:rPr/>
            </w:pPr>
            <w:r w:rsidDel="00000000" w:rsidR="00000000" w:rsidRPr="00000000">
              <w:rPr>
                <w:rtl w:val="0"/>
              </w:rPr>
              <w:t xml:space="preserve">Module</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280">
            <w:pPr>
              <w:rPr/>
            </w:pPr>
            <w:r w:rsidDel="00000000" w:rsidR="00000000" w:rsidRPr="00000000">
              <w:rPr>
                <w:rtl w:val="0"/>
              </w:rPr>
              <w:t xml:space="preserve">Authentication &amp; RBAC</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281">
            <w:pPr>
              <w:rPr/>
            </w:pPr>
            <w:r w:rsidDel="00000000" w:rsidR="00000000" w:rsidRPr="00000000">
              <w:rPr>
                <w:rtl w:val="0"/>
              </w:rPr>
              <w:t xml:space="preserve">FT-ID Ref</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282">
            <w:pPr>
              <w:rPr/>
            </w:pPr>
            <w:r w:rsidDel="00000000" w:rsidR="00000000" w:rsidRPr="00000000">
              <w:rPr>
                <w:rtl w:val="0"/>
              </w:rPr>
              <w:t xml:space="preserve">FT-03</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283">
            <w:pPr>
              <w:rPr/>
            </w:pPr>
            <w:r w:rsidDel="00000000" w:rsidR="00000000" w:rsidRPr="00000000">
              <w:rPr>
                <w:rtl w:val="0"/>
              </w:rPr>
              <w:t xml:space="preserve">BF-ID Ref</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284">
            <w:pPr>
              <w:rPr/>
            </w:pPr>
            <w:r w:rsidDel="00000000" w:rsidR="00000000" w:rsidRPr="00000000">
              <w:rPr>
                <w:rtl w:val="0"/>
              </w:rPr>
              <w:t xml:space="preserve">BF-02</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285">
            <w:pPr>
              <w:rPr/>
            </w:pPr>
            <w:r w:rsidDel="00000000" w:rsidR="00000000" w:rsidRPr="00000000">
              <w:rPr>
                <w:rtl w:val="0"/>
              </w:rPr>
              <w:t xml:space="preserve">Depends On</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286">
            <w:pPr>
              <w:rPr/>
            </w:pPr>
            <w:r w:rsidDel="00000000" w:rsidR="00000000" w:rsidRPr="00000000">
              <w:rPr>
                <w:rtl w:val="0"/>
              </w:rPr>
              <w:t xml:space="preserve">UC-01</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287">
            <w:pPr>
              <w:rPr/>
            </w:pPr>
            <w:r w:rsidDel="00000000" w:rsidR="00000000" w:rsidRPr="00000000">
              <w:rPr>
                <w:rtl w:val="0"/>
              </w:rPr>
              <w:t xml:space="preserve">Preconditions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288">
            <w:pPr>
              <w:rPr/>
            </w:pPr>
            <w:r w:rsidDel="00000000" w:rsidR="00000000" w:rsidRPr="00000000">
              <w:rPr>
                <w:rtl w:val="0"/>
              </w:rPr>
              <w:t xml:space="preserve">The person is signed in.</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289">
            <w:pPr>
              <w:rPr/>
            </w:pPr>
            <w:r w:rsidDel="00000000" w:rsidR="00000000" w:rsidRPr="00000000">
              <w:rPr>
                <w:rtl w:val="0"/>
              </w:rPr>
              <w:t xml:space="preserve">Postconditions</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28A">
            <w:pPr>
              <w:rPr/>
            </w:pPr>
            <w:r w:rsidDel="00000000" w:rsidR="00000000" w:rsidRPr="00000000">
              <w:rPr>
                <w:rtl w:val="0"/>
              </w:rPr>
              <w:t xml:space="preserve">The password is replaced; other active sessions are ended.</w:t>
            </w:r>
          </w:p>
        </w:tc>
      </w:tr>
    </w:tbl>
    <w:p w:rsidR="00000000" w:rsidDel="00000000" w:rsidP="00000000" w:rsidRDefault="00000000" w:rsidRPr="00000000" w14:paraId="0000028B">
      <w:pPr>
        <w:rPr/>
      </w:pPr>
      <w:r w:rsidDel="00000000" w:rsidR="00000000" w:rsidRPr="00000000">
        <w:rPr>
          <w:rtl w:val="0"/>
        </w:rPr>
        <w:t xml:space="preserve"> </w:t>
      </w:r>
    </w:p>
    <w:p w:rsidR="00000000" w:rsidDel="00000000" w:rsidP="00000000" w:rsidRDefault="00000000" w:rsidRPr="00000000" w14:paraId="0000028C">
      <w:pPr>
        <w:spacing w:after="80" w:before="260" w:lineRule="auto"/>
        <w:rPr>
          <w:b w:val="1"/>
          <w:bCs w:val="1"/>
          <w:sz w:val="36"/>
          <w:szCs w:val="36"/>
        </w:rPr>
      </w:pPr>
      <w:r w:rsidDel="00000000" w:rsidR="00000000" w:rsidRPr="00000000">
        <w:rPr>
          <w:b w:val="1"/>
          <w:bCs w:val="1"/>
          <w:sz w:val="36"/>
          <w:szCs w:val="36"/>
          <w:rtl w:val="0"/>
        </w:rPr>
        <w:t xml:space="preserve">Main Flow</w:t>
      </w:r>
    </w:p>
    <w:tbl>
      <w:tblPr>
        <w:tblStyle w:val="Table45"/>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28D">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028E">
            <w:pPr>
              <w:rPr/>
            </w:pPr>
            <w:r w:rsidDel="00000000" w:rsidR="00000000" w:rsidRPr="00000000">
              <w:rPr>
                <w:rtl w:val="0"/>
              </w:rPr>
              <w:t xml:space="preserve">Write at business level. [U] = what person sees or does. [S] = what system does in response — name the entity that changes. Good: '[S] Saves the new job record with status DRAFT and records the creating HR Manager as the owner' Bad:  '[S] INSERT INTO jobs (title, status) VALUES (...)' Always reference BRs inline where they apply.</w:t>
            </w:r>
          </w:p>
        </w:tc>
      </w:tr>
    </w:tbl>
    <w:p w:rsidR="00000000" w:rsidDel="00000000" w:rsidP="00000000" w:rsidRDefault="00000000" w:rsidRPr="00000000" w14:paraId="0000028F">
      <w:pPr>
        <w:rPr/>
      </w:pPr>
      <w:r w:rsidDel="00000000" w:rsidR="00000000" w:rsidRPr="00000000">
        <w:rPr>
          <w:rtl w:val="0"/>
        </w:rPr>
        <w:t xml:space="preserve"> </w:t>
      </w:r>
    </w:p>
    <w:p w:rsidR="00000000" w:rsidDel="00000000" w:rsidP="00000000" w:rsidRDefault="00000000" w:rsidRPr="00000000" w14:paraId="00000290">
      <w:pPr>
        <w:numPr>
          <w:ilvl w:val="0"/>
          <w:numId w:val="56"/>
        </w:numPr>
        <w:spacing w:after="0" w:afterAutospacing="0"/>
        <w:ind w:left="720" w:hanging="360"/>
        <w:jc w:val="both"/>
        <w:rPr/>
      </w:pPr>
      <w:r w:rsidDel="00000000" w:rsidR="00000000" w:rsidRPr="00000000">
        <w:rPr>
          <w:rtl w:val="0"/>
        </w:rPr>
        <w:t xml:space="preserve">[U] Opens Dependent Profile Linking from the account menu.</w:t>
      </w:r>
    </w:p>
    <w:p w:rsidR="00000000" w:rsidDel="00000000" w:rsidP="00000000" w:rsidRDefault="00000000" w:rsidRPr="00000000" w14:paraId="00000291">
      <w:pPr>
        <w:numPr>
          <w:ilvl w:val="0"/>
          <w:numId w:val="56"/>
        </w:numPr>
        <w:ind w:left="720" w:hanging="360"/>
        <w:jc w:val="both"/>
        <w:rPr/>
      </w:pPr>
      <w:r w:rsidDel="00000000" w:rsidR="00000000" w:rsidRPr="00000000">
        <w:rPr>
          <w:rtl w:val="0"/>
        </w:rPr>
        <w:t xml:space="preserve">[S] Reads the signed-in user’s Client profile and returns link status (date of birth present or missing, minor vs adult, already linked or not).</w:t>
      </w:r>
    </w:p>
    <w:p w:rsidR="00000000" w:rsidDel="00000000" w:rsidP="00000000" w:rsidRDefault="00000000" w:rsidRPr="00000000" w14:paraId="00000292">
      <w:pPr>
        <w:rPr>
          <w:b w:val="1"/>
          <w:bCs w:val="1"/>
          <w:i w:val="1"/>
          <w:iCs w:val="1"/>
        </w:rPr>
      </w:pPr>
      <w:r w:rsidDel="00000000" w:rsidR="00000000" w:rsidRPr="00000000">
        <w:rPr>
          <w:b w:val="1"/>
          <w:bCs w:val="1"/>
          <w:i w:val="1"/>
          <w:iCs w:val="1"/>
          <w:rtl w:val="0"/>
        </w:rPr>
        <w:t xml:space="preserve">Branch A — Minor student links a parent account</w:t>
      </w:r>
    </w:p>
    <w:p w:rsidR="00000000" w:rsidDel="00000000" w:rsidP="00000000" w:rsidRDefault="00000000" w:rsidRPr="00000000" w14:paraId="00000293">
      <w:pPr>
        <w:numPr>
          <w:ilvl w:val="0"/>
          <w:numId w:val="9"/>
        </w:numPr>
        <w:spacing w:after="0" w:afterAutospacing="0"/>
        <w:ind w:left="720" w:hanging="360"/>
        <w:jc w:val="both"/>
        <w:rPr/>
      </w:pPr>
      <w:r w:rsidDel="00000000" w:rsidR="00000000" w:rsidRPr="00000000">
        <w:rPr>
          <w:rtl w:val="0"/>
        </w:rPr>
        <w:t xml:space="preserve">[U] If the account has no date of birth, enter date of birth (and gender if desired) and save.</w:t>
      </w:r>
    </w:p>
    <w:p w:rsidR="00000000" w:rsidDel="00000000" w:rsidP="00000000" w:rsidRDefault="00000000" w:rsidRPr="00000000" w14:paraId="00000294">
      <w:pPr>
        <w:numPr>
          <w:ilvl w:val="0"/>
          <w:numId w:val="9"/>
        </w:numPr>
        <w:spacing w:after="0" w:afterAutospacing="0"/>
        <w:ind w:left="720" w:hanging="360"/>
        <w:jc w:val="both"/>
        <w:rPr/>
      </w:pPr>
      <w:r w:rsidDel="00000000" w:rsidR="00000000" w:rsidRPr="00000000">
        <w:rPr>
          <w:rtl w:val="0"/>
        </w:rPr>
        <w:t xml:space="preserve">[S] Updates the Client record and classifies the account as a minor student per BR-01.</w:t>
      </w:r>
    </w:p>
    <w:p w:rsidR="00000000" w:rsidDel="00000000" w:rsidP="00000000" w:rsidRDefault="00000000" w:rsidRPr="00000000" w14:paraId="00000295">
      <w:pPr>
        <w:numPr>
          <w:ilvl w:val="0"/>
          <w:numId w:val="9"/>
        </w:numPr>
        <w:spacing w:after="0" w:afterAutospacing="0"/>
        <w:ind w:left="720" w:hanging="360"/>
        <w:jc w:val="both"/>
        <w:rPr/>
      </w:pPr>
      <w:r w:rsidDel="00000000" w:rsidR="00000000" w:rsidRPr="00000000">
        <w:rPr>
          <w:rtl w:val="0"/>
        </w:rPr>
        <w:t xml:space="preserve">[U] If no parent is linked yet, enter the parent’s email and submits.</w:t>
      </w:r>
    </w:p>
    <w:p w:rsidR="00000000" w:rsidDel="00000000" w:rsidP="00000000" w:rsidRDefault="00000000" w:rsidRPr="00000000" w14:paraId="00000296">
      <w:pPr>
        <w:numPr>
          <w:ilvl w:val="0"/>
          <w:numId w:val="9"/>
        </w:numPr>
        <w:spacing w:after="0" w:afterAutospacing="0"/>
        <w:ind w:left="720" w:hanging="360"/>
        <w:jc w:val="both"/>
        <w:rPr/>
      </w:pPr>
      <w:r w:rsidDel="00000000" w:rsidR="00000000" w:rsidRPr="00000000">
        <w:rPr>
          <w:rtl w:val="0"/>
        </w:rPr>
        <w:t xml:space="preserve">[S] Validates link eligibility — see BR-02 through BR-07.</w:t>
      </w:r>
    </w:p>
    <w:p w:rsidR="00000000" w:rsidDel="00000000" w:rsidP="00000000" w:rsidRDefault="00000000" w:rsidRPr="00000000" w14:paraId="00000297">
      <w:pPr>
        <w:numPr>
          <w:ilvl w:val="0"/>
          <w:numId w:val="9"/>
        </w:numPr>
        <w:spacing w:after="0" w:afterAutospacing="0"/>
        <w:ind w:left="720" w:hanging="360"/>
        <w:jc w:val="both"/>
        <w:rPr/>
      </w:pPr>
      <w:r w:rsidDel="00000000" w:rsidR="00000000" w:rsidRPr="00000000">
        <w:rPr>
          <w:rtl w:val="0"/>
        </w:rPr>
        <w:t xml:space="preserve">[S] Finds or creates a ChildProfile matching the student’s full name and date of birth; creates an ParentChildLink record with status ACTIVE, linking the parent User to the corresponding ChildProfile.</w:t>
      </w:r>
    </w:p>
    <w:p w:rsidR="00000000" w:rsidDel="00000000" w:rsidP="00000000" w:rsidRDefault="00000000" w:rsidRPr="00000000" w14:paraId="00000298">
      <w:pPr>
        <w:numPr>
          <w:ilvl w:val="0"/>
          <w:numId w:val="9"/>
        </w:numPr>
        <w:ind w:left="720" w:hanging="360"/>
        <w:jc w:val="both"/>
        <w:rPr/>
      </w:pPr>
      <w:r w:rsidDel="00000000" w:rsidR="00000000" w:rsidRPr="00000000">
        <w:rPr>
          <w:rtl w:val="0"/>
        </w:rPr>
        <w:t xml:space="preserve">[S] Displays linked parent details (full name, email, phone, link timestamp) and updates status to Link complete.</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b w:val="1"/>
          <w:bCs w:val="1"/>
          <w:i w:val="1"/>
          <w:iCs w:val="1"/>
        </w:rPr>
      </w:pPr>
      <w:r w:rsidDel="00000000" w:rsidR="00000000" w:rsidRPr="00000000">
        <w:rPr>
          <w:b w:val="1"/>
          <w:bCs w:val="1"/>
          <w:i w:val="1"/>
          <w:iCs w:val="1"/>
          <w:rtl w:val="0"/>
        </w:rPr>
        <w:t xml:space="preserve">Branch B — Parent links a child account</w:t>
      </w:r>
    </w:p>
    <w:p w:rsidR="00000000" w:rsidDel="00000000" w:rsidP="00000000" w:rsidRDefault="00000000" w:rsidRPr="00000000" w14:paraId="0000029B">
      <w:pPr>
        <w:numPr>
          <w:ilvl w:val="0"/>
          <w:numId w:val="81"/>
        </w:numPr>
        <w:spacing w:after="0" w:afterAutospacing="0"/>
        <w:ind w:left="720" w:hanging="360"/>
        <w:jc w:val="both"/>
        <w:rPr/>
      </w:pPr>
      <w:r w:rsidDel="00000000" w:rsidR="00000000" w:rsidRPr="00000000">
        <w:rPr>
          <w:rtl w:val="0"/>
        </w:rPr>
        <w:t xml:space="preserve">[U] If the account has no date of birth, enter the date of birth and save.</w:t>
      </w:r>
    </w:p>
    <w:p w:rsidR="00000000" w:rsidDel="00000000" w:rsidP="00000000" w:rsidRDefault="00000000" w:rsidRPr="00000000" w14:paraId="0000029C">
      <w:pPr>
        <w:numPr>
          <w:ilvl w:val="0"/>
          <w:numId w:val="81"/>
        </w:numPr>
        <w:spacing w:after="0" w:afterAutospacing="0"/>
        <w:ind w:left="720" w:hanging="360"/>
        <w:jc w:val="both"/>
        <w:rPr/>
      </w:pPr>
      <w:r w:rsidDel="00000000" w:rsidR="00000000" w:rsidRPr="00000000">
        <w:rPr>
          <w:rtl w:val="0"/>
        </w:rPr>
        <w:t xml:space="preserve">[S] Updates the Client record and classifies the account as an adult (parent) per BR-01.</w:t>
      </w:r>
    </w:p>
    <w:p w:rsidR="00000000" w:rsidDel="00000000" w:rsidP="00000000" w:rsidRDefault="00000000" w:rsidRPr="00000000" w14:paraId="0000029D">
      <w:pPr>
        <w:numPr>
          <w:ilvl w:val="0"/>
          <w:numId w:val="81"/>
        </w:numPr>
        <w:spacing w:after="0" w:afterAutospacing="0"/>
        <w:ind w:left="720" w:hanging="360"/>
        <w:jc w:val="both"/>
        <w:rPr/>
      </w:pPr>
      <w:r w:rsidDel="00000000" w:rsidR="00000000" w:rsidRPr="00000000">
        <w:rPr>
          <w:rtl w:val="0"/>
        </w:rPr>
        <w:t xml:space="preserve">[U] Enters the child account email (already registered on TutorConnect) and submits.</w:t>
      </w:r>
    </w:p>
    <w:p w:rsidR="00000000" w:rsidDel="00000000" w:rsidP="00000000" w:rsidRDefault="00000000" w:rsidRPr="00000000" w14:paraId="0000029E">
      <w:pPr>
        <w:numPr>
          <w:ilvl w:val="0"/>
          <w:numId w:val="81"/>
        </w:numPr>
        <w:spacing w:after="0" w:afterAutospacing="0"/>
        <w:ind w:left="720" w:hanging="360"/>
        <w:jc w:val="both"/>
        <w:rPr/>
      </w:pPr>
      <w:r w:rsidDel="00000000" w:rsidR="00000000" w:rsidRPr="00000000">
        <w:rPr>
          <w:rtl w:val="0"/>
        </w:rPr>
        <w:t xml:space="preserve">[S] Validates link eligibility — see BR-02 through BR-07.</w:t>
      </w:r>
    </w:p>
    <w:p w:rsidR="00000000" w:rsidDel="00000000" w:rsidP="00000000" w:rsidRDefault="00000000" w:rsidRPr="00000000" w14:paraId="0000029F">
      <w:pPr>
        <w:numPr>
          <w:ilvl w:val="0"/>
          <w:numId w:val="81"/>
        </w:numPr>
        <w:spacing w:after="0" w:afterAutospacing="0"/>
        <w:ind w:left="720" w:hanging="360"/>
        <w:jc w:val="both"/>
        <w:rPr/>
      </w:pPr>
      <w:r w:rsidDel="00000000" w:rsidR="00000000" w:rsidRPr="00000000">
        <w:rPr>
          <w:rtl w:val="0"/>
        </w:rPr>
        <w:t xml:space="preserve">[S] Finds or creates a ChildProfile matching the child account’s full name and date of birth; creates a ParentChildLink record with status ACTIVE, linking the signed-in parent User to the corresponding ChildProfile.</w:t>
      </w:r>
    </w:p>
    <w:p w:rsidR="00000000" w:rsidDel="00000000" w:rsidP="00000000" w:rsidRDefault="00000000" w:rsidRPr="00000000" w14:paraId="000002A0">
      <w:pPr>
        <w:numPr>
          <w:ilvl w:val="0"/>
          <w:numId w:val="81"/>
        </w:numPr>
        <w:ind w:left="720" w:hanging="360"/>
        <w:jc w:val="both"/>
        <w:rPr/>
      </w:pPr>
      <w:r w:rsidDel="00000000" w:rsidR="00000000" w:rsidRPr="00000000">
        <w:rPr>
          <w:rtl w:val="0"/>
        </w:rPr>
        <w:t xml:space="preserve">[S] Adds the child to the linked-children list (with a Registered account badge when matched to a real user account).</w:t>
      </w:r>
    </w:p>
    <w:p w:rsidR="00000000" w:rsidDel="00000000" w:rsidP="00000000" w:rsidRDefault="00000000" w:rsidRPr="00000000" w14:paraId="000002A1">
      <w:pPr>
        <w:spacing w:after="80" w:before="260" w:lineRule="auto"/>
        <w:rPr>
          <w:b w:val="1"/>
          <w:bCs w:val="1"/>
          <w:sz w:val="36"/>
          <w:szCs w:val="36"/>
        </w:rPr>
      </w:pPr>
      <w:r w:rsidDel="00000000" w:rsidR="00000000" w:rsidRPr="00000000">
        <w:rPr>
          <w:b w:val="1"/>
          <w:bCs w:val="1"/>
          <w:sz w:val="36"/>
          <w:szCs w:val="36"/>
          <w:rtl w:val="0"/>
        </w:rPr>
        <w:t xml:space="preserve">Alternative Flows</w:t>
      </w:r>
    </w:p>
    <w:tbl>
      <w:tblPr>
        <w:tblStyle w:val="Table46"/>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2A2">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02A3">
            <w:pPr>
              <w:rPr/>
            </w:pPr>
            <w:r w:rsidDel="00000000" w:rsidR="00000000" w:rsidRPr="00000000">
              <w:rPr>
                <w:rtl w:val="0"/>
              </w:rPr>
              <w:t xml:space="preserve">Each AF covers one deviation from the main flow. State: at which step it branches, what the system does, what the person sees. Good: 'AF-01 — Username already taken: At step 4, the system finds the username is in use. The person sees the form again with the message: This username is already taken.' Bad:  'AF-01 — Error: show error message'</w:t>
            </w:r>
          </w:p>
        </w:tc>
      </w:tr>
    </w:tbl>
    <w:p w:rsidR="00000000" w:rsidDel="00000000" w:rsidP="00000000" w:rsidRDefault="00000000" w:rsidRPr="00000000" w14:paraId="000002A4">
      <w:pPr>
        <w:rPr/>
      </w:pPr>
      <w:r w:rsidDel="00000000" w:rsidR="00000000" w:rsidRPr="00000000">
        <w:rPr>
          <w:rtl w:val="0"/>
        </w:rPr>
        <w:t xml:space="preserve"> </w:t>
      </w:r>
    </w:p>
    <w:p w:rsidR="00000000" w:rsidDel="00000000" w:rsidP="00000000" w:rsidRDefault="00000000" w:rsidRPr="00000000" w14:paraId="000002A5">
      <w:pPr>
        <w:numPr>
          <w:ilvl w:val="0"/>
          <w:numId w:val="121"/>
        </w:numPr>
        <w:spacing w:after="0" w:lineRule="auto"/>
        <w:ind w:left="720" w:hanging="360"/>
        <w:jc w:val="both"/>
        <w:rPr>
          <w:u w:val="none"/>
        </w:rPr>
      </w:pPr>
      <w:r w:rsidDel="00000000" w:rsidR="00000000" w:rsidRPr="00000000">
        <w:rPr>
          <w:b w:val="1"/>
          <w:bCs w:val="1"/>
          <w:rtl w:val="0"/>
        </w:rPr>
        <w:t xml:space="preserve">AF-01:</w:t>
      </w:r>
      <w:r w:rsidDel="00000000" w:rsidR="00000000" w:rsidRPr="00000000">
        <w:rPr>
          <w:rtl w:val="0"/>
        </w:rPr>
        <w:t xml:space="preserve"> At the start of Branch A or B, the signed-in Client has no date of birth. The system shows a date-of-birth form and does not show the link form until the date of birth is saved.</w:t>
      </w:r>
    </w:p>
    <w:p w:rsidR="00000000" w:rsidDel="00000000" w:rsidP="00000000" w:rsidRDefault="00000000" w:rsidRPr="00000000" w14:paraId="000002A6">
      <w:pPr>
        <w:numPr>
          <w:ilvl w:val="0"/>
          <w:numId w:val="121"/>
        </w:numPr>
        <w:spacing w:after="0" w:lineRule="auto"/>
        <w:ind w:left="720" w:hanging="360"/>
        <w:jc w:val="both"/>
        <w:rPr>
          <w:u w:val="none"/>
        </w:rPr>
      </w:pPr>
      <w:r w:rsidDel="00000000" w:rsidR="00000000" w:rsidRPr="00000000">
        <w:rPr>
          <w:b w:val="1"/>
          <w:bCs w:val="1"/>
          <w:rtl w:val="0"/>
        </w:rPr>
        <w:t xml:space="preserve">AF-02:</w:t>
      </w:r>
      <w:r w:rsidDel="00000000" w:rsidR="00000000" w:rsidRPr="00000000">
        <w:rPr>
          <w:rtl w:val="0"/>
        </w:rPr>
        <w:t xml:space="preserve"> In Branch A, after the date of birth is provided, the system determines the user is 18 or older per BR-01. The link-parent form is not shown; only the parent flow (Branch B) is available.</w:t>
      </w:r>
    </w:p>
    <w:p w:rsidR="00000000" w:rsidDel="00000000" w:rsidP="00000000" w:rsidRDefault="00000000" w:rsidRPr="00000000" w14:paraId="000002A7">
      <w:pPr>
        <w:numPr>
          <w:ilvl w:val="0"/>
          <w:numId w:val="121"/>
        </w:numPr>
        <w:spacing w:after="0" w:lineRule="auto"/>
        <w:ind w:left="720" w:hanging="360"/>
        <w:jc w:val="both"/>
        <w:rPr>
          <w:u w:val="none"/>
        </w:rPr>
      </w:pPr>
      <w:r w:rsidDel="00000000" w:rsidR="00000000" w:rsidRPr="00000000">
        <w:rPr>
          <w:b w:val="1"/>
          <w:bCs w:val="1"/>
          <w:rtl w:val="0"/>
        </w:rPr>
        <w:t xml:space="preserve">AF-03:</w:t>
      </w:r>
      <w:r w:rsidDel="00000000" w:rsidR="00000000" w:rsidRPr="00000000">
        <w:rPr>
          <w:rtl w:val="0"/>
        </w:rPr>
        <w:t xml:space="preserve"> In Branch B, the signed-in user is under 18. The system rejects the request and shows: Only parent accounts aged 18 or older can link a child account.</w:t>
      </w:r>
    </w:p>
    <w:p w:rsidR="00000000" w:rsidDel="00000000" w:rsidP="00000000" w:rsidRDefault="00000000" w:rsidRPr="00000000" w14:paraId="000002A8">
      <w:pPr>
        <w:numPr>
          <w:ilvl w:val="0"/>
          <w:numId w:val="121"/>
        </w:numPr>
        <w:spacing w:after="0" w:lineRule="auto"/>
        <w:ind w:left="720" w:hanging="360"/>
        <w:jc w:val="both"/>
        <w:rPr>
          <w:u w:val="none"/>
        </w:rPr>
      </w:pPr>
      <w:r w:rsidDel="00000000" w:rsidR="00000000" w:rsidRPr="00000000">
        <w:rPr>
          <w:b w:val="1"/>
          <w:bCs w:val="1"/>
          <w:rtl w:val="0"/>
        </w:rPr>
        <w:t xml:space="preserve">AF-04:</w:t>
      </w:r>
      <w:r w:rsidDel="00000000" w:rsidR="00000000" w:rsidRPr="00000000">
        <w:rPr>
          <w:rtl w:val="0"/>
        </w:rPr>
        <w:t xml:space="preserve"> At email submission in Branch A or B, no User exists for the entered email. The form is shown again with: No parent account found with this email (Branch A) or No account found with this email (Branch B).</w:t>
      </w:r>
    </w:p>
    <w:p w:rsidR="00000000" w:rsidDel="00000000" w:rsidP="00000000" w:rsidRDefault="00000000" w:rsidRPr="00000000" w14:paraId="000002A9">
      <w:pPr>
        <w:numPr>
          <w:ilvl w:val="0"/>
          <w:numId w:val="121"/>
        </w:numPr>
        <w:spacing w:after="0" w:lineRule="auto"/>
        <w:ind w:left="720" w:hanging="360"/>
        <w:jc w:val="both"/>
        <w:rPr>
          <w:u w:val="none"/>
        </w:rPr>
      </w:pPr>
      <w:r w:rsidDel="00000000" w:rsidR="00000000" w:rsidRPr="00000000">
        <w:rPr>
          <w:b w:val="1"/>
          <w:bCs w:val="1"/>
          <w:rtl w:val="0"/>
        </w:rPr>
        <w:t xml:space="preserve">AF-05:</w:t>
      </w:r>
      <w:r w:rsidDel="00000000" w:rsidR="00000000" w:rsidRPr="00000000">
        <w:rPr>
          <w:rtl w:val="0"/>
        </w:rPr>
        <w:t xml:space="preserve"> The entered email exists but has no Client profile. The form is shown again with: The parent account is not a valid customer account or This account is not a valid customer account.</w:t>
      </w:r>
    </w:p>
    <w:p w:rsidR="00000000" w:rsidDel="00000000" w:rsidP="00000000" w:rsidRDefault="00000000" w:rsidRPr="00000000" w14:paraId="000002AA">
      <w:pPr>
        <w:numPr>
          <w:ilvl w:val="0"/>
          <w:numId w:val="121"/>
        </w:numPr>
        <w:spacing w:after="0" w:lineRule="auto"/>
        <w:ind w:left="720" w:hanging="360"/>
        <w:jc w:val="both"/>
        <w:rPr>
          <w:u w:val="none"/>
        </w:rPr>
      </w:pPr>
      <w:r w:rsidDel="00000000" w:rsidR="00000000" w:rsidRPr="00000000">
        <w:rPr>
          <w:b w:val="1"/>
          <w:bCs w:val="1"/>
          <w:rtl w:val="0"/>
        </w:rPr>
        <w:t xml:space="preserve">AF-06:</w:t>
      </w:r>
      <w:r w:rsidDel="00000000" w:rsidR="00000000" w:rsidRPr="00000000">
        <w:rPr>
          <w:rtl w:val="0"/>
        </w:rPr>
        <w:t xml:space="preserve"> At submission, the entered email matches the signed-in user’s own email per BR-06. The form is shown again with: You cannot link your own account.</w:t>
      </w:r>
    </w:p>
    <w:p w:rsidR="00000000" w:rsidDel="00000000" w:rsidP="00000000" w:rsidRDefault="00000000" w:rsidRPr="00000000" w14:paraId="000002AB">
      <w:pPr>
        <w:numPr>
          <w:ilvl w:val="0"/>
          <w:numId w:val="121"/>
        </w:numPr>
        <w:spacing w:after="0" w:lineRule="auto"/>
        <w:ind w:left="720" w:hanging="360"/>
        <w:jc w:val="both"/>
        <w:rPr>
          <w:u w:val="none"/>
        </w:rPr>
      </w:pPr>
      <w:r w:rsidDel="00000000" w:rsidR="00000000" w:rsidRPr="00000000">
        <w:rPr>
          <w:b w:val="1"/>
          <w:bCs w:val="1"/>
          <w:rtl w:val="0"/>
        </w:rPr>
        <w:t xml:space="preserve">AF-07:</w:t>
      </w:r>
      <w:r w:rsidDel="00000000" w:rsidR="00000000" w:rsidRPr="00000000">
        <w:rPr>
          <w:rtl w:val="0"/>
        </w:rPr>
        <w:t xml:space="preserve"> At validation, the parent is under 18 per BR-02 or the child is 18 or older per BR-03. The form is shown again with the corresponding age-rule message.</w:t>
      </w:r>
    </w:p>
    <w:p w:rsidR="00000000" w:rsidDel="00000000" w:rsidP="00000000" w:rsidRDefault="00000000" w:rsidRPr="00000000" w14:paraId="000002AC">
      <w:pPr>
        <w:numPr>
          <w:ilvl w:val="0"/>
          <w:numId w:val="121"/>
        </w:numPr>
        <w:spacing w:after="0" w:lineRule="auto"/>
        <w:ind w:left="720" w:hanging="360"/>
        <w:jc w:val="both"/>
        <w:rPr>
          <w:u w:val="none"/>
        </w:rPr>
      </w:pPr>
      <w:r w:rsidDel="00000000" w:rsidR="00000000" w:rsidRPr="00000000">
        <w:rPr>
          <w:b w:val="1"/>
          <w:bCs w:val="1"/>
          <w:rtl w:val="0"/>
        </w:rPr>
        <w:t xml:space="preserve">AF-08:</w:t>
      </w:r>
      <w:r w:rsidDel="00000000" w:rsidR="00000000" w:rsidRPr="00000000">
        <w:rPr>
          <w:rtl w:val="0"/>
        </w:rPr>
        <w:t xml:space="preserve"> In Branch B, the child Client is missing full name or date of birth per BR-04. The form is shown again; the person must ask the child to complete their profile before linking.</w:t>
      </w:r>
    </w:p>
    <w:p w:rsidR="00000000" w:rsidDel="00000000" w:rsidP="00000000" w:rsidRDefault="00000000" w:rsidRPr="00000000" w14:paraId="000002AD">
      <w:pPr>
        <w:numPr>
          <w:ilvl w:val="0"/>
          <w:numId w:val="121"/>
        </w:numPr>
        <w:spacing w:after="0" w:lineRule="auto"/>
        <w:ind w:left="720" w:hanging="360"/>
        <w:jc w:val="both"/>
        <w:rPr>
          <w:u w:val="none"/>
        </w:rPr>
      </w:pPr>
      <w:r w:rsidDel="00000000" w:rsidR="00000000" w:rsidRPr="00000000">
        <w:rPr>
          <w:b w:val="1"/>
          <w:bCs w:val="1"/>
          <w:rtl w:val="0"/>
        </w:rPr>
        <w:t xml:space="preserve">AF-09:</w:t>
      </w:r>
      <w:r w:rsidDel="00000000" w:rsidR="00000000" w:rsidRPr="00000000">
        <w:rPr>
          <w:rtl w:val="0"/>
        </w:rPr>
        <w:t xml:space="preserve"> In Branch A, the student Client is missing full name or date of birth per BR-04. The form is shown again with guidance to update the profile before linking.</w:t>
      </w:r>
    </w:p>
    <w:p w:rsidR="00000000" w:rsidDel="00000000" w:rsidP="00000000" w:rsidRDefault="00000000" w:rsidRPr="00000000" w14:paraId="000002AE">
      <w:pPr>
        <w:numPr>
          <w:ilvl w:val="0"/>
          <w:numId w:val="121"/>
        </w:numPr>
        <w:spacing w:after="0" w:lineRule="auto"/>
        <w:ind w:left="720" w:hanging="360"/>
        <w:jc w:val="both"/>
        <w:rPr>
          <w:u w:val="none"/>
        </w:rPr>
      </w:pPr>
      <w:r w:rsidDel="00000000" w:rsidR="00000000" w:rsidRPr="00000000">
        <w:rPr>
          <w:b w:val="1"/>
          <w:bCs w:val="1"/>
          <w:rtl w:val="0"/>
        </w:rPr>
        <w:t xml:space="preserve">AF-10:</w:t>
      </w:r>
      <w:r w:rsidDel="00000000" w:rsidR="00000000" w:rsidRPr="00000000">
        <w:rPr>
          <w:rtl w:val="0"/>
        </w:rPr>
        <w:t xml:space="preserve"> At validation, an ACTIVE ParentChildLink already exists for this parent–child pair per BR-05. The form is shown again with: This parent is already linked or This child account is already linked.</w:t>
      </w:r>
    </w:p>
    <w:p w:rsidR="00000000" w:rsidDel="00000000" w:rsidP="00000000" w:rsidRDefault="00000000" w:rsidRPr="00000000" w14:paraId="000002AF">
      <w:pPr>
        <w:numPr>
          <w:ilvl w:val="0"/>
          <w:numId w:val="121"/>
        </w:numPr>
        <w:spacing w:after="0" w:lineRule="auto"/>
        <w:ind w:left="720" w:hanging="360"/>
        <w:jc w:val="both"/>
        <w:rPr>
          <w:u w:val="none"/>
        </w:rPr>
      </w:pPr>
      <w:r w:rsidDel="00000000" w:rsidR="00000000" w:rsidRPr="00000000">
        <w:rPr>
          <w:b w:val="1"/>
          <w:bCs w:val="1"/>
          <w:rtl w:val="0"/>
        </w:rPr>
        <w:t xml:space="preserve">AF-11:</w:t>
      </w:r>
      <w:r w:rsidDel="00000000" w:rsidR="00000000" w:rsidRPr="00000000">
        <w:rPr>
          <w:rtl w:val="0"/>
        </w:rPr>
        <w:t xml:space="preserve"> In Branch B, the child is already linked to a different parent User per BR-05. The form is shown again with: This student is already linked to another parent.</w:t>
      </w:r>
    </w:p>
    <w:p w:rsidR="00000000" w:rsidDel="00000000" w:rsidP="00000000" w:rsidRDefault="00000000" w:rsidRPr="00000000" w14:paraId="000002B0">
      <w:pPr>
        <w:numPr>
          <w:ilvl w:val="0"/>
          <w:numId w:val="121"/>
        </w:numPr>
        <w:spacing w:after="0" w:lineRule="auto"/>
        <w:ind w:left="720" w:hanging="360"/>
        <w:jc w:val="both"/>
        <w:rPr>
          <w:u w:val="none"/>
        </w:rPr>
      </w:pPr>
      <w:r w:rsidDel="00000000" w:rsidR="00000000" w:rsidRPr="00000000">
        <w:rPr>
          <w:b w:val="1"/>
          <w:bCs w:val="1"/>
          <w:rtl w:val="0"/>
        </w:rPr>
        <w:t xml:space="preserve">AF-12: </w:t>
      </w:r>
      <w:r w:rsidDel="00000000" w:rsidR="00000000" w:rsidRPr="00000000">
        <w:rPr>
          <w:rtl w:val="0"/>
        </w:rPr>
        <w:t xml:space="preserve">In Branch A, a parent is already linked. The system does not show the email form and instead displays the parent info card labeled Linked.</w:t>
      </w:r>
    </w:p>
    <w:p w:rsidR="00000000" w:rsidDel="00000000" w:rsidP="00000000" w:rsidRDefault="00000000" w:rsidRPr="00000000" w14:paraId="000002B1">
      <w:pPr>
        <w:rPr/>
      </w:pPr>
      <w:r w:rsidDel="00000000" w:rsidR="00000000" w:rsidRPr="00000000">
        <w:rPr>
          <w:rtl w:val="0"/>
        </w:rPr>
        <w:t xml:space="preserve"> </w:t>
      </w:r>
    </w:p>
    <w:p w:rsidR="00000000" w:rsidDel="00000000" w:rsidP="00000000" w:rsidRDefault="00000000" w:rsidRPr="00000000" w14:paraId="000002B2">
      <w:pPr>
        <w:spacing w:after="80" w:before="260" w:lineRule="auto"/>
        <w:rPr>
          <w:b w:val="1"/>
          <w:bCs w:val="1"/>
          <w:sz w:val="36"/>
          <w:szCs w:val="36"/>
        </w:rPr>
      </w:pPr>
      <w:r w:rsidDel="00000000" w:rsidR="00000000" w:rsidRPr="00000000">
        <w:rPr>
          <w:b w:val="1"/>
          <w:bCs w:val="1"/>
          <w:sz w:val="36"/>
          <w:szCs w:val="36"/>
          <w:rtl w:val="0"/>
        </w:rPr>
        <w:t xml:space="preserve">Business Rules</w:t>
      </w:r>
    </w:p>
    <w:tbl>
      <w:tblPr>
        <w:tblStyle w:val="Table47"/>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11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2B3">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02B4">
            <w:pPr>
              <w:rPr/>
            </w:pPr>
            <w:sdt>
              <w:sdtPr>
                <w:id w:val="960448596"/>
                <w:tag w:val="goog_rdk_34"/>
              </w:sdtPr>
              <w:sdtContent>
                <w:r w:rsidDel="00000000" w:rsidR="00000000" w:rsidRPr="00000000">
                  <w:rPr>
                    <w:rFonts w:ascii="Arial Unicode MS" w:cs="Arial Unicode MS" w:eastAsia="Arial Unicode MS" w:hAnsi="Arial Unicode MS"/>
                    <w:rtl w:val="0"/>
                  </w:rPr>
                  <w:t xml:space="preserve">Each BR must be precise and independently testable. Local BR (affects only this UC) → define here. Global BR (affects ≥2 UCs) → reference PRD §5 GBR-ID here, define there.</w:t>
                </w:r>
              </w:sdtContent>
            </w:sdt>
          </w:p>
        </w:tc>
      </w:tr>
    </w:tbl>
    <w:p w:rsidR="00000000" w:rsidDel="00000000" w:rsidP="00000000" w:rsidRDefault="00000000" w:rsidRPr="00000000" w14:paraId="000002B5">
      <w:pPr>
        <w:rPr/>
      </w:pPr>
      <w:r w:rsidDel="00000000" w:rsidR="00000000" w:rsidRPr="00000000">
        <w:rPr>
          <w:rtl w:val="0"/>
        </w:rPr>
        <w:t xml:space="preserve"> </w:t>
      </w:r>
    </w:p>
    <w:p w:rsidR="00000000" w:rsidDel="00000000" w:rsidP="00000000" w:rsidRDefault="00000000" w:rsidRPr="00000000" w14:paraId="000002B6">
      <w:pPr>
        <w:numPr>
          <w:ilvl w:val="0"/>
          <w:numId w:val="142"/>
        </w:numPr>
        <w:spacing w:after="0" w:afterAutospacing="0"/>
        <w:ind w:left="720" w:hanging="360"/>
        <w:jc w:val="both"/>
        <w:rPr>
          <w:u w:val="none"/>
        </w:rPr>
      </w:pPr>
      <w:r w:rsidDel="00000000" w:rsidR="00000000" w:rsidRPr="00000000">
        <w:rPr>
          <w:b w:val="1"/>
          <w:bCs w:val="1"/>
          <w:rtl w:val="0"/>
        </w:rPr>
        <w:t xml:space="preserve">BR-01:</w:t>
      </w:r>
      <w:r w:rsidDel="00000000" w:rsidR="00000000" w:rsidRPr="00000000">
        <w:rPr>
          <w:rtl w:val="0"/>
        </w:rPr>
        <w:t xml:space="preserve"> The system calculates age from the Client date of birth against the current date. A minor is under 18 years old. An adult (parent) is 18 years old or older.</w:t>
      </w:r>
    </w:p>
    <w:p w:rsidR="00000000" w:rsidDel="00000000" w:rsidP="00000000" w:rsidRDefault="00000000" w:rsidRPr="00000000" w14:paraId="000002B7">
      <w:pPr>
        <w:numPr>
          <w:ilvl w:val="0"/>
          <w:numId w:val="142"/>
        </w:numPr>
        <w:spacing w:after="0" w:afterAutospacing="0"/>
        <w:ind w:left="720" w:hanging="360"/>
        <w:jc w:val="both"/>
        <w:rPr>
          <w:u w:val="none"/>
        </w:rPr>
      </w:pPr>
      <w:r w:rsidDel="00000000" w:rsidR="00000000" w:rsidRPr="00000000">
        <w:rPr>
          <w:b w:val="1"/>
          <w:bCs w:val="1"/>
          <w:rtl w:val="0"/>
        </w:rPr>
        <w:t xml:space="preserve">BR-02:</w:t>
      </w:r>
      <w:r w:rsidDel="00000000" w:rsidR="00000000" w:rsidRPr="00000000">
        <w:rPr>
          <w:rtl w:val="0"/>
        </w:rPr>
        <w:t xml:space="preserve"> The parent account involved in a link must have a date of birth and be aged 18 or older.</w:t>
      </w:r>
    </w:p>
    <w:p w:rsidR="00000000" w:rsidDel="00000000" w:rsidP="00000000" w:rsidRDefault="00000000" w:rsidRPr="00000000" w14:paraId="000002B8">
      <w:pPr>
        <w:numPr>
          <w:ilvl w:val="0"/>
          <w:numId w:val="142"/>
        </w:numPr>
        <w:spacing w:after="0" w:afterAutospacing="0"/>
        <w:ind w:left="720" w:hanging="360"/>
        <w:jc w:val="both"/>
        <w:rPr>
          <w:u w:val="none"/>
        </w:rPr>
      </w:pPr>
      <w:r w:rsidDel="00000000" w:rsidR="00000000" w:rsidRPr="00000000">
        <w:rPr>
          <w:b w:val="1"/>
          <w:bCs w:val="1"/>
          <w:rtl w:val="0"/>
        </w:rPr>
        <w:t xml:space="preserve">BR-03:</w:t>
      </w:r>
      <w:r w:rsidDel="00000000" w:rsidR="00000000" w:rsidRPr="00000000">
        <w:rPr>
          <w:rtl w:val="0"/>
        </w:rPr>
        <w:t xml:space="preserve"> The student account involved in a link must have a date of birth and be under 18 years old.</w:t>
      </w:r>
    </w:p>
    <w:p w:rsidR="00000000" w:rsidDel="00000000" w:rsidP="00000000" w:rsidRDefault="00000000" w:rsidRPr="00000000" w14:paraId="000002B9">
      <w:pPr>
        <w:numPr>
          <w:ilvl w:val="0"/>
          <w:numId w:val="142"/>
        </w:numPr>
        <w:spacing w:after="0" w:afterAutospacing="0"/>
        <w:ind w:left="720" w:hanging="360"/>
        <w:jc w:val="both"/>
        <w:rPr>
          <w:u w:val="none"/>
        </w:rPr>
      </w:pPr>
      <w:r w:rsidDel="00000000" w:rsidR="00000000" w:rsidRPr="00000000">
        <w:rPr>
          <w:b w:val="1"/>
          <w:bCs w:val="1"/>
          <w:rtl w:val="0"/>
        </w:rPr>
        <w:t xml:space="preserve">BR-04:</w:t>
      </w:r>
      <w:r w:rsidDel="00000000" w:rsidR="00000000" w:rsidRPr="00000000">
        <w:rPr>
          <w:rtl w:val="0"/>
        </w:rPr>
        <w:t xml:space="preserve"> The student account must have a full name and date of birth on Client before any link is created.</w:t>
      </w:r>
    </w:p>
    <w:p w:rsidR="00000000" w:rsidDel="00000000" w:rsidP="00000000" w:rsidRDefault="00000000" w:rsidRPr="00000000" w14:paraId="000002BA">
      <w:pPr>
        <w:numPr>
          <w:ilvl w:val="0"/>
          <w:numId w:val="142"/>
        </w:numPr>
        <w:spacing w:after="0" w:afterAutospacing="0"/>
        <w:ind w:left="720" w:hanging="360"/>
        <w:jc w:val="both"/>
        <w:rPr>
          <w:u w:val="none"/>
        </w:rPr>
      </w:pPr>
      <w:r w:rsidDel="00000000" w:rsidR="00000000" w:rsidRPr="00000000">
        <w:rPr>
          <w:b w:val="1"/>
          <w:bCs w:val="1"/>
          <w:rtl w:val="0"/>
        </w:rPr>
        <w:t xml:space="preserve">BR-05:</w:t>
      </w:r>
      <w:r w:rsidDel="00000000" w:rsidR="00000000" w:rsidRPr="00000000">
        <w:rPr>
          <w:rtl w:val="0"/>
        </w:rPr>
        <w:t xml:space="preserve"> A minor student may have only one ACTIVE ParentChildLink at a time. Duplicate links and links when another parent is already linked are not allowed.</w:t>
      </w:r>
    </w:p>
    <w:p w:rsidR="00000000" w:rsidDel="00000000" w:rsidP="00000000" w:rsidRDefault="00000000" w:rsidRPr="00000000" w14:paraId="000002BB">
      <w:pPr>
        <w:numPr>
          <w:ilvl w:val="0"/>
          <w:numId w:val="142"/>
        </w:numPr>
        <w:spacing w:after="0" w:afterAutospacing="0"/>
        <w:ind w:left="720" w:hanging="360"/>
        <w:jc w:val="both"/>
        <w:rPr>
          <w:u w:val="none"/>
        </w:rPr>
      </w:pPr>
      <w:r w:rsidDel="00000000" w:rsidR="00000000" w:rsidRPr="00000000">
        <w:rPr>
          <w:b w:val="1"/>
          <w:bCs w:val="1"/>
          <w:rtl w:val="0"/>
        </w:rPr>
        <w:t xml:space="preserve">BR-06:</w:t>
      </w:r>
      <w:r w:rsidDel="00000000" w:rsidR="00000000" w:rsidRPr="00000000">
        <w:rPr>
          <w:rtl w:val="0"/>
        </w:rPr>
        <w:t xml:space="preserve"> The signed-in user cannot link their own email address.</w:t>
      </w:r>
    </w:p>
    <w:p w:rsidR="00000000" w:rsidDel="00000000" w:rsidP="00000000" w:rsidRDefault="00000000" w:rsidRPr="00000000" w14:paraId="000002BC">
      <w:pPr>
        <w:numPr>
          <w:ilvl w:val="0"/>
          <w:numId w:val="142"/>
        </w:numPr>
        <w:spacing w:after="0" w:afterAutospacing="0"/>
        <w:ind w:left="720" w:hanging="360"/>
        <w:jc w:val="both"/>
        <w:rPr>
          <w:u w:val="none"/>
        </w:rPr>
      </w:pPr>
      <w:r w:rsidDel="00000000" w:rsidR="00000000" w:rsidRPr="00000000">
        <w:rPr>
          <w:b w:val="1"/>
          <w:bCs w:val="1"/>
          <w:rtl w:val="0"/>
        </w:rPr>
        <w:t xml:space="preserve">BR-07:</w:t>
      </w:r>
      <w:r w:rsidDel="00000000" w:rsidR="00000000" w:rsidRPr="00000000">
        <w:rPr>
          <w:rtl w:val="0"/>
        </w:rPr>
        <w:t xml:space="preserve"> The link email must belong to a registered User on the system. Email matching is case-insensitive.</w:t>
      </w:r>
    </w:p>
    <w:p w:rsidR="00000000" w:rsidDel="00000000" w:rsidP="00000000" w:rsidRDefault="00000000" w:rsidRPr="00000000" w14:paraId="000002BD">
      <w:pPr>
        <w:numPr>
          <w:ilvl w:val="0"/>
          <w:numId w:val="142"/>
        </w:numPr>
        <w:ind w:left="720" w:hanging="360"/>
        <w:jc w:val="both"/>
        <w:rPr>
          <w:u w:val="none"/>
        </w:rPr>
      </w:pPr>
      <w:r w:rsidDel="00000000" w:rsidR="00000000" w:rsidRPr="00000000">
        <w:rPr>
          <w:b w:val="1"/>
          <w:bCs w:val="1"/>
          <w:rtl w:val="0"/>
        </w:rPr>
        <w:t xml:space="preserve">BR-08:</w:t>
      </w:r>
      <w:r w:rsidDel="00000000" w:rsidR="00000000" w:rsidRPr="00000000">
        <w:rPr>
          <w:rtl w:val="0"/>
        </w:rPr>
        <w:t xml:space="preserve"> On successful link, the system creates or reuses a ChildProfile matching the student’s full name and date of birth, then records a ParentChildLink with status ACTIVE.</w:t>
      </w:r>
    </w:p>
    <w:p w:rsidR="00000000" w:rsidDel="00000000" w:rsidP="00000000" w:rsidRDefault="00000000" w:rsidRPr="00000000" w14:paraId="000002BE">
      <w:pPr>
        <w:rPr/>
      </w:pPr>
      <w:r w:rsidDel="00000000" w:rsidR="00000000" w:rsidRPr="00000000">
        <w:rPr>
          <w:rtl w:val="0"/>
        </w:rPr>
        <w:t xml:space="preserve"> </w:t>
      </w:r>
    </w:p>
    <w:p w:rsidR="00000000" w:rsidDel="00000000" w:rsidP="00000000" w:rsidRDefault="00000000" w:rsidRPr="00000000" w14:paraId="000002BF">
      <w:pPr>
        <w:spacing w:after="80" w:before="260" w:lineRule="auto"/>
        <w:rPr>
          <w:b w:val="1"/>
          <w:bCs w:val="1"/>
          <w:sz w:val="36"/>
          <w:szCs w:val="36"/>
        </w:rPr>
      </w:pPr>
      <w:r w:rsidDel="00000000" w:rsidR="00000000" w:rsidRPr="00000000">
        <w:rPr>
          <w:b w:val="1"/>
          <w:bCs w:val="1"/>
          <w:sz w:val="36"/>
          <w:szCs w:val="36"/>
          <w:rtl w:val="0"/>
        </w:rPr>
        <w:t xml:space="preserve">Request Fields — ChangePasswordRequest</w:t>
      </w:r>
    </w:p>
    <w:tbl>
      <w:tblPr>
        <w:tblStyle w:val="Table48"/>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2C0">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02C1">
            <w:pPr>
              <w:rPr/>
            </w:pPr>
            <w:r w:rsidDel="00000000" w:rsidR="00000000" w:rsidRPr="00000000">
              <w:rPr>
                <w:rtl w:val="0"/>
              </w:rPr>
              <w:t xml:space="preserve">Field name: business term — not a variable name. Type: Text / Number / Date / File / Yes/No — not code types (String, Integer, Boolean). Rule: plain language constraint — e.g. 'Required. Between 4 and 50 characters.' On success: describe what the person sees — e.g. 'Person is redirected to the job detail page with a confirmation message'.</w:t>
            </w:r>
          </w:p>
        </w:tc>
      </w:tr>
    </w:tbl>
    <w:p w:rsidR="00000000" w:rsidDel="00000000" w:rsidP="00000000" w:rsidRDefault="00000000" w:rsidRPr="00000000" w14:paraId="000002C2">
      <w:pPr>
        <w:rPr/>
      </w:pPr>
      <w:r w:rsidDel="00000000" w:rsidR="00000000" w:rsidRPr="00000000">
        <w:rPr>
          <w:rtl w:val="0"/>
        </w:rPr>
        <w:t xml:space="preserve"> </w:t>
      </w:r>
    </w:p>
    <w:p w:rsidR="00000000" w:rsidDel="00000000" w:rsidP="00000000" w:rsidRDefault="00000000" w:rsidRPr="00000000" w14:paraId="000002C3">
      <w:pPr>
        <w:rPr>
          <w:b w:val="1"/>
          <w:bCs w:val="1"/>
          <w:color w:val="000000"/>
        </w:rPr>
      </w:pPr>
      <w:r w:rsidDel="00000000" w:rsidR="00000000" w:rsidRPr="00000000">
        <w:rPr>
          <w:b w:val="1"/>
          <w:bCs w:val="1"/>
          <w:color w:val="000000"/>
          <w:rtl w:val="0"/>
        </w:rPr>
        <w:t xml:space="preserve">LinkGuardianRequest — Student links parent (Branch A)</w:t>
      </w:r>
      <w:r w:rsidDel="00000000" w:rsidR="00000000" w:rsidRPr="00000000">
        <w:rPr>
          <w:rtl w:val="0"/>
        </w:rPr>
      </w:r>
    </w:p>
    <w:tbl>
      <w:tblPr>
        <w:tblStyle w:val="Table49"/>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365"/>
        <w:gridCol w:w="6150"/>
        <w:tblGridChange w:id="0">
          <w:tblGrid>
            <w:gridCol w:w="1500"/>
            <w:gridCol w:w="1365"/>
            <w:gridCol w:w="6150"/>
          </w:tblGrid>
        </w:tblGridChange>
      </w:tblGrid>
      <w:tr>
        <w:trPr>
          <w:cantSplit w:val="0"/>
          <w:trHeight w:val="615" w:hRule="atLeast"/>
          <w:tblHeader w:val="0"/>
        </w:trPr>
        <w:tc>
          <w:tcPr>
            <w:tcBorders>
              <w:top w:color="993c1d" w:space="0" w:sz="6" w:val="single"/>
              <w:left w:color="993c1d" w:space="0" w:sz="6" w:val="single"/>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02C4">
            <w:pPr>
              <w:rPr>
                <w:b w:val="1"/>
                <w:bCs w:val="1"/>
                <w:color w:val="ffffff"/>
              </w:rPr>
            </w:pPr>
            <w:r w:rsidDel="00000000" w:rsidR="00000000" w:rsidRPr="00000000">
              <w:rPr>
                <w:b w:val="1"/>
                <w:bCs w:val="1"/>
                <w:color w:val="ffffff"/>
                <w:rtl w:val="0"/>
              </w:rPr>
              <w:t xml:space="preserve">Field</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02C5">
            <w:pPr>
              <w:rPr>
                <w:b w:val="1"/>
                <w:bCs w:val="1"/>
                <w:color w:val="ffffff"/>
              </w:rPr>
            </w:pPr>
            <w:r w:rsidDel="00000000" w:rsidR="00000000" w:rsidRPr="00000000">
              <w:rPr>
                <w:b w:val="1"/>
                <w:bCs w:val="1"/>
                <w:color w:val="ffffff"/>
                <w:rtl w:val="0"/>
              </w:rPr>
              <w:t xml:space="preserve">Type</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02C6">
            <w:pPr>
              <w:rPr>
                <w:b w:val="1"/>
                <w:bCs w:val="1"/>
                <w:color w:val="ffffff"/>
              </w:rPr>
            </w:pPr>
            <w:r w:rsidDel="00000000" w:rsidR="00000000" w:rsidRPr="00000000">
              <w:rPr>
                <w:b w:val="1"/>
                <w:bCs w:val="1"/>
                <w:color w:val="ffffff"/>
                <w:rtl w:val="0"/>
              </w:rPr>
              <w:t xml:space="preserve">Rule</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2C7">
            <w:pPr>
              <w:rPr/>
            </w:pPr>
            <w:r w:rsidDel="00000000" w:rsidR="00000000" w:rsidRPr="00000000">
              <w:rPr>
                <w:rtl w:val="0"/>
              </w:rPr>
              <w:t xml:space="preserve">Parent email</w:t>
            </w: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2C8">
            <w:pPr>
              <w:rPr/>
            </w:pPr>
            <w:r w:rsidDel="00000000" w:rsidR="00000000" w:rsidRPr="00000000">
              <w:rPr>
                <w:rtl w:val="0"/>
              </w:rPr>
              <w:t xml:space="preserve">Text</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2C9">
            <w:pPr>
              <w:rPr>
                <w:color w:val="000000"/>
              </w:rPr>
            </w:pPr>
            <w:r w:rsidDel="00000000" w:rsidR="00000000" w:rsidRPr="00000000">
              <w:rPr>
                <w:color w:val="000000"/>
                <w:rtl w:val="0"/>
              </w:rPr>
              <w:t xml:space="preserve">Required. Valid email of a registered parent account.</w:t>
            </w:r>
            <w:r w:rsidDel="00000000" w:rsidR="00000000" w:rsidRPr="00000000">
              <w:rPr>
                <w:color w:val="000000"/>
                <w:rtl w:val="0"/>
              </w:rPr>
              <w:t xml:space="preserve"> </w:t>
            </w:r>
          </w:p>
        </w:tc>
      </w:tr>
    </w:tbl>
    <w:p w:rsidR="00000000" w:rsidDel="00000000" w:rsidP="00000000" w:rsidRDefault="00000000" w:rsidRPr="00000000" w14:paraId="000002CA">
      <w:pPr>
        <w:rPr>
          <w:color w:val="000000"/>
        </w:rPr>
      </w:pPr>
      <w:r w:rsidDel="00000000" w:rsidR="00000000" w:rsidRPr="00000000">
        <w:rPr>
          <w:color w:val="000000"/>
          <w:rtl w:val="0"/>
        </w:rPr>
        <w:t xml:space="preserve">On success: The person sees a Linked parent card (full name, email, phone, link timestamp) and status Link complete.</w:t>
      </w:r>
      <w:r w:rsidDel="00000000" w:rsidR="00000000" w:rsidRPr="00000000">
        <w:rPr>
          <w:color w:val="000000"/>
          <w:rtl w:val="0"/>
        </w:rPr>
        <w:t xml:space="preserve"> </w:t>
      </w:r>
    </w:p>
    <w:p w:rsidR="00000000" w:rsidDel="00000000" w:rsidP="00000000" w:rsidRDefault="00000000" w:rsidRPr="00000000" w14:paraId="000002CB">
      <w:pPr>
        <w:rPr>
          <w:color w:val="000000"/>
        </w:rPr>
      </w:pPr>
      <w:r w:rsidDel="00000000" w:rsidR="00000000" w:rsidRPr="00000000">
        <w:rPr>
          <w:b w:val="1"/>
          <w:bCs w:val="1"/>
          <w:color w:val="000000"/>
          <w:rtl w:val="0"/>
        </w:rPr>
        <w:t xml:space="preserve">LinkChildAccountRequest — Parent links child account (Branch B)</w:t>
      </w:r>
      <w:r w:rsidDel="00000000" w:rsidR="00000000" w:rsidRPr="00000000">
        <w:rPr>
          <w:rtl w:val="0"/>
        </w:rPr>
      </w:r>
    </w:p>
    <w:tbl>
      <w:tblPr>
        <w:tblStyle w:val="Table50"/>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365"/>
        <w:gridCol w:w="6150"/>
        <w:tblGridChange w:id="0">
          <w:tblGrid>
            <w:gridCol w:w="1500"/>
            <w:gridCol w:w="1365"/>
            <w:gridCol w:w="6150"/>
          </w:tblGrid>
        </w:tblGridChange>
      </w:tblGrid>
      <w:tr>
        <w:trPr>
          <w:cantSplit w:val="0"/>
          <w:trHeight w:val="615" w:hRule="atLeast"/>
          <w:tblHeader w:val="0"/>
        </w:trPr>
        <w:tc>
          <w:tcPr>
            <w:tcBorders>
              <w:top w:color="993c1d" w:space="0" w:sz="6" w:val="single"/>
              <w:left w:color="993c1d" w:space="0" w:sz="6" w:val="single"/>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02CC">
            <w:pPr>
              <w:rPr>
                <w:b w:val="1"/>
                <w:bCs w:val="1"/>
                <w:color w:val="ffffff"/>
              </w:rPr>
            </w:pPr>
            <w:r w:rsidDel="00000000" w:rsidR="00000000" w:rsidRPr="00000000">
              <w:rPr>
                <w:b w:val="1"/>
                <w:bCs w:val="1"/>
                <w:color w:val="ffffff"/>
                <w:rtl w:val="0"/>
              </w:rPr>
              <w:t xml:space="preserve">Field</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02CD">
            <w:pPr>
              <w:rPr>
                <w:b w:val="1"/>
                <w:bCs w:val="1"/>
                <w:color w:val="ffffff"/>
              </w:rPr>
            </w:pPr>
            <w:r w:rsidDel="00000000" w:rsidR="00000000" w:rsidRPr="00000000">
              <w:rPr>
                <w:b w:val="1"/>
                <w:bCs w:val="1"/>
                <w:color w:val="ffffff"/>
                <w:rtl w:val="0"/>
              </w:rPr>
              <w:t xml:space="preserve">Type</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02CE">
            <w:pPr>
              <w:rPr>
                <w:b w:val="1"/>
                <w:bCs w:val="1"/>
                <w:color w:val="ffffff"/>
              </w:rPr>
            </w:pPr>
            <w:r w:rsidDel="00000000" w:rsidR="00000000" w:rsidRPr="00000000">
              <w:rPr>
                <w:b w:val="1"/>
                <w:bCs w:val="1"/>
                <w:color w:val="ffffff"/>
                <w:rtl w:val="0"/>
              </w:rPr>
              <w:t xml:space="preserve">Rule</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2CF">
            <w:pPr>
              <w:rPr/>
            </w:pPr>
            <w:r w:rsidDel="00000000" w:rsidR="00000000" w:rsidRPr="00000000">
              <w:rPr>
                <w:rtl w:val="0"/>
              </w:rPr>
              <w:t xml:space="preserve">Child account email</w:t>
            </w: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2D0">
            <w:pPr>
              <w:rPr/>
            </w:pPr>
            <w:r w:rsidDel="00000000" w:rsidR="00000000" w:rsidRPr="00000000">
              <w:rPr>
                <w:rtl w:val="0"/>
              </w:rPr>
              <w:t xml:space="preserve">Text</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2D1">
            <w:pPr>
              <w:rPr>
                <w:color w:val="000000"/>
              </w:rPr>
            </w:pPr>
            <w:r w:rsidDel="00000000" w:rsidR="00000000" w:rsidRPr="00000000">
              <w:rPr>
                <w:color w:val="000000"/>
                <w:rtl w:val="0"/>
              </w:rPr>
              <w:t xml:space="preserve">R</w:t>
            </w:r>
            <w:r w:rsidDel="00000000" w:rsidR="00000000" w:rsidRPr="00000000">
              <w:rPr>
                <w:color w:val="000000"/>
                <w:rtl w:val="0"/>
              </w:rPr>
              <w:t xml:space="preserve">equired. Valid email of a student account registered on TutorConnect.</w:t>
            </w:r>
            <w:r w:rsidDel="00000000" w:rsidR="00000000" w:rsidRPr="00000000">
              <w:rPr>
                <w:color w:val="000000"/>
                <w:rtl w:val="0"/>
              </w:rPr>
              <w:t xml:space="preserve"> </w:t>
            </w:r>
          </w:p>
        </w:tc>
      </w:tr>
    </w:tbl>
    <w:p w:rsidR="00000000" w:rsidDel="00000000" w:rsidP="00000000" w:rsidRDefault="00000000" w:rsidRPr="00000000" w14:paraId="000002D2">
      <w:pPr>
        <w:rPr>
          <w:color w:val="000000"/>
        </w:rPr>
      </w:pPr>
      <w:r w:rsidDel="00000000" w:rsidR="00000000" w:rsidRPr="00000000">
        <w:rPr>
          <w:color w:val="000000"/>
          <w:rtl w:val="0"/>
        </w:rPr>
        <w:t xml:space="preserve">On success: The person sees the child in the Linked children list with a Registered account badge and the child’s email.</w:t>
      </w:r>
      <w:r w:rsidDel="00000000" w:rsidR="00000000" w:rsidRPr="00000000">
        <w:rPr>
          <w:color w:val="000000"/>
          <w:rtl w:val="0"/>
        </w:rPr>
        <w:t xml:space="preserve"> </w:t>
      </w:r>
    </w:p>
    <w:p w:rsidR="00000000" w:rsidDel="00000000" w:rsidP="00000000" w:rsidRDefault="00000000" w:rsidRPr="00000000" w14:paraId="000002D3">
      <w:pPr>
        <w:rPr/>
      </w:pPr>
      <w:r w:rsidDel="00000000" w:rsidR="00000000" w:rsidRPr="00000000">
        <w:rPr>
          <w:rtl w:val="0"/>
        </w:rPr>
        <w:t xml:space="preserve"> </w:t>
      </w:r>
    </w:p>
    <w:p w:rsidR="00000000" w:rsidDel="00000000" w:rsidP="00000000" w:rsidRDefault="00000000" w:rsidRPr="00000000" w14:paraId="000002D4">
      <w:pPr>
        <w:spacing w:after="80" w:before="260" w:lineRule="auto"/>
        <w:rPr>
          <w:b w:val="1"/>
          <w:bCs w:val="1"/>
          <w:sz w:val="36"/>
          <w:szCs w:val="36"/>
        </w:rPr>
      </w:pPr>
      <w:r w:rsidDel="00000000" w:rsidR="00000000" w:rsidRPr="00000000">
        <w:rPr>
          <w:b w:val="1"/>
          <w:bCs w:val="1"/>
          <w:sz w:val="36"/>
          <w:szCs w:val="36"/>
          <w:rtl w:val="0"/>
        </w:rPr>
        <w:t xml:space="preserve">Allowed Roles</w:t>
      </w:r>
    </w:p>
    <w:tbl>
      <w:tblPr>
        <w:tblStyle w:val="Table51"/>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08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2D5">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02D6">
            <w:pPr>
              <w:rPr/>
            </w:pPr>
            <w:r w:rsidDel="00000000" w:rsidR="00000000" w:rsidRPr="00000000">
              <w:rPr>
                <w:rtl w:val="0"/>
              </w:rPr>
              <w:t xml:space="preserve">List roles from PRD §2.1 that may perform this UC. 'Public' means no sign-in required. Do not describe technical enforcement mechanisms here — those are in TDS §4.</w:t>
            </w:r>
          </w:p>
        </w:tc>
      </w:tr>
    </w:tbl>
    <w:p w:rsidR="00000000" w:rsidDel="00000000" w:rsidP="00000000" w:rsidRDefault="00000000" w:rsidRPr="00000000" w14:paraId="000002D7">
      <w:pPr>
        <w:rPr/>
      </w:pPr>
      <w:r w:rsidDel="00000000" w:rsidR="00000000" w:rsidRPr="00000000">
        <w:rPr>
          <w:rtl w:val="0"/>
        </w:rPr>
        <w:t xml:space="preserve"> </w:t>
      </w:r>
    </w:p>
    <w:p w:rsidR="00000000" w:rsidDel="00000000" w:rsidP="00000000" w:rsidRDefault="00000000" w:rsidRPr="00000000" w14:paraId="000002D8">
      <w:pPr>
        <w:rPr/>
      </w:pPr>
      <w:r w:rsidDel="00000000" w:rsidR="00000000" w:rsidRPr="00000000">
        <w:rPr>
          <w:rtl w:val="0"/>
        </w:rPr>
        <w:t xml:space="preserve">Client (Student/Parents)</w:t>
      </w:r>
    </w:p>
    <w:p w:rsidR="00000000" w:rsidDel="00000000" w:rsidP="00000000" w:rsidRDefault="00000000" w:rsidRPr="00000000" w14:paraId="000002D9">
      <w:pPr>
        <w:rPr/>
      </w:pPr>
      <w:r w:rsidDel="00000000" w:rsidR="00000000" w:rsidRPr="00000000">
        <w:rPr>
          <w:rtl w:val="0"/>
        </w:rPr>
        <w:t xml:space="preserve"> </w:t>
      </w:r>
    </w:p>
    <w:p w:rsidR="00000000" w:rsidDel="00000000" w:rsidP="00000000" w:rsidRDefault="00000000" w:rsidRPr="00000000" w14:paraId="000002DA">
      <w:pPr>
        <w:spacing w:after="80" w:before="360" w:lineRule="auto"/>
        <w:rPr>
          <w:b w:val="1"/>
          <w:bCs w:val="1"/>
          <w:sz w:val="36"/>
          <w:szCs w:val="36"/>
        </w:rPr>
      </w:pPr>
      <w:r w:rsidDel="00000000" w:rsidR="00000000" w:rsidRPr="00000000">
        <w:rPr>
          <w:b w:val="1"/>
          <w:bCs w:val="1"/>
          <w:sz w:val="36"/>
          <w:szCs w:val="36"/>
          <w:rtl w:val="0"/>
        </w:rPr>
        <w:t xml:space="preserve">Verification Criteria</w:t>
      </w:r>
    </w:p>
    <w:p w:rsidR="00000000" w:rsidDel="00000000" w:rsidP="00000000" w:rsidRDefault="00000000" w:rsidRPr="00000000" w14:paraId="000002DB">
      <w:pPr>
        <w:ind w:left="0" w:firstLine="0"/>
        <w:rPr>
          <w:b w:val="1"/>
          <w:bCs w:val="1"/>
          <w:i w:val="1"/>
          <w:iCs w:val="1"/>
        </w:rPr>
      </w:pPr>
      <w:r w:rsidDel="00000000" w:rsidR="00000000" w:rsidRPr="00000000">
        <w:rPr>
          <w:b w:val="1"/>
          <w:bCs w:val="1"/>
          <w:i w:val="1"/>
          <w:iCs w:val="1"/>
          <w:rtl w:val="0"/>
        </w:rPr>
        <w:t xml:space="preserve">Branch A — Student links parent</w:t>
      </w:r>
    </w:p>
    <w:p w:rsidR="00000000" w:rsidDel="00000000" w:rsidP="00000000" w:rsidRDefault="00000000" w:rsidRPr="00000000" w14:paraId="000002DC">
      <w:pPr>
        <w:ind w:left="0" w:firstLine="0"/>
        <w:rPr/>
      </w:pPr>
      <w:r w:rsidDel="00000000" w:rsidR="00000000" w:rsidRPr="00000000">
        <w:rPr>
          <w:rtl w:val="0"/>
        </w:rPr>
        <w:t xml:space="preserve">Given a signed-in CLIENT under 18 with full name and date of birth, not yet linked to a parent</w:t>
      </w:r>
    </w:p>
    <w:p w:rsidR="00000000" w:rsidDel="00000000" w:rsidP="00000000" w:rsidRDefault="00000000" w:rsidRPr="00000000" w14:paraId="000002DD">
      <w:pPr>
        <w:ind w:left="0" w:firstLine="0"/>
        <w:rPr/>
      </w:pPr>
      <w:r w:rsidDel="00000000" w:rsidR="00000000" w:rsidRPr="00000000">
        <w:rPr>
          <w:rtl w:val="0"/>
        </w:rPr>
        <w:t xml:space="preserve">When the student submits a valid parent email (CLIENT aged 18+, account exists)</w:t>
      </w:r>
    </w:p>
    <w:p w:rsidR="00000000" w:rsidDel="00000000" w:rsidP="00000000" w:rsidRDefault="00000000" w:rsidRPr="00000000" w14:paraId="000002DE">
      <w:pPr>
        <w:ind w:left="0" w:firstLine="0"/>
        <w:rPr/>
      </w:pPr>
      <w:r w:rsidDel="00000000" w:rsidR="00000000" w:rsidRPr="00000000">
        <w:rPr>
          <w:rtl w:val="0"/>
        </w:rPr>
        <w:t xml:space="preserve">Then an ACTIVE ParentChildLink is created AND parent details are displayed AND Link complete = true</w:t>
      </w:r>
    </w:p>
    <w:p w:rsidR="00000000" w:rsidDel="00000000" w:rsidP="00000000" w:rsidRDefault="00000000" w:rsidRPr="00000000" w14:paraId="000002DF">
      <w:pPr>
        <w:ind w:left="0" w:firstLine="0"/>
        <w:rPr/>
      </w:pPr>
      <w:r w:rsidDel="00000000" w:rsidR="00000000" w:rsidRPr="00000000">
        <w:rPr>
          <w:rtl w:val="0"/>
        </w:rPr>
        <w:t xml:space="preserve">Additional scenarios:</w:t>
      </w:r>
    </w:p>
    <w:p w:rsidR="00000000" w:rsidDel="00000000" w:rsidP="00000000" w:rsidRDefault="00000000" w:rsidRPr="00000000" w14:paraId="000002E0">
      <w:pPr>
        <w:ind w:left="0" w:firstLine="0"/>
        <w:rPr/>
      </w:pPr>
      <w:sdt>
        <w:sdtPr>
          <w:id w:val="1046479855"/>
          <w:tag w:val="goog_rdk_35"/>
        </w:sdtPr>
        <w:sdtContent>
          <w:r w:rsidDel="00000000" w:rsidR="00000000" w:rsidRPr="00000000">
            <w:rPr>
              <w:rFonts w:ascii="Arial Unicode MS" w:cs="Arial Unicode MS" w:eastAsia="Arial Unicode MS" w:hAnsi="Arial Unicode MS"/>
              <w:rtl w:val="0"/>
            </w:rPr>
            <w:t xml:space="preserve">Parents under 18 → link rejected.</w:t>
          </w:r>
        </w:sdtContent>
      </w:sdt>
    </w:p>
    <w:p w:rsidR="00000000" w:rsidDel="00000000" w:rsidP="00000000" w:rsidRDefault="00000000" w:rsidRPr="00000000" w14:paraId="000002E1">
      <w:pPr>
        <w:ind w:left="0" w:firstLine="0"/>
        <w:rPr/>
      </w:pPr>
      <w:sdt>
        <w:sdtPr>
          <w:id w:val="-221881256"/>
          <w:tag w:val="goog_rdk_36"/>
        </w:sdtPr>
        <w:sdtContent>
          <w:r w:rsidDel="00000000" w:rsidR="00000000" w:rsidRPr="00000000">
            <w:rPr>
              <w:rFonts w:ascii="Arial Unicode MS" w:cs="Arial Unicode MS" w:eastAsia="Arial Unicode MS" w:hAnsi="Arial Unicode MS"/>
              <w:rtl w:val="0"/>
            </w:rPr>
            <w:t xml:space="preserve">Student aged 18 or older → link-parent form not shown.</w:t>
          </w:r>
        </w:sdtContent>
      </w:sdt>
    </w:p>
    <w:p w:rsidR="00000000" w:rsidDel="00000000" w:rsidP="00000000" w:rsidRDefault="00000000" w:rsidRPr="00000000" w14:paraId="000002E2">
      <w:pPr>
        <w:ind w:left="0" w:firstLine="0"/>
        <w:rPr/>
      </w:pPr>
      <w:sdt>
        <w:sdtPr>
          <w:id w:val="1636922832"/>
          <w:tag w:val="goog_rdk_37"/>
        </w:sdtPr>
        <w:sdtContent>
          <w:r w:rsidDel="00000000" w:rsidR="00000000" w:rsidRPr="00000000">
            <w:rPr>
              <w:rFonts w:ascii="Arial Unicode MS" w:cs="Arial Unicode MS" w:eastAsia="Arial Unicode MS" w:hAnsi="Arial Unicode MS"/>
              <w:rtl w:val="0"/>
            </w:rPr>
            <w:t xml:space="preserve">Parent email not found → link rejected.</w:t>
          </w:r>
        </w:sdtContent>
      </w:sdt>
    </w:p>
    <w:p w:rsidR="00000000" w:rsidDel="00000000" w:rsidP="00000000" w:rsidRDefault="00000000" w:rsidRPr="00000000" w14:paraId="000002E3">
      <w:pPr>
        <w:ind w:left="0" w:firstLine="0"/>
        <w:rPr/>
      </w:pPr>
      <w:sdt>
        <w:sdtPr>
          <w:id w:val="340085144"/>
          <w:tag w:val="goog_rdk_38"/>
        </w:sdtPr>
        <w:sdtContent>
          <w:r w:rsidDel="00000000" w:rsidR="00000000" w:rsidRPr="00000000">
            <w:rPr>
              <w:rFonts w:ascii="Arial Unicode MS" w:cs="Arial Unicode MS" w:eastAsia="Arial Unicode MS" w:hAnsi="Arial Unicode MS"/>
              <w:rtl w:val="0"/>
            </w:rPr>
            <w:t xml:space="preserve">Parent already linked to same student → link rejected.</w:t>
          </w:r>
        </w:sdtContent>
      </w:sdt>
    </w:p>
    <w:p w:rsidR="00000000" w:rsidDel="00000000" w:rsidP="00000000" w:rsidRDefault="00000000" w:rsidRPr="00000000" w14:paraId="000002E4">
      <w:pPr>
        <w:ind w:left="0" w:firstLine="0"/>
        <w:rPr/>
      </w:pPr>
      <w:sdt>
        <w:sdtPr>
          <w:id w:val="-1043694357"/>
          <w:tag w:val="goog_rdk_39"/>
        </w:sdtPr>
        <w:sdtContent>
          <w:r w:rsidDel="00000000" w:rsidR="00000000" w:rsidRPr="00000000">
            <w:rPr>
              <w:rFonts w:ascii="Arial Unicode MS" w:cs="Arial Unicode MS" w:eastAsia="Arial Unicode MS" w:hAnsi="Arial Unicode MS"/>
              <w:rtl w:val="0"/>
            </w:rPr>
            <w:t xml:space="preserve">Email matches signed-in account → link rejected.</w:t>
          </w:r>
        </w:sdtContent>
      </w:sdt>
    </w:p>
    <w:p w:rsidR="00000000" w:rsidDel="00000000" w:rsidP="00000000" w:rsidRDefault="00000000" w:rsidRPr="00000000" w14:paraId="000002E5">
      <w:pPr>
        <w:ind w:left="0" w:firstLine="0"/>
        <w:rPr/>
      </w:pPr>
      <w:r w:rsidDel="00000000" w:rsidR="00000000" w:rsidRPr="00000000">
        <w:rPr>
          <w:rtl w:val="0"/>
        </w:rPr>
      </w:r>
    </w:p>
    <w:p w:rsidR="00000000" w:rsidDel="00000000" w:rsidP="00000000" w:rsidRDefault="00000000" w:rsidRPr="00000000" w14:paraId="000002E6">
      <w:pPr>
        <w:ind w:left="0" w:firstLine="0"/>
        <w:rPr>
          <w:b w:val="1"/>
          <w:bCs w:val="1"/>
          <w:i w:val="1"/>
          <w:iCs w:val="1"/>
        </w:rPr>
      </w:pPr>
      <w:r w:rsidDel="00000000" w:rsidR="00000000" w:rsidRPr="00000000">
        <w:rPr>
          <w:b w:val="1"/>
          <w:bCs w:val="1"/>
          <w:i w:val="1"/>
          <w:iCs w:val="1"/>
          <w:rtl w:val="0"/>
        </w:rPr>
        <w:t xml:space="preserve">Branch B — Parent links child account</w:t>
      </w:r>
    </w:p>
    <w:p w:rsidR="00000000" w:rsidDel="00000000" w:rsidP="00000000" w:rsidRDefault="00000000" w:rsidRPr="00000000" w14:paraId="000002E7">
      <w:pPr>
        <w:ind w:left="0" w:firstLine="0"/>
        <w:rPr/>
      </w:pPr>
      <w:r w:rsidDel="00000000" w:rsidR="00000000" w:rsidRPr="00000000">
        <w:rPr>
          <w:rtl w:val="0"/>
        </w:rPr>
        <w:t xml:space="preserve">Given a signed-in CLIENT aged 18 or older</w:t>
      </w:r>
    </w:p>
    <w:p w:rsidR="00000000" w:rsidDel="00000000" w:rsidP="00000000" w:rsidRDefault="00000000" w:rsidRPr="00000000" w14:paraId="000002E8">
      <w:pPr>
        <w:ind w:left="0" w:firstLine="0"/>
        <w:rPr/>
      </w:pPr>
      <w:r w:rsidDel="00000000" w:rsidR="00000000" w:rsidRPr="00000000">
        <w:rPr>
          <w:rtl w:val="0"/>
        </w:rPr>
        <w:t xml:space="preserve">When the parent submits a valid child email (CLIENT under 18, with full name and date of birth, not linked to another parent)</w:t>
      </w:r>
    </w:p>
    <w:p w:rsidR="00000000" w:rsidDel="00000000" w:rsidP="00000000" w:rsidRDefault="00000000" w:rsidRPr="00000000" w14:paraId="000002E9">
      <w:pPr>
        <w:ind w:left="0" w:firstLine="0"/>
        <w:rPr/>
      </w:pPr>
      <w:r w:rsidDel="00000000" w:rsidR="00000000" w:rsidRPr="00000000">
        <w:rPr>
          <w:rtl w:val="0"/>
        </w:rPr>
        <w:t xml:space="preserve">Then an ACTIVE ParentChildLink is created AND the child appears in the list with linkedToUserAccount = true</w:t>
      </w:r>
    </w:p>
    <w:p w:rsidR="00000000" w:rsidDel="00000000" w:rsidP="00000000" w:rsidRDefault="00000000" w:rsidRPr="00000000" w14:paraId="000002EA">
      <w:pPr>
        <w:ind w:left="0" w:firstLine="0"/>
        <w:rPr/>
      </w:pPr>
      <w:r w:rsidDel="00000000" w:rsidR="00000000" w:rsidRPr="00000000">
        <w:rPr>
          <w:rtl w:val="0"/>
        </w:rPr>
        <w:t xml:space="preserve">Additional scenarios:</w:t>
      </w:r>
    </w:p>
    <w:p w:rsidR="00000000" w:rsidDel="00000000" w:rsidP="00000000" w:rsidRDefault="00000000" w:rsidRPr="00000000" w14:paraId="000002EB">
      <w:pPr>
        <w:ind w:left="0" w:firstLine="0"/>
        <w:rPr/>
      </w:pPr>
      <w:sdt>
        <w:sdtPr>
          <w:id w:val="1739626144"/>
          <w:tag w:val="goog_rdk_40"/>
        </w:sdtPr>
        <w:sdtContent>
          <w:r w:rsidDel="00000000" w:rsidR="00000000" w:rsidRPr="00000000">
            <w:rPr>
              <w:rFonts w:ascii="Arial Unicode MS" w:cs="Arial Unicode MS" w:eastAsia="Arial Unicode MS" w:hAnsi="Arial Unicode MS"/>
              <w:rtl w:val="0"/>
            </w:rPr>
            <w:t xml:space="preserve">Parents under 18 → link rejected.</w:t>
          </w:r>
        </w:sdtContent>
      </w:sdt>
    </w:p>
    <w:p w:rsidR="00000000" w:rsidDel="00000000" w:rsidP="00000000" w:rsidRDefault="00000000" w:rsidRPr="00000000" w14:paraId="000002EC">
      <w:pPr>
        <w:ind w:left="0" w:firstLine="0"/>
        <w:rPr/>
      </w:pPr>
      <w:sdt>
        <w:sdtPr>
          <w:id w:val="-533784038"/>
          <w:tag w:val="goog_rdk_41"/>
        </w:sdtPr>
        <w:sdtContent>
          <w:r w:rsidDel="00000000" w:rsidR="00000000" w:rsidRPr="00000000">
            <w:rPr>
              <w:rFonts w:ascii="Arial Unicode MS" w:cs="Arial Unicode MS" w:eastAsia="Arial Unicode MS" w:hAnsi="Arial Unicode MS"/>
              <w:rtl w:val="0"/>
            </w:rPr>
            <w:t xml:space="preserve">Child aged 18 or older → link rejected.</w:t>
          </w:r>
        </w:sdtContent>
      </w:sdt>
    </w:p>
    <w:p w:rsidR="00000000" w:rsidDel="00000000" w:rsidP="00000000" w:rsidRDefault="00000000" w:rsidRPr="00000000" w14:paraId="000002ED">
      <w:pPr>
        <w:ind w:left="0" w:firstLine="0"/>
        <w:rPr/>
      </w:pPr>
      <w:sdt>
        <w:sdtPr>
          <w:id w:val="-1705426334"/>
          <w:tag w:val="goog_rdk_42"/>
        </w:sdtPr>
        <w:sdtContent>
          <w:r w:rsidDel="00000000" w:rsidR="00000000" w:rsidRPr="00000000">
            <w:rPr>
              <w:rFonts w:ascii="Arial Unicode MS" w:cs="Arial Unicode MS" w:eastAsia="Arial Unicode MS" w:hAnsi="Arial Unicode MS"/>
              <w:rtl w:val="0"/>
            </w:rPr>
            <w:t xml:space="preserve">Child missing full name or date of birth → link rejected.</w:t>
          </w:r>
        </w:sdtContent>
      </w:sdt>
    </w:p>
    <w:p w:rsidR="00000000" w:rsidDel="00000000" w:rsidP="00000000" w:rsidRDefault="00000000" w:rsidRPr="00000000" w14:paraId="000002EE">
      <w:pPr>
        <w:ind w:left="0" w:firstLine="0"/>
        <w:rPr/>
      </w:pPr>
      <w:sdt>
        <w:sdtPr>
          <w:id w:val="-1053624567"/>
          <w:tag w:val="goog_rdk_43"/>
        </w:sdtPr>
        <w:sdtContent>
          <w:r w:rsidDel="00000000" w:rsidR="00000000" w:rsidRPr="00000000">
            <w:rPr>
              <w:rFonts w:ascii="Arial Unicode MS" w:cs="Arial Unicode MS" w:eastAsia="Arial Unicode MS" w:hAnsi="Arial Unicode MS"/>
              <w:rtl w:val="0"/>
            </w:rPr>
            <w:t xml:space="preserve">Child already linked to another parent → link rejected.</w:t>
          </w:r>
        </w:sdtContent>
      </w:sdt>
    </w:p>
    <w:p w:rsidR="00000000" w:rsidDel="00000000" w:rsidP="00000000" w:rsidRDefault="00000000" w:rsidRPr="00000000" w14:paraId="000002EF">
      <w:pPr>
        <w:ind w:left="0" w:firstLine="0"/>
        <w:rPr/>
      </w:pPr>
      <w:sdt>
        <w:sdtPr>
          <w:id w:val="2051570194"/>
          <w:tag w:val="goog_rdk_44"/>
        </w:sdtPr>
        <w:sdtContent>
          <w:r w:rsidDel="00000000" w:rsidR="00000000" w:rsidRPr="00000000">
            <w:rPr>
              <w:rFonts w:ascii="Arial Unicode MS" w:cs="Arial Unicode MS" w:eastAsia="Arial Unicode MS" w:hAnsi="Arial Unicode MS"/>
              <w:rtl w:val="0"/>
            </w:rPr>
            <w:t xml:space="preserve">Child email not found → link rejected.</w:t>
          </w:r>
        </w:sdtContent>
      </w:sdt>
    </w:p>
    <w:p w:rsidR="00000000" w:rsidDel="00000000" w:rsidP="00000000" w:rsidRDefault="00000000" w:rsidRPr="00000000" w14:paraId="000002F0">
      <w:pPr>
        <w:ind w:left="0" w:firstLine="0"/>
        <w:rPr/>
      </w:pPr>
      <w:sdt>
        <w:sdtPr>
          <w:id w:val="1340734335"/>
          <w:tag w:val="goog_rdk_45"/>
        </w:sdtPr>
        <w:sdtContent>
          <w:r w:rsidDel="00000000" w:rsidR="00000000" w:rsidRPr="00000000">
            <w:rPr>
              <w:rFonts w:ascii="Arial Unicode MS" w:cs="Arial Unicode MS" w:eastAsia="Arial Unicode MS" w:hAnsi="Arial Unicode MS"/>
              <w:rtl w:val="0"/>
            </w:rPr>
            <w:t xml:space="preserve">Email matches signed-in account → link rejected.</w:t>
          </w:r>
        </w:sdtContent>
      </w:sdt>
    </w:p>
    <w:p w:rsidR="00000000" w:rsidDel="00000000" w:rsidP="00000000" w:rsidRDefault="00000000" w:rsidRPr="00000000" w14:paraId="000002F1">
      <w:pPr>
        <w:ind w:left="0" w:firstLine="0"/>
        <w:rPr/>
      </w:pPr>
      <w:r w:rsidDel="00000000" w:rsidR="00000000" w:rsidRPr="00000000">
        <w:rPr>
          <w:rtl w:val="0"/>
        </w:rPr>
      </w:r>
    </w:p>
    <w:p w:rsidR="00000000" w:rsidDel="00000000" w:rsidP="00000000" w:rsidRDefault="00000000" w:rsidRPr="00000000" w14:paraId="000002F2">
      <w:pPr>
        <w:ind w:left="0" w:firstLine="0"/>
        <w:rPr>
          <w:b w:val="1"/>
          <w:bCs w:val="1"/>
          <w:i w:val="1"/>
          <w:iCs w:val="1"/>
        </w:rPr>
      </w:pPr>
      <w:r w:rsidDel="00000000" w:rsidR="00000000" w:rsidRPr="00000000">
        <w:rPr>
          <w:b w:val="1"/>
          <w:bCs w:val="1"/>
          <w:i w:val="1"/>
          <w:iCs w:val="1"/>
          <w:rtl w:val="0"/>
        </w:rPr>
        <w:t xml:space="preserve">Bidirectional equivalence</w:t>
      </w:r>
    </w:p>
    <w:p w:rsidR="00000000" w:rsidDel="00000000" w:rsidP="00000000" w:rsidRDefault="00000000" w:rsidRPr="00000000" w14:paraId="000002F3">
      <w:pPr>
        <w:ind w:left="0" w:firstLine="0"/>
        <w:rPr/>
      </w:pPr>
      <w:r w:rsidDel="00000000" w:rsidR="00000000" w:rsidRPr="00000000">
        <w:rPr>
          <w:rtl w:val="0"/>
        </w:rPr>
        <w:t xml:space="preserve">Given minor student A links parent B by email</w:t>
      </w:r>
    </w:p>
    <w:p w:rsidR="00000000" w:rsidDel="00000000" w:rsidP="00000000" w:rsidRDefault="00000000" w:rsidRPr="00000000" w14:paraId="000002F4">
      <w:pPr>
        <w:ind w:left="0" w:firstLine="0"/>
        <w:rPr/>
      </w:pPr>
      <w:r w:rsidDel="00000000" w:rsidR="00000000" w:rsidRPr="00000000">
        <w:rPr>
          <w:rtl w:val="0"/>
        </w:rPr>
        <w:t xml:space="preserve">When parent B opens the linked-children list</w:t>
      </w:r>
    </w:p>
    <w:p w:rsidR="00000000" w:rsidDel="00000000" w:rsidP="00000000" w:rsidRDefault="00000000" w:rsidRPr="00000000" w14:paraId="000002F5">
      <w:pPr>
        <w:ind w:left="0" w:firstLine="0"/>
        <w:rPr/>
      </w:pPr>
      <w:r w:rsidDel="00000000" w:rsidR="00000000" w:rsidRPr="00000000">
        <w:rPr>
          <w:rtl w:val="0"/>
        </w:rPr>
        <w:t xml:space="preserve">Then A appears with a Registered account badge (same ParentChildLink / ChildProfile)</w:t>
      </w:r>
    </w:p>
    <w:p w:rsidR="00000000" w:rsidDel="00000000" w:rsidP="00000000" w:rsidRDefault="00000000" w:rsidRPr="00000000" w14:paraId="000002F6">
      <w:pPr>
        <w:ind w:left="0" w:firstLine="0"/>
        <w:rPr/>
      </w:pPr>
      <w:r w:rsidDel="00000000" w:rsidR="00000000" w:rsidRPr="00000000">
        <w:rPr>
          <w:rtl w:val="0"/>
        </w:rPr>
        <w:t xml:space="preserve">Given no link exists yet</w:t>
      </w:r>
    </w:p>
    <w:p w:rsidR="00000000" w:rsidDel="00000000" w:rsidP="00000000" w:rsidRDefault="00000000" w:rsidRPr="00000000" w14:paraId="000002F7">
      <w:pPr>
        <w:ind w:left="0" w:firstLine="0"/>
        <w:rPr/>
      </w:pPr>
      <w:r w:rsidDel="00000000" w:rsidR="00000000" w:rsidRPr="00000000">
        <w:rPr>
          <w:rtl w:val="0"/>
        </w:rPr>
        <w:t xml:space="preserve">When parent B links student A by email</w:t>
      </w:r>
    </w:p>
    <w:p w:rsidR="00000000" w:rsidDel="00000000" w:rsidP="00000000" w:rsidRDefault="00000000" w:rsidRPr="00000000" w14:paraId="000002F8">
      <w:pPr>
        <w:ind w:left="0" w:firstLine="0"/>
        <w:rPr/>
      </w:pPr>
      <w:r w:rsidDel="00000000" w:rsidR="00000000" w:rsidRPr="00000000">
        <w:rPr>
          <w:rtl w:val="0"/>
        </w:rPr>
        <w:t xml:space="preserve">Then the outcome is equivalent to Branch A — student A sees parent B as Linked</w:t>
      </w:r>
      <w:r w:rsidDel="00000000" w:rsidR="00000000" w:rsidRPr="00000000">
        <w:rPr>
          <w:rtl w:val="0"/>
        </w:rPr>
      </w:r>
    </w:p>
    <w:p w:rsidR="00000000" w:rsidDel="00000000" w:rsidP="00000000" w:rsidRDefault="00000000" w:rsidRPr="00000000" w14:paraId="000002F9">
      <w:pPr>
        <w:pStyle w:val="Heading1"/>
        <w:spacing w:after="120" w:before="480" w:lineRule="auto"/>
        <w:rPr>
          <w:color w:val="333333"/>
          <w:sz w:val="46"/>
          <w:szCs w:val="46"/>
        </w:rPr>
      </w:pPr>
      <w:bookmarkStart w:colFirst="0" w:colLast="0" w:name="_heading=h.quor9x1u8wbq" w:id="16"/>
      <w:bookmarkEnd w:id="16"/>
      <w:r w:rsidDel="00000000" w:rsidR="00000000" w:rsidRPr="00000000">
        <w:rPr>
          <w:rtl w:val="0"/>
        </w:rPr>
      </w:r>
    </w:p>
    <w:p w:rsidR="00000000" w:rsidDel="00000000" w:rsidP="00000000" w:rsidRDefault="00000000" w:rsidRPr="00000000" w14:paraId="000002FA">
      <w:pPr>
        <w:pStyle w:val="Heading1"/>
        <w:spacing w:after="120" w:before="480" w:lineRule="auto"/>
        <w:rPr>
          <w:color w:val="333333"/>
          <w:sz w:val="46"/>
          <w:szCs w:val="46"/>
        </w:rPr>
      </w:pPr>
      <w:bookmarkStart w:colFirst="0" w:colLast="0" w:name="_heading=h.ry59ud9a0m5x" w:id="17"/>
      <w:bookmarkEnd w:id="17"/>
      <w:r w:rsidDel="00000000" w:rsidR="00000000" w:rsidRPr="00000000">
        <w:rPr>
          <w:color w:val="333333"/>
          <w:sz w:val="46"/>
          <w:szCs w:val="46"/>
          <w:rtl w:val="0"/>
        </w:rPr>
        <w:t xml:space="preserve">UC-06: Manage Child Profiles</w:t>
      </w:r>
    </w:p>
    <w:p w:rsidR="00000000" w:rsidDel="00000000" w:rsidP="00000000" w:rsidRDefault="00000000" w:rsidRPr="00000000" w14:paraId="000002FB">
      <w:pPr>
        <w:rPr/>
      </w:pPr>
      <w:bookmarkStart w:colFirst="0" w:colLast="0" w:name="_heading=h.5pkm1v7i7gz" w:id="13"/>
      <w:bookmarkEnd w:id="13"/>
      <w:r w:rsidDel="00000000" w:rsidR="00000000" w:rsidRPr="00000000">
        <w:rPr>
          <w:rtl w:val="0"/>
        </w:rPr>
        <w:t xml:space="preserve"> </w:t>
      </w:r>
    </w:p>
    <w:tbl>
      <w:tblPr>
        <w:tblStyle w:val="Table52"/>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08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2FC">
            <w:pPr>
              <w:spacing w:after="40" w:lineRule="auto"/>
              <w:rPr>
                <w:b w:val="1"/>
                <w:bCs w:val="1"/>
                <w:color w:val="993c1d"/>
              </w:rPr>
            </w:pPr>
            <w:r w:rsidDel="00000000" w:rsidR="00000000" w:rsidRPr="00000000">
              <w:rPr>
                <w:b w:val="1"/>
                <w:bCs w:val="1"/>
                <w:color w:val="993c1d"/>
                <w:rtl w:val="0"/>
              </w:rPr>
              <w:t xml:space="preserve">UI-type block</w:t>
            </w:r>
          </w:p>
          <w:p w:rsidR="00000000" w:rsidDel="00000000" w:rsidP="00000000" w:rsidRDefault="00000000" w:rsidRPr="00000000" w14:paraId="000002FD">
            <w:pPr>
              <w:rPr/>
            </w:pPr>
            <w:r w:rsidDel="00000000" w:rsidR="00000000" w:rsidRPr="00000000">
              <w:rPr>
                <w:rtl w:val="0"/>
              </w:rPr>
              <w:t xml:space="preserve">Copy this block for each UI-type use case. Sections: Header | Main Flow | Alternative Flows | Business Rules | Request Fields | Allowed Roles | Verification Criteria</w:t>
            </w:r>
          </w:p>
        </w:tc>
      </w:tr>
    </w:tbl>
    <w:p w:rsidR="00000000" w:rsidDel="00000000" w:rsidP="00000000" w:rsidRDefault="00000000" w:rsidRPr="00000000" w14:paraId="000002FE">
      <w:pPr>
        <w:rPr/>
      </w:pPr>
      <w:bookmarkStart w:colFirst="0" w:colLast="0" w:name="_heading=h.3x9h9zdoor5a" w:id="14"/>
      <w:bookmarkEnd w:id="14"/>
      <w:r w:rsidDel="00000000" w:rsidR="00000000" w:rsidRPr="00000000">
        <w:rPr>
          <w:rtl w:val="0"/>
        </w:rPr>
        <w:t xml:space="preserve"> </w:t>
      </w:r>
    </w:p>
    <w:tbl>
      <w:tblPr>
        <w:tblStyle w:val="Table53"/>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2"/>
        <w:gridCol w:w="7063"/>
        <w:tblGridChange w:id="0">
          <w:tblGrid>
            <w:gridCol w:w="1962"/>
            <w:gridCol w:w="7063"/>
          </w:tblGrid>
        </w:tblGridChange>
      </w:tblGrid>
      <w:tr>
        <w:trPr>
          <w:cantSplit w:val="0"/>
          <w:trHeight w:val="615" w:hRule="atLeast"/>
          <w:tblHeader w:val="0"/>
        </w:trPr>
        <w:tc>
          <w:tcPr>
            <w:tcBorders>
              <w:top w:color="993c1d" w:space="0" w:sz="6" w:val="single"/>
              <w:left w:color="993c1d" w:space="0" w:sz="6" w:val="single"/>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02FF">
            <w:pPr>
              <w:rPr>
                <w:b w:val="1"/>
                <w:bCs w:val="1"/>
                <w:color w:val="ffffff"/>
              </w:rPr>
            </w:pPr>
            <w:r w:rsidDel="00000000" w:rsidR="00000000" w:rsidRPr="00000000">
              <w:rPr>
                <w:b w:val="1"/>
                <w:bCs w:val="1"/>
                <w:color w:val="ffffff"/>
                <w:rtl w:val="0"/>
              </w:rPr>
              <w:t xml:space="preserve">Field</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0300">
            <w:pPr>
              <w:rPr>
                <w:b w:val="1"/>
                <w:bCs w:val="1"/>
                <w:color w:val="ffffff"/>
              </w:rPr>
            </w:pPr>
            <w:r w:rsidDel="00000000" w:rsidR="00000000" w:rsidRPr="00000000">
              <w:rPr>
                <w:b w:val="1"/>
                <w:bCs w:val="1"/>
                <w:color w:val="ffffff"/>
                <w:rtl w:val="0"/>
              </w:rPr>
              <w:t xml:space="preserve">Value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301">
            <w:pPr>
              <w:rPr/>
            </w:pPr>
            <w:r w:rsidDel="00000000" w:rsidR="00000000" w:rsidRPr="00000000">
              <w:rPr>
                <w:rtl w:val="0"/>
              </w:rPr>
              <w:t xml:space="preserve">Type</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302">
            <w:pPr>
              <w:rPr/>
            </w:pPr>
            <w:r w:rsidDel="00000000" w:rsidR="00000000" w:rsidRPr="00000000">
              <w:rPr>
                <w:rtl w:val="0"/>
              </w:rPr>
              <w:t xml:space="preserve">UI</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303">
            <w:pPr>
              <w:rPr/>
            </w:pPr>
            <w:r w:rsidDel="00000000" w:rsidR="00000000" w:rsidRPr="00000000">
              <w:rPr>
                <w:rtl w:val="0"/>
              </w:rPr>
              <w:t xml:space="preserve">Primary Actor</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304">
            <w:pPr>
              <w:rPr/>
            </w:pPr>
            <w:r w:rsidDel="00000000" w:rsidR="00000000" w:rsidRPr="00000000">
              <w:rPr>
                <w:rtl w:val="0"/>
              </w:rPr>
              <w:t xml:space="preserve">Client</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305">
            <w:pPr>
              <w:rPr/>
            </w:pPr>
            <w:r w:rsidDel="00000000" w:rsidR="00000000" w:rsidRPr="00000000">
              <w:rPr>
                <w:rtl w:val="0"/>
              </w:rPr>
              <w:t xml:space="preserve">Secondary Actor(s)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306">
            <w:pPr>
              <w:rPr/>
            </w:pPr>
            <w:r w:rsidDel="00000000" w:rsidR="00000000" w:rsidRPr="00000000">
              <w:rPr>
                <w:rtl w:val="0"/>
              </w:rPr>
              <w:t xml:space="preserv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307">
            <w:pPr>
              <w:rPr/>
            </w:pPr>
            <w:r w:rsidDel="00000000" w:rsidR="00000000" w:rsidRPr="00000000">
              <w:rPr>
                <w:rtl w:val="0"/>
              </w:rPr>
              <w:t xml:space="preserve">Module</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308">
            <w:pPr>
              <w:rPr/>
            </w:pPr>
            <w:r w:rsidDel="00000000" w:rsidR="00000000" w:rsidRPr="00000000">
              <w:rPr>
                <w:rtl w:val="0"/>
              </w:rPr>
              <w:t xml:space="preserve">Authentication &amp; RBAC</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309">
            <w:pPr>
              <w:rPr/>
            </w:pPr>
            <w:r w:rsidDel="00000000" w:rsidR="00000000" w:rsidRPr="00000000">
              <w:rPr>
                <w:rtl w:val="0"/>
              </w:rPr>
              <w:t xml:space="preserve">FT-ID Ref</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30A">
            <w:pPr>
              <w:rPr/>
            </w:pPr>
            <w:r w:rsidDel="00000000" w:rsidR="00000000" w:rsidRPr="00000000">
              <w:rPr>
                <w:rtl w:val="0"/>
              </w:rPr>
              <w:t xml:space="preserve">FT-03</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30B">
            <w:pPr>
              <w:rPr/>
            </w:pPr>
            <w:r w:rsidDel="00000000" w:rsidR="00000000" w:rsidRPr="00000000">
              <w:rPr>
                <w:rtl w:val="0"/>
              </w:rPr>
              <w:t xml:space="preserve">BF-ID Ref</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30C">
            <w:pPr>
              <w:rPr/>
            </w:pPr>
            <w:r w:rsidDel="00000000" w:rsidR="00000000" w:rsidRPr="00000000">
              <w:rPr>
                <w:rtl w:val="0"/>
              </w:rPr>
              <w:t xml:space="preserve">BF-02</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30D">
            <w:pPr>
              <w:rPr/>
            </w:pPr>
            <w:r w:rsidDel="00000000" w:rsidR="00000000" w:rsidRPr="00000000">
              <w:rPr>
                <w:rtl w:val="0"/>
              </w:rPr>
              <w:t xml:space="preserve">Depends On</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30E">
            <w:pPr>
              <w:rPr/>
            </w:pPr>
            <w:r w:rsidDel="00000000" w:rsidR="00000000" w:rsidRPr="00000000">
              <w:rPr>
                <w:rtl w:val="0"/>
              </w:rPr>
              <w:t xml:space="preserve">UC-01, UC-05</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30F">
            <w:pPr>
              <w:rPr/>
            </w:pPr>
            <w:r w:rsidDel="00000000" w:rsidR="00000000" w:rsidRPr="00000000">
              <w:rPr>
                <w:rtl w:val="0"/>
              </w:rPr>
              <w:t xml:space="preserve">Preconditions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310">
            <w:pPr>
              <w:rPr/>
            </w:pPr>
            <w:r w:rsidDel="00000000" w:rsidR="00000000" w:rsidRPr="00000000">
              <w:rPr>
                <w:rtl w:val="0"/>
              </w:rPr>
              <w:t xml:space="preserve">The person is signed in.</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311">
            <w:pPr>
              <w:rPr/>
            </w:pPr>
            <w:r w:rsidDel="00000000" w:rsidR="00000000" w:rsidRPr="00000000">
              <w:rPr>
                <w:rtl w:val="0"/>
              </w:rPr>
              <w:t xml:space="preserve">Postconditions</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312">
            <w:pPr>
              <w:rPr/>
            </w:pPr>
            <w:r w:rsidDel="00000000" w:rsidR="00000000" w:rsidRPr="00000000">
              <w:rPr>
                <w:rtl w:val="0"/>
              </w:rPr>
              <w:t xml:space="preserve">The password is replaced; other active sessions are ended.</w:t>
            </w:r>
          </w:p>
        </w:tc>
      </w:tr>
    </w:tbl>
    <w:p w:rsidR="00000000" w:rsidDel="00000000" w:rsidP="00000000" w:rsidRDefault="00000000" w:rsidRPr="00000000" w14:paraId="00000313">
      <w:pPr>
        <w:rPr/>
      </w:pPr>
      <w:r w:rsidDel="00000000" w:rsidR="00000000" w:rsidRPr="00000000">
        <w:rPr>
          <w:rtl w:val="0"/>
        </w:rPr>
        <w:t xml:space="preserve"> </w:t>
      </w:r>
    </w:p>
    <w:p w:rsidR="00000000" w:rsidDel="00000000" w:rsidP="00000000" w:rsidRDefault="00000000" w:rsidRPr="00000000" w14:paraId="00000314">
      <w:pPr>
        <w:spacing w:after="80" w:before="260" w:lineRule="auto"/>
        <w:rPr>
          <w:b w:val="1"/>
          <w:bCs w:val="1"/>
          <w:sz w:val="36"/>
          <w:szCs w:val="36"/>
        </w:rPr>
      </w:pPr>
      <w:r w:rsidDel="00000000" w:rsidR="00000000" w:rsidRPr="00000000">
        <w:rPr>
          <w:b w:val="1"/>
          <w:bCs w:val="1"/>
          <w:sz w:val="36"/>
          <w:szCs w:val="36"/>
          <w:rtl w:val="0"/>
        </w:rPr>
        <w:t xml:space="preserve">Main Flow</w:t>
      </w:r>
    </w:p>
    <w:tbl>
      <w:tblPr>
        <w:tblStyle w:val="Table54"/>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315">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0316">
            <w:pPr>
              <w:rPr/>
            </w:pPr>
            <w:r w:rsidDel="00000000" w:rsidR="00000000" w:rsidRPr="00000000">
              <w:rPr>
                <w:rtl w:val="0"/>
              </w:rPr>
              <w:t xml:space="preserve">Write at business level. [U] = what person sees or does. [S] = what system does in response — name the entity that changes. Good: '[S] Saves the new job record with status DRAFT and records the creating HR Manager as the owner' Bad:  '[S] INSERT INTO jobs (title, status) VALUES (...)' Always reference BRs inline where they apply.</w:t>
            </w:r>
          </w:p>
        </w:tc>
      </w:tr>
    </w:tbl>
    <w:p w:rsidR="00000000" w:rsidDel="00000000" w:rsidP="00000000" w:rsidRDefault="00000000" w:rsidRPr="00000000" w14:paraId="00000317">
      <w:pPr>
        <w:rPr/>
      </w:pPr>
      <w:r w:rsidDel="00000000" w:rsidR="00000000" w:rsidRPr="00000000">
        <w:rPr>
          <w:rtl w:val="0"/>
        </w:rPr>
        <w:t xml:space="preserve"> </w:t>
      </w:r>
    </w:p>
    <w:p w:rsidR="00000000" w:rsidDel="00000000" w:rsidP="00000000" w:rsidRDefault="00000000" w:rsidRPr="00000000" w14:paraId="00000318">
      <w:pPr>
        <w:numPr>
          <w:ilvl w:val="0"/>
          <w:numId w:val="56"/>
        </w:numPr>
        <w:spacing w:after="0" w:afterAutospacing="0"/>
        <w:ind w:left="720" w:hanging="360"/>
        <w:jc w:val="both"/>
        <w:rPr>
          <w:color w:val="333333"/>
          <w:sz w:val="20"/>
          <w:szCs w:val="20"/>
        </w:rPr>
      </w:pPr>
      <w:r w:rsidDel="00000000" w:rsidR="00000000" w:rsidRPr="00000000">
        <w:rPr>
          <w:rtl w:val="0"/>
        </w:rPr>
        <w:t xml:space="preserve">[U] Opens Dependent Profile Linking from the account menu.</w:t>
      </w:r>
    </w:p>
    <w:p w:rsidR="00000000" w:rsidDel="00000000" w:rsidP="00000000" w:rsidRDefault="00000000" w:rsidRPr="00000000" w14:paraId="00000319">
      <w:pPr>
        <w:numPr>
          <w:ilvl w:val="0"/>
          <w:numId w:val="56"/>
        </w:numPr>
        <w:ind w:left="720" w:hanging="360"/>
        <w:jc w:val="both"/>
        <w:rPr>
          <w:color w:val="333333"/>
          <w:sz w:val="20"/>
          <w:szCs w:val="20"/>
        </w:rPr>
      </w:pPr>
      <w:r w:rsidDel="00000000" w:rsidR="00000000" w:rsidRPr="00000000">
        <w:rPr>
          <w:rtl w:val="0"/>
        </w:rPr>
        <w:t xml:space="preserve">[S] Reads the signed-in user’s Client profile and returns link status (date of birth present or missing, minor vs adult, already linked or not).</w:t>
      </w:r>
    </w:p>
    <w:p w:rsidR="00000000" w:rsidDel="00000000" w:rsidP="00000000" w:rsidRDefault="00000000" w:rsidRPr="00000000" w14:paraId="0000031A">
      <w:pPr>
        <w:rPr>
          <w:b w:val="1"/>
          <w:bCs w:val="1"/>
          <w:i w:val="1"/>
          <w:iCs w:val="1"/>
        </w:rPr>
      </w:pPr>
      <w:r w:rsidDel="00000000" w:rsidR="00000000" w:rsidRPr="00000000">
        <w:rPr>
          <w:b w:val="1"/>
          <w:bCs w:val="1"/>
          <w:i w:val="1"/>
          <w:iCs w:val="1"/>
          <w:rtl w:val="0"/>
        </w:rPr>
        <w:t xml:space="preserve">Branch A — Minor student links a parent account</w:t>
      </w:r>
    </w:p>
    <w:p w:rsidR="00000000" w:rsidDel="00000000" w:rsidP="00000000" w:rsidRDefault="00000000" w:rsidRPr="00000000" w14:paraId="0000031B">
      <w:pPr>
        <w:numPr>
          <w:ilvl w:val="0"/>
          <w:numId w:val="9"/>
        </w:numPr>
        <w:spacing w:after="0" w:afterAutospacing="0"/>
        <w:ind w:left="720" w:hanging="360"/>
        <w:jc w:val="both"/>
        <w:rPr>
          <w:color w:val="333333"/>
          <w:sz w:val="20"/>
          <w:szCs w:val="20"/>
        </w:rPr>
      </w:pPr>
      <w:r w:rsidDel="00000000" w:rsidR="00000000" w:rsidRPr="00000000">
        <w:rPr>
          <w:rtl w:val="0"/>
        </w:rPr>
        <w:t xml:space="preserve">[U] If the account has no date of birth, enter date of birth (and gender if desired) and save.</w:t>
      </w:r>
    </w:p>
    <w:p w:rsidR="00000000" w:rsidDel="00000000" w:rsidP="00000000" w:rsidRDefault="00000000" w:rsidRPr="00000000" w14:paraId="0000031C">
      <w:pPr>
        <w:numPr>
          <w:ilvl w:val="0"/>
          <w:numId w:val="9"/>
        </w:numPr>
        <w:spacing w:after="0" w:afterAutospacing="0"/>
        <w:ind w:left="720" w:hanging="360"/>
        <w:jc w:val="both"/>
        <w:rPr>
          <w:color w:val="333333"/>
          <w:sz w:val="20"/>
          <w:szCs w:val="20"/>
        </w:rPr>
      </w:pPr>
      <w:r w:rsidDel="00000000" w:rsidR="00000000" w:rsidRPr="00000000">
        <w:rPr>
          <w:rtl w:val="0"/>
        </w:rPr>
        <w:t xml:space="preserve">[S] Updates the Client record and classifies the account as a minor student per BR-01.</w:t>
      </w:r>
    </w:p>
    <w:p w:rsidR="00000000" w:rsidDel="00000000" w:rsidP="00000000" w:rsidRDefault="00000000" w:rsidRPr="00000000" w14:paraId="0000031D">
      <w:pPr>
        <w:numPr>
          <w:ilvl w:val="0"/>
          <w:numId w:val="9"/>
        </w:numPr>
        <w:spacing w:after="0" w:afterAutospacing="0"/>
        <w:ind w:left="720" w:hanging="360"/>
        <w:jc w:val="both"/>
        <w:rPr>
          <w:color w:val="333333"/>
          <w:sz w:val="20"/>
          <w:szCs w:val="20"/>
        </w:rPr>
      </w:pPr>
      <w:r w:rsidDel="00000000" w:rsidR="00000000" w:rsidRPr="00000000">
        <w:rPr>
          <w:rtl w:val="0"/>
        </w:rPr>
        <w:t xml:space="preserve">[U] If no parent is linked yet, enter the parent’s email and submits.</w:t>
      </w:r>
    </w:p>
    <w:p w:rsidR="00000000" w:rsidDel="00000000" w:rsidP="00000000" w:rsidRDefault="00000000" w:rsidRPr="00000000" w14:paraId="0000031E">
      <w:pPr>
        <w:numPr>
          <w:ilvl w:val="0"/>
          <w:numId w:val="9"/>
        </w:numPr>
        <w:spacing w:after="0" w:afterAutospacing="0"/>
        <w:ind w:left="720" w:hanging="360"/>
        <w:jc w:val="both"/>
        <w:rPr>
          <w:color w:val="333333"/>
          <w:sz w:val="20"/>
          <w:szCs w:val="20"/>
        </w:rPr>
      </w:pPr>
      <w:r w:rsidDel="00000000" w:rsidR="00000000" w:rsidRPr="00000000">
        <w:rPr>
          <w:rtl w:val="0"/>
        </w:rPr>
        <w:t xml:space="preserve">[S] Validates link eligibility — see BR-02 through BR-07.</w:t>
      </w:r>
    </w:p>
    <w:p w:rsidR="00000000" w:rsidDel="00000000" w:rsidP="00000000" w:rsidRDefault="00000000" w:rsidRPr="00000000" w14:paraId="0000031F">
      <w:pPr>
        <w:numPr>
          <w:ilvl w:val="0"/>
          <w:numId w:val="9"/>
        </w:numPr>
        <w:spacing w:after="0" w:afterAutospacing="0"/>
        <w:ind w:left="720" w:hanging="360"/>
        <w:jc w:val="both"/>
        <w:rPr>
          <w:color w:val="333333"/>
          <w:sz w:val="20"/>
          <w:szCs w:val="20"/>
        </w:rPr>
      </w:pPr>
      <w:r w:rsidDel="00000000" w:rsidR="00000000" w:rsidRPr="00000000">
        <w:rPr>
          <w:rtl w:val="0"/>
        </w:rPr>
        <w:t xml:space="preserve">[S] Finds or creates a ChildProfile matching the student’s full name and date of birth; creates an ParentChildLink record with status ACTIVE, linking the parent User to the corresponding ChildProfile.</w:t>
      </w:r>
    </w:p>
    <w:p w:rsidR="00000000" w:rsidDel="00000000" w:rsidP="00000000" w:rsidRDefault="00000000" w:rsidRPr="00000000" w14:paraId="00000320">
      <w:pPr>
        <w:numPr>
          <w:ilvl w:val="0"/>
          <w:numId w:val="9"/>
        </w:numPr>
        <w:ind w:left="720" w:hanging="360"/>
        <w:jc w:val="both"/>
        <w:rPr>
          <w:color w:val="333333"/>
          <w:sz w:val="20"/>
          <w:szCs w:val="20"/>
        </w:rPr>
      </w:pPr>
      <w:r w:rsidDel="00000000" w:rsidR="00000000" w:rsidRPr="00000000">
        <w:rPr>
          <w:rtl w:val="0"/>
        </w:rPr>
        <w:t xml:space="preserve">[S] Displays linked parent details (full name, email, phone, link timestamp) and updates status to Link complete.</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b w:val="1"/>
          <w:bCs w:val="1"/>
          <w:i w:val="1"/>
          <w:iCs w:val="1"/>
        </w:rPr>
      </w:pPr>
      <w:r w:rsidDel="00000000" w:rsidR="00000000" w:rsidRPr="00000000">
        <w:rPr>
          <w:b w:val="1"/>
          <w:bCs w:val="1"/>
          <w:i w:val="1"/>
          <w:iCs w:val="1"/>
          <w:rtl w:val="0"/>
        </w:rPr>
        <w:t xml:space="preserve">Branch B — Parent links a child account</w:t>
      </w:r>
    </w:p>
    <w:p w:rsidR="00000000" w:rsidDel="00000000" w:rsidP="00000000" w:rsidRDefault="00000000" w:rsidRPr="00000000" w14:paraId="00000323">
      <w:pPr>
        <w:numPr>
          <w:ilvl w:val="0"/>
          <w:numId w:val="81"/>
        </w:numPr>
        <w:spacing w:after="0" w:afterAutospacing="0"/>
        <w:ind w:left="720" w:hanging="360"/>
        <w:jc w:val="both"/>
        <w:rPr>
          <w:color w:val="333333"/>
          <w:sz w:val="20"/>
          <w:szCs w:val="20"/>
        </w:rPr>
      </w:pPr>
      <w:r w:rsidDel="00000000" w:rsidR="00000000" w:rsidRPr="00000000">
        <w:rPr>
          <w:rtl w:val="0"/>
        </w:rPr>
        <w:t xml:space="preserve">[U] If the account has no date of birth, enter the date of birth and save.</w:t>
      </w:r>
    </w:p>
    <w:p w:rsidR="00000000" w:rsidDel="00000000" w:rsidP="00000000" w:rsidRDefault="00000000" w:rsidRPr="00000000" w14:paraId="00000324">
      <w:pPr>
        <w:numPr>
          <w:ilvl w:val="0"/>
          <w:numId w:val="81"/>
        </w:numPr>
        <w:spacing w:after="0" w:afterAutospacing="0"/>
        <w:ind w:left="720" w:hanging="360"/>
        <w:jc w:val="both"/>
        <w:rPr>
          <w:color w:val="333333"/>
          <w:sz w:val="20"/>
          <w:szCs w:val="20"/>
        </w:rPr>
      </w:pPr>
      <w:r w:rsidDel="00000000" w:rsidR="00000000" w:rsidRPr="00000000">
        <w:rPr>
          <w:rtl w:val="0"/>
        </w:rPr>
        <w:t xml:space="preserve">[S] Updates the Client record and classifies the account as an adult (parent) per BR-01.</w:t>
      </w:r>
    </w:p>
    <w:p w:rsidR="00000000" w:rsidDel="00000000" w:rsidP="00000000" w:rsidRDefault="00000000" w:rsidRPr="00000000" w14:paraId="00000325">
      <w:pPr>
        <w:numPr>
          <w:ilvl w:val="0"/>
          <w:numId w:val="81"/>
        </w:numPr>
        <w:spacing w:after="0" w:afterAutospacing="0"/>
        <w:ind w:left="720" w:hanging="360"/>
        <w:jc w:val="both"/>
        <w:rPr>
          <w:color w:val="333333"/>
          <w:sz w:val="20"/>
          <w:szCs w:val="20"/>
        </w:rPr>
      </w:pPr>
      <w:r w:rsidDel="00000000" w:rsidR="00000000" w:rsidRPr="00000000">
        <w:rPr>
          <w:rtl w:val="0"/>
        </w:rPr>
        <w:t xml:space="preserve">[U] Enters the child account email (already registered on TutorConnect) and submits.</w:t>
      </w:r>
    </w:p>
    <w:p w:rsidR="00000000" w:rsidDel="00000000" w:rsidP="00000000" w:rsidRDefault="00000000" w:rsidRPr="00000000" w14:paraId="00000326">
      <w:pPr>
        <w:numPr>
          <w:ilvl w:val="0"/>
          <w:numId w:val="81"/>
        </w:numPr>
        <w:spacing w:after="0" w:afterAutospacing="0"/>
        <w:ind w:left="720" w:hanging="360"/>
        <w:jc w:val="both"/>
        <w:rPr>
          <w:color w:val="333333"/>
          <w:sz w:val="20"/>
          <w:szCs w:val="20"/>
        </w:rPr>
      </w:pPr>
      <w:r w:rsidDel="00000000" w:rsidR="00000000" w:rsidRPr="00000000">
        <w:rPr>
          <w:rtl w:val="0"/>
        </w:rPr>
        <w:t xml:space="preserve">[S] Validates link eligibility — see BR-02 through BR-07.</w:t>
      </w:r>
    </w:p>
    <w:p w:rsidR="00000000" w:rsidDel="00000000" w:rsidP="00000000" w:rsidRDefault="00000000" w:rsidRPr="00000000" w14:paraId="00000327">
      <w:pPr>
        <w:numPr>
          <w:ilvl w:val="0"/>
          <w:numId w:val="81"/>
        </w:numPr>
        <w:spacing w:after="0" w:afterAutospacing="0"/>
        <w:ind w:left="720" w:hanging="360"/>
        <w:jc w:val="both"/>
        <w:rPr>
          <w:color w:val="333333"/>
          <w:sz w:val="20"/>
          <w:szCs w:val="20"/>
        </w:rPr>
      </w:pPr>
      <w:r w:rsidDel="00000000" w:rsidR="00000000" w:rsidRPr="00000000">
        <w:rPr>
          <w:rtl w:val="0"/>
        </w:rPr>
        <w:t xml:space="preserve">[S] Finds or creates a ChildProfile matching the child account’s full name and date of birth; creates a ParentChildLink record with status ACTIVE, linking the signed-in parent User to the corresponding ChildProfile.</w:t>
      </w:r>
    </w:p>
    <w:p w:rsidR="00000000" w:rsidDel="00000000" w:rsidP="00000000" w:rsidRDefault="00000000" w:rsidRPr="00000000" w14:paraId="00000328">
      <w:pPr>
        <w:numPr>
          <w:ilvl w:val="0"/>
          <w:numId w:val="81"/>
        </w:numPr>
        <w:ind w:left="720" w:hanging="360"/>
        <w:jc w:val="both"/>
        <w:rPr>
          <w:color w:val="333333"/>
          <w:sz w:val="20"/>
          <w:szCs w:val="20"/>
        </w:rPr>
      </w:pPr>
      <w:r w:rsidDel="00000000" w:rsidR="00000000" w:rsidRPr="00000000">
        <w:rPr>
          <w:rtl w:val="0"/>
        </w:rPr>
        <w:t xml:space="preserve">[S] Adds the child to the linked-children list (with a Registered account badge when matched to a real user account).</w:t>
      </w:r>
    </w:p>
    <w:p w:rsidR="00000000" w:rsidDel="00000000" w:rsidP="00000000" w:rsidRDefault="00000000" w:rsidRPr="00000000" w14:paraId="00000329">
      <w:pPr>
        <w:spacing w:after="80" w:before="260" w:lineRule="auto"/>
        <w:rPr>
          <w:b w:val="1"/>
          <w:bCs w:val="1"/>
          <w:sz w:val="36"/>
          <w:szCs w:val="36"/>
        </w:rPr>
      </w:pPr>
      <w:r w:rsidDel="00000000" w:rsidR="00000000" w:rsidRPr="00000000">
        <w:rPr>
          <w:b w:val="1"/>
          <w:bCs w:val="1"/>
          <w:sz w:val="36"/>
          <w:szCs w:val="36"/>
          <w:rtl w:val="0"/>
        </w:rPr>
        <w:t xml:space="preserve">Alternative Flows</w:t>
      </w:r>
    </w:p>
    <w:tbl>
      <w:tblPr>
        <w:tblStyle w:val="Table55"/>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32A">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032B">
            <w:pPr>
              <w:rPr/>
            </w:pPr>
            <w:r w:rsidDel="00000000" w:rsidR="00000000" w:rsidRPr="00000000">
              <w:rPr>
                <w:rtl w:val="0"/>
              </w:rPr>
              <w:t xml:space="preserve">Each AF covers one deviation from the main flow. State: at which step it branches, what the system does, what the person sees. Good: 'AF-01 — Username already taken: At step 4, the system finds the username is in use. The person sees the form again with the message: This username is already taken.' Bad:  'AF-01 — Error: show error message'</w:t>
            </w:r>
          </w:p>
        </w:tc>
      </w:tr>
    </w:tbl>
    <w:p w:rsidR="00000000" w:rsidDel="00000000" w:rsidP="00000000" w:rsidRDefault="00000000" w:rsidRPr="00000000" w14:paraId="0000032C">
      <w:pPr>
        <w:rPr/>
      </w:pPr>
      <w:r w:rsidDel="00000000" w:rsidR="00000000" w:rsidRPr="00000000">
        <w:rPr>
          <w:rtl w:val="0"/>
        </w:rPr>
        <w:t xml:space="preserve"> </w:t>
      </w:r>
    </w:p>
    <w:p w:rsidR="00000000" w:rsidDel="00000000" w:rsidP="00000000" w:rsidRDefault="00000000" w:rsidRPr="00000000" w14:paraId="0000032D">
      <w:pPr>
        <w:numPr>
          <w:ilvl w:val="0"/>
          <w:numId w:val="121"/>
        </w:numPr>
        <w:spacing w:after="0" w:lineRule="auto"/>
        <w:ind w:left="720" w:hanging="360"/>
        <w:jc w:val="both"/>
        <w:rPr>
          <w:b w:val="0"/>
          <w:bCs w:val="0"/>
          <w:color w:val="333333"/>
          <w:sz w:val="20"/>
          <w:szCs w:val="20"/>
        </w:rPr>
      </w:pPr>
      <w:r w:rsidDel="00000000" w:rsidR="00000000" w:rsidRPr="00000000">
        <w:rPr>
          <w:b w:val="1"/>
          <w:bCs w:val="1"/>
          <w:rtl w:val="0"/>
        </w:rPr>
        <w:t xml:space="preserve">AF-01:</w:t>
      </w:r>
      <w:r w:rsidDel="00000000" w:rsidR="00000000" w:rsidRPr="00000000">
        <w:rPr>
          <w:rtl w:val="0"/>
        </w:rPr>
        <w:t xml:space="preserve"> At the start of Branch A or B, the signed-in Client has no date of birth. The system shows a date-of-birth form and does not show the link form until the date of birth is saved.</w:t>
      </w:r>
    </w:p>
    <w:p w:rsidR="00000000" w:rsidDel="00000000" w:rsidP="00000000" w:rsidRDefault="00000000" w:rsidRPr="00000000" w14:paraId="0000032E">
      <w:pPr>
        <w:numPr>
          <w:ilvl w:val="0"/>
          <w:numId w:val="121"/>
        </w:numPr>
        <w:spacing w:after="0" w:lineRule="auto"/>
        <w:ind w:left="720" w:hanging="360"/>
        <w:jc w:val="both"/>
        <w:rPr>
          <w:b w:val="0"/>
          <w:bCs w:val="0"/>
          <w:color w:val="333333"/>
          <w:sz w:val="20"/>
          <w:szCs w:val="20"/>
        </w:rPr>
      </w:pPr>
      <w:r w:rsidDel="00000000" w:rsidR="00000000" w:rsidRPr="00000000">
        <w:rPr>
          <w:b w:val="1"/>
          <w:bCs w:val="1"/>
          <w:rtl w:val="0"/>
        </w:rPr>
        <w:t xml:space="preserve">AF-02:</w:t>
      </w:r>
      <w:r w:rsidDel="00000000" w:rsidR="00000000" w:rsidRPr="00000000">
        <w:rPr>
          <w:rtl w:val="0"/>
        </w:rPr>
        <w:t xml:space="preserve"> In Branch A, after the date of birth is provided, the system determines the user is 18 or older per BR-01. The link-parent form is not shown; only the parent flow (Branch B) is available.</w:t>
      </w:r>
    </w:p>
    <w:p w:rsidR="00000000" w:rsidDel="00000000" w:rsidP="00000000" w:rsidRDefault="00000000" w:rsidRPr="00000000" w14:paraId="0000032F">
      <w:pPr>
        <w:numPr>
          <w:ilvl w:val="0"/>
          <w:numId w:val="121"/>
        </w:numPr>
        <w:spacing w:after="0" w:lineRule="auto"/>
        <w:ind w:left="720" w:hanging="360"/>
        <w:jc w:val="both"/>
        <w:rPr>
          <w:b w:val="0"/>
          <w:bCs w:val="0"/>
          <w:color w:val="333333"/>
          <w:sz w:val="20"/>
          <w:szCs w:val="20"/>
        </w:rPr>
      </w:pPr>
      <w:r w:rsidDel="00000000" w:rsidR="00000000" w:rsidRPr="00000000">
        <w:rPr>
          <w:b w:val="1"/>
          <w:bCs w:val="1"/>
          <w:rtl w:val="0"/>
        </w:rPr>
        <w:t xml:space="preserve">AF-03:</w:t>
      </w:r>
      <w:r w:rsidDel="00000000" w:rsidR="00000000" w:rsidRPr="00000000">
        <w:rPr>
          <w:rtl w:val="0"/>
        </w:rPr>
        <w:t xml:space="preserve"> In Branch B, the signed-in user is under 18. The system rejects the request and shows: Only parent accounts aged 18 or older can link a child account.</w:t>
      </w:r>
    </w:p>
    <w:p w:rsidR="00000000" w:rsidDel="00000000" w:rsidP="00000000" w:rsidRDefault="00000000" w:rsidRPr="00000000" w14:paraId="00000330">
      <w:pPr>
        <w:numPr>
          <w:ilvl w:val="0"/>
          <w:numId w:val="121"/>
        </w:numPr>
        <w:spacing w:after="0" w:lineRule="auto"/>
        <w:ind w:left="720" w:hanging="360"/>
        <w:jc w:val="both"/>
        <w:rPr>
          <w:b w:val="0"/>
          <w:bCs w:val="0"/>
          <w:color w:val="333333"/>
          <w:sz w:val="20"/>
          <w:szCs w:val="20"/>
        </w:rPr>
      </w:pPr>
      <w:r w:rsidDel="00000000" w:rsidR="00000000" w:rsidRPr="00000000">
        <w:rPr>
          <w:b w:val="1"/>
          <w:bCs w:val="1"/>
          <w:rtl w:val="0"/>
        </w:rPr>
        <w:t xml:space="preserve">AF-04:</w:t>
      </w:r>
      <w:r w:rsidDel="00000000" w:rsidR="00000000" w:rsidRPr="00000000">
        <w:rPr>
          <w:rtl w:val="0"/>
        </w:rPr>
        <w:t xml:space="preserve"> At email submission in Branch A or B, no User exists for the entered email. The form is shown again with: No parent account found with this email (Branch A) or No account found with this email (Branch B).</w:t>
      </w:r>
    </w:p>
    <w:p w:rsidR="00000000" w:rsidDel="00000000" w:rsidP="00000000" w:rsidRDefault="00000000" w:rsidRPr="00000000" w14:paraId="00000331">
      <w:pPr>
        <w:numPr>
          <w:ilvl w:val="0"/>
          <w:numId w:val="121"/>
        </w:numPr>
        <w:spacing w:after="0" w:lineRule="auto"/>
        <w:ind w:left="720" w:hanging="360"/>
        <w:jc w:val="both"/>
        <w:rPr>
          <w:b w:val="0"/>
          <w:bCs w:val="0"/>
          <w:color w:val="333333"/>
          <w:sz w:val="20"/>
          <w:szCs w:val="20"/>
        </w:rPr>
      </w:pPr>
      <w:r w:rsidDel="00000000" w:rsidR="00000000" w:rsidRPr="00000000">
        <w:rPr>
          <w:b w:val="1"/>
          <w:bCs w:val="1"/>
          <w:rtl w:val="0"/>
        </w:rPr>
        <w:t xml:space="preserve">AF-05:</w:t>
      </w:r>
      <w:r w:rsidDel="00000000" w:rsidR="00000000" w:rsidRPr="00000000">
        <w:rPr>
          <w:rtl w:val="0"/>
        </w:rPr>
        <w:t xml:space="preserve"> The entered email exists but has no Client profile. The form is shown again with: The parent account is not a valid customer account or This account is not a valid customer account.</w:t>
      </w:r>
    </w:p>
    <w:p w:rsidR="00000000" w:rsidDel="00000000" w:rsidP="00000000" w:rsidRDefault="00000000" w:rsidRPr="00000000" w14:paraId="00000332">
      <w:pPr>
        <w:numPr>
          <w:ilvl w:val="0"/>
          <w:numId w:val="121"/>
        </w:numPr>
        <w:spacing w:after="0" w:lineRule="auto"/>
        <w:ind w:left="720" w:hanging="360"/>
        <w:jc w:val="both"/>
        <w:rPr>
          <w:b w:val="0"/>
          <w:bCs w:val="0"/>
          <w:color w:val="333333"/>
          <w:sz w:val="20"/>
          <w:szCs w:val="20"/>
        </w:rPr>
      </w:pPr>
      <w:r w:rsidDel="00000000" w:rsidR="00000000" w:rsidRPr="00000000">
        <w:rPr>
          <w:b w:val="1"/>
          <w:bCs w:val="1"/>
          <w:rtl w:val="0"/>
        </w:rPr>
        <w:t xml:space="preserve">AF-06:</w:t>
      </w:r>
      <w:r w:rsidDel="00000000" w:rsidR="00000000" w:rsidRPr="00000000">
        <w:rPr>
          <w:rtl w:val="0"/>
        </w:rPr>
        <w:t xml:space="preserve"> At submission, the entered email matches the signed-in user’s own email per BR-06. The form is shown again with: You cannot link your own account.</w:t>
      </w:r>
    </w:p>
    <w:p w:rsidR="00000000" w:rsidDel="00000000" w:rsidP="00000000" w:rsidRDefault="00000000" w:rsidRPr="00000000" w14:paraId="00000333">
      <w:pPr>
        <w:numPr>
          <w:ilvl w:val="0"/>
          <w:numId w:val="121"/>
        </w:numPr>
        <w:spacing w:after="0" w:lineRule="auto"/>
        <w:ind w:left="720" w:hanging="360"/>
        <w:jc w:val="both"/>
        <w:rPr>
          <w:b w:val="0"/>
          <w:bCs w:val="0"/>
          <w:color w:val="333333"/>
          <w:sz w:val="20"/>
          <w:szCs w:val="20"/>
        </w:rPr>
      </w:pPr>
      <w:r w:rsidDel="00000000" w:rsidR="00000000" w:rsidRPr="00000000">
        <w:rPr>
          <w:b w:val="1"/>
          <w:bCs w:val="1"/>
          <w:rtl w:val="0"/>
        </w:rPr>
        <w:t xml:space="preserve">AF-07:</w:t>
      </w:r>
      <w:r w:rsidDel="00000000" w:rsidR="00000000" w:rsidRPr="00000000">
        <w:rPr>
          <w:rtl w:val="0"/>
        </w:rPr>
        <w:t xml:space="preserve"> At validation, the parent is under 18 per BR-02 or the child is 18 or older per BR-03. The form is shown again with the corresponding age-rule message.</w:t>
      </w:r>
    </w:p>
    <w:p w:rsidR="00000000" w:rsidDel="00000000" w:rsidP="00000000" w:rsidRDefault="00000000" w:rsidRPr="00000000" w14:paraId="00000334">
      <w:pPr>
        <w:numPr>
          <w:ilvl w:val="0"/>
          <w:numId w:val="121"/>
        </w:numPr>
        <w:spacing w:after="0" w:lineRule="auto"/>
        <w:ind w:left="720" w:hanging="360"/>
        <w:jc w:val="both"/>
        <w:rPr>
          <w:b w:val="0"/>
          <w:bCs w:val="0"/>
          <w:color w:val="333333"/>
          <w:sz w:val="20"/>
          <w:szCs w:val="20"/>
        </w:rPr>
      </w:pPr>
      <w:r w:rsidDel="00000000" w:rsidR="00000000" w:rsidRPr="00000000">
        <w:rPr>
          <w:b w:val="1"/>
          <w:bCs w:val="1"/>
          <w:rtl w:val="0"/>
        </w:rPr>
        <w:t xml:space="preserve">AF-08:</w:t>
      </w:r>
      <w:r w:rsidDel="00000000" w:rsidR="00000000" w:rsidRPr="00000000">
        <w:rPr>
          <w:rtl w:val="0"/>
        </w:rPr>
        <w:t xml:space="preserve"> In Branch B, the child Client is missing full name or date of birth per BR-04. The form is shown again; the person must ask the child to complete their profile before linking.</w:t>
      </w:r>
    </w:p>
    <w:p w:rsidR="00000000" w:rsidDel="00000000" w:rsidP="00000000" w:rsidRDefault="00000000" w:rsidRPr="00000000" w14:paraId="00000335">
      <w:pPr>
        <w:numPr>
          <w:ilvl w:val="0"/>
          <w:numId w:val="121"/>
        </w:numPr>
        <w:spacing w:after="0" w:lineRule="auto"/>
        <w:ind w:left="720" w:hanging="360"/>
        <w:jc w:val="both"/>
        <w:rPr>
          <w:b w:val="0"/>
          <w:bCs w:val="0"/>
          <w:color w:val="333333"/>
          <w:sz w:val="20"/>
          <w:szCs w:val="20"/>
        </w:rPr>
      </w:pPr>
      <w:r w:rsidDel="00000000" w:rsidR="00000000" w:rsidRPr="00000000">
        <w:rPr>
          <w:b w:val="1"/>
          <w:bCs w:val="1"/>
          <w:rtl w:val="0"/>
        </w:rPr>
        <w:t xml:space="preserve">AF-09:</w:t>
      </w:r>
      <w:r w:rsidDel="00000000" w:rsidR="00000000" w:rsidRPr="00000000">
        <w:rPr>
          <w:rtl w:val="0"/>
        </w:rPr>
        <w:t xml:space="preserve"> In Branch A, the student Client is missing full name or date of birth per BR-04. The form is shown again with guidance to update the profile before linking.</w:t>
      </w:r>
    </w:p>
    <w:p w:rsidR="00000000" w:rsidDel="00000000" w:rsidP="00000000" w:rsidRDefault="00000000" w:rsidRPr="00000000" w14:paraId="00000336">
      <w:pPr>
        <w:numPr>
          <w:ilvl w:val="0"/>
          <w:numId w:val="121"/>
        </w:numPr>
        <w:spacing w:after="0" w:lineRule="auto"/>
        <w:ind w:left="720" w:hanging="360"/>
        <w:jc w:val="both"/>
        <w:rPr>
          <w:b w:val="0"/>
          <w:bCs w:val="0"/>
          <w:color w:val="333333"/>
          <w:sz w:val="20"/>
          <w:szCs w:val="20"/>
        </w:rPr>
      </w:pPr>
      <w:r w:rsidDel="00000000" w:rsidR="00000000" w:rsidRPr="00000000">
        <w:rPr>
          <w:b w:val="1"/>
          <w:bCs w:val="1"/>
          <w:rtl w:val="0"/>
        </w:rPr>
        <w:t xml:space="preserve">AF-10:</w:t>
      </w:r>
      <w:r w:rsidDel="00000000" w:rsidR="00000000" w:rsidRPr="00000000">
        <w:rPr>
          <w:rtl w:val="0"/>
        </w:rPr>
        <w:t xml:space="preserve"> At validation, an ACTIVE ParentChildLink already exists for this parent–child pair per BR-05. The form is shown again with: This parent is already linked or This child account is already linked.</w:t>
      </w:r>
    </w:p>
    <w:p w:rsidR="00000000" w:rsidDel="00000000" w:rsidP="00000000" w:rsidRDefault="00000000" w:rsidRPr="00000000" w14:paraId="00000337">
      <w:pPr>
        <w:numPr>
          <w:ilvl w:val="0"/>
          <w:numId w:val="121"/>
        </w:numPr>
        <w:spacing w:after="0" w:lineRule="auto"/>
        <w:ind w:left="720" w:hanging="360"/>
        <w:jc w:val="both"/>
        <w:rPr>
          <w:b w:val="0"/>
          <w:bCs w:val="0"/>
          <w:color w:val="333333"/>
          <w:sz w:val="20"/>
          <w:szCs w:val="20"/>
        </w:rPr>
      </w:pPr>
      <w:r w:rsidDel="00000000" w:rsidR="00000000" w:rsidRPr="00000000">
        <w:rPr>
          <w:b w:val="1"/>
          <w:bCs w:val="1"/>
          <w:rtl w:val="0"/>
        </w:rPr>
        <w:t xml:space="preserve">AF-11:</w:t>
      </w:r>
      <w:r w:rsidDel="00000000" w:rsidR="00000000" w:rsidRPr="00000000">
        <w:rPr>
          <w:rtl w:val="0"/>
        </w:rPr>
        <w:t xml:space="preserve"> In Branch B, the child is already linked to a different parent User per BR-05. The form is shown again with: This student is already linked to another parent.</w:t>
      </w:r>
    </w:p>
    <w:p w:rsidR="00000000" w:rsidDel="00000000" w:rsidP="00000000" w:rsidRDefault="00000000" w:rsidRPr="00000000" w14:paraId="00000338">
      <w:pPr>
        <w:numPr>
          <w:ilvl w:val="0"/>
          <w:numId w:val="121"/>
        </w:numPr>
        <w:spacing w:after="0" w:lineRule="auto"/>
        <w:ind w:left="720" w:hanging="360"/>
        <w:jc w:val="both"/>
        <w:rPr>
          <w:b w:val="0"/>
          <w:bCs w:val="0"/>
          <w:color w:val="333333"/>
          <w:sz w:val="20"/>
          <w:szCs w:val="20"/>
        </w:rPr>
      </w:pPr>
      <w:r w:rsidDel="00000000" w:rsidR="00000000" w:rsidRPr="00000000">
        <w:rPr>
          <w:b w:val="1"/>
          <w:bCs w:val="1"/>
          <w:rtl w:val="0"/>
        </w:rPr>
        <w:t xml:space="preserve">AF-12: </w:t>
      </w:r>
      <w:r w:rsidDel="00000000" w:rsidR="00000000" w:rsidRPr="00000000">
        <w:rPr>
          <w:rtl w:val="0"/>
        </w:rPr>
        <w:t xml:space="preserve">In Branch A, a parent is already linked. The system does not show the email form and instead displays the parent info card labeled Linked.</w:t>
      </w:r>
    </w:p>
    <w:p w:rsidR="00000000" w:rsidDel="00000000" w:rsidP="00000000" w:rsidRDefault="00000000" w:rsidRPr="00000000" w14:paraId="00000339">
      <w:pPr>
        <w:rPr/>
      </w:pPr>
      <w:r w:rsidDel="00000000" w:rsidR="00000000" w:rsidRPr="00000000">
        <w:rPr>
          <w:rtl w:val="0"/>
        </w:rPr>
        <w:t xml:space="preserve"> </w:t>
      </w:r>
    </w:p>
    <w:p w:rsidR="00000000" w:rsidDel="00000000" w:rsidP="00000000" w:rsidRDefault="00000000" w:rsidRPr="00000000" w14:paraId="0000033A">
      <w:pPr>
        <w:spacing w:after="80" w:before="260" w:lineRule="auto"/>
        <w:rPr>
          <w:b w:val="1"/>
          <w:bCs w:val="1"/>
          <w:sz w:val="36"/>
          <w:szCs w:val="36"/>
        </w:rPr>
      </w:pPr>
      <w:r w:rsidDel="00000000" w:rsidR="00000000" w:rsidRPr="00000000">
        <w:rPr>
          <w:b w:val="1"/>
          <w:bCs w:val="1"/>
          <w:sz w:val="36"/>
          <w:szCs w:val="36"/>
          <w:rtl w:val="0"/>
        </w:rPr>
        <w:t xml:space="preserve">Business Rules</w:t>
      </w:r>
    </w:p>
    <w:tbl>
      <w:tblPr>
        <w:tblStyle w:val="Table56"/>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11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33B">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033C">
            <w:pPr>
              <w:rPr/>
            </w:pPr>
            <w:sdt>
              <w:sdtPr>
                <w:id w:val="-408804376"/>
                <w:tag w:val="goog_rdk_46"/>
              </w:sdtPr>
              <w:sdtContent>
                <w:r w:rsidDel="00000000" w:rsidR="00000000" w:rsidRPr="00000000">
                  <w:rPr>
                    <w:rFonts w:ascii="Arial Unicode MS" w:cs="Arial Unicode MS" w:eastAsia="Arial Unicode MS" w:hAnsi="Arial Unicode MS"/>
                    <w:rtl w:val="0"/>
                  </w:rPr>
                  <w:t xml:space="preserve">Each BR must be precise and independently testable. Local BR (affects only this UC) → define here. Global BR (affects ≥2 UCs) → reference PRD §5 GBR-ID here, define there.</w:t>
                </w:r>
              </w:sdtContent>
            </w:sdt>
          </w:p>
        </w:tc>
      </w:tr>
    </w:tbl>
    <w:p w:rsidR="00000000" w:rsidDel="00000000" w:rsidP="00000000" w:rsidRDefault="00000000" w:rsidRPr="00000000" w14:paraId="0000033D">
      <w:pPr>
        <w:rPr/>
      </w:pPr>
      <w:r w:rsidDel="00000000" w:rsidR="00000000" w:rsidRPr="00000000">
        <w:rPr>
          <w:rtl w:val="0"/>
        </w:rPr>
        <w:t xml:space="preserve"> </w:t>
      </w:r>
    </w:p>
    <w:p w:rsidR="00000000" w:rsidDel="00000000" w:rsidP="00000000" w:rsidRDefault="00000000" w:rsidRPr="00000000" w14:paraId="0000033E">
      <w:pPr>
        <w:numPr>
          <w:ilvl w:val="0"/>
          <w:numId w:val="142"/>
        </w:numPr>
        <w:spacing w:after="0" w:afterAutospacing="0"/>
        <w:ind w:left="720" w:hanging="360"/>
        <w:jc w:val="both"/>
        <w:rPr>
          <w:b w:val="0"/>
          <w:bCs w:val="0"/>
          <w:color w:val="333333"/>
          <w:sz w:val="20"/>
          <w:szCs w:val="20"/>
        </w:rPr>
      </w:pPr>
      <w:r w:rsidDel="00000000" w:rsidR="00000000" w:rsidRPr="00000000">
        <w:rPr>
          <w:b w:val="1"/>
          <w:bCs w:val="1"/>
          <w:rtl w:val="0"/>
        </w:rPr>
        <w:t xml:space="preserve">BR-01:</w:t>
      </w:r>
      <w:r w:rsidDel="00000000" w:rsidR="00000000" w:rsidRPr="00000000">
        <w:rPr>
          <w:rtl w:val="0"/>
        </w:rPr>
        <w:t xml:space="preserve"> The system calculates age from the Client date of birth against the current date. A minor is under 18 years old. An adult (parent) is 18 years old or older.</w:t>
      </w:r>
    </w:p>
    <w:p w:rsidR="00000000" w:rsidDel="00000000" w:rsidP="00000000" w:rsidRDefault="00000000" w:rsidRPr="00000000" w14:paraId="0000033F">
      <w:pPr>
        <w:numPr>
          <w:ilvl w:val="0"/>
          <w:numId w:val="142"/>
        </w:numPr>
        <w:spacing w:after="0" w:afterAutospacing="0"/>
        <w:ind w:left="720" w:hanging="360"/>
        <w:jc w:val="both"/>
        <w:rPr>
          <w:b w:val="0"/>
          <w:bCs w:val="0"/>
          <w:color w:val="333333"/>
          <w:sz w:val="20"/>
          <w:szCs w:val="20"/>
        </w:rPr>
      </w:pPr>
      <w:r w:rsidDel="00000000" w:rsidR="00000000" w:rsidRPr="00000000">
        <w:rPr>
          <w:b w:val="1"/>
          <w:bCs w:val="1"/>
          <w:rtl w:val="0"/>
        </w:rPr>
        <w:t xml:space="preserve">BR-02:</w:t>
      </w:r>
      <w:r w:rsidDel="00000000" w:rsidR="00000000" w:rsidRPr="00000000">
        <w:rPr>
          <w:rtl w:val="0"/>
        </w:rPr>
        <w:t xml:space="preserve"> The parent account involved in a link must have a date of birth and be aged 18 or older.</w:t>
      </w:r>
    </w:p>
    <w:p w:rsidR="00000000" w:rsidDel="00000000" w:rsidP="00000000" w:rsidRDefault="00000000" w:rsidRPr="00000000" w14:paraId="00000340">
      <w:pPr>
        <w:numPr>
          <w:ilvl w:val="0"/>
          <w:numId w:val="142"/>
        </w:numPr>
        <w:spacing w:after="0" w:afterAutospacing="0"/>
        <w:ind w:left="720" w:hanging="360"/>
        <w:jc w:val="both"/>
        <w:rPr>
          <w:b w:val="0"/>
          <w:bCs w:val="0"/>
          <w:color w:val="333333"/>
          <w:sz w:val="20"/>
          <w:szCs w:val="20"/>
        </w:rPr>
      </w:pPr>
      <w:r w:rsidDel="00000000" w:rsidR="00000000" w:rsidRPr="00000000">
        <w:rPr>
          <w:b w:val="1"/>
          <w:bCs w:val="1"/>
          <w:rtl w:val="0"/>
        </w:rPr>
        <w:t xml:space="preserve">BR-03:</w:t>
      </w:r>
      <w:r w:rsidDel="00000000" w:rsidR="00000000" w:rsidRPr="00000000">
        <w:rPr>
          <w:rtl w:val="0"/>
        </w:rPr>
        <w:t xml:space="preserve"> The student account involved in a link must have a date of birth and be under 18 years old.</w:t>
      </w:r>
    </w:p>
    <w:p w:rsidR="00000000" w:rsidDel="00000000" w:rsidP="00000000" w:rsidRDefault="00000000" w:rsidRPr="00000000" w14:paraId="00000341">
      <w:pPr>
        <w:numPr>
          <w:ilvl w:val="0"/>
          <w:numId w:val="142"/>
        </w:numPr>
        <w:spacing w:after="0" w:afterAutospacing="0"/>
        <w:ind w:left="720" w:hanging="360"/>
        <w:jc w:val="both"/>
        <w:rPr>
          <w:b w:val="0"/>
          <w:bCs w:val="0"/>
          <w:color w:val="333333"/>
          <w:sz w:val="20"/>
          <w:szCs w:val="20"/>
        </w:rPr>
      </w:pPr>
      <w:r w:rsidDel="00000000" w:rsidR="00000000" w:rsidRPr="00000000">
        <w:rPr>
          <w:b w:val="1"/>
          <w:bCs w:val="1"/>
          <w:rtl w:val="0"/>
        </w:rPr>
        <w:t xml:space="preserve">BR-04:</w:t>
      </w:r>
      <w:r w:rsidDel="00000000" w:rsidR="00000000" w:rsidRPr="00000000">
        <w:rPr>
          <w:rtl w:val="0"/>
        </w:rPr>
        <w:t xml:space="preserve"> The student account must have a full name and date of birth on Client before any link is created.</w:t>
      </w:r>
    </w:p>
    <w:p w:rsidR="00000000" w:rsidDel="00000000" w:rsidP="00000000" w:rsidRDefault="00000000" w:rsidRPr="00000000" w14:paraId="00000342">
      <w:pPr>
        <w:numPr>
          <w:ilvl w:val="0"/>
          <w:numId w:val="142"/>
        </w:numPr>
        <w:spacing w:after="0" w:afterAutospacing="0"/>
        <w:ind w:left="720" w:hanging="360"/>
        <w:jc w:val="both"/>
        <w:rPr>
          <w:b w:val="0"/>
          <w:bCs w:val="0"/>
          <w:color w:val="333333"/>
          <w:sz w:val="20"/>
          <w:szCs w:val="20"/>
        </w:rPr>
      </w:pPr>
      <w:r w:rsidDel="00000000" w:rsidR="00000000" w:rsidRPr="00000000">
        <w:rPr>
          <w:b w:val="1"/>
          <w:bCs w:val="1"/>
          <w:rtl w:val="0"/>
        </w:rPr>
        <w:t xml:space="preserve">BR-05:</w:t>
      </w:r>
      <w:r w:rsidDel="00000000" w:rsidR="00000000" w:rsidRPr="00000000">
        <w:rPr>
          <w:rtl w:val="0"/>
        </w:rPr>
        <w:t xml:space="preserve"> A minor student may have only one ACTIVE ParentChildLink at a time. Duplicate links and links when another parent is already linked are not allowed.</w:t>
      </w:r>
    </w:p>
    <w:p w:rsidR="00000000" w:rsidDel="00000000" w:rsidP="00000000" w:rsidRDefault="00000000" w:rsidRPr="00000000" w14:paraId="00000343">
      <w:pPr>
        <w:numPr>
          <w:ilvl w:val="0"/>
          <w:numId w:val="142"/>
        </w:numPr>
        <w:spacing w:after="0" w:afterAutospacing="0"/>
        <w:ind w:left="720" w:hanging="360"/>
        <w:jc w:val="both"/>
        <w:rPr>
          <w:b w:val="0"/>
          <w:bCs w:val="0"/>
          <w:color w:val="333333"/>
          <w:sz w:val="20"/>
          <w:szCs w:val="20"/>
        </w:rPr>
      </w:pPr>
      <w:r w:rsidDel="00000000" w:rsidR="00000000" w:rsidRPr="00000000">
        <w:rPr>
          <w:b w:val="1"/>
          <w:bCs w:val="1"/>
          <w:rtl w:val="0"/>
        </w:rPr>
        <w:t xml:space="preserve">BR-06:</w:t>
      </w:r>
      <w:r w:rsidDel="00000000" w:rsidR="00000000" w:rsidRPr="00000000">
        <w:rPr>
          <w:rtl w:val="0"/>
        </w:rPr>
        <w:t xml:space="preserve"> The signed-in user cannot link their own email address.</w:t>
      </w:r>
    </w:p>
    <w:p w:rsidR="00000000" w:rsidDel="00000000" w:rsidP="00000000" w:rsidRDefault="00000000" w:rsidRPr="00000000" w14:paraId="00000344">
      <w:pPr>
        <w:numPr>
          <w:ilvl w:val="0"/>
          <w:numId w:val="142"/>
        </w:numPr>
        <w:spacing w:after="0" w:afterAutospacing="0"/>
        <w:ind w:left="720" w:hanging="360"/>
        <w:jc w:val="both"/>
        <w:rPr>
          <w:b w:val="0"/>
          <w:bCs w:val="0"/>
          <w:color w:val="333333"/>
          <w:sz w:val="20"/>
          <w:szCs w:val="20"/>
        </w:rPr>
      </w:pPr>
      <w:r w:rsidDel="00000000" w:rsidR="00000000" w:rsidRPr="00000000">
        <w:rPr>
          <w:b w:val="1"/>
          <w:bCs w:val="1"/>
          <w:rtl w:val="0"/>
        </w:rPr>
        <w:t xml:space="preserve">BR-07:</w:t>
      </w:r>
      <w:r w:rsidDel="00000000" w:rsidR="00000000" w:rsidRPr="00000000">
        <w:rPr>
          <w:rtl w:val="0"/>
        </w:rPr>
        <w:t xml:space="preserve"> The link email must belong to a registered User on the system. Email matching is case-insensitive.</w:t>
      </w:r>
    </w:p>
    <w:p w:rsidR="00000000" w:rsidDel="00000000" w:rsidP="00000000" w:rsidRDefault="00000000" w:rsidRPr="00000000" w14:paraId="00000345">
      <w:pPr>
        <w:numPr>
          <w:ilvl w:val="0"/>
          <w:numId w:val="142"/>
        </w:numPr>
        <w:ind w:left="720" w:hanging="360"/>
        <w:jc w:val="both"/>
        <w:rPr>
          <w:b w:val="0"/>
          <w:bCs w:val="0"/>
          <w:color w:val="333333"/>
          <w:sz w:val="20"/>
          <w:szCs w:val="20"/>
        </w:rPr>
      </w:pPr>
      <w:r w:rsidDel="00000000" w:rsidR="00000000" w:rsidRPr="00000000">
        <w:rPr>
          <w:b w:val="1"/>
          <w:bCs w:val="1"/>
          <w:rtl w:val="0"/>
        </w:rPr>
        <w:t xml:space="preserve">BR-08:</w:t>
      </w:r>
      <w:r w:rsidDel="00000000" w:rsidR="00000000" w:rsidRPr="00000000">
        <w:rPr>
          <w:rtl w:val="0"/>
        </w:rPr>
        <w:t xml:space="preserve"> On successful link, the system creates or reuses a ChildProfile matching the student’s full name and date of birth, then records a ParentChildLink with status ACTIVE.</w:t>
      </w:r>
    </w:p>
    <w:p w:rsidR="00000000" w:rsidDel="00000000" w:rsidP="00000000" w:rsidRDefault="00000000" w:rsidRPr="00000000" w14:paraId="00000346">
      <w:pPr>
        <w:rPr/>
      </w:pPr>
      <w:r w:rsidDel="00000000" w:rsidR="00000000" w:rsidRPr="00000000">
        <w:rPr>
          <w:rtl w:val="0"/>
        </w:rPr>
        <w:t xml:space="preserve"> </w:t>
      </w:r>
    </w:p>
    <w:p w:rsidR="00000000" w:rsidDel="00000000" w:rsidP="00000000" w:rsidRDefault="00000000" w:rsidRPr="00000000" w14:paraId="00000347">
      <w:pPr>
        <w:spacing w:after="80" w:before="260" w:lineRule="auto"/>
        <w:rPr>
          <w:b w:val="1"/>
          <w:bCs w:val="1"/>
          <w:sz w:val="36"/>
          <w:szCs w:val="36"/>
        </w:rPr>
      </w:pPr>
      <w:r w:rsidDel="00000000" w:rsidR="00000000" w:rsidRPr="00000000">
        <w:rPr>
          <w:b w:val="1"/>
          <w:bCs w:val="1"/>
          <w:sz w:val="36"/>
          <w:szCs w:val="36"/>
          <w:rtl w:val="0"/>
        </w:rPr>
        <w:t xml:space="preserve">Request Fields — ChangePasswordRequest</w:t>
      </w:r>
    </w:p>
    <w:tbl>
      <w:tblPr>
        <w:tblStyle w:val="Table57"/>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348">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0349">
            <w:pPr>
              <w:rPr/>
            </w:pPr>
            <w:r w:rsidDel="00000000" w:rsidR="00000000" w:rsidRPr="00000000">
              <w:rPr>
                <w:rtl w:val="0"/>
              </w:rPr>
              <w:t xml:space="preserve">Field name: business term — not a variable name. Type: Text / Number / Date / File / Yes/No — not code types (String, Integer, Boolean). Rule: plain language constraint — e.g. 'Required. Between 4 and 50 characters.' On success: describe what the person sees — e.g. 'Person is redirected to the job detail page with a confirmation message'.</w:t>
            </w:r>
          </w:p>
        </w:tc>
      </w:tr>
    </w:tbl>
    <w:p w:rsidR="00000000" w:rsidDel="00000000" w:rsidP="00000000" w:rsidRDefault="00000000" w:rsidRPr="00000000" w14:paraId="0000034A">
      <w:pPr>
        <w:rPr/>
      </w:pPr>
      <w:r w:rsidDel="00000000" w:rsidR="00000000" w:rsidRPr="00000000">
        <w:rPr>
          <w:rtl w:val="0"/>
        </w:rPr>
        <w:t xml:space="preserve"> </w:t>
      </w:r>
    </w:p>
    <w:p w:rsidR="00000000" w:rsidDel="00000000" w:rsidP="00000000" w:rsidRDefault="00000000" w:rsidRPr="00000000" w14:paraId="0000034B">
      <w:pPr>
        <w:rPr>
          <w:b w:val="1"/>
          <w:bCs w:val="1"/>
          <w:color w:val="000000"/>
        </w:rPr>
      </w:pPr>
      <w:r w:rsidDel="00000000" w:rsidR="00000000" w:rsidRPr="00000000">
        <w:rPr>
          <w:b w:val="1"/>
          <w:bCs w:val="1"/>
          <w:color w:val="000000"/>
          <w:rtl w:val="0"/>
        </w:rPr>
        <w:t xml:space="preserve">LinkGuardianRequest — Student links parent (Branch A)</w:t>
      </w:r>
    </w:p>
    <w:tbl>
      <w:tblPr>
        <w:tblStyle w:val="Table58"/>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365"/>
        <w:gridCol w:w="6150"/>
        <w:tblGridChange w:id="0">
          <w:tblGrid>
            <w:gridCol w:w="1500"/>
            <w:gridCol w:w="1365"/>
            <w:gridCol w:w="6150"/>
          </w:tblGrid>
        </w:tblGridChange>
      </w:tblGrid>
      <w:tr>
        <w:trPr>
          <w:cantSplit w:val="0"/>
          <w:trHeight w:val="615" w:hRule="atLeast"/>
          <w:tblHeader w:val="0"/>
        </w:trPr>
        <w:tc>
          <w:tcPr>
            <w:tcBorders>
              <w:top w:color="993c1d" w:space="0" w:sz="6" w:val="single"/>
              <w:left w:color="993c1d" w:space="0" w:sz="6" w:val="single"/>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034C">
            <w:pPr>
              <w:rPr>
                <w:b w:val="1"/>
                <w:bCs w:val="1"/>
                <w:color w:val="ffffff"/>
              </w:rPr>
            </w:pPr>
            <w:r w:rsidDel="00000000" w:rsidR="00000000" w:rsidRPr="00000000">
              <w:rPr>
                <w:b w:val="1"/>
                <w:bCs w:val="1"/>
                <w:color w:val="ffffff"/>
                <w:rtl w:val="0"/>
              </w:rPr>
              <w:t xml:space="preserve">Field</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034D">
            <w:pPr>
              <w:rPr>
                <w:b w:val="1"/>
                <w:bCs w:val="1"/>
                <w:color w:val="ffffff"/>
              </w:rPr>
            </w:pPr>
            <w:r w:rsidDel="00000000" w:rsidR="00000000" w:rsidRPr="00000000">
              <w:rPr>
                <w:b w:val="1"/>
                <w:bCs w:val="1"/>
                <w:color w:val="ffffff"/>
                <w:rtl w:val="0"/>
              </w:rPr>
              <w:t xml:space="preserve">Type</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034E">
            <w:pPr>
              <w:rPr>
                <w:b w:val="1"/>
                <w:bCs w:val="1"/>
                <w:color w:val="ffffff"/>
              </w:rPr>
            </w:pPr>
            <w:r w:rsidDel="00000000" w:rsidR="00000000" w:rsidRPr="00000000">
              <w:rPr>
                <w:b w:val="1"/>
                <w:bCs w:val="1"/>
                <w:color w:val="ffffff"/>
                <w:rtl w:val="0"/>
              </w:rPr>
              <w:t xml:space="preserve">Rule</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34F">
            <w:pPr>
              <w:rPr/>
            </w:pPr>
            <w:r w:rsidDel="00000000" w:rsidR="00000000" w:rsidRPr="00000000">
              <w:rPr>
                <w:rtl w:val="0"/>
              </w:rPr>
              <w:t xml:space="preserve">Parent email</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350">
            <w:pPr>
              <w:rPr/>
            </w:pPr>
            <w:r w:rsidDel="00000000" w:rsidR="00000000" w:rsidRPr="00000000">
              <w:rPr>
                <w:rtl w:val="0"/>
              </w:rPr>
              <w:t xml:space="preserve">Text</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351">
            <w:pPr>
              <w:rPr>
                <w:color w:val="000000"/>
              </w:rPr>
            </w:pPr>
            <w:r w:rsidDel="00000000" w:rsidR="00000000" w:rsidRPr="00000000">
              <w:rPr>
                <w:color w:val="000000"/>
                <w:rtl w:val="0"/>
              </w:rPr>
              <w:t xml:space="preserve">Required. Valid email of a registered parent account. </w:t>
            </w:r>
          </w:p>
        </w:tc>
      </w:tr>
    </w:tbl>
    <w:p w:rsidR="00000000" w:rsidDel="00000000" w:rsidP="00000000" w:rsidRDefault="00000000" w:rsidRPr="00000000" w14:paraId="00000352">
      <w:pPr>
        <w:rPr>
          <w:color w:val="000000"/>
        </w:rPr>
      </w:pPr>
      <w:r w:rsidDel="00000000" w:rsidR="00000000" w:rsidRPr="00000000">
        <w:rPr>
          <w:color w:val="000000"/>
          <w:rtl w:val="0"/>
        </w:rPr>
        <w:t xml:space="preserve">On success: The person sees a Linked parent card (full name, email, phone, link timestamp) and status Link complete. </w:t>
      </w:r>
    </w:p>
    <w:p w:rsidR="00000000" w:rsidDel="00000000" w:rsidP="00000000" w:rsidRDefault="00000000" w:rsidRPr="00000000" w14:paraId="00000353">
      <w:pPr>
        <w:rPr>
          <w:color w:val="000000"/>
        </w:rPr>
      </w:pPr>
      <w:r w:rsidDel="00000000" w:rsidR="00000000" w:rsidRPr="00000000">
        <w:rPr>
          <w:b w:val="1"/>
          <w:bCs w:val="1"/>
          <w:color w:val="000000"/>
          <w:rtl w:val="0"/>
        </w:rPr>
        <w:t xml:space="preserve">LinkChildAccountRequest — Parent links child account (Branch B)</w:t>
      </w:r>
      <w:r w:rsidDel="00000000" w:rsidR="00000000" w:rsidRPr="00000000">
        <w:rPr>
          <w:rtl w:val="0"/>
        </w:rPr>
      </w:r>
    </w:p>
    <w:tbl>
      <w:tblPr>
        <w:tblStyle w:val="Table59"/>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365"/>
        <w:gridCol w:w="6150"/>
        <w:tblGridChange w:id="0">
          <w:tblGrid>
            <w:gridCol w:w="1500"/>
            <w:gridCol w:w="1365"/>
            <w:gridCol w:w="6150"/>
          </w:tblGrid>
        </w:tblGridChange>
      </w:tblGrid>
      <w:tr>
        <w:trPr>
          <w:cantSplit w:val="0"/>
          <w:trHeight w:val="615" w:hRule="atLeast"/>
          <w:tblHeader w:val="0"/>
        </w:trPr>
        <w:tc>
          <w:tcPr>
            <w:tcBorders>
              <w:top w:color="993c1d" w:space="0" w:sz="6" w:val="single"/>
              <w:left w:color="993c1d" w:space="0" w:sz="6" w:val="single"/>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0354">
            <w:pPr>
              <w:rPr>
                <w:b w:val="1"/>
                <w:bCs w:val="1"/>
                <w:color w:val="ffffff"/>
              </w:rPr>
            </w:pPr>
            <w:r w:rsidDel="00000000" w:rsidR="00000000" w:rsidRPr="00000000">
              <w:rPr>
                <w:b w:val="1"/>
                <w:bCs w:val="1"/>
                <w:color w:val="ffffff"/>
                <w:rtl w:val="0"/>
              </w:rPr>
              <w:t xml:space="preserve">Field</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0355">
            <w:pPr>
              <w:rPr>
                <w:b w:val="1"/>
                <w:bCs w:val="1"/>
                <w:color w:val="ffffff"/>
              </w:rPr>
            </w:pPr>
            <w:r w:rsidDel="00000000" w:rsidR="00000000" w:rsidRPr="00000000">
              <w:rPr>
                <w:b w:val="1"/>
                <w:bCs w:val="1"/>
                <w:color w:val="ffffff"/>
                <w:rtl w:val="0"/>
              </w:rPr>
              <w:t xml:space="preserve">Type</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0356">
            <w:pPr>
              <w:rPr>
                <w:b w:val="1"/>
                <w:bCs w:val="1"/>
                <w:color w:val="ffffff"/>
              </w:rPr>
            </w:pPr>
            <w:r w:rsidDel="00000000" w:rsidR="00000000" w:rsidRPr="00000000">
              <w:rPr>
                <w:b w:val="1"/>
                <w:bCs w:val="1"/>
                <w:color w:val="ffffff"/>
                <w:rtl w:val="0"/>
              </w:rPr>
              <w:t xml:space="preserve">Rule</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357">
            <w:pPr>
              <w:rPr/>
            </w:pPr>
            <w:r w:rsidDel="00000000" w:rsidR="00000000" w:rsidRPr="00000000">
              <w:rPr>
                <w:rtl w:val="0"/>
              </w:rPr>
              <w:t xml:space="preserve">Child account email</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358">
            <w:pPr>
              <w:rPr/>
            </w:pPr>
            <w:r w:rsidDel="00000000" w:rsidR="00000000" w:rsidRPr="00000000">
              <w:rPr>
                <w:rtl w:val="0"/>
              </w:rPr>
              <w:t xml:space="preserve">Text</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359">
            <w:pPr>
              <w:rPr>
                <w:color w:val="000000"/>
              </w:rPr>
            </w:pPr>
            <w:r w:rsidDel="00000000" w:rsidR="00000000" w:rsidRPr="00000000">
              <w:rPr>
                <w:color w:val="000000"/>
                <w:rtl w:val="0"/>
              </w:rPr>
              <w:t xml:space="preserve">Required. Valid email of a student account registered on TutorConnect. </w:t>
            </w:r>
          </w:p>
        </w:tc>
      </w:tr>
    </w:tbl>
    <w:p w:rsidR="00000000" w:rsidDel="00000000" w:rsidP="00000000" w:rsidRDefault="00000000" w:rsidRPr="00000000" w14:paraId="0000035A">
      <w:pPr>
        <w:rPr>
          <w:color w:val="000000"/>
        </w:rPr>
      </w:pPr>
      <w:r w:rsidDel="00000000" w:rsidR="00000000" w:rsidRPr="00000000">
        <w:rPr>
          <w:color w:val="000000"/>
          <w:rtl w:val="0"/>
        </w:rPr>
        <w:t xml:space="preserve">On success: The person sees the child in the Linked children list with a Registered account badge and the child’s email. </w:t>
      </w:r>
    </w:p>
    <w:p w:rsidR="00000000" w:rsidDel="00000000" w:rsidP="00000000" w:rsidRDefault="00000000" w:rsidRPr="00000000" w14:paraId="0000035B">
      <w:pPr>
        <w:rPr/>
      </w:pPr>
      <w:r w:rsidDel="00000000" w:rsidR="00000000" w:rsidRPr="00000000">
        <w:rPr>
          <w:rtl w:val="0"/>
        </w:rPr>
        <w:t xml:space="preserve"> </w:t>
      </w:r>
    </w:p>
    <w:p w:rsidR="00000000" w:rsidDel="00000000" w:rsidP="00000000" w:rsidRDefault="00000000" w:rsidRPr="00000000" w14:paraId="0000035C">
      <w:pPr>
        <w:spacing w:after="80" w:before="260" w:lineRule="auto"/>
        <w:rPr>
          <w:b w:val="1"/>
          <w:bCs w:val="1"/>
          <w:sz w:val="36"/>
          <w:szCs w:val="36"/>
        </w:rPr>
      </w:pPr>
      <w:r w:rsidDel="00000000" w:rsidR="00000000" w:rsidRPr="00000000">
        <w:rPr>
          <w:b w:val="1"/>
          <w:bCs w:val="1"/>
          <w:sz w:val="36"/>
          <w:szCs w:val="36"/>
          <w:rtl w:val="0"/>
        </w:rPr>
        <w:t xml:space="preserve">Allowed Roles</w:t>
      </w:r>
    </w:p>
    <w:tbl>
      <w:tblPr>
        <w:tblStyle w:val="Table60"/>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08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35D">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035E">
            <w:pPr>
              <w:rPr/>
            </w:pPr>
            <w:r w:rsidDel="00000000" w:rsidR="00000000" w:rsidRPr="00000000">
              <w:rPr>
                <w:rtl w:val="0"/>
              </w:rPr>
              <w:t xml:space="preserve">List roles from PRD §2.1 that may perform this UC. 'Public' means no sign-in required. Do not describe technical enforcement mechanisms here — those are in TDS §4.</w:t>
            </w:r>
          </w:p>
        </w:tc>
      </w:tr>
    </w:tbl>
    <w:p w:rsidR="00000000" w:rsidDel="00000000" w:rsidP="00000000" w:rsidRDefault="00000000" w:rsidRPr="00000000" w14:paraId="0000035F">
      <w:pPr>
        <w:rPr/>
      </w:pPr>
      <w:r w:rsidDel="00000000" w:rsidR="00000000" w:rsidRPr="00000000">
        <w:rPr>
          <w:rtl w:val="0"/>
        </w:rPr>
        <w:t xml:space="preserve"> </w:t>
      </w:r>
    </w:p>
    <w:p w:rsidR="00000000" w:rsidDel="00000000" w:rsidP="00000000" w:rsidRDefault="00000000" w:rsidRPr="00000000" w14:paraId="00000360">
      <w:pPr>
        <w:rPr/>
      </w:pPr>
      <w:r w:rsidDel="00000000" w:rsidR="00000000" w:rsidRPr="00000000">
        <w:rPr>
          <w:rtl w:val="0"/>
        </w:rPr>
        <w:t xml:space="preserve">Client (Student/Parents)</w:t>
      </w:r>
    </w:p>
    <w:p w:rsidR="00000000" w:rsidDel="00000000" w:rsidP="00000000" w:rsidRDefault="00000000" w:rsidRPr="00000000" w14:paraId="00000361">
      <w:pPr>
        <w:rPr/>
      </w:pPr>
      <w:r w:rsidDel="00000000" w:rsidR="00000000" w:rsidRPr="00000000">
        <w:rPr>
          <w:rtl w:val="0"/>
        </w:rPr>
        <w:t xml:space="preserve"> </w:t>
      </w:r>
    </w:p>
    <w:p w:rsidR="00000000" w:rsidDel="00000000" w:rsidP="00000000" w:rsidRDefault="00000000" w:rsidRPr="00000000" w14:paraId="00000362">
      <w:pPr>
        <w:spacing w:after="80" w:before="360" w:lineRule="auto"/>
        <w:rPr>
          <w:b w:val="1"/>
          <w:bCs w:val="1"/>
          <w:sz w:val="36"/>
          <w:szCs w:val="36"/>
        </w:rPr>
      </w:pPr>
      <w:r w:rsidDel="00000000" w:rsidR="00000000" w:rsidRPr="00000000">
        <w:rPr>
          <w:b w:val="1"/>
          <w:bCs w:val="1"/>
          <w:sz w:val="36"/>
          <w:szCs w:val="36"/>
          <w:rtl w:val="0"/>
        </w:rPr>
        <w:t xml:space="preserve">Verification Criteria</w:t>
      </w:r>
    </w:p>
    <w:p w:rsidR="00000000" w:rsidDel="00000000" w:rsidP="00000000" w:rsidRDefault="00000000" w:rsidRPr="00000000" w14:paraId="00000363">
      <w:pPr>
        <w:rPr>
          <w:b w:val="1"/>
          <w:bCs w:val="1"/>
          <w:i w:val="1"/>
          <w:iCs w:val="1"/>
        </w:rPr>
      </w:pPr>
      <w:r w:rsidDel="00000000" w:rsidR="00000000" w:rsidRPr="00000000">
        <w:rPr>
          <w:b w:val="1"/>
          <w:bCs w:val="1"/>
          <w:i w:val="1"/>
          <w:iCs w:val="1"/>
          <w:rtl w:val="0"/>
        </w:rPr>
        <w:t xml:space="preserve">Branch A — Student links parent</w:t>
      </w:r>
    </w:p>
    <w:p w:rsidR="00000000" w:rsidDel="00000000" w:rsidP="00000000" w:rsidRDefault="00000000" w:rsidRPr="00000000" w14:paraId="00000364">
      <w:pPr>
        <w:rPr/>
      </w:pPr>
      <w:r w:rsidDel="00000000" w:rsidR="00000000" w:rsidRPr="00000000">
        <w:rPr>
          <w:rtl w:val="0"/>
        </w:rPr>
        <w:t xml:space="preserve">Given a signed-in CLIENT under 18 with full name and date of birth, not yet linked to a parent</w:t>
      </w:r>
    </w:p>
    <w:p w:rsidR="00000000" w:rsidDel="00000000" w:rsidP="00000000" w:rsidRDefault="00000000" w:rsidRPr="00000000" w14:paraId="00000365">
      <w:pPr>
        <w:rPr/>
      </w:pPr>
      <w:r w:rsidDel="00000000" w:rsidR="00000000" w:rsidRPr="00000000">
        <w:rPr>
          <w:rtl w:val="0"/>
        </w:rPr>
        <w:t xml:space="preserve">When the student submits a valid parent email (CLIENT aged 18+, account exists)</w:t>
      </w:r>
    </w:p>
    <w:p w:rsidR="00000000" w:rsidDel="00000000" w:rsidP="00000000" w:rsidRDefault="00000000" w:rsidRPr="00000000" w14:paraId="00000366">
      <w:pPr>
        <w:rPr/>
      </w:pPr>
      <w:r w:rsidDel="00000000" w:rsidR="00000000" w:rsidRPr="00000000">
        <w:rPr>
          <w:rtl w:val="0"/>
        </w:rPr>
        <w:t xml:space="preserve">Then an ACTIVE ParentChildLink is created AND parent details are displayed AND Link complete = true</w:t>
      </w:r>
    </w:p>
    <w:p w:rsidR="00000000" w:rsidDel="00000000" w:rsidP="00000000" w:rsidRDefault="00000000" w:rsidRPr="00000000" w14:paraId="00000367">
      <w:pPr>
        <w:rPr/>
      </w:pPr>
      <w:r w:rsidDel="00000000" w:rsidR="00000000" w:rsidRPr="00000000">
        <w:rPr>
          <w:rtl w:val="0"/>
        </w:rPr>
        <w:t xml:space="preserve">Additional scenarios:</w:t>
      </w:r>
    </w:p>
    <w:p w:rsidR="00000000" w:rsidDel="00000000" w:rsidP="00000000" w:rsidRDefault="00000000" w:rsidRPr="00000000" w14:paraId="00000368">
      <w:pPr>
        <w:rPr/>
      </w:pPr>
      <w:sdt>
        <w:sdtPr>
          <w:id w:val="-1807981786"/>
          <w:tag w:val="goog_rdk_47"/>
        </w:sdtPr>
        <w:sdtContent>
          <w:r w:rsidDel="00000000" w:rsidR="00000000" w:rsidRPr="00000000">
            <w:rPr>
              <w:rFonts w:ascii="Arial Unicode MS" w:cs="Arial Unicode MS" w:eastAsia="Arial Unicode MS" w:hAnsi="Arial Unicode MS"/>
              <w:rtl w:val="0"/>
            </w:rPr>
            <w:t xml:space="preserve">Parents under 18 → link rejected.</w:t>
          </w:r>
        </w:sdtContent>
      </w:sdt>
    </w:p>
    <w:p w:rsidR="00000000" w:rsidDel="00000000" w:rsidP="00000000" w:rsidRDefault="00000000" w:rsidRPr="00000000" w14:paraId="00000369">
      <w:pPr>
        <w:rPr/>
      </w:pPr>
      <w:sdt>
        <w:sdtPr>
          <w:id w:val="-1604065825"/>
          <w:tag w:val="goog_rdk_48"/>
        </w:sdtPr>
        <w:sdtContent>
          <w:r w:rsidDel="00000000" w:rsidR="00000000" w:rsidRPr="00000000">
            <w:rPr>
              <w:rFonts w:ascii="Arial Unicode MS" w:cs="Arial Unicode MS" w:eastAsia="Arial Unicode MS" w:hAnsi="Arial Unicode MS"/>
              <w:rtl w:val="0"/>
            </w:rPr>
            <w:t xml:space="preserve">Student aged 18 or older → link-parent form not shown.</w:t>
          </w:r>
        </w:sdtContent>
      </w:sdt>
    </w:p>
    <w:p w:rsidR="00000000" w:rsidDel="00000000" w:rsidP="00000000" w:rsidRDefault="00000000" w:rsidRPr="00000000" w14:paraId="0000036A">
      <w:pPr>
        <w:rPr/>
      </w:pPr>
      <w:sdt>
        <w:sdtPr>
          <w:id w:val="1311582630"/>
          <w:tag w:val="goog_rdk_49"/>
        </w:sdtPr>
        <w:sdtContent>
          <w:r w:rsidDel="00000000" w:rsidR="00000000" w:rsidRPr="00000000">
            <w:rPr>
              <w:rFonts w:ascii="Arial Unicode MS" w:cs="Arial Unicode MS" w:eastAsia="Arial Unicode MS" w:hAnsi="Arial Unicode MS"/>
              <w:rtl w:val="0"/>
            </w:rPr>
            <w:t xml:space="preserve">Parent email not found → link rejected.</w:t>
          </w:r>
        </w:sdtContent>
      </w:sdt>
    </w:p>
    <w:p w:rsidR="00000000" w:rsidDel="00000000" w:rsidP="00000000" w:rsidRDefault="00000000" w:rsidRPr="00000000" w14:paraId="0000036B">
      <w:pPr>
        <w:rPr/>
      </w:pPr>
      <w:sdt>
        <w:sdtPr>
          <w:id w:val="805153696"/>
          <w:tag w:val="goog_rdk_50"/>
        </w:sdtPr>
        <w:sdtContent>
          <w:r w:rsidDel="00000000" w:rsidR="00000000" w:rsidRPr="00000000">
            <w:rPr>
              <w:rFonts w:ascii="Arial Unicode MS" w:cs="Arial Unicode MS" w:eastAsia="Arial Unicode MS" w:hAnsi="Arial Unicode MS"/>
              <w:rtl w:val="0"/>
            </w:rPr>
            <w:t xml:space="preserve">Parent already linked to same student → link rejected.</w:t>
          </w:r>
        </w:sdtContent>
      </w:sdt>
    </w:p>
    <w:p w:rsidR="00000000" w:rsidDel="00000000" w:rsidP="00000000" w:rsidRDefault="00000000" w:rsidRPr="00000000" w14:paraId="0000036C">
      <w:pPr>
        <w:rPr/>
      </w:pPr>
      <w:sdt>
        <w:sdtPr>
          <w:id w:val="2080038993"/>
          <w:tag w:val="goog_rdk_51"/>
        </w:sdtPr>
        <w:sdtContent>
          <w:r w:rsidDel="00000000" w:rsidR="00000000" w:rsidRPr="00000000">
            <w:rPr>
              <w:rFonts w:ascii="Arial Unicode MS" w:cs="Arial Unicode MS" w:eastAsia="Arial Unicode MS" w:hAnsi="Arial Unicode MS"/>
              <w:rtl w:val="0"/>
            </w:rPr>
            <w:t xml:space="preserve">Email matches signed-in account → link rejected.</w:t>
          </w:r>
        </w:sdtContent>
      </w:sdt>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b w:val="1"/>
          <w:bCs w:val="1"/>
          <w:i w:val="1"/>
          <w:iCs w:val="1"/>
        </w:rPr>
      </w:pPr>
      <w:r w:rsidDel="00000000" w:rsidR="00000000" w:rsidRPr="00000000">
        <w:rPr>
          <w:b w:val="1"/>
          <w:bCs w:val="1"/>
          <w:i w:val="1"/>
          <w:iCs w:val="1"/>
          <w:rtl w:val="0"/>
        </w:rPr>
        <w:t xml:space="preserve">Branch B — Parent links child account</w:t>
      </w:r>
    </w:p>
    <w:p w:rsidR="00000000" w:rsidDel="00000000" w:rsidP="00000000" w:rsidRDefault="00000000" w:rsidRPr="00000000" w14:paraId="0000036F">
      <w:pPr>
        <w:rPr/>
      </w:pPr>
      <w:r w:rsidDel="00000000" w:rsidR="00000000" w:rsidRPr="00000000">
        <w:rPr>
          <w:rtl w:val="0"/>
        </w:rPr>
        <w:t xml:space="preserve">Given a signed-in CLIENT aged 18 or older</w:t>
      </w:r>
    </w:p>
    <w:p w:rsidR="00000000" w:rsidDel="00000000" w:rsidP="00000000" w:rsidRDefault="00000000" w:rsidRPr="00000000" w14:paraId="00000370">
      <w:pPr>
        <w:rPr/>
      </w:pPr>
      <w:r w:rsidDel="00000000" w:rsidR="00000000" w:rsidRPr="00000000">
        <w:rPr>
          <w:rtl w:val="0"/>
        </w:rPr>
        <w:t xml:space="preserve">When the parent submits a valid child email (CLIENT under 18, with full name and date of birth, not linked to another parent)</w:t>
      </w:r>
    </w:p>
    <w:p w:rsidR="00000000" w:rsidDel="00000000" w:rsidP="00000000" w:rsidRDefault="00000000" w:rsidRPr="00000000" w14:paraId="00000371">
      <w:pPr>
        <w:rPr/>
      </w:pPr>
      <w:r w:rsidDel="00000000" w:rsidR="00000000" w:rsidRPr="00000000">
        <w:rPr>
          <w:rtl w:val="0"/>
        </w:rPr>
        <w:t xml:space="preserve">Then an ACTIVE ParentChildLink is created AND the child appears in the list with linkedToUserAccount = true</w:t>
      </w:r>
    </w:p>
    <w:p w:rsidR="00000000" w:rsidDel="00000000" w:rsidP="00000000" w:rsidRDefault="00000000" w:rsidRPr="00000000" w14:paraId="00000372">
      <w:pPr>
        <w:rPr/>
      </w:pPr>
      <w:r w:rsidDel="00000000" w:rsidR="00000000" w:rsidRPr="00000000">
        <w:rPr>
          <w:rtl w:val="0"/>
        </w:rPr>
        <w:t xml:space="preserve">Additional scenarios:</w:t>
      </w:r>
    </w:p>
    <w:p w:rsidR="00000000" w:rsidDel="00000000" w:rsidP="00000000" w:rsidRDefault="00000000" w:rsidRPr="00000000" w14:paraId="00000373">
      <w:pPr>
        <w:rPr/>
      </w:pPr>
      <w:sdt>
        <w:sdtPr>
          <w:id w:val="849072198"/>
          <w:tag w:val="goog_rdk_52"/>
        </w:sdtPr>
        <w:sdtContent>
          <w:r w:rsidDel="00000000" w:rsidR="00000000" w:rsidRPr="00000000">
            <w:rPr>
              <w:rFonts w:ascii="Arial Unicode MS" w:cs="Arial Unicode MS" w:eastAsia="Arial Unicode MS" w:hAnsi="Arial Unicode MS"/>
              <w:rtl w:val="0"/>
            </w:rPr>
            <w:t xml:space="preserve">Parents under 18 → link rejected.</w:t>
          </w:r>
        </w:sdtContent>
      </w:sdt>
    </w:p>
    <w:p w:rsidR="00000000" w:rsidDel="00000000" w:rsidP="00000000" w:rsidRDefault="00000000" w:rsidRPr="00000000" w14:paraId="00000374">
      <w:pPr>
        <w:rPr/>
      </w:pPr>
      <w:sdt>
        <w:sdtPr>
          <w:id w:val="1557151731"/>
          <w:tag w:val="goog_rdk_53"/>
        </w:sdtPr>
        <w:sdtContent>
          <w:r w:rsidDel="00000000" w:rsidR="00000000" w:rsidRPr="00000000">
            <w:rPr>
              <w:rFonts w:ascii="Arial Unicode MS" w:cs="Arial Unicode MS" w:eastAsia="Arial Unicode MS" w:hAnsi="Arial Unicode MS"/>
              <w:rtl w:val="0"/>
            </w:rPr>
            <w:t xml:space="preserve">Child aged 18 or older → link rejected.</w:t>
          </w:r>
        </w:sdtContent>
      </w:sdt>
    </w:p>
    <w:p w:rsidR="00000000" w:rsidDel="00000000" w:rsidP="00000000" w:rsidRDefault="00000000" w:rsidRPr="00000000" w14:paraId="00000375">
      <w:pPr>
        <w:rPr/>
      </w:pPr>
      <w:sdt>
        <w:sdtPr>
          <w:id w:val="1154116937"/>
          <w:tag w:val="goog_rdk_54"/>
        </w:sdtPr>
        <w:sdtContent>
          <w:r w:rsidDel="00000000" w:rsidR="00000000" w:rsidRPr="00000000">
            <w:rPr>
              <w:rFonts w:ascii="Arial Unicode MS" w:cs="Arial Unicode MS" w:eastAsia="Arial Unicode MS" w:hAnsi="Arial Unicode MS"/>
              <w:rtl w:val="0"/>
            </w:rPr>
            <w:t xml:space="preserve">Child missing full name or date of birth → link rejected.</w:t>
          </w:r>
        </w:sdtContent>
      </w:sdt>
    </w:p>
    <w:p w:rsidR="00000000" w:rsidDel="00000000" w:rsidP="00000000" w:rsidRDefault="00000000" w:rsidRPr="00000000" w14:paraId="00000376">
      <w:pPr>
        <w:rPr/>
      </w:pPr>
      <w:sdt>
        <w:sdtPr>
          <w:id w:val="1463487456"/>
          <w:tag w:val="goog_rdk_55"/>
        </w:sdtPr>
        <w:sdtContent>
          <w:r w:rsidDel="00000000" w:rsidR="00000000" w:rsidRPr="00000000">
            <w:rPr>
              <w:rFonts w:ascii="Arial Unicode MS" w:cs="Arial Unicode MS" w:eastAsia="Arial Unicode MS" w:hAnsi="Arial Unicode MS"/>
              <w:rtl w:val="0"/>
            </w:rPr>
            <w:t xml:space="preserve">Child already linked to another parent → link rejected.</w:t>
          </w:r>
        </w:sdtContent>
      </w:sdt>
    </w:p>
    <w:p w:rsidR="00000000" w:rsidDel="00000000" w:rsidP="00000000" w:rsidRDefault="00000000" w:rsidRPr="00000000" w14:paraId="00000377">
      <w:pPr>
        <w:rPr/>
      </w:pPr>
      <w:sdt>
        <w:sdtPr>
          <w:id w:val="-1768130290"/>
          <w:tag w:val="goog_rdk_56"/>
        </w:sdtPr>
        <w:sdtContent>
          <w:r w:rsidDel="00000000" w:rsidR="00000000" w:rsidRPr="00000000">
            <w:rPr>
              <w:rFonts w:ascii="Arial Unicode MS" w:cs="Arial Unicode MS" w:eastAsia="Arial Unicode MS" w:hAnsi="Arial Unicode MS"/>
              <w:rtl w:val="0"/>
            </w:rPr>
            <w:t xml:space="preserve">Child email not found → link rejected.</w:t>
          </w:r>
        </w:sdtContent>
      </w:sdt>
    </w:p>
    <w:p w:rsidR="00000000" w:rsidDel="00000000" w:rsidP="00000000" w:rsidRDefault="00000000" w:rsidRPr="00000000" w14:paraId="00000378">
      <w:pPr>
        <w:rPr/>
      </w:pPr>
      <w:sdt>
        <w:sdtPr>
          <w:id w:val="1324686459"/>
          <w:tag w:val="goog_rdk_57"/>
        </w:sdtPr>
        <w:sdtContent>
          <w:r w:rsidDel="00000000" w:rsidR="00000000" w:rsidRPr="00000000">
            <w:rPr>
              <w:rFonts w:ascii="Arial Unicode MS" w:cs="Arial Unicode MS" w:eastAsia="Arial Unicode MS" w:hAnsi="Arial Unicode MS"/>
              <w:rtl w:val="0"/>
            </w:rPr>
            <w:t xml:space="preserve">Email matches signed-in account → link rejected.</w:t>
          </w:r>
        </w:sdtContent>
      </w:sdt>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b w:val="1"/>
          <w:bCs w:val="1"/>
          <w:i w:val="1"/>
          <w:iCs w:val="1"/>
        </w:rPr>
      </w:pPr>
      <w:r w:rsidDel="00000000" w:rsidR="00000000" w:rsidRPr="00000000">
        <w:rPr>
          <w:b w:val="1"/>
          <w:bCs w:val="1"/>
          <w:i w:val="1"/>
          <w:iCs w:val="1"/>
          <w:rtl w:val="0"/>
        </w:rPr>
        <w:t xml:space="preserve">Bidirectional equivalence</w:t>
      </w:r>
    </w:p>
    <w:p w:rsidR="00000000" w:rsidDel="00000000" w:rsidP="00000000" w:rsidRDefault="00000000" w:rsidRPr="00000000" w14:paraId="0000037B">
      <w:pPr>
        <w:rPr/>
      </w:pPr>
      <w:r w:rsidDel="00000000" w:rsidR="00000000" w:rsidRPr="00000000">
        <w:rPr>
          <w:rtl w:val="0"/>
        </w:rPr>
        <w:t xml:space="preserve">Given minor student A links parent B by email</w:t>
      </w:r>
    </w:p>
    <w:p w:rsidR="00000000" w:rsidDel="00000000" w:rsidP="00000000" w:rsidRDefault="00000000" w:rsidRPr="00000000" w14:paraId="0000037C">
      <w:pPr>
        <w:rPr/>
      </w:pPr>
      <w:r w:rsidDel="00000000" w:rsidR="00000000" w:rsidRPr="00000000">
        <w:rPr>
          <w:rtl w:val="0"/>
        </w:rPr>
        <w:t xml:space="preserve">When parent B opens the linked-children list</w:t>
      </w:r>
    </w:p>
    <w:p w:rsidR="00000000" w:rsidDel="00000000" w:rsidP="00000000" w:rsidRDefault="00000000" w:rsidRPr="00000000" w14:paraId="0000037D">
      <w:pPr>
        <w:rPr/>
      </w:pPr>
      <w:r w:rsidDel="00000000" w:rsidR="00000000" w:rsidRPr="00000000">
        <w:rPr>
          <w:rtl w:val="0"/>
        </w:rPr>
        <w:t xml:space="preserve">Then A appears with a Registered account badge (same ParentChildLink / ChildProfile)</w:t>
      </w:r>
    </w:p>
    <w:p w:rsidR="00000000" w:rsidDel="00000000" w:rsidP="00000000" w:rsidRDefault="00000000" w:rsidRPr="00000000" w14:paraId="0000037E">
      <w:pPr>
        <w:rPr/>
      </w:pPr>
      <w:r w:rsidDel="00000000" w:rsidR="00000000" w:rsidRPr="00000000">
        <w:rPr>
          <w:rtl w:val="0"/>
        </w:rPr>
        <w:t xml:space="preserve">Given no link exists yet</w:t>
      </w:r>
    </w:p>
    <w:p w:rsidR="00000000" w:rsidDel="00000000" w:rsidP="00000000" w:rsidRDefault="00000000" w:rsidRPr="00000000" w14:paraId="0000037F">
      <w:pPr>
        <w:rPr/>
      </w:pPr>
      <w:r w:rsidDel="00000000" w:rsidR="00000000" w:rsidRPr="00000000">
        <w:rPr>
          <w:rtl w:val="0"/>
        </w:rPr>
        <w:t xml:space="preserve">When parent B links student A by email</w:t>
      </w:r>
    </w:p>
    <w:p w:rsidR="00000000" w:rsidDel="00000000" w:rsidP="00000000" w:rsidRDefault="00000000" w:rsidRPr="00000000" w14:paraId="00000380">
      <w:pPr>
        <w:rPr/>
      </w:pPr>
      <w:r w:rsidDel="00000000" w:rsidR="00000000" w:rsidRPr="00000000">
        <w:rPr>
          <w:rtl w:val="0"/>
        </w:rPr>
        <w:t xml:space="preserve">Then the outcome is equivalent to Branch A — student A sees parent B as Linked</w:t>
      </w:r>
    </w:p>
    <w:p w:rsidR="00000000" w:rsidDel="00000000" w:rsidP="00000000" w:rsidRDefault="00000000" w:rsidRPr="00000000" w14:paraId="00000381">
      <w:pPr>
        <w:pStyle w:val="Heading1"/>
        <w:spacing w:after="120" w:before="480" w:lineRule="auto"/>
        <w:rPr>
          <w:color w:val="00ffff"/>
          <w:sz w:val="46"/>
          <w:szCs w:val="46"/>
        </w:rPr>
      </w:pPr>
      <w:bookmarkStart w:colFirst="0" w:colLast="0" w:name="_heading=h.ry91uwk948tz" w:id="18"/>
      <w:bookmarkEnd w:id="18"/>
      <w:r w:rsidDel="00000000" w:rsidR="00000000" w:rsidRPr="00000000">
        <w:rPr>
          <w:color w:val="00ffff"/>
          <w:sz w:val="46"/>
          <w:szCs w:val="46"/>
          <w:rtl w:val="0"/>
        </w:rPr>
        <w:t xml:space="preserve">UC-07: Manage User Accounts</w:t>
      </w:r>
    </w:p>
    <w:p w:rsidR="00000000" w:rsidDel="00000000" w:rsidP="00000000" w:rsidRDefault="00000000" w:rsidRPr="00000000" w14:paraId="00000382">
      <w:pPr>
        <w:rPr/>
      </w:pPr>
      <w:bookmarkStart w:colFirst="0" w:colLast="0" w:name="_heading=h.vmmrk8yfu0tv" w:id="19"/>
      <w:bookmarkEnd w:id="19"/>
      <w:r w:rsidDel="00000000" w:rsidR="00000000" w:rsidRPr="00000000">
        <w:rPr>
          <w:rtl w:val="0"/>
        </w:rPr>
        <w:t xml:space="preserve"> </w:t>
      </w:r>
    </w:p>
    <w:tbl>
      <w:tblPr>
        <w:tblStyle w:val="Table61"/>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08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383">
            <w:pPr>
              <w:spacing w:after="40" w:lineRule="auto"/>
              <w:rPr>
                <w:b w:val="1"/>
                <w:bCs w:val="1"/>
                <w:color w:val="993c1d"/>
              </w:rPr>
            </w:pPr>
            <w:r w:rsidDel="00000000" w:rsidR="00000000" w:rsidRPr="00000000">
              <w:rPr>
                <w:b w:val="1"/>
                <w:bCs w:val="1"/>
                <w:color w:val="993c1d"/>
                <w:rtl w:val="0"/>
              </w:rPr>
              <w:t xml:space="preserve">UI-type block</w:t>
            </w:r>
          </w:p>
          <w:p w:rsidR="00000000" w:rsidDel="00000000" w:rsidP="00000000" w:rsidRDefault="00000000" w:rsidRPr="00000000" w14:paraId="00000384">
            <w:pPr>
              <w:rPr/>
            </w:pPr>
            <w:r w:rsidDel="00000000" w:rsidR="00000000" w:rsidRPr="00000000">
              <w:rPr>
                <w:rtl w:val="0"/>
              </w:rPr>
              <w:t xml:space="preserve">Copy this block for each UI-type use case. Sections: Header | Main Flow | Alternative Flows | Business Rules | Request Fields | Allowed Roles | Verification Criteria</w:t>
            </w:r>
          </w:p>
        </w:tc>
      </w:tr>
    </w:tbl>
    <w:p w:rsidR="00000000" w:rsidDel="00000000" w:rsidP="00000000" w:rsidRDefault="00000000" w:rsidRPr="00000000" w14:paraId="00000385">
      <w:pPr>
        <w:rPr/>
      </w:pPr>
      <w:bookmarkStart w:colFirst="0" w:colLast="0" w:name="_heading=h.5x767xwhsd3o" w:id="20"/>
      <w:bookmarkEnd w:id="20"/>
      <w:r w:rsidDel="00000000" w:rsidR="00000000" w:rsidRPr="00000000">
        <w:rPr>
          <w:rtl w:val="0"/>
        </w:rPr>
        <w:t xml:space="preserve"> </w:t>
      </w:r>
    </w:p>
    <w:tbl>
      <w:tblPr>
        <w:tblStyle w:val="Table62"/>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2"/>
        <w:gridCol w:w="7063"/>
        <w:tblGridChange w:id="0">
          <w:tblGrid>
            <w:gridCol w:w="1962"/>
            <w:gridCol w:w="7063"/>
          </w:tblGrid>
        </w:tblGridChange>
      </w:tblGrid>
      <w:tr>
        <w:trPr>
          <w:cantSplit w:val="0"/>
          <w:trHeight w:val="615" w:hRule="atLeast"/>
          <w:tblHeader w:val="0"/>
        </w:trPr>
        <w:tc>
          <w:tcPr>
            <w:tcBorders>
              <w:top w:color="993c1d" w:space="0" w:sz="6" w:val="single"/>
              <w:left w:color="993c1d" w:space="0" w:sz="6" w:val="single"/>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0386">
            <w:pPr>
              <w:rPr>
                <w:b w:val="1"/>
                <w:bCs w:val="1"/>
                <w:color w:val="ffffff"/>
              </w:rPr>
            </w:pPr>
            <w:r w:rsidDel="00000000" w:rsidR="00000000" w:rsidRPr="00000000">
              <w:rPr>
                <w:b w:val="1"/>
                <w:bCs w:val="1"/>
                <w:color w:val="ffffff"/>
                <w:rtl w:val="0"/>
              </w:rPr>
              <w:t xml:space="preserve">Field</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0387">
            <w:pPr>
              <w:rPr>
                <w:b w:val="1"/>
                <w:bCs w:val="1"/>
                <w:color w:val="ffffff"/>
              </w:rPr>
            </w:pPr>
            <w:r w:rsidDel="00000000" w:rsidR="00000000" w:rsidRPr="00000000">
              <w:rPr>
                <w:b w:val="1"/>
                <w:bCs w:val="1"/>
                <w:color w:val="ffffff"/>
                <w:rtl w:val="0"/>
              </w:rPr>
              <w:t xml:space="preserve">Value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388">
            <w:pPr>
              <w:rPr>
                <w:color w:val="000000"/>
              </w:rPr>
            </w:pPr>
            <w:r w:rsidDel="00000000" w:rsidR="00000000" w:rsidRPr="00000000">
              <w:rPr>
                <w:color w:val="000000"/>
                <w:rtl w:val="0"/>
              </w:rPr>
              <w:t xml:space="preserve">Type</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389">
            <w:pPr>
              <w:rPr>
                <w:color w:val="000000"/>
              </w:rPr>
            </w:pPr>
            <w:r w:rsidDel="00000000" w:rsidR="00000000" w:rsidRPr="00000000">
              <w:rPr>
                <w:color w:val="000000"/>
                <w:rtl w:val="0"/>
              </w:rPr>
              <w:t xml:space="preserve">UI</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38A">
            <w:pPr>
              <w:rPr>
                <w:color w:val="000000"/>
              </w:rPr>
            </w:pPr>
            <w:r w:rsidDel="00000000" w:rsidR="00000000" w:rsidRPr="00000000">
              <w:rPr>
                <w:color w:val="000000"/>
                <w:rtl w:val="0"/>
              </w:rPr>
              <w:t xml:space="preserve">Primary Actor</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38B">
            <w:pPr>
              <w:rPr>
                <w:color w:val="000000"/>
              </w:rPr>
            </w:pPr>
            <w:r w:rsidDel="00000000" w:rsidR="00000000" w:rsidRPr="00000000">
              <w:rPr>
                <w:color w:val="000000"/>
                <w:rtl w:val="0"/>
              </w:rPr>
              <w:t xml:space="preserve">Platform Admin</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38C">
            <w:pPr>
              <w:rPr>
                <w:color w:val="000000"/>
              </w:rPr>
            </w:pPr>
            <w:r w:rsidDel="00000000" w:rsidR="00000000" w:rsidRPr="00000000">
              <w:rPr>
                <w:color w:val="000000"/>
                <w:rtl w:val="0"/>
              </w:rPr>
              <w:t xml:space="preserve">Secondary Actor(s)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38D">
            <w:pPr>
              <w:rPr>
                <w:color w:val="000000"/>
              </w:rPr>
            </w:pPr>
            <w:r w:rsidDel="00000000" w:rsidR="00000000" w:rsidRPr="00000000">
              <w:rPr>
                <w:color w:val="000000"/>
                <w:rtl w:val="0"/>
              </w:rPr>
              <w:t xml:space="preserv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38E">
            <w:pPr>
              <w:rPr>
                <w:color w:val="000000"/>
              </w:rPr>
            </w:pPr>
            <w:r w:rsidDel="00000000" w:rsidR="00000000" w:rsidRPr="00000000">
              <w:rPr>
                <w:color w:val="000000"/>
                <w:rtl w:val="0"/>
              </w:rPr>
              <w:t xml:space="preserve">Module</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38F">
            <w:pPr>
              <w:rPr>
                <w:color w:val="000000"/>
              </w:rPr>
            </w:pPr>
            <w:r w:rsidDel="00000000" w:rsidR="00000000" w:rsidRPr="00000000">
              <w:rPr>
                <w:color w:val="000000"/>
                <w:rtl w:val="0"/>
              </w:rPr>
              <w:t xml:space="preserve">Admin Dashboard</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390">
            <w:pPr>
              <w:rPr>
                <w:color w:val="000000"/>
              </w:rPr>
            </w:pPr>
            <w:r w:rsidDel="00000000" w:rsidR="00000000" w:rsidRPr="00000000">
              <w:rPr>
                <w:color w:val="000000"/>
                <w:rtl w:val="0"/>
              </w:rPr>
              <w:t xml:space="preserve">FT-ID Ref</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391">
            <w:pPr>
              <w:rPr>
                <w:color w:val="000000"/>
              </w:rPr>
            </w:pPr>
            <w:r w:rsidDel="00000000" w:rsidR="00000000" w:rsidRPr="00000000">
              <w:rPr>
                <w:color w:val="000000"/>
                <w:rtl w:val="0"/>
              </w:rPr>
              <w:t xml:space="preserve">FT-36</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392">
            <w:pPr>
              <w:rPr>
                <w:color w:val="000000"/>
              </w:rPr>
            </w:pPr>
            <w:r w:rsidDel="00000000" w:rsidR="00000000" w:rsidRPr="00000000">
              <w:rPr>
                <w:color w:val="000000"/>
                <w:rtl w:val="0"/>
              </w:rPr>
              <w:t xml:space="preserve">BF-ID Ref</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393">
            <w:pPr>
              <w:rPr>
                <w:color w:val="000000"/>
              </w:rPr>
            </w:pPr>
            <w:r w:rsidDel="00000000" w:rsidR="00000000" w:rsidRPr="00000000">
              <w:rPr>
                <w:color w:val="000000"/>
                <w:rtl w:val="0"/>
              </w:rPr>
              <w:t xml:space="preserve">BF-10</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394">
            <w:pPr>
              <w:rPr>
                <w:color w:val="000000"/>
              </w:rPr>
            </w:pPr>
            <w:r w:rsidDel="00000000" w:rsidR="00000000" w:rsidRPr="00000000">
              <w:rPr>
                <w:color w:val="000000"/>
                <w:rtl w:val="0"/>
              </w:rPr>
              <w:t xml:space="preserve">Depends On</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395">
            <w:pPr>
              <w:rPr>
                <w:color w:val="000000"/>
              </w:rPr>
            </w:pPr>
            <w:r w:rsidDel="00000000" w:rsidR="00000000" w:rsidRPr="00000000">
              <w:rPr>
                <w:color w:val="000000"/>
                <w:rtl w:val="0"/>
              </w:rPr>
              <w:t xml:space="preserv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396">
            <w:pPr>
              <w:rPr>
                <w:color w:val="000000"/>
              </w:rPr>
            </w:pPr>
            <w:r w:rsidDel="00000000" w:rsidR="00000000" w:rsidRPr="00000000">
              <w:rPr>
                <w:color w:val="000000"/>
                <w:rtl w:val="0"/>
              </w:rPr>
              <w:t xml:space="preserve">Preconditions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397">
            <w:pPr>
              <w:rPr>
                <w:color w:val="000000"/>
              </w:rPr>
            </w:pPr>
            <w:r w:rsidDel="00000000" w:rsidR="00000000" w:rsidRPr="00000000">
              <w:rPr>
                <w:color w:val="000000"/>
                <w:rtl w:val="0"/>
              </w:rPr>
              <w:t xml:space="preserve">The Platform Admin can access the platform administration area.</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398">
            <w:pPr>
              <w:rPr>
                <w:color w:val="000000"/>
              </w:rPr>
            </w:pPr>
            <w:r w:rsidDel="00000000" w:rsidR="00000000" w:rsidRPr="00000000">
              <w:rPr>
                <w:color w:val="000000"/>
                <w:rtl w:val="0"/>
              </w:rPr>
              <w:t xml:space="preserve">Postconditions</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399">
            <w:pPr>
              <w:rPr>
                <w:color w:val="000000"/>
              </w:rPr>
            </w:pPr>
            <w:r w:rsidDel="00000000" w:rsidR="00000000" w:rsidRPr="00000000">
              <w:rPr>
                <w:color w:val="000000"/>
                <w:rtl w:val="0"/>
              </w:rPr>
              <w:t xml:space="preserve">The user account list is displayed according to the current filters and pagination; if lock/activate actions are performed, the User status is updated and reflected in the list.</w:t>
            </w:r>
          </w:p>
        </w:tc>
      </w:tr>
    </w:tbl>
    <w:p w:rsidR="00000000" w:rsidDel="00000000" w:rsidP="00000000" w:rsidRDefault="00000000" w:rsidRPr="00000000" w14:paraId="0000039A">
      <w:pPr>
        <w:rPr/>
      </w:pPr>
      <w:r w:rsidDel="00000000" w:rsidR="00000000" w:rsidRPr="00000000">
        <w:rPr>
          <w:rtl w:val="0"/>
        </w:rPr>
        <w:t xml:space="preserve"> </w:t>
      </w:r>
    </w:p>
    <w:p w:rsidR="00000000" w:rsidDel="00000000" w:rsidP="00000000" w:rsidRDefault="00000000" w:rsidRPr="00000000" w14:paraId="0000039B">
      <w:pPr>
        <w:spacing w:after="80" w:before="260" w:lineRule="auto"/>
        <w:rPr>
          <w:b w:val="1"/>
          <w:bCs w:val="1"/>
          <w:sz w:val="36"/>
          <w:szCs w:val="36"/>
        </w:rPr>
      </w:pPr>
      <w:r w:rsidDel="00000000" w:rsidR="00000000" w:rsidRPr="00000000">
        <w:rPr>
          <w:b w:val="1"/>
          <w:bCs w:val="1"/>
          <w:sz w:val="36"/>
          <w:szCs w:val="36"/>
          <w:rtl w:val="0"/>
        </w:rPr>
        <w:t xml:space="preserve">Main Flow</w:t>
      </w:r>
    </w:p>
    <w:tbl>
      <w:tblPr>
        <w:tblStyle w:val="Table63"/>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39C">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039D">
            <w:pPr>
              <w:rPr/>
            </w:pPr>
            <w:r w:rsidDel="00000000" w:rsidR="00000000" w:rsidRPr="00000000">
              <w:rPr>
                <w:rtl w:val="0"/>
              </w:rPr>
              <w:t xml:space="preserve">Write at business level. [U] = what person sees or does. [S] = what system does in response — name the entity that changes. Good: '[S] Saves the new job record with status DRAFT and records the creating HR Manager as the owner' Bad:  '[S] INSERT INTO jobs (title, status) VALUES (...)' Always reference BRs inline where they apply.</w:t>
            </w:r>
          </w:p>
        </w:tc>
      </w:tr>
    </w:tbl>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spacing w:after="0" w:lineRule="auto"/>
        <w:ind w:left="1440" w:firstLine="0"/>
        <w:rPr/>
      </w:pPr>
      <w:r w:rsidDel="00000000" w:rsidR="00000000" w:rsidRPr="00000000">
        <w:rPr>
          <w:rtl w:val="0"/>
        </w:rPr>
      </w:r>
    </w:p>
    <w:p w:rsidR="00000000" w:rsidDel="00000000" w:rsidP="00000000" w:rsidRDefault="00000000" w:rsidRPr="00000000" w14:paraId="000003A0">
      <w:pPr>
        <w:spacing w:after="240" w:before="240" w:lineRule="auto"/>
        <w:ind w:left="1440" w:firstLine="0"/>
        <w:rPr/>
      </w:pPr>
      <w:r w:rsidDel="00000000" w:rsidR="00000000" w:rsidRPr="00000000">
        <w:rPr>
          <w:rtl w:val="0"/>
        </w:rPr>
        <w:t xml:space="preserve">1. [U] Navigates to User Management.</w:t>
      </w:r>
    </w:p>
    <w:p w:rsidR="00000000" w:rsidDel="00000000" w:rsidP="00000000" w:rsidRDefault="00000000" w:rsidRPr="00000000" w14:paraId="000003A1">
      <w:pPr>
        <w:spacing w:after="240" w:before="240" w:lineRule="auto"/>
        <w:ind w:left="1440" w:firstLine="0"/>
        <w:rPr/>
      </w:pPr>
      <w:r w:rsidDel="00000000" w:rsidR="00000000" w:rsidRPr="00000000">
        <w:rPr>
          <w:rtl w:val="0"/>
        </w:rPr>
        <w:t xml:space="preserve">2. [S] Fetches paginated list of users from `GET /users`.</w:t>
      </w:r>
    </w:p>
    <w:p w:rsidR="00000000" w:rsidDel="00000000" w:rsidP="00000000" w:rsidRDefault="00000000" w:rsidRPr="00000000" w14:paraId="000003A2">
      <w:pPr>
        <w:spacing w:after="240" w:before="240" w:lineRule="auto"/>
        <w:ind w:left="1440" w:firstLine="0"/>
        <w:rPr/>
      </w:pPr>
      <w:r w:rsidDel="00000000" w:rsidR="00000000" w:rsidRPr="00000000">
        <w:rPr>
          <w:rtl w:val="0"/>
        </w:rPr>
        <w:t xml:space="preserve">3. [U] Searches for a user by email and clicks "Suspend Account".</w:t>
      </w:r>
    </w:p>
    <w:p w:rsidR="00000000" w:rsidDel="00000000" w:rsidP="00000000" w:rsidRDefault="00000000" w:rsidRPr="00000000" w14:paraId="000003A3">
      <w:pPr>
        <w:spacing w:after="240" w:before="240" w:lineRule="auto"/>
        <w:ind w:left="1440" w:firstLine="0"/>
        <w:rPr/>
      </w:pPr>
      <w:r w:rsidDel="00000000" w:rsidR="00000000" w:rsidRPr="00000000">
        <w:rPr>
          <w:rtl w:val="0"/>
        </w:rPr>
        <w:t xml:space="preserve">4. [S] Sends `PATCH /users/{id}/status` to the backend.</w:t>
      </w:r>
    </w:p>
    <w:p w:rsidR="00000000" w:rsidDel="00000000" w:rsidP="00000000" w:rsidRDefault="00000000" w:rsidRPr="00000000" w14:paraId="000003A4">
      <w:pPr>
        <w:spacing w:after="240" w:before="240" w:lineRule="auto"/>
        <w:ind w:left="1440" w:firstLine="0"/>
        <w:rPr/>
      </w:pPr>
      <w:r w:rsidDel="00000000" w:rsidR="00000000" w:rsidRPr="00000000">
        <w:rPr>
          <w:rtl w:val="0"/>
        </w:rPr>
        <w:t xml:space="preserve">5. [S] System updates user status to `SUSPENDED` and writes to the audit log.</w:t>
      </w:r>
    </w:p>
    <w:p w:rsidR="00000000" w:rsidDel="00000000" w:rsidP="00000000" w:rsidRDefault="00000000" w:rsidRPr="00000000" w14:paraId="000003A5">
      <w:pPr>
        <w:spacing w:after="240" w:before="240" w:lineRule="auto"/>
        <w:ind w:left="1440" w:firstLine="0"/>
        <w:rPr/>
      </w:pPr>
      <w:r w:rsidDel="00000000" w:rsidR="00000000" w:rsidRPr="00000000">
        <w:rPr>
          <w:rtl w:val="0"/>
        </w:rPr>
        <w:t xml:space="preserve">6. [S] Displays a success message.</w:t>
      </w:r>
    </w:p>
    <w:p w:rsidR="00000000" w:rsidDel="00000000" w:rsidP="00000000" w:rsidRDefault="00000000" w:rsidRPr="00000000" w14:paraId="000003A6">
      <w:pPr>
        <w:spacing w:after="240" w:before="240" w:lineRule="auto"/>
        <w:ind w:left="1440" w:firstLine="0"/>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 </w:t>
      </w:r>
    </w:p>
    <w:p w:rsidR="00000000" w:rsidDel="00000000" w:rsidP="00000000" w:rsidRDefault="00000000" w:rsidRPr="00000000" w14:paraId="000003A8">
      <w:pPr>
        <w:spacing w:after="80" w:before="260" w:lineRule="auto"/>
        <w:rPr>
          <w:b w:val="1"/>
          <w:bCs w:val="1"/>
          <w:sz w:val="36"/>
          <w:szCs w:val="36"/>
        </w:rPr>
      </w:pPr>
      <w:r w:rsidDel="00000000" w:rsidR="00000000" w:rsidRPr="00000000">
        <w:rPr>
          <w:b w:val="1"/>
          <w:bCs w:val="1"/>
          <w:sz w:val="36"/>
          <w:szCs w:val="36"/>
          <w:rtl w:val="0"/>
        </w:rPr>
        <w:t xml:space="preserve">Alternative Flows</w:t>
      </w:r>
    </w:p>
    <w:tbl>
      <w:tblPr>
        <w:tblStyle w:val="Table64"/>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3A9">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03AA">
            <w:pPr>
              <w:rPr/>
            </w:pPr>
            <w:r w:rsidDel="00000000" w:rsidR="00000000" w:rsidRPr="00000000">
              <w:rPr>
                <w:rtl w:val="0"/>
              </w:rPr>
              <w:t xml:space="preserve">Each AF covers one deviation from the main flow. State: at which step it branches, what the system does, what the person sees. Good: 'AF-01 — Username already taken: At step 4, the system finds the username is in use. The person sees the form again with the message: This username is already taken.' Bad:  'AF-01 — Error: show error message'</w:t>
            </w:r>
          </w:p>
        </w:tc>
      </w:tr>
    </w:tbl>
    <w:p w:rsidR="00000000" w:rsidDel="00000000" w:rsidP="00000000" w:rsidRDefault="00000000" w:rsidRPr="00000000" w14:paraId="000003AB">
      <w:pPr>
        <w:rPr/>
      </w:pPr>
      <w:r w:rsidDel="00000000" w:rsidR="00000000" w:rsidRPr="00000000">
        <w:rPr>
          <w:rtl w:val="0"/>
        </w:rPr>
        <w:t xml:space="preserve"> </w:t>
      </w:r>
    </w:p>
    <w:p w:rsidR="00000000" w:rsidDel="00000000" w:rsidP="00000000" w:rsidRDefault="00000000" w:rsidRPr="00000000" w14:paraId="000003AC">
      <w:pPr>
        <w:spacing w:after="240" w:before="240" w:lineRule="auto"/>
        <w:ind w:left="720" w:firstLine="0"/>
        <w:rPr/>
      </w:pPr>
      <w:r w:rsidDel="00000000" w:rsidR="00000000" w:rsidRPr="00000000">
        <w:rPr>
          <w:rtl w:val="0"/>
        </w:rPr>
        <w:t xml:space="preserve">- AF-01 — Activate User: Admin changes a suspended user back to `ACTIVE`.</w:t>
      </w:r>
    </w:p>
    <w:p w:rsidR="00000000" w:rsidDel="00000000" w:rsidP="00000000" w:rsidRDefault="00000000" w:rsidRPr="00000000" w14:paraId="000003AD">
      <w:pPr>
        <w:spacing w:after="0" w:lineRule="auto"/>
        <w:ind w:left="1080" w:hanging="360"/>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t xml:space="preserve"> </w:t>
      </w:r>
    </w:p>
    <w:p w:rsidR="00000000" w:rsidDel="00000000" w:rsidP="00000000" w:rsidRDefault="00000000" w:rsidRPr="00000000" w14:paraId="000003AF">
      <w:pPr>
        <w:spacing w:after="80" w:before="260" w:lineRule="auto"/>
        <w:rPr>
          <w:b w:val="1"/>
          <w:bCs w:val="1"/>
          <w:sz w:val="36"/>
          <w:szCs w:val="36"/>
        </w:rPr>
      </w:pPr>
      <w:r w:rsidDel="00000000" w:rsidR="00000000" w:rsidRPr="00000000">
        <w:rPr>
          <w:b w:val="1"/>
          <w:bCs w:val="1"/>
          <w:sz w:val="36"/>
          <w:szCs w:val="36"/>
          <w:rtl w:val="0"/>
        </w:rPr>
        <w:t xml:space="preserve">Business Rules</w:t>
      </w:r>
    </w:p>
    <w:tbl>
      <w:tblPr>
        <w:tblStyle w:val="Table65"/>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11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3B0">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03B1">
            <w:pPr>
              <w:rPr/>
            </w:pPr>
            <w:sdt>
              <w:sdtPr>
                <w:id w:val="1425583611"/>
                <w:tag w:val="goog_rdk_58"/>
              </w:sdtPr>
              <w:sdtContent>
                <w:r w:rsidDel="00000000" w:rsidR="00000000" w:rsidRPr="00000000">
                  <w:rPr>
                    <w:rFonts w:ascii="Arial Unicode MS" w:cs="Arial Unicode MS" w:eastAsia="Arial Unicode MS" w:hAnsi="Arial Unicode MS"/>
                    <w:rtl w:val="0"/>
                  </w:rPr>
                  <w:t xml:space="preserve">Each BR must be precise and independently testable. Local BR (affects only this UC) → define here. Global BR (affects ≥2 UCs) → reference PRD §5 GBR-ID here, define there.</w:t>
                </w:r>
              </w:sdtContent>
            </w:sdt>
          </w:p>
        </w:tc>
      </w:tr>
    </w:tbl>
    <w:p w:rsidR="00000000" w:rsidDel="00000000" w:rsidP="00000000" w:rsidRDefault="00000000" w:rsidRPr="00000000" w14:paraId="000003B2">
      <w:pPr>
        <w:rPr/>
      </w:pPr>
      <w:r w:rsidDel="00000000" w:rsidR="00000000" w:rsidRPr="00000000">
        <w:rPr>
          <w:rtl w:val="0"/>
        </w:rPr>
        <w:t xml:space="preserve"> </w:t>
      </w:r>
    </w:p>
    <w:p w:rsidR="00000000" w:rsidDel="00000000" w:rsidP="00000000" w:rsidRDefault="00000000" w:rsidRPr="00000000" w14:paraId="000003B3">
      <w:pPr>
        <w:spacing w:after="240" w:before="240" w:lineRule="auto"/>
        <w:ind w:left="720" w:firstLine="0"/>
        <w:rPr/>
      </w:pPr>
      <w:r w:rsidDel="00000000" w:rsidR="00000000" w:rsidRPr="00000000">
        <w:rPr>
          <w:rtl w:val="0"/>
        </w:rPr>
        <w:t xml:space="preserve">- BR-01: Admins cannot suspend themselves or other super admins.</w:t>
      </w:r>
    </w:p>
    <w:p w:rsidR="00000000" w:rsidDel="00000000" w:rsidP="00000000" w:rsidRDefault="00000000" w:rsidRPr="00000000" w14:paraId="000003B4">
      <w:pPr>
        <w:spacing w:after="240" w:before="240" w:lineRule="auto"/>
        <w:ind w:left="720" w:firstLine="0"/>
        <w:rPr/>
      </w:pPr>
      <w:r w:rsidDel="00000000" w:rsidR="00000000" w:rsidRPr="00000000">
        <w:rPr>
          <w:rtl w:val="0"/>
        </w:rPr>
        <w:t xml:space="preserve">- BR-02: Suspended users cannot log in (enforced in UC-01).</w:t>
      </w:r>
    </w:p>
    <w:p w:rsidR="00000000" w:rsidDel="00000000" w:rsidP="00000000" w:rsidRDefault="00000000" w:rsidRPr="00000000" w14:paraId="000003B5">
      <w:pPr>
        <w:rPr/>
      </w:pPr>
      <w:r w:rsidDel="00000000" w:rsidR="00000000" w:rsidRPr="00000000">
        <w:rPr>
          <w:rtl w:val="0"/>
        </w:rPr>
        <w:t xml:space="preserve"> </w:t>
      </w:r>
    </w:p>
    <w:p w:rsidR="00000000" w:rsidDel="00000000" w:rsidP="00000000" w:rsidRDefault="00000000" w:rsidRPr="00000000" w14:paraId="000003B6">
      <w:pPr>
        <w:spacing w:after="80" w:before="260" w:lineRule="auto"/>
        <w:rPr>
          <w:b w:val="1"/>
          <w:bCs w:val="1"/>
          <w:sz w:val="36"/>
          <w:szCs w:val="36"/>
        </w:rPr>
      </w:pPr>
      <w:r w:rsidDel="00000000" w:rsidR="00000000" w:rsidRPr="00000000">
        <w:rPr>
          <w:b w:val="1"/>
          <w:bCs w:val="1"/>
          <w:sz w:val="36"/>
          <w:szCs w:val="36"/>
          <w:rtl w:val="0"/>
        </w:rPr>
        <w:t xml:space="preserve">Request Fields</w:t>
      </w:r>
    </w:p>
    <w:tbl>
      <w:tblPr>
        <w:tblStyle w:val="Table66"/>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3B7">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03B8">
            <w:pPr>
              <w:rPr/>
            </w:pPr>
            <w:r w:rsidDel="00000000" w:rsidR="00000000" w:rsidRPr="00000000">
              <w:rPr>
                <w:rtl w:val="0"/>
              </w:rPr>
              <w:t xml:space="preserve">Field name: business term — not a variable name. Type: Text / Number / Date / File / Yes/No — not code types (String, Integer, Boolean). Rule: plain language constraint — e.g. 'Required. Between 4 and 50 characters.' On success: describe what the person sees — e.g. 'Person is redirected to the job detail page with a confirmation message'.</w:t>
            </w:r>
          </w:p>
        </w:tc>
      </w:tr>
    </w:tbl>
    <w:p w:rsidR="00000000" w:rsidDel="00000000" w:rsidP="00000000" w:rsidRDefault="00000000" w:rsidRPr="00000000" w14:paraId="000003B9">
      <w:pPr>
        <w:rPr/>
      </w:pPr>
      <w:r w:rsidDel="00000000" w:rsidR="00000000" w:rsidRPr="00000000">
        <w:rPr>
          <w:rtl w:val="0"/>
        </w:rPr>
        <w:t xml:space="preserve"> </w:t>
      </w:r>
    </w:p>
    <w:tbl>
      <w:tblPr>
        <w:tblStyle w:val="Table67"/>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4"/>
        <w:gridCol w:w="1341"/>
        <w:gridCol w:w="6270"/>
        <w:tblGridChange w:id="0">
          <w:tblGrid>
            <w:gridCol w:w="1414"/>
            <w:gridCol w:w="1341"/>
            <w:gridCol w:w="6270"/>
          </w:tblGrid>
        </w:tblGridChange>
      </w:tblGrid>
      <w:tr>
        <w:trPr>
          <w:cantSplit w:val="0"/>
          <w:trHeight w:val="615" w:hRule="atLeast"/>
          <w:tblHeader w:val="0"/>
        </w:trPr>
        <w:tc>
          <w:tcPr>
            <w:tcBorders>
              <w:top w:color="993c1d" w:space="0" w:sz="6" w:val="single"/>
              <w:left w:color="993c1d" w:space="0" w:sz="6" w:val="single"/>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03BA">
            <w:pPr>
              <w:rPr>
                <w:b w:val="1"/>
                <w:bCs w:val="1"/>
                <w:color w:val="ffffff"/>
              </w:rPr>
            </w:pPr>
            <w:r w:rsidDel="00000000" w:rsidR="00000000" w:rsidRPr="00000000">
              <w:rPr>
                <w:b w:val="1"/>
                <w:bCs w:val="1"/>
                <w:color w:val="ffffff"/>
                <w:rtl w:val="0"/>
              </w:rPr>
              <w:t xml:space="preserve">Field</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03BB">
            <w:pPr>
              <w:rPr>
                <w:b w:val="1"/>
                <w:bCs w:val="1"/>
                <w:color w:val="ffffff"/>
              </w:rPr>
            </w:pPr>
            <w:r w:rsidDel="00000000" w:rsidR="00000000" w:rsidRPr="00000000">
              <w:rPr>
                <w:b w:val="1"/>
                <w:bCs w:val="1"/>
                <w:color w:val="ffffff"/>
                <w:rtl w:val="0"/>
              </w:rPr>
              <w:t xml:space="preserve">Type</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03BC">
            <w:pPr>
              <w:rPr>
                <w:b w:val="1"/>
                <w:bCs w:val="1"/>
                <w:color w:val="ffffff"/>
              </w:rPr>
            </w:pPr>
            <w:r w:rsidDel="00000000" w:rsidR="00000000" w:rsidRPr="00000000">
              <w:rPr>
                <w:b w:val="1"/>
                <w:bCs w:val="1"/>
                <w:color w:val="ffffff"/>
                <w:rtl w:val="0"/>
              </w:rPr>
              <w:t xml:space="preserve">Rule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3BD">
            <w:pPr>
              <w:rPr>
                <w:color w:val="000000"/>
              </w:rPr>
            </w:pPr>
            <w:r w:rsidDel="00000000" w:rsidR="00000000" w:rsidRPr="00000000">
              <w:rPr>
                <w:color w:val="000000"/>
                <w:rtl w:val="0"/>
              </w:rPr>
              <w:t xml:space="preserve">Status</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3BE">
            <w:pPr>
              <w:rPr>
                <w:color w:val="000000"/>
              </w:rPr>
            </w:pPr>
            <w:r w:rsidDel="00000000" w:rsidR="00000000" w:rsidRPr="00000000">
              <w:rPr>
                <w:color w:val="000000"/>
                <w:rtl w:val="0"/>
              </w:rPr>
              <w:t xml:space="preserve">Text</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3BF">
            <w:pPr>
              <w:rPr>
                <w:color w:val="000000"/>
              </w:rPr>
            </w:pPr>
            <w:r w:rsidDel="00000000" w:rsidR="00000000" w:rsidRPr="00000000">
              <w:rPr>
                <w:color w:val="000000"/>
                <w:rtl w:val="0"/>
              </w:rPr>
              <w:t xml:space="preserve">Required. Must be ACTIVE or SUSPENDED. </w:t>
            </w:r>
          </w:p>
        </w:tc>
      </w:tr>
    </w:tbl>
    <w:p w:rsidR="00000000" w:rsidDel="00000000" w:rsidP="00000000" w:rsidRDefault="00000000" w:rsidRPr="00000000" w14:paraId="000003C0">
      <w:pPr>
        <w:rPr/>
      </w:pPr>
      <w:r w:rsidDel="00000000" w:rsidR="00000000" w:rsidRPr="00000000">
        <w:rPr>
          <w:rtl w:val="0"/>
        </w:rPr>
        <w:t xml:space="preserve">On success: The admin sees the updated user status badge in the list.</w:t>
      </w:r>
    </w:p>
    <w:p w:rsidR="00000000" w:rsidDel="00000000" w:rsidP="00000000" w:rsidRDefault="00000000" w:rsidRPr="00000000" w14:paraId="000003C1">
      <w:pPr>
        <w:spacing w:after="80" w:before="260" w:lineRule="auto"/>
        <w:rPr>
          <w:b w:val="1"/>
          <w:bCs w:val="1"/>
          <w:sz w:val="36"/>
          <w:szCs w:val="36"/>
        </w:rPr>
      </w:pPr>
      <w:r w:rsidDel="00000000" w:rsidR="00000000" w:rsidRPr="00000000">
        <w:rPr>
          <w:b w:val="1"/>
          <w:bCs w:val="1"/>
          <w:sz w:val="36"/>
          <w:szCs w:val="36"/>
          <w:rtl w:val="0"/>
        </w:rPr>
        <w:t xml:space="preserve">Allowed Roles</w:t>
      </w:r>
    </w:p>
    <w:tbl>
      <w:tblPr>
        <w:tblStyle w:val="Table68"/>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08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3C2">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03C3">
            <w:pPr>
              <w:rPr/>
            </w:pPr>
            <w:r w:rsidDel="00000000" w:rsidR="00000000" w:rsidRPr="00000000">
              <w:rPr>
                <w:rtl w:val="0"/>
              </w:rPr>
              <w:t xml:space="preserve">List roles from PRD §2.1 that may perform this UC. 'Public' means no sign-in required. Do not describe technical enforcement mechanisms here — those are in TDS §4.</w:t>
            </w:r>
          </w:p>
        </w:tc>
      </w:tr>
    </w:tbl>
    <w:p w:rsidR="00000000" w:rsidDel="00000000" w:rsidP="00000000" w:rsidRDefault="00000000" w:rsidRPr="00000000" w14:paraId="000003C4">
      <w:pPr>
        <w:rPr/>
      </w:pPr>
      <w:r w:rsidDel="00000000" w:rsidR="00000000" w:rsidRPr="00000000">
        <w:rPr>
          <w:rtl w:val="0"/>
        </w:rPr>
        <w:t xml:space="preserve"> </w:t>
      </w:r>
    </w:p>
    <w:p w:rsidR="00000000" w:rsidDel="00000000" w:rsidP="00000000" w:rsidRDefault="00000000" w:rsidRPr="00000000" w14:paraId="000003C5">
      <w:pPr>
        <w:rPr/>
      </w:pPr>
      <w:r w:rsidDel="00000000" w:rsidR="00000000" w:rsidRPr="00000000">
        <w:rPr>
          <w:rtl w:val="0"/>
        </w:rPr>
        <w:t xml:space="preserve">Platform Admin.</w:t>
      </w:r>
    </w:p>
    <w:p w:rsidR="00000000" w:rsidDel="00000000" w:rsidP="00000000" w:rsidRDefault="00000000" w:rsidRPr="00000000" w14:paraId="000003C6">
      <w:pPr>
        <w:rPr/>
      </w:pPr>
      <w:r w:rsidDel="00000000" w:rsidR="00000000" w:rsidRPr="00000000">
        <w:rPr>
          <w:i w:val="1"/>
          <w:iCs w:val="1"/>
          <w:rtl w:val="0"/>
        </w:rPr>
        <w:t xml:space="preserve">Current dev build: page temporarily public; production requires Platform Admin sign-in.</w:t>
      </w:r>
      <w:r w:rsidDel="00000000" w:rsidR="00000000" w:rsidRPr="00000000">
        <w:rPr>
          <w:rtl w:val="0"/>
        </w:rPr>
        <w:t xml:space="preserve"> </w:t>
      </w:r>
    </w:p>
    <w:p w:rsidR="00000000" w:rsidDel="00000000" w:rsidP="00000000" w:rsidRDefault="00000000" w:rsidRPr="00000000" w14:paraId="000003C7">
      <w:pPr>
        <w:rPr/>
      </w:pPr>
      <w:r w:rsidDel="00000000" w:rsidR="00000000" w:rsidRPr="00000000">
        <w:rPr>
          <w:rtl w:val="0"/>
        </w:rPr>
        <w:t xml:space="preserve"> </w:t>
      </w:r>
    </w:p>
    <w:p w:rsidR="00000000" w:rsidDel="00000000" w:rsidP="00000000" w:rsidRDefault="00000000" w:rsidRPr="00000000" w14:paraId="000003C8">
      <w:pPr>
        <w:spacing w:after="80" w:before="360" w:lineRule="auto"/>
        <w:rPr>
          <w:b w:val="1"/>
          <w:bCs w:val="1"/>
          <w:sz w:val="36"/>
          <w:szCs w:val="36"/>
        </w:rPr>
      </w:pPr>
      <w:r w:rsidDel="00000000" w:rsidR="00000000" w:rsidRPr="00000000">
        <w:rPr>
          <w:b w:val="1"/>
          <w:bCs w:val="1"/>
          <w:sz w:val="36"/>
          <w:szCs w:val="36"/>
          <w:rtl w:val="0"/>
        </w:rPr>
        <w:t xml:space="preserve">Verification Criteria</w:t>
      </w:r>
    </w:p>
    <w:p w:rsidR="00000000" w:rsidDel="00000000" w:rsidP="00000000" w:rsidRDefault="00000000" w:rsidRPr="00000000" w14:paraId="000003C9">
      <w:pPr>
        <w:spacing w:after="240" w:before="240" w:lineRule="auto"/>
        <w:rPr/>
      </w:pPr>
      <w:r w:rsidDel="00000000" w:rsidR="00000000" w:rsidRPr="00000000">
        <w:rPr>
          <w:rtl w:val="0"/>
        </w:rPr>
        <w:t xml:space="preserve">- Given an admin viewing the user list.</w:t>
      </w:r>
    </w:p>
    <w:p w:rsidR="00000000" w:rsidDel="00000000" w:rsidP="00000000" w:rsidRDefault="00000000" w:rsidRPr="00000000" w14:paraId="000003CA">
      <w:pPr>
        <w:spacing w:after="240" w:before="240" w:lineRule="auto"/>
        <w:rPr/>
      </w:pPr>
      <w:r w:rsidDel="00000000" w:rsidR="00000000" w:rsidRPr="00000000">
        <w:rPr>
          <w:rtl w:val="0"/>
        </w:rPr>
        <w:t xml:space="preserve">- When they suspend a user.</w:t>
      </w:r>
    </w:p>
    <w:p w:rsidR="00000000" w:rsidDel="00000000" w:rsidP="00000000" w:rsidRDefault="00000000" w:rsidRPr="00000000" w14:paraId="000003CB">
      <w:pPr>
        <w:spacing w:after="240" w:before="240" w:lineRule="auto"/>
        <w:rPr/>
      </w:pPr>
      <w:r w:rsidDel="00000000" w:rsidR="00000000" w:rsidRPr="00000000">
        <w:rPr>
          <w:rtl w:val="0"/>
        </w:rPr>
        <w:t xml:space="preserve">- Then the status is updated in the DB AND that user can no longer log in.</w:t>
      </w:r>
      <w:r w:rsidDel="00000000" w:rsidR="00000000" w:rsidRPr="00000000">
        <w:rPr>
          <w:rtl w:val="0"/>
        </w:rPr>
        <w:t xml:space="preserve">.</w:t>
      </w:r>
    </w:p>
    <w:p w:rsidR="00000000" w:rsidDel="00000000" w:rsidP="00000000" w:rsidRDefault="00000000" w:rsidRPr="00000000" w14:paraId="000003CC">
      <w:pPr>
        <w:spacing w:after="240" w:before="240" w:lineRule="auto"/>
        <w:rPr/>
      </w:pPr>
      <w:r w:rsidDel="00000000" w:rsidR="00000000" w:rsidRPr="00000000">
        <w:rPr>
          <w:rtl w:val="0"/>
        </w:rPr>
        <w:t xml:space="preserve">Additional test scenarios:</w:t>
      </w:r>
    </w:p>
    <w:p w:rsidR="00000000" w:rsidDel="00000000" w:rsidP="00000000" w:rsidRDefault="00000000" w:rsidRPr="00000000" w14:paraId="000003CD">
      <w:pPr>
        <w:numPr>
          <w:ilvl w:val="0"/>
          <w:numId w:val="86"/>
        </w:numPr>
        <w:spacing w:after="0" w:afterAutospacing="0" w:before="240" w:lineRule="auto"/>
        <w:ind w:left="720" w:hanging="360"/>
        <w:rPr>
          <w:color w:val="333333"/>
          <w:sz w:val="20"/>
          <w:szCs w:val="20"/>
        </w:rPr>
      </w:pPr>
      <w:sdt>
        <w:sdtPr>
          <w:id w:val="32808724"/>
          <w:tag w:val="goog_rdk_59"/>
        </w:sdtPr>
        <w:sdtContent>
          <w:r w:rsidDel="00000000" w:rsidR="00000000" w:rsidRPr="00000000">
            <w:rPr>
              <w:rFonts w:ascii="Arial Unicode MS" w:cs="Arial Unicode MS" w:eastAsia="Arial Unicode MS" w:hAnsi="Arial Unicode MS"/>
              <w:rtl w:val="0"/>
            </w:rPr>
            <w:t xml:space="preserve">Filter by status Locked → only BANNED users are shown.</w:t>
          </w:r>
        </w:sdtContent>
      </w:sdt>
    </w:p>
    <w:p w:rsidR="00000000" w:rsidDel="00000000" w:rsidP="00000000" w:rsidRDefault="00000000" w:rsidRPr="00000000" w14:paraId="000003CE">
      <w:pPr>
        <w:numPr>
          <w:ilvl w:val="0"/>
          <w:numId w:val="86"/>
        </w:numPr>
        <w:spacing w:after="0" w:afterAutospacing="0" w:before="0" w:beforeAutospacing="0" w:lineRule="auto"/>
        <w:ind w:left="720" w:hanging="360"/>
        <w:rPr>
          <w:color w:val="333333"/>
          <w:sz w:val="20"/>
          <w:szCs w:val="20"/>
        </w:rPr>
      </w:pPr>
      <w:sdt>
        <w:sdtPr>
          <w:id w:val="1331260521"/>
          <w:tag w:val="goog_rdk_60"/>
        </w:sdtPr>
        <w:sdtContent>
          <w:r w:rsidDel="00000000" w:rsidR="00000000" w:rsidRPr="00000000">
            <w:rPr>
              <w:rFonts w:ascii="Arial Unicode MS" w:cs="Arial Unicode MS" w:eastAsia="Arial Unicode MS" w:hAnsi="Arial Unicode MS"/>
              <w:rtl w:val="0"/>
            </w:rPr>
            <w:t xml:space="preserve">Filter by role Tutor → only users with a tutor profile are shown.</w:t>
          </w:r>
        </w:sdtContent>
      </w:sdt>
    </w:p>
    <w:p w:rsidR="00000000" w:rsidDel="00000000" w:rsidP="00000000" w:rsidRDefault="00000000" w:rsidRPr="00000000" w14:paraId="000003CF">
      <w:pPr>
        <w:numPr>
          <w:ilvl w:val="0"/>
          <w:numId w:val="86"/>
        </w:numPr>
        <w:spacing w:after="0" w:afterAutospacing="0" w:before="0" w:beforeAutospacing="0" w:lineRule="auto"/>
        <w:ind w:left="720" w:hanging="360"/>
        <w:rPr>
          <w:color w:val="333333"/>
          <w:sz w:val="20"/>
          <w:szCs w:val="20"/>
        </w:rPr>
      </w:pPr>
      <w:sdt>
        <w:sdtPr>
          <w:id w:val="-428480641"/>
          <w:tag w:val="goog_rdk_61"/>
        </w:sdtPr>
        <w:sdtContent>
          <w:r w:rsidDel="00000000" w:rsidR="00000000" w:rsidRPr="00000000">
            <w:rPr>
              <w:rFonts w:ascii="Arial Unicode MS" w:cs="Arial Unicode MS" w:eastAsia="Arial Unicode MS" w:hAnsi="Arial Unicode MS"/>
              <w:rtl w:val="0"/>
            </w:rPr>
            <w:t xml:space="preserve">BANNED user → Activate → status becomes ACTIVE.</w:t>
          </w:r>
        </w:sdtContent>
      </w:sdt>
    </w:p>
    <w:p w:rsidR="00000000" w:rsidDel="00000000" w:rsidP="00000000" w:rsidRDefault="00000000" w:rsidRPr="00000000" w14:paraId="000003D0">
      <w:pPr>
        <w:numPr>
          <w:ilvl w:val="0"/>
          <w:numId w:val="86"/>
        </w:numPr>
        <w:spacing w:after="0" w:afterAutospacing="0" w:before="0" w:beforeAutospacing="0" w:lineRule="auto"/>
        <w:ind w:left="720" w:hanging="360"/>
        <w:rPr>
          <w:color w:val="333333"/>
          <w:sz w:val="20"/>
          <w:szCs w:val="20"/>
        </w:rPr>
      </w:pPr>
      <w:sdt>
        <w:sdtPr>
          <w:id w:val="996937024"/>
          <w:tag w:val="goog_rdk_62"/>
        </w:sdtPr>
        <w:sdtContent>
          <w:r w:rsidDel="00000000" w:rsidR="00000000" w:rsidRPr="00000000">
            <w:rPr>
              <w:rFonts w:ascii="Arial Unicode MS" w:cs="Arial Unicode MS" w:eastAsia="Arial Unicode MS" w:hAnsi="Arial Unicode MS"/>
              <w:rtl w:val="0"/>
            </w:rPr>
            <w:t xml:space="preserve">Platform Admin user → no action buttons; status update is rejected.</w:t>
          </w:r>
        </w:sdtContent>
      </w:sdt>
    </w:p>
    <w:p w:rsidR="00000000" w:rsidDel="00000000" w:rsidP="00000000" w:rsidRDefault="00000000" w:rsidRPr="00000000" w14:paraId="000003D1">
      <w:pPr>
        <w:numPr>
          <w:ilvl w:val="0"/>
          <w:numId w:val="86"/>
        </w:numPr>
        <w:spacing w:after="0" w:afterAutospacing="0" w:before="0" w:beforeAutospacing="0" w:lineRule="auto"/>
        <w:ind w:left="720" w:hanging="360"/>
        <w:rPr>
          <w:color w:val="333333"/>
          <w:sz w:val="20"/>
          <w:szCs w:val="20"/>
        </w:rPr>
      </w:pPr>
      <w:sdt>
        <w:sdtPr>
          <w:id w:val="1006788086"/>
          <w:tag w:val="goog_rdk_63"/>
        </w:sdtPr>
        <w:sdtContent>
          <w:r w:rsidDel="00000000" w:rsidR="00000000" w:rsidRPr="00000000">
            <w:rPr>
              <w:rFonts w:ascii="Arial Unicode MS" w:cs="Arial Unicode MS" w:eastAsia="Arial Unicode MS" w:hAnsi="Arial Unicode MS"/>
              <w:rtl w:val="0"/>
            </w:rPr>
            <w:t xml:space="preserve">Cancel confirmation dialog → status unchanged.</w:t>
          </w:r>
        </w:sdtContent>
      </w:sdt>
    </w:p>
    <w:p w:rsidR="00000000" w:rsidDel="00000000" w:rsidP="00000000" w:rsidRDefault="00000000" w:rsidRPr="00000000" w14:paraId="000003D2">
      <w:pPr>
        <w:numPr>
          <w:ilvl w:val="0"/>
          <w:numId w:val="86"/>
        </w:numPr>
        <w:spacing w:after="240" w:before="0" w:beforeAutospacing="0" w:lineRule="auto"/>
        <w:ind w:left="720" w:hanging="360"/>
        <w:rPr>
          <w:color w:val="333333"/>
          <w:sz w:val="20"/>
          <w:szCs w:val="20"/>
        </w:rPr>
      </w:pPr>
      <w:sdt>
        <w:sdtPr>
          <w:id w:val="1036998012"/>
          <w:tag w:val="goog_rdk_64"/>
        </w:sdtPr>
        <w:sdtContent>
          <w:r w:rsidDel="00000000" w:rsidR="00000000" w:rsidRPr="00000000">
            <w:rPr>
              <w:rFonts w:ascii="Arial Unicode MS" w:cs="Arial Unicode MS" w:eastAsia="Arial Unicode MS" w:hAnsi="Arial Unicode MS"/>
              <w:rtl w:val="0"/>
            </w:rPr>
            <w:t xml:space="preserve">Backend unavailable → error message and Retry button shown.</w:t>
          </w:r>
        </w:sdtContent>
      </w:sdt>
      <w:r w:rsidDel="00000000" w:rsidR="00000000" w:rsidRPr="00000000">
        <w:rPr>
          <w:rtl w:val="0"/>
        </w:rPr>
      </w:r>
    </w:p>
    <w:p w:rsidR="00000000" w:rsidDel="00000000" w:rsidP="00000000" w:rsidRDefault="00000000" w:rsidRPr="00000000" w14:paraId="000003D3">
      <w:pPr>
        <w:pStyle w:val="Heading1"/>
        <w:spacing w:after="120" w:before="480" w:lineRule="auto"/>
        <w:rPr>
          <w:color w:val="333333"/>
          <w:sz w:val="46"/>
          <w:szCs w:val="46"/>
        </w:rPr>
      </w:pPr>
      <w:bookmarkStart w:colFirst="0" w:colLast="0" w:name="_heading=h.j5kaqav40o33" w:id="21"/>
      <w:bookmarkEnd w:id="21"/>
      <w:r w:rsidDel="00000000" w:rsidR="00000000" w:rsidRPr="00000000">
        <w:rPr>
          <w:color w:val="333333"/>
          <w:sz w:val="46"/>
          <w:szCs w:val="46"/>
          <w:rtl w:val="0"/>
        </w:rPr>
        <w:t xml:space="preserve">UC-08: Manage Personal Profile</w:t>
      </w:r>
    </w:p>
    <w:p w:rsidR="00000000" w:rsidDel="00000000" w:rsidP="00000000" w:rsidRDefault="00000000" w:rsidRPr="00000000" w14:paraId="000003D4">
      <w:pPr>
        <w:rPr/>
      </w:pPr>
      <w:r w:rsidDel="00000000" w:rsidR="00000000" w:rsidRPr="00000000">
        <w:rPr>
          <w:rtl w:val="0"/>
        </w:rPr>
        <w:t xml:space="preserve">( requirement : …. Tên bạn phụ trách )</w:t>
      </w:r>
    </w:p>
    <w:p w:rsidR="00000000" w:rsidDel="00000000" w:rsidP="00000000" w:rsidRDefault="00000000" w:rsidRPr="00000000" w14:paraId="000003D5">
      <w:pPr>
        <w:rPr/>
      </w:pPr>
      <w:r w:rsidDel="00000000" w:rsidR="00000000" w:rsidRPr="00000000">
        <w:rPr>
          <w:rtl w:val="0"/>
        </w:rPr>
        <w:t xml:space="preserve">( code : … DucHM )</w:t>
      </w:r>
    </w:p>
    <w:p w:rsidR="00000000" w:rsidDel="00000000" w:rsidP="00000000" w:rsidRDefault="00000000" w:rsidRPr="00000000" w14:paraId="000003D6">
      <w:pPr>
        <w:rPr/>
      </w:pPr>
      <w:r w:rsidDel="00000000" w:rsidR="00000000" w:rsidRPr="00000000">
        <w:rPr>
          <w:rtl w:val="0"/>
        </w:rPr>
        <w:t xml:space="preserve">(test: …  tên bạn phụ trách)</w:t>
      </w:r>
      <w:r w:rsidDel="00000000" w:rsidR="00000000" w:rsidRPr="00000000">
        <w:rPr>
          <w:rtl w:val="0"/>
        </w:rPr>
      </w:r>
    </w:p>
    <w:p w:rsidR="00000000" w:rsidDel="00000000" w:rsidP="00000000" w:rsidRDefault="00000000" w:rsidRPr="00000000" w14:paraId="000003D7">
      <w:pPr>
        <w:rPr/>
      </w:pPr>
      <w:bookmarkStart w:colFirst="0" w:colLast="0" w:name="_heading=h.m0z12s3g7d2e" w:id="22"/>
      <w:bookmarkEnd w:id="22"/>
      <w:r w:rsidDel="00000000" w:rsidR="00000000" w:rsidRPr="00000000">
        <w:rPr>
          <w:rtl w:val="0"/>
        </w:rPr>
        <w:t xml:space="preserve"> </w:t>
      </w:r>
    </w:p>
    <w:tbl>
      <w:tblPr>
        <w:tblStyle w:val="Table69"/>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08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3D8">
            <w:pPr>
              <w:spacing w:after="40" w:lineRule="auto"/>
              <w:rPr>
                <w:b w:val="1"/>
                <w:bCs w:val="1"/>
                <w:color w:val="993c1d"/>
              </w:rPr>
            </w:pPr>
            <w:r w:rsidDel="00000000" w:rsidR="00000000" w:rsidRPr="00000000">
              <w:rPr>
                <w:b w:val="1"/>
                <w:bCs w:val="1"/>
                <w:color w:val="993c1d"/>
                <w:rtl w:val="0"/>
              </w:rPr>
              <w:t xml:space="preserve">UI-type block</w:t>
            </w:r>
          </w:p>
          <w:p w:rsidR="00000000" w:rsidDel="00000000" w:rsidP="00000000" w:rsidRDefault="00000000" w:rsidRPr="00000000" w14:paraId="000003D9">
            <w:pPr>
              <w:rPr/>
            </w:pPr>
            <w:r w:rsidDel="00000000" w:rsidR="00000000" w:rsidRPr="00000000">
              <w:rPr>
                <w:rtl w:val="0"/>
              </w:rPr>
              <w:t xml:space="preserve">Copy this block for each UI-type use case. Sections: Header | Main Flow | Alternative Flows | Business Rules | Request Fields | Allowed Roles | Verification Criteria</w:t>
            </w:r>
          </w:p>
        </w:tc>
      </w:tr>
    </w:tbl>
    <w:p w:rsidR="00000000" w:rsidDel="00000000" w:rsidP="00000000" w:rsidRDefault="00000000" w:rsidRPr="00000000" w14:paraId="000003DA">
      <w:pPr>
        <w:rPr/>
      </w:pPr>
      <w:bookmarkStart w:colFirst="0" w:colLast="0" w:name="_heading=h.smhh32g50ggn" w:id="23"/>
      <w:bookmarkEnd w:id="23"/>
      <w:r w:rsidDel="00000000" w:rsidR="00000000" w:rsidRPr="00000000">
        <w:rPr>
          <w:rtl w:val="0"/>
        </w:rPr>
        <w:t xml:space="preserve"> </w:t>
      </w:r>
    </w:p>
    <w:tbl>
      <w:tblPr>
        <w:tblStyle w:val="Table70"/>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70"/>
        <w:gridCol w:w="7055"/>
        <w:tblGridChange w:id="0">
          <w:tblGrid>
            <w:gridCol w:w="1970"/>
            <w:gridCol w:w="7055"/>
          </w:tblGrid>
        </w:tblGridChange>
      </w:tblGrid>
      <w:tr>
        <w:trPr>
          <w:cantSplit w:val="0"/>
          <w:trHeight w:val="615" w:hRule="atLeast"/>
          <w:tblHeader w:val="0"/>
        </w:trPr>
        <w:tc>
          <w:tcPr>
            <w:tcBorders>
              <w:top w:color="993c1d" w:space="0" w:sz="6" w:val="single"/>
              <w:left w:color="993c1d" w:space="0" w:sz="6" w:val="single"/>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03DB">
            <w:pPr>
              <w:rPr>
                <w:b w:val="1"/>
                <w:bCs w:val="1"/>
                <w:color w:val="ffffff"/>
              </w:rPr>
            </w:pPr>
            <w:r w:rsidDel="00000000" w:rsidR="00000000" w:rsidRPr="00000000">
              <w:rPr>
                <w:b w:val="1"/>
                <w:bCs w:val="1"/>
                <w:color w:val="ffffff"/>
                <w:rtl w:val="0"/>
              </w:rPr>
              <w:t xml:space="preserve">Field</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03DC">
            <w:pPr>
              <w:rPr>
                <w:b w:val="1"/>
                <w:bCs w:val="1"/>
                <w:color w:val="ffffff"/>
              </w:rPr>
            </w:pPr>
            <w:r w:rsidDel="00000000" w:rsidR="00000000" w:rsidRPr="00000000">
              <w:rPr>
                <w:b w:val="1"/>
                <w:bCs w:val="1"/>
                <w:color w:val="ffffff"/>
                <w:rtl w:val="0"/>
              </w:rPr>
              <w:t xml:space="preserve">Value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3DD">
            <w:pPr>
              <w:rPr/>
            </w:pPr>
            <w:r w:rsidDel="00000000" w:rsidR="00000000" w:rsidRPr="00000000">
              <w:rPr>
                <w:rtl w:val="0"/>
              </w:rPr>
              <w:t xml:space="preserve">Type</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3DE">
            <w:pPr>
              <w:rPr/>
            </w:pPr>
            <w:r w:rsidDel="00000000" w:rsidR="00000000" w:rsidRPr="00000000">
              <w:rPr>
                <w:rtl w:val="0"/>
              </w:rPr>
              <w:t xml:space="preserve">UI</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3DF">
            <w:pPr>
              <w:rPr/>
            </w:pPr>
            <w:r w:rsidDel="00000000" w:rsidR="00000000" w:rsidRPr="00000000">
              <w:rPr>
                <w:rtl w:val="0"/>
              </w:rPr>
              <w:t xml:space="preserve">Primary Actor</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3E0">
            <w:pPr>
              <w:rPr/>
            </w:pPr>
            <w:r w:rsidDel="00000000" w:rsidR="00000000" w:rsidRPr="00000000">
              <w:rPr>
                <w:rtl w:val="0"/>
              </w:rPr>
              <w:t xml:space="preserve">Client, Tutor Center, Tutor</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3E1">
            <w:pPr>
              <w:rPr/>
            </w:pPr>
            <w:r w:rsidDel="00000000" w:rsidR="00000000" w:rsidRPr="00000000">
              <w:rPr>
                <w:rtl w:val="0"/>
              </w:rPr>
              <w:t xml:space="preserve">Secondary Actor(s)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3E2">
            <w:pPr>
              <w:rPr/>
            </w:pPr>
            <w:r w:rsidDel="00000000" w:rsidR="00000000" w:rsidRPr="00000000">
              <w:rPr>
                <w:rtl w:val="0"/>
              </w:rPr>
              <w:t xml:space="preserve">_</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3E3">
            <w:pPr>
              <w:rPr/>
            </w:pPr>
            <w:r w:rsidDel="00000000" w:rsidR="00000000" w:rsidRPr="00000000">
              <w:rPr>
                <w:rtl w:val="0"/>
              </w:rPr>
              <w:t xml:space="preserve">Module</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3E4">
            <w:pPr>
              <w:rPr/>
            </w:pPr>
            <w:r w:rsidDel="00000000" w:rsidR="00000000" w:rsidRPr="00000000">
              <w:rPr>
                <w:rtl w:val="0"/>
              </w:rPr>
              <w:t xml:space="preserve">Profile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3E5">
            <w:pPr>
              <w:rPr/>
            </w:pPr>
            <w:r w:rsidDel="00000000" w:rsidR="00000000" w:rsidRPr="00000000">
              <w:rPr>
                <w:rtl w:val="0"/>
              </w:rPr>
              <w:t xml:space="preserve">FT-ID Ref</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3E6">
            <w:pPr>
              <w:rPr/>
            </w:pPr>
            <w:r w:rsidDel="00000000" w:rsidR="00000000" w:rsidRPr="00000000">
              <w:rPr>
                <w:rtl w:val="0"/>
              </w:rPr>
              <w:t xml:space="preserve">FT-05</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3E7">
            <w:pPr>
              <w:rPr/>
            </w:pPr>
            <w:r w:rsidDel="00000000" w:rsidR="00000000" w:rsidRPr="00000000">
              <w:rPr>
                <w:rtl w:val="0"/>
              </w:rPr>
              <w:t xml:space="preserve">BF-ID Ref</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3E8">
            <w:pPr>
              <w:rPr/>
            </w:pPr>
            <w:r w:rsidDel="00000000" w:rsidR="00000000" w:rsidRPr="00000000">
              <w:rPr>
                <w:rtl w:val="0"/>
              </w:rPr>
              <w:t xml:space="preserve">BF-01</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3E9">
            <w:pPr>
              <w:rPr/>
            </w:pPr>
            <w:r w:rsidDel="00000000" w:rsidR="00000000" w:rsidRPr="00000000">
              <w:rPr>
                <w:rtl w:val="0"/>
              </w:rPr>
              <w:t xml:space="preserve">Depends On</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3EA">
            <w:pPr>
              <w:rPr/>
            </w:pPr>
            <w:r w:rsidDel="00000000" w:rsidR="00000000" w:rsidRPr="00000000">
              <w:rPr>
                <w:rtl w:val="0"/>
              </w:rPr>
              <w:t xml:space="preserve">UC-02</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3EB">
            <w:pPr>
              <w:rPr/>
            </w:pPr>
            <w:r w:rsidDel="00000000" w:rsidR="00000000" w:rsidRPr="00000000">
              <w:rPr>
                <w:rtl w:val="0"/>
              </w:rPr>
              <w:t xml:space="preserve">Preconditions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3EC">
            <w:pPr>
              <w:rPr/>
            </w:pPr>
            <w:r w:rsidDel="00000000" w:rsidR="00000000" w:rsidRPr="00000000">
              <w:rPr>
                <w:rtl w:val="0"/>
              </w:rPr>
              <w:t xml:space="preserve">The person is signed in.</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3ED">
            <w:pPr>
              <w:rPr/>
            </w:pPr>
            <w:r w:rsidDel="00000000" w:rsidR="00000000" w:rsidRPr="00000000">
              <w:rPr>
                <w:rtl w:val="0"/>
              </w:rPr>
              <w:t xml:space="preserve">Postconditions</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3EE">
            <w:pPr>
              <w:rPr/>
            </w:pPr>
            <w:r w:rsidDel="00000000" w:rsidR="00000000" w:rsidRPr="00000000">
              <w:rPr>
                <w:rtl w:val="0"/>
              </w:rPr>
              <w:t xml:space="preserve">The person’s profile reflects the saved changes.</w:t>
            </w:r>
          </w:p>
        </w:tc>
      </w:tr>
    </w:tbl>
    <w:p w:rsidR="00000000" w:rsidDel="00000000" w:rsidP="00000000" w:rsidRDefault="00000000" w:rsidRPr="00000000" w14:paraId="000003EF">
      <w:pPr>
        <w:rPr/>
      </w:pPr>
      <w:r w:rsidDel="00000000" w:rsidR="00000000" w:rsidRPr="00000000">
        <w:rPr>
          <w:rtl w:val="0"/>
        </w:rPr>
        <w:t xml:space="preserve"> </w:t>
      </w:r>
    </w:p>
    <w:p w:rsidR="00000000" w:rsidDel="00000000" w:rsidP="00000000" w:rsidRDefault="00000000" w:rsidRPr="00000000" w14:paraId="000003F0">
      <w:pPr>
        <w:spacing w:after="80" w:before="260" w:lineRule="auto"/>
        <w:rPr>
          <w:b w:val="1"/>
          <w:bCs w:val="1"/>
          <w:sz w:val="36"/>
          <w:szCs w:val="36"/>
        </w:rPr>
      </w:pPr>
      <w:r w:rsidDel="00000000" w:rsidR="00000000" w:rsidRPr="00000000">
        <w:rPr>
          <w:b w:val="1"/>
          <w:bCs w:val="1"/>
          <w:sz w:val="36"/>
          <w:szCs w:val="36"/>
          <w:rtl w:val="0"/>
        </w:rPr>
        <w:t xml:space="preserve">Main Flow</w:t>
      </w:r>
    </w:p>
    <w:tbl>
      <w:tblPr>
        <w:tblStyle w:val="Table71"/>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3F1">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03F2">
            <w:pPr>
              <w:rPr/>
            </w:pPr>
            <w:r w:rsidDel="00000000" w:rsidR="00000000" w:rsidRPr="00000000">
              <w:rPr>
                <w:rtl w:val="0"/>
              </w:rPr>
              <w:t xml:space="preserve">Write at business level. [U] = what person sees or does. [S] = what system does in response — name the entity that changes. Good: '[S] Saves the new job record with status DRAFT and records the creating HR Manager as the owner' Bad:  '[S] INSERT INTO jobs (title, status) VALUES (...)' Always reference BRs inline where they apply.</w:t>
            </w:r>
          </w:p>
        </w:tc>
      </w:tr>
    </w:tbl>
    <w:p w:rsidR="00000000" w:rsidDel="00000000" w:rsidP="00000000" w:rsidRDefault="00000000" w:rsidRPr="00000000" w14:paraId="000003F3">
      <w:pPr>
        <w:rPr/>
      </w:pPr>
      <w:r w:rsidDel="00000000" w:rsidR="00000000" w:rsidRPr="00000000">
        <w:rPr>
          <w:rtl w:val="0"/>
        </w:rPr>
        <w:t xml:space="preserve"> </w:t>
      </w:r>
    </w:p>
    <w:p w:rsidR="00000000" w:rsidDel="00000000" w:rsidP="00000000" w:rsidRDefault="00000000" w:rsidRPr="00000000" w14:paraId="000003F4">
      <w:pPr>
        <w:spacing w:after="0" w:lineRule="auto"/>
        <w:ind w:left="1080" w:hanging="360"/>
        <w:rPr/>
      </w:pPr>
      <w:r w:rsidDel="00000000" w:rsidR="00000000" w:rsidRPr="00000000">
        <w:rPr>
          <w:rtl w:val="0"/>
        </w:rPr>
        <w:t xml:space="preserve">[U] Access the personal profile page; the system displays the form corresponding to the user role (Student/Tutor/Center)</w:t>
      </w:r>
    </w:p>
    <w:p w:rsidR="00000000" w:rsidDel="00000000" w:rsidP="00000000" w:rsidRDefault="00000000" w:rsidRPr="00000000" w14:paraId="000003F5">
      <w:pPr>
        <w:spacing w:after="0" w:lineRule="auto"/>
        <w:ind w:left="1080" w:hanging="360"/>
        <w:rPr/>
      </w:pPr>
      <w:r w:rsidDel="00000000" w:rsidR="00000000" w:rsidRPr="00000000">
        <w:rPr>
          <w:rtl w:val="0"/>
        </w:rPr>
        <w:t xml:space="preserve">[S] Load the user's current profile information</w:t>
      </w:r>
    </w:p>
    <w:p w:rsidR="00000000" w:rsidDel="00000000" w:rsidP="00000000" w:rsidRDefault="00000000" w:rsidRPr="00000000" w14:paraId="000003F6">
      <w:pPr>
        <w:spacing w:after="0" w:lineRule="auto"/>
        <w:ind w:left="1080" w:hanging="360"/>
        <w:rPr/>
      </w:pPr>
      <w:r w:rsidDel="00000000" w:rsidR="00000000" w:rsidRPr="00000000">
        <w:rPr>
          <w:rtl w:val="0"/>
        </w:rPr>
        <w:t xml:space="preserve">[U] Edit editable fields (full name, phone number, address, date of birth, gender, bio, experience, tuition/license details, etc.)</w:t>
      </w:r>
    </w:p>
    <w:p w:rsidR="00000000" w:rsidDel="00000000" w:rsidP="00000000" w:rsidRDefault="00000000" w:rsidRPr="00000000" w14:paraId="000003F7">
      <w:pPr>
        <w:spacing w:after="0" w:lineRule="auto"/>
        <w:ind w:left="1080" w:hanging="360"/>
        <w:rPr/>
      </w:pPr>
      <w:r w:rsidDel="00000000" w:rsidR="00000000" w:rsidRPr="00000000">
        <w:rPr>
          <w:rtl w:val="0"/>
        </w:rPr>
        <w:t xml:space="preserve">[U] (Optional) Upload a new profile picture</w:t>
      </w:r>
    </w:p>
    <w:p w:rsidR="00000000" w:rsidDel="00000000" w:rsidP="00000000" w:rsidRDefault="00000000" w:rsidRPr="00000000" w14:paraId="000003F8">
      <w:pPr>
        <w:spacing w:after="0" w:lineRule="auto"/>
        <w:ind w:left="1080" w:hanging="360"/>
        <w:rPr/>
      </w:pPr>
      <w:r w:rsidDel="00000000" w:rsidR="00000000" w:rsidRPr="00000000">
        <w:rPr>
          <w:rtl w:val="0"/>
        </w:rPr>
        <w:t xml:space="preserve">[S] Save the profile picture and update the image path — see BR-05</w:t>
      </w:r>
    </w:p>
    <w:p w:rsidR="00000000" w:rsidDel="00000000" w:rsidP="00000000" w:rsidRDefault="00000000" w:rsidRPr="00000000" w14:paraId="000003F9">
      <w:pPr>
        <w:spacing w:after="0" w:lineRule="auto"/>
        <w:ind w:left="1080" w:hanging="360"/>
        <w:rPr/>
      </w:pPr>
      <w:r w:rsidDel="00000000" w:rsidR="00000000" w:rsidRPr="00000000">
        <w:rPr>
          <w:rtl w:val="0"/>
        </w:rPr>
        <w:t xml:space="preserve">[U] Click "Save changes"</w:t>
      </w:r>
    </w:p>
    <w:p w:rsidR="00000000" w:rsidDel="00000000" w:rsidP="00000000" w:rsidRDefault="00000000" w:rsidRPr="00000000" w14:paraId="000003FA">
      <w:pPr>
        <w:spacing w:after="0" w:lineRule="auto"/>
        <w:ind w:left="1080" w:hanging="360"/>
        <w:rPr/>
      </w:pPr>
      <w:r w:rsidDel="00000000" w:rsidR="00000000" w:rsidRPr="00000000">
        <w:rPr>
          <w:rtl w:val="0"/>
        </w:rPr>
        <w:t xml:space="preserve">[S] Validate input data — see BR-01, BR-02</w:t>
      </w:r>
    </w:p>
    <w:p w:rsidR="00000000" w:rsidDel="00000000" w:rsidP="00000000" w:rsidRDefault="00000000" w:rsidRPr="00000000" w14:paraId="000003FB">
      <w:pPr>
        <w:spacing w:after="0" w:lineRule="auto"/>
        <w:ind w:left="1080" w:hanging="360"/>
        <w:rPr/>
      </w:pPr>
      <w:r w:rsidDel="00000000" w:rsidR="00000000" w:rsidRPr="00000000">
        <w:rPr>
          <w:rtl w:val="0"/>
        </w:rPr>
        <w:t xml:space="preserve">[S] Update the profile; if saving for the first time, record the profile completion timestamp — see BR-04</w:t>
      </w:r>
    </w:p>
    <w:p w:rsidR="00000000" w:rsidDel="00000000" w:rsidP="00000000" w:rsidRDefault="00000000" w:rsidRPr="00000000" w14:paraId="000003FC">
      <w:pPr>
        <w:spacing w:after="0" w:lineRule="auto"/>
        <w:ind w:left="1080" w:hanging="360"/>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 </w:t>
      </w:r>
    </w:p>
    <w:p w:rsidR="00000000" w:rsidDel="00000000" w:rsidP="00000000" w:rsidRDefault="00000000" w:rsidRPr="00000000" w14:paraId="000003FE">
      <w:pPr>
        <w:spacing w:after="80" w:before="260" w:lineRule="auto"/>
        <w:rPr>
          <w:b w:val="1"/>
          <w:bCs w:val="1"/>
          <w:sz w:val="36"/>
          <w:szCs w:val="36"/>
        </w:rPr>
      </w:pPr>
      <w:r w:rsidDel="00000000" w:rsidR="00000000" w:rsidRPr="00000000">
        <w:rPr>
          <w:b w:val="1"/>
          <w:bCs w:val="1"/>
          <w:sz w:val="36"/>
          <w:szCs w:val="36"/>
          <w:rtl w:val="0"/>
        </w:rPr>
        <w:t xml:space="preserve">Alternative Flows</w:t>
      </w:r>
    </w:p>
    <w:tbl>
      <w:tblPr>
        <w:tblStyle w:val="Table72"/>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3FF">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0400">
            <w:pPr>
              <w:rPr/>
            </w:pPr>
            <w:r w:rsidDel="00000000" w:rsidR="00000000" w:rsidRPr="00000000">
              <w:rPr>
                <w:rtl w:val="0"/>
              </w:rPr>
              <w:t xml:space="preserve">Each AF covers one deviation from the main flow. State: at which step it branches, what the system does, what the person sees. Good: 'AF-01 — Username already taken: At step 4, the system finds the username is in use. The person sees the form again with the message: This username is already taken.' Bad:  'AF-01 — Error: show error message'.</w:t>
            </w:r>
          </w:p>
        </w:tc>
      </w:tr>
    </w:tbl>
    <w:p w:rsidR="00000000" w:rsidDel="00000000" w:rsidP="00000000" w:rsidRDefault="00000000" w:rsidRPr="00000000" w14:paraId="00000401">
      <w:pPr>
        <w:rPr/>
      </w:pPr>
      <w:r w:rsidDel="00000000" w:rsidR="00000000" w:rsidRPr="00000000">
        <w:rPr>
          <w:rtl w:val="0"/>
        </w:rPr>
        <w:t xml:space="preserve"> </w:t>
      </w:r>
    </w:p>
    <w:p w:rsidR="00000000" w:rsidDel="00000000" w:rsidP="00000000" w:rsidRDefault="00000000" w:rsidRPr="00000000" w14:paraId="00000402">
      <w:pPr>
        <w:spacing w:after="0" w:lineRule="auto"/>
        <w:ind w:left="1080" w:hanging="360"/>
        <w:rPr/>
      </w:pPr>
      <w:r w:rsidDel="00000000" w:rsidR="00000000" w:rsidRPr="00000000">
        <w:rPr>
          <w:sz w:val="14"/>
          <w:szCs w:val="14"/>
          <w:rtl w:val="0"/>
        </w:rPr>
        <w:t xml:space="preserve"> </w:t>
      </w:r>
      <w:r w:rsidDel="00000000" w:rsidR="00000000" w:rsidRPr="00000000">
        <w:rPr>
          <w:rtl w:val="0"/>
        </w:rPr>
        <w:t xml:space="preserve">AF-01 — Invalid data: Upon saving, a field fails to meet requirements (e.g., name too short, phone number in incorrect format). The user sees an error message directly below the relevant field, and the form is not submitted.</w:t>
      </w:r>
    </w:p>
    <w:p w:rsidR="00000000" w:rsidDel="00000000" w:rsidP="00000000" w:rsidRDefault="00000000" w:rsidRPr="00000000" w14:paraId="00000403">
      <w:pPr>
        <w:spacing w:after="0" w:lineRule="auto"/>
        <w:ind w:left="1080" w:hanging="360"/>
        <w:rPr/>
      </w:pPr>
      <w:r w:rsidDel="00000000" w:rsidR="00000000" w:rsidRPr="00000000">
        <w:rPr>
          <w:rtl w:val="0"/>
        </w:rPr>
        <w:t xml:space="preserve">AF-02 — Modifying legal name after verification: Upon saving (for TUTOR/TUTOR_CENTER roles), the user changes their full name or company name while the profile status is VERIFIED. The user sees a warning: "You have changed your legal name. The verification status has been reset to 'Pending Review'. Please resubmit your profile," and the verification status is reset.</w:t>
      </w:r>
    </w:p>
    <w:p w:rsidR="00000000" w:rsidDel="00000000" w:rsidP="00000000" w:rsidRDefault="00000000" w:rsidRPr="00000000" w14:paraId="00000404">
      <w:pPr>
        <w:spacing w:after="0" w:lineRule="auto"/>
        <w:ind w:left="1080" w:hanging="360"/>
        <w:rPr/>
      </w:pPr>
      <w:r w:rsidDel="00000000" w:rsidR="00000000" w:rsidRPr="00000000">
        <w:rPr>
          <w:rtl w:val="0"/>
        </w:rPr>
        <w:t xml:space="preserve">AF-03 — Profile picture exceeds size limit: During the upload step, the file exceeds 5MB. The user sees the message: "Image size exceeds the 5 MB limit. Please select a different image."</w:t>
      </w:r>
    </w:p>
    <w:p w:rsidR="00000000" w:rsidDel="00000000" w:rsidP="00000000" w:rsidRDefault="00000000" w:rsidRPr="00000000" w14:paraId="00000405">
      <w:pPr>
        <w:spacing w:after="0" w:lineRule="auto"/>
        <w:ind w:left="1080" w:hanging="360"/>
        <w:rPr/>
      </w:pPr>
      <w:r w:rsidDel="00000000" w:rsidR="00000000" w:rsidRPr="00000000">
        <w:rPr>
          <w:rtl w:val="0"/>
        </w:rPr>
        <w:t xml:space="preserve">AF-04 — Profile picture incorrect format: During the upload step, the file is not in JPEG, PNG, or WebP format. The user sees the message: "Only JPEG, PNG, or WebP images are accepted."</w:t>
      </w:r>
    </w:p>
    <w:p w:rsidR="00000000" w:rsidDel="00000000" w:rsidP="00000000" w:rsidRDefault="00000000" w:rsidRPr="00000000" w14:paraId="00000406">
      <w:pPr>
        <w:spacing w:after="0" w:lineRule="auto"/>
        <w:ind w:left="1080" w:hanging="360"/>
        <w:rPr/>
      </w:pPr>
      <w:r w:rsidDel="00000000" w:rsidR="00000000" w:rsidRPr="00000000">
        <w:rPr>
          <w:rtl w:val="0"/>
        </w:rPr>
        <w:t xml:space="preserve">AF-05 — Unsupported role: Upon accessing the page, the user holds the PLATFORM_ADMIN role. The user sees the message: "This role does not support profile editing here."</w:t>
      </w:r>
    </w:p>
    <w:p w:rsidR="00000000" w:rsidDel="00000000" w:rsidP="00000000" w:rsidRDefault="00000000" w:rsidRPr="00000000" w14:paraId="00000407">
      <w:pPr>
        <w:spacing w:after="0" w:lineRule="auto"/>
        <w:ind w:left="1080" w:hanging="360"/>
        <w:rPr/>
      </w:pPr>
      <w:r w:rsidDel="00000000" w:rsidR="00000000" w:rsidRPr="00000000">
        <w:rPr>
          <w:rtl w:val="0"/>
        </w:rPr>
        <w:t xml:space="preserve">AF-06 — Connection error: During the save or upload step, the server cannot be reached. The user sees a corresponding connection error message.</w:t>
      </w:r>
    </w:p>
    <w:p w:rsidR="00000000" w:rsidDel="00000000" w:rsidP="00000000" w:rsidRDefault="00000000" w:rsidRPr="00000000" w14:paraId="00000408">
      <w:pPr>
        <w:spacing w:after="0" w:lineRule="auto"/>
        <w:ind w:left="1080" w:hanging="360"/>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 </w:t>
      </w:r>
    </w:p>
    <w:p w:rsidR="00000000" w:rsidDel="00000000" w:rsidP="00000000" w:rsidRDefault="00000000" w:rsidRPr="00000000" w14:paraId="0000040A">
      <w:pPr>
        <w:spacing w:after="80" w:before="260" w:lineRule="auto"/>
        <w:rPr>
          <w:b w:val="1"/>
          <w:bCs w:val="1"/>
          <w:sz w:val="36"/>
          <w:szCs w:val="36"/>
        </w:rPr>
      </w:pPr>
      <w:r w:rsidDel="00000000" w:rsidR="00000000" w:rsidRPr="00000000">
        <w:rPr>
          <w:b w:val="1"/>
          <w:bCs w:val="1"/>
          <w:sz w:val="36"/>
          <w:szCs w:val="36"/>
          <w:rtl w:val="0"/>
        </w:rPr>
        <w:t xml:space="preserve">Business Rules</w:t>
      </w:r>
    </w:p>
    <w:tbl>
      <w:tblPr>
        <w:tblStyle w:val="Table73"/>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11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40B">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040C">
            <w:pPr>
              <w:rPr/>
            </w:pPr>
            <w:sdt>
              <w:sdtPr>
                <w:id w:val="-442669023"/>
                <w:tag w:val="goog_rdk_65"/>
              </w:sdtPr>
              <w:sdtContent>
                <w:r w:rsidDel="00000000" w:rsidR="00000000" w:rsidRPr="00000000">
                  <w:rPr>
                    <w:rFonts w:ascii="Arial Unicode MS" w:cs="Arial Unicode MS" w:eastAsia="Arial Unicode MS" w:hAnsi="Arial Unicode MS"/>
                    <w:rtl w:val="0"/>
                  </w:rPr>
                  <w:t xml:space="preserve">Each BR must be precise and independently testable. Local BR (affects only this UC) → define here. Global BR (affects ≥2 UCs) → reference PRD §5 GBR-ID here, define there.</w:t>
                </w:r>
              </w:sdtContent>
            </w:sdt>
          </w:p>
        </w:tc>
      </w:tr>
    </w:tbl>
    <w:p w:rsidR="00000000" w:rsidDel="00000000" w:rsidP="00000000" w:rsidRDefault="00000000" w:rsidRPr="00000000" w14:paraId="0000040D">
      <w:pPr>
        <w:rPr/>
      </w:pPr>
      <w:r w:rsidDel="00000000" w:rsidR="00000000" w:rsidRPr="00000000">
        <w:rPr>
          <w:rtl w:val="0"/>
        </w:rPr>
        <w:t xml:space="preserve"> </w:t>
      </w:r>
    </w:p>
    <w:p w:rsidR="00000000" w:rsidDel="00000000" w:rsidP="00000000" w:rsidRDefault="00000000" w:rsidRPr="00000000" w14:paraId="0000040E">
      <w:pPr>
        <w:ind w:left="1080" w:hanging="360"/>
        <w:rPr/>
      </w:pPr>
      <w:r w:rsidDel="00000000" w:rsidR="00000000" w:rsidRPr="00000000">
        <w:rPr>
          <w:rtl w:val="0"/>
        </w:rPr>
        <w:t xml:space="preserve">BR-01: Email and role are immutable on the profile page.</w:t>
      </w:r>
    </w:p>
    <w:p w:rsidR="00000000" w:rsidDel="00000000" w:rsidP="00000000" w:rsidRDefault="00000000" w:rsidRPr="00000000" w14:paraId="0000040F">
      <w:pPr>
        <w:ind w:left="1080" w:hanging="360"/>
        <w:rPr/>
      </w:pPr>
      <w:r w:rsidDel="00000000" w:rsidR="00000000" w:rsidRPr="00000000">
        <w:rPr>
          <w:rtl w:val="0"/>
        </w:rPr>
        <w:t xml:space="preserve">BR-02: Role-specific mandatory fields must be valid before saving (full name: 2–50 characters; phone number: valid Vietnamese format; date of birth: not in the future; bio: max 1,000 characters; experience and tuition fees: non-negative values, etc.).</w:t>
      </w:r>
    </w:p>
    <w:p w:rsidR="00000000" w:rsidDel="00000000" w:rsidP="00000000" w:rsidRDefault="00000000" w:rsidRPr="00000000" w14:paraId="00000410">
      <w:pPr>
        <w:ind w:left="1080" w:hanging="360"/>
        <w:rPr/>
      </w:pPr>
      <w:r w:rsidDel="00000000" w:rsidR="00000000" w:rsidRPr="00000000">
        <w:rPr>
          <w:rtl w:val="0"/>
        </w:rPr>
        <w:t xml:space="preserve">BR-03: Changing the full name (for Tutors) or company name (for Centers) while the profile is in the "VERIFIED" state will automatically reset the verification status to "Pending Review" and require the re-submission of verification documents.</w:t>
      </w:r>
    </w:p>
    <w:p w:rsidR="00000000" w:rsidDel="00000000" w:rsidP="00000000" w:rsidRDefault="00000000" w:rsidRPr="00000000" w14:paraId="00000411">
      <w:pPr>
        <w:ind w:left="1080" w:hanging="360"/>
        <w:rPr/>
      </w:pPr>
      <w:r w:rsidDel="00000000" w:rsidR="00000000" w:rsidRPr="00000000">
        <w:rPr>
          <w:rtl w:val="0"/>
        </w:rPr>
        <w:t xml:space="preserve">BR-04: Upon the first successful profile save, the system records the timestamp of the user's profile completion.</w:t>
      </w:r>
    </w:p>
    <w:p w:rsidR="00000000" w:rsidDel="00000000" w:rsidP="00000000" w:rsidRDefault="00000000" w:rsidRPr="00000000" w14:paraId="00000412">
      <w:pPr>
        <w:ind w:left="1080" w:hanging="360"/>
        <w:rPr/>
      </w:pPr>
      <w:r w:rsidDel="00000000" w:rsidR="00000000" w:rsidRPr="00000000">
        <w:rPr>
          <w:rtl w:val="0"/>
        </w:rPr>
        <w:t xml:space="preserve">BR-05: Profile pictures must be in JPEG, PNG, or WebP format with a maximum file size of 5MB.</w:t>
      </w:r>
    </w:p>
    <w:p w:rsidR="00000000" w:rsidDel="00000000" w:rsidP="00000000" w:rsidRDefault="00000000" w:rsidRPr="00000000" w14:paraId="00000413">
      <w:pPr>
        <w:ind w:left="1080" w:hanging="360"/>
        <w:rPr/>
      </w:pPr>
      <w:r w:rsidDel="00000000" w:rsidR="00000000" w:rsidRPr="00000000">
        <w:rPr>
          <w:rtl w:val="0"/>
        </w:rPr>
        <w:t xml:space="preserve">BR-06: The "Save Changes" button is enabled only when at least one field differs from the original data.</w:t>
      </w:r>
    </w:p>
    <w:p w:rsidR="00000000" w:rsidDel="00000000" w:rsidP="00000000" w:rsidRDefault="00000000" w:rsidRPr="00000000" w14:paraId="00000414">
      <w:pPr>
        <w:ind w:left="1080" w:hanging="360"/>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 </w:t>
      </w:r>
    </w:p>
    <w:p w:rsidR="00000000" w:rsidDel="00000000" w:rsidP="00000000" w:rsidRDefault="00000000" w:rsidRPr="00000000" w14:paraId="00000416">
      <w:pPr>
        <w:spacing w:after="80" w:before="260" w:lineRule="auto"/>
        <w:rPr>
          <w:b w:val="1"/>
          <w:bCs w:val="1"/>
          <w:sz w:val="36"/>
          <w:szCs w:val="36"/>
        </w:rPr>
      </w:pPr>
      <w:r w:rsidDel="00000000" w:rsidR="00000000" w:rsidRPr="00000000">
        <w:rPr>
          <w:b w:val="1"/>
          <w:bCs w:val="1"/>
          <w:sz w:val="36"/>
          <w:szCs w:val="36"/>
          <w:rtl w:val="0"/>
        </w:rPr>
        <w:t xml:space="preserve">Request Fields —UpdateProfileRequest</w:t>
      </w:r>
    </w:p>
    <w:tbl>
      <w:tblPr>
        <w:tblStyle w:val="Table74"/>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45"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417">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0418">
            <w:pPr>
              <w:rPr/>
            </w:pPr>
            <w:r w:rsidDel="00000000" w:rsidR="00000000" w:rsidRPr="00000000">
              <w:rPr>
                <w:rtl w:val="0"/>
              </w:rPr>
              <w:t xml:space="preserve">Field name: business term — not a variable name. Type: Text / Number / Date / File / Yes/No — not code types (String, Integer, Boolean). Rule: plain language constraint — e.g. 'Required. Between 4 and 50 characters.' On success: describe what the person sees — e.g. 'Person is redirected to the job detail page with a confirmation message'.</w:t>
            </w:r>
          </w:p>
        </w:tc>
      </w:tr>
    </w:tbl>
    <w:p w:rsidR="00000000" w:rsidDel="00000000" w:rsidP="00000000" w:rsidRDefault="00000000" w:rsidRPr="00000000" w14:paraId="00000419">
      <w:pPr>
        <w:rPr/>
      </w:pPr>
      <w:r w:rsidDel="00000000" w:rsidR="00000000" w:rsidRPr="00000000">
        <w:rPr>
          <w:rtl w:val="0"/>
        </w:rPr>
        <w:t xml:space="preserve"> </w:t>
      </w:r>
    </w:p>
    <w:tbl>
      <w:tblPr>
        <w:tblStyle w:val="Table75"/>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03"/>
        <w:gridCol w:w="1330"/>
        <w:gridCol w:w="6292"/>
        <w:tblGridChange w:id="0">
          <w:tblGrid>
            <w:gridCol w:w="1403"/>
            <w:gridCol w:w="1330"/>
            <w:gridCol w:w="6292"/>
          </w:tblGrid>
        </w:tblGridChange>
      </w:tblGrid>
      <w:tr>
        <w:trPr>
          <w:cantSplit w:val="0"/>
          <w:trHeight w:val="615" w:hRule="atLeast"/>
          <w:tblHeader w:val="0"/>
        </w:trPr>
        <w:tc>
          <w:tcPr>
            <w:tcBorders>
              <w:top w:color="993c1d" w:space="0" w:sz="6" w:val="single"/>
              <w:left w:color="993c1d" w:space="0" w:sz="6" w:val="single"/>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041A">
            <w:pPr>
              <w:rPr>
                <w:b w:val="1"/>
                <w:bCs w:val="1"/>
                <w:color w:val="ffffff"/>
              </w:rPr>
            </w:pPr>
            <w:r w:rsidDel="00000000" w:rsidR="00000000" w:rsidRPr="00000000">
              <w:rPr>
                <w:b w:val="1"/>
                <w:bCs w:val="1"/>
                <w:color w:val="ffffff"/>
                <w:rtl w:val="0"/>
              </w:rPr>
              <w:t xml:space="preserve">Field</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041B">
            <w:pPr>
              <w:rPr>
                <w:b w:val="1"/>
                <w:bCs w:val="1"/>
                <w:color w:val="ffffff"/>
              </w:rPr>
            </w:pPr>
            <w:r w:rsidDel="00000000" w:rsidR="00000000" w:rsidRPr="00000000">
              <w:rPr>
                <w:b w:val="1"/>
                <w:bCs w:val="1"/>
                <w:color w:val="ffffff"/>
                <w:rtl w:val="0"/>
              </w:rPr>
              <w:t xml:space="preserve">Type</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041C">
            <w:pPr>
              <w:rPr>
                <w:b w:val="1"/>
                <w:bCs w:val="1"/>
                <w:color w:val="ffffff"/>
              </w:rPr>
            </w:pPr>
            <w:r w:rsidDel="00000000" w:rsidR="00000000" w:rsidRPr="00000000">
              <w:rPr>
                <w:b w:val="1"/>
                <w:bCs w:val="1"/>
                <w:color w:val="ffffff"/>
                <w:rtl w:val="0"/>
              </w:rPr>
              <w:t xml:space="preserve">Rule</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41D">
            <w:pPr>
              <w:rPr/>
            </w:pPr>
            <w:r w:rsidDel="00000000" w:rsidR="00000000" w:rsidRPr="00000000">
              <w:rPr>
                <w:rtl w:val="0"/>
              </w:rPr>
              <w:t xml:space="preserve">Full name/Company Name</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41E">
            <w:pPr>
              <w:rPr/>
            </w:pPr>
            <w:r w:rsidDel="00000000" w:rsidR="00000000" w:rsidRPr="00000000">
              <w:rPr>
                <w:rtl w:val="0"/>
              </w:rPr>
              <w:t xml:space="preserve">Text</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41F">
            <w:pPr>
              <w:rPr/>
            </w:pPr>
            <w:r w:rsidDel="00000000" w:rsidR="00000000" w:rsidRPr="00000000">
              <w:rPr>
                <w:rtl w:val="0"/>
              </w:rPr>
              <w:t xml:space="preserve">Required. 2–50 characters</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420">
            <w:pPr>
              <w:rPr/>
            </w:pPr>
            <w:r w:rsidDel="00000000" w:rsidR="00000000" w:rsidRPr="00000000">
              <w:rPr>
                <w:rtl w:val="0"/>
              </w:rPr>
              <w:t xml:space="preserve">Phone</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421">
            <w:pPr>
              <w:rPr/>
            </w:pPr>
            <w:r w:rsidDel="00000000" w:rsidR="00000000" w:rsidRPr="00000000">
              <w:rPr>
                <w:rtl w:val="0"/>
              </w:rPr>
              <w:t xml:space="preserve">Text</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422">
            <w:pPr>
              <w:rPr/>
            </w:pPr>
            <w:r w:rsidDel="00000000" w:rsidR="00000000" w:rsidRPr="00000000">
              <w:rPr>
                <w:rtl w:val="0"/>
              </w:rPr>
              <w:t xml:space="preserve">Optional. Valid phone format.Correct Vietnamese phone number format.</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423">
            <w:pPr>
              <w:rPr/>
            </w:pPr>
            <w:r w:rsidDel="00000000" w:rsidR="00000000" w:rsidRPr="00000000">
              <w:rPr>
                <w:rtl w:val="0"/>
              </w:rPr>
              <w:t xml:space="preserve">Avatar</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424">
            <w:pPr>
              <w:rPr/>
            </w:pPr>
            <w:r w:rsidDel="00000000" w:rsidR="00000000" w:rsidRPr="00000000">
              <w:rPr>
                <w:rtl w:val="0"/>
              </w:rPr>
              <w:t xml:space="preserve">File</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425">
            <w:pPr>
              <w:rPr/>
            </w:pPr>
            <w:r w:rsidDel="00000000" w:rsidR="00000000" w:rsidRPr="00000000">
              <w:rPr>
                <w:rtl w:val="0"/>
              </w:rPr>
              <w:t xml:space="preserve">Optional. . Only supports JPEG, PNG, and WebP formats; maximum file size of 5MB.</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426">
            <w:pPr>
              <w:rPr/>
            </w:pPr>
            <w:r w:rsidDel="00000000" w:rsidR="00000000" w:rsidRPr="00000000">
              <w:rPr>
                <w:rtl w:val="0"/>
              </w:rPr>
              <w:t xml:space="preserve">Introduction / Center Description</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427">
            <w:pPr>
              <w:rPr/>
            </w:pPr>
            <w:r w:rsidDel="00000000" w:rsidR="00000000" w:rsidRPr="00000000">
              <w:rPr>
                <w:rtl w:val="0"/>
              </w:rPr>
              <w:t xml:space="preserve">Text</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428">
            <w:pPr>
              <w:rPr/>
            </w:pPr>
            <w:r w:rsidDel="00000000" w:rsidR="00000000" w:rsidRPr="00000000">
              <w:rPr>
                <w:rtl w:val="0"/>
              </w:rPr>
              <w:t xml:space="preserve">Optional. Up to 1000 characters.</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429">
            <w:pPr>
              <w:rPr/>
            </w:pPr>
            <w:r w:rsidDel="00000000" w:rsidR="00000000" w:rsidRPr="00000000">
              <w:rPr>
                <w:rtl w:val="0"/>
              </w:rPr>
              <w:t xml:space="preserve">Address</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42A">
            <w:pPr>
              <w:rPr/>
            </w:pPr>
            <w:r w:rsidDel="00000000" w:rsidR="00000000" w:rsidRPr="00000000">
              <w:rPr>
                <w:rtl w:val="0"/>
              </w:rPr>
              <w:t xml:space="preserve">Text</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42B">
            <w:pPr>
              <w:rPr/>
            </w:pPr>
            <w:r w:rsidDel="00000000" w:rsidR="00000000" w:rsidRPr="00000000">
              <w:rPr>
                <w:rtl w:val="0"/>
              </w:rPr>
              <w:t xml:space="preserve">Optional. Maximum 255 characters.</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42C">
            <w:pPr>
              <w:rPr/>
            </w:pPr>
            <w:r w:rsidDel="00000000" w:rsidR="00000000" w:rsidRPr="00000000">
              <w:rPr>
                <w:rtl w:val="0"/>
              </w:rPr>
              <w:t xml:space="preserve">Date of birth</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42D">
            <w:pPr>
              <w:rPr/>
            </w:pPr>
            <w:r w:rsidDel="00000000" w:rsidR="00000000" w:rsidRPr="00000000">
              <w:rPr>
                <w:rtl w:val="0"/>
              </w:rPr>
              <w:t xml:space="preserve">Date</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42E">
            <w:pPr>
              <w:rPr/>
            </w:pPr>
            <w:r w:rsidDel="00000000" w:rsidR="00000000" w:rsidRPr="00000000">
              <w:rPr>
                <w:rtl w:val="0"/>
              </w:rPr>
              <w:t xml:space="preserve">Optional (CLIENT, TUTOR). Must not be a future date.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42F">
            <w:pPr>
              <w:rPr/>
            </w:pPr>
            <w:r w:rsidDel="00000000" w:rsidR="00000000" w:rsidRPr="00000000">
              <w:rPr>
                <w:rtl w:val="0"/>
              </w:rPr>
              <w:t xml:space="preserve">Number of years of experience</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430">
            <w:pPr>
              <w:rPr/>
            </w:pPr>
            <w:r w:rsidDel="00000000" w:rsidR="00000000" w:rsidRPr="00000000">
              <w:rPr>
                <w:rtl w:val="0"/>
              </w:rPr>
              <w:t xml:space="preserve">Number</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431">
            <w:pPr>
              <w:rPr/>
            </w:pPr>
            <w:r w:rsidDel="00000000" w:rsidR="00000000" w:rsidRPr="00000000">
              <w:rPr>
                <w:rtl w:val="0"/>
              </w:rPr>
              <w:t xml:space="preserve">TUTOR option. From 0, non-negative, up to 60.</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432">
            <w:pPr>
              <w:rPr/>
            </w:pPr>
            <w:r w:rsidDel="00000000" w:rsidR="00000000" w:rsidRPr="00000000">
              <w:rPr>
                <w:rtl w:val="0"/>
              </w:rPr>
              <w:t xml:space="preserve">Hourly tuition fee</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433">
            <w:pPr>
              <w:rPr/>
            </w:pPr>
            <w:r w:rsidDel="00000000" w:rsidR="00000000" w:rsidRPr="00000000">
              <w:rPr>
                <w:rtl w:val="0"/>
              </w:rPr>
              <w:t xml:space="preserve">Number</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434">
            <w:pPr>
              <w:rPr/>
            </w:pPr>
            <w:r w:rsidDel="00000000" w:rsidR="00000000" w:rsidRPr="00000000">
              <w:rPr>
                <w:rtl w:val="0"/>
              </w:rPr>
              <w:t xml:space="preserve">Optional (TUTOR). Non-negative.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435">
            <w:pPr>
              <w:rPr/>
            </w:pPr>
            <w:r w:rsidDel="00000000" w:rsidR="00000000" w:rsidRPr="00000000">
              <w:rPr>
                <w:rtl w:val="0"/>
              </w:rPr>
              <w:t xml:space="preserve">License number</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436">
            <w:pPr>
              <w:rPr/>
            </w:pPr>
            <w:r w:rsidDel="00000000" w:rsidR="00000000" w:rsidRPr="00000000">
              <w:rPr>
                <w:rtl w:val="0"/>
              </w:rPr>
              <w:t xml:space="preserve">Text</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437">
            <w:pPr>
              <w:rPr/>
            </w:pPr>
            <w:r w:rsidDel="00000000" w:rsidR="00000000" w:rsidRPr="00000000">
              <w:rPr>
                <w:rtl w:val="0"/>
              </w:rPr>
              <w:t xml:space="preserve">Optional (TUTOR_CENTER). Maximum 50 characters.</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438">
            <w:pPr>
              <w:rPr/>
            </w:pPr>
            <w:r w:rsidDel="00000000" w:rsidR="00000000" w:rsidRPr="00000000">
              <w:rPr>
                <w:rtl w:val="0"/>
              </w:rPr>
              <w:t xml:space="preserve">Sex</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439">
            <w:pPr>
              <w:rPr/>
            </w:pPr>
            <w:r w:rsidDel="00000000" w:rsidR="00000000" w:rsidRPr="00000000">
              <w:rPr>
                <w:rtl w:val="0"/>
              </w:rPr>
              <w:t xml:space="preserve">Text(enum)</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43A">
            <w:pPr>
              <w:rPr/>
            </w:pPr>
            <w:r w:rsidDel="00000000" w:rsidR="00000000" w:rsidRPr="00000000">
              <w:rPr>
                <w:rtl w:val="0"/>
              </w:rPr>
              <w:t xml:space="preserve">Option (CLIENT, TUTOR). MALE / FEMALE / OTHER.</w:t>
            </w:r>
          </w:p>
        </w:tc>
      </w:tr>
    </w:tbl>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t xml:space="preserve">On success: The user sees a successful save notification, and the data displayed on the form is updated to the new values.</w:t>
      </w:r>
    </w:p>
    <w:p w:rsidR="00000000" w:rsidDel="00000000" w:rsidP="00000000" w:rsidRDefault="00000000" w:rsidRPr="00000000" w14:paraId="0000043D">
      <w:pPr>
        <w:spacing w:after="80" w:before="260" w:lineRule="auto"/>
        <w:rPr>
          <w:b w:val="1"/>
          <w:bCs w:val="1"/>
          <w:sz w:val="36"/>
          <w:szCs w:val="36"/>
        </w:rPr>
      </w:pPr>
      <w:r w:rsidDel="00000000" w:rsidR="00000000" w:rsidRPr="00000000">
        <w:rPr>
          <w:b w:val="1"/>
          <w:bCs w:val="1"/>
          <w:sz w:val="36"/>
          <w:szCs w:val="36"/>
          <w:rtl w:val="0"/>
        </w:rPr>
        <w:t xml:space="preserve">Allowed Roles</w:t>
      </w:r>
    </w:p>
    <w:tbl>
      <w:tblPr>
        <w:tblStyle w:val="Table76"/>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08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43E">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043F">
            <w:pPr>
              <w:rPr/>
            </w:pPr>
            <w:r w:rsidDel="00000000" w:rsidR="00000000" w:rsidRPr="00000000">
              <w:rPr>
                <w:rtl w:val="0"/>
              </w:rPr>
              <w:t xml:space="preserve">List roles from PRD §2.1 that may perform this UC. 'Public' means no sign-in required. Do not describe technical enforcement mechanisms here — those are in TDS §4.</w:t>
            </w:r>
          </w:p>
        </w:tc>
      </w:tr>
    </w:tbl>
    <w:p w:rsidR="00000000" w:rsidDel="00000000" w:rsidP="00000000" w:rsidRDefault="00000000" w:rsidRPr="00000000" w14:paraId="00000440">
      <w:pPr>
        <w:rPr/>
      </w:pPr>
      <w:r w:rsidDel="00000000" w:rsidR="00000000" w:rsidRPr="00000000">
        <w:rPr>
          <w:rtl w:val="0"/>
        </w:rPr>
        <w:t xml:space="preserve"> </w:t>
      </w:r>
    </w:p>
    <w:p w:rsidR="00000000" w:rsidDel="00000000" w:rsidP="00000000" w:rsidRDefault="00000000" w:rsidRPr="00000000" w14:paraId="00000441">
      <w:pPr>
        <w:rPr/>
      </w:pPr>
      <w:r w:rsidDel="00000000" w:rsidR="00000000" w:rsidRPr="00000000">
        <w:rPr>
          <w:rtl w:val="0"/>
        </w:rPr>
        <w:t xml:space="preserve">Any signed-in user (editing their own profile only)</w:t>
      </w:r>
    </w:p>
    <w:p w:rsidR="00000000" w:rsidDel="00000000" w:rsidP="00000000" w:rsidRDefault="00000000" w:rsidRPr="00000000" w14:paraId="00000442">
      <w:pPr>
        <w:rPr/>
      </w:pPr>
      <w:r w:rsidDel="00000000" w:rsidR="00000000" w:rsidRPr="00000000">
        <w:rPr>
          <w:rtl w:val="0"/>
        </w:rPr>
        <w:t xml:space="preserve"> </w:t>
      </w:r>
    </w:p>
    <w:p w:rsidR="00000000" w:rsidDel="00000000" w:rsidP="00000000" w:rsidRDefault="00000000" w:rsidRPr="00000000" w14:paraId="00000443">
      <w:pPr>
        <w:spacing w:after="80" w:before="360" w:lineRule="auto"/>
        <w:rPr>
          <w:b w:val="1"/>
          <w:bCs w:val="1"/>
          <w:sz w:val="36"/>
          <w:szCs w:val="36"/>
        </w:rPr>
      </w:pPr>
      <w:r w:rsidDel="00000000" w:rsidR="00000000" w:rsidRPr="00000000">
        <w:rPr>
          <w:b w:val="1"/>
          <w:bCs w:val="1"/>
          <w:sz w:val="36"/>
          <w:szCs w:val="36"/>
          <w:rtl w:val="0"/>
        </w:rPr>
        <w:t xml:space="preserve">Verification Criteria</w:t>
      </w:r>
    </w:p>
    <w:p w:rsidR="00000000" w:rsidDel="00000000" w:rsidP="00000000" w:rsidRDefault="00000000" w:rsidRPr="00000000" w14:paraId="00000444">
      <w:pPr>
        <w:numPr>
          <w:ilvl w:val="0"/>
          <w:numId w:val="151"/>
        </w:numPr>
        <w:spacing w:after="0" w:afterAutospacing="0"/>
        <w:ind w:left="1440" w:hanging="360"/>
        <w:rPr>
          <w:u w:val="none"/>
        </w:rPr>
      </w:pPr>
      <w:r w:rsidDel="00000000" w:rsidR="00000000" w:rsidRPr="00000000">
        <w:rPr>
          <w:rtl w:val="0"/>
        </w:rPr>
        <w:t xml:space="preserve">Given   The user is logged in and on the personal profile page</w:t>
      </w:r>
    </w:p>
    <w:p w:rsidR="00000000" w:rsidDel="00000000" w:rsidP="00000000" w:rsidRDefault="00000000" w:rsidRPr="00000000" w14:paraId="00000445">
      <w:pPr>
        <w:numPr>
          <w:ilvl w:val="0"/>
          <w:numId w:val="151"/>
        </w:numPr>
        <w:spacing w:after="0" w:afterAutospacing="0"/>
        <w:ind w:left="1440" w:hanging="360"/>
        <w:rPr>
          <w:u w:val="none"/>
        </w:rPr>
      </w:pPr>
      <w:r w:rsidDel="00000000" w:rsidR="00000000" w:rsidRPr="00000000">
        <w:rPr>
          <w:rtl w:val="0"/>
        </w:rPr>
        <w:t xml:space="preserve">When    The user edits a valid field and clicks "Save changes"</w:t>
      </w:r>
    </w:p>
    <w:p w:rsidR="00000000" w:rsidDel="00000000" w:rsidP="00000000" w:rsidRDefault="00000000" w:rsidRPr="00000000" w14:paraId="00000446">
      <w:pPr>
        <w:numPr>
          <w:ilvl w:val="0"/>
          <w:numId w:val="151"/>
        </w:numPr>
        <w:ind w:left="1440" w:hanging="360"/>
        <w:rPr>
          <w:u w:val="none"/>
        </w:rPr>
      </w:pPr>
      <w:r w:rsidDel="00000000" w:rsidR="00000000" w:rsidRPr="00000000">
        <w:rPr>
          <w:rtl w:val="0"/>
        </w:rPr>
        <w:t xml:space="preserve">Then    The system updates the profile and displays a success notification</w:t>
      </w:r>
    </w:p>
    <w:p w:rsidR="00000000" w:rsidDel="00000000" w:rsidP="00000000" w:rsidRDefault="00000000" w:rsidRPr="00000000" w14:paraId="00000447">
      <w:pPr>
        <w:rPr/>
      </w:pPr>
      <w:r w:rsidDel="00000000" w:rsidR="00000000" w:rsidRPr="00000000">
        <w:rPr>
          <w:rtl w:val="0"/>
        </w:rPr>
        <w:t xml:space="preserve"> </w:t>
      </w:r>
    </w:p>
    <w:p w:rsidR="00000000" w:rsidDel="00000000" w:rsidP="00000000" w:rsidRDefault="00000000" w:rsidRPr="00000000" w14:paraId="00000448">
      <w:pPr>
        <w:rPr>
          <w:i w:val="1"/>
          <w:iCs w:val="1"/>
        </w:rPr>
      </w:pPr>
      <w:r w:rsidDel="00000000" w:rsidR="00000000" w:rsidRPr="00000000">
        <w:rPr>
          <w:i w:val="1"/>
          <w:iCs w:val="1"/>
          <w:rtl w:val="0"/>
        </w:rPr>
        <w:t xml:space="preserve">Additional test scenarios:</w:t>
      </w:r>
    </w:p>
    <w:p w:rsidR="00000000" w:rsidDel="00000000" w:rsidP="00000000" w:rsidRDefault="00000000" w:rsidRPr="00000000" w14:paraId="00000449">
      <w:pPr>
        <w:rPr>
          <w:i w:val="1"/>
          <w:iCs w:val="1"/>
        </w:rPr>
      </w:pPr>
      <w:sdt>
        <w:sdtPr>
          <w:id w:val="1727529462"/>
          <w:tag w:val="goog_rdk_66"/>
        </w:sdtPr>
        <w:sdtContent>
          <w:r w:rsidDel="00000000" w:rsidR="00000000" w:rsidRPr="00000000">
            <w:rPr>
              <w:rFonts w:ascii="Arial Unicode MS" w:cs="Arial Unicode MS" w:eastAsia="Arial Unicode MS" w:hAnsi="Arial Unicode MS"/>
              <w:i w:val="1"/>
              <w:iCs w:val="1"/>
              <w:rtl w:val="0"/>
            </w:rPr>
            <w:t xml:space="preserve">A VERIFIED tutor changes their name → verification status resets to "pending approval"</w:t>
          </w:r>
        </w:sdtContent>
      </w:sdt>
    </w:p>
    <w:p w:rsidR="00000000" w:rsidDel="00000000" w:rsidP="00000000" w:rsidRDefault="00000000" w:rsidRPr="00000000" w14:paraId="0000044A">
      <w:pPr>
        <w:rPr>
          <w:i w:val="1"/>
          <w:iCs w:val="1"/>
        </w:rPr>
      </w:pPr>
      <w:sdt>
        <w:sdtPr>
          <w:id w:val="-1669769921"/>
          <w:tag w:val="goog_rdk_67"/>
        </w:sdtPr>
        <w:sdtContent>
          <w:r w:rsidDel="00000000" w:rsidR="00000000" w:rsidRPr="00000000">
            <w:rPr>
              <w:rFonts w:ascii="Arial Unicode MS" w:cs="Arial Unicode MS" w:eastAsia="Arial Unicode MS" w:hAnsi="Arial Unicode MS"/>
              <w:i w:val="1"/>
              <w:iCs w:val="1"/>
              <w:rtl w:val="0"/>
            </w:rPr>
            <w:t xml:space="preserve">Uploading a profile picture exceeding 5MB → blocked with an appropriate notification</w:t>
          </w:r>
        </w:sdtContent>
      </w:sdt>
    </w:p>
    <w:p w:rsidR="00000000" w:rsidDel="00000000" w:rsidP="00000000" w:rsidRDefault="00000000" w:rsidRPr="00000000" w14:paraId="0000044B">
      <w:pPr>
        <w:rPr>
          <w:i w:val="1"/>
          <w:iCs w:val="1"/>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t xml:space="preserve"> </w:t>
      </w:r>
    </w:p>
    <w:p w:rsidR="00000000" w:rsidDel="00000000" w:rsidP="00000000" w:rsidRDefault="00000000" w:rsidRPr="00000000" w14:paraId="0000044D">
      <w:pPr>
        <w:pStyle w:val="Heading1"/>
        <w:spacing w:after="120" w:before="480" w:lineRule="auto"/>
        <w:rPr>
          <w:color w:val="333333"/>
          <w:sz w:val="46"/>
          <w:szCs w:val="46"/>
        </w:rPr>
      </w:pPr>
      <w:bookmarkStart w:colFirst="0" w:colLast="0" w:name="_heading=h.fm30e4obm8u" w:id="24"/>
      <w:bookmarkEnd w:id="24"/>
      <w:r w:rsidDel="00000000" w:rsidR="00000000" w:rsidRPr="00000000">
        <w:rPr>
          <w:rtl w:val="0"/>
        </w:rPr>
      </w:r>
    </w:p>
    <w:p w:rsidR="00000000" w:rsidDel="00000000" w:rsidP="00000000" w:rsidRDefault="00000000" w:rsidRPr="00000000" w14:paraId="0000044E">
      <w:pPr>
        <w:pStyle w:val="Heading1"/>
        <w:spacing w:after="120" w:before="480" w:lineRule="auto"/>
        <w:rPr>
          <w:color w:val="ea9999"/>
          <w:sz w:val="46"/>
          <w:szCs w:val="46"/>
        </w:rPr>
      </w:pPr>
      <w:bookmarkStart w:colFirst="0" w:colLast="0" w:name="_heading=h.bk89ei66w54h" w:id="25"/>
      <w:bookmarkEnd w:id="25"/>
      <w:r w:rsidDel="00000000" w:rsidR="00000000" w:rsidRPr="00000000">
        <w:rPr>
          <w:color w:val="ea9999"/>
          <w:sz w:val="46"/>
          <w:szCs w:val="46"/>
          <w:rtl w:val="0"/>
        </w:rPr>
        <w:t xml:space="preserve">UC-09: Manage Tutor Verifications</w:t>
      </w:r>
    </w:p>
    <w:p w:rsidR="00000000" w:rsidDel="00000000" w:rsidP="00000000" w:rsidRDefault="00000000" w:rsidRPr="00000000" w14:paraId="0000044F">
      <w:pPr>
        <w:rPr/>
      </w:pPr>
      <w:bookmarkStart w:colFirst="0" w:colLast="0" w:name="_heading=h.m0z12s3g7d2e" w:id="22"/>
      <w:bookmarkEnd w:id="22"/>
      <w:r w:rsidDel="00000000" w:rsidR="00000000" w:rsidRPr="00000000">
        <w:rPr>
          <w:rtl w:val="0"/>
        </w:rPr>
        <w:t xml:space="preserve"> </w:t>
      </w:r>
    </w:p>
    <w:tbl>
      <w:tblPr>
        <w:tblStyle w:val="Table77"/>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08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450">
            <w:pPr>
              <w:spacing w:after="40" w:lineRule="auto"/>
              <w:rPr>
                <w:b w:val="1"/>
                <w:bCs w:val="1"/>
                <w:color w:val="993c1d"/>
              </w:rPr>
            </w:pPr>
            <w:r w:rsidDel="00000000" w:rsidR="00000000" w:rsidRPr="00000000">
              <w:rPr>
                <w:b w:val="1"/>
                <w:bCs w:val="1"/>
                <w:color w:val="993c1d"/>
                <w:rtl w:val="0"/>
              </w:rPr>
              <w:t xml:space="preserve">UI-type block</w:t>
            </w:r>
          </w:p>
          <w:p w:rsidR="00000000" w:rsidDel="00000000" w:rsidP="00000000" w:rsidRDefault="00000000" w:rsidRPr="00000000" w14:paraId="00000451">
            <w:pPr>
              <w:rPr/>
            </w:pPr>
            <w:r w:rsidDel="00000000" w:rsidR="00000000" w:rsidRPr="00000000">
              <w:rPr>
                <w:rtl w:val="0"/>
              </w:rPr>
              <w:t xml:space="preserve">Copy this block for each UI-type use case. Sections: Header | Main Flow | Alternative Flows | Business Rules | Request Fields | Allowed Roles | Verification Criteria</w:t>
            </w:r>
          </w:p>
        </w:tc>
      </w:tr>
    </w:tbl>
    <w:p w:rsidR="00000000" w:rsidDel="00000000" w:rsidP="00000000" w:rsidRDefault="00000000" w:rsidRPr="00000000" w14:paraId="00000452">
      <w:pPr>
        <w:rPr/>
      </w:pPr>
      <w:bookmarkStart w:colFirst="0" w:colLast="0" w:name="_heading=h.smhh32g50ggn" w:id="23"/>
      <w:bookmarkEnd w:id="23"/>
      <w:r w:rsidDel="00000000" w:rsidR="00000000" w:rsidRPr="00000000">
        <w:rPr>
          <w:rtl w:val="0"/>
        </w:rPr>
        <w:t xml:space="preserve"> </w:t>
      </w:r>
    </w:p>
    <w:tbl>
      <w:tblPr>
        <w:tblStyle w:val="Table78"/>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70"/>
        <w:gridCol w:w="7055"/>
        <w:tblGridChange w:id="0">
          <w:tblGrid>
            <w:gridCol w:w="1970"/>
            <w:gridCol w:w="7055"/>
          </w:tblGrid>
        </w:tblGridChange>
      </w:tblGrid>
      <w:tr>
        <w:trPr>
          <w:cantSplit w:val="0"/>
          <w:trHeight w:val="615" w:hRule="atLeast"/>
          <w:tblHeader w:val="0"/>
        </w:trPr>
        <w:tc>
          <w:tcPr>
            <w:tcBorders>
              <w:top w:color="993c1d" w:space="0" w:sz="6" w:val="single"/>
              <w:left w:color="993c1d" w:space="0" w:sz="6" w:val="single"/>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0453">
            <w:pPr>
              <w:rPr>
                <w:b w:val="1"/>
                <w:bCs w:val="1"/>
                <w:color w:val="ffffff"/>
              </w:rPr>
            </w:pPr>
            <w:r w:rsidDel="00000000" w:rsidR="00000000" w:rsidRPr="00000000">
              <w:rPr>
                <w:b w:val="1"/>
                <w:bCs w:val="1"/>
                <w:color w:val="ffffff"/>
                <w:rtl w:val="0"/>
              </w:rPr>
              <w:t xml:space="preserve">Field</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0454">
            <w:pPr>
              <w:rPr>
                <w:b w:val="1"/>
                <w:bCs w:val="1"/>
                <w:color w:val="ffffff"/>
              </w:rPr>
            </w:pPr>
            <w:r w:rsidDel="00000000" w:rsidR="00000000" w:rsidRPr="00000000">
              <w:rPr>
                <w:b w:val="1"/>
                <w:bCs w:val="1"/>
                <w:color w:val="ffffff"/>
                <w:rtl w:val="0"/>
              </w:rPr>
              <w:t xml:space="preserve">Value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455">
            <w:pPr>
              <w:rPr/>
            </w:pPr>
            <w:r w:rsidDel="00000000" w:rsidR="00000000" w:rsidRPr="00000000">
              <w:rPr>
                <w:rtl w:val="0"/>
              </w:rPr>
              <w:t xml:space="preserve">Type</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456">
            <w:pPr>
              <w:rPr/>
            </w:pPr>
            <w:r w:rsidDel="00000000" w:rsidR="00000000" w:rsidRPr="00000000">
              <w:rPr>
                <w:rtl w:val="0"/>
              </w:rPr>
              <w:t xml:space="preserve">UI</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457">
            <w:pPr>
              <w:rPr/>
            </w:pPr>
            <w:r w:rsidDel="00000000" w:rsidR="00000000" w:rsidRPr="00000000">
              <w:rPr>
                <w:rtl w:val="0"/>
              </w:rPr>
              <w:t xml:space="preserve">Primary Actor</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458">
            <w:pPr>
              <w:rPr/>
            </w:pPr>
            <w:r w:rsidDel="00000000" w:rsidR="00000000" w:rsidRPr="00000000">
              <w:rPr>
                <w:rtl w:val="0"/>
              </w:rPr>
              <w:t xml:space="preserve">Tutor</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459">
            <w:pPr>
              <w:rPr/>
            </w:pPr>
            <w:r w:rsidDel="00000000" w:rsidR="00000000" w:rsidRPr="00000000">
              <w:rPr>
                <w:rtl w:val="0"/>
              </w:rPr>
              <w:t xml:space="preserve">Secondary Actor(s)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45A">
            <w:pPr>
              <w:rPr/>
            </w:pPr>
            <w:r w:rsidDel="00000000" w:rsidR="00000000" w:rsidRPr="00000000">
              <w:rPr>
                <w:rtl w:val="0"/>
              </w:rPr>
              <w:t xml:space="preserve">Platform Admin </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45B">
            <w:pPr>
              <w:rPr/>
            </w:pPr>
            <w:r w:rsidDel="00000000" w:rsidR="00000000" w:rsidRPr="00000000">
              <w:rPr>
                <w:rtl w:val="0"/>
              </w:rPr>
              <w:t xml:space="preserve">Module</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45C">
            <w:pPr>
              <w:rPr/>
            </w:pPr>
            <w:r w:rsidDel="00000000" w:rsidR="00000000" w:rsidRPr="00000000">
              <w:rPr>
                <w:rtl w:val="0"/>
              </w:rPr>
              <w:t xml:space="preserve">Verification</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45D">
            <w:pPr>
              <w:rPr/>
            </w:pPr>
            <w:r w:rsidDel="00000000" w:rsidR="00000000" w:rsidRPr="00000000">
              <w:rPr>
                <w:rtl w:val="0"/>
              </w:rPr>
              <w:t xml:space="preserve">FT-ID Ref</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45E">
            <w:pPr>
              <w:rPr/>
            </w:pPr>
            <w:r w:rsidDel="00000000" w:rsidR="00000000" w:rsidRPr="00000000">
              <w:rPr>
                <w:rtl w:val="0"/>
              </w:rPr>
              <w:t xml:space="preserve">FT-06</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45F">
            <w:pPr>
              <w:rPr/>
            </w:pPr>
            <w:r w:rsidDel="00000000" w:rsidR="00000000" w:rsidRPr="00000000">
              <w:rPr>
                <w:rtl w:val="0"/>
              </w:rPr>
              <w:t xml:space="preserve">BF-ID Ref</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460">
            <w:pPr>
              <w:rPr/>
            </w:pPr>
            <w:r w:rsidDel="00000000" w:rsidR="00000000" w:rsidRPr="00000000">
              <w:rPr>
                <w:rtl w:val="0"/>
              </w:rPr>
              <w:t xml:space="preserve">BF-03</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461">
            <w:pPr>
              <w:rPr/>
            </w:pPr>
            <w:r w:rsidDel="00000000" w:rsidR="00000000" w:rsidRPr="00000000">
              <w:rPr>
                <w:rtl w:val="0"/>
              </w:rPr>
              <w:t xml:space="preserve">Depends On</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462">
            <w:pPr>
              <w:rPr/>
            </w:pPr>
            <w:r w:rsidDel="00000000" w:rsidR="00000000" w:rsidRPr="00000000">
              <w:rPr>
                <w:rtl w:val="0"/>
              </w:rPr>
              <w:t xml:space="preserve">UC-01, UC-08</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463">
            <w:pPr>
              <w:rPr/>
            </w:pPr>
            <w:r w:rsidDel="00000000" w:rsidR="00000000" w:rsidRPr="00000000">
              <w:rPr>
                <w:rtl w:val="0"/>
              </w:rPr>
              <w:t xml:space="preserve">Preconditions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464">
            <w:pPr>
              <w:rPr/>
            </w:pPr>
            <w:r w:rsidDel="00000000" w:rsidR="00000000" w:rsidRPr="00000000">
              <w:rPr>
                <w:rtl w:val="0"/>
              </w:rPr>
              <w:t xml:space="preserve">The Tutor is signed in with an ACTIVE account and has completed the required basic profile information. The route is restricted to Tutor accounts. The Tutor has no submission-blocking TUTOR_PROFILE request, or the latest request is REJECTED and can be submitted again.</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465">
            <w:pPr>
              <w:rPr/>
            </w:pPr>
            <w:r w:rsidDel="00000000" w:rsidR="00000000" w:rsidRPr="00000000">
              <w:rPr>
                <w:rtl w:val="0"/>
              </w:rPr>
              <w:t xml:space="preserve">Postconditions</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466">
            <w:pPr>
              <w:rPr/>
            </w:pPr>
            <w:r w:rsidDel="00000000" w:rsidR="00000000" w:rsidRPr="00000000">
              <w:rPr>
                <w:rtl w:val="0"/>
              </w:rPr>
              <w:t>A verification_requestssss record exists for the Tutor with verification_type = TUTOR_PROFILE. If saved as DRAFT, UC-11 shows it as view-only. If submitted, status becomes SUBMITTED and the record is ready for UC-11; when Platform Admin opens it in UC-11, it may transition to UNDER_REVIEW.</w:t>
            </w:r>
          </w:p>
        </w:tc>
      </w:tr>
    </w:tbl>
    <w:p w:rsidR="00000000" w:rsidDel="00000000" w:rsidP="00000000" w:rsidRDefault="00000000" w:rsidRPr="00000000" w14:paraId="00000467">
      <w:pPr>
        <w:rPr/>
      </w:pPr>
      <w:r w:rsidDel="00000000" w:rsidR="00000000" w:rsidRPr="00000000">
        <w:rPr>
          <w:rtl w:val="0"/>
        </w:rPr>
        <w:t xml:space="preserve"> </w:t>
      </w:r>
    </w:p>
    <w:p w:rsidR="00000000" w:rsidDel="00000000" w:rsidP="00000000" w:rsidRDefault="00000000" w:rsidRPr="00000000" w14:paraId="00000468">
      <w:pPr>
        <w:spacing w:after="80" w:before="260" w:lineRule="auto"/>
        <w:rPr>
          <w:b w:val="1"/>
          <w:bCs w:val="1"/>
          <w:sz w:val="36"/>
          <w:szCs w:val="36"/>
        </w:rPr>
      </w:pPr>
      <w:r w:rsidDel="00000000" w:rsidR="00000000" w:rsidRPr="00000000">
        <w:rPr>
          <w:b w:val="1"/>
          <w:bCs w:val="1"/>
          <w:sz w:val="36"/>
          <w:szCs w:val="36"/>
          <w:rtl w:val="0"/>
        </w:rPr>
        <w:t xml:space="preserve">Main Flow</w:t>
      </w:r>
    </w:p>
    <w:tbl>
      <w:tblPr>
        <w:tblStyle w:val="Table79"/>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469">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046A">
            <w:pPr>
              <w:rPr/>
            </w:pPr>
            <w:r w:rsidDel="00000000" w:rsidR="00000000" w:rsidRPr="00000000">
              <w:rPr>
                <w:rtl w:val="0"/>
              </w:rPr>
              <w:t xml:space="preserve">Write at business level. [U] = what person sees or does. [S] = what system does in response — name the entity that changes. Good: '[S] Saves the new job record with status DRAFT and records the creating HR Manager as the owner' Bad:  '[S] INSERT INTO jobs (title, status) VALUES (...)' Always reference BRs inline where they apply.</w:t>
            </w:r>
          </w:p>
        </w:tc>
      </w:tr>
    </w:tbl>
    <w:p w:rsidR="00000000" w:rsidDel="00000000" w:rsidP="00000000" w:rsidRDefault="00000000" w:rsidRPr="00000000" w14:paraId="0000046B">
      <w:pPr>
        <w:rPr/>
      </w:pPr>
      <w:r w:rsidDel="00000000" w:rsidR="00000000" w:rsidRPr="00000000">
        <w:rPr>
          <w:rtl w:val="0"/>
        </w:rPr>
        <w:t xml:space="preserve"> </w:t>
      </w:r>
    </w:p>
    <w:p w:rsidR="00000000" w:rsidDel="00000000" w:rsidP="00000000" w:rsidRDefault="00000000" w:rsidRPr="00000000" w14:paraId="0000046C">
      <w:pPr>
        <w:numPr>
          <w:ilvl w:val="0"/>
          <w:numId w:val="68"/>
        </w:numPr>
        <w:spacing w:after="0" w:afterAutospacing="0"/>
        <w:ind w:left="720" w:hanging="360"/>
        <w:rPr/>
      </w:pPr>
      <w:r w:rsidDel="00000000" w:rsidR="00000000" w:rsidRPr="00000000">
        <w:rPr>
          <w:rtl w:val="0"/>
        </w:rPr>
        <w:t xml:space="preserve">[U] Tutor opens the Verification page from profile settings.</w:t>
      </w:r>
    </w:p>
    <w:p w:rsidR="00000000" w:rsidDel="00000000" w:rsidP="00000000" w:rsidRDefault="00000000" w:rsidRPr="00000000" w14:paraId="0000046D">
      <w:pPr>
        <w:numPr>
          <w:ilvl w:val="0"/>
          <w:numId w:val="68"/>
        </w:numPr>
        <w:spacing w:after="0" w:afterAutospacing="0"/>
        <w:ind w:left="720" w:hanging="360"/>
        <w:rPr/>
      </w:pPr>
      <w:r w:rsidDel="00000000" w:rsidR="00000000" w:rsidRPr="00000000">
        <w:rPr>
          <w:rtl w:val="0"/>
        </w:rPr>
        <w:t xml:space="preserve">[S] Detects the signed-in role as TUTOR, sets verification_type = TUTOR_PROFILE, and displays the page title "Xác minh gia sư".</w:t>
      </w:r>
    </w:p>
    <w:p w:rsidR="00000000" w:rsidDel="00000000" w:rsidP="00000000" w:rsidRDefault="00000000" w:rsidRPr="00000000" w14:paraId="0000046E">
      <w:pPr>
        <w:numPr>
          <w:ilvl w:val="0"/>
          <w:numId w:val="68"/>
        </w:numPr>
        <w:spacing w:after="0" w:afterAutospacing="0"/>
        <w:ind w:left="720" w:hanging="360"/>
        <w:rPr/>
      </w:pPr>
      <w:r w:rsidDel="00000000" w:rsidR="00000000" w:rsidRPr="00000000">
        <w:rPr>
          <w:rtl w:val="0"/>
        </w:rPr>
        <w:t xml:space="preserve">[S] Loads the Tutor's verification history and latest request status.</w:t>
      </w:r>
    </w:p>
    <w:p w:rsidR="00000000" w:rsidDel="00000000" w:rsidP="00000000" w:rsidRDefault="00000000" w:rsidRPr="00000000" w14:paraId="0000046F">
      <w:pPr>
        <w:numPr>
          <w:ilvl w:val="0"/>
          <w:numId w:val="68"/>
        </w:numPr>
        <w:spacing w:after="0" w:afterAutospacing="0"/>
        <w:ind w:left="720" w:hanging="360"/>
        <w:rPr/>
      </w:pPr>
      <w:r w:rsidDel="00000000" w:rsidR="00000000" w:rsidRPr="00000000">
        <w:rPr>
          <w:rtl w:val="0"/>
        </w:rPr>
        <w:t xml:space="preserve">[S] If there is no submission-blocking request, displays the "Nộp giấy tờ" form with Tutor document slots: CCCD/CMND front side, CCCD/CMND back side, and optional certificates/credentials.</w:t>
      </w:r>
    </w:p>
    <w:p w:rsidR="00000000" w:rsidDel="00000000" w:rsidP="00000000" w:rsidRDefault="00000000" w:rsidRPr="00000000" w14:paraId="00000470">
      <w:pPr>
        <w:numPr>
          <w:ilvl w:val="0"/>
          <w:numId w:val="68"/>
        </w:numPr>
        <w:spacing w:after="0" w:afterAutospacing="0"/>
        <w:ind w:left="720" w:hanging="360"/>
        <w:rPr/>
      </w:pPr>
      <w:r w:rsidDel="00000000" w:rsidR="00000000" w:rsidRPr="00000000">
        <w:rPr>
          <w:rtl w:val="0"/>
        </w:rPr>
        <w:t xml:space="preserve">[U] Uploads files into the required slots by clicking or dragging files into each upload zone.</w:t>
      </w:r>
    </w:p>
    <w:p w:rsidR="00000000" w:rsidDel="00000000" w:rsidP="00000000" w:rsidRDefault="00000000" w:rsidRPr="00000000" w14:paraId="00000471">
      <w:pPr>
        <w:numPr>
          <w:ilvl w:val="0"/>
          <w:numId w:val="68"/>
        </w:numPr>
        <w:spacing w:after="0" w:afterAutospacing="0"/>
        <w:ind w:left="720" w:hanging="360"/>
        <w:rPr/>
      </w:pPr>
      <w:r w:rsidDel="00000000" w:rsidR="00000000" w:rsidRPr="00000000">
        <w:rPr>
          <w:rtl w:val="0"/>
        </w:rPr>
        <w:t xml:space="preserve">[S] Uploads each selected file immediately to the file upload endpoint, validates file type and size, stores the file, and returns fileId/fileName/fileUrl/mimeType/fileSize for preview.</w:t>
      </w:r>
    </w:p>
    <w:p w:rsidR="00000000" w:rsidDel="00000000" w:rsidP="00000000" w:rsidRDefault="00000000" w:rsidRPr="00000000" w14:paraId="00000472">
      <w:pPr>
        <w:numPr>
          <w:ilvl w:val="0"/>
          <w:numId w:val="68"/>
        </w:numPr>
        <w:spacing w:after="0" w:afterAutospacing="0"/>
        <w:ind w:left="720" w:hanging="360"/>
        <w:rPr/>
      </w:pPr>
      <w:r w:rsidDel="00000000" w:rsidR="00000000" w:rsidRPr="00000000">
        <w:rPr>
          <w:rtl w:val="0"/>
        </w:rPr>
        <w:t xml:space="preserve">[S] Shows each uploaded file as a thumbnail/preview with its mapped document type and a remove action before submission.</w:t>
      </w:r>
    </w:p>
    <w:p w:rsidR="00000000" w:rsidDel="00000000" w:rsidP="00000000" w:rsidRDefault="00000000" w:rsidRPr="00000000" w14:paraId="00000473">
      <w:pPr>
        <w:numPr>
          <w:ilvl w:val="0"/>
          <w:numId w:val="68"/>
        </w:numPr>
        <w:spacing w:after="0" w:afterAutospacing="0"/>
        <w:ind w:left="720" w:hanging="360"/>
        <w:rPr/>
      </w:pPr>
      <w:r w:rsidDel="00000000" w:rsidR="00000000" w:rsidRPr="00000000">
        <w:rPr>
          <w:rtl w:val="0"/>
        </w:rPr>
        <w:t xml:space="preserve">[U] Selects "Gửi xác minh".</w:t>
      </w:r>
    </w:p>
    <w:p w:rsidR="00000000" w:rsidDel="00000000" w:rsidP="00000000" w:rsidRDefault="00000000" w:rsidRPr="00000000" w14:paraId="00000474">
      <w:pPr>
        <w:numPr>
          <w:ilvl w:val="0"/>
          <w:numId w:val="68"/>
        </w:numPr>
        <w:spacing w:after="0" w:afterAutospacing="0"/>
        <w:ind w:left="720" w:hanging="360"/>
        <w:rPr/>
      </w:pPr>
      <w:r w:rsidDel="00000000" w:rsidR="00000000" w:rsidRPr="00000000">
        <w:rPr>
          <w:rtl w:val="0"/>
        </w:rPr>
        <w:t xml:space="preserve">[S] Validates that all required Tutor slots are present - see BR-03.</w:t>
      </w:r>
    </w:p>
    <w:p w:rsidR="00000000" w:rsidDel="00000000" w:rsidP="00000000" w:rsidRDefault="00000000" w:rsidRPr="00000000" w14:paraId="00000475">
      <w:pPr>
        <w:numPr>
          <w:ilvl w:val="0"/>
          <w:numId w:val="68"/>
        </w:numPr>
        <w:spacing w:after="0" w:afterAutospacing="0"/>
        <w:ind w:left="720" w:hanging="360"/>
        <w:rPr/>
      </w:pPr>
      <w:r w:rsidDel="00000000" w:rsidR="00000000" w:rsidRPr="00000000">
        <w:rPr>
          <w:rtl w:val="0"/>
        </w:rPr>
        <w:t xml:space="preserve">[S] Submits payload `{ verificationType, documents[] }`, where each document contains the slot-derived documentType and returned fileId.</w:t>
      </w:r>
    </w:p>
    <w:p w:rsidR="00000000" w:rsidDel="00000000" w:rsidP="00000000" w:rsidRDefault="00000000" w:rsidRPr="00000000" w14:paraId="00000476">
      <w:pPr>
        <w:numPr>
          <w:ilvl w:val="0"/>
          <w:numId w:val="68"/>
        </w:numPr>
        <w:spacing w:after="0" w:afterAutospacing="0"/>
        <w:ind w:left="720" w:hanging="360"/>
        <w:rPr/>
      </w:pPr>
      <w:r w:rsidDel="00000000" w:rsidR="00000000" w:rsidRPr="00000000">
        <w:rPr>
          <w:rtl w:val="0"/>
        </w:rPr>
        <w:t xml:space="preserve">[S] Validates the authenticated role, file ownership, active duplicate request rules, and document payload - see BR-01, BR-02, BR-04, BR-06.</w:t>
      </w:r>
    </w:p>
    <w:p w:rsidR="00000000" w:rsidDel="00000000" w:rsidP="00000000" w:rsidRDefault="00000000" w:rsidRPr="00000000" w14:paraId="00000477">
      <w:pPr>
        <w:numPr>
          <w:ilvl w:val="0"/>
          <w:numId w:val="68"/>
        </w:numPr>
        <w:spacing w:after="0" w:afterAutospacing="0"/>
        <w:ind w:left="720" w:hanging="360"/>
        <w:rPr/>
      </w:pPr>
      <w:r w:rsidDel="00000000" w:rsidR="00000000" w:rsidRPr="00000000">
        <w:rPr>
          <w:rtl w:val="0"/>
        </w:rPr>
        <w:t>[S] Creates a verification_requestssss record with status SUBMITTED, sets submitted_at, links the uploaded documents, and writes one verification_histories row from null to SUBMITTED.</w:t>
      </w:r>
    </w:p>
    <w:p w:rsidR="00000000" w:rsidDel="00000000" w:rsidP="00000000" w:rsidRDefault="00000000" w:rsidRPr="00000000" w14:paraId="00000478">
      <w:pPr>
        <w:numPr>
          <w:ilvl w:val="0"/>
          <w:numId w:val="68"/>
        </w:numPr>
        <w:spacing w:after="0" w:afterAutospacing="0"/>
        <w:ind w:left="720" w:hanging="360"/>
        <w:rPr/>
      </w:pPr>
      <w:r w:rsidDel="00000000" w:rsidR="00000000" w:rsidRPr="00000000">
        <w:rPr>
          <w:rtl w:val="0"/>
        </w:rPr>
        <w:t xml:space="preserve">[S] Refreshes the verification list and switches the screen to "Đã gửi yêu cầu xác minh".</w:t>
      </w:r>
    </w:p>
    <w:p w:rsidR="00000000" w:rsidDel="00000000" w:rsidP="00000000" w:rsidRDefault="00000000" w:rsidRPr="00000000" w14:paraId="00000479">
      <w:pPr>
        <w:numPr>
          <w:ilvl w:val="0"/>
          <w:numId w:val="68"/>
        </w:numPr>
        <w:spacing w:after="0" w:afterAutospacing="0"/>
        <w:ind w:left="720" w:hanging="360"/>
        <w:rPr/>
      </w:pPr>
      <w:r w:rsidDel="00000000" w:rsidR="00000000" w:rsidRPr="00000000">
        <w:rPr>
          <w:rtl w:val="0"/>
        </w:rPr>
        <w:t xml:space="preserve">[U] Tutor can see current status, submitted time, history, uploaded document previews, and any rejection reason/admin notes returned from previous decisions.</w:t>
      </w:r>
    </w:p>
    <w:p w:rsidR="00000000" w:rsidDel="00000000" w:rsidP="00000000" w:rsidRDefault="00000000" w:rsidRPr="00000000" w14:paraId="0000047A">
      <w:pPr>
        <w:numPr>
          <w:ilvl w:val="0"/>
          <w:numId w:val="68"/>
        </w:numPr>
        <w:ind w:left="720" w:hanging="360"/>
        <w:rPr/>
      </w:pPr>
      <w:r w:rsidDel="00000000" w:rsidR="00000000" w:rsidRPr="00000000">
        <w:rPr>
          <w:rtl w:val="0"/>
        </w:rPr>
        <w:t xml:space="preserve">[S] Makes the SUBMITTED record available to UC-11. UC-11 is responsible for the admin review transition and final VERIFIED/REJECTED decision.</w:t>
      </w:r>
    </w:p>
    <w:p w:rsidR="00000000" w:rsidDel="00000000" w:rsidP="00000000" w:rsidRDefault="00000000" w:rsidRPr="00000000" w14:paraId="0000047B">
      <w:pPr>
        <w:rPr/>
      </w:pPr>
      <w:r w:rsidDel="00000000" w:rsidR="00000000" w:rsidRPr="00000000">
        <w:rPr>
          <w:rtl w:val="0"/>
        </w:rPr>
        <w:t xml:space="preserve"> </w:t>
      </w:r>
    </w:p>
    <w:p w:rsidR="00000000" w:rsidDel="00000000" w:rsidP="00000000" w:rsidRDefault="00000000" w:rsidRPr="00000000" w14:paraId="0000047C">
      <w:pPr>
        <w:spacing w:after="80" w:before="260" w:lineRule="auto"/>
        <w:rPr>
          <w:b w:val="1"/>
          <w:bCs w:val="1"/>
          <w:sz w:val="36"/>
          <w:szCs w:val="36"/>
        </w:rPr>
      </w:pPr>
      <w:r w:rsidDel="00000000" w:rsidR="00000000" w:rsidRPr="00000000">
        <w:rPr>
          <w:b w:val="1"/>
          <w:bCs w:val="1"/>
          <w:sz w:val="36"/>
          <w:szCs w:val="36"/>
          <w:rtl w:val="0"/>
        </w:rPr>
        <w:t xml:space="preserve">Alternative Flows</w:t>
      </w:r>
    </w:p>
    <w:tbl>
      <w:tblPr>
        <w:tblStyle w:val="Table80"/>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47D">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047E">
            <w:pPr>
              <w:rPr/>
            </w:pPr>
            <w:r w:rsidDel="00000000" w:rsidR="00000000" w:rsidRPr="00000000">
              <w:rPr>
                <w:rtl w:val="0"/>
              </w:rPr>
              <w:t xml:space="preserve">Each AF covers one deviation from the main flow. State: at which step it branches, what the system does, what the person sees. Good: 'AF-01 — Username already taken: At step 4, the system finds the username is in use. The person sees the form again with the message: This username is already taken.' Bad:  'AF-01 — Error: show error message'.</w:t>
            </w:r>
          </w:p>
        </w:tc>
      </w:tr>
    </w:tbl>
    <w:p w:rsidR="00000000" w:rsidDel="00000000" w:rsidP="00000000" w:rsidRDefault="00000000" w:rsidRPr="00000000" w14:paraId="0000047F">
      <w:pPr>
        <w:rPr/>
      </w:pPr>
      <w:r w:rsidDel="00000000" w:rsidR="00000000" w:rsidRPr="00000000">
        <w:rPr>
          <w:rtl w:val="0"/>
        </w:rPr>
        <w:t xml:space="preserve"> </w:t>
      </w:r>
    </w:p>
    <w:p w:rsidR="00000000" w:rsidDel="00000000" w:rsidP="00000000" w:rsidRDefault="00000000" w:rsidRPr="00000000" w14:paraId="00000480">
      <w:pPr>
        <w:numPr>
          <w:ilvl w:val="0"/>
          <w:numId w:val="124"/>
        </w:numPr>
        <w:spacing w:after="0" w:afterAutospacing="0"/>
        <w:ind w:left="720" w:hanging="360"/>
        <w:rPr/>
      </w:pPr>
      <w:r w:rsidDel="00000000" w:rsidR="00000000" w:rsidRPr="00000000">
        <w:rPr>
          <w:rtl w:val="0"/>
        </w:rPr>
        <w:t xml:space="preserve">AF-01 - Missing required slot: At step 9, CCCD/CMND front side or CCCD/CMND back side is missing. The system blocks submission and shows the missing slot labels.</w:t>
      </w:r>
    </w:p>
    <w:p w:rsidR="00000000" w:rsidDel="00000000" w:rsidP="00000000" w:rsidRDefault="00000000" w:rsidRPr="00000000" w14:paraId="00000481">
      <w:pPr>
        <w:numPr>
          <w:ilvl w:val="0"/>
          <w:numId w:val="124"/>
        </w:numPr>
        <w:spacing w:after="0" w:afterAutospacing="0"/>
        <w:ind w:left="720" w:hanging="360"/>
        <w:rPr/>
      </w:pPr>
      <w:r w:rsidDel="00000000" w:rsidR="00000000" w:rsidRPr="00000000">
        <w:rPr>
          <w:rtl w:val="0"/>
        </w:rPr>
        <w:t xml:space="preserve">AF-02 - Invalid file upload: At step 6, the file is empty, exceeds 10MB, or is not PDF/JPEG/PNG/WEBP. The system rejects the upload and asks the Tutor to upload a valid file.</w:t>
      </w:r>
    </w:p>
    <w:p w:rsidR="00000000" w:rsidDel="00000000" w:rsidP="00000000" w:rsidRDefault="00000000" w:rsidRPr="00000000" w14:paraId="00000482">
      <w:pPr>
        <w:numPr>
          <w:ilvl w:val="0"/>
          <w:numId w:val="124"/>
        </w:numPr>
        <w:spacing w:after="0" w:afterAutospacing="0"/>
        <w:ind w:left="720" w:hanging="360"/>
        <w:rPr/>
      </w:pPr>
      <w:r w:rsidDel="00000000" w:rsidR="00000000" w:rsidRPr="00000000">
        <w:rPr>
          <w:rtl w:val="0"/>
        </w:rPr>
        <w:t xml:space="preserve">AF-03 - Existing submission-blocking request: At step 3 or 11, the Tutor already has a TUTOR_PROFILE request with status SUBMITTED, UNDER_REVIEW, or VERIFIED. The screen shows the status/history instead of the upload form, and the backend blocks a duplicate submit.</w:t>
      </w:r>
    </w:p>
    <w:p w:rsidR="00000000" w:rsidDel="00000000" w:rsidP="00000000" w:rsidRDefault="00000000" w:rsidRPr="00000000" w14:paraId="00000483">
      <w:pPr>
        <w:numPr>
          <w:ilvl w:val="0"/>
          <w:numId w:val="124"/>
        </w:numPr>
        <w:spacing w:after="0" w:afterAutospacing="0"/>
        <w:ind w:left="720" w:hanging="360"/>
        <w:rPr/>
      </w:pPr>
      <w:r w:rsidDel="00000000" w:rsidR="00000000" w:rsidRPr="00000000">
        <w:rPr>
          <w:rtl w:val="0"/>
        </w:rPr>
        <w:t xml:space="preserve">AF-04 - Request previously rejected: At step 3, the latest request is REJECTED. The screen shows the rejection reason/admin notes and allows the Tutor to start a new submission with corrected files.</w:t>
      </w:r>
    </w:p>
    <w:p w:rsidR="00000000" w:rsidDel="00000000" w:rsidP="00000000" w:rsidRDefault="00000000" w:rsidRPr="00000000" w14:paraId="00000484">
      <w:pPr>
        <w:numPr>
          <w:ilvl w:val="0"/>
          <w:numId w:val="124"/>
        </w:numPr>
        <w:spacing w:after="0" w:afterAutospacing="0"/>
        <w:ind w:left="720" w:hanging="360"/>
        <w:rPr/>
      </w:pPr>
      <w:r w:rsidDel="00000000" w:rsidR="00000000" w:rsidRPr="00000000">
        <w:rPr>
          <w:rtl w:val="0"/>
        </w:rPr>
        <w:t xml:space="preserve">AF-05 - Tutor removes a file before submitting: At step 7, the Tutor selects the remove action for an uploaded preview. The file is removed from the current client-side submission payload; the Tutor must re-upload it if it was required.</w:t>
      </w:r>
    </w:p>
    <w:p w:rsidR="00000000" w:rsidDel="00000000" w:rsidP="00000000" w:rsidRDefault="00000000" w:rsidRPr="00000000" w14:paraId="00000485">
      <w:pPr>
        <w:numPr>
          <w:ilvl w:val="0"/>
          <w:numId w:val="124"/>
        </w:numPr>
        <w:spacing w:after="0" w:afterAutospacing="0"/>
        <w:ind w:left="720" w:hanging="360"/>
        <w:rPr/>
      </w:pPr>
      <w:r w:rsidDel="00000000" w:rsidR="00000000" w:rsidRPr="00000000">
        <w:rPr>
          <w:rtl w:val="0"/>
        </w:rPr>
        <w:t xml:space="preserve">AF-06 - Tutor cancels a submitted request: In the history card, a SUBMITTED request shows a cancel action. After confirmation, the system deletes the submitted request, linked verification documents, and verification history rows, then returns the screen to the upload form.</w:t>
      </w:r>
    </w:p>
    <w:p w:rsidR="00000000" w:rsidDel="00000000" w:rsidP="00000000" w:rsidRDefault="00000000" w:rsidRPr="00000000" w14:paraId="00000486">
      <w:pPr>
        <w:numPr>
          <w:ilvl w:val="0"/>
          <w:numId w:val="124"/>
        </w:numPr>
        <w:spacing w:after="0" w:afterAutospacing="0"/>
        <w:ind w:left="720" w:hanging="360"/>
        <w:rPr/>
      </w:pPr>
      <w:r w:rsidDel="00000000" w:rsidR="00000000" w:rsidRPr="00000000">
        <w:rPr>
          <w:rtl w:val="0"/>
        </w:rPr>
        <w:t xml:space="preserve">AF-07 - Request already under admin review: If UC-11 has moved the request to UNDER_REVIEW, the Tutor cannot cancel or resubmit and must wait for the admin decision.</w:t>
      </w:r>
    </w:p>
    <w:p w:rsidR="00000000" w:rsidDel="00000000" w:rsidP="00000000" w:rsidRDefault="00000000" w:rsidRPr="00000000" w14:paraId="00000487">
      <w:pPr>
        <w:numPr>
          <w:ilvl w:val="0"/>
          <w:numId w:val="124"/>
        </w:numPr>
        <w:ind w:left="720" w:hanging="360"/>
        <w:rPr/>
      </w:pPr>
      <w:r w:rsidDel="00000000" w:rsidR="00000000" w:rsidRPr="00000000">
        <w:rPr>
          <w:rtl w:val="0"/>
        </w:rPr>
        <w:t xml:space="preserve">AF-08 - Account or role not allowed: If the user is not authenticated or does not have the Tutor/Tutor Center route role, the UI redirects to login/forbidden; the backend also rejects protected verification writes for non-Tutor roles.</w:t>
      </w:r>
    </w:p>
    <w:p w:rsidR="00000000" w:rsidDel="00000000" w:rsidP="00000000" w:rsidRDefault="00000000" w:rsidRPr="00000000" w14:paraId="00000488">
      <w:pPr>
        <w:rPr/>
      </w:pPr>
      <w:r w:rsidDel="00000000" w:rsidR="00000000" w:rsidRPr="00000000">
        <w:rPr>
          <w:rtl w:val="0"/>
        </w:rPr>
        <w:t xml:space="preserve"> </w:t>
      </w:r>
    </w:p>
    <w:p w:rsidR="00000000" w:rsidDel="00000000" w:rsidP="00000000" w:rsidRDefault="00000000" w:rsidRPr="00000000" w14:paraId="00000489">
      <w:pPr>
        <w:spacing w:after="80" w:before="260" w:lineRule="auto"/>
        <w:rPr>
          <w:b w:val="1"/>
          <w:bCs w:val="1"/>
          <w:sz w:val="36"/>
          <w:szCs w:val="36"/>
        </w:rPr>
      </w:pPr>
      <w:r w:rsidDel="00000000" w:rsidR="00000000" w:rsidRPr="00000000">
        <w:rPr>
          <w:b w:val="1"/>
          <w:bCs w:val="1"/>
          <w:sz w:val="36"/>
          <w:szCs w:val="36"/>
          <w:rtl w:val="0"/>
        </w:rPr>
        <w:t xml:space="preserve">Business Rules</w:t>
      </w:r>
    </w:p>
    <w:tbl>
      <w:tblPr>
        <w:tblStyle w:val="Table81"/>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11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48A">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048B">
            <w:pPr>
              <w:rPr/>
            </w:pPr>
            <w:sdt>
              <w:sdtPr>
                <w:id w:val="1211998144"/>
                <w:tag w:val="goog_rdk_68"/>
              </w:sdtPr>
              <w:sdtContent>
                <w:r w:rsidDel="00000000" w:rsidR="00000000" w:rsidRPr="00000000">
                  <w:rPr>
                    <w:rFonts w:ascii="Arial Unicode MS" w:cs="Arial Unicode MS" w:eastAsia="Arial Unicode MS" w:hAnsi="Arial Unicode MS"/>
                    <w:rtl w:val="0"/>
                  </w:rPr>
                  <w:t xml:space="preserve">Each BR must be precise and independently testable. Local BR (affects only this UC) → define here. Global BR (affects ≥2 UCs) → reference PRD §5 GBR-ID here, define there.</w:t>
                </w:r>
              </w:sdtContent>
            </w:sdt>
          </w:p>
        </w:tc>
      </w:tr>
    </w:tbl>
    <w:p w:rsidR="00000000" w:rsidDel="00000000" w:rsidP="00000000" w:rsidRDefault="00000000" w:rsidRPr="00000000" w14:paraId="0000048C">
      <w:pPr>
        <w:rPr/>
      </w:pPr>
      <w:r w:rsidDel="00000000" w:rsidR="00000000" w:rsidRPr="00000000">
        <w:rPr>
          <w:rtl w:val="0"/>
        </w:rPr>
        <w:t xml:space="preserve"> </w:t>
      </w:r>
    </w:p>
    <w:p w:rsidR="00000000" w:rsidDel="00000000" w:rsidP="00000000" w:rsidRDefault="00000000" w:rsidRPr="00000000" w14:paraId="0000048D">
      <w:pPr>
        <w:numPr>
          <w:ilvl w:val="0"/>
          <w:numId w:val="47"/>
        </w:numPr>
        <w:spacing w:after="0" w:afterAutospacing="0"/>
        <w:ind w:left="720" w:hanging="360"/>
        <w:rPr/>
      </w:pPr>
      <w:r w:rsidDel="00000000" w:rsidR="00000000" w:rsidRPr="00000000">
        <w:rPr>
          <w:rtl w:val="0"/>
        </w:rPr>
        <w:t xml:space="preserve">BR-01: Only an authenticated Tutor may submit TUTOR_PROFILE verification for their own account; the backend uses the current authenticated user as the authority.</w:t>
      </w:r>
    </w:p>
    <w:p w:rsidR="00000000" w:rsidDel="00000000" w:rsidP="00000000" w:rsidRDefault="00000000" w:rsidRPr="00000000" w14:paraId="0000048E">
      <w:pPr>
        <w:numPr>
          <w:ilvl w:val="0"/>
          <w:numId w:val="47"/>
        </w:numPr>
        <w:spacing w:after="0" w:afterAutospacing="0"/>
        <w:ind w:left="720" w:hanging="360"/>
        <w:rPr/>
      </w:pPr>
      <w:r w:rsidDel="00000000" w:rsidR="00000000" w:rsidRPr="00000000">
        <w:rPr>
          <w:rtl w:val="0"/>
        </w:rPr>
        <w:t xml:space="preserve">BR-02: UC-09 must set verification_type = TUTOR_PROFILE. The Tutor cannot select or change the verification type on the screen.</w:t>
      </w:r>
    </w:p>
    <w:p w:rsidR="00000000" w:rsidDel="00000000" w:rsidP="00000000" w:rsidRDefault="00000000" w:rsidRPr="00000000" w14:paraId="0000048F">
      <w:pPr>
        <w:numPr>
          <w:ilvl w:val="0"/>
          <w:numId w:val="47"/>
        </w:numPr>
        <w:spacing w:after="0" w:afterAutospacing="0"/>
        <w:ind w:left="720" w:hanging="360"/>
        <w:rPr/>
      </w:pPr>
      <w:r w:rsidDel="00000000" w:rsidR="00000000" w:rsidRPr="00000000">
        <w:rPr>
          <w:rtl w:val="0"/>
        </w:rPr>
        <w:t xml:space="preserve">BR-03: Required Tutor screen evidence is CCCD/CMND front side and CCCD/CMND back side. The "Bằng cấp và chứng chỉ khác" slot is optional and supports multiple files.</w:t>
      </w:r>
    </w:p>
    <w:p w:rsidR="00000000" w:rsidDel="00000000" w:rsidP="00000000" w:rsidRDefault="00000000" w:rsidRPr="00000000" w14:paraId="00000490">
      <w:pPr>
        <w:numPr>
          <w:ilvl w:val="0"/>
          <w:numId w:val="47"/>
        </w:numPr>
        <w:spacing w:after="0" w:afterAutospacing="0"/>
        <w:ind w:left="720" w:hanging="360"/>
        <w:rPr/>
      </w:pPr>
      <w:r w:rsidDel="00000000" w:rsidR="00000000" w:rsidRPr="00000000">
        <w:rPr>
          <w:rtl w:val="0"/>
        </w:rPr>
        <w:t xml:space="preserve">BR-04: A Tutor cannot submit a new TUTOR_PROFILE request while a TUTOR_PROFILE request with status SUBMITTED, UNDER_REVIEW, or VERIFIED exists. Resubmission is allowed only when there is no such request, typically after REJECTED or after a submitted request is canceled.</w:t>
      </w:r>
    </w:p>
    <w:p w:rsidR="00000000" w:rsidDel="00000000" w:rsidP="00000000" w:rsidRDefault="00000000" w:rsidRPr="00000000" w14:paraId="00000491">
      <w:pPr>
        <w:numPr>
          <w:ilvl w:val="0"/>
          <w:numId w:val="47"/>
        </w:numPr>
        <w:spacing w:after="0" w:afterAutospacing="0"/>
        <w:ind w:left="720" w:hanging="360"/>
        <w:rPr/>
      </w:pPr>
      <w:r w:rsidDel="00000000" w:rsidR="00000000" w:rsidRPr="00000000">
        <w:rPr>
          <w:rtl w:val="0"/>
        </w:rPr>
        <w:t xml:space="preserve">BR-05: The current `/identity/verification` screen does not provide Save Draft. UC-09 creates SUBMITTED requests only; DRAFT may exist in the enum/UC-11 model but is not produced by this screen.</w:t>
      </w:r>
    </w:p>
    <w:p w:rsidR="00000000" w:rsidDel="00000000" w:rsidP="00000000" w:rsidRDefault="00000000" w:rsidRPr="00000000" w14:paraId="00000492">
      <w:pPr>
        <w:numPr>
          <w:ilvl w:val="0"/>
          <w:numId w:val="47"/>
        </w:numPr>
        <w:spacing w:after="0" w:afterAutospacing="0"/>
        <w:ind w:left="720" w:hanging="360"/>
        <w:rPr/>
      </w:pPr>
      <w:r w:rsidDel="00000000" w:rsidR="00000000" w:rsidRPr="00000000">
        <w:rPr>
          <w:rtl w:val="0"/>
        </w:rPr>
        <w:t xml:space="preserve">BR-06: Uploaded evidence files must be PDF, JPG/JPEG, PNG, or WEBP and must not exceed 10MB. The backend validates file magic/MIME type and stores media_file records owned by the submitting user.</w:t>
      </w:r>
    </w:p>
    <w:p w:rsidR="00000000" w:rsidDel="00000000" w:rsidP="00000000" w:rsidRDefault="00000000" w:rsidRPr="00000000" w14:paraId="00000493">
      <w:pPr>
        <w:numPr>
          <w:ilvl w:val="0"/>
          <w:numId w:val="47"/>
        </w:numPr>
        <w:spacing w:after="0" w:afterAutospacing="0"/>
        <w:ind w:left="720" w:hanging="360"/>
        <w:rPr/>
      </w:pPr>
      <w:r w:rsidDel="00000000" w:rsidR="00000000" w:rsidRPr="00000000">
        <w:rPr>
          <w:rtl w:val="0"/>
        </w:rPr>
        <w:t xml:space="preserve">BR-07: The fileId included in documents[] must belong to the authenticated Tutor. File references from another user are rejected.</w:t>
      </w:r>
    </w:p>
    <w:p w:rsidR="00000000" w:rsidDel="00000000" w:rsidP="00000000" w:rsidRDefault="00000000" w:rsidRPr="00000000" w14:paraId="00000494">
      <w:pPr>
        <w:numPr>
          <w:ilvl w:val="0"/>
          <w:numId w:val="47"/>
        </w:numPr>
        <w:spacing w:after="0" w:afterAutospacing="0"/>
        <w:ind w:left="720" w:hanging="360"/>
        <w:rPr/>
      </w:pPr>
      <w:r w:rsidDel="00000000" w:rsidR="00000000" w:rsidRPr="00000000">
        <w:rPr>
          <w:rtl w:val="0"/>
        </w:rPr>
        <w:t>BR-08: Submitting a verification request does not make the Tutor verified; only UC-11 approval can set the Tutor effective verification state to VERIFIED.</w:t>
      </w:r>
    </w:p>
    <w:p w:rsidR="00000000" w:rsidDel="00000000" w:rsidP="00000000" w:rsidRDefault="00000000" w:rsidRPr="00000000" w14:paraId="00000495">
      <w:pPr>
        <w:numPr>
          <w:ilvl w:val="0"/>
          <w:numId w:val="47"/>
        </w:numPr>
        <w:spacing w:after="0" w:afterAutospacing="0"/>
        <w:ind w:left="720" w:hanging="360"/>
        <w:rPr/>
      </w:pPr>
      <w:r w:rsidDel="00000000" w:rsidR="00000000" w:rsidRPr="00000000">
        <w:rPr>
          <w:rtl w:val="0"/>
        </w:rPr>
        <w:t xml:space="preserve">BR-09: Every initial submission writes exactly one verification_histories row for the null -&gt; SUBMITTED transition, matching UC-11 history expectations.</w:t>
      </w:r>
    </w:p>
    <w:p w:rsidR="00000000" w:rsidDel="00000000" w:rsidP="00000000" w:rsidRDefault="00000000" w:rsidRPr="00000000" w14:paraId="00000496">
      <w:pPr>
        <w:numPr>
          <w:ilvl w:val="0"/>
          <w:numId w:val="47"/>
        </w:numPr>
        <w:spacing w:after="0" w:afterAutospacing="0"/>
        <w:ind w:left="720" w:hanging="360"/>
        <w:rPr/>
      </w:pPr>
      <w:r w:rsidDel="00000000" w:rsidR="00000000" w:rsidRPr="00000000">
        <w:rPr>
          <w:rtl w:val="0"/>
        </w:rPr>
        <w:t xml:space="preserve">BR-10: A SUBMITTED request may be canceled by its owner before UC-11 starts review. Once the request is UNDER_REVIEW, cancel and duplicate submission are blocked.</w:t>
      </w:r>
    </w:p>
    <w:p w:rsidR="00000000" w:rsidDel="00000000" w:rsidP="00000000" w:rsidRDefault="00000000" w:rsidRPr="00000000" w14:paraId="00000497">
      <w:pPr>
        <w:numPr>
          <w:ilvl w:val="0"/>
          <w:numId w:val="47"/>
        </w:numPr>
        <w:ind w:left="720" w:hanging="360"/>
        <w:rPr/>
      </w:pPr>
      <w:r w:rsidDel="00000000" w:rsidR="00000000" w:rsidRPr="00000000">
        <w:rPr>
          <w:rtl w:val="0"/>
        </w:rPr>
        <w:t xml:space="preserve">BR-11: Rejected Tutor verification remains visible in history with rejection_reason/admin_notes, and the Tutor must create a fresh corrected submission rather than editing the previous request in place.</w:t>
      </w:r>
    </w:p>
    <w:p w:rsidR="00000000" w:rsidDel="00000000" w:rsidP="00000000" w:rsidRDefault="00000000" w:rsidRPr="00000000" w14:paraId="00000498">
      <w:pPr>
        <w:rPr/>
      </w:pPr>
      <w:r w:rsidDel="00000000" w:rsidR="00000000" w:rsidRPr="00000000">
        <w:rPr>
          <w:rtl w:val="0"/>
        </w:rPr>
        <w:t xml:space="preserve"> </w:t>
      </w:r>
    </w:p>
    <w:p w:rsidR="00000000" w:rsidDel="00000000" w:rsidP="00000000" w:rsidRDefault="00000000" w:rsidRPr="00000000" w14:paraId="00000499">
      <w:pPr>
        <w:spacing w:after="80" w:before="260" w:lineRule="auto"/>
        <w:rPr>
          <w:b w:val="1"/>
          <w:bCs w:val="1"/>
          <w:sz w:val="36"/>
          <w:szCs w:val="36"/>
        </w:rPr>
      </w:pPr>
      <w:r w:rsidDel="00000000" w:rsidR="00000000" w:rsidRPr="00000000">
        <w:rPr>
          <w:b w:val="1"/>
          <w:bCs w:val="1"/>
          <w:sz w:val="36"/>
          <w:szCs w:val="36"/>
          <w:rtl w:val="0"/>
        </w:rPr>
        <w:t xml:space="preserve">Request Fields — TutorVerificationRequest</w:t>
      </w:r>
    </w:p>
    <w:tbl>
      <w:tblPr>
        <w:tblStyle w:val="Table82"/>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45"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49A">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049B">
            <w:pPr>
              <w:rPr/>
            </w:pPr>
            <w:r w:rsidDel="00000000" w:rsidR="00000000" w:rsidRPr="00000000">
              <w:rPr>
                <w:rtl w:val="0"/>
              </w:rPr>
              <w:t xml:space="preserve">Field name: business term — not a variable name. Type: Text / Number / Date / File / Yes/No — not code types (String, Integer, Boolean). Rule: plain language constraint — e.g. 'Required. Between 4 and 50 characters.' On success: describe what the person sees — e.g. 'Person is redirected to the job detail page with a confirmation message'.</w:t>
            </w:r>
          </w:p>
        </w:tc>
      </w:tr>
    </w:tbl>
    <w:p w:rsidR="00000000" w:rsidDel="00000000" w:rsidP="00000000" w:rsidRDefault="00000000" w:rsidRPr="00000000" w14:paraId="0000049C">
      <w:pPr>
        <w:rPr/>
      </w:pPr>
      <w:r w:rsidDel="00000000" w:rsidR="00000000" w:rsidRPr="00000000">
        <w:rPr>
          <w:rtl w:val="0"/>
        </w:rPr>
        <w:t xml:space="preserve"> </w:t>
      </w:r>
    </w:p>
    <w:tbl>
      <w:tblPr>
        <w:tblStyle w:val="Table83"/>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03"/>
        <w:gridCol w:w="1330"/>
        <w:gridCol w:w="6292"/>
        <w:tblGridChange w:id="0">
          <w:tblGrid>
            <w:gridCol w:w="1403"/>
            <w:gridCol w:w="1330"/>
            <w:gridCol w:w="6292"/>
          </w:tblGrid>
        </w:tblGridChange>
      </w:tblGrid>
      <w:tr>
        <w:trPr>
          <w:cantSplit w:val="0"/>
          <w:trHeight w:val="615" w:hRule="atLeast"/>
          <w:tblHeader w:val="0"/>
        </w:trPr>
        <w:tc>
          <w:tcPr>
            <w:tcBorders>
              <w:top w:color="993c1d" w:space="0" w:sz="6" w:val="single"/>
              <w:left w:color="993c1d" w:space="0" w:sz="6" w:val="single"/>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049D">
            <w:pPr>
              <w:rPr>
                <w:b w:val="1"/>
                <w:bCs w:val="1"/>
                <w:color w:val="ffffff"/>
              </w:rPr>
            </w:pPr>
            <w:r w:rsidDel="00000000" w:rsidR="00000000" w:rsidRPr="00000000">
              <w:rPr>
                <w:b w:val="1"/>
                <w:bCs w:val="1"/>
                <w:color w:val="ffffff"/>
                <w:rtl w:val="0"/>
              </w:rPr>
              <w:t xml:space="preserve">Field</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049E">
            <w:pPr>
              <w:rPr>
                <w:b w:val="1"/>
                <w:bCs w:val="1"/>
                <w:color w:val="ffffff"/>
              </w:rPr>
            </w:pPr>
            <w:r w:rsidDel="00000000" w:rsidR="00000000" w:rsidRPr="00000000">
              <w:rPr>
                <w:b w:val="1"/>
                <w:bCs w:val="1"/>
                <w:color w:val="ffffff"/>
                <w:rtl w:val="0"/>
              </w:rPr>
              <w:t xml:space="preserve">Type</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049F">
            <w:pPr>
              <w:rPr>
                <w:b w:val="1"/>
                <w:bCs w:val="1"/>
                <w:color w:val="ffffff"/>
              </w:rPr>
            </w:pPr>
            <w:r w:rsidDel="00000000" w:rsidR="00000000" w:rsidRPr="00000000">
              <w:rPr>
                <w:b w:val="1"/>
                <w:bCs w:val="1"/>
                <w:color w:val="ffffff"/>
                <w:rtl w:val="0"/>
              </w:rPr>
              <w:t xml:space="preserve">Rule</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4A0">
            <w:pPr>
              <w:rPr/>
            </w:pPr>
            <w:r w:rsidDel="00000000" w:rsidR="00000000" w:rsidRPr="00000000">
              <w:rPr>
                <w:rtl w:val="0"/>
              </w:rPr>
              <w:t xml:space="preserve">File</w:t>
            </w: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4A1">
            <w:pPr>
              <w:rPr/>
            </w:pPr>
            <w:r w:rsidDel="00000000" w:rsidR="00000000" w:rsidRPr="00000000">
              <w:rPr>
                <w:rtl w:val="0"/>
              </w:rPr>
              <w:t xml:space="preserve">Multipart file</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4A2">
            <w:pPr>
              <w:rPr/>
            </w:pPr>
            <w:r w:rsidDel="00000000" w:rsidR="00000000" w:rsidRPr="00000000">
              <w:rPr>
                <w:rtl w:val="0"/>
              </w:rPr>
              <w:t xml:space="preserve">Required per selected slot. Allowed: PDF, JPG/JPEG, PNG, WEBP. Maximum 10MB.</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4A3">
            <w:pPr>
              <w:rPr/>
            </w:pPr>
            <w:r w:rsidDel="00000000" w:rsidR="00000000" w:rsidRPr="00000000">
              <w:rPr>
                <w:rtl w:val="0"/>
              </w:rPr>
              <w:t xml:space="preserve">Authenticated user</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4A4">
            <w:pPr>
              <w:rPr/>
            </w:pPr>
            <w:r w:rsidDel="00000000" w:rsidR="00000000" w:rsidRPr="00000000">
              <w:rPr>
                <w:rtl w:val="0"/>
              </w:rPr>
              <w:t xml:space="preserve">Token/session</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4A5">
            <w:pPr>
              <w:rPr/>
            </w:pPr>
            <w:r w:rsidDel="00000000" w:rsidR="00000000" w:rsidRPr="00000000">
              <w:rPr>
                <w:rtl w:val="0"/>
              </w:rPr>
              <w:t xml:space="preserve">Required. Used as uploaded_by owner for the media_file record.</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4A6">
            <w:pPr>
              <w:rPr/>
            </w:pPr>
            <w:r w:rsidDel="00000000" w:rsidR="00000000" w:rsidRPr="00000000">
              <w:rPr>
                <w:rtl w:val="0"/>
              </w:rPr>
              <w:t xml:space="preserve">verificationType</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4A7">
            <w:pPr>
              <w:rPr/>
            </w:pPr>
            <w:r w:rsidDel="00000000" w:rsidR="00000000" w:rsidRPr="00000000">
              <w:rPr>
                <w:rtl w:val="0"/>
              </w:rPr>
              <w:t xml:space="preserve">Enum</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4A8">
            <w:pPr>
              <w:rPr/>
            </w:pPr>
            <w:r w:rsidDel="00000000" w:rsidR="00000000" w:rsidRPr="00000000">
              <w:rPr>
                <w:rtl w:val="0"/>
              </w:rPr>
              <w:t xml:space="preserve">System-set. Always TUTOR_PROFILE.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4A9">
            <w:pPr>
              <w:rPr/>
            </w:pPr>
            <w:r w:rsidDel="00000000" w:rsidR="00000000" w:rsidRPr="00000000">
              <w:rPr>
                <w:rtl w:val="0"/>
              </w:rPr>
              <w:t xml:space="preserve">documents[]</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4AA">
            <w:pPr>
              <w:rPr/>
            </w:pPr>
            <w:r w:rsidDel="00000000" w:rsidR="00000000" w:rsidRPr="00000000">
              <w:rPr>
                <w:rtl w:val="0"/>
              </w:rPr>
              <w:t xml:space="preserve">Array</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4AB">
            <w:pPr>
              <w:rPr/>
            </w:pPr>
            <w:r w:rsidDel="00000000" w:rsidR="00000000" w:rsidRPr="00000000">
              <w:rPr>
                <w:rtl w:val="0"/>
              </w:rPr>
              <w:t xml:space="preserve">Required. Built from uploaded files in the current form</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4AC">
            <w:pPr>
              <w:rPr/>
            </w:pPr>
            <w:r w:rsidDel="00000000" w:rsidR="00000000" w:rsidRPr="00000000">
              <w:rPr>
                <w:rtl w:val="0"/>
              </w:rPr>
              <w:t xml:space="preserve">documents[].documentType</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4AD">
            <w:pPr>
              <w:rPr/>
            </w:pPr>
            <w:r w:rsidDel="00000000" w:rsidR="00000000" w:rsidRPr="00000000">
              <w:rPr>
                <w:rtl w:val="0"/>
              </w:rPr>
              <w:t xml:space="preserve">Enum</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4AE">
            <w:pPr>
              <w:rPr/>
            </w:pPr>
            <w:r w:rsidDel="00000000" w:rsidR="00000000" w:rsidRPr="00000000">
              <w:rPr>
                <w:rtl w:val="0"/>
              </w:rPr>
              <w:t xml:space="preserve">Required. Slot-derived value. Current Tutor screen sends ID_CARD for both CCCD/CMND front and back slots, and CERTIFICATE for optional credentials.</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4AF">
            <w:pPr>
              <w:rPr/>
            </w:pPr>
            <w:r w:rsidDel="00000000" w:rsidR="00000000" w:rsidRPr="00000000">
              <w:rPr>
                <w:rtl w:val="0"/>
              </w:rPr>
              <w:t xml:space="preserve">documents[].fileId</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4B0">
            <w:pPr>
              <w:rPr/>
            </w:pPr>
            <w:r w:rsidDel="00000000" w:rsidR="00000000" w:rsidRPr="00000000">
              <w:rPr>
                <w:rtl w:val="0"/>
              </w:rPr>
              <w:t xml:space="preserve">Number</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4B1">
            <w:pPr>
              <w:rPr/>
            </w:pPr>
            <w:r w:rsidDel="00000000" w:rsidR="00000000" w:rsidRPr="00000000">
              <w:rPr>
                <w:rtl w:val="0"/>
              </w:rPr>
              <w:t xml:space="preserve">Required. Must reference an uploaded file owned by the current Tutor.</w:t>
            </w:r>
          </w:p>
        </w:tc>
      </w:tr>
    </w:tbl>
    <w:p w:rsidR="00000000" w:rsidDel="00000000" w:rsidP="00000000" w:rsidRDefault="00000000" w:rsidRPr="00000000" w14:paraId="000004B2">
      <w:pPr>
        <w:rPr/>
      </w:pPr>
      <w:r w:rsidDel="00000000" w:rsidR="00000000" w:rsidRPr="00000000">
        <w:rPr>
          <w:rtl w:val="0"/>
        </w:rPr>
        <w:t xml:space="preserve">On success: The request is submitted with status SUBMITTED. The screen changes to the sent state, the history card is refreshed, and UC-11 can load the record for admin review.</w:t>
      </w:r>
    </w:p>
    <w:p w:rsidR="00000000" w:rsidDel="00000000" w:rsidP="00000000" w:rsidRDefault="00000000" w:rsidRPr="00000000" w14:paraId="000004B3">
      <w:pPr>
        <w:rPr/>
      </w:pPr>
      <w:r w:rsidDel="00000000" w:rsidR="00000000" w:rsidRPr="00000000">
        <w:rPr>
          <w:rtl w:val="0"/>
        </w:rPr>
        <w:t xml:space="preserve"> </w:t>
      </w:r>
    </w:p>
    <w:p w:rsidR="00000000" w:rsidDel="00000000" w:rsidP="00000000" w:rsidRDefault="00000000" w:rsidRPr="00000000" w14:paraId="000004B4">
      <w:pPr>
        <w:spacing w:after="80" w:before="260" w:lineRule="auto"/>
        <w:rPr>
          <w:b w:val="1"/>
          <w:bCs w:val="1"/>
          <w:sz w:val="36"/>
          <w:szCs w:val="36"/>
        </w:rPr>
      </w:pPr>
      <w:r w:rsidDel="00000000" w:rsidR="00000000" w:rsidRPr="00000000">
        <w:rPr>
          <w:b w:val="1"/>
          <w:bCs w:val="1"/>
          <w:sz w:val="36"/>
          <w:szCs w:val="36"/>
          <w:rtl w:val="0"/>
        </w:rPr>
        <w:t xml:space="preserve">Allowed Roles</w:t>
      </w:r>
    </w:p>
    <w:tbl>
      <w:tblPr>
        <w:tblStyle w:val="Table84"/>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08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4B5">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04B6">
            <w:pPr>
              <w:rPr/>
            </w:pPr>
            <w:r w:rsidDel="00000000" w:rsidR="00000000" w:rsidRPr="00000000">
              <w:rPr>
                <w:rtl w:val="0"/>
              </w:rPr>
              <w:t xml:space="preserve">List roles from PRD §2.1 that may perform this UC. 'Public' means no sign-in required. Do not describe technical enforcement mechanisms here — those are in TDS §4.</w:t>
            </w:r>
          </w:p>
        </w:tc>
      </w:tr>
    </w:tbl>
    <w:p w:rsidR="00000000" w:rsidDel="00000000" w:rsidP="00000000" w:rsidRDefault="00000000" w:rsidRPr="00000000" w14:paraId="000004B7">
      <w:pPr>
        <w:rPr/>
      </w:pPr>
      <w:r w:rsidDel="00000000" w:rsidR="00000000" w:rsidRPr="00000000">
        <w:rPr>
          <w:rtl w:val="0"/>
        </w:rPr>
        <w:t xml:space="preserve"> </w:t>
      </w:r>
    </w:p>
    <w:p w:rsidR="00000000" w:rsidDel="00000000" w:rsidP="00000000" w:rsidRDefault="00000000" w:rsidRPr="00000000" w14:paraId="000004B8">
      <w:pPr>
        <w:rPr/>
      </w:pPr>
      <w:r w:rsidDel="00000000" w:rsidR="00000000" w:rsidRPr="00000000">
        <w:rPr>
          <w:rtl w:val="0"/>
        </w:rPr>
        <w:t xml:space="preserve">Tutor.</w:t>
      </w:r>
    </w:p>
    <w:p w:rsidR="00000000" w:rsidDel="00000000" w:rsidP="00000000" w:rsidRDefault="00000000" w:rsidRPr="00000000" w14:paraId="000004B9">
      <w:pPr>
        <w:rPr/>
      </w:pPr>
      <w:r w:rsidDel="00000000" w:rsidR="00000000" w:rsidRPr="00000000">
        <w:rPr>
          <w:rtl w:val="0"/>
        </w:rPr>
        <w:t xml:space="preserve"> </w:t>
      </w:r>
    </w:p>
    <w:p w:rsidR="00000000" w:rsidDel="00000000" w:rsidP="00000000" w:rsidRDefault="00000000" w:rsidRPr="00000000" w14:paraId="000004BA">
      <w:pPr>
        <w:spacing w:after="80" w:before="360" w:lineRule="auto"/>
        <w:rPr>
          <w:b w:val="1"/>
          <w:bCs w:val="1"/>
          <w:sz w:val="36"/>
          <w:szCs w:val="36"/>
        </w:rPr>
      </w:pPr>
      <w:r w:rsidDel="00000000" w:rsidR="00000000" w:rsidRPr="00000000">
        <w:rPr>
          <w:b w:val="1"/>
          <w:bCs w:val="1"/>
          <w:sz w:val="36"/>
          <w:szCs w:val="36"/>
          <w:rtl w:val="0"/>
        </w:rPr>
        <w:t xml:space="preserve">Verification Criteria</w:t>
      </w:r>
    </w:p>
    <w:p w:rsidR="00000000" w:rsidDel="00000000" w:rsidP="00000000" w:rsidRDefault="00000000" w:rsidRPr="00000000" w14:paraId="000004BB">
      <w:pPr>
        <w:ind w:firstLine="720"/>
        <w:rPr/>
      </w:pPr>
      <w:r w:rsidDel="00000000" w:rsidR="00000000" w:rsidRPr="00000000">
        <w:rPr>
          <w:rtl w:val="0"/>
        </w:rPr>
        <w:t xml:space="preserve">Given</w:t>
        <w:tab/>
        <w:t xml:space="preserve"> a Tutor has no TUTOR_PROFILE request with status SUBMITTED,                           UNDER_REVIEW, or VERIFIED  </w:t>
      </w:r>
    </w:p>
    <w:p w:rsidR="00000000" w:rsidDel="00000000" w:rsidP="00000000" w:rsidRDefault="00000000" w:rsidRPr="00000000" w14:paraId="000004BC">
      <w:pPr>
        <w:ind w:firstLine="720"/>
        <w:rPr/>
      </w:pPr>
      <w:r w:rsidDel="00000000" w:rsidR="00000000" w:rsidRPr="00000000">
        <w:rPr>
          <w:rtl w:val="0"/>
        </w:rPr>
        <w:t xml:space="preserve">When</w:t>
        <w:tab/>
        <w:t xml:space="preserve"> the Tutor uploads CCCD/CMND front and back files and selects "Gửi xác minh"  </w:t>
      </w:r>
    </w:p>
    <w:p w:rsidR="00000000" w:rsidDel="00000000" w:rsidP="00000000" w:rsidRDefault="00000000" w:rsidRPr="00000000" w14:paraId="000004BD">
      <w:pPr>
        <w:ind w:firstLine="720"/>
        <w:rPr/>
      </w:pPr>
      <w:r w:rsidDel="00000000" w:rsidR="00000000" w:rsidRPr="00000000">
        <w:rPr>
          <w:rtl w:val="0"/>
        </w:rPr>
        <w:t>Then</w:t>
        <w:tab/>
        <w:t xml:space="preserve"> a verification_requestssss record with verification_type TUTOR_PROFILE is created with status SUBMITTED AND the Tutor sees the sent state and history entry AND UC-11 can load the request.</w:t>
      </w:r>
    </w:p>
    <w:p w:rsidR="00000000" w:rsidDel="00000000" w:rsidP="00000000" w:rsidRDefault="00000000" w:rsidRPr="00000000" w14:paraId="000004BE">
      <w:pPr>
        <w:ind w:firstLine="720"/>
        <w:rPr/>
      </w:pPr>
      <w:r w:rsidDel="00000000" w:rsidR="00000000" w:rsidRPr="00000000">
        <w:rPr>
          <w:rtl w:val="0"/>
        </w:rPr>
      </w:r>
    </w:p>
    <w:p w:rsidR="00000000" w:rsidDel="00000000" w:rsidP="00000000" w:rsidRDefault="00000000" w:rsidRPr="00000000" w14:paraId="000004BF">
      <w:pPr>
        <w:ind w:firstLine="720"/>
        <w:rPr/>
      </w:pPr>
      <w:r w:rsidDel="00000000" w:rsidR="00000000" w:rsidRPr="00000000">
        <w:rPr>
          <w:rtl w:val="0"/>
        </w:rPr>
        <w:t xml:space="preserve">Given</w:t>
        <w:tab/>
        <w:t xml:space="preserve"> a Tutor omits CCCD/CMND front or back  </w:t>
      </w:r>
    </w:p>
    <w:p w:rsidR="00000000" w:rsidDel="00000000" w:rsidP="00000000" w:rsidRDefault="00000000" w:rsidRPr="00000000" w14:paraId="000004C0">
      <w:pPr>
        <w:ind w:firstLine="720"/>
        <w:rPr/>
      </w:pPr>
      <w:r w:rsidDel="00000000" w:rsidR="00000000" w:rsidRPr="00000000">
        <w:rPr>
          <w:rtl w:val="0"/>
        </w:rPr>
        <w:t xml:space="preserve">When</w:t>
        <w:tab/>
        <w:t xml:space="preserve"> the Tutor selects "Gửi xác minh"  </w:t>
      </w:r>
    </w:p>
    <w:p w:rsidR="00000000" w:rsidDel="00000000" w:rsidP="00000000" w:rsidRDefault="00000000" w:rsidRPr="00000000" w14:paraId="000004C1">
      <w:pPr>
        <w:ind w:firstLine="720"/>
        <w:rPr/>
      </w:pPr>
      <w:r w:rsidDel="00000000" w:rsidR="00000000" w:rsidRPr="00000000">
        <w:rPr>
          <w:rtl w:val="0"/>
        </w:rPr>
        <w:t xml:space="preserve">Then</w:t>
        <w:tab/>
        <w:t xml:space="preserve"> submission is blocked AND the missing slot labels are shown.</w:t>
      </w:r>
      <w:r w:rsidDel="00000000" w:rsidR="00000000" w:rsidRPr="00000000">
        <w:rPr>
          <w:rtl w:val="0"/>
        </w:rPr>
      </w:r>
    </w:p>
    <w:p w:rsidR="00000000" w:rsidDel="00000000" w:rsidP="00000000" w:rsidRDefault="00000000" w:rsidRPr="00000000" w14:paraId="000004C2">
      <w:pPr>
        <w:rPr/>
      </w:pPr>
      <w:r w:rsidDel="00000000" w:rsidR="00000000" w:rsidRPr="00000000">
        <w:rPr>
          <w:rtl w:val="0"/>
        </w:rPr>
        <w:t xml:space="preserve"> </w:t>
      </w:r>
    </w:p>
    <w:p w:rsidR="00000000" w:rsidDel="00000000" w:rsidP="00000000" w:rsidRDefault="00000000" w:rsidRPr="00000000" w14:paraId="000004C3">
      <w:pPr>
        <w:rPr>
          <w:i w:val="1"/>
          <w:iCs w:val="1"/>
        </w:rPr>
      </w:pPr>
      <w:r w:rsidDel="00000000" w:rsidR="00000000" w:rsidRPr="00000000">
        <w:rPr>
          <w:i w:val="1"/>
          <w:iCs w:val="1"/>
          <w:rtl w:val="0"/>
        </w:rPr>
        <w:t xml:space="preserve">Additional scenarios to cover in tests:</w:t>
      </w:r>
    </w:p>
    <w:p w:rsidR="00000000" w:rsidDel="00000000" w:rsidP="00000000" w:rsidRDefault="00000000" w:rsidRPr="00000000" w14:paraId="000004C4">
      <w:pPr>
        <w:numPr>
          <w:ilvl w:val="0"/>
          <w:numId w:val="155"/>
        </w:numPr>
        <w:spacing w:after="0" w:afterAutospacing="0"/>
        <w:ind w:left="720" w:hanging="360"/>
        <w:rPr/>
      </w:pPr>
      <w:r w:rsidDel="00000000" w:rsidR="00000000" w:rsidRPr="00000000">
        <w:rPr>
          <w:rtl w:val="0"/>
        </w:rPr>
        <w:t xml:space="preserve">Invalid file type or oversized file -&gt; upload rejected before submit.</w:t>
      </w:r>
    </w:p>
    <w:p w:rsidR="00000000" w:rsidDel="00000000" w:rsidP="00000000" w:rsidRDefault="00000000" w:rsidRPr="00000000" w14:paraId="000004C5">
      <w:pPr>
        <w:numPr>
          <w:ilvl w:val="0"/>
          <w:numId w:val="155"/>
        </w:numPr>
        <w:spacing w:after="0" w:afterAutospacing="0"/>
        <w:ind w:left="720" w:hanging="360"/>
        <w:rPr/>
      </w:pPr>
      <w:r w:rsidDel="00000000" w:rsidR="00000000" w:rsidRPr="00000000">
        <w:rPr>
          <w:rtl w:val="0"/>
        </w:rPr>
        <w:t xml:space="preserve">Optional certificate slot accepts multiple files through "+ Thêm tệp khác".</w:t>
      </w:r>
    </w:p>
    <w:p w:rsidR="00000000" w:rsidDel="00000000" w:rsidP="00000000" w:rsidRDefault="00000000" w:rsidRPr="00000000" w14:paraId="000004C6">
      <w:pPr>
        <w:numPr>
          <w:ilvl w:val="0"/>
          <w:numId w:val="155"/>
        </w:numPr>
        <w:spacing w:after="0" w:afterAutospacing="0"/>
        <w:ind w:left="720" w:hanging="360"/>
        <w:rPr/>
      </w:pPr>
      <w:r w:rsidDel="00000000" w:rsidR="00000000" w:rsidRPr="00000000">
        <w:rPr>
          <w:rtl w:val="0"/>
        </w:rPr>
        <w:t xml:space="preserve">Existing SUBMITTED/UNDER_REVIEW/VERIFIED request -&gt; upload form is hidden or duplicate submit is blocked.</w:t>
      </w:r>
    </w:p>
    <w:p w:rsidR="00000000" w:rsidDel="00000000" w:rsidP="00000000" w:rsidRDefault="00000000" w:rsidRPr="00000000" w14:paraId="000004C7">
      <w:pPr>
        <w:numPr>
          <w:ilvl w:val="0"/>
          <w:numId w:val="155"/>
        </w:numPr>
        <w:spacing w:after="0" w:afterAutospacing="0"/>
        <w:ind w:left="720" w:hanging="360"/>
        <w:rPr/>
      </w:pPr>
      <w:r w:rsidDel="00000000" w:rsidR="00000000" w:rsidRPr="00000000">
        <w:rPr>
          <w:rtl w:val="0"/>
        </w:rPr>
        <w:t xml:space="preserve">REJECTED request -&gt; rejection reason is visible and the Tutor can submit corrected files.</w:t>
      </w:r>
    </w:p>
    <w:p w:rsidR="00000000" w:rsidDel="00000000" w:rsidP="00000000" w:rsidRDefault="00000000" w:rsidRPr="00000000" w14:paraId="000004C8">
      <w:pPr>
        <w:numPr>
          <w:ilvl w:val="0"/>
          <w:numId w:val="155"/>
        </w:numPr>
        <w:spacing w:after="0" w:afterAutospacing="0"/>
        <w:ind w:left="720" w:hanging="360"/>
        <w:rPr/>
      </w:pPr>
      <w:r w:rsidDel="00000000" w:rsidR="00000000" w:rsidRPr="00000000">
        <w:rPr>
          <w:rtl w:val="0"/>
        </w:rPr>
        <w:t xml:space="preserve">SUBMITTED request canceled from history -&gt; request is removed and upload form becomes available again.</w:t>
      </w:r>
    </w:p>
    <w:p w:rsidR="00000000" w:rsidDel="00000000" w:rsidP="00000000" w:rsidRDefault="00000000" w:rsidRPr="00000000" w14:paraId="000004C9">
      <w:pPr>
        <w:numPr>
          <w:ilvl w:val="0"/>
          <w:numId w:val="155"/>
        </w:numPr>
        <w:ind w:left="720" w:hanging="360"/>
        <w:rPr/>
      </w:pPr>
      <w:r w:rsidDel="00000000" w:rsidR="00000000" w:rsidRPr="00000000">
        <w:rPr>
          <w:rtl w:val="0"/>
        </w:rPr>
        <w:t xml:space="preserve">SUBMITTED request opened in UC-11 -&gt; UC-11 can transition it to UNDER_REVIEW and log history.</w:t>
      </w:r>
    </w:p>
    <w:p w:rsidR="00000000" w:rsidDel="00000000" w:rsidP="00000000" w:rsidRDefault="00000000" w:rsidRPr="00000000" w14:paraId="000004CA">
      <w:pPr>
        <w:pStyle w:val="Heading1"/>
        <w:spacing w:after="120" w:before="480" w:lineRule="auto"/>
        <w:rPr>
          <w:color w:val="333333"/>
          <w:sz w:val="46"/>
          <w:szCs w:val="46"/>
        </w:rPr>
      </w:pPr>
      <w:bookmarkStart w:colFirst="0" w:colLast="0" w:name="_heading=h.68x1aeped1wy" w:id="26"/>
      <w:bookmarkEnd w:id="26"/>
      <w:r w:rsidDel="00000000" w:rsidR="00000000" w:rsidRPr="00000000">
        <w:rPr>
          <w:rtl w:val="0"/>
        </w:rPr>
      </w:r>
    </w:p>
    <w:p w:rsidR="00000000" w:rsidDel="00000000" w:rsidP="00000000" w:rsidRDefault="00000000" w:rsidRPr="00000000" w14:paraId="000004CB">
      <w:pPr>
        <w:pStyle w:val="Heading1"/>
        <w:spacing w:after="120" w:before="480" w:lineRule="auto"/>
        <w:rPr>
          <w:color w:val="f4cccc"/>
          <w:sz w:val="46"/>
          <w:szCs w:val="46"/>
        </w:rPr>
      </w:pPr>
      <w:bookmarkStart w:colFirst="0" w:colLast="0" w:name="_heading=h.ewtfiyqm20ee" w:id="27"/>
      <w:bookmarkEnd w:id="27"/>
      <w:r w:rsidDel="00000000" w:rsidR="00000000" w:rsidRPr="00000000">
        <w:rPr>
          <w:color w:val="f4cccc"/>
          <w:sz w:val="46"/>
          <w:szCs w:val="46"/>
          <w:rtl w:val="0"/>
        </w:rPr>
        <w:t xml:space="preserve">UC-10: Manage Center License</w:t>
      </w:r>
    </w:p>
    <w:p w:rsidR="00000000" w:rsidDel="00000000" w:rsidP="00000000" w:rsidRDefault="00000000" w:rsidRPr="00000000" w14:paraId="000004CC">
      <w:pPr>
        <w:rPr/>
      </w:pPr>
      <w:bookmarkStart w:colFirst="0" w:colLast="0" w:name="_heading=h.m0z12s3g7d2e" w:id="22"/>
      <w:bookmarkEnd w:id="22"/>
      <w:r w:rsidDel="00000000" w:rsidR="00000000" w:rsidRPr="00000000">
        <w:rPr>
          <w:rtl w:val="0"/>
        </w:rPr>
        <w:t xml:space="preserve"> </w:t>
      </w:r>
    </w:p>
    <w:tbl>
      <w:tblPr>
        <w:tblStyle w:val="Table85"/>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08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4CD">
            <w:pPr>
              <w:spacing w:after="40" w:lineRule="auto"/>
              <w:rPr>
                <w:b w:val="1"/>
                <w:bCs w:val="1"/>
                <w:color w:val="993c1d"/>
              </w:rPr>
            </w:pPr>
            <w:r w:rsidDel="00000000" w:rsidR="00000000" w:rsidRPr="00000000">
              <w:rPr>
                <w:b w:val="1"/>
                <w:bCs w:val="1"/>
                <w:color w:val="993c1d"/>
                <w:rtl w:val="0"/>
              </w:rPr>
              <w:t xml:space="preserve">UI-type block</w:t>
            </w:r>
          </w:p>
          <w:p w:rsidR="00000000" w:rsidDel="00000000" w:rsidP="00000000" w:rsidRDefault="00000000" w:rsidRPr="00000000" w14:paraId="000004CE">
            <w:pPr>
              <w:rPr/>
            </w:pPr>
            <w:r w:rsidDel="00000000" w:rsidR="00000000" w:rsidRPr="00000000">
              <w:rPr>
                <w:rtl w:val="0"/>
              </w:rPr>
              <w:t xml:space="preserve">Copy this block for each UI-type use case. Sections: Header | Main Flow | Alternative Flows | Business Rules | Request Fields | Allowed Roles | Verification Criteria</w:t>
            </w:r>
          </w:p>
        </w:tc>
      </w:tr>
    </w:tbl>
    <w:p w:rsidR="00000000" w:rsidDel="00000000" w:rsidP="00000000" w:rsidRDefault="00000000" w:rsidRPr="00000000" w14:paraId="000004CF">
      <w:pPr>
        <w:rPr/>
      </w:pPr>
      <w:bookmarkStart w:colFirst="0" w:colLast="0" w:name="_heading=h.smhh32g50ggn" w:id="23"/>
      <w:bookmarkEnd w:id="23"/>
      <w:r w:rsidDel="00000000" w:rsidR="00000000" w:rsidRPr="00000000">
        <w:rPr>
          <w:rtl w:val="0"/>
        </w:rPr>
        <w:t xml:space="preserve"> </w:t>
      </w:r>
    </w:p>
    <w:tbl>
      <w:tblPr>
        <w:tblStyle w:val="Table86"/>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70"/>
        <w:gridCol w:w="7055"/>
        <w:tblGridChange w:id="0">
          <w:tblGrid>
            <w:gridCol w:w="1970"/>
            <w:gridCol w:w="7055"/>
          </w:tblGrid>
        </w:tblGridChange>
      </w:tblGrid>
      <w:tr>
        <w:trPr>
          <w:cantSplit w:val="0"/>
          <w:trHeight w:val="615" w:hRule="atLeast"/>
          <w:tblHeader w:val="0"/>
        </w:trPr>
        <w:tc>
          <w:tcPr>
            <w:tcBorders>
              <w:top w:color="993c1d" w:space="0" w:sz="6" w:val="single"/>
              <w:left w:color="993c1d" w:space="0" w:sz="6" w:val="single"/>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04D0">
            <w:pPr>
              <w:rPr>
                <w:b w:val="1"/>
                <w:bCs w:val="1"/>
                <w:color w:val="ffffff"/>
              </w:rPr>
            </w:pPr>
            <w:r w:rsidDel="00000000" w:rsidR="00000000" w:rsidRPr="00000000">
              <w:rPr>
                <w:b w:val="1"/>
                <w:bCs w:val="1"/>
                <w:color w:val="ffffff"/>
                <w:rtl w:val="0"/>
              </w:rPr>
              <w:t xml:space="preserve">Field</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04D1">
            <w:pPr>
              <w:rPr>
                <w:b w:val="1"/>
                <w:bCs w:val="1"/>
                <w:color w:val="ffffff"/>
              </w:rPr>
            </w:pPr>
            <w:r w:rsidDel="00000000" w:rsidR="00000000" w:rsidRPr="00000000">
              <w:rPr>
                <w:b w:val="1"/>
                <w:bCs w:val="1"/>
                <w:color w:val="ffffff"/>
                <w:rtl w:val="0"/>
              </w:rPr>
              <w:t xml:space="preserve">Value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4D2">
            <w:pPr>
              <w:rPr/>
            </w:pPr>
            <w:r w:rsidDel="00000000" w:rsidR="00000000" w:rsidRPr="00000000">
              <w:rPr>
                <w:rtl w:val="0"/>
              </w:rPr>
              <w:t xml:space="preserve">Type</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4D3">
            <w:pPr>
              <w:rPr/>
            </w:pPr>
            <w:r w:rsidDel="00000000" w:rsidR="00000000" w:rsidRPr="00000000">
              <w:rPr>
                <w:rtl w:val="0"/>
              </w:rPr>
              <w:t xml:space="preserve">UI</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4D4">
            <w:pPr>
              <w:rPr/>
            </w:pPr>
            <w:r w:rsidDel="00000000" w:rsidR="00000000" w:rsidRPr="00000000">
              <w:rPr>
                <w:rtl w:val="0"/>
              </w:rPr>
              <w:t xml:space="preserve">Primary Actor</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4D5">
            <w:pPr>
              <w:rPr/>
            </w:pPr>
            <w:r w:rsidDel="00000000" w:rsidR="00000000" w:rsidRPr="00000000">
              <w:rPr>
                <w:rtl w:val="0"/>
              </w:rPr>
              <w:t xml:space="preserve">Tutor Center</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4D6">
            <w:pPr>
              <w:rPr/>
            </w:pPr>
            <w:r w:rsidDel="00000000" w:rsidR="00000000" w:rsidRPr="00000000">
              <w:rPr>
                <w:rtl w:val="0"/>
              </w:rPr>
              <w:t xml:space="preserve">Secondary Actor(s)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4D7">
            <w:pPr>
              <w:rPr/>
            </w:pPr>
            <w:r w:rsidDel="00000000" w:rsidR="00000000" w:rsidRPr="00000000">
              <w:rPr>
                <w:rtl w:val="0"/>
              </w:rPr>
              <w:t xml:space="preserve">Platform Admin </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4D8">
            <w:pPr>
              <w:rPr/>
            </w:pPr>
            <w:r w:rsidDel="00000000" w:rsidR="00000000" w:rsidRPr="00000000">
              <w:rPr>
                <w:rtl w:val="0"/>
              </w:rPr>
              <w:t xml:space="preserve">Module</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4D9">
            <w:pPr>
              <w:rPr/>
            </w:pPr>
            <w:r w:rsidDel="00000000" w:rsidR="00000000" w:rsidRPr="00000000">
              <w:rPr>
                <w:rtl w:val="0"/>
              </w:rPr>
              <w:t xml:space="preserve">Verification</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4DA">
            <w:pPr>
              <w:rPr/>
            </w:pPr>
            <w:r w:rsidDel="00000000" w:rsidR="00000000" w:rsidRPr="00000000">
              <w:rPr>
                <w:rtl w:val="0"/>
              </w:rPr>
              <w:t xml:space="preserve">FT-ID Ref</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4DB">
            <w:pPr>
              <w:rPr/>
            </w:pPr>
            <w:r w:rsidDel="00000000" w:rsidR="00000000" w:rsidRPr="00000000">
              <w:rPr>
                <w:rtl w:val="0"/>
              </w:rPr>
              <w:t xml:space="preserve">FT-07</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4DC">
            <w:pPr>
              <w:rPr/>
            </w:pPr>
            <w:r w:rsidDel="00000000" w:rsidR="00000000" w:rsidRPr="00000000">
              <w:rPr>
                <w:rtl w:val="0"/>
              </w:rPr>
              <w:t xml:space="preserve">BF-ID Ref</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4DD">
            <w:pPr>
              <w:rPr/>
            </w:pPr>
            <w:r w:rsidDel="00000000" w:rsidR="00000000" w:rsidRPr="00000000">
              <w:rPr>
                <w:rtl w:val="0"/>
              </w:rPr>
              <w:t xml:space="preserve">BF-03</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4DE">
            <w:pPr>
              <w:rPr/>
            </w:pPr>
            <w:r w:rsidDel="00000000" w:rsidR="00000000" w:rsidRPr="00000000">
              <w:rPr>
                <w:rtl w:val="0"/>
              </w:rPr>
              <w:t xml:space="preserve">Depends On</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4DF">
            <w:pPr>
              <w:rPr/>
            </w:pPr>
            <w:r w:rsidDel="00000000" w:rsidR="00000000" w:rsidRPr="00000000">
              <w:rPr>
                <w:rtl w:val="0"/>
              </w:rPr>
              <w:t xml:space="preserve">UC-01, UC-08</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4E0">
            <w:pPr>
              <w:rPr/>
            </w:pPr>
            <w:r w:rsidDel="00000000" w:rsidR="00000000" w:rsidRPr="00000000">
              <w:rPr>
                <w:rtl w:val="0"/>
              </w:rPr>
              <w:t xml:space="preserve">Preconditions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4E1">
            <w:pPr>
              <w:rPr/>
            </w:pPr>
            <w:r w:rsidDel="00000000" w:rsidR="00000000" w:rsidRPr="00000000">
              <w:rPr>
                <w:rtl w:val="0"/>
              </w:rPr>
              <w:t xml:space="preserve">The Tutor Center is signed in with an ACTIVE account and has completed the required basic profile information. The route is restricted to Tutor Center accounts. The center has no submission-blocking TUTOR_CENTER_LICENSE request, or the latest request is REJECTED and can be submitted again.</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4E2">
            <w:pPr>
              <w:rPr/>
            </w:pPr>
            <w:r w:rsidDel="00000000" w:rsidR="00000000" w:rsidRPr="00000000">
              <w:rPr>
                <w:rtl w:val="0"/>
              </w:rPr>
              <w:t xml:space="preserve">Postconditions</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4E3">
            <w:pPr>
              <w:rPr/>
            </w:pPr>
            <w:r w:rsidDel="00000000" w:rsidR="00000000" w:rsidRPr="00000000">
              <w:rPr>
                <w:rtl w:val="0"/>
              </w:rPr>
              <w:t>| A new verification_requestssss record exists for the Tutor Center with verification_type = TUTOR_CENTER_LICENSE and status = SUBMITTED. The four required legal document file references are linked to the request, one verification_histories row is logged for the initial SUBMITTED status, and the request becomes available to UC-11 for Platform Admin review.</w:t>
            </w:r>
          </w:p>
        </w:tc>
      </w:tr>
    </w:tbl>
    <w:p w:rsidR="00000000" w:rsidDel="00000000" w:rsidP="00000000" w:rsidRDefault="00000000" w:rsidRPr="00000000" w14:paraId="000004E4">
      <w:pPr>
        <w:rPr/>
      </w:pPr>
      <w:r w:rsidDel="00000000" w:rsidR="00000000" w:rsidRPr="00000000">
        <w:rPr>
          <w:rtl w:val="0"/>
        </w:rPr>
        <w:t xml:space="preserve"> </w:t>
      </w:r>
    </w:p>
    <w:p w:rsidR="00000000" w:rsidDel="00000000" w:rsidP="00000000" w:rsidRDefault="00000000" w:rsidRPr="00000000" w14:paraId="000004E5">
      <w:pPr>
        <w:spacing w:after="80" w:before="260" w:lineRule="auto"/>
        <w:rPr>
          <w:b w:val="1"/>
          <w:bCs w:val="1"/>
          <w:sz w:val="36"/>
          <w:szCs w:val="36"/>
        </w:rPr>
      </w:pPr>
      <w:r w:rsidDel="00000000" w:rsidR="00000000" w:rsidRPr="00000000">
        <w:rPr>
          <w:b w:val="1"/>
          <w:bCs w:val="1"/>
          <w:sz w:val="36"/>
          <w:szCs w:val="36"/>
          <w:rtl w:val="0"/>
        </w:rPr>
        <w:t xml:space="preserve">Main Flow</w:t>
      </w:r>
    </w:p>
    <w:tbl>
      <w:tblPr>
        <w:tblStyle w:val="Table87"/>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4E6">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04E7">
            <w:pPr>
              <w:rPr/>
            </w:pPr>
            <w:r w:rsidDel="00000000" w:rsidR="00000000" w:rsidRPr="00000000">
              <w:rPr>
                <w:rtl w:val="0"/>
              </w:rPr>
              <w:t xml:space="preserve">Write at business level. [U] = what person sees or does. [S] = what system does in response — name the entity that changes. Good: '[S] Saves the new job record with status DRAFT and records the creating HR Manager as the owner' Bad:  '[S] INSERT INTO jobs (title, status) VALUES (...)' Always reference BRs inline where they apply.</w:t>
            </w:r>
          </w:p>
        </w:tc>
      </w:tr>
    </w:tbl>
    <w:p w:rsidR="00000000" w:rsidDel="00000000" w:rsidP="00000000" w:rsidRDefault="00000000" w:rsidRPr="00000000" w14:paraId="000004E8">
      <w:pPr>
        <w:rPr/>
      </w:pPr>
      <w:r w:rsidDel="00000000" w:rsidR="00000000" w:rsidRPr="00000000">
        <w:rPr>
          <w:rtl w:val="0"/>
        </w:rPr>
        <w:t xml:space="preserve"> </w:t>
      </w:r>
    </w:p>
    <w:p w:rsidR="00000000" w:rsidDel="00000000" w:rsidP="00000000" w:rsidRDefault="00000000" w:rsidRPr="00000000" w14:paraId="000004E9">
      <w:pPr>
        <w:numPr>
          <w:ilvl w:val="0"/>
          <w:numId w:val="115"/>
        </w:numPr>
        <w:spacing w:after="0" w:afterAutospacing="0"/>
        <w:ind w:left="720" w:hanging="360"/>
        <w:rPr/>
      </w:pPr>
      <w:r w:rsidDel="00000000" w:rsidR="00000000" w:rsidRPr="00000000">
        <w:rPr>
          <w:rtl w:val="0"/>
        </w:rPr>
        <w:t xml:space="preserve">[U] Tutor Center opens the Verification page from profile settings.</w:t>
      </w:r>
    </w:p>
    <w:p w:rsidR="00000000" w:rsidDel="00000000" w:rsidP="00000000" w:rsidRDefault="00000000" w:rsidRPr="00000000" w14:paraId="000004EA">
      <w:pPr>
        <w:numPr>
          <w:ilvl w:val="0"/>
          <w:numId w:val="115"/>
        </w:numPr>
        <w:spacing w:after="0" w:afterAutospacing="0"/>
        <w:ind w:left="720" w:hanging="360"/>
        <w:rPr/>
      </w:pPr>
      <w:r w:rsidDel="00000000" w:rsidR="00000000" w:rsidRPr="00000000">
        <w:rPr>
          <w:rtl w:val="0"/>
        </w:rPr>
        <w:t xml:space="preserve">[S] Detects the signed-in role as TUTOR_CENTER, sets verification_type = TUTOR_CENTER_LICENSE, and displays the page title "Xác minh trung tâm gia sư".</w:t>
      </w:r>
    </w:p>
    <w:p w:rsidR="00000000" w:rsidDel="00000000" w:rsidP="00000000" w:rsidRDefault="00000000" w:rsidRPr="00000000" w14:paraId="000004EB">
      <w:pPr>
        <w:numPr>
          <w:ilvl w:val="0"/>
          <w:numId w:val="115"/>
        </w:numPr>
        <w:spacing w:after="0" w:afterAutospacing="0"/>
        <w:ind w:left="720" w:hanging="360"/>
        <w:rPr/>
      </w:pPr>
      <w:r w:rsidDel="00000000" w:rsidR="00000000" w:rsidRPr="00000000">
        <w:rPr>
          <w:rtl w:val="0"/>
        </w:rPr>
        <w:t xml:space="preserve">[S] Loads the center's verification history and latest request status.</w:t>
      </w:r>
    </w:p>
    <w:p w:rsidR="00000000" w:rsidDel="00000000" w:rsidP="00000000" w:rsidRDefault="00000000" w:rsidRPr="00000000" w14:paraId="000004EC">
      <w:pPr>
        <w:numPr>
          <w:ilvl w:val="0"/>
          <w:numId w:val="115"/>
        </w:numPr>
        <w:spacing w:after="0" w:afterAutospacing="0"/>
        <w:ind w:left="720" w:hanging="360"/>
        <w:rPr/>
      </w:pPr>
      <w:r w:rsidDel="00000000" w:rsidR="00000000" w:rsidRPr="00000000">
        <w:rPr>
          <w:rtl w:val="0"/>
        </w:rPr>
        <w:t xml:space="preserve">[S] If there is no submission-blocking request, displays the "Nộp giấy tờ" form with four required center document slots.</w:t>
      </w:r>
    </w:p>
    <w:p w:rsidR="00000000" w:rsidDel="00000000" w:rsidP="00000000" w:rsidRDefault="00000000" w:rsidRPr="00000000" w14:paraId="000004ED">
      <w:pPr>
        <w:numPr>
          <w:ilvl w:val="0"/>
          <w:numId w:val="115"/>
        </w:numPr>
        <w:spacing w:after="0" w:afterAutospacing="0"/>
        <w:ind w:left="720" w:hanging="360"/>
        <w:rPr/>
      </w:pPr>
      <w:r w:rsidDel="00000000" w:rsidR="00000000" w:rsidRPr="00000000">
        <w:rPr>
          <w:rtl w:val="0"/>
        </w:rPr>
        <w:t xml:space="preserve">[U] Uploads the business registration certificate, education operating permit, tax code/tax registration document, and legal representative CCCD/CMND.</w:t>
      </w:r>
    </w:p>
    <w:p w:rsidR="00000000" w:rsidDel="00000000" w:rsidP="00000000" w:rsidRDefault="00000000" w:rsidRPr="00000000" w14:paraId="000004EE">
      <w:pPr>
        <w:numPr>
          <w:ilvl w:val="0"/>
          <w:numId w:val="115"/>
        </w:numPr>
        <w:spacing w:after="0" w:afterAutospacing="0"/>
        <w:ind w:left="720" w:hanging="360"/>
        <w:rPr/>
      </w:pPr>
      <w:r w:rsidDel="00000000" w:rsidR="00000000" w:rsidRPr="00000000">
        <w:rPr>
          <w:rtl w:val="0"/>
        </w:rPr>
        <w:t xml:space="preserve">[S] Uploads each selected file immediately to the file upload endpoint, validates file type and size, stores the file, and returns fileId/fileName/fileUrl/mimeType/fileSize for preview.</w:t>
      </w:r>
    </w:p>
    <w:p w:rsidR="00000000" w:rsidDel="00000000" w:rsidP="00000000" w:rsidRDefault="00000000" w:rsidRPr="00000000" w14:paraId="000004EF">
      <w:pPr>
        <w:numPr>
          <w:ilvl w:val="0"/>
          <w:numId w:val="115"/>
        </w:numPr>
        <w:spacing w:after="0" w:afterAutospacing="0"/>
        <w:ind w:left="720" w:hanging="360"/>
        <w:rPr/>
      </w:pPr>
      <w:r w:rsidDel="00000000" w:rsidR="00000000" w:rsidRPr="00000000">
        <w:rPr>
          <w:rtl w:val="0"/>
        </w:rPr>
        <w:t xml:space="preserve">[S] Shows each uploaded file as a thumbnail/preview with its mapped document type and a remove action before submission.</w:t>
      </w:r>
    </w:p>
    <w:p w:rsidR="00000000" w:rsidDel="00000000" w:rsidP="00000000" w:rsidRDefault="00000000" w:rsidRPr="00000000" w14:paraId="000004F0">
      <w:pPr>
        <w:numPr>
          <w:ilvl w:val="0"/>
          <w:numId w:val="115"/>
        </w:numPr>
        <w:spacing w:after="0" w:afterAutospacing="0"/>
        <w:ind w:left="720" w:hanging="360"/>
        <w:rPr/>
      </w:pPr>
      <w:r w:rsidDel="00000000" w:rsidR="00000000" w:rsidRPr="00000000">
        <w:rPr>
          <w:rtl w:val="0"/>
        </w:rPr>
        <w:t xml:space="preserve">[U] Selects "Gửi xác minh".</w:t>
      </w:r>
    </w:p>
    <w:p w:rsidR="00000000" w:rsidDel="00000000" w:rsidP="00000000" w:rsidRDefault="00000000" w:rsidRPr="00000000" w14:paraId="000004F1">
      <w:pPr>
        <w:numPr>
          <w:ilvl w:val="0"/>
          <w:numId w:val="115"/>
        </w:numPr>
        <w:spacing w:after="0" w:afterAutospacing="0"/>
        <w:ind w:left="720" w:hanging="360"/>
        <w:rPr/>
      </w:pPr>
      <w:r w:rsidDel="00000000" w:rsidR="00000000" w:rsidRPr="00000000">
        <w:rPr>
          <w:rtl w:val="0"/>
        </w:rPr>
        <w:t xml:space="preserve">[S] Validates that all four required center slots are present - see BR-03.</w:t>
      </w:r>
    </w:p>
    <w:p w:rsidR="00000000" w:rsidDel="00000000" w:rsidP="00000000" w:rsidRDefault="00000000" w:rsidRPr="00000000" w14:paraId="000004F2">
      <w:pPr>
        <w:numPr>
          <w:ilvl w:val="0"/>
          <w:numId w:val="115"/>
        </w:numPr>
        <w:spacing w:after="0" w:afterAutospacing="0"/>
        <w:ind w:left="720" w:hanging="360"/>
        <w:rPr/>
      </w:pPr>
      <w:r w:rsidDel="00000000" w:rsidR="00000000" w:rsidRPr="00000000">
        <w:rPr>
          <w:rtl w:val="0"/>
        </w:rPr>
        <w:t xml:space="preserve">[S] Submits payload `{ verificationType, documents[] }`, where each document contains the slot-derived documentType and returned fileId.</w:t>
      </w:r>
    </w:p>
    <w:p w:rsidR="00000000" w:rsidDel="00000000" w:rsidP="00000000" w:rsidRDefault="00000000" w:rsidRPr="00000000" w14:paraId="000004F3">
      <w:pPr>
        <w:numPr>
          <w:ilvl w:val="0"/>
          <w:numId w:val="115"/>
        </w:numPr>
        <w:spacing w:after="0" w:afterAutospacing="0"/>
        <w:ind w:left="720" w:hanging="360"/>
        <w:rPr/>
      </w:pPr>
      <w:r w:rsidDel="00000000" w:rsidR="00000000" w:rsidRPr="00000000">
        <w:rPr>
          <w:rtl w:val="0"/>
        </w:rPr>
        <w:t xml:space="preserve">[S] Validates the authenticated role, file ownership, active duplicate request rules, and required center document counts - see BR-01, BR-02, BR-04, BR-06.</w:t>
      </w:r>
    </w:p>
    <w:p w:rsidR="00000000" w:rsidDel="00000000" w:rsidP="00000000" w:rsidRDefault="00000000" w:rsidRPr="00000000" w14:paraId="000004F4">
      <w:pPr>
        <w:numPr>
          <w:ilvl w:val="0"/>
          <w:numId w:val="115"/>
        </w:numPr>
        <w:spacing w:after="0" w:afterAutospacing="0"/>
        <w:ind w:left="720" w:hanging="360"/>
        <w:rPr/>
      </w:pPr>
      <w:r w:rsidDel="00000000" w:rsidR="00000000" w:rsidRPr="00000000">
        <w:rPr>
          <w:rtl w:val="0"/>
        </w:rPr>
        <w:t>[S] Creates a verification_requestssss record with status SUBMITTED, sets submitted_at, links the uploaded documents, and writes one verification_histories row from null to SUBMITTED.</w:t>
      </w:r>
    </w:p>
    <w:p w:rsidR="00000000" w:rsidDel="00000000" w:rsidP="00000000" w:rsidRDefault="00000000" w:rsidRPr="00000000" w14:paraId="000004F5">
      <w:pPr>
        <w:numPr>
          <w:ilvl w:val="0"/>
          <w:numId w:val="115"/>
        </w:numPr>
        <w:spacing w:after="0" w:afterAutospacing="0"/>
        <w:ind w:left="720" w:hanging="360"/>
        <w:rPr/>
      </w:pPr>
      <w:r w:rsidDel="00000000" w:rsidR="00000000" w:rsidRPr="00000000">
        <w:rPr>
          <w:rtl w:val="0"/>
        </w:rPr>
        <w:t xml:space="preserve">[S] Refreshes the verification list and switches the screen to "Đã gửi yêu cầu xác minh".</w:t>
      </w:r>
    </w:p>
    <w:p w:rsidR="00000000" w:rsidDel="00000000" w:rsidP="00000000" w:rsidRDefault="00000000" w:rsidRPr="00000000" w14:paraId="000004F6">
      <w:pPr>
        <w:numPr>
          <w:ilvl w:val="0"/>
          <w:numId w:val="115"/>
        </w:numPr>
        <w:spacing w:after="0" w:afterAutospacing="0"/>
        <w:ind w:left="720" w:hanging="360"/>
        <w:rPr/>
      </w:pPr>
      <w:r w:rsidDel="00000000" w:rsidR="00000000" w:rsidRPr="00000000">
        <w:rPr>
          <w:rtl w:val="0"/>
        </w:rPr>
        <w:t xml:space="preserve">[U] Tutor Center can see current status, submitted time, history, uploaded document previews, and any rejection reason/admin notes returned from previous decisions.</w:t>
      </w:r>
    </w:p>
    <w:p w:rsidR="00000000" w:rsidDel="00000000" w:rsidP="00000000" w:rsidRDefault="00000000" w:rsidRPr="00000000" w14:paraId="000004F7">
      <w:pPr>
        <w:numPr>
          <w:ilvl w:val="0"/>
          <w:numId w:val="115"/>
        </w:numPr>
        <w:ind w:left="720" w:hanging="360"/>
        <w:rPr/>
      </w:pPr>
      <w:r w:rsidDel="00000000" w:rsidR="00000000" w:rsidRPr="00000000">
        <w:rPr>
          <w:rtl w:val="0"/>
        </w:rPr>
        <w:t xml:space="preserve">[S] Makes the SUBMITTED record available to UC-11. UC-11 is responsible for the admin review transition and final VERIFIED/REJECTED decision.</w:t>
      </w:r>
    </w:p>
    <w:p w:rsidR="00000000" w:rsidDel="00000000" w:rsidP="00000000" w:rsidRDefault="00000000" w:rsidRPr="00000000" w14:paraId="000004F8">
      <w:pPr>
        <w:rPr/>
      </w:pPr>
      <w:r w:rsidDel="00000000" w:rsidR="00000000" w:rsidRPr="00000000">
        <w:rPr>
          <w:rtl w:val="0"/>
        </w:rPr>
        <w:t xml:space="preserve"> </w:t>
      </w:r>
    </w:p>
    <w:p w:rsidR="00000000" w:rsidDel="00000000" w:rsidP="00000000" w:rsidRDefault="00000000" w:rsidRPr="00000000" w14:paraId="000004F9">
      <w:pPr>
        <w:spacing w:after="80" w:before="260" w:lineRule="auto"/>
        <w:rPr>
          <w:b w:val="1"/>
          <w:bCs w:val="1"/>
          <w:sz w:val="36"/>
          <w:szCs w:val="36"/>
        </w:rPr>
      </w:pPr>
      <w:r w:rsidDel="00000000" w:rsidR="00000000" w:rsidRPr="00000000">
        <w:rPr>
          <w:b w:val="1"/>
          <w:bCs w:val="1"/>
          <w:sz w:val="36"/>
          <w:szCs w:val="36"/>
          <w:rtl w:val="0"/>
        </w:rPr>
        <w:t xml:space="preserve">Alternative Flows</w:t>
      </w:r>
    </w:p>
    <w:tbl>
      <w:tblPr>
        <w:tblStyle w:val="Table88"/>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4FA">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04FB">
            <w:pPr>
              <w:rPr/>
            </w:pPr>
            <w:r w:rsidDel="00000000" w:rsidR="00000000" w:rsidRPr="00000000">
              <w:rPr>
                <w:rtl w:val="0"/>
              </w:rPr>
              <w:t xml:space="preserve">Each AF covers one deviation from the main flow. State: at which step it branches, what the system does, what the person sees. Good: 'AF-01 — Username already taken: At step 4, the system finds the username is in use. The person sees the form again with the message: This username is already taken.' Bad:  'AF-01 — Error: show error message'.</w:t>
            </w:r>
          </w:p>
        </w:tc>
      </w:tr>
    </w:tbl>
    <w:p w:rsidR="00000000" w:rsidDel="00000000" w:rsidP="00000000" w:rsidRDefault="00000000" w:rsidRPr="00000000" w14:paraId="000004FC">
      <w:pPr>
        <w:rPr/>
      </w:pPr>
      <w:r w:rsidDel="00000000" w:rsidR="00000000" w:rsidRPr="00000000">
        <w:rPr>
          <w:rtl w:val="0"/>
        </w:rPr>
        <w:t xml:space="preserve"> </w:t>
      </w:r>
    </w:p>
    <w:p w:rsidR="00000000" w:rsidDel="00000000" w:rsidP="00000000" w:rsidRDefault="00000000" w:rsidRPr="00000000" w14:paraId="000004FD">
      <w:pPr>
        <w:numPr>
          <w:ilvl w:val="0"/>
          <w:numId w:val="144"/>
        </w:numPr>
        <w:spacing w:after="0" w:afterAutospacing="0"/>
        <w:ind w:left="720" w:hanging="360"/>
        <w:rPr/>
      </w:pPr>
      <w:r w:rsidDel="00000000" w:rsidR="00000000" w:rsidRPr="00000000">
        <w:rPr>
          <w:rtl w:val="0"/>
        </w:rPr>
        <w:t xml:space="preserve">AF-01 - Missing required slot: At step 9, one or more of the four required center documents is missing. The system blocks submission and shows the missing slot labels.</w:t>
      </w:r>
    </w:p>
    <w:p w:rsidR="00000000" w:rsidDel="00000000" w:rsidP="00000000" w:rsidRDefault="00000000" w:rsidRPr="00000000" w14:paraId="000004FE">
      <w:pPr>
        <w:numPr>
          <w:ilvl w:val="0"/>
          <w:numId w:val="144"/>
        </w:numPr>
        <w:spacing w:after="0" w:afterAutospacing="0"/>
        <w:ind w:left="720" w:hanging="360"/>
        <w:rPr/>
      </w:pPr>
      <w:r w:rsidDel="00000000" w:rsidR="00000000" w:rsidRPr="00000000">
        <w:rPr>
          <w:rtl w:val="0"/>
        </w:rPr>
        <w:t xml:space="preserve">AF-02 - Invalid file upload: At step 6, the file is empty, exceeds 10MB, or is not PDF/JPEG/PNG/WEBP. The system rejects the upload and asks the center to upload a valid file.</w:t>
      </w:r>
    </w:p>
    <w:p w:rsidR="00000000" w:rsidDel="00000000" w:rsidP="00000000" w:rsidRDefault="00000000" w:rsidRPr="00000000" w14:paraId="000004FF">
      <w:pPr>
        <w:numPr>
          <w:ilvl w:val="0"/>
          <w:numId w:val="144"/>
        </w:numPr>
        <w:spacing w:after="0" w:afterAutospacing="0"/>
        <w:ind w:left="720" w:hanging="360"/>
        <w:rPr/>
      </w:pPr>
      <w:r w:rsidDel="00000000" w:rsidR="00000000" w:rsidRPr="00000000">
        <w:rPr>
          <w:rtl w:val="0"/>
        </w:rPr>
        <w:t xml:space="preserve">AF-03 - Existing submission-blocking request: At step 3 or 11, the center already has a TUTOR_CENTER_LICENSE request with status SUBMITTED, UNDER_REVIEW, or VERIFIED. The screen shows the status/history instead of the upload form, and the backend blocks a duplicate submit.</w:t>
      </w:r>
    </w:p>
    <w:p w:rsidR="00000000" w:rsidDel="00000000" w:rsidP="00000000" w:rsidRDefault="00000000" w:rsidRPr="00000000" w14:paraId="00000500">
      <w:pPr>
        <w:numPr>
          <w:ilvl w:val="0"/>
          <w:numId w:val="144"/>
        </w:numPr>
        <w:spacing w:after="0" w:afterAutospacing="0"/>
        <w:ind w:left="720" w:hanging="360"/>
        <w:rPr/>
      </w:pPr>
      <w:r w:rsidDel="00000000" w:rsidR="00000000" w:rsidRPr="00000000">
        <w:rPr>
          <w:rtl w:val="0"/>
        </w:rPr>
        <w:t xml:space="preserve">AF-04 - Request previously rejected: At step 3, the latest request is REJECTED. The screen shows the rejection reason/admin notes and allows the center to start a new submission with corrected files.</w:t>
      </w:r>
    </w:p>
    <w:p w:rsidR="00000000" w:rsidDel="00000000" w:rsidP="00000000" w:rsidRDefault="00000000" w:rsidRPr="00000000" w14:paraId="00000501">
      <w:pPr>
        <w:numPr>
          <w:ilvl w:val="0"/>
          <w:numId w:val="144"/>
        </w:numPr>
        <w:spacing w:after="0" w:afterAutospacing="0"/>
        <w:ind w:left="720" w:hanging="360"/>
        <w:rPr/>
      </w:pPr>
      <w:r w:rsidDel="00000000" w:rsidR="00000000" w:rsidRPr="00000000">
        <w:rPr>
          <w:rtl w:val="0"/>
        </w:rPr>
        <w:t xml:space="preserve">AF-05 - Center removes a file before submitting: At step 7, the center selects the remove action for an uploaded preview. The file is removed from the current client-side submission payload; the center must re-upload it because all four slots are required.</w:t>
      </w:r>
    </w:p>
    <w:p w:rsidR="00000000" w:rsidDel="00000000" w:rsidP="00000000" w:rsidRDefault="00000000" w:rsidRPr="00000000" w14:paraId="00000502">
      <w:pPr>
        <w:numPr>
          <w:ilvl w:val="0"/>
          <w:numId w:val="144"/>
        </w:numPr>
        <w:spacing w:after="0" w:afterAutospacing="0"/>
        <w:ind w:left="720" w:hanging="360"/>
        <w:rPr/>
      </w:pPr>
      <w:r w:rsidDel="00000000" w:rsidR="00000000" w:rsidRPr="00000000">
        <w:rPr>
          <w:rtl w:val="0"/>
        </w:rPr>
        <w:t xml:space="preserve">AF-06 - Center cancels a submitted request: In the history card, a SUBMITTED request shows a cancel action. After confirmation, the system deletes the submitted request, linked verification documents, and verification history rows, then returns the screen to the upload form.</w:t>
      </w:r>
    </w:p>
    <w:p w:rsidR="00000000" w:rsidDel="00000000" w:rsidP="00000000" w:rsidRDefault="00000000" w:rsidRPr="00000000" w14:paraId="00000503">
      <w:pPr>
        <w:numPr>
          <w:ilvl w:val="0"/>
          <w:numId w:val="144"/>
        </w:numPr>
        <w:spacing w:after="0" w:afterAutospacing="0"/>
        <w:ind w:left="720" w:hanging="360"/>
        <w:rPr/>
      </w:pPr>
      <w:r w:rsidDel="00000000" w:rsidR="00000000" w:rsidRPr="00000000">
        <w:rPr>
          <w:rtl w:val="0"/>
        </w:rPr>
        <w:t xml:space="preserve">AF-07 - Request already under admin review: If UC-11 has moved the request to UNDER_REVIEW, the center cannot cancel or resubmit and must wait for the admin decision.</w:t>
      </w:r>
    </w:p>
    <w:p w:rsidR="00000000" w:rsidDel="00000000" w:rsidP="00000000" w:rsidRDefault="00000000" w:rsidRPr="00000000" w14:paraId="00000504">
      <w:pPr>
        <w:numPr>
          <w:ilvl w:val="0"/>
          <w:numId w:val="144"/>
        </w:numPr>
        <w:ind w:left="720" w:hanging="360"/>
        <w:rPr/>
      </w:pPr>
      <w:r w:rsidDel="00000000" w:rsidR="00000000" w:rsidRPr="00000000">
        <w:rPr>
          <w:rtl w:val="0"/>
        </w:rPr>
        <w:t xml:space="preserve">AF-08 - Account or role not allowed: If the user is not authenticated or does not have the Tutor/Tutor Center route role, the UI redirects to login/forbidden; the backend also rejects protected verification writes for non-Tutor Center role submissions.</w:t>
      </w:r>
    </w:p>
    <w:p w:rsidR="00000000" w:rsidDel="00000000" w:rsidP="00000000" w:rsidRDefault="00000000" w:rsidRPr="00000000" w14:paraId="00000505">
      <w:pPr>
        <w:rPr/>
      </w:pPr>
      <w:r w:rsidDel="00000000" w:rsidR="00000000" w:rsidRPr="00000000">
        <w:rPr>
          <w:rtl w:val="0"/>
        </w:rPr>
        <w:t xml:space="preserve"> </w:t>
      </w:r>
    </w:p>
    <w:p w:rsidR="00000000" w:rsidDel="00000000" w:rsidP="00000000" w:rsidRDefault="00000000" w:rsidRPr="00000000" w14:paraId="00000506">
      <w:pPr>
        <w:spacing w:after="80" w:before="260" w:lineRule="auto"/>
        <w:rPr>
          <w:b w:val="1"/>
          <w:bCs w:val="1"/>
          <w:sz w:val="36"/>
          <w:szCs w:val="36"/>
        </w:rPr>
      </w:pPr>
      <w:r w:rsidDel="00000000" w:rsidR="00000000" w:rsidRPr="00000000">
        <w:rPr>
          <w:b w:val="1"/>
          <w:bCs w:val="1"/>
          <w:sz w:val="36"/>
          <w:szCs w:val="36"/>
          <w:rtl w:val="0"/>
        </w:rPr>
        <w:t xml:space="preserve">Business Rules</w:t>
      </w:r>
    </w:p>
    <w:tbl>
      <w:tblPr>
        <w:tblStyle w:val="Table89"/>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11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507">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0508">
            <w:pPr>
              <w:rPr/>
            </w:pPr>
            <w:sdt>
              <w:sdtPr>
                <w:id w:val="-702305163"/>
                <w:tag w:val="goog_rdk_69"/>
              </w:sdtPr>
              <w:sdtContent>
                <w:r w:rsidDel="00000000" w:rsidR="00000000" w:rsidRPr="00000000">
                  <w:rPr>
                    <w:rFonts w:ascii="Arial Unicode MS" w:cs="Arial Unicode MS" w:eastAsia="Arial Unicode MS" w:hAnsi="Arial Unicode MS"/>
                    <w:rtl w:val="0"/>
                  </w:rPr>
                  <w:t xml:space="preserve">Each BR must be precise and independently testable. Local BR (affects only this UC) → define here. Global BR (affects ≥2 UCs) → reference PRD §5 GBR-ID here, define there.</w:t>
                </w:r>
              </w:sdtContent>
            </w:sdt>
          </w:p>
        </w:tc>
      </w:tr>
    </w:tbl>
    <w:p w:rsidR="00000000" w:rsidDel="00000000" w:rsidP="00000000" w:rsidRDefault="00000000" w:rsidRPr="00000000" w14:paraId="00000509">
      <w:pPr>
        <w:rPr/>
      </w:pPr>
      <w:r w:rsidDel="00000000" w:rsidR="00000000" w:rsidRPr="00000000">
        <w:rPr>
          <w:rtl w:val="0"/>
        </w:rPr>
        <w:t xml:space="preserve"> </w:t>
      </w:r>
    </w:p>
    <w:p w:rsidR="00000000" w:rsidDel="00000000" w:rsidP="00000000" w:rsidRDefault="00000000" w:rsidRPr="00000000" w14:paraId="0000050A">
      <w:pPr>
        <w:numPr>
          <w:ilvl w:val="0"/>
          <w:numId w:val="154"/>
        </w:numPr>
        <w:spacing w:after="0" w:afterAutospacing="0"/>
        <w:ind w:left="720" w:hanging="360"/>
        <w:rPr/>
      </w:pPr>
      <w:r w:rsidDel="00000000" w:rsidR="00000000" w:rsidRPr="00000000">
        <w:rPr>
          <w:rtl w:val="0"/>
        </w:rPr>
        <w:t xml:space="preserve">BR-01: Only an authenticated Tutor Center may submit TUTOR_CENTER_LICENSE verification for its own account; the backend uses the current authenticated user as the authority.</w:t>
      </w:r>
    </w:p>
    <w:p w:rsidR="00000000" w:rsidDel="00000000" w:rsidP="00000000" w:rsidRDefault="00000000" w:rsidRPr="00000000" w14:paraId="0000050B">
      <w:pPr>
        <w:numPr>
          <w:ilvl w:val="0"/>
          <w:numId w:val="154"/>
        </w:numPr>
        <w:spacing w:after="0" w:afterAutospacing="0"/>
        <w:ind w:left="720" w:hanging="360"/>
        <w:rPr/>
      </w:pPr>
      <w:r w:rsidDel="00000000" w:rsidR="00000000" w:rsidRPr="00000000">
        <w:rPr>
          <w:rtl w:val="0"/>
        </w:rPr>
        <w:t xml:space="preserve">BR-02: UC-10 must set verification_type = TUTOR_CENTER_LICENSE. The center cannot select or change the verification type on the screen.</w:t>
      </w:r>
    </w:p>
    <w:p w:rsidR="00000000" w:rsidDel="00000000" w:rsidP="00000000" w:rsidRDefault="00000000" w:rsidRPr="00000000" w14:paraId="0000050C">
      <w:pPr>
        <w:numPr>
          <w:ilvl w:val="0"/>
          <w:numId w:val="154"/>
        </w:numPr>
        <w:spacing w:after="0" w:afterAutospacing="0"/>
        <w:ind w:left="720" w:hanging="360"/>
        <w:rPr/>
      </w:pPr>
      <w:r w:rsidDel="00000000" w:rsidR="00000000" w:rsidRPr="00000000">
        <w:rPr>
          <w:rtl w:val="0"/>
        </w:rPr>
        <w:t xml:space="preserve">BR-03: The current center screen requires exactly four document slots: business registration certificate, education operating permit, tax code/tax registration document, and legal representative CCCD/CMND.</w:t>
      </w:r>
    </w:p>
    <w:p w:rsidR="00000000" w:rsidDel="00000000" w:rsidP="00000000" w:rsidRDefault="00000000" w:rsidRPr="00000000" w14:paraId="0000050D">
      <w:pPr>
        <w:numPr>
          <w:ilvl w:val="0"/>
          <w:numId w:val="154"/>
        </w:numPr>
        <w:spacing w:after="0" w:afterAutospacing="0"/>
        <w:ind w:left="720" w:hanging="360"/>
        <w:rPr/>
      </w:pPr>
      <w:r w:rsidDel="00000000" w:rsidR="00000000" w:rsidRPr="00000000">
        <w:rPr>
          <w:rtl w:val="0"/>
        </w:rPr>
        <w:t xml:space="preserve">BR-04: The four required center slots map to backend document types as follows: two LICENSE documents, one CERTIFICATE document, and one ID_CARD document. The backend rejects the submission if the total is not exactly four or the counts do not match.</w:t>
      </w:r>
    </w:p>
    <w:p w:rsidR="00000000" w:rsidDel="00000000" w:rsidP="00000000" w:rsidRDefault="00000000" w:rsidRPr="00000000" w14:paraId="0000050E">
      <w:pPr>
        <w:numPr>
          <w:ilvl w:val="0"/>
          <w:numId w:val="154"/>
        </w:numPr>
        <w:spacing w:after="0" w:afterAutospacing="0"/>
        <w:ind w:left="720" w:hanging="360"/>
        <w:rPr/>
      </w:pPr>
      <w:r w:rsidDel="00000000" w:rsidR="00000000" w:rsidRPr="00000000">
        <w:rPr>
          <w:rtl w:val="0"/>
        </w:rPr>
        <w:t xml:space="preserve">BR-05: A Tutor Center cannot submit a new TUTOR_CENTER_LICENSE request while a request with status SUBMITTED, UNDER_REVIEW, or VERIFIED exists. Resubmission is allowed only when there is no such request, typically after REJECTED or after a submitted request is canceled.</w:t>
      </w:r>
    </w:p>
    <w:p w:rsidR="00000000" w:rsidDel="00000000" w:rsidP="00000000" w:rsidRDefault="00000000" w:rsidRPr="00000000" w14:paraId="0000050F">
      <w:pPr>
        <w:numPr>
          <w:ilvl w:val="0"/>
          <w:numId w:val="154"/>
        </w:numPr>
        <w:spacing w:after="0" w:afterAutospacing="0"/>
        <w:ind w:left="720" w:hanging="360"/>
        <w:rPr/>
      </w:pPr>
      <w:r w:rsidDel="00000000" w:rsidR="00000000" w:rsidRPr="00000000">
        <w:rPr>
          <w:rtl w:val="0"/>
        </w:rPr>
        <w:t xml:space="preserve">BR-06: The current `/identity/verification` screen does not provide Save Draft. UC-10 creates SUBMITTED requests only; DRAFT may exist in the enum/UC-11 model but is not produced by this screen.</w:t>
      </w:r>
    </w:p>
    <w:p w:rsidR="00000000" w:rsidDel="00000000" w:rsidP="00000000" w:rsidRDefault="00000000" w:rsidRPr="00000000" w14:paraId="00000510">
      <w:pPr>
        <w:numPr>
          <w:ilvl w:val="0"/>
          <w:numId w:val="154"/>
        </w:numPr>
        <w:spacing w:after="0" w:afterAutospacing="0"/>
        <w:ind w:left="720" w:hanging="360"/>
        <w:rPr/>
      </w:pPr>
      <w:r w:rsidDel="00000000" w:rsidR="00000000" w:rsidRPr="00000000">
        <w:rPr>
          <w:rtl w:val="0"/>
        </w:rPr>
        <w:t xml:space="preserve">BR-07: Uploaded evidence files must be PDF, JPG/JPEG, PNG, or WEBP and must not exceed 10MB. The backend validates file magic/MIME type and stores media_file records owned by the submitting user.</w:t>
      </w:r>
    </w:p>
    <w:p w:rsidR="00000000" w:rsidDel="00000000" w:rsidP="00000000" w:rsidRDefault="00000000" w:rsidRPr="00000000" w14:paraId="00000511">
      <w:pPr>
        <w:numPr>
          <w:ilvl w:val="0"/>
          <w:numId w:val="154"/>
        </w:numPr>
        <w:spacing w:after="0" w:afterAutospacing="0"/>
        <w:ind w:left="720" w:hanging="360"/>
        <w:rPr/>
      </w:pPr>
      <w:r w:rsidDel="00000000" w:rsidR="00000000" w:rsidRPr="00000000">
        <w:rPr>
          <w:rtl w:val="0"/>
        </w:rPr>
        <w:t xml:space="preserve">BR-08: The fileId included in documents[] must belong to the authenticated Tutor Center. File references from another user are rejected.</w:t>
      </w:r>
    </w:p>
    <w:p w:rsidR="00000000" w:rsidDel="00000000" w:rsidP="00000000" w:rsidRDefault="00000000" w:rsidRPr="00000000" w14:paraId="00000512">
      <w:pPr>
        <w:numPr>
          <w:ilvl w:val="0"/>
          <w:numId w:val="154"/>
        </w:numPr>
        <w:spacing w:after="0" w:afterAutospacing="0"/>
        <w:ind w:left="720" w:hanging="360"/>
        <w:rPr/>
      </w:pPr>
      <w:r w:rsidDel="00000000" w:rsidR="00000000" w:rsidRPr="00000000">
        <w:rPr>
          <w:rtl w:val="0"/>
        </w:rPr>
        <w:t>BR-09: Submitting a license verification request does not make the center verified; only UC-11 approval can set the center effective verification state to VERIFIED.</w:t>
      </w:r>
    </w:p>
    <w:p w:rsidR="00000000" w:rsidDel="00000000" w:rsidP="00000000" w:rsidRDefault="00000000" w:rsidRPr="00000000" w14:paraId="00000513">
      <w:pPr>
        <w:numPr>
          <w:ilvl w:val="0"/>
          <w:numId w:val="154"/>
        </w:numPr>
        <w:spacing w:after="0" w:afterAutospacing="0"/>
        <w:ind w:left="720" w:hanging="360"/>
        <w:rPr/>
      </w:pPr>
      <w:r w:rsidDel="00000000" w:rsidR="00000000" w:rsidRPr="00000000">
        <w:rPr>
          <w:rtl w:val="0"/>
        </w:rPr>
        <w:t xml:space="preserve">BR-10: Every initial submission writes exactly one verification_histories row for the null -&gt; SUBMITTED transition, matching UC-11 history expectations.</w:t>
      </w:r>
    </w:p>
    <w:p w:rsidR="00000000" w:rsidDel="00000000" w:rsidP="00000000" w:rsidRDefault="00000000" w:rsidRPr="00000000" w14:paraId="00000514">
      <w:pPr>
        <w:numPr>
          <w:ilvl w:val="0"/>
          <w:numId w:val="154"/>
        </w:numPr>
        <w:spacing w:after="0" w:afterAutospacing="0"/>
        <w:ind w:left="720" w:hanging="360"/>
        <w:rPr/>
      </w:pPr>
      <w:r w:rsidDel="00000000" w:rsidR="00000000" w:rsidRPr="00000000">
        <w:rPr>
          <w:rtl w:val="0"/>
        </w:rPr>
        <w:t xml:space="preserve">BR-11: A SUBMITTED request may be canceled by its owner before UC-11 starts review. Once the request is UNDER_REVIEW, cancel and duplicate submission are blocked.</w:t>
      </w:r>
    </w:p>
    <w:p w:rsidR="00000000" w:rsidDel="00000000" w:rsidP="00000000" w:rsidRDefault="00000000" w:rsidRPr="00000000" w14:paraId="00000515">
      <w:pPr>
        <w:numPr>
          <w:ilvl w:val="0"/>
          <w:numId w:val="154"/>
        </w:numPr>
        <w:ind w:left="720" w:hanging="360"/>
        <w:rPr/>
      </w:pPr>
      <w:r w:rsidDel="00000000" w:rsidR="00000000" w:rsidRPr="00000000">
        <w:rPr>
          <w:rtl w:val="0"/>
        </w:rPr>
        <w:t xml:space="preserve">BR-12: Rejected center verification remains visible in history with rejection_reason/admin_notes, and the center must create a fresh corrected submission rather than editing the previous request in place.</w:t>
      </w:r>
    </w:p>
    <w:p w:rsidR="00000000" w:rsidDel="00000000" w:rsidP="00000000" w:rsidRDefault="00000000" w:rsidRPr="00000000" w14:paraId="00000516">
      <w:pPr>
        <w:rPr/>
      </w:pPr>
      <w:r w:rsidDel="00000000" w:rsidR="00000000" w:rsidRPr="00000000">
        <w:rPr>
          <w:rtl w:val="0"/>
        </w:rPr>
        <w:t xml:space="preserve"> </w:t>
      </w:r>
    </w:p>
    <w:p w:rsidR="00000000" w:rsidDel="00000000" w:rsidP="00000000" w:rsidRDefault="00000000" w:rsidRPr="00000000" w14:paraId="00000517">
      <w:pPr>
        <w:spacing w:after="80" w:before="260" w:lineRule="auto"/>
        <w:rPr>
          <w:b w:val="1"/>
          <w:bCs w:val="1"/>
          <w:sz w:val="36"/>
          <w:szCs w:val="36"/>
        </w:rPr>
      </w:pPr>
      <w:r w:rsidDel="00000000" w:rsidR="00000000" w:rsidRPr="00000000">
        <w:rPr>
          <w:b w:val="1"/>
          <w:bCs w:val="1"/>
          <w:sz w:val="36"/>
          <w:szCs w:val="36"/>
          <w:rtl w:val="0"/>
        </w:rPr>
        <w:t xml:space="preserve">Request Fields — CenterLicenseVerificationRequest</w:t>
      </w:r>
    </w:p>
    <w:tbl>
      <w:tblPr>
        <w:tblStyle w:val="Table90"/>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45"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518">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0519">
            <w:pPr>
              <w:rPr/>
            </w:pPr>
            <w:r w:rsidDel="00000000" w:rsidR="00000000" w:rsidRPr="00000000">
              <w:rPr>
                <w:rtl w:val="0"/>
              </w:rPr>
              <w:t xml:space="preserve">Field name: business term — not a variable name. Type: Text / Number / Date / File / Yes/No — not code types (String, Integer, Boolean). Rule: plain language constraint — e.g. 'Required. Between 4 and 50 characters.' On success: describe what the person sees — e.g. 'Person is redirected to the job detail page with a confirmation message'.</w:t>
            </w:r>
          </w:p>
        </w:tc>
      </w:tr>
    </w:tbl>
    <w:p w:rsidR="00000000" w:rsidDel="00000000" w:rsidP="00000000" w:rsidRDefault="00000000" w:rsidRPr="00000000" w14:paraId="0000051A">
      <w:pPr>
        <w:rPr/>
      </w:pPr>
      <w:r w:rsidDel="00000000" w:rsidR="00000000" w:rsidRPr="00000000">
        <w:rPr>
          <w:rtl w:val="0"/>
        </w:rPr>
        <w:t xml:space="preserve"> </w:t>
      </w:r>
    </w:p>
    <w:tbl>
      <w:tblPr>
        <w:tblStyle w:val="Table91"/>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03"/>
        <w:gridCol w:w="1330"/>
        <w:gridCol w:w="6292"/>
        <w:tblGridChange w:id="0">
          <w:tblGrid>
            <w:gridCol w:w="1403"/>
            <w:gridCol w:w="1330"/>
            <w:gridCol w:w="6292"/>
          </w:tblGrid>
        </w:tblGridChange>
      </w:tblGrid>
      <w:tr>
        <w:trPr>
          <w:cantSplit w:val="0"/>
          <w:trHeight w:val="615" w:hRule="atLeast"/>
          <w:tblHeader w:val="0"/>
        </w:trPr>
        <w:tc>
          <w:tcPr>
            <w:tcBorders>
              <w:top w:color="993c1d" w:space="0" w:sz="6" w:val="single"/>
              <w:left w:color="993c1d" w:space="0" w:sz="6" w:val="single"/>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051B">
            <w:pPr>
              <w:rPr>
                <w:b w:val="1"/>
                <w:bCs w:val="1"/>
                <w:color w:val="ffffff"/>
              </w:rPr>
            </w:pPr>
            <w:r w:rsidDel="00000000" w:rsidR="00000000" w:rsidRPr="00000000">
              <w:rPr>
                <w:b w:val="1"/>
                <w:bCs w:val="1"/>
                <w:color w:val="ffffff"/>
                <w:rtl w:val="0"/>
              </w:rPr>
              <w:t xml:space="preserve">Field</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051C">
            <w:pPr>
              <w:rPr>
                <w:b w:val="1"/>
                <w:bCs w:val="1"/>
                <w:color w:val="ffffff"/>
              </w:rPr>
            </w:pPr>
            <w:r w:rsidDel="00000000" w:rsidR="00000000" w:rsidRPr="00000000">
              <w:rPr>
                <w:b w:val="1"/>
                <w:bCs w:val="1"/>
                <w:color w:val="ffffff"/>
                <w:rtl w:val="0"/>
              </w:rPr>
              <w:t xml:space="preserve">Type</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051D">
            <w:pPr>
              <w:rPr>
                <w:b w:val="1"/>
                <w:bCs w:val="1"/>
                <w:color w:val="ffffff"/>
              </w:rPr>
            </w:pPr>
            <w:r w:rsidDel="00000000" w:rsidR="00000000" w:rsidRPr="00000000">
              <w:rPr>
                <w:b w:val="1"/>
                <w:bCs w:val="1"/>
                <w:color w:val="ffffff"/>
                <w:rtl w:val="0"/>
              </w:rPr>
              <w:t xml:space="preserve">Rule</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51E">
            <w:pPr>
              <w:rPr/>
            </w:pPr>
            <w:r w:rsidDel="00000000" w:rsidR="00000000" w:rsidRPr="00000000">
              <w:rPr>
                <w:rtl w:val="0"/>
              </w:rPr>
              <w:t xml:space="preserve">File</w:t>
            </w: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51F">
            <w:pPr>
              <w:rPr/>
            </w:pPr>
            <w:r w:rsidDel="00000000" w:rsidR="00000000" w:rsidRPr="00000000">
              <w:rPr>
                <w:rtl w:val="0"/>
              </w:rPr>
              <w:t xml:space="preserve">Multipart file</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520">
            <w:pPr>
              <w:rPr/>
            </w:pPr>
            <w:r w:rsidDel="00000000" w:rsidR="00000000" w:rsidRPr="00000000">
              <w:rPr>
                <w:rtl w:val="0"/>
              </w:rPr>
              <w:t xml:space="preserve">| Required per selected slot. Allowed: PDF, JPG/JPEG, PNG, WEBP. Maximum 10MB.</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521">
            <w:pPr>
              <w:rPr/>
            </w:pPr>
            <w:r w:rsidDel="00000000" w:rsidR="00000000" w:rsidRPr="00000000">
              <w:rPr>
                <w:rtl w:val="0"/>
              </w:rPr>
              <w:t xml:space="preserve">verificationType</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522">
            <w:pPr>
              <w:rPr/>
            </w:pPr>
            <w:r w:rsidDel="00000000" w:rsidR="00000000" w:rsidRPr="00000000">
              <w:rPr>
                <w:rtl w:val="0"/>
              </w:rPr>
              <w:t xml:space="preserve">Enum</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523">
            <w:pPr>
              <w:rPr/>
            </w:pPr>
            <w:r w:rsidDel="00000000" w:rsidR="00000000" w:rsidRPr="00000000">
              <w:rPr>
                <w:rtl w:val="0"/>
              </w:rPr>
              <w:t xml:space="preserve">System-set. Always TUTOR_CENTER_LICENSE.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524">
            <w:pPr>
              <w:rPr/>
            </w:pPr>
            <w:r w:rsidDel="00000000" w:rsidR="00000000" w:rsidRPr="00000000">
              <w:rPr>
                <w:rtl w:val="0"/>
              </w:rPr>
              <w:t xml:space="preserve">documents[]</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525">
            <w:pPr>
              <w:rPr/>
            </w:pPr>
            <w:r w:rsidDel="00000000" w:rsidR="00000000" w:rsidRPr="00000000">
              <w:rPr>
                <w:rtl w:val="0"/>
              </w:rPr>
              <w:t xml:space="preserve">Array</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526">
            <w:pPr>
              <w:rPr/>
            </w:pPr>
            <w:r w:rsidDel="00000000" w:rsidR="00000000" w:rsidRPr="00000000">
              <w:rPr>
                <w:rtl w:val="0"/>
              </w:rPr>
              <w:t xml:space="preserve">Required. Must include exactly four uploaded files from the required center slots.</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527">
            <w:pPr>
              <w:rPr/>
            </w:pPr>
            <w:r w:rsidDel="00000000" w:rsidR="00000000" w:rsidRPr="00000000">
              <w:rPr>
                <w:rtl w:val="0"/>
              </w:rPr>
              <w:t xml:space="preserve">documents[].documentType</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528">
            <w:pPr>
              <w:rPr/>
            </w:pPr>
            <w:r w:rsidDel="00000000" w:rsidR="00000000" w:rsidRPr="00000000">
              <w:rPr>
                <w:rtl w:val="0"/>
              </w:rPr>
              <w:t xml:space="preserve">Enum</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529">
            <w:pPr>
              <w:rPr/>
            </w:pPr>
            <w:r w:rsidDel="00000000" w:rsidR="00000000" w:rsidRPr="00000000">
              <w:rPr>
                <w:rtl w:val="0"/>
              </w:rPr>
              <w:t xml:space="preserve">Required. Slot-derived value: business registration = LICENSE, education operating permit = LICENSE, tax code/tax registration = CERTIFICATE, legal representative CCCD/CMND = ID_CARD.</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52A">
            <w:pPr>
              <w:rPr/>
            </w:pPr>
            <w:r w:rsidDel="00000000" w:rsidR="00000000" w:rsidRPr="00000000">
              <w:rPr>
                <w:rtl w:val="0"/>
              </w:rPr>
              <w:t xml:space="preserve">documents[].fileId</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52B">
            <w:pPr>
              <w:rPr/>
            </w:pPr>
            <w:r w:rsidDel="00000000" w:rsidR="00000000" w:rsidRPr="00000000">
              <w:rPr>
                <w:rtl w:val="0"/>
              </w:rPr>
              <w:t xml:space="preserve">Number</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52C">
            <w:pPr>
              <w:rPr/>
            </w:pPr>
            <w:r w:rsidDel="00000000" w:rsidR="00000000" w:rsidRPr="00000000">
              <w:rPr>
                <w:rtl w:val="0"/>
              </w:rPr>
              <w:t xml:space="preserve">Required. Must reference an uploaded file owned by the current Tutor Center.</w:t>
            </w:r>
          </w:p>
        </w:tc>
      </w:tr>
    </w:tbl>
    <w:p w:rsidR="00000000" w:rsidDel="00000000" w:rsidP="00000000" w:rsidRDefault="00000000" w:rsidRPr="00000000" w14:paraId="0000052D">
      <w:pPr>
        <w:rPr/>
      </w:pPr>
      <w:r w:rsidDel="00000000" w:rsidR="00000000" w:rsidRPr="00000000">
        <w:rPr>
          <w:rtl w:val="0"/>
        </w:rPr>
        <w:t xml:space="preserve">On success: The request is submitted with status SUBMITTED. The screen changes to the sent state, the history card is refreshed, and UC-11 can load the record for admin review.</w:t>
      </w:r>
    </w:p>
    <w:p w:rsidR="00000000" w:rsidDel="00000000" w:rsidP="00000000" w:rsidRDefault="00000000" w:rsidRPr="00000000" w14:paraId="0000052E">
      <w:pPr>
        <w:rPr/>
      </w:pPr>
      <w:r w:rsidDel="00000000" w:rsidR="00000000" w:rsidRPr="00000000">
        <w:rPr>
          <w:rtl w:val="0"/>
        </w:rPr>
        <w:t xml:space="preserve"> </w:t>
      </w:r>
    </w:p>
    <w:p w:rsidR="00000000" w:rsidDel="00000000" w:rsidP="00000000" w:rsidRDefault="00000000" w:rsidRPr="00000000" w14:paraId="0000052F">
      <w:pPr>
        <w:spacing w:after="80" w:before="260" w:lineRule="auto"/>
        <w:rPr>
          <w:b w:val="1"/>
          <w:bCs w:val="1"/>
          <w:sz w:val="36"/>
          <w:szCs w:val="36"/>
        </w:rPr>
      </w:pPr>
      <w:r w:rsidDel="00000000" w:rsidR="00000000" w:rsidRPr="00000000">
        <w:rPr>
          <w:b w:val="1"/>
          <w:bCs w:val="1"/>
          <w:sz w:val="36"/>
          <w:szCs w:val="36"/>
          <w:rtl w:val="0"/>
        </w:rPr>
        <w:t xml:space="preserve">Allowed Roles</w:t>
      </w:r>
    </w:p>
    <w:tbl>
      <w:tblPr>
        <w:tblStyle w:val="Table92"/>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08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530">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0531">
            <w:pPr>
              <w:rPr/>
            </w:pPr>
            <w:r w:rsidDel="00000000" w:rsidR="00000000" w:rsidRPr="00000000">
              <w:rPr>
                <w:rtl w:val="0"/>
              </w:rPr>
              <w:t xml:space="preserve">List roles from PRD §2.1 that may perform this UC. 'Public' means no sign-in required. Do not describe technical enforcement mechanisms here — those are in TDS §4.</w:t>
            </w:r>
          </w:p>
        </w:tc>
      </w:tr>
    </w:tbl>
    <w:p w:rsidR="00000000" w:rsidDel="00000000" w:rsidP="00000000" w:rsidRDefault="00000000" w:rsidRPr="00000000" w14:paraId="00000532">
      <w:pPr>
        <w:rPr/>
      </w:pPr>
      <w:r w:rsidDel="00000000" w:rsidR="00000000" w:rsidRPr="00000000">
        <w:rPr>
          <w:rtl w:val="0"/>
        </w:rPr>
        <w:t xml:space="preserve"> </w:t>
      </w:r>
    </w:p>
    <w:p w:rsidR="00000000" w:rsidDel="00000000" w:rsidP="00000000" w:rsidRDefault="00000000" w:rsidRPr="00000000" w14:paraId="00000533">
      <w:pPr>
        <w:rPr/>
      </w:pPr>
      <w:r w:rsidDel="00000000" w:rsidR="00000000" w:rsidRPr="00000000">
        <w:rPr>
          <w:rtl w:val="0"/>
        </w:rPr>
        <w:t xml:space="preserve">Tutor Center.</w:t>
      </w:r>
    </w:p>
    <w:p w:rsidR="00000000" w:rsidDel="00000000" w:rsidP="00000000" w:rsidRDefault="00000000" w:rsidRPr="00000000" w14:paraId="00000534">
      <w:pPr>
        <w:rPr/>
      </w:pPr>
      <w:r w:rsidDel="00000000" w:rsidR="00000000" w:rsidRPr="00000000">
        <w:rPr>
          <w:rtl w:val="0"/>
        </w:rPr>
        <w:t xml:space="preserve"> </w:t>
      </w:r>
    </w:p>
    <w:p w:rsidR="00000000" w:rsidDel="00000000" w:rsidP="00000000" w:rsidRDefault="00000000" w:rsidRPr="00000000" w14:paraId="00000535">
      <w:pPr>
        <w:spacing w:after="80" w:before="360" w:lineRule="auto"/>
        <w:rPr>
          <w:b w:val="1"/>
          <w:bCs w:val="1"/>
          <w:sz w:val="36"/>
          <w:szCs w:val="36"/>
        </w:rPr>
      </w:pPr>
      <w:r w:rsidDel="00000000" w:rsidR="00000000" w:rsidRPr="00000000">
        <w:rPr>
          <w:b w:val="1"/>
          <w:bCs w:val="1"/>
          <w:sz w:val="36"/>
          <w:szCs w:val="36"/>
          <w:rtl w:val="0"/>
        </w:rPr>
        <w:t xml:space="preserve">Verification Criteria</w:t>
      </w:r>
    </w:p>
    <w:p w:rsidR="00000000" w:rsidDel="00000000" w:rsidP="00000000" w:rsidRDefault="00000000" w:rsidRPr="00000000" w14:paraId="00000536">
      <w:pPr>
        <w:ind w:firstLine="720"/>
        <w:rPr/>
      </w:pPr>
      <w:r w:rsidDel="00000000" w:rsidR="00000000" w:rsidRPr="00000000">
        <w:rPr>
          <w:rtl w:val="0"/>
        </w:rPr>
        <w:t xml:space="preserve">Given</w:t>
        <w:tab/>
        <w:t xml:space="preserve"> a Tutor Center has no TUTOR_CENTER_LICENSE request with status SUBMITTED, UNDER_REVIEW, or VERIFIED  </w:t>
      </w:r>
    </w:p>
    <w:p w:rsidR="00000000" w:rsidDel="00000000" w:rsidP="00000000" w:rsidRDefault="00000000" w:rsidRPr="00000000" w14:paraId="00000537">
      <w:pPr>
        <w:ind w:firstLine="720"/>
        <w:rPr/>
      </w:pPr>
      <w:r w:rsidDel="00000000" w:rsidR="00000000" w:rsidRPr="00000000">
        <w:rPr>
          <w:rtl w:val="0"/>
        </w:rPr>
        <w:t xml:space="preserve">When</w:t>
        <w:tab/>
        <w:t xml:space="preserve"> the center uploads all four required legal documents and selects "Gửi xác minh"  </w:t>
      </w:r>
    </w:p>
    <w:p w:rsidR="00000000" w:rsidDel="00000000" w:rsidP="00000000" w:rsidRDefault="00000000" w:rsidRPr="00000000" w14:paraId="00000538">
      <w:pPr>
        <w:ind w:firstLine="720"/>
        <w:rPr/>
      </w:pPr>
      <w:r w:rsidDel="00000000" w:rsidR="00000000" w:rsidRPr="00000000">
        <w:rPr>
          <w:rtl w:val="0"/>
        </w:rPr>
        <w:t>Then</w:t>
        <w:tab/>
        <w:t xml:space="preserve"> a verification_requestssss record with verification_type TUTOR_CENTER_LICENSE is created with status SUBMITTED AND the center sees the sent state and history entry AND UC-11 can load the request.</w:t>
      </w:r>
    </w:p>
    <w:p w:rsidR="00000000" w:rsidDel="00000000" w:rsidP="00000000" w:rsidRDefault="00000000" w:rsidRPr="00000000" w14:paraId="00000539">
      <w:pPr>
        <w:ind w:firstLine="720"/>
        <w:rPr/>
      </w:pPr>
      <w:r w:rsidDel="00000000" w:rsidR="00000000" w:rsidRPr="00000000">
        <w:rPr>
          <w:rtl w:val="0"/>
        </w:rPr>
      </w:r>
    </w:p>
    <w:p w:rsidR="00000000" w:rsidDel="00000000" w:rsidP="00000000" w:rsidRDefault="00000000" w:rsidRPr="00000000" w14:paraId="0000053A">
      <w:pPr>
        <w:ind w:firstLine="720"/>
        <w:rPr/>
      </w:pPr>
      <w:r w:rsidDel="00000000" w:rsidR="00000000" w:rsidRPr="00000000">
        <w:rPr>
          <w:rtl w:val="0"/>
        </w:rPr>
        <w:t xml:space="preserve">Given</w:t>
        <w:tab/>
        <w:t xml:space="preserve"> a Tutor Center omits any required legal document  </w:t>
      </w:r>
    </w:p>
    <w:p w:rsidR="00000000" w:rsidDel="00000000" w:rsidP="00000000" w:rsidRDefault="00000000" w:rsidRPr="00000000" w14:paraId="0000053B">
      <w:pPr>
        <w:ind w:firstLine="720"/>
        <w:rPr/>
      </w:pPr>
      <w:r w:rsidDel="00000000" w:rsidR="00000000" w:rsidRPr="00000000">
        <w:rPr>
          <w:rtl w:val="0"/>
        </w:rPr>
        <w:t xml:space="preserve">When </w:t>
        <w:tab/>
        <w:t xml:space="preserve">the center selects "Gửi xác minh"  </w:t>
      </w:r>
    </w:p>
    <w:p w:rsidR="00000000" w:rsidDel="00000000" w:rsidP="00000000" w:rsidRDefault="00000000" w:rsidRPr="00000000" w14:paraId="0000053C">
      <w:pPr>
        <w:ind w:firstLine="720"/>
        <w:rPr/>
      </w:pPr>
      <w:r w:rsidDel="00000000" w:rsidR="00000000" w:rsidRPr="00000000">
        <w:rPr>
          <w:rtl w:val="0"/>
        </w:rPr>
        <w:t xml:space="preserve">Then</w:t>
        <w:tab/>
        <w:t xml:space="preserve"> submission is blocked AND the missing slot labels are shown.</w:t>
      </w:r>
      <w:r w:rsidDel="00000000" w:rsidR="00000000" w:rsidRPr="00000000">
        <w:rPr>
          <w:rtl w:val="0"/>
        </w:rPr>
      </w:r>
    </w:p>
    <w:p w:rsidR="00000000" w:rsidDel="00000000" w:rsidP="00000000" w:rsidRDefault="00000000" w:rsidRPr="00000000" w14:paraId="0000053D">
      <w:pPr>
        <w:rPr/>
      </w:pPr>
      <w:r w:rsidDel="00000000" w:rsidR="00000000" w:rsidRPr="00000000">
        <w:rPr>
          <w:rtl w:val="0"/>
        </w:rPr>
        <w:t xml:space="preserve"> </w:t>
      </w:r>
    </w:p>
    <w:p w:rsidR="00000000" w:rsidDel="00000000" w:rsidP="00000000" w:rsidRDefault="00000000" w:rsidRPr="00000000" w14:paraId="0000053E">
      <w:pPr>
        <w:rPr>
          <w:i w:val="1"/>
          <w:iCs w:val="1"/>
        </w:rPr>
      </w:pPr>
      <w:r w:rsidDel="00000000" w:rsidR="00000000" w:rsidRPr="00000000">
        <w:rPr>
          <w:i w:val="1"/>
          <w:iCs w:val="1"/>
          <w:rtl w:val="0"/>
        </w:rPr>
        <w:t xml:space="preserve">Additional scenarios to cover in tests:</w:t>
      </w:r>
    </w:p>
    <w:p w:rsidR="00000000" w:rsidDel="00000000" w:rsidP="00000000" w:rsidRDefault="00000000" w:rsidRPr="00000000" w14:paraId="0000053F">
      <w:pPr>
        <w:numPr>
          <w:ilvl w:val="0"/>
          <w:numId w:val="118"/>
        </w:numPr>
        <w:spacing w:after="0" w:afterAutospacing="0"/>
        <w:ind w:left="720" w:hanging="360"/>
        <w:rPr/>
      </w:pPr>
      <w:r w:rsidDel="00000000" w:rsidR="00000000" w:rsidRPr="00000000">
        <w:rPr>
          <w:rtl w:val="0"/>
        </w:rPr>
        <w:t xml:space="preserve">Invalid file type or oversized file -&gt; upload rejected before submit.</w:t>
      </w:r>
    </w:p>
    <w:p w:rsidR="00000000" w:rsidDel="00000000" w:rsidP="00000000" w:rsidRDefault="00000000" w:rsidRPr="00000000" w14:paraId="00000540">
      <w:pPr>
        <w:numPr>
          <w:ilvl w:val="0"/>
          <w:numId w:val="118"/>
        </w:numPr>
        <w:spacing w:after="0" w:afterAutospacing="0"/>
        <w:ind w:left="720" w:hanging="360"/>
        <w:rPr/>
      </w:pPr>
      <w:r w:rsidDel="00000000" w:rsidR="00000000" w:rsidRPr="00000000">
        <w:rPr>
          <w:rtl w:val="0"/>
        </w:rPr>
        <w:t xml:space="preserve">Backend receives wrong center document counts -&gt; submission rejected.</w:t>
      </w:r>
    </w:p>
    <w:p w:rsidR="00000000" w:rsidDel="00000000" w:rsidP="00000000" w:rsidRDefault="00000000" w:rsidRPr="00000000" w14:paraId="00000541">
      <w:pPr>
        <w:numPr>
          <w:ilvl w:val="0"/>
          <w:numId w:val="118"/>
        </w:numPr>
        <w:spacing w:after="0" w:afterAutospacing="0"/>
        <w:ind w:left="720" w:hanging="360"/>
        <w:rPr/>
      </w:pPr>
      <w:r w:rsidDel="00000000" w:rsidR="00000000" w:rsidRPr="00000000">
        <w:rPr>
          <w:rtl w:val="0"/>
        </w:rPr>
        <w:t xml:space="preserve">Existing SUBMITTED/UNDER_REVIEW/VERIFIED request -&gt; upload form is hidden or duplicate submit is blocked.</w:t>
      </w:r>
    </w:p>
    <w:p w:rsidR="00000000" w:rsidDel="00000000" w:rsidP="00000000" w:rsidRDefault="00000000" w:rsidRPr="00000000" w14:paraId="00000542">
      <w:pPr>
        <w:numPr>
          <w:ilvl w:val="0"/>
          <w:numId w:val="118"/>
        </w:numPr>
        <w:spacing w:after="0" w:afterAutospacing="0"/>
        <w:ind w:left="720" w:hanging="360"/>
        <w:rPr/>
      </w:pPr>
      <w:r w:rsidDel="00000000" w:rsidR="00000000" w:rsidRPr="00000000">
        <w:rPr>
          <w:rtl w:val="0"/>
        </w:rPr>
        <w:t xml:space="preserve">REJECTED request -&gt; rejection reason is visible and the center can submit corrected files.</w:t>
      </w:r>
    </w:p>
    <w:p w:rsidR="00000000" w:rsidDel="00000000" w:rsidP="00000000" w:rsidRDefault="00000000" w:rsidRPr="00000000" w14:paraId="00000543">
      <w:pPr>
        <w:numPr>
          <w:ilvl w:val="0"/>
          <w:numId w:val="118"/>
        </w:numPr>
        <w:spacing w:after="0" w:afterAutospacing="0"/>
        <w:ind w:left="720" w:hanging="360"/>
        <w:rPr/>
      </w:pPr>
      <w:r w:rsidDel="00000000" w:rsidR="00000000" w:rsidRPr="00000000">
        <w:rPr>
          <w:rtl w:val="0"/>
        </w:rPr>
        <w:t xml:space="preserve">SUBMITTED request canceled from history -&gt; request is removed and upload form becomes available again.</w:t>
      </w:r>
    </w:p>
    <w:p w:rsidR="00000000" w:rsidDel="00000000" w:rsidP="00000000" w:rsidRDefault="00000000" w:rsidRPr="00000000" w14:paraId="00000544">
      <w:pPr>
        <w:numPr>
          <w:ilvl w:val="0"/>
          <w:numId w:val="118"/>
        </w:numPr>
        <w:ind w:left="720" w:hanging="360"/>
        <w:rPr/>
      </w:pPr>
      <w:r w:rsidDel="00000000" w:rsidR="00000000" w:rsidRPr="00000000">
        <w:rPr>
          <w:rtl w:val="0"/>
        </w:rPr>
        <w:t xml:space="preserve">SUBMITTED request opened in UC-11 -&gt; UC-11 can transition it to UNDER_REVIEW and log history.</w:t>
      </w:r>
    </w:p>
    <w:sdt>
      <w:sdtPr>
        <w:id w:val="-964615658"/>
        <w:tag w:val="goog_rdk_70"/>
      </w:sdtPr>
      <w:sdtContent>
        <w:p w:rsidR="00000000" w:rsidDel="00000000" w:rsidP="00000000" w:rsidRDefault="00000000" w:rsidRPr="00000000" w14:paraId="00000545">
          <w:pPr>
            <w:pStyle w:val="Heading1"/>
            <w:spacing w:after="120" w:before="480" w:lineRule="auto"/>
            <w:rPr>
              <w:color w:val="0000ff"/>
              <w:sz w:val="46"/>
              <w:szCs w:val="46"/>
            </w:rPr>
          </w:pPr>
          <w:bookmarkStart w:colFirst="0" w:colLast="0" w:name="_heading=h.khg5nzoxv786" w:id="28"/>
          <w:bookmarkEnd w:id="28"/>
          <w:r w:rsidDel="00000000" w:rsidR="00000000" w:rsidRPr="00000000">
            <w:rPr>
              <w:color w:val="0000ff"/>
              <w:sz w:val="46"/>
              <w:szCs w:val="46"/>
              <w:rtl w:val="0"/>
            </w:rPr>
            <w:t xml:space="preserve">UC-11: Manage Document Verifications </w:t>
          </w:r>
        </w:p>
      </w:sdtContent>
    </w:sdt>
    <w:p w:rsidR="00000000" w:rsidDel="00000000" w:rsidP="00000000" w:rsidRDefault="00000000" w:rsidRPr="00000000" w14:paraId="00000546">
      <w:pPr>
        <w:rPr/>
      </w:pPr>
      <w:bookmarkStart w:colFirst="0" w:colLast="0" w:name="_heading=h.djhqijn0vmib" w:id="29"/>
      <w:bookmarkEnd w:id="29"/>
      <w:r w:rsidDel="00000000" w:rsidR="00000000" w:rsidRPr="00000000">
        <w:rPr>
          <w:rtl w:val="0"/>
        </w:rPr>
        <w:t xml:space="preserve"> </w:t>
      </w:r>
    </w:p>
    <w:tbl>
      <w:tblPr>
        <w:tblStyle w:val="Table93"/>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08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547">
            <w:pPr>
              <w:spacing w:after="40" w:lineRule="auto"/>
              <w:rPr>
                <w:b w:val="1"/>
                <w:bCs w:val="1"/>
                <w:color w:val="993c1d"/>
              </w:rPr>
            </w:pPr>
            <w:r w:rsidDel="00000000" w:rsidR="00000000" w:rsidRPr="00000000">
              <w:rPr>
                <w:b w:val="1"/>
                <w:bCs w:val="1"/>
                <w:color w:val="993c1d"/>
                <w:rtl w:val="0"/>
              </w:rPr>
              <w:t xml:space="preserve">UI-type block</w:t>
            </w:r>
          </w:p>
          <w:p w:rsidR="00000000" w:rsidDel="00000000" w:rsidP="00000000" w:rsidRDefault="00000000" w:rsidRPr="00000000" w14:paraId="00000548">
            <w:pPr>
              <w:rPr/>
            </w:pPr>
            <w:r w:rsidDel="00000000" w:rsidR="00000000" w:rsidRPr="00000000">
              <w:rPr>
                <w:rtl w:val="0"/>
              </w:rPr>
              <w:t xml:space="preserve">Copy this block for each UI-type use case. Sections: Header | Main Flow | Alternative Flows | Business Rules | Request Fields | Allowed Roles | Verification Criteria</w:t>
            </w:r>
          </w:p>
        </w:tc>
      </w:tr>
    </w:tbl>
    <w:p w:rsidR="00000000" w:rsidDel="00000000" w:rsidP="00000000" w:rsidRDefault="00000000" w:rsidRPr="00000000" w14:paraId="00000549">
      <w:pPr>
        <w:rPr/>
      </w:pPr>
      <w:bookmarkStart w:colFirst="0" w:colLast="0" w:name="_heading=h.jdle1wgeckgz" w:id="30"/>
      <w:bookmarkEnd w:id="30"/>
      <w:r w:rsidDel="00000000" w:rsidR="00000000" w:rsidRPr="00000000">
        <w:rPr>
          <w:rtl w:val="0"/>
        </w:rPr>
        <w:t xml:space="preserve"> </w:t>
      </w:r>
    </w:p>
    <w:tbl>
      <w:tblPr>
        <w:tblStyle w:val="Table94"/>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2"/>
        <w:gridCol w:w="7063"/>
        <w:tblGridChange w:id="0">
          <w:tblGrid>
            <w:gridCol w:w="1962"/>
            <w:gridCol w:w="7063"/>
          </w:tblGrid>
        </w:tblGridChange>
      </w:tblGrid>
      <w:tr>
        <w:trPr>
          <w:cantSplit w:val="0"/>
          <w:trHeight w:val="615" w:hRule="atLeast"/>
          <w:tblHeader w:val="0"/>
        </w:trPr>
        <w:tc>
          <w:tcPr>
            <w:tcBorders>
              <w:top w:color="993c1d" w:space="0" w:sz="6" w:val="single"/>
              <w:left w:color="993c1d" w:space="0" w:sz="6" w:val="single"/>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054A">
            <w:pPr>
              <w:rPr>
                <w:b w:val="1"/>
                <w:bCs w:val="1"/>
                <w:color w:val="ffffff"/>
              </w:rPr>
            </w:pPr>
            <w:r w:rsidDel="00000000" w:rsidR="00000000" w:rsidRPr="00000000">
              <w:rPr>
                <w:b w:val="1"/>
                <w:bCs w:val="1"/>
                <w:color w:val="ffffff"/>
                <w:rtl w:val="0"/>
              </w:rPr>
              <w:t xml:space="preserve">Field</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054B">
            <w:pPr>
              <w:rPr>
                <w:b w:val="1"/>
                <w:bCs w:val="1"/>
                <w:color w:val="ffffff"/>
              </w:rPr>
            </w:pPr>
            <w:r w:rsidDel="00000000" w:rsidR="00000000" w:rsidRPr="00000000">
              <w:rPr>
                <w:b w:val="1"/>
                <w:bCs w:val="1"/>
                <w:color w:val="ffffff"/>
                <w:rtl w:val="0"/>
              </w:rPr>
              <w:t xml:space="preserve">Value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54C">
            <w:pPr>
              <w:rPr/>
            </w:pPr>
            <w:r w:rsidDel="00000000" w:rsidR="00000000" w:rsidRPr="00000000">
              <w:rPr>
                <w:rtl w:val="0"/>
              </w:rPr>
              <w:t xml:space="preserve">Type</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54D">
            <w:pPr>
              <w:rPr/>
            </w:pPr>
            <w:r w:rsidDel="00000000" w:rsidR="00000000" w:rsidRPr="00000000">
              <w:rPr>
                <w:rtl w:val="0"/>
              </w:rPr>
              <w:t xml:space="preserve">UI</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54E">
            <w:pPr>
              <w:rPr/>
            </w:pPr>
            <w:r w:rsidDel="00000000" w:rsidR="00000000" w:rsidRPr="00000000">
              <w:rPr>
                <w:rtl w:val="0"/>
              </w:rPr>
              <w:t xml:space="preserve">Primary Actor</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54F">
            <w:pPr>
              <w:rPr/>
            </w:pPr>
            <w:r w:rsidDel="00000000" w:rsidR="00000000" w:rsidRPr="00000000">
              <w:rPr>
                <w:rtl w:val="0"/>
              </w:rPr>
              <w:t xml:space="preserve">Platform Admin</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550">
            <w:pPr>
              <w:rPr/>
            </w:pPr>
            <w:r w:rsidDel="00000000" w:rsidR="00000000" w:rsidRPr="00000000">
              <w:rPr>
                <w:rtl w:val="0"/>
              </w:rPr>
              <w:t xml:space="preserve">Secondary Actor(s)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551">
            <w:pPr>
              <w:rPr/>
            </w:pPr>
            <w:r w:rsidDel="00000000" w:rsidR="00000000" w:rsidRPr="00000000">
              <w:rPr>
                <w:rtl w:val="0"/>
              </w:rPr>
              <w:t xml:space="preserve">Tutor, Tutor Center</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552">
            <w:pPr>
              <w:rPr/>
            </w:pPr>
            <w:r w:rsidDel="00000000" w:rsidR="00000000" w:rsidRPr="00000000">
              <w:rPr>
                <w:rtl w:val="0"/>
              </w:rPr>
              <w:t xml:space="preserve">Module</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553">
            <w:pPr>
              <w:rPr/>
            </w:pPr>
            <w:r w:rsidDel="00000000" w:rsidR="00000000" w:rsidRPr="00000000">
              <w:rPr>
                <w:rtl w:val="0"/>
              </w:rPr>
              <w:t xml:space="preserve">Verification</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554">
            <w:pPr>
              <w:rPr/>
            </w:pPr>
            <w:r w:rsidDel="00000000" w:rsidR="00000000" w:rsidRPr="00000000">
              <w:rPr>
                <w:rtl w:val="0"/>
              </w:rPr>
              <w:t xml:space="preserve">FT-ID Ref</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555">
            <w:pPr>
              <w:rPr/>
            </w:pPr>
            <w:r w:rsidDel="00000000" w:rsidR="00000000" w:rsidRPr="00000000">
              <w:rPr>
                <w:rtl w:val="0"/>
              </w:rPr>
              <w:t xml:space="preserve">FT-08, FT-37</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556">
            <w:pPr>
              <w:rPr/>
            </w:pPr>
            <w:r w:rsidDel="00000000" w:rsidR="00000000" w:rsidRPr="00000000">
              <w:rPr>
                <w:rtl w:val="0"/>
              </w:rPr>
              <w:t xml:space="preserve">BF-ID Ref</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557">
            <w:pPr>
              <w:rPr/>
            </w:pPr>
            <w:r w:rsidDel="00000000" w:rsidR="00000000" w:rsidRPr="00000000">
              <w:rPr>
                <w:rtl w:val="0"/>
              </w:rPr>
              <w:t xml:space="preserve">BF-03</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558">
            <w:pPr>
              <w:rPr/>
            </w:pPr>
            <w:r w:rsidDel="00000000" w:rsidR="00000000" w:rsidRPr="00000000">
              <w:rPr>
                <w:rtl w:val="0"/>
              </w:rPr>
              <w:t xml:space="preserve">Depends On</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559">
            <w:pPr>
              <w:rPr/>
            </w:pPr>
            <w:r w:rsidDel="00000000" w:rsidR="00000000" w:rsidRPr="00000000">
              <w:rPr>
                <w:rtl w:val="0"/>
              </w:rPr>
              <w:t xml:space="preserve">UC-09, UC-10 </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55A">
            <w:pPr>
              <w:rPr/>
            </w:pPr>
            <w:r w:rsidDel="00000000" w:rsidR="00000000" w:rsidRPr="00000000">
              <w:rPr>
                <w:rtl w:val="0"/>
              </w:rPr>
              <w:t xml:space="preserve">Preconditions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55B">
            <w:pPr>
              <w:rPr/>
            </w:pPr>
            <w:r w:rsidDel="00000000" w:rsidR="00000000" w:rsidRPr="00000000">
              <w:rPr>
                <w:rtl w:val="0"/>
              </w:rPr>
              <w:t>A verification_requestssss record exists. SUBMITTED/UNDER_REVIEW records are actionable; VERIFIED/REJECTED are re-editable; DRAFT is view-only.</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55C">
            <w:pPr>
              <w:rPr/>
            </w:pPr>
            <w:r w:rsidDel="00000000" w:rsidR="00000000" w:rsidRPr="00000000">
              <w:rPr>
                <w:rtl w:val="0"/>
              </w:rPr>
              <w:t xml:space="preserve">Postconditions</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55D">
            <w:pPr>
              <w:rPr/>
            </w:pPr>
            <w:sdt>
              <w:sdtPr>
                <w:id w:val="-1472632504"/>
                <w:tag w:val="goog_rdk_71"/>
              </w:sdtPr>
              <w:sdtContent>
                <w:r w:rsidDel="00000000" w:rsidR="00000000" w:rsidRPr="00000000">
                  <w:rPr>
                    <w:rFonts w:ascii="Arial Unicode MS" w:cs="Arial Unicode MS" w:eastAsia="Arial Unicode MS" w:hAnsi="Arial Unicode MS"/>
                    <w:rtl w:val="0"/>
                  </w:rPr>
                  <w:t xml:space="preserve">Status → VERIFIED/REJECTED; reviewed_at, reviewed_by, updated_at set; a verification_histories row logged; submitter's verification_status updated to match; submitter notified (reason included on REJECTED).</w:t>
                </w:r>
              </w:sdtContent>
            </w:sdt>
          </w:p>
        </w:tc>
      </w:tr>
    </w:tbl>
    <w:p w:rsidR="00000000" w:rsidDel="00000000" w:rsidP="00000000" w:rsidRDefault="00000000" w:rsidRPr="00000000" w14:paraId="0000055E">
      <w:pPr>
        <w:rPr/>
      </w:pPr>
      <w:r w:rsidDel="00000000" w:rsidR="00000000" w:rsidRPr="00000000">
        <w:rPr>
          <w:rtl w:val="0"/>
        </w:rPr>
        <w:t xml:space="preserve"> </w:t>
      </w:r>
    </w:p>
    <w:p w:rsidR="00000000" w:rsidDel="00000000" w:rsidP="00000000" w:rsidRDefault="00000000" w:rsidRPr="00000000" w14:paraId="0000055F">
      <w:pPr>
        <w:spacing w:after="80" w:before="260" w:lineRule="auto"/>
        <w:rPr>
          <w:b w:val="1"/>
          <w:bCs w:val="1"/>
          <w:sz w:val="36"/>
          <w:szCs w:val="36"/>
        </w:rPr>
      </w:pPr>
      <w:r w:rsidDel="00000000" w:rsidR="00000000" w:rsidRPr="00000000">
        <w:rPr>
          <w:b w:val="1"/>
          <w:bCs w:val="1"/>
          <w:sz w:val="36"/>
          <w:szCs w:val="36"/>
          <w:rtl w:val="0"/>
        </w:rPr>
        <w:t xml:space="preserve">Main Flow</w:t>
      </w:r>
    </w:p>
    <w:tbl>
      <w:tblPr>
        <w:tblStyle w:val="Table95"/>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560">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0561">
            <w:pPr>
              <w:rPr/>
            </w:pPr>
            <w:r w:rsidDel="00000000" w:rsidR="00000000" w:rsidRPr="00000000">
              <w:rPr>
                <w:rtl w:val="0"/>
              </w:rPr>
              <w:t xml:space="preserve">Write at business level. [U] = what person sees or does. [S] = what system does in response — name the entity that changes. Good: '[S] Saves the new job record with status DRAFT and records the creating HR Manager as the owner' Bad:  '[S] INSERT INTO jobs (title, status) VALUES (...)' Always reference BRs inline where they apply.</w:t>
            </w:r>
          </w:p>
        </w:tc>
      </w:tr>
    </w:tbl>
    <w:p w:rsidR="00000000" w:rsidDel="00000000" w:rsidP="00000000" w:rsidRDefault="00000000" w:rsidRPr="00000000" w14:paraId="00000562">
      <w:pPr>
        <w:rPr/>
      </w:pPr>
      <w:r w:rsidDel="00000000" w:rsidR="00000000" w:rsidRPr="00000000">
        <w:rPr>
          <w:rtl w:val="0"/>
        </w:rPr>
        <w:t xml:space="preserve"> </w:t>
      </w:r>
    </w:p>
    <w:p w:rsidR="00000000" w:rsidDel="00000000" w:rsidP="00000000" w:rsidRDefault="00000000" w:rsidRPr="00000000" w14:paraId="00000563">
      <w:pPr>
        <w:numPr>
          <w:ilvl w:val="0"/>
          <w:numId w:val="102"/>
        </w:numPr>
        <w:spacing w:after="0" w:lineRule="auto"/>
        <w:ind w:left="1440" w:hanging="360"/>
      </w:pPr>
      <w:r w:rsidDel="00000000" w:rsidR="00000000" w:rsidRPr="00000000">
        <w:rPr>
          <w:b w:val="1"/>
          <w:bCs w:val="1"/>
          <w:rtl w:val="0"/>
        </w:rPr>
        <w:t xml:space="preserve">[U]</w:t>
      </w:r>
      <w:r w:rsidDel="00000000" w:rsidR="00000000" w:rsidRPr="00000000">
        <w:rPr>
          <w:rtl w:val="0"/>
        </w:rPr>
        <w:t xml:space="preserve"> Admin opens the verification list (all requests, status + pending count).</w:t>
      </w:r>
    </w:p>
    <w:p w:rsidR="00000000" w:rsidDel="00000000" w:rsidP="00000000" w:rsidRDefault="00000000" w:rsidRPr="00000000" w14:paraId="00000564">
      <w:pPr>
        <w:numPr>
          <w:ilvl w:val="0"/>
          <w:numId w:val="102"/>
        </w:numPr>
        <w:spacing w:after="0" w:lineRule="auto"/>
        <w:ind w:left="1440" w:hanging="360"/>
      </w:pPr>
      <w:r w:rsidDel="00000000" w:rsidR="00000000" w:rsidRPr="00000000">
        <w:rPr>
          <w:b w:val="1"/>
          <w:bCs w:val="1"/>
          <w:rtl w:val="0"/>
        </w:rPr>
        <w:t xml:space="preserve">[U]</w:t>
      </w:r>
      <w:r w:rsidDel="00000000" w:rsidR="00000000" w:rsidRPr="00000000">
        <w:rPr>
          <w:rtl w:val="0"/>
        </w:rPr>
        <w:t xml:space="preserve">Admin opens a record's detail — shows submitter profile + documents based on verification_type.</w:t>
      </w:r>
    </w:p>
    <w:p w:rsidR="00000000" w:rsidDel="00000000" w:rsidP="00000000" w:rsidRDefault="00000000" w:rsidRPr="00000000" w14:paraId="00000565">
      <w:pPr>
        <w:numPr>
          <w:ilvl w:val="0"/>
          <w:numId w:val="102"/>
        </w:numPr>
        <w:spacing w:after="0" w:lineRule="auto"/>
        <w:ind w:left="1440" w:hanging="360"/>
      </w:pPr>
      <w:r w:rsidDel="00000000" w:rsidR="00000000" w:rsidRPr="00000000">
        <w:rPr>
          <w:b w:val="1"/>
          <w:bCs w:val="1"/>
          <w:rtl w:val="0"/>
        </w:rPr>
        <w:t xml:space="preserve">[S]</w:t>
      </w:r>
      <w:r w:rsidDel="00000000" w:rsidR="00000000" w:rsidRPr="00000000">
        <w:rPr>
          <w:rtl w:val="0"/>
        </w:rPr>
        <w:t xml:space="preserve"> If SUBMITTED, auto-transitions to UNDER_REVIEW and logs it (BR-01).</w:t>
      </w:r>
    </w:p>
    <w:p w:rsidR="00000000" w:rsidDel="00000000" w:rsidP="00000000" w:rsidRDefault="00000000" w:rsidRPr="00000000" w14:paraId="00000566">
      <w:pPr>
        <w:numPr>
          <w:ilvl w:val="0"/>
          <w:numId w:val="102"/>
        </w:numPr>
        <w:spacing w:after="0" w:lineRule="auto"/>
        <w:ind w:left="1440" w:hanging="360"/>
      </w:pPr>
      <w:r w:rsidDel="00000000" w:rsidR="00000000" w:rsidRPr="00000000">
        <w:rPr>
          <w:b w:val="1"/>
          <w:bCs w:val="1"/>
          <w:rtl w:val="0"/>
        </w:rPr>
        <w:t xml:space="preserve">[U]</w:t>
      </w:r>
      <w:r w:rsidDel="00000000" w:rsidR="00000000" w:rsidRPr="00000000">
        <w:rPr>
          <w:rtl w:val="0"/>
        </w:rPr>
        <w:t xml:space="preserve"> Admin reviews, selects Approve or Reject.</w:t>
      </w:r>
    </w:p>
    <w:p w:rsidR="00000000" w:rsidDel="00000000" w:rsidP="00000000" w:rsidRDefault="00000000" w:rsidRPr="00000000" w14:paraId="00000567">
      <w:pPr>
        <w:numPr>
          <w:ilvl w:val="0"/>
          <w:numId w:val="102"/>
        </w:numPr>
        <w:spacing w:after="0" w:lineRule="auto"/>
        <w:ind w:left="1440" w:hanging="360"/>
      </w:pPr>
      <w:r w:rsidDel="00000000" w:rsidR="00000000" w:rsidRPr="00000000">
        <w:rPr>
          <w:b w:val="1"/>
          <w:bCs w:val="1"/>
          <w:rtl w:val="0"/>
        </w:rPr>
        <w:t xml:space="preserve">[S]</w:t>
      </w:r>
      <w:r w:rsidDel="00000000" w:rsidR="00000000" w:rsidRPr="00000000">
        <w:rPr>
          <w:rtl w:val="0"/>
        </w:rPr>
        <w:t xml:space="preserve"> Re-validates status (BR-02) and checks optimistic lock via expectedUpdatedAt (BR-08).</w:t>
      </w:r>
    </w:p>
    <w:p w:rsidR="00000000" w:rsidDel="00000000" w:rsidP="00000000" w:rsidRDefault="00000000" w:rsidRPr="00000000" w14:paraId="00000568">
      <w:pPr>
        <w:numPr>
          <w:ilvl w:val="0"/>
          <w:numId w:val="102"/>
        </w:numPr>
        <w:spacing w:after="0" w:lineRule="auto"/>
        <w:ind w:left="1440" w:hanging="360"/>
      </w:pPr>
      <w:r w:rsidDel="00000000" w:rsidR="00000000" w:rsidRPr="00000000">
        <w:rPr>
          <w:b w:val="1"/>
          <w:bCs w:val="1"/>
          <w:rtl w:val="0"/>
        </w:rPr>
        <w:t xml:space="preserve">[S]</w:t>
      </w:r>
      <w:sdt>
        <w:sdtPr>
          <w:id w:val="-1325274182"/>
          <w:tag w:val="goog_rdk_72"/>
        </w:sdtPr>
        <w:sdtContent>
          <w:r w:rsidDel="00000000" w:rsidR="00000000" w:rsidRPr="00000000">
            <w:rPr>
              <w:rFonts w:ascii="Arial Unicode MS" w:cs="Arial Unicode MS" w:eastAsia="Arial Unicode MS" w:hAnsi="Arial Unicode MS"/>
              <w:rtl w:val="0"/>
            </w:rPr>
            <w:t xml:space="preserve"> Approve → status VERIFIED, submitter verified, notified (BR-04, BR-09).</w:t>
          </w:r>
        </w:sdtContent>
      </w:sdt>
    </w:p>
    <w:p w:rsidR="00000000" w:rsidDel="00000000" w:rsidP="00000000" w:rsidRDefault="00000000" w:rsidRPr="00000000" w14:paraId="00000569">
      <w:pPr>
        <w:numPr>
          <w:ilvl w:val="0"/>
          <w:numId w:val="102"/>
        </w:numPr>
        <w:spacing w:after="0" w:lineRule="auto"/>
        <w:ind w:left="1440" w:hanging="360"/>
      </w:pPr>
      <w:r w:rsidDel="00000000" w:rsidR="00000000" w:rsidRPr="00000000">
        <w:rPr>
          <w:b w:val="1"/>
          <w:bCs w:val="1"/>
          <w:rtl w:val="0"/>
        </w:rPr>
        <w:t xml:space="preserve">[U]</w:t>
      </w:r>
      <w:sdt>
        <w:sdtPr>
          <w:id w:val="732495707"/>
          <w:tag w:val="goog_rdk_73"/>
        </w:sdtPr>
        <w:sdtContent>
          <w:r w:rsidDel="00000000" w:rsidR="00000000" w:rsidRPr="00000000">
            <w:rPr>
              <w:rFonts w:ascii="Arial Unicode MS" w:cs="Arial Unicode MS" w:eastAsia="Arial Unicode MS" w:hAnsi="Arial Unicode MS"/>
              <w:rtl w:val="0"/>
            </w:rPr>
            <w:t xml:space="preserve"> Reject → admin must enter admin_notes (≥10 chars, BR-03).</w:t>
          </w:r>
        </w:sdtContent>
      </w:sdt>
    </w:p>
    <w:p w:rsidR="00000000" w:rsidDel="00000000" w:rsidP="00000000" w:rsidRDefault="00000000" w:rsidRPr="00000000" w14:paraId="0000056A">
      <w:pPr>
        <w:numPr>
          <w:ilvl w:val="0"/>
          <w:numId w:val="102"/>
        </w:numPr>
        <w:spacing w:after="0" w:lineRule="auto"/>
        <w:ind w:left="1440" w:hanging="360"/>
      </w:pPr>
      <w:r w:rsidDel="00000000" w:rsidR="00000000" w:rsidRPr="00000000">
        <w:rPr>
          <w:b w:val="1"/>
          <w:bCs w:val="1"/>
          <w:rtl w:val="0"/>
        </w:rPr>
        <w:t xml:space="preserve">[S]</w:t>
      </w:r>
      <w:sdt>
        <w:sdtPr>
          <w:id w:val="722288601"/>
          <w:tag w:val="goog_rdk_74"/>
        </w:sdtPr>
        <w:sdtContent>
          <w:r w:rsidDel="00000000" w:rsidR="00000000" w:rsidRPr="00000000">
            <w:rPr>
              <w:rFonts w:ascii="Arial Unicode MS" w:cs="Arial Unicode MS" w:eastAsia="Arial Unicode MS" w:hAnsi="Arial Unicode MS"/>
              <w:rtl w:val="0"/>
            </w:rPr>
            <w:t xml:space="preserve"> Reject → status REJECTED, reason saved, submitter rejected + notified.</w:t>
          </w:r>
        </w:sdtContent>
      </w:sdt>
    </w:p>
    <w:p w:rsidR="00000000" w:rsidDel="00000000" w:rsidP="00000000" w:rsidRDefault="00000000" w:rsidRPr="00000000" w14:paraId="0000056B">
      <w:pPr>
        <w:rPr/>
      </w:pPr>
      <w:r w:rsidDel="00000000" w:rsidR="00000000" w:rsidRPr="00000000">
        <w:rPr>
          <w:rtl w:val="0"/>
        </w:rPr>
        <w:t xml:space="preserve"> </w:t>
      </w:r>
    </w:p>
    <w:p w:rsidR="00000000" w:rsidDel="00000000" w:rsidP="00000000" w:rsidRDefault="00000000" w:rsidRPr="00000000" w14:paraId="0000056C">
      <w:pPr>
        <w:spacing w:after="80" w:before="260" w:lineRule="auto"/>
        <w:rPr>
          <w:b w:val="1"/>
          <w:bCs w:val="1"/>
          <w:sz w:val="36"/>
          <w:szCs w:val="36"/>
        </w:rPr>
      </w:pPr>
      <w:r w:rsidDel="00000000" w:rsidR="00000000" w:rsidRPr="00000000">
        <w:rPr>
          <w:b w:val="1"/>
          <w:bCs w:val="1"/>
          <w:sz w:val="36"/>
          <w:szCs w:val="36"/>
          <w:rtl w:val="0"/>
        </w:rPr>
        <w:t xml:space="preserve">Alternative Flows</w:t>
      </w:r>
    </w:p>
    <w:tbl>
      <w:tblPr>
        <w:tblStyle w:val="Table96"/>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56D">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056E">
            <w:pPr>
              <w:rPr/>
            </w:pPr>
            <w:r w:rsidDel="00000000" w:rsidR="00000000" w:rsidRPr="00000000">
              <w:rPr>
                <w:rtl w:val="0"/>
              </w:rPr>
              <w:t xml:space="preserve">Each AF covers one deviation from the main flow. State: at which step it branches, what the system does, what the person sees. Good: 'AF-01 — Username already taken: At step 4, the system finds the username is in use. The person sees the form again with the message: This username is already taken.' Bad:  'AF-01 — Error: show error message'</w:t>
            </w:r>
          </w:p>
        </w:tc>
      </w:tr>
    </w:tbl>
    <w:p w:rsidR="00000000" w:rsidDel="00000000" w:rsidP="00000000" w:rsidRDefault="00000000" w:rsidRPr="00000000" w14:paraId="0000056F">
      <w:pPr>
        <w:rPr/>
      </w:pPr>
      <w:r w:rsidDel="00000000" w:rsidR="00000000" w:rsidRPr="00000000">
        <w:rPr>
          <w:rtl w:val="0"/>
        </w:rPr>
        <w:t xml:space="preserve"> </w:t>
      </w:r>
    </w:p>
    <w:p w:rsidR="00000000" w:rsidDel="00000000" w:rsidP="00000000" w:rsidRDefault="00000000" w:rsidRPr="00000000" w14:paraId="00000570">
      <w:pPr>
        <w:numPr>
          <w:ilvl w:val="0"/>
          <w:numId w:val="105"/>
        </w:numPr>
        <w:spacing w:after="0" w:afterAutospacing="0"/>
        <w:ind w:left="1440" w:hanging="360"/>
        <w:rPr>
          <w:u w:val="none"/>
        </w:rPr>
      </w:pPr>
      <w:r w:rsidDel="00000000" w:rsidR="00000000" w:rsidRPr="00000000">
        <w:rPr>
          <w:b w:val="1"/>
          <w:bCs w:val="1"/>
          <w:rtl w:val="0"/>
        </w:rPr>
        <w:t xml:space="preserve">AF-01:</w:t>
      </w:r>
      <w:sdt>
        <w:sdtPr>
          <w:id w:val="-1684982496"/>
          <w:tag w:val="goog_rdk_75"/>
        </w:sdtPr>
        <w:sdtContent>
          <w:r w:rsidDel="00000000" w:rsidR="00000000" w:rsidRPr="00000000">
            <w:rPr>
              <w:rFonts w:ascii="Arial Unicode MS" w:cs="Arial Unicode MS" w:eastAsia="Arial Unicode MS" w:hAnsi="Arial Unicode MS"/>
              <w:rtl w:val="0"/>
            </w:rPr>
            <w:t xml:space="preserve"> Reject with invalid notes → blocked, Vietnamese error shown.</w:t>
          </w:r>
        </w:sdtContent>
      </w:sdt>
    </w:p>
    <w:p w:rsidR="00000000" w:rsidDel="00000000" w:rsidP="00000000" w:rsidRDefault="00000000" w:rsidRPr="00000000" w14:paraId="00000571">
      <w:pPr>
        <w:numPr>
          <w:ilvl w:val="0"/>
          <w:numId w:val="105"/>
        </w:numPr>
        <w:spacing w:after="0" w:afterAutospacing="0"/>
        <w:ind w:left="1440" w:hanging="360"/>
        <w:rPr>
          <w:u w:val="none"/>
        </w:rPr>
      </w:pPr>
      <w:r w:rsidDel="00000000" w:rsidR="00000000" w:rsidRPr="00000000">
        <w:rPr>
          <w:b w:val="1"/>
          <w:bCs w:val="1"/>
          <w:rtl w:val="0"/>
        </w:rPr>
        <w:t xml:space="preserve">AF-02:</w:t>
      </w:r>
      <w:sdt>
        <w:sdtPr>
          <w:id w:val="-1585492227"/>
          <w:tag w:val="goog_rdk_76"/>
        </w:sdtPr>
        <w:sdtContent>
          <w:r w:rsidDel="00000000" w:rsidR="00000000" w:rsidRPr="00000000">
            <w:rPr>
              <w:rFonts w:ascii="Arial Unicode MS" w:cs="Arial Unicode MS" w:eastAsia="Arial Unicode MS" w:hAnsi="Arial Unicode MS"/>
              <w:rtl w:val="0"/>
            </w:rPr>
            <w:t xml:space="preserve"> Stale updated_at (another admin acted first) → blocked, optimistic lock.</w:t>
          </w:r>
        </w:sdtContent>
      </w:sdt>
    </w:p>
    <w:p w:rsidR="00000000" w:rsidDel="00000000" w:rsidP="00000000" w:rsidRDefault="00000000" w:rsidRPr="00000000" w14:paraId="00000572">
      <w:pPr>
        <w:numPr>
          <w:ilvl w:val="0"/>
          <w:numId w:val="105"/>
        </w:numPr>
        <w:spacing w:after="0" w:afterAutospacing="0"/>
        <w:ind w:left="1440" w:hanging="360"/>
        <w:rPr>
          <w:u w:val="none"/>
        </w:rPr>
      </w:pPr>
      <w:r w:rsidDel="00000000" w:rsidR="00000000" w:rsidRPr="00000000">
        <w:rPr>
          <w:b w:val="1"/>
          <w:bCs w:val="1"/>
          <w:rtl w:val="0"/>
        </w:rPr>
        <w:t xml:space="preserve">AF-03:</w:t>
      </w:r>
      <w:sdt>
        <w:sdtPr>
          <w:id w:val="891891349"/>
          <w:tag w:val="goog_rdk_77"/>
        </w:sdtPr>
        <w:sdtContent>
          <w:r w:rsidDel="00000000" w:rsidR="00000000" w:rsidRPr="00000000">
            <w:rPr>
              <w:rFonts w:ascii="Arial Unicode MS" w:cs="Arial Unicode MS" w:eastAsia="Arial Unicode MS" w:hAnsi="Arial Unicode MS"/>
              <w:rtl w:val="0"/>
            </w:rPr>
            <w:t xml:space="preserve"> Insufficient evidence → stays UNDER_REVIEW, handled off-system.</w:t>
          </w:r>
        </w:sdtContent>
      </w:sdt>
    </w:p>
    <w:p w:rsidR="00000000" w:rsidDel="00000000" w:rsidP="00000000" w:rsidRDefault="00000000" w:rsidRPr="00000000" w14:paraId="00000573">
      <w:pPr>
        <w:numPr>
          <w:ilvl w:val="0"/>
          <w:numId w:val="105"/>
        </w:numPr>
        <w:spacing w:after="0" w:afterAutospacing="0"/>
        <w:ind w:left="1440" w:hanging="360"/>
        <w:rPr>
          <w:u w:val="none"/>
        </w:rPr>
      </w:pPr>
      <w:r w:rsidDel="00000000" w:rsidR="00000000" w:rsidRPr="00000000">
        <w:rPr>
          <w:b w:val="1"/>
          <w:bCs w:val="1"/>
          <w:rtl w:val="0"/>
        </w:rPr>
        <w:t xml:space="preserve">AF-04:</w:t>
      </w:r>
      <w:sdt>
        <w:sdtPr>
          <w:id w:val="1087132052"/>
          <w:tag w:val="goog_rdk_78"/>
        </w:sdtPr>
        <w:sdtContent>
          <w:r w:rsidDel="00000000" w:rsidR="00000000" w:rsidRPr="00000000">
            <w:rPr>
              <w:rFonts w:ascii="Arial Unicode MS" w:cs="Arial Unicode MS" w:eastAsia="Arial Unicode MS" w:hAnsi="Arial Unicode MS"/>
              <w:rtl w:val="0"/>
            </w:rPr>
            <w:t xml:space="preserve"> Profile edited mid-review → not implemented.</w:t>
          </w:r>
        </w:sdtContent>
      </w:sdt>
    </w:p>
    <w:p w:rsidR="00000000" w:rsidDel="00000000" w:rsidP="00000000" w:rsidRDefault="00000000" w:rsidRPr="00000000" w14:paraId="00000574">
      <w:pPr>
        <w:numPr>
          <w:ilvl w:val="0"/>
          <w:numId w:val="105"/>
        </w:numPr>
        <w:ind w:left="1440" w:hanging="360"/>
        <w:rPr>
          <w:u w:val="none"/>
        </w:rPr>
      </w:pPr>
      <w:r w:rsidDel="00000000" w:rsidR="00000000" w:rsidRPr="00000000">
        <w:rPr>
          <w:b w:val="1"/>
          <w:bCs w:val="1"/>
          <w:rtl w:val="0"/>
        </w:rPr>
        <w:t xml:space="preserve">AF-05:</w:t>
      </w:r>
      <w:sdt>
        <w:sdtPr>
          <w:id w:val="-670091417"/>
          <w:tag w:val="goog_rdk_79"/>
        </w:sdtPr>
        <w:sdtContent>
          <w:r w:rsidDel="00000000" w:rsidR="00000000" w:rsidRPr="00000000">
            <w:rPr>
              <w:rFonts w:ascii="Arial Unicode MS" w:cs="Arial Unicode MS" w:eastAsia="Arial Unicode MS" w:hAnsi="Arial Unicode MS"/>
              <w:rtl w:val="0"/>
            </w:rPr>
            <w:t xml:space="preserve"> Reviewing a DRAFT/SUBMITTED record without opening it first → blocked.</w:t>
          </w:r>
        </w:sdtContent>
      </w:sdt>
    </w:p>
    <w:p w:rsidR="00000000" w:rsidDel="00000000" w:rsidP="00000000" w:rsidRDefault="00000000" w:rsidRPr="00000000" w14:paraId="00000575">
      <w:pPr>
        <w:ind w:left="1080" w:hanging="360"/>
        <w:rPr/>
      </w:pPr>
      <w:r w:rsidDel="00000000" w:rsidR="00000000" w:rsidRPr="00000000">
        <w:rPr>
          <w:rtl w:val="0"/>
        </w:rPr>
      </w:r>
    </w:p>
    <w:p w:rsidR="00000000" w:rsidDel="00000000" w:rsidP="00000000" w:rsidRDefault="00000000" w:rsidRPr="00000000" w14:paraId="00000576">
      <w:pPr>
        <w:rPr/>
      </w:pPr>
      <w:r w:rsidDel="00000000" w:rsidR="00000000" w:rsidRPr="00000000">
        <w:rPr>
          <w:rtl w:val="0"/>
        </w:rPr>
        <w:t xml:space="preserve"> </w:t>
      </w:r>
    </w:p>
    <w:p w:rsidR="00000000" w:rsidDel="00000000" w:rsidP="00000000" w:rsidRDefault="00000000" w:rsidRPr="00000000" w14:paraId="00000577">
      <w:pPr>
        <w:spacing w:after="80" w:before="260" w:lineRule="auto"/>
        <w:rPr>
          <w:b w:val="1"/>
          <w:bCs w:val="1"/>
          <w:sz w:val="36"/>
          <w:szCs w:val="36"/>
        </w:rPr>
      </w:pPr>
      <w:r w:rsidDel="00000000" w:rsidR="00000000" w:rsidRPr="00000000">
        <w:rPr>
          <w:b w:val="1"/>
          <w:bCs w:val="1"/>
          <w:sz w:val="36"/>
          <w:szCs w:val="36"/>
          <w:rtl w:val="0"/>
        </w:rPr>
        <w:t xml:space="preserve">Business Rules</w:t>
      </w:r>
    </w:p>
    <w:tbl>
      <w:tblPr>
        <w:tblStyle w:val="Table97"/>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11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578">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0579">
            <w:pPr>
              <w:rPr/>
            </w:pPr>
            <w:sdt>
              <w:sdtPr>
                <w:id w:val="-793024449"/>
                <w:tag w:val="goog_rdk_80"/>
              </w:sdtPr>
              <w:sdtContent>
                <w:r w:rsidDel="00000000" w:rsidR="00000000" w:rsidRPr="00000000">
                  <w:rPr>
                    <w:rFonts w:ascii="Arial Unicode MS" w:cs="Arial Unicode MS" w:eastAsia="Arial Unicode MS" w:hAnsi="Arial Unicode MS"/>
                    <w:rtl w:val="0"/>
                  </w:rPr>
                  <w:t xml:space="preserve">Each BR must be precise and independently testable. Local BR (affects only this UC) → define here. Global BR (affects ≥2 UCs) → reference PRD §5 GBR-ID here, define there.</w:t>
                </w:r>
              </w:sdtContent>
            </w:sdt>
          </w:p>
        </w:tc>
      </w:tr>
    </w:tbl>
    <w:p w:rsidR="00000000" w:rsidDel="00000000" w:rsidP="00000000" w:rsidRDefault="00000000" w:rsidRPr="00000000" w14:paraId="0000057A">
      <w:pPr>
        <w:rPr/>
      </w:pPr>
      <w:r w:rsidDel="00000000" w:rsidR="00000000" w:rsidRPr="00000000">
        <w:rPr>
          <w:rtl w:val="0"/>
        </w:rPr>
        <w:t xml:space="preserve"> </w:t>
      </w:r>
    </w:p>
    <w:p w:rsidR="00000000" w:rsidDel="00000000" w:rsidP="00000000" w:rsidRDefault="00000000" w:rsidRPr="00000000" w14:paraId="0000057B">
      <w:pPr>
        <w:numPr>
          <w:ilvl w:val="0"/>
          <w:numId w:val="59"/>
        </w:numPr>
        <w:spacing w:after="0" w:afterAutospacing="0"/>
        <w:ind w:left="720" w:hanging="360"/>
        <w:rPr>
          <w:u w:val="none"/>
        </w:rPr>
      </w:pPr>
      <w:r w:rsidDel="00000000" w:rsidR="00000000" w:rsidRPr="00000000">
        <w:rPr>
          <w:b w:val="1"/>
          <w:bCs w:val="1"/>
          <w:rtl w:val="0"/>
        </w:rPr>
        <w:t xml:space="preserve">BR-01:</w:t>
      </w:r>
      <w:r w:rsidDel="00000000" w:rsidR="00000000" w:rsidRPr="00000000">
        <w:rPr>
          <w:rtl w:val="0"/>
        </w:rPr>
        <w:t xml:space="preserve"> Opening SUBMITTED auto-moves to UNDER_REVIEW + logs it. No reviewer lock.</w:t>
      </w:r>
    </w:p>
    <w:p w:rsidR="00000000" w:rsidDel="00000000" w:rsidP="00000000" w:rsidRDefault="00000000" w:rsidRPr="00000000" w14:paraId="0000057C">
      <w:pPr>
        <w:numPr>
          <w:ilvl w:val="0"/>
          <w:numId w:val="59"/>
        </w:numPr>
        <w:spacing w:after="0" w:afterAutospacing="0"/>
        <w:ind w:left="720" w:hanging="360"/>
        <w:rPr>
          <w:u w:val="none"/>
        </w:rPr>
      </w:pPr>
      <w:r w:rsidDel="00000000" w:rsidR="00000000" w:rsidRPr="00000000">
        <w:rPr>
          <w:b w:val="1"/>
          <w:bCs w:val="1"/>
          <w:rtl w:val="0"/>
        </w:rPr>
        <w:t xml:space="preserve">BR-02:</w:t>
      </w:r>
      <w:r w:rsidDel="00000000" w:rsidR="00000000" w:rsidRPr="00000000">
        <w:rPr>
          <w:rtl w:val="0"/>
        </w:rPr>
        <w:t xml:space="preserve"> Approve/Reject allowed on UNDER_REVIEW, VERIFIED, REJECTED only.</w:t>
      </w:r>
    </w:p>
    <w:p w:rsidR="00000000" w:rsidDel="00000000" w:rsidP="00000000" w:rsidRDefault="00000000" w:rsidRPr="00000000" w14:paraId="0000057D">
      <w:pPr>
        <w:numPr>
          <w:ilvl w:val="0"/>
          <w:numId w:val="59"/>
        </w:numPr>
        <w:spacing w:after="0" w:afterAutospacing="0"/>
        <w:ind w:left="720" w:hanging="360"/>
        <w:rPr>
          <w:u w:val="none"/>
        </w:rPr>
      </w:pPr>
      <w:r w:rsidDel="00000000" w:rsidR="00000000" w:rsidRPr="00000000">
        <w:rPr>
          <w:b w:val="1"/>
          <w:bCs w:val="1"/>
          <w:rtl w:val="0"/>
        </w:rPr>
        <w:t xml:space="preserve">BR-03:</w:t>
      </w:r>
      <w:sdt>
        <w:sdtPr>
          <w:id w:val="-2044648935"/>
          <w:tag w:val="goog_rdk_81"/>
        </w:sdtPr>
        <w:sdtContent>
          <w:r w:rsidDel="00000000" w:rsidR="00000000" w:rsidRPr="00000000">
            <w:rPr>
              <w:rFonts w:ascii="Arial Unicode MS" w:cs="Arial Unicode MS" w:eastAsia="Arial Unicode MS" w:hAnsi="Arial Unicode MS"/>
              <w:rtl w:val="0"/>
            </w:rPr>
            <w:t xml:space="preserve"> admin_notes required (≥10 chars) only on Reject.</w:t>
          </w:r>
        </w:sdtContent>
      </w:sdt>
    </w:p>
    <w:p w:rsidR="00000000" w:rsidDel="00000000" w:rsidP="00000000" w:rsidRDefault="00000000" w:rsidRPr="00000000" w14:paraId="0000057E">
      <w:pPr>
        <w:numPr>
          <w:ilvl w:val="0"/>
          <w:numId w:val="59"/>
        </w:numPr>
        <w:spacing w:after="0" w:afterAutospacing="0"/>
        <w:ind w:left="720" w:hanging="360"/>
        <w:rPr>
          <w:u w:val="none"/>
        </w:rPr>
      </w:pPr>
      <w:r w:rsidDel="00000000" w:rsidR="00000000" w:rsidRPr="00000000">
        <w:rPr>
          <w:b w:val="1"/>
          <w:bCs w:val="1"/>
          <w:rtl w:val="0"/>
        </w:rPr>
        <w:t>BR-04: Updates effective verification state on tutors or tutor_centers, whichever applies.</w:t>
      </w:r>
      <w:r w:rsidDel="00000000" w:rsidR="00000000" w:rsidRPr="00000000">
        <w:rPr>
          <w:rtl w:val="0"/>
        </w:rPr>
      </w:r>
    </w:p>
    <w:p w:rsidR="00000000" w:rsidDel="00000000" w:rsidP="00000000" w:rsidRDefault="00000000" w:rsidRPr="00000000" w14:paraId="0000057F">
      <w:pPr>
        <w:numPr>
          <w:ilvl w:val="0"/>
          <w:numId w:val="59"/>
        </w:numPr>
        <w:spacing w:after="0" w:afterAutospacing="0"/>
        <w:ind w:left="720" w:hanging="360"/>
        <w:rPr>
          <w:u w:val="none"/>
        </w:rPr>
      </w:pPr>
      <w:r w:rsidDel="00000000" w:rsidR="00000000" w:rsidRPr="00000000">
        <w:rPr>
          <w:b w:val="1"/>
          <w:bCs w:val="1"/>
          <w:rtl w:val="0"/>
        </w:rPr>
        <w:t xml:space="preserve">BR-05:</w:t>
      </w:r>
      <w:r w:rsidDel="00000000" w:rsidR="00000000" w:rsidRPr="00000000">
        <w:rPr>
          <w:rtl w:val="0"/>
        </w:rPr>
        <w:t xml:space="preserve"> One active record per verification_type per submitter (enforced in UC-09/10).</w:t>
      </w:r>
    </w:p>
    <w:p w:rsidR="00000000" w:rsidDel="00000000" w:rsidP="00000000" w:rsidRDefault="00000000" w:rsidRPr="00000000" w14:paraId="00000580">
      <w:pPr>
        <w:numPr>
          <w:ilvl w:val="0"/>
          <w:numId w:val="59"/>
        </w:numPr>
        <w:spacing w:after="0" w:afterAutospacing="0"/>
        <w:ind w:left="720" w:hanging="360"/>
        <w:rPr>
          <w:u w:val="none"/>
        </w:rPr>
      </w:pPr>
      <w:r w:rsidDel="00000000" w:rsidR="00000000" w:rsidRPr="00000000">
        <w:rPr>
          <w:b w:val="1"/>
          <w:bCs w:val="1"/>
          <w:rtl w:val="0"/>
        </w:rPr>
        <w:t xml:space="preserve">BR-06:</w:t>
      </w:r>
      <w:r w:rsidDel="00000000" w:rsidR="00000000" w:rsidRPr="00000000">
        <w:rPr>
          <w:rtl w:val="0"/>
        </w:rPr>
        <w:t xml:space="preserve"> Every transition logs exactly one verification_histories row.</w:t>
      </w:r>
    </w:p>
    <w:p w:rsidR="00000000" w:rsidDel="00000000" w:rsidP="00000000" w:rsidRDefault="00000000" w:rsidRPr="00000000" w14:paraId="00000581">
      <w:pPr>
        <w:numPr>
          <w:ilvl w:val="0"/>
          <w:numId w:val="59"/>
        </w:numPr>
        <w:spacing w:after="0" w:afterAutospacing="0"/>
        <w:ind w:left="720" w:hanging="360"/>
        <w:rPr>
          <w:u w:val="none"/>
        </w:rPr>
      </w:pPr>
      <w:r w:rsidDel="00000000" w:rsidR="00000000" w:rsidRPr="00000000">
        <w:rPr>
          <w:b w:val="1"/>
          <w:bCs w:val="1"/>
          <w:rtl w:val="0"/>
        </w:rPr>
        <w:t xml:space="preserve">BR-07:</w:t>
      </w:r>
      <w:r w:rsidDel="00000000" w:rsidR="00000000" w:rsidRPr="00000000">
        <w:rPr>
          <w:rtl w:val="0"/>
        </w:rPr>
        <w:t xml:space="preserve"> Completed decisions can be edited/re-decided.</w:t>
      </w:r>
    </w:p>
    <w:p w:rsidR="00000000" w:rsidDel="00000000" w:rsidP="00000000" w:rsidRDefault="00000000" w:rsidRPr="00000000" w14:paraId="00000582">
      <w:pPr>
        <w:numPr>
          <w:ilvl w:val="0"/>
          <w:numId w:val="59"/>
        </w:numPr>
        <w:spacing w:after="0" w:afterAutospacing="0"/>
        <w:ind w:left="720" w:hanging="360"/>
        <w:rPr>
          <w:u w:val="none"/>
        </w:rPr>
      </w:pPr>
      <w:r w:rsidDel="00000000" w:rsidR="00000000" w:rsidRPr="00000000">
        <w:rPr>
          <w:b w:val="1"/>
          <w:bCs w:val="1"/>
          <w:rtl w:val="0"/>
        </w:rPr>
        <w:t xml:space="preserve">BR-08:</w:t>
      </w:r>
      <w:r w:rsidDel="00000000" w:rsidR="00000000" w:rsidRPr="00000000">
        <w:rPr>
          <w:rtl w:val="0"/>
        </w:rPr>
        <w:t xml:space="preserve"> Optimistic lock via expectedUpdatedAt.</w:t>
      </w:r>
    </w:p>
    <w:p w:rsidR="00000000" w:rsidDel="00000000" w:rsidP="00000000" w:rsidRDefault="00000000" w:rsidRPr="00000000" w14:paraId="00000583">
      <w:pPr>
        <w:numPr>
          <w:ilvl w:val="0"/>
          <w:numId w:val="59"/>
        </w:numPr>
        <w:ind w:left="720" w:hanging="360"/>
        <w:rPr>
          <w:u w:val="none"/>
        </w:rPr>
      </w:pPr>
      <w:r w:rsidDel="00000000" w:rsidR="00000000" w:rsidRPr="00000000">
        <w:rPr>
          <w:b w:val="1"/>
          <w:bCs w:val="1"/>
          <w:rtl w:val="0"/>
        </w:rPr>
        <w:t xml:space="preserve">BR-09:</w:t>
      </w:r>
      <w:r w:rsidDel="00000000" w:rsidR="00000000" w:rsidRPr="00000000">
        <w:rPr>
          <w:rtl w:val="0"/>
        </w:rPr>
        <w:t xml:space="preserve"> Notification sent on both Approve and Reject.</w:t>
      </w:r>
    </w:p>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rPr/>
      </w:pPr>
      <w:r w:rsidDel="00000000" w:rsidR="00000000" w:rsidRPr="00000000">
        <w:rPr>
          <w:rtl w:val="0"/>
        </w:rPr>
        <w:t xml:space="preserve"> </w:t>
      </w:r>
    </w:p>
    <w:p w:rsidR="00000000" w:rsidDel="00000000" w:rsidP="00000000" w:rsidRDefault="00000000" w:rsidRPr="00000000" w14:paraId="00000586">
      <w:pPr>
        <w:spacing w:after="80" w:before="260" w:lineRule="auto"/>
        <w:rPr>
          <w:b w:val="1"/>
          <w:bCs w:val="1"/>
          <w:sz w:val="36"/>
          <w:szCs w:val="36"/>
        </w:rPr>
      </w:pPr>
      <w:r w:rsidDel="00000000" w:rsidR="00000000" w:rsidRPr="00000000">
        <w:rPr>
          <w:b w:val="1"/>
          <w:bCs w:val="1"/>
          <w:sz w:val="36"/>
          <w:szCs w:val="36"/>
          <w:rtl w:val="0"/>
        </w:rPr>
        <w:t xml:space="preserve">Request Fields — ModerateDocumentsRequest</w:t>
      </w:r>
    </w:p>
    <w:tbl>
      <w:tblPr>
        <w:tblStyle w:val="Table98"/>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587">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0588">
            <w:pPr>
              <w:rPr/>
            </w:pPr>
            <w:r w:rsidDel="00000000" w:rsidR="00000000" w:rsidRPr="00000000">
              <w:rPr>
                <w:rtl w:val="0"/>
              </w:rPr>
              <w:t xml:space="preserve">Field name: business term — not a variable name. Type: Text / Number / Date / File / Yes/No — not code types (String, Integer, Boolean). Rule: plain language constraint — e.g. 'Required. Between 4 and 50 characters.' On success: describe what the person sees — e.g. 'Person is redirected to the job detail page with a confirmation message'.</w:t>
            </w:r>
          </w:p>
        </w:tc>
      </w:tr>
    </w:tbl>
    <w:p w:rsidR="00000000" w:rsidDel="00000000" w:rsidP="00000000" w:rsidRDefault="00000000" w:rsidRPr="00000000" w14:paraId="00000589">
      <w:pPr>
        <w:rPr/>
      </w:pPr>
      <w:r w:rsidDel="00000000" w:rsidR="00000000" w:rsidRPr="00000000">
        <w:rPr>
          <w:rtl w:val="0"/>
        </w:rPr>
        <w:t xml:space="preserve"> </w:t>
      </w:r>
    </w:p>
    <w:tbl>
      <w:tblPr>
        <w:tblStyle w:val="Table99"/>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0"/>
        <w:gridCol w:w="1332"/>
        <w:gridCol w:w="6273"/>
        <w:tblGridChange w:id="0">
          <w:tblGrid>
            <w:gridCol w:w="1420"/>
            <w:gridCol w:w="1332"/>
            <w:gridCol w:w="6273"/>
          </w:tblGrid>
        </w:tblGridChange>
      </w:tblGrid>
      <w:tr>
        <w:trPr>
          <w:cantSplit w:val="0"/>
          <w:trHeight w:val="615" w:hRule="atLeast"/>
          <w:tblHeader w:val="0"/>
        </w:trPr>
        <w:tc>
          <w:tcPr>
            <w:tcBorders>
              <w:top w:color="993c1d" w:space="0" w:sz="6" w:val="single"/>
              <w:left w:color="993c1d" w:space="0" w:sz="6" w:val="single"/>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058A">
            <w:pPr>
              <w:rPr>
                <w:b w:val="1"/>
                <w:bCs w:val="1"/>
                <w:color w:val="ffffff"/>
              </w:rPr>
            </w:pPr>
            <w:r w:rsidDel="00000000" w:rsidR="00000000" w:rsidRPr="00000000">
              <w:rPr>
                <w:b w:val="1"/>
                <w:bCs w:val="1"/>
                <w:color w:val="ffffff"/>
                <w:rtl w:val="0"/>
              </w:rPr>
              <w:t xml:space="preserve">Field</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058B">
            <w:pPr>
              <w:rPr>
                <w:b w:val="1"/>
                <w:bCs w:val="1"/>
                <w:color w:val="ffffff"/>
              </w:rPr>
            </w:pPr>
            <w:r w:rsidDel="00000000" w:rsidR="00000000" w:rsidRPr="00000000">
              <w:rPr>
                <w:b w:val="1"/>
                <w:bCs w:val="1"/>
                <w:color w:val="ffffff"/>
                <w:rtl w:val="0"/>
              </w:rPr>
              <w:t xml:space="preserve">Type</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058C">
            <w:pPr>
              <w:rPr>
                <w:b w:val="1"/>
                <w:bCs w:val="1"/>
                <w:color w:val="ffffff"/>
              </w:rPr>
            </w:pPr>
            <w:r w:rsidDel="00000000" w:rsidR="00000000" w:rsidRPr="00000000">
              <w:rPr>
                <w:b w:val="1"/>
                <w:bCs w:val="1"/>
                <w:color w:val="ffffff"/>
                <w:rtl w:val="0"/>
              </w:rPr>
              <w:t xml:space="preserve">Rule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58D">
            <w:pPr>
              <w:rPr/>
            </w:pPr>
            <w:r w:rsidDel="00000000" w:rsidR="00000000" w:rsidRPr="00000000">
              <w:rPr>
                <w:rtl w:val="0"/>
              </w:rPr>
              <w:t xml:space="preserve">status </w:t>
            </w: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58E">
            <w:pPr>
              <w:rPr/>
            </w:pPr>
            <w:r w:rsidDel="00000000" w:rsidR="00000000" w:rsidRPr="00000000">
              <w:rPr>
                <w:rtl w:val="0"/>
              </w:rPr>
              <w:t xml:space="preserve">enum </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58F">
            <w:pPr>
              <w:rPr/>
            </w:pPr>
            <w:r w:rsidDel="00000000" w:rsidR="00000000" w:rsidRPr="00000000">
              <w:rPr>
                <w:rtl w:val="0"/>
              </w:rPr>
              <w:t xml:space="preserve">Required. VERIFIED or REJECTED. </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590">
            <w:pPr>
              <w:rPr/>
            </w:pPr>
            <w:r w:rsidDel="00000000" w:rsidR="00000000" w:rsidRPr="00000000">
              <w:rPr>
                <w:rtl w:val="0"/>
              </w:rPr>
              <w:t xml:space="preserve">adminNotes </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591">
            <w:pPr>
              <w:rPr/>
            </w:pPr>
            <w:r w:rsidDel="00000000" w:rsidR="00000000" w:rsidRPr="00000000">
              <w:rPr>
                <w:rtl w:val="0"/>
              </w:rPr>
              <w:t xml:space="preserve">text </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592">
            <w:pPr>
              <w:rPr/>
            </w:pPr>
            <w:sdt>
              <w:sdtPr>
                <w:id w:val="-1755042099"/>
                <w:tag w:val="goog_rdk_82"/>
              </w:sdtPr>
              <w:sdtContent>
                <w:r w:rsidDel="00000000" w:rsidR="00000000" w:rsidRPr="00000000">
                  <w:rPr>
                    <w:rFonts w:ascii="Arial Unicode MS" w:cs="Arial Unicode MS" w:eastAsia="Arial Unicode MS" w:hAnsi="Arial Unicode MS"/>
                    <w:rtl w:val="0"/>
                  </w:rPr>
                  <w:t xml:space="preserve">Required (≥10 chars) only if REJECTED. </w:t>
                </w:r>
              </w:sdtContent>
            </w:sdt>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593">
            <w:pPr>
              <w:rPr/>
            </w:pPr>
            <w:r w:rsidDel="00000000" w:rsidR="00000000" w:rsidRPr="00000000">
              <w:rPr>
                <w:rtl w:val="0"/>
              </w:rPr>
              <w:t xml:space="preserve">expectedUpdatedAt </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594">
            <w:pPr>
              <w:rPr/>
            </w:pPr>
            <w:r w:rsidDel="00000000" w:rsidR="00000000" w:rsidRPr="00000000">
              <w:rPr>
                <w:rtl w:val="0"/>
              </w:rPr>
              <w:t xml:space="preserve">datetime </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595">
            <w:pPr>
              <w:rPr/>
            </w:pPr>
            <w:r w:rsidDel="00000000" w:rsidR="00000000" w:rsidRPr="00000000">
              <w:rPr>
                <w:rtl w:val="0"/>
              </w:rPr>
              <w:t xml:space="preserve">Optional, for optimistic lock. </w:t>
            </w:r>
          </w:p>
        </w:tc>
      </w:tr>
    </w:tbl>
    <w:p w:rsidR="00000000" w:rsidDel="00000000" w:rsidP="00000000" w:rsidRDefault="00000000" w:rsidRPr="00000000" w14:paraId="00000596">
      <w:pPr>
        <w:rPr/>
      </w:pPr>
      <w:r w:rsidDel="00000000" w:rsidR="00000000" w:rsidRPr="00000000">
        <w:rPr>
          <w:b w:val="1"/>
          <w:bCs w:val="1"/>
          <w:rtl w:val="0"/>
        </w:rPr>
        <w:t xml:space="preserve">On success:</w:t>
      </w:r>
      <w:r w:rsidDel="00000000" w:rsidR="00000000" w:rsidRPr="00000000">
        <w:rPr>
          <w:rtl w:val="0"/>
        </w:rPr>
        <w:t xml:space="preserve"> record stays in list with new status + "Chỉnh sửa" button; pending count decreases. </w:t>
      </w:r>
    </w:p>
    <w:p w:rsidR="00000000" w:rsidDel="00000000" w:rsidP="00000000" w:rsidRDefault="00000000" w:rsidRPr="00000000" w14:paraId="00000597">
      <w:pPr>
        <w:rPr/>
      </w:pPr>
      <w:r w:rsidDel="00000000" w:rsidR="00000000" w:rsidRPr="00000000">
        <w:rPr>
          <w:rtl w:val="0"/>
        </w:rPr>
        <w:t xml:space="preserve"> </w:t>
      </w:r>
    </w:p>
    <w:p w:rsidR="00000000" w:rsidDel="00000000" w:rsidP="00000000" w:rsidRDefault="00000000" w:rsidRPr="00000000" w14:paraId="00000598">
      <w:pPr>
        <w:spacing w:after="80" w:before="260" w:lineRule="auto"/>
        <w:rPr>
          <w:b w:val="1"/>
          <w:bCs w:val="1"/>
          <w:sz w:val="36"/>
          <w:szCs w:val="36"/>
        </w:rPr>
      </w:pPr>
      <w:r w:rsidDel="00000000" w:rsidR="00000000" w:rsidRPr="00000000">
        <w:rPr>
          <w:b w:val="1"/>
          <w:bCs w:val="1"/>
          <w:sz w:val="36"/>
          <w:szCs w:val="36"/>
          <w:rtl w:val="0"/>
        </w:rPr>
        <w:t xml:space="preserve">Allowed Roles</w:t>
      </w:r>
    </w:p>
    <w:tbl>
      <w:tblPr>
        <w:tblStyle w:val="Table100"/>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08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599">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059A">
            <w:pPr>
              <w:rPr/>
            </w:pPr>
            <w:r w:rsidDel="00000000" w:rsidR="00000000" w:rsidRPr="00000000">
              <w:rPr>
                <w:rtl w:val="0"/>
              </w:rPr>
              <w:t xml:space="preserve">List roles from PRD §2.1 that may perform this UC. 'Public' means no sign-in required. Do not describe technical enforcement mechanisms here — those are in TDS §4.</w:t>
            </w:r>
          </w:p>
        </w:tc>
      </w:tr>
    </w:tbl>
    <w:p w:rsidR="00000000" w:rsidDel="00000000" w:rsidP="00000000" w:rsidRDefault="00000000" w:rsidRPr="00000000" w14:paraId="0000059B">
      <w:pPr>
        <w:rPr/>
      </w:pPr>
      <w:r w:rsidDel="00000000" w:rsidR="00000000" w:rsidRPr="00000000">
        <w:rPr>
          <w:rtl w:val="0"/>
        </w:rPr>
        <w:t xml:space="preserve"> </w:t>
      </w:r>
    </w:p>
    <w:p w:rsidR="00000000" w:rsidDel="00000000" w:rsidP="00000000" w:rsidRDefault="00000000" w:rsidRPr="00000000" w14:paraId="0000059C">
      <w:pPr>
        <w:rPr/>
      </w:pPr>
      <w:r w:rsidDel="00000000" w:rsidR="00000000" w:rsidRPr="00000000">
        <w:rPr>
          <w:rtl w:val="0"/>
        </w:rPr>
        <w:t xml:space="preserve">Platform Admin only. </w:t>
      </w:r>
    </w:p>
    <w:p w:rsidR="00000000" w:rsidDel="00000000" w:rsidP="00000000" w:rsidRDefault="00000000" w:rsidRPr="00000000" w14:paraId="0000059D">
      <w:pPr>
        <w:rPr/>
      </w:pPr>
      <w:r w:rsidDel="00000000" w:rsidR="00000000" w:rsidRPr="00000000">
        <w:rPr>
          <w:rtl w:val="0"/>
        </w:rPr>
        <w:t xml:space="preserve"> </w:t>
      </w:r>
    </w:p>
    <w:p w:rsidR="00000000" w:rsidDel="00000000" w:rsidP="00000000" w:rsidRDefault="00000000" w:rsidRPr="00000000" w14:paraId="0000059E">
      <w:pPr>
        <w:spacing w:after="80" w:before="360" w:lineRule="auto"/>
        <w:rPr>
          <w:b w:val="1"/>
          <w:bCs w:val="1"/>
          <w:sz w:val="36"/>
          <w:szCs w:val="36"/>
        </w:rPr>
      </w:pPr>
      <w:r w:rsidDel="00000000" w:rsidR="00000000" w:rsidRPr="00000000">
        <w:rPr>
          <w:b w:val="1"/>
          <w:bCs w:val="1"/>
          <w:sz w:val="36"/>
          <w:szCs w:val="36"/>
          <w:rtl w:val="0"/>
        </w:rPr>
        <w:t xml:space="preserve">Verification Criteria</w:t>
      </w:r>
    </w:p>
    <w:p w:rsidR="00000000" w:rsidDel="00000000" w:rsidP="00000000" w:rsidRDefault="00000000" w:rsidRPr="00000000" w14:paraId="0000059F">
      <w:pPr>
        <w:rPr/>
      </w:pPr>
      <w:r w:rsidDel="00000000" w:rsidR="00000000" w:rsidRPr="00000000">
        <w:rPr>
          <w:rtl w:val="0"/>
        </w:rPr>
        <w:t>Given a Platform Admin is reviewing a verification_requestssss record with status UNDER_REVIEW</w:t>
      </w:r>
    </w:p>
    <w:p w:rsidR="00000000" w:rsidDel="00000000" w:rsidP="00000000" w:rsidRDefault="00000000" w:rsidRPr="00000000" w14:paraId="000005A0">
      <w:pPr>
        <w:rPr/>
      </w:pPr>
      <w:r w:rsidDel="00000000" w:rsidR="00000000" w:rsidRPr="00000000">
        <w:rPr>
          <w:rtl w:val="0"/>
        </w:rPr>
        <w:t xml:space="preserve">When the admin clicks Approve after checking all submitted documents</w:t>
      </w:r>
    </w:p>
    <w:p w:rsidR="00000000" w:rsidDel="00000000" w:rsidP="00000000" w:rsidRDefault="00000000" w:rsidRPr="00000000" w14:paraId="000005A1">
      <w:pPr>
        <w:rPr/>
      </w:pPr>
      <w:r w:rsidDel="00000000" w:rsidR="00000000" w:rsidRPr="00000000">
        <w:rPr>
          <w:rtl w:val="0"/>
        </w:rPr>
        <w:t>Then the record's status updates to VERIFIED AND the submitter's effective verification state (on tutors or tutor_centers) becomes VERIFIED AND the submitter is notified.</w:t>
      </w:r>
    </w:p>
    <w:p w:rsidR="00000000" w:rsidDel="00000000" w:rsidP="00000000" w:rsidRDefault="00000000" w:rsidRPr="00000000" w14:paraId="000005A2">
      <w:pPr>
        <w:rPr/>
      </w:pPr>
      <w:r w:rsidDel="00000000" w:rsidR="00000000" w:rsidRPr="00000000">
        <w:rPr>
          <w:rtl w:val="0"/>
        </w:rPr>
        <w:t>Given a Platform Admin is reviewing a verification_requestssss record with status UNDER_REVIEW</w:t>
      </w:r>
    </w:p>
    <w:p w:rsidR="00000000" w:rsidDel="00000000" w:rsidP="00000000" w:rsidRDefault="00000000" w:rsidRPr="00000000" w14:paraId="000005A3">
      <w:pPr>
        <w:rPr/>
      </w:pPr>
      <w:sdt>
        <w:sdtPr>
          <w:id w:val="819614396"/>
          <w:tag w:val="goog_rdk_83"/>
        </w:sdtPr>
        <w:sdtContent>
          <w:r w:rsidDel="00000000" w:rsidR="00000000" w:rsidRPr="00000000">
            <w:rPr>
              <w:rFonts w:ascii="Arial Unicode MS" w:cs="Arial Unicode MS" w:eastAsia="Arial Unicode MS" w:hAnsi="Arial Unicode MS"/>
              <w:rtl w:val="0"/>
            </w:rPr>
            <w:t xml:space="preserve">When the admin clicks Reject with a valid reason (≥10 characters)</w:t>
          </w:r>
        </w:sdtContent>
      </w:sdt>
    </w:p>
    <w:p w:rsidR="00000000" w:rsidDel="00000000" w:rsidP="00000000" w:rsidRDefault="00000000" w:rsidRPr="00000000" w14:paraId="000005A4">
      <w:pPr>
        <w:rPr/>
      </w:pPr>
      <w:r w:rsidDel="00000000" w:rsidR="00000000" w:rsidRPr="00000000">
        <w:rPr>
          <w:rtl w:val="0"/>
        </w:rPr>
        <w:t>Then the record's status updates to REJECTED AND the reason is saved in admin_notes/rejection_reason AND the submitter's effective verification state becomes REJECTED AND the submitter is notified with the reason.</w:t>
      </w:r>
      <w:r w:rsidDel="00000000" w:rsidR="00000000" w:rsidRPr="00000000">
        <w:rPr>
          <w:rtl w:val="0"/>
        </w:rPr>
      </w:r>
    </w:p>
    <w:p w:rsidR="00000000" w:rsidDel="00000000" w:rsidP="00000000" w:rsidRDefault="00000000" w:rsidRPr="00000000" w14:paraId="000005A5">
      <w:pPr>
        <w:rPr/>
      </w:pPr>
      <w:r w:rsidDel="00000000" w:rsidR="00000000" w:rsidRPr="00000000">
        <w:rPr>
          <w:rtl w:val="0"/>
        </w:rPr>
        <w:t xml:space="preserve"> </w:t>
      </w:r>
    </w:p>
    <w:p w:rsidR="00000000" w:rsidDel="00000000" w:rsidP="00000000" w:rsidRDefault="00000000" w:rsidRPr="00000000" w14:paraId="000005A6">
      <w:pPr>
        <w:rPr>
          <w:i w:val="1"/>
          <w:iCs w:val="1"/>
        </w:rPr>
      </w:pPr>
      <w:r w:rsidDel="00000000" w:rsidR="00000000" w:rsidRPr="00000000">
        <w:rPr>
          <w:i w:val="1"/>
          <w:iCs w:val="1"/>
          <w:rtl w:val="0"/>
        </w:rPr>
        <w:t xml:space="preserve">Additional scenarios to cover in tests:</w:t>
      </w:r>
    </w:p>
    <w:p w:rsidR="00000000" w:rsidDel="00000000" w:rsidP="00000000" w:rsidRDefault="00000000" w:rsidRPr="00000000" w14:paraId="000005A7">
      <w:pPr>
        <w:numPr>
          <w:ilvl w:val="0"/>
          <w:numId w:val="126"/>
        </w:numPr>
        <w:spacing w:after="0" w:afterAutospacing="0"/>
        <w:ind w:left="1440" w:hanging="360"/>
        <w:rPr/>
      </w:pPr>
      <w:sdt>
        <w:sdtPr>
          <w:id w:val="-1197784802"/>
          <w:tag w:val="goog_rdk_84"/>
        </w:sdtPr>
        <w:sdtContent>
          <w:r w:rsidDel="00000000" w:rsidR="00000000" w:rsidRPr="00000000">
            <w:rPr>
              <w:rFonts w:ascii="Arial Unicode MS" w:cs="Arial Unicode MS" w:eastAsia="Arial Unicode MS" w:hAnsi="Arial Unicode MS"/>
              <w:rtl w:val="0"/>
            </w:rPr>
            <w:t xml:space="preserve">Unreadable/missing document → admin rejects with a reason explaining resubmission is needed.</w:t>
          </w:r>
        </w:sdtContent>
      </w:sdt>
    </w:p>
    <w:p w:rsidR="00000000" w:rsidDel="00000000" w:rsidP="00000000" w:rsidRDefault="00000000" w:rsidRPr="00000000" w14:paraId="000005A8">
      <w:pPr>
        <w:numPr>
          <w:ilvl w:val="0"/>
          <w:numId w:val="126"/>
        </w:numPr>
        <w:spacing w:after="0" w:afterAutospacing="0"/>
        <w:ind w:left="1440" w:hanging="360"/>
        <w:rPr/>
      </w:pPr>
      <w:sdt>
        <w:sdtPr>
          <w:id w:val="492880497"/>
          <w:tag w:val="goog_rdk_85"/>
        </w:sdtPr>
        <w:sdtContent>
          <w:r w:rsidDel="00000000" w:rsidR="00000000" w:rsidRPr="00000000">
            <w:rPr>
              <w:rFonts w:ascii="Arial Unicode MS" w:cs="Arial Unicode MS" w:eastAsia="Arial Unicode MS" w:hAnsi="Arial Unicode MS"/>
              <w:rtl w:val="0"/>
            </w:rPr>
            <w:t xml:space="preserve">Reject without a reason (or under 10 characters) → blocked with error message (AF-01).</w:t>
          </w:r>
        </w:sdtContent>
      </w:sdt>
    </w:p>
    <w:p w:rsidR="00000000" w:rsidDel="00000000" w:rsidP="00000000" w:rsidRDefault="00000000" w:rsidRPr="00000000" w14:paraId="000005A9">
      <w:pPr>
        <w:numPr>
          <w:ilvl w:val="0"/>
          <w:numId w:val="126"/>
        </w:numPr>
        <w:spacing w:after="0" w:afterAutospacing="0"/>
        <w:ind w:left="1440" w:hanging="360"/>
        <w:rPr/>
      </w:pPr>
      <w:sdt>
        <w:sdtPr>
          <w:id w:val="822679774"/>
          <w:tag w:val="goog_rdk_86"/>
        </w:sdtPr>
        <w:sdtContent>
          <w:r w:rsidDel="00000000" w:rsidR="00000000" w:rsidRPr="00000000">
            <w:rPr>
              <w:rFonts w:ascii="Arial Unicode MS" w:cs="Arial Unicode MS" w:eastAsia="Arial Unicode MS" w:hAnsi="Arial Unicode MS"/>
              <w:rtl w:val="0"/>
            </w:rPr>
            <w:t xml:space="preserve">Two admins acting on the same record → the second submit with a stale expectedUpdatedAt is blocked (AF-02).</w:t>
          </w:r>
        </w:sdtContent>
      </w:sdt>
    </w:p>
    <w:p w:rsidR="00000000" w:rsidDel="00000000" w:rsidP="00000000" w:rsidRDefault="00000000" w:rsidRPr="00000000" w14:paraId="000005AA">
      <w:pPr>
        <w:numPr>
          <w:ilvl w:val="0"/>
          <w:numId w:val="126"/>
        </w:numPr>
        <w:spacing w:after="0" w:afterAutospacing="0"/>
        <w:ind w:left="1440" w:hanging="360"/>
        <w:rPr/>
      </w:pPr>
      <w:sdt>
        <w:sdtPr>
          <w:id w:val="-2127848840"/>
          <w:tag w:val="goog_rdk_87"/>
        </w:sdtPr>
        <w:sdtContent>
          <w:r w:rsidDel="00000000" w:rsidR="00000000" w:rsidRPr="00000000">
            <w:rPr>
              <w:rFonts w:ascii="Arial Unicode MS" w:cs="Arial Unicode MS" w:eastAsia="Arial Unicode MS" w:hAnsi="Arial Unicode MS"/>
              <w:rtl w:val="0"/>
            </w:rPr>
            <w:t xml:space="preserve">A VERIFIED/REJECTED record re-decided via "Chỉnh sửa" → new transition applied and logged (BR-07).</w:t>
          </w:r>
        </w:sdtContent>
      </w:sdt>
    </w:p>
    <w:p w:rsidR="00000000" w:rsidDel="00000000" w:rsidP="00000000" w:rsidRDefault="00000000" w:rsidRPr="00000000" w14:paraId="000005AB">
      <w:pPr>
        <w:numPr>
          <w:ilvl w:val="0"/>
          <w:numId w:val="126"/>
        </w:numPr>
        <w:ind w:left="1440" w:hanging="360"/>
        <w:rPr/>
      </w:pPr>
      <w:sdt>
        <w:sdtPr>
          <w:id w:val="2146042344"/>
          <w:tag w:val="goog_rdk_88"/>
        </w:sdtPr>
        <w:sdtContent>
          <w:r w:rsidDel="00000000" w:rsidR="00000000" w:rsidRPr="00000000">
            <w:rPr>
              <w:rFonts w:ascii="Arial Unicode MS" w:cs="Arial Unicode MS" w:eastAsia="Arial Unicode MS" w:hAnsi="Arial Unicode MS"/>
              <w:rtl w:val="0"/>
            </w:rPr>
            <w:t xml:space="preserve">Insufficient evidence to decide → record stays UNDER_REVIEW, no action taken (AF-03).</w:t>
          </w:r>
        </w:sdtContent>
      </w:sdt>
    </w:p>
    <w:sdt>
      <w:sdtPr>
        <w:id w:val="-1799148015"/>
        <w:tag w:val="goog_rdk_89"/>
      </w:sdtPr>
      <w:sdtContent>
        <w:p w:rsidR="00000000" w:rsidDel="00000000" w:rsidP="00000000" w:rsidRDefault="00000000" w:rsidRPr="00000000" w14:paraId="000005AC">
          <w:pPr>
            <w:pStyle w:val="Heading1"/>
            <w:spacing w:after="120" w:before="480" w:lineRule="auto"/>
            <w:rPr>
              <w:color w:val="333333"/>
              <w:sz w:val="46"/>
              <w:szCs w:val="46"/>
            </w:rPr>
          </w:pPr>
          <w:bookmarkStart w:colFirst="0" w:colLast="0" w:name="_heading=h.xdlz6016sii0" w:id="31"/>
          <w:bookmarkEnd w:id="31"/>
          <w:r w:rsidDel="00000000" w:rsidR="00000000" w:rsidRPr="00000000">
            <w:rPr>
              <w:color w:val="333333"/>
              <w:sz w:val="46"/>
              <w:szCs w:val="46"/>
              <w:rtl w:val="0"/>
            </w:rPr>
            <w:t xml:space="preserve">UC-07: Manage Class</w:t>
          </w:r>
        </w:p>
      </w:sdtContent>
    </w:sdt>
    <w:p w:rsidR="00000000" w:rsidDel="00000000" w:rsidP="00000000" w:rsidRDefault="00000000" w:rsidRPr="00000000" w14:paraId="000005AD">
      <w:pPr>
        <w:rPr/>
      </w:pPr>
      <w:bookmarkStart w:colFirst="0" w:colLast="0" w:name="_heading=h.4qzxneabc4gy" w:id="32"/>
      <w:bookmarkEnd w:id="32"/>
      <w:r w:rsidDel="00000000" w:rsidR="00000000" w:rsidRPr="00000000">
        <w:rPr>
          <w:rtl w:val="0"/>
        </w:rPr>
        <w:t xml:space="preserve"> </w:t>
      </w:r>
    </w:p>
    <w:tbl>
      <w:tblPr>
        <w:tblStyle w:val="Table101"/>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08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5AE">
            <w:pPr>
              <w:spacing w:after="40" w:lineRule="auto"/>
              <w:rPr>
                <w:b w:val="1"/>
                <w:bCs w:val="1"/>
                <w:color w:val="993c1d"/>
              </w:rPr>
            </w:pPr>
            <w:r w:rsidDel="00000000" w:rsidR="00000000" w:rsidRPr="00000000">
              <w:rPr>
                <w:b w:val="1"/>
                <w:bCs w:val="1"/>
                <w:color w:val="993c1d"/>
                <w:rtl w:val="0"/>
              </w:rPr>
              <w:t xml:space="preserve">UI-type block</w:t>
            </w:r>
          </w:p>
          <w:p w:rsidR="00000000" w:rsidDel="00000000" w:rsidP="00000000" w:rsidRDefault="00000000" w:rsidRPr="00000000" w14:paraId="000005AF">
            <w:pPr>
              <w:rPr/>
            </w:pPr>
            <w:r w:rsidDel="00000000" w:rsidR="00000000" w:rsidRPr="00000000">
              <w:rPr>
                <w:rtl w:val="0"/>
              </w:rPr>
              <w:t xml:space="preserve">Copy this block for each UI-type use case. Sections: Header | Main Flow | Alternative Flows | Business Rules | Request Fields | Allowed Roles | Verification Criteria.</w:t>
            </w:r>
          </w:p>
        </w:tc>
      </w:tr>
    </w:tbl>
    <w:p w:rsidR="00000000" w:rsidDel="00000000" w:rsidP="00000000" w:rsidRDefault="00000000" w:rsidRPr="00000000" w14:paraId="000005B0">
      <w:pPr>
        <w:rPr/>
      </w:pPr>
      <w:bookmarkStart w:colFirst="0" w:colLast="0" w:name="_heading=h.u7hjlvg04wys" w:id="33"/>
      <w:bookmarkEnd w:id="33"/>
      <w:r w:rsidDel="00000000" w:rsidR="00000000" w:rsidRPr="00000000">
        <w:rPr>
          <w:rtl w:val="0"/>
        </w:rPr>
        <w:t xml:space="preserve"> </w:t>
      </w:r>
    </w:p>
    <w:tbl>
      <w:tblPr>
        <w:tblStyle w:val="Table102"/>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8"/>
        <w:gridCol w:w="7067"/>
        <w:tblGridChange w:id="0">
          <w:tblGrid>
            <w:gridCol w:w="1958"/>
            <w:gridCol w:w="7067"/>
          </w:tblGrid>
        </w:tblGridChange>
      </w:tblGrid>
      <w:tr>
        <w:trPr>
          <w:cantSplit w:val="0"/>
          <w:trHeight w:val="615" w:hRule="atLeast"/>
          <w:tblHeader w:val="0"/>
        </w:trPr>
        <w:tc>
          <w:tcPr>
            <w:tcBorders>
              <w:top w:color="993c1d" w:space="0" w:sz="6" w:val="single"/>
              <w:left w:color="993c1d" w:space="0" w:sz="6" w:val="single"/>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05B1">
            <w:pPr>
              <w:rPr>
                <w:b w:val="1"/>
                <w:bCs w:val="1"/>
                <w:color w:val="ffffff"/>
              </w:rPr>
            </w:pPr>
            <w:r w:rsidDel="00000000" w:rsidR="00000000" w:rsidRPr="00000000">
              <w:rPr>
                <w:b w:val="1"/>
                <w:bCs w:val="1"/>
                <w:color w:val="ffffff"/>
                <w:rtl w:val="0"/>
              </w:rPr>
              <w:t xml:space="preserve">Field</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05B2">
            <w:pPr>
              <w:rPr>
                <w:b w:val="1"/>
                <w:bCs w:val="1"/>
                <w:color w:val="ffffff"/>
              </w:rPr>
            </w:pPr>
            <w:r w:rsidDel="00000000" w:rsidR="00000000" w:rsidRPr="00000000">
              <w:rPr>
                <w:b w:val="1"/>
                <w:bCs w:val="1"/>
                <w:color w:val="ffffff"/>
                <w:rtl w:val="0"/>
              </w:rPr>
              <w:t xml:space="preserve">Value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5B3">
            <w:pPr>
              <w:rPr/>
            </w:pPr>
            <w:r w:rsidDel="00000000" w:rsidR="00000000" w:rsidRPr="00000000">
              <w:rPr>
                <w:rtl w:val="0"/>
              </w:rPr>
              <w:t xml:space="preserve">Type</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5B4">
            <w:pPr>
              <w:rPr/>
            </w:pPr>
            <w:r w:rsidDel="00000000" w:rsidR="00000000" w:rsidRPr="00000000">
              <w:rPr>
                <w:rtl w:val="0"/>
              </w:rPr>
              <w:t xml:space="preserve">UI</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5B5">
            <w:pPr>
              <w:rPr/>
            </w:pPr>
            <w:r w:rsidDel="00000000" w:rsidR="00000000" w:rsidRPr="00000000">
              <w:rPr>
                <w:rtl w:val="0"/>
              </w:rPr>
              <w:t xml:space="preserve">Primary Actor</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5B6">
            <w:pPr>
              <w:rPr/>
            </w:pPr>
            <w:r w:rsidDel="00000000" w:rsidR="00000000" w:rsidRPr="00000000">
              <w:rPr>
                <w:rtl w:val="0"/>
              </w:rPr>
              <w:t xml:space="preserve">Client, Tutor Center </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5B7">
            <w:pPr>
              <w:rPr/>
            </w:pPr>
            <w:r w:rsidDel="00000000" w:rsidR="00000000" w:rsidRPr="00000000">
              <w:rPr>
                <w:rtl w:val="0"/>
              </w:rPr>
              <w:t xml:space="preserve">Secondary Actor(s)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5B8">
            <w:pPr>
              <w:rPr/>
            </w:pPr>
            <w:r w:rsidDel="00000000" w:rsidR="00000000" w:rsidRPr="00000000">
              <w:rPr>
                <w:rtl w:val="0"/>
              </w:rPr>
              <w:t xml:space="preserv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5B9">
            <w:pPr>
              <w:rPr/>
            </w:pPr>
            <w:r w:rsidDel="00000000" w:rsidR="00000000" w:rsidRPr="00000000">
              <w:rPr>
                <w:rtl w:val="0"/>
              </w:rPr>
              <w:t xml:space="preserve">Module</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5BA">
            <w:pPr>
              <w:rPr/>
            </w:pPr>
            <w:r w:rsidDel="00000000" w:rsidR="00000000" w:rsidRPr="00000000">
              <w:rPr>
                <w:rtl w:val="0"/>
              </w:rPr>
              <w:t xml:space="preserve">Class Management</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5BB">
            <w:pPr>
              <w:rPr/>
            </w:pPr>
            <w:r w:rsidDel="00000000" w:rsidR="00000000" w:rsidRPr="00000000">
              <w:rPr>
                <w:rtl w:val="0"/>
              </w:rPr>
              <w:t xml:space="preserve">FT-ID Ref</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5BC">
            <w:pPr>
              <w:rPr/>
            </w:pPr>
            <w:r w:rsidDel="00000000" w:rsidR="00000000" w:rsidRPr="00000000">
              <w:rPr>
                <w:rtl w:val="0"/>
              </w:rPr>
              <w:t xml:space="preserve">FT-12, FT-15</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5BD">
            <w:pPr>
              <w:rPr/>
            </w:pPr>
            <w:r w:rsidDel="00000000" w:rsidR="00000000" w:rsidRPr="00000000">
              <w:rPr>
                <w:rtl w:val="0"/>
              </w:rPr>
              <w:t xml:space="preserve">BF-ID Ref</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5BE">
            <w:pPr>
              <w:rPr/>
            </w:pPr>
            <w:r w:rsidDel="00000000" w:rsidR="00000000" w:rsidRPr="00000000">
              <w:rPr>
                <w:rtl w:val="0"/>
              </w:rPr>
              <w:t xml:space="preserve">BF-01</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5BF">
            <w:pPr>
              <w:rPr/>
            </w:pPr>
            <w:r w:rsidDel="00000000" w:rsidR="00000000" w:rsidRPr="00000000">
              <w:rPr>
                <w:rtl w:val="0"/>
              </w:rPr>
              <w:t xml:space="preserve">Depends On</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5C0">
            <w:pPr>
              <w:rPr/>
            </w:pPr>
            <w:r w:rsidDel="00000000" w:rsidR="00000000" w:rsidRPr="00000000">
              <w:rPr>
                <w:rtl w:val="0"/>
              </w:rPr>
              <w:t xml:space="preserve">UC-02</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5C1">
            <w:pPr>
              <w:rPr/>
            </w:pPr>
            <w:r w:rsidDel="00000000" w:rsidR="00000000" w:rsidRPr="00000000">
              <w:rPr>
                <w:rtl w:val="0"/>
              </w:rPr>
              <w:t xml:space="preserve">Preconditions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5C2">
            <w:pPr>
              <w:rPr/>
            </w:pPr>
            <w:r w:rsidDel="00000000" w:rsidR="00000000" w:rsidRPr="00000000">
              <w:rPr>
                <w:rtl w:val="0"/>
              </w:rPr>
              <w:t xml:space="preserve">The person is signed in as a Client or Tutor Center (the class owner).</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5C3">
            <w:pPr>
              <w:rPr/>
            </w:pPr>
            <w:r w:rsidDel="00000000" w:rsidR="00000000" w:rsidRPr="00000000">
              <w:rPr>
                <w:rtl w:val="0"/>
              </w:rPr>
              <w:t xml:space="preserve">Postconditions</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5C4">
            <w:pPr>
              <w:rPr/>
            </w:pPr>
            <w:r w:rsidDel="00000000" w:rsidR="00000000" w:rsidRPr="00000000">
              <w:rPr>
                <w:rtl w:val="0"/>
              </w:rPr>
              <w:t xml:space="preserve">A class exists or is updated; published classes move to OPEN and become visible to tutors.</w:t>
            </w:r>
          </w:p>
        </w:tc>
      </w:tr>
    </w:tbl>
    <w:p w:rsidR="00000000" w:rsidDel="00000000" w:rsidP="00000000" w:rsidRDefault="00000000" w:rsidRPr="00000000" w14:paraId="000005C5">
      <w:pPr>
        <w:rPr/>
      </w:pPr>
      <w:r w:rsidDel="00000000" w:rsidR="00000000" w:rsidRPr="00000000">
        <w:rPr>
          <w:rtl w:val="0"/>
        </w:rPr>
        <w:t xml:space="preserve"> </w:t>
      </w:r>
    </w:p>
    <w:p w:rsidR="00000000" w:rsidDel="00000000" w:rsidP="00000000" w:rsidRDefault="00000000" w:rsidRPr="00000000" w14:paraId="000005C6">
      <w:pPr>
        <w:spacing w:after="80" w:before="260" w:lineRule="auto"/>
        <w:rPr>
          <w:b w:val="1"/>
          <w:bCs w:val="1"/>
          <w:sz w:val="36"/>
          <w:szCs w:val="36"/>
        </w:rPr>
      </w:pPr>
      <w:r w:rsidDel="00000000" w:rsidR="00000000" w:rsidRPr="00000000">
        <w:rPr>
          <w:b w:val="1"/>
          <w:bCs w:val="1"/>
          <w:sz w:val="36"/>
          <w:szCs w:val="36"/>
          <w:rtl w:val="0"/>
        </w:rPr>
        <w:t xml:space="preserve">Main Flow</w:t>
      </w:r>
    </w:p>
    <w:tbl>
      <w:tblPr>
        <w:tblStyle w:val="Table103"/>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5C7">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05C8">
            <w:pPr>
              <w:rPr/>
            </w:pPr>
            <w:r w:rsidDel="00000000" w:rsidR="00000000" w:rsidRPr="00000000">
              <w:rPr>
                <w:rtl w:val="0"/>
              </w:rPr>
              <w:t xml:space="preserve">Write at business level. [U] = what person sees or does. [S] = what system does in response — name the entity that changes. Good: '[S] Saves the new job record with status DRAFT and records the creating HR Manager as the owner' Bad:  '[S] INSERT INTO jobs (title, status) VALUES (...)' Always reference BRs inline where they apply.</w:t>
            </w:r>
          </w:p>
        </w:tc>
      </w:tr>
    </w:tbl>
    <w:p w:rsidR="00000000" w:rsidDel="00000000" w:rsidP="00000000" w:rsidRDefault="00000000" w:rsidRPr="00000000" w14:paraId="000005C9">
      <w:pPr>
        <w:rPr/>
      </w:pPr>
      <w:r w:rsidDel="00000000" w:rsidR="00000000" w:rsidRPr="00000000">
        <w:rPr>
          <w:rtl w:val="0"/>
        </w:rPr>
        <w:t xml:space="preserve"> </w:t>
      </w:r>
    </w:p>
    <w:p w:rsidR="00000000" w:rsidDel="00000000" w:rsidP="00000000" w:rsidRDefault="00000000" w:rsidRPr="00000000" w14:paraId="000005CA">
      <w:pPr>
        <w:spacing w:after="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[U] Opens Manage class and chooses to create a new class or edit an existing one.</w:t>
      </w:r>
    </w:p>
    <w:p w:rsidR="00000000" w:rsidDel="00000000" w:rsidP="00000000" w:rsidRDefault="00000000" w:rsidRPr="00000000" w14:paraId="000005CB">
      <w:pPr>
        <w:spacing w:after="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[U] Enters class details: subject, level, schedule, location/online, budget and requirements.</w:t>
      </w:r>
    </w:p>
    <w:p w:rsidR="00000000" w:rsidDel="00000000" w:rsidP="00000000" w:rsidRDefault="00000000" w:rsidRPr="00000000" w14:paraId="000005CC">
      <w:pPr>
        <w:spacing w:after="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[U] Saves as draft or publishes the class.</w:t>
      </w:r>
    </w:p>
    <w:p w:rsidR="00000000" w:rsidDel="00000000" w:rsidP="00000000" w:rsidRDefault="00000000" w:rsidRPr="00000000" w14:paraId="000005CD">
      <w:pPr>
        <w:spacing w:after="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[S] Validates the details — see BR-01, BR-02, BR-03.</w:t>
      </w:r>
    </w:p>
    <w:p w:rsidR="00000000" w:rsidDel="00000000" w:rsidP="00000000" w:rsidRDefault="00000000" w:rsidRPr="00000000" w14:paraId="000005CE">
      <w:pPr>
        <w:spacing w:after="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[S] Saves the class as DRAFT, or sets it to OPEN when published.</w:t>
      </w:r>
    </w:p>
    <w:p w:rsidR="00000000" w:rsidDel="00000000" w:rsidP="00000000" w:rsidRDefault="00000000" w:rsidRPr="00000000" w14:paraId="000005CF">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[S] Shows the class detail view with its current status.</w:t>
      </w:r>
    </w:p>
    <w:p w:rsidR="00000000" w:rsidDel="00000000" w:rsidP="00000000" w:rsidRDefault="00000000" w:rsidRPr="00000000" w14:paraId="000005D0">
      <w:pPr>
        <w:rPr/>
      </w:pPr>
      <w:r w:rsidDel="00000000" w:rsidR="00000000" w:rsidRPr="00000000">
        <w:rPr>
          <w:rtl w:val="0"/>
        </w:rPr>
        <w:t xml:space="preserve"> </w:t>
      </w:r>
    </w:p>
    <w:p w:rsidR="00000000" w:rsidDel="00000000" w:rsidP="00000000" w:rsidRDefault="00000000" w:rsidRPr="00000000" w14:paraId="000005D1">
      <w:pPr>
        <w:spacing w:after="80" w:before="260" w:lineRule="auto"/>
        <w:rPr>
          <w:b w:val="1"/>
          <w:bCs w:val="1"/>
          <w:sz w:val="36"/>
          <w:szCs w:val="36"/>
        </w:rPr>
      </w:pPr>
      <w:r w:rsidDel="00000000" w:rsidR="00000000" w:rsidRPr="00000000">
        <w:rPr>
          <w:b w:val="1"/>
          <w:bCs w:val="1"/>
          <w:sz w:val="36"/>
          <w:szCs w:val="36"/>
          <w:rtl w:val="0"/>
        </w:rPr>
        <w:t xml:space="preserve">Alternative Flows</w:t>
      </w:r>
    </w:p>
    <w:tbl>
      <w:tblPr>
        <w:tblStyle w:val="Table104"/>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5D2">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05D3">
            <w:pPr>
              <w:rPr/>
            </w:pPr>
            <w:r w:rsidDel="00000000" w:rsidR="00000000" w:rsidRPr="00000000">
              <w:rPr>
                <w:rtl w:val="0"/>
              </w:rPr>
              <w:t xml:space="preserve">Each AF covers one deviation from the main flow. State: at which step it branches, what the system does, what the person sees. Good: 'AF-01 — Username already taken: At step 4, the system finds the username is in use. The person sees the form again with the message: This username is already taken.' Bad:  'AF-01 — Error: show error message'.</w:t>
            </w:r>
          </w:p>
        </w:tc>
      </w:tr>
    </w:tbl>
    <w:p w:rsidR="00000000" w:rsidDel="00000000" w:rsidP="00000000" w:rsidRDefault="00000000" w:rsidRPr="00000000" w14:paraId="000005D4">
      <w:pPr>
        <w:rPr/>
      </w:pPr>
      <w:r w:rsidDel="00000000" w:rsidR="00000000" w:rsidRPr="00000000">
        <w:rPr>
          <w:rtl w:val="0"/>
        </w:rPr>
        <w:t xml:space="preserve"> </w:t>
      </w:r>
    </w:p>
    <w:p w:rsidR="00000000" w:rsidDel="00000000" w:rsidP="00000000" w:rsidRDefault="00000000" w:rsidRPr="00000000" w14:paraId="000005D5">
      <w:pPr>
        <w:spacing w:after="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AF-01 — Missing required detail: At step 4 a required field is empty. The form is shown again identifying the field.</w:t>
      </w:r>
    </w:p>
    <w:p w:rsidR="00000000" w:rsidDel="00000000" w:rsidP="00000000" w:rsidRDefault="00000000" w:rsidRPr="00000000" w14:paraId="000005D6">
      <w:pPr>
        <w:spacing w:after="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AF-02 — Publish with no schedule: At step 4 a publish is attempted without a schedule. Publishing is blocked until a schedule is provided.</w:t>
      </w:r>
    </w:p>
    <w:p w:rsidR="00000000" w:rsidDel="00000000" w:rsidP="00000000" w:rsidRDefault="00000000" w:rsidRPr="00000000" w14:paraId="000005D7">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AF-03 — Edit after assignment: If the class is already ASSIGNED or ACTIVE, only limited fields can be edited — see BR-03.</w:t>
      </w:r>
    </w:p>
    <w:p w:rsidR="00000000" w:rsidDel="00000000" w:rsidP="00000000" w:rsidRDefault="00000000" w:rsidRPr="00000000" w14:paraId="000005D8">
      <w:pPr>
        <w:rPr/>
      </w:pPr>
      <w:r w:rsidDel="00000000" w:rsidR="00000000" w:rsidRPr="00000000">
        <w:rPr>
          <w:rtl w:val="0"/>
        </w:rPr>
        <w:t xml:space="preserve"> </w:t>
      </w:r>
    </w:p>
    <w:p w:rsidR="00000000" w:rsidDel="00000000" w:rsidP="00000000" w:rsidRDefault="00000000" w:rsidRPr="00000000" w14:paraId="000005D9">
      <w:pPr>
        <w:spacing w:after="80" w:before="260" w:lineRule="auto"/>
        <w:rPr>
          <w:b w:val="1"/>
          <w:bCs w:val="1"/>
          <w:sz w:val="36"/>
          <w:szCs w:val="36"/>
        </w:rPr>
      </w:pPr>
      <w:r w:rsidDel="00000000" w:rsidR="00000000" w:rsidRPr="00000000">
        <w:rPr>
          <w:b w:val="1"/>
          <w:bCs w:val="1"/>
          <w:sz w:val="36"/>
          <w:szCs w:val="36"/>
          <w:rtl w:val="0"/>
        </w:rPr>
        <w:t xml:space="preserve">Business Rules</w:t>
      </w:r>
    </w:p>
    <w:tbl>
      <w:tblPr>
        <w:tblStyle w:val="Table105"/>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11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5DA">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05DB">
            <w:pPr>
              <w:rPr/>
            </w:pPr>
            <w:sdt>
              <w:sdtPr>
                <w:id w:val="-1221782039"/>
                <w:tag w:val="goog_rdk_90"/>
              </w:sdtPr>
              <w:sdtContent>
                <w:r w:rsidDel="00000000" w:rsidR="00000000" w:rsidRPr="00000000">
                  <w:rPr>
                    <w:rFonts w:ascii="Arial Unicode MS" w:cs="Arial Unicode MS" w:eastAsia="Arial Unicode MS" w:hAnsi="Arial Unicode MS"/>
                    <w:rtl w:val="0"/>
                  </w:rPr>
                  <w:t xml:space="preserve">Each BR must be precise and independently testable. Local BR (affects only this UC) → define here. Global BR (affects ≥2 UCs) → reference PRD §5 GBR-ID here, define there.</w:t>
                </w:r>
              </w:sdtContent>
            </w:sdt>
          </w:p>
        </w:tc>
      </w:tr>
    </w:tbl>
    <w:p w:rsidR="00000000" w:rsidDel="00000000" w:rsidP="00000000" w:rsidRDefault="00000000" w:rsidRPr="00000000" w14:paraId="000005DC">
      <w:pPr>
        <w:rPr/>
      </w:pPr>
      <w:r w:rsidDel="00000000" w:rsidR="00000000" w:rsidRPr="00000000">
        <w:rPr>
          <w:rtl w:val="0"/>
        </w:rPr>
        <w:t xml:space="preserve"> </w:t>
      </w:r>
    </w:p>
    <w:p w:rsidR="00000000" w:rsidDel="00000000" w:rsidP="00000000" w:rsidRDefault="00000000" w:rsidRPr="00000000" w14:paraId="000005DD">
      <w:pPr>
        <w:spacing w:after="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BR-01: A class must have subject, level and at least one schedule slot before it can be published.</w:t>
      </w:r>
    </w:p>
    <w:p w:rsidR="00000000" w:rsidDel="00000000" w:rsidP="00000000" w:rsidRDefault="00000000" w:rsidRPr="00000000" w14:paraId="000005DE">
      <w:pPr>
        <w:spacing w:after="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BR-02: Budget must be a positive amount within the platform’s allowed range.</w:t>
      </w:r>
    </w:p>
    <w:p w:rsidR="00000000" w:rsidDel="00000000" w:rsidP="00000000" w:rsidRDefault="00000000" w:rsidRPr="00000000" w14:paraId="000005DF">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BR-03: Once a class is ASSIGNED or ACTIVE, schedule and budget changes require the assigned tutor’s agreement.</w:t>
      </w:r>
    </w:p>
    <w:p w:rsidR="00000000" w:rsidDel="00000000" w:rsidP="00000000" w:rsidRDefault="00000000" w:rsidRPr="00000000" w14:paraId="000005E0">
      <w:pPr>
        <w:rPr/>
      </w:pPr>
      <w:r w:rsidDel="00000000" w:rsidR="00000000" w:rsidRPr="00000000">
        <w:rPr>
          <w:rtl w:val="0"/>
        </w:rPr>
        <w:t xml:space="preserve"> </w:t>
      </w:r>
    </w:p>
    <w:p w:rsidR="00000000" w:rsidDel="00000000" w:rsidP="00000000" w:rsidRDefault="00000000" w:rsidRPr="00000000" w14:paraId="000005E1">
      <w:pPr>
        <w:spacing w:after="80" w:before="260" w:lineRule="auto"/>
        <w:rPr>
          <w:b w:val="1"/>
          <w:bCs w:val="1"/>
          <w:sz w:val="36"/>
          <w:szCs w:val="36"/>
        </w:rPr>
      </w:pPr>
      <w:r w:rsidDel="00000000" w:rsidR="00000000" w:rsidRPr="00000000">
        <w:rPr>
          <w:b w:val="1"/>
          <w:bCs w:val="1"/>
          <w:sz w:val="36"/>
          <w:szCs w:val="36"/>
          <w:rtl w:val="0"/>
        </w:rPr>
        <w:t xml:space="preserve">Request Fields — ClassRequest</w:t>
      </w:r>
    </w:p>
    <w:tbl>
      <w:tblPr>
        <w:tblStyle w:val="Table106"/>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5E2">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05E3">
            <w:pPr>
              <w:rPr/>
            </w:pPr>
            <w:r w:rsidDel="00000000" w:rsidR="00000000" w:rsidRPr="00000000">
              <w:rPr>
                <w:rtl w:val="0"/>
              </w:rPr>
              <w:t xml:space="preserve">Field name: business term — not a variable name. Type: Text / Number / Date / File / Yes/No — not code types (String, Integer, Boolean). Rule: plain language constraint — e.g. 'Required. Between 4 and 50 characters.' On success: describe what the person sees — e.g. 'Person is redirected to the job detail page with a confirmation message'.</w:t>
            </w:r>
          </w:p>
        </w:tc>
      </w:tr>
    </w:tbl>
    <w:p w:rsidR="00000000" w:rsidDel="00000000" w:rsidP="00000000" w:rsidRDefault="00000000" w:rsidRPr="00000000" w14:paraId="000005E4">
      <w:pPr>
        <w:rPr/>
      </w:pPr>
      <w:r w:rsidDel="00000000" w:rsidR="00000000" w:rsidRPr="00000000">
        <w:rPr>
          <w:rtl w:val="0"/>
        </w:rPr>
        <w:t xml:space="preserve"> </w:t>
      </w:r>
    </w:p>
    <w:tbl>
      <w:tblPr>
        <w:tblStyle w:val="Table107"/>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25"/>
        <w:gridCol w:w="1361"/>
        <w:gridCol w:w="5839"/>
        <w:tblGridChange w:id="0">
          <w:tblGrid>
            <w:gridCol w:w="1825"/>
            <w:gridCol w:w="1361"/>
            <w:gridCol w:w="5839"/>
          </w:tblGrid>
        </w:tblGridChange>
      </w:tblGrid>
      <w:tr>
        <w:trPr>
          <w:cantSplit w:val="0"/>
          <w:trHeight w:val="615" w:hRule="atLeast"/>
          <w:tblHeader w:val="0"/>
        </w:trPr>
        <w:tc>
          <w:tcPr>
            <w:tcBorders>
              <w:top w:color="993c1d" w:space="0" w:sz="6" w:val="single"/>
              <w:left w:color="993c1d" w:space="0" w:sz="6" w:val="single"/>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05E5">
            <w:pPr>
              <w:rPr>
                <w:b w:val="1"/>
                <w:bCs w:val="1"/>
                <w:color w:val="ffffff"/>
              </w:rPr>
            </w:pPr>
            <w:r w:rsidDel="00000000" w:rsidR="00000000" w:rsidRPr="00000000">
              <w:rPr>
                <w:b w:val="1"/>
                <w:bCs w:val="1"/>
                <w:color w:val="ffffff"/>
                <w:rtl w:val="0"/>
              </w:rPr>
              <w:t xml:space="preserve">Field</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05E6">
            <w:pPr>
              <w:rPr>
                <w:b w:val="1"/>
                <w:bCs w:val="1"/>
                <w:color w:val="ffffff"/>
              </w:rPr>
            </w:pPr>
            <w:r w:rsidDel="00000000" w:rsidR="00000000" w:rsidRPr="00000000">
              <w:rPr>
                <w:b w:val="1"/>
                <w:bCs w:val="1"/>
                <w:color w:val="ffffff"/>
                <w:rtl w:val="0"/>
              </w:rPr>
              <w:t xml:space="preserve">Type</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05E7">
            <w:pPr>
              <w:rPr>
                <w:b w:val="1"/>
                <w:bCs w:val="1"/>
                <w:color w:val="ffffff"/>
              </w:rPr>
            </w:pPr>
            <w:r w:rsidDel="00000000" w:rsidR="00000000" w:rsidRPr="00000000">
              <w:rPr>
                <w:b w:val="1"/>
                <w:bCs w:val="1"/>
                <w:color w:val="ffffff"/>
                <w:rtl w:val="0"/>
              </w:rPr>
              <w:t xml:space="preserve">Rule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5E8">
            <w:pPr>
              <w:rPr/>
            </w:pPr>
            <w:r w:rsidDel="00000000" w:rsidR="00000000" w:rsidRPr="00000000">
              <w:rPr>
                <w:rtl w:val="0"/>
              </w:rPr>
              <w:t xml:space="preserve">Subject</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5E9">
            <w:pPr>
              <w:rPr/>
            </w:pPr>
            <w:r w:rsidDel="00000000" w:rsidR="00000000" w:rsidRPr="00000000">
              <w:rPr>
                <w:rtl w:val="0"/>
              </w:rPr>
              <w:t xml:space="preserve">Text</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5EA">
            <w:pPr>
              <w:rPr/>
            </w:pPr>
            <w:r w:rsidDel="00000000" w:rsidR="00000000" w:rsidRPr="00000000">
              <w:rPr>
                <w:rtl w:val="0"/>
              </w:rPr>
              <w:t xml:space="preserve">Required</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5EB">
            <w:pPr>
              <w:rPr/>
            </w:pPr>
            <w:r w:rsidDel="00000000" w:rsidR="00000000" w:rsidRPr="00000000">
              <w:rPr>
                <w:rtl w:val="0"/>
              </w:rPr>
              <w:t xml:space="preserve">Level</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5EC">
            <w:pPr>
              <w:rPr/>
            </w:pPr>
            <w:r w:rsidDel="00000000" w:rsidR="00000000" w:rsidRPr="00000000">
              <w:rPr>
                <w:rtl w:val="0"/>
              </w:rPr>
              <w:t xml:space="preserve">Text</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5ED">
            <w:pPr>
              <w:rPr/>
            </w:pPr>
            <w:r w:rsidDel="00000000" w:rsidR="00000000" w:rsidRPr="00000000">
              <w:rPr>
                <w:rtl w:val="0"/>
              </w:rPr>
              <w:t xml:space="preserve">Required</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5EE">
            <w:pPr>
              <w:rPr/>
            </w:pPr>
            <w:r w:rsidDel="00000000" w:rsidR="00000000" w:rsidRPr="00000000">
              <w:rPr>
                <w:rtl w:val="0"/>
              </w:rPr>
              <w:t xml:space="preserve">Schedule</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5EF">
            <w:pPr>
              <w:rPr/>
            </w:pPr>
            <w:r w:rsidDel="00000000" w:rsidR="00000000" w:rsidRPr="00000000">
              <w:rPr>
                <w:rtl w:val="0"/>
              </w:rPr>
              <w:t xml:space="preserve">Text</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5F0">
            <w:pPr>
              <w:rPr/>
            </w:pPr>
            <w:r w:rsidDel="00000000" w:rsidR="00000000" w:rsidRPr="00000000">
              <w:rPr>
                <w:rtl w:val="0"/>
              </w:rPr>
              <w:t xml:space="preserve">Required to publish. One or more time slots.</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5F1">
            <w:pPr>
              <w:rPr/>
            </w:pPr>
            <w:r w:rsidDel="00000000" w:rsidR="00000000" w:rsidRPr="00000000">
              <w:rPr>
                <w:rtl w:val="0"/>
              </w:rPr>
              <w:t xml:space="preserve">Budget</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5F2">
            <w:pPr>
              <w:rPr/>
            </w:pPr>
            <w:r w:rsidDel="00000000" w:rsidR="00000000" w:rsidRPr="00000000">
              <w:rPr>
                <w:rtl w:val="0"/>
              </w:rPr>
              <w:t xml:space="preserve">Number</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5F3">
            <w:pPr>
              <w:rPr/>
            </w:pPr>
            <w:r w:rsidDel="00000000" w:rsidR="00000000" w:rsidRPr="00000000">
              <w:rPr>
                <w:rtl w:val="0"/>
              </w:rPr>
              <w:t xml:space="preserve">Required. Positive, within allowed range.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5F4">
            <w:pPr>
              <w:rPr/>
            </w:pPr>
            <w:r w:rsidDel="00000000" w:rsidR="00000000" w:rsidRPr="00000000">
              <w:rPr>
                <w:rtl w:val="0"/>
              </w:rPr>
              <w:t xml:space="preserve">Requirements</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5F5">
            <w:pPr>
              <w:rPr/>
            </w:pPr>
            <w:r w:rsidDel="00000000" w:rsidR="00000000" w:rsidRPr="00000000">
              <w:rPr>
                <w:rtl w:val="0"/>
              </w:rPr>
              <w:t xml:space="preserve">Text</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5F6">
            <w:pPr>
              <w:rPr/>
            </w:pPr>
            <w:r w:rsidDel="00000000" w:rsidR="00000000" w:rsidRPr="00000000">
              <w:rPr>
                <w:rtl w:val="0"/>
              </w:rPr>
              <w:t xml:space="preserve">Optional. Up to 2000 characters.</w:t>
            </w:r>
          </w:p>
        </w:tc>
      </w:tr>
    </w:tbl>
    <w:p w:rsidR="00000000" w:rsidDel="00000000" w:rsidP="00000000" w:rsidRDefault="00000000" w:rsidRPr="00000000" w14:paraId="000005F7">
      <w:pPr>
        <w:rPr/>
      </w:pPr>
      <w:r w:rsidDel="00000000" w:rsidR="00000000" w:rsidRPr="00000000">
        <w:rPr>
          <w:rtl w:val="0"/>
        </w:rPr>
        <w:t xml:space="preserve">On success: The class is saved; if published it appears in the open-class listings for tutors.</w:t>
      </w:r>
    </w:p>
    <w:p w:rsidR="00000000" w:rsidDel="00000000" w:rsidP="00000000" w:rsidRDefault="00000000" w:rsidRPr="00000000" w14:paraId="000005F8">
      <w:pPr>
        <w:rPr/>
      </w:pPr>
      <w:r w:rsidDel="00000000" w:rsidR="00000000" w:rsidRPr="00000000">
        <w:rPr>
          <w:rtl w:val="0"/>
        </w:rPr>
        <w:t xml:space="preserve"> </w:t>
      </w:r>
    </w:p>
    <w:p w:rsidR="00000000" w:rsidDel="00000000" w:rsidP="00000000" w:rsidRDefault="00000000" w:rsidRPr="00000000" w14:paraId="000005F9">
      <w:pPr>
        <w:spacing w:after="80" w:before="260" w:lineRule="auto"/>
        <w:rPr>
          <w:b w:val="1"/>
          <w:bCs w:val="1"/>
          <w:sz w:val="36"/>
          <w:szCs w:val="36"/>
        </w:rPr>
      </w:pPr>
      <w:r w:rsidDel="00000000" w:rsidR="00000000" w:rsidRPr="00000000">
        <w:rPr>
          <w:b w:val="1"/>
          <w:bCs w:val="1"/>
          <w:sz w:val="36"/>
          <w:szCs w:val="36"/>
          <w:rtl w:val="0"/>
        </w:rPr>
        <w:t xml:space="preserve">Allowed Roles</w:t>
      </w:r>
    </w:p>
    <w:tbl>
      <w:tblPr>
        <w:tblStyle w:val="Table108"/>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08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5FA">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05FB">
            <w:pPr>
              <w:rPr/>
            </w:pPr>
            <w:r w:rsidDel="00000000" w:rsidR="00000000" w:rsidRPr="00000000">
              <w:rPr>
                <w:rtl w:val="0"/>
              </w:rPr>
              <w:t xml:space="preserve">List roles from PRD §2.1 that may perform this UC. 'Public' means no sign-in required. Do not describe technical enforcement mechanisms here — those are in TDS §4.</w:t>
            </w:r>
          </w:p>
        </w:tc>
      </w:tr>
    </w:tbl>
    <w:p w:rsidR="00000000" w:rsidDel="00000000" w:rsidP="00000000" w:rsidRDefault="00000000" w:rsidRPr="00000000" w14:paraId="000005FC">
      <w:pPr>
        <w:rPr/>
      </w:pPr>
      <w:r w:rsidDel="00000000" w:rsidR="00000000" w:rsidRPr="00000000">
        <w:rPr>
          <w:rtl w:val="0"/>
        </w:rPr>
        <w:t xml:space="preserve"> </w:t>
      </w:r>
    </w:p>
    <w:p w:rsidR="00000000" w:rsidDel="00000000" w:rsidP="00000000" w:rsidRDefault="00000000" w:rsidRPr="00000000" w14:paraId="000005FD">
      <w:pPr>
        <w:rPr/>
      </w:pPr>
      <w:r w:rsidDel="00000000" w:rsidR="00000000" w:rsidRPr="00000000">
        <w:rPr>
          <w:rtl w:val="0"/>
        </w:rPr>
        <w:t xml:space="preserve">Client, Tutor Center (the owner of the class)</w:t>
      </w:r>
    </w:p>
    <w:p w:rsidR="00000000" w:rsidDel="00000000" w:rsidP="00000000" w:rsidRDefault="00000000" w:rsidRPr="00000000" w14:paraId="000005FE">
      <w:pPr>
        <w:rPr/>
      </w:pPr>
      <w:r w:rsidDel="00000000" w:rsidR="00000000" w:rsidRPr="00000000">
        <w:rPr>
          <w:rtl w:val="0"/>
        </w:rPr>
        <w:t xml:space="preserve"> </w:t>
      </w:r>
    </w:p>
    <w:p w:rsidR="00000000" w:rsidDel="00000000" w:rsidP="00000000" w:rsidRDefault="00000000" w:rsidRPr="00000000" w14:paraId="000005FF">
      <w:pPr>
        <w:spacing w:after="80" w:before="360" w:lineRule="auto"/>
        <w:rPr>
          <w:b w:val="1"/>
          <w:bCs w:val="1"/>
          <w:sz w:val="36"/>
          <w:szCs w:val="36"/>
        </w:rPr>
      </w:pPr>
      <w:r w:rsidDel="00000000" w:rsidR="00000000" w:rsidRPr="00000000">
        <w:rPr>
          <w:b w:val="1"/>
          <w:bCs w:val="1"/>
          <w:sz w:val="36"/>
          <w:szCs w:val="36"/>
          <w:rtl w:val="0"/>
        </w:rPr>
        <w:t xml:space="preserve">Verification Criteria</w:t>
      </w:r>
    </w:p>
    <w:p w:rsidR="00000000" w:rsidDel="00000000" w:rsidP="00000000" w:rsidRDefault="00000000" w:rsidRPr="00000000" w14:paraId="00000600">
      <w:pPr>
        <w:ind w:firstLine="720"/>
        <w:rPr/>
      </w:pPr>
      <w:r w:rsidDel="00000000" w:rsidR="00000000" w:rsidRPr="00000000">
        <w:rPr>
          <w:rtl w:val="0"/>
        </w:rPr>
        <w:t xml:space="preserve">Given   </w:t>
        <w:tab/>
        <w:t xml:space="preserve">a signed-in Client.</w:t>
      </w:r>
    </w:p>
    <w:p w:rsidR="00000000" w:rsidDel="00000000" w:rsidP="00000000" w:rsidRDefault="00000000" w:rsidRPr="00000000" w14:paraId="00000601">
      <w:pPr>
        <w:ind w:firstLine="720"/>
        <w:rPr/>
      </w:pPr>
      <w:r w:rsidDel="00000000" w:rsidR="00000000" w:rsidRPr="00000000">
        <w:rPr>
          <w:rtl w:val="0"/>
        </w:rPr>
        <w:t xml:space="preserve">When   </w:t>
        <w:tab/>
        <w:t xml:space="preserve">the client publishes a class with subject, level, schedule and budget.</w:t>
      </w:r>
    </w:p>
    <w:p w:rsidR="00000000" w:rsidDel="00000000" w:rsidP="00000000" w:rsidRDefault="00000000" w:rsidRPr="00000000" w14:paraId="00000602">
      <w:pPr>
        <w:ind w:firstLine="720"/>
        <w:rPr/>
      </w:pPr>
      <w:r w:rsidDel="00000000" w:rsidR="00000000" w:rsidRPr="00000000">
        <w:rPr>
          <w:rtl w:val="0"/>
        </w:rPr>
        <w:t xml:space="preserve">Then    </w:t>
        <w:tab/>
        <w:t xml:space="preserve">a class record exists with status OPEN AND it is visible in tutor search.</w:t>
      </w:r>
    </w:p>
    <w:p w:rsidR="00000000" w:rsidDel="00000000" w:rsidP="00000000" w:rsidRDefault="00000000" w:rsidRPr="00000000" w14:paraId="00000603">
      <w:pPr>
        <w:rPr/>
      </w:pPr>
      <w:r w:rsidDel="00000000" w:rsidR="00000000" w:rsidRPr="00000000">
        <w:rPr>
          <w:rtl w:val="0"/>
        </w:rPr>
        <w:t xml:space="preserve"> </w:t>
      </w:r>
    </w:p>
    <w:p w:rsidR="00000000" w:rsidDel="00000000" w:rsidP="00000000" w:rsidRDefault="00000000" w:rsidRPr="00000000" w14:paraId="00000604">
      <w:pPr>
        <w:rPr>
          <w:i w:val="1"/>
          <w:iCs w:val="1"/>
        </w:rPr>
      </w:pPr>
      <w:r w:rsidDel="00000000" w:rsidR="00000000" w:rsidRPr="00000000">
        <w:rPr>
          <w:i w:val="1"/>
          <w:iCs w:val="1"/>
          <w:rtl w:val="0"/>
        </w:rPr>
        <w:t xml:space="preserve">Additional scenarios to cover in tests:</w:t>
      </w:r>
    </w:p>
    <w:p w:rsidR="00000000" w:rsidDel="00000000" w:rsidP="00000000" w:rsidRDefault="00000000" w:rsidRPr="00000000" w14:paraId="00000605">
      <w:pPr>
        <w:spacing w:after="0" w:lineRule="auto"/>
        <w:ind w:left="1080" w:hanging="360"/>
        <w:rPr/>
      </w:pPr>
      <w:r w:rsidDel="00000000" w:rsidR="00000000" w:rsidRPr="00000000">
        <w:rPr>
          <w:rtl w:val="0"/>
        </w:rPr>
        <w:t xml:space="preserve">●</w:t>
      </w:r>
      <w:r w:rsidDel="00000000" w:rsidR="00000000" w:rsidRPr="00000000">
        <w:rPr>
          <w:sz w:val="14"/>
          <w:szCs w:val="14"/>
          <w:rtl w:val="0"/>
        </w:rPr>
        <w:t xml:space="preserve">      </w:t>
      </w:r>
      <w:sdt>
        <w:sdtPr>
          <w:id w:val="298021569"/>
          <w:tag w:val="goog_rdk_91"/>
        </w:sdtPr>
        <w:sdtContent>
          <w:r w:rsidDel="00000000" w:rsidR="00000000" w:rsidRPr="00000000">
            <w:rPr>
              <w:rFonts w:ascii="Arial Unicode MS" w:cs="Arial Unicode MS" w:eastAsia="Arial Unicode MS" w:hAnsi="Arial Unicode MS"/>
              <w:rtl w:val="0"/>
            </w:rPr>
            <w:t xml:space="preserve">Publish without schedule → blocked.</w:t>
          </w:r>
        </w:sdtContent>
      </w:sdt>
    </w:p>
    <w:p w:rsidR="00000000" w:rsidDel="00000000" w:rsidP="00000000" w:rsidRDefault="00000000" w:rsidRPr="00000000" w14:paraId="00000606">
      <w:pPr>
        <w:ind w:left="1080" w:hanging="360"/>
        <w:rPr/>
      </w:pPr>
      <w:r w:rsidDel="00000000" w:rsidR="00000000" w:rsidRPr="00000000">
        <w:rPr>
          <w:rtl w:val="0"/>
        </w:rPr>
        <w:t xml:space="preserve">●</w:t>
      </w:r>
      <w:r w:rsidDel="00000000" w:rsidR="00000000" w:rsidRPr="00000000">
        <w:rPr>
          <w:sz w:val="14"/>
          <w:szCs w:val="14"/>
          <w:rtl w:val="0"/>
        </w:rPr>
        <w:t xml:space="preserve">      </w:t>
      </w:r>
      <w:sdt>
        <w:sdtPr>
          <w:id w:val="-1701613134"/>
          <w:tag w:val="goog_rdk_92"/>
        </w:sdtPr>
        <w:sdtContent>
          <w:r w:rsidDel="00000000" w:rsidR="00000000" w:rsidRPr="00000000">
            <w:rPr>
              <w:rFonts w:ascii="Arial Unicode MS" w:cs="Arial Unicode MS" w:eastAsia="Arial Unicode MS" w:hAnsi="Arial Unicode MS"/>
              <w:rtl w:val="0"/>
            </w:rPr>
            <w:t xml:space="preserve">Edit budget on an ACTIVE class → requires tutor agreement.</w:t>
          </w:r>
        </w:sdtContent>
      </w:sdt>
    </w:p>
    <w:p w:rsidR="00000000" w:rsidDel="00000000" w:rsidP="00000000" w:rsidRDefault="00000000" w:rsidRPr="00000000" w14:paraId="00000607">
      <w:pPr>
        <w:rPr/>
      </w:pPr>
      <w:r w:rsidDel="00000000" w:rsidR="00000000" w:rsidRPr="00000000">
        <w:rPr>
          <w:rtl w:val="0"/>
        </w:rPr>
        <w:t xml:space="preserve"> </w:t>
      </w:r>
    </w:p>
    <w:sdt>
      <w:sdtPr>
        <w:id w:val="306659820"/>
        <w:tag w:val="goog_rdk_93"/>
      </w:sdtPr>
      <w:sdtContent>
        <w:p w:rsidR="00000000" w:rsidDel="00000000" w:rsidP="00000000" w:rsidRDefault="00000000" w:rsidRPr="00000000" w14:paraId="00000608">
          <w:pPr>
            <w:pStyle w:val="Heading1"/>
            <w:spacing w:after="120" w:before="480" w:lineRule="auto"/>
            <w:rPr>
              <w:color w:val="333333"/>
              <w:sz w:val="46"/>
              <w:szCs w:val="46"/>
            </w:rPr>
          </w:pPr>
          <w:bookmarkStart w:colFirst="0" w:colLast="0" w:name="_heading=h.g2w91fkpuxiz" w:id="34"/>
          <w:bookmarkEnd w:id="34"/>
          <w:r w:rsidDel="00000000" w:rsidR="00000000" w:rsidRPr="00000000">
            <w:rPr>
              <w:color w:val="333333"/>
              <w:sz w:val="46"/>
              <w:szCs w:val="46"/>
              <w:rtl w:val="0"/>
            </w:rPr>
            <w:t xml:space="preserve">UC-08: View Tutor Applications</w:t>
          </w:r>
        </w:p>
      </w:sdtContent>
    </w:sdt>
    <w:p w:rsidR="00000000" w:rsidDel="00000000" w:rsidP="00000000" w:rsidRDefault="00000000" w:rsidRPr="00000000" w14:paraId="00000609">
      <w:pPr>
        <w:rPr/>
      </w:pPr>
      <w:bookmarkStart w:colFirst="0" w:colLast="0" w:name="_heading=h.x93g3mhbvb5d" w:id="35"/>
      <w:bookmarkEnd w:id="35"/>
      <w:r w:rsidDel="00000000" w:rsidR="00000000" w:rsidRPr="00000000">
        <w:rPr>
          <w:rtl w:val="0"/>
        </w:rPr>
        <w:t xml:space="preserve"> </w:t>
      </w:r>
    </w:p>
    <w:tbl>
      <w:tblPr>
        <w:tblStyle w:val="Table109"/>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08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60A">
            <w:pPr>
              <w:spacing w:after="40" w:lineRule="auto"/>
              <w:rPr>
                <w:b w:val="1"/>
                <w:bCs w:val="1"/>
                <w:color w:val="993c1d"/>
              </w:rPr>
            </w:pPr>
            <w:r w:rsidDel="00000000" w:rsidR="00000000" w:rsidRPr="00000000">
              <w:rPr>
                <w:b w:val="1"/>
                <w:bCs w:val="1"/>
                <w:color w:val="993c1d"/>
                <w:rtl w:val="0"/>
              </w:rPr>
              <w:t xml:space="preserve">UI-type block</w:t>
            </w:r>
          </w:p>
          <w:p w:rsidR="00000000" w:rsidDel="00000000" w:rsidP="00000000" w:rsidRDefault="00000000" w:rsidRPr="00000000" w14:paraId="0000060B">
            <w:pPr>
              <w:rPr/>
            </w:pPr>
            <w:r w:rsidDel="00000000" w:rsidR="00000000" w:rsidRPr="00000000">
              <w:rPr>
                <w:rtl w:val="0"/>
              </w:rPr>
              <w:t xml:space="preserve">Copy this block for each UI-type use case. Sections: Header | Main Flow | Alternative Flows | Business Rules | Request Fields | Allowed Roles | Verification Criteria</w:t>
            </w:r>
          </w:p>
        </w:tc>
      </w:tr>
    </w:tbl>
    <w:p w:rsidR="00000000" w:rsidDel="00000000" w:rsidP="00000000" w:rsidRDefault="00000000" w:rsidRPr="00000000" w14:paraId="0000060C">
      <w:pPr>
        <w:rPr/>
      </w:pPr>
      <w:bookmarkStart w:colFirst="0" w:colLast="0" w:name="_heading=h.15kor3f5f63n" w:id="36"/>
      <w:bookmarkEnd w:id="36"/>
      <w:r w:rsidDel="00000000" w:rsidR="00000000" w:rsidRPr="00000000">
        <w:rPr>
          <w:rtl w:val="0"/>
        </w:rPr>
        <w:t xml:space="preserve"> </w:t>
      </w:r>
    </w:p>
    <w:tbl>
      <w:tblPr>
        <w:tblStyle w:val="Table110"/>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5"/>
        <w:gridCol w:w="7070"/>
        <w:tblGridChange w:id="0">
          <w:tblGrid>
            <w:gridCol w:w="1955"/>
            <w:gridCol w:w="7070"/>
          </w:tblGrid>
        </w:tblGridChange>
      </w:tblGrid>
      <w:tr>
        <w:trPr>
          <w:cantSplit w:val="0"/>
          <w:trHeight w:val="615" w:hRule="atLeast"/>
          <w:tblHeader w:val="0"/>
        </w:trPr>
        <w:tc>
          <w:tcPr>
            <w:tcBorders>
              <w:top w:color="993c1d" w:space="0" w:sz="6" w:val="single"/>
              <w:left w:color="993c1d" w:space="0" w:sz="6" w:val="single"/>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060D">
            <w:pPr>
              <w:rPr>
                <w:b w:val="1"/>
                <w:bCs w:val="1"/>
                <w:color w:val="ffffff"/>
              </w:rPr>
            </w:pPr>
            <w:r w:rsidDel="00000000" w:rsidR="00000000" w:rsidRPr="00000000">
              <w:rPr>
                <w:b w:val="1"/>
                <w:bCs w:val="1"/>
                <w:color w:val="ffffff"/>
                <w:rtl w:val="0"/>
              </w:rPr>
              <w:t xml:space="preserve">Field</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060E">
            <w:pPr>
              <w:rPr>
                <w:b w:val="1"/>
                <w:bCs w:val="1"/>
                <w:color w:val="ffffff"/>
              </w:rPr>
            </w:pPr>
            <w:r w:rsidDel="00000000" w:rsidR="00000000" w:rsidRPr="00000000">
              <w:rPr>
                <w:b w:val="1"/>
                <w:bCs w:val="1"/>
                <w:color w:val="ffffff"/>
                <w:rtl w:val="0"/>
              </w:rPr>
              <w:t xml:space="preserve">Value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60F">
            <w:pPr>
              <w:rPr/>
            </w:pPr>
            <w:r w:rsidDel="00000000" w:rsidR="00000000" w:rsidRPr="00000000">
              <w:rPr>
                <w:rtl w:val="0"/>
              </w:rPr>
              <w:t xml:space="preserve">Type</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610">
            <w:pPr>
              <w:rPr/>
            </w:pPr>
            <w:r w:rsidDel="00000000" w:rsidR="00000000" w:rsidRPr="00000000">
              <w:rPr>
                <w:rtl w:val="0"/>
              </w:rPr>
              <w:t xml:space="preserve">UI</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611">
            <w:pPr>
              <w:rPr/>
            </w:pPr>
            <w:r w:rsidDel="00000000" w:rsidR="00000000" w:rsidRPr="00000000">
              <w:rPr>
                <w:rtl w:val="0"/>
              </w:rPr>
              <w:t xml:space="preserve">Primary Actor</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612">
            <w:pPr>
              <w:rPr/>
            </w:pPr>
            <w:r w:rsidDel="00000000" w:rsidR="00000000" w:rsidRPr="00000000">
              <w:rPr>
                <w:rtl w:val="0"/>
              </w:rPr>
              <w:t xml:space="preserve">Client, Tutor Center </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613">
            <w:pPr>
              <w:rPr/>
            </w:pPr>
            <w:r w:rsidDel="00000000" w:rsidR="00000000" w:rsidRPr="00000000">
              <w:rPr>
                <w:rtl w:val="0"/>
              </w:rPr>
              <w:t xml:space="preserve">Secondary Actor(s)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614">
            <w:pPr>
              <w:rPr/>
            </w:pPr>
            <w:r w:rsidDel="00000000" w:rsidR="00000000" w:rsidRPr="00000000">
              <w:rPr>
                <w:rtl w:val="0"/>
              </w:rPr>
              <w:t xml:space="preserve">Platform Admin</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615">
            <w:pPr>
              <w:rPr/>
            </w:pPr>
            <w:r w:rsidDel="00000000" w:rsidR="00000000" w:rsidRPr="00000000">
              <w:rPr>
                <w:rtl w:val="0"/>
              </w:rPr>
              <w:t xml:space="preserve">Module</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616">
            <w:pPr>
              <w:rPr/>
            </w:pPr>
            <w:r w:rsidDel="00000000" w:rsidR="00000000" w:rsidRPr="00000000">
              <w:rPr>
                <w:rtl w:val="0"/>
              </w:rPr>
              <w:t xml:space="preserve">Tutor Matching</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617">
            <w:pPr>
              <w:rPr/>
            </w:pPr>
            <w:r w:rsidDel="00000000" w:rsidR="00000000" w:rsidRPr="00000000">
              <w:rPr>
                <w:rtl w:val="0"/>
              </w:rPr>
              <w:t xml:space="preserve">FT-ID Ref</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618">
            <w:pPr>
              <w:rPr/>
            </w:pPr>
            <w:r w:rsidDel="00000000" w:rsidR="00000000" w:rsidRPr="00000000">
              <w:rPr>
                <w:rtl w:val="0"/>
              </w:rPr>
              <w:t xml:space="preserve">FT-14</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619">
            <w:pPr>
              <w:rPr/>
            </w:pPr>
            <w:r w:rsidDel="00000000" w:rsidR="00000000" w:rsidRPr="00000000">
              <w:rPr>
                <w:rtl w:val="0"/>
              </w:rPr>
              <w:t xml:space="preserve">BF-ID Ref</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61A">
            <w:pPr>
              <w:rPr/>
            </w:pPr>
            <w:r w:rsidDel="00000000" w:rsidR="00000000" w:rsidRPr="00000000">
              <w:rPr>
                <w:rtl w:val="0"/>
              </w:rPr>
              <w:t xml:space="preserve">BF-01</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61B">
            <w:pPr>
              <w:rPr/>
            </w:pPr>
            <w:r w:rsidDel="00000000" w:rsidR="00000000" w:rsidRPr="00000000">
              <w:rPr>
                <w:rtl w:val="0"/>
              </w:rPr>
              <w:t xml:space="preserve">Depends On</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61C">
            <w:pPr>
              <w:rPr/>
            </w:pPr>
            <w:r w:rsidDel="00000000" w:rsidR="00000000" w:rsidRPr="00000000">
              <w:rPr>
                <w:rtl w:val="0"/>
              </w:rPr>
              <w:t xml:space="preserve">UC-07, UC-17</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61D">
            <w:pPr>
              <w:rPr/>
            </w:pPr>
            <w:r w:rsidDel="00000000" w:rsidR="00000000" w:rsidRPr="00000000">
              <w:rPr>
                <w:rtl w:val="0"/>
              </w:rPr>
              <w:t xml:space="preserve">Preconditions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61E">
            <w:pPr>
              <w:rPr/>
            </w:pPr>
            <w:r w:rsidDel="00000000" w:rsidR="00000000" w:rsidRPr="00000000">
              <w:rPr>
                <w:rtl w:val="0"/>
              </w:rPr>
              <w:t xml:space="preserve">The person owns at least one OPEN class that has received tutor applications.</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61F">
            <w:pPr>
              <w:rPr/>
            </w:pPr>
            <w:r w:rsidDel="00000000" w:rsidR="00000000" w:rsidRPr="00000000">
              <w:rPr>
                <w:rtl w:val="0"/>
              </w:rPr>
              <w:t xml:space="preserve">Postconditions</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620">
            <w:pPr>
              <w:rPr/>
            </w:pPr>
            <w:r w:rsidDel="00000000" w:rsidR="00000000" w:rsidRPr="00000000">
              <w:rPr>
                <w:rtl w:val="0"/>
              </w:rPr>
              <w:t xml:space="preserve">The owner has viewed the list of applications for the selected class.</w:t>
            </w:r>
          </w:p>
        </w:tc>
      </w:tr>
    </w:tbl>
    <w:p w:rsidR="00000000" w:rsidDel="00000000" w:rsidP="00000000" w:rsidRDefault="00000000" w:rsidRPr="00000000" w14:paraId="00000621">
      <w:pPr>
        <w:rPr/>
      </w:pPr>
      <w:r w:rsidDel="00000000" w:rsidR="00000000" w:rsidRPr="00000000">
        <w:rPr>
          <w:rtl w:val="0"/>
        </w:rPr>
        <w:t xml:space="preserve"> </w:t>
      </w:r>
    </w:p>
    <w:p w:rsidR="00000000" w:rsidDel="00000000" w:rsidP="00000000" w:rsidRDefault="00000000" w:rsidRPr="00000000" w14:paraId="00000622">
      <w:pPr>
        <w:spacing w:after="80" w:before="260" w:lineRule="auto"/>
        <w:rPr>
          <w:b w:val="1"/>
          <w:bCs w:val="1"/>
          <w:sz w:val="36"/>
          <w:szCs w:val="36"/>
        </w:rPr>
      </w:pPr>
      <w:r w:rsidDel="00000000" w:rsidR="00000000" w:rsidRPr="00000000">
        <w:rPr>
          <w:b w:val="1"/>
          <w:bCs w:val="1"/>
          <w:sz w:val="36"/>
          <w:szCs w:val="36"/>
          <w:rtl w:val="0"/>
        </w:rPr>
        <w:t xml:space="preserve">Main Flow</w:t>
      </w:r>
    </w:p>
    <w:tbl>
      <w:tblPr>
        <w:tblStyle w:val="Table111"/>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623">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0624">
            <w:pPr>
              <w:rPr/>
            </w:pPr>
            <w:r w:rsidDel="00000000" w:rsidR="00000000" w:rsidRPr="00000000">
              <w:rPr>
                <w:rtl w:val="0"/>
              </w:rPr>
              <w:t xml:space="preserve">Write at business level. [U] = what person sees or does. [S] = what system does in response — name the entity that changes. Good: '[S] Saves the new job record with status DRAFT and records the creating HR Manager as the owner' Bad:  '[S] INSERT INTO jobs (title, status) VALUES (...)' Always reference BRs inline where they apply.</w:t>
            </w:r>
          </w:p>
        </w:tc>
      </w:tr>
    </w:tbl>
    <w:p w:rsidR="00000000" w:rsidDel="00000000" w:rsidP="00000000" w:rsidRDefault="00000000" w:rsidRPr="00000000" w14:paraId="00000625">
      <w:pPr>
        <w:rPr/>
      </w:pPr>
      <w:r w:rsidDel="00000000" w:rsidR="00000000" w:rsidRPr="00000000">
        <w:rPr>
          <w:rtl w:val="0"/>
        </w:rPr>
        <w:t xml:space="preserve"> </w:t>
      </w:r>
    </w:p>
    <w:p w:rsidR="00000000" w:rsidDel="00000000" w:rsidP="00000000" w:rsidRDefault="00000000" w:rsidRPr="00000000" w14:paraId="00000626">
      <w:pPr>
        <w:spacing w:after="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[U] Opens one of their classes and selects Applications.</w:t>
      </w:r>
    </w:p>
    <w:p w:rsidR="00000000" w:rsidDel="00000000" w:rsidP="00000000" w:rsidRDefault="00000000" w:rsidRPr="00000000" w14:paraId="00000627">
      <w:pPr>
        <w:spacing w:after="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[S] Loads the applications for that class with each applicant’s summary and status.</w:t>
      </w:r>
    </w:p>
    <w:p w:rsidR="00000000" w:rsidDel="00000000" w:rsidP="00000000" w:rsidRDefault="00000000" w:rsidRPr="00000000" w14:paraId="00000628">
      <w:pPr>
        <w:spacing w:after="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[U] Selects an application to see its details.</w:t>
      </w:r>
    </w:p>
    <w:p w:rsidR="00000000" w:rsidDel="00000000" w:rsidP="00000000" w:rsidRDefault="00000000" w:rsidRPr="00000000" w14:paraId="00000629">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[S] Shows the application </w:t>
      </w:r>
      <w:r w:rsidDel="00000000" w:rsidR="00000000" w:rsidRPr="00000000">
        <w:rPr>
          <w:rtl w:val="0"/>
        </w:rPr>
        <w:t xml:space="preserve">detail</w:t>
      </w:r>
      <w:r w:rsidDel="00000000" w:rsidR="00000000" w:rsidRPr="00000000">
        <w:rPr>
          <w:rtl w:val="0"/>
        </w:rPr>
        <w:t xml:space="preserve"> including the tutor’s message and profile summary.</w:t>
      </w:r>
    </w:p>
    <w:p w:rsidR="00000000" w:rsidDel="00000000" w:rsidP="00000000" w:rsidRDefault="00000000" w:rsidRPr="00000000" w14:paraId="0000062A">
      <w:pPr>
        <w:rPr/>
      </w:pPr>
      <w:r w:rsidDel="00000000" w:rsidR="00000000" w:rsidRPr="00000000">
        <w:rPr>
          <w:rtl w:val="0"/>
        </w:rPr>
        <w:t xml:space="preserve"> </w:t>
      </w:r>
    </w:p>
    <w:p w:rsidR="00000000" w:rsidDel="00000000" w:rsidP="00000000" w:rsidRDefault="00000000" w:rsidRPr="00000000" w14:paraId="0000062B">
      <w:pPr>
        <w:spacing w:after="80" w:before="260" w:lineRule="auto"/>
        <w:rPr>
          <w:b w:val="1"/>
          <w:bCs w:val="1"/>
          <w:sz w:val="36"/>
          <w:szCs w:val="36"/>
        </w:rPr>
      </w:pPr>
      <w:r w:rsidDel="00000000" w:rsidR="00000000" w:rsidRPr="00000000">
        <w:rPr>
          <w:b w:val="1"/>
          <w:bCs w:val="1"/>
          <w:sz w:val="36"/>
          <w:szCs w:val="36"/>
          <w:rtl w:val="0"/>
        </w:rPr>
        <w:t xml:space="preserve">Alternative Flows</w:t>
      </w:r>
    </w:p>
    <w:tbl>
      <w:tblPr>
        <w:tblStyle w:val="Table112"/>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62C">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062D">
            <w:pPr>
              <w:rPr/>
            </w:pPr>
            <w:r w:rsidDel="00000000" w:rsidR="00000000" w:rsidRPr="00000000">
              <w:rPr>
                <w:rtl w:val="0"/>
              </w:rPr>
              <w:t xml:space="preserve">Each AF covers one deviation from the main flow. State: at which step it branches, what the system does, what the person sees. Good: 'AF-01 — Username already taken: At step 4, the system finds the username is in use. The person sees the form again with the message: This username is already taken.' Bad:  'AF-01 — Error: show error message'</w:t>
            </w:r>
          </w:p>
        </w:tc>
      </w:tr>
    </w:tbl>
    <w:p w:rsidR="00000000" w:rsidDel="00000000" w:rsidP="00000000" w:rsidRDefault="00000000" w:rsidRPr="00000000" w14:paraId="0000062E">
      <w:pPr>
        <w:rPr/>
      </w:pPr>
      <w:r w:rsidDel="00000000" w:rsidR="00000000" w:rsidRPr="00000000">
        <w:rPr>
          <w:rtl w:val="0"/>
        </w:rPr>
        <w:t xml:space="preserve"> </w:t>
      </w:r>
    </w:p>
    <w:p w:rsidR="00000000" w:rsidDel="00000000" w:rsidP="00000000" w:rsidRDefault="00000000" w:rsidRPr="00000000" w14:paraId="0000062F">
      <w:pPr>
        <w:spacing w:after="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AF-01 — No applications yet: At step 2 the class has no applications. An empty-state message is shown.</w:t>
      </w:r>
    </w:p>
    <w:p w:rsidR="00000000" w:rsidDel="00000000" w:rsidP="00000000" w:rsidRDefault="00000000" w:rsidRPr="00000000" w14:paraId="00000630">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AF-02 — Application withdrawn: If a tutor has withdrawn, the application appears with status WITHDRAWN and cannot be confirmed.</w:t>
      </w:r>
    </w:p>
    <w:p w:rsidR="00000000" w:rsidDel="00000000" w:rsidP="00000000" w:rsidRDefault="00000000" w:rsidRPr="00000000" w14:paraId="00000631">
      <w:pPr>
        <w:rPr/>
      </w:pPr>
      <w:r w:rsidDel="00000000" w:rsidR="00000000" w:rsidRPr="00000000">
        <w:rPr>
          <w:rtl w:val="0"/>
        </w:rPr>
        <w:t xml:space="preserve"> </w:t>
      </w:r>
    </w:p>
    <w:p w:rsidR="00000000" w:rsidDel="00000000" w:rsidP="00000000" w:rsidRDefault="00000000" w:rsidRPr="00000000" w14:paraId="00000632">
      <w:pPr>
        <w:spacing w:after="80" w:before="260" w:lineRule="auto"/>
        <w:rPr>
          <w:b w:val="1"/>
          <w:bCs w:val="1"/>
          <w:sz w:val="36"/>
          <w:szCs w:val="36"/>
        </w:rPr>
      </w:pPr>
      <w:r w:rsidDel="00000000" w:rsidR="00000000" w:rsidRPr="00000000">
        <w:rPr>
          <w:b w:val="1"/>
          <w:bCs w:val="1"/>
          <w:sz w:val="36"/>
          <w:szCs w:val="36"/>
          <w:rtl w:val="0"/>
        </w:rPr>
        <w:t xml:space="preserve">Business Rules</w:t>
      </w:r>
    </w:p>
    <w:tbl>
      <w:tblPr>
        <w:tblStyle w:val="Table113"/>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11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633">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0634">
            <w:pPr>
              <w:rPr/>
            </w:pPr>
            <w:sdt>
              <w:sdtPr>
                <w:id w:val="-1026548809"/>
                <w:tag w:val="goog_rdk_94"/>
              </w:sdtPr>
              <w:sdtContent>
                <w:r w:rsidDel="00000000" w:rsidR="00000000" w:rsidRPr="00000000">
                  <w:rPr>
                    <w:rFonts w:ascii="Arial Unicode MS" w:cs="Arial Unicode MS" w:eastAsia="Arial Unicode MS" w:hAnsi="Arial Unicode MS"/>
                    <w:rtl w:val="0"/>
                  </w:rPr>
                  <w:t xml:space="preserve">Each BR must be precise and independently testable. Local BR (affects only this UC) → define here. Global BR (affects ≥2 UCs) → reference PRD §5 GBR-ID here, define there.</w:t>
                </w:r>
              </w:sdtContent>
            </w:sdt>
          </w:p>
        </w:tc>
      </w:tr>
    </w:tbl>
    <w:p w:rsidR="00000000" w:rsidDel="00000000" w:rsidP="00000000" w:rsidRDefault="00000000" w:rsidRPr="00000000" w14:paraId="00000635">
      <w:pPr>
        <w:rPr/>
      </w:pPr>
      <w:r w:rsidDel="00000000" w:rsidR="00000000" w:rsidRPr="00000000">
        <w:rPr>
          <w:rtl w:val="0"/>
        </w:rPr>
        <w:t xml:space="preserve"> </w:t>
      </w:r>
    </w:p>
    <w:p w:rsidR="00000000" w:rsidDel="00000000" w:rsidP="00000000" w:rsidRDefault="00000000" w:rsidRPr="00000000" w14:paraId="00000636">
      <w:pPr>
        <w:spacing w:after="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BR-01: Only the owner of the class may view its applications.</w:t>
      </w:r>
    </w:p>
    <w:p w:rsidR="00000000" w:rsidDel="00000000" w:rsidP="00000000" w:rsidRDefault="00000000" w:rsidRPr="00000000" w14:paraId="00000637">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BR-02: Applications are shown with their current status (SUBMITTED, SHORTLISTED, CONFIRMED, REJECTED, WITHDRAWN).</w:t>
      </w:r>
    </w:p>
    <w:p w:rsidR="00000000" w:rsidDel="00000000" w:rsidP="00000000" w:rsidRDefault="00000000" w:rsidRPr="00000000" w14:paraId="00000638">
      <w:pPr>
        <w:rPr/>
      </w:pPr>
      <w:r w:rsidDel="00000000" w:rsidR="00000000" w:rsidRPr="00000000">
        <w:rPr>
          <w:rtl w:val="0"/>
        </w:rPr>
        <w:t xml:space="preserve"> </w:t>
      </w:r>
    </w:p>
    <w:p w:rsidR="00000000" w:rsidDel="00000000" w:rsidP="00000000" w:rsidRDefault="00000000" w:rsidRPr="00000000" w14:paraId="00000639">
      <w:pPr>
        <w:spacing w:after="80" w:before="260" w:lineRule="auto"/>
        <w:rPr>
          <w:b w:val="1"/>
          <w:bCs w:val="1"/>
          <w:sz w:val="36"/>
          <w:szCs w:val="36"/>
        </w:rPr>
      </w:pPr>
      <w:r w:rsidDel="00000000" w:rsidR="00000000" w:rsidRPr="00000000">
        <w:rPr>
          <w:b w:val="1"/>
          <w:bCs w:val="1"/>
          <w:sz w:val="36"/>
          <w:szCs w:val="36"/>
          <w:rtl w:val="0"/>
        </w:rPr>
        <w:t xml:space="preserve">Request Fields —  (read-only; class identifier supplied by selection)</w:t>
      </w:r>
    </w:p>
    <w:tbl>
      <w:tblPr>
        <w:tblStyle w:val="Table114"/>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63A">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063B">
            <w:pPr>
              <w:rPr/>
            </w:pPr>
            <w:r w:rsidDel="00000000" w:rsidR="00000000" w:rsidRPr="00000000">
              <w:rPr>
                <w:rtl w:val="0"/>
              </w:rPr>
              <w:t xml:space="preserve">Field name: business term — not a variable name. Type: Text / Number / Date / File / Yes/No — not code types (String, Integer, Boolean). Rule: plain language constraint — e.g. 'Required. Between 4 and 50 characters.' On success: describe what the person sees — e.g. 'Person is redirected to the job detail page with a confirmation message'.</w:t>
            </w:r>
          </w:p>
        </w:tc>
      </w:tr>
    </w:tbl>
    <w:p w:rsidR="00000000" w:rsidDel="00000000" w:rsidP="00000000" w:rsidRDefault="00000000" w:rsidRPr="00000000" w14:paraId="0000063C">
      <w:pPr>
        <w:rPr/>
      </w:pPr>
      <w:r w:rsidDel="00000000" w:rsidR="00000000" w:rsidRPr="00000000">
        <w:rPr>
          <w:rtl w:val="0"/>
        </w:rPr>
        <w:t xml:space="preserve"> </w:t>
      </w:r>
    </w:p>
    <w:p w:rsidR="00000000" w:rsidDel="00000000" w:rsidP="00000000" w:rsidRDefault="00000000" w:rsidRPr="00000000" w14:paraId="0000063D">
      <w:pPr>
        <w:rPr>
          <w:i w:val="1"/>
          <w:iCs w:val="1"/>
        </w:rPr>
      </w:pPr>
      <w:r w:rsidDel="00000000" w:rsidR="00000000" w:rsidRPr="00000000">
        <w:rPr>
          <w:i w:val="1"/>
          <w:iCs w:val="1"/>
          <w:rtl w:val="0"/>
        </w:rPr>
        <w:t xml:space="preserve">No request fields — this use case carries no form input</w:t>
      </w:r>
    </w:p>
    <w:p w:rsidR="00000000" w:rsidDel="00000000" w:rsidP="00000000" w:rsidRDefault="00000000" w:rsidRPr="00000000" w14:paraId="0000063E">
      <w:pPr>
        <w:rPr/>
      </w:pPr>
      <w:r w:rsidDel="00000000" w:rsidR="00000000" w:rsidRPr="00000000">
        <w:rPr>
          <w:rtl w:val="0"/>
        </w:rPr>
        <w:t xml:space="preserve">On success: The list of applications for the class is displayed.</w:t>
      </w:r>
    </w:p>
    <w:p w:rsidR="00000000" w:rsidDel="00000000" w:rsidP="00000000" w:rsidRDefault="00000000" w:rsidRPr="00000000" w14:paraId="0000063F">
      <w:pPr>
        <w:rPr/>
      </w:pPr>
      <w:r w:rsidDel="00000000" w:rsidR="00000000" w:rsidRPr="00000000">
        <w:rPr>
          <w:rtl w:val="0"/>
        </w:rPr>
        <w:t xml:space="preserve"> </w:t>
      </w:r>
    </w:p>
    <w:p w:rsidR="00000000" w:rsidDel="00000000" w:rsidP="00000000" w:rsidRDefault="00000000" w:rsidRPr="00000000" w14:paraId="00000640">
      <w:pPr>
        <w:spacing w:after="80" w:before="260" w:lineRule="auto"/>
        <w:rPr>
          <w:b w:val="1"/>
          <w:bCs w:val="1"/>
          <w:sz w:val="36"/>
          <w:szCs w:val="36"/>
        </w:rPr>
      </w:pPr>
      <w:r w:rsidDel="00000000" w:rsidR="00000000" w:rsidRPr="00000000">
        <w:rPr>
          <w:b w:val="1"/>
          <w:bCs w:val="1"/>
          <w:sz w:val="36"/>
          <w:szCs w:val="36"/>
          <w:rtl w:val="0"/>
        </w:rPr>
        <w:t xml:space="preserve">Allowed Roles</w:t>
      </w:r>
    </w:p>
    <w:tbl>
      <w:tblPr>
        <w:tblStyle w:val="Table115"/>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08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641">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0642">
            <w:pPr>
              <w:rPr/>
            </w:pPr>
            <w:r w:rsidDel="00000000" w:rsidR="00000000" w:rsidRPr="00000000">
              <w:rPr>
                <w:rtl w:val="0"/>
              </w:rPr>
              <w:t xml:space="preserve">List roles from PRD §2.1 that may perform this UC. 'Public' means no sign-in required. Do not describe technical enforcement mechanisms here — those are in TDS §4.</w:t>
            </w:r>
          </w:p>
        </w:tc>
      </w:tr>
    </w:tbl>
    <w:p w:rsidR="00000000" w:rsidDel="00000000" w:rsidP="00000000" w:rsidRDefault="00000000" w:rsidRPr="00000000" w14:paraId="00000643">
      <w:pPr>
        <w:rPr/>
      </w:pPr>
      <w:r w:rsidDel="00000000" w:rsidR="00000000" w:rsidRPr="00000000">
        <w:rPr>
          <w:rtl w:val="0"/>
        </w:rPr>
        <w:t xml:space="preserve"> </w:t>
      </w:r>
    </w:p>
    <w:p w:rsidR="00000000" w:rsidDel="00000000" w:rsidP="00000000" w:rsidRDefault="00000000" w:rsidRPr="00000000" w14:paraId="00000644">
      <w:pPr>
        <w:rPr/>
      </w:pPr>
      <w:r w:rsidDel="00000000" w:rsidR="00000000" w:rsidRPr="00000000">
        <w:rPr>
          <w:rtl w:val="0"/>
        </w:rPr>
        <w:t xml:space="preserve">Client, Tutor Center (class owner only)</w:t>
      </w:r>
    </w:p>
    <w:p w:rsidR="00000000" w:rsidDel="00000000" w:rsidP="00000000" w:rsidRDefault="00000000" w:rsidRPr="00000000" w14:paraId="00000645">
      <w:pPr>
        <w:rPr/>
      </w:pPr>
      <w:r w:rsidDel="00000000" w:rsidR="00000000" w:rsidRPr="00000000">
        <w:rPr>
          <w:rtl w:val="0"/>
        </w:rPr>
        <w:t xml:space="preserve"> </w:t>
      </w:r>
    </w:p>
    <w:p w:rsidR="00000000" w:rsidDel="00000000" w:rsidP="00000000" w:rsidRDefault="00000000" w:rsidRPr="00000000" w14:paraId="00000646">
      <w:pPr>
        <w:spacing w:after="80" w:before="360" w:lineRule="auto"/>
        <w:rPr>
          <w:b w:val="1"/>
          <w:bCs w:val="1"/>
          <w:sz w:val="36"/>
          <w:szCs w:val="36"/>
        </w:rPr>
      </w:pPr>
      <w:r w:rsidDel="00000000" w:rsidR="00000000" w:rsidRPr="00000000">
        <w:rPr>
          <w:b w:val="1"/>
          <w:bCs w:val="1"/>
          <w:sz w:val="36"/>
          <w:szCs w:val="36"/>
          <w:rtl w:val="0"/>
        </w:rPr>
        <w:t xml:space="preserve">Verification Criteria</w:t>
      </w:r>
    </w:p>
    <w:p w:rsidR="00000000" w:rsidDel="00000000" w:rsidP="00000000" w:rsidRDefault="00000000" w:rsidRPr="00000000" w14:paraId="00000647">
      <w:pPr>
        <w:ind w:firstLine="720"/>
        <w:rPr/>
      </w:pPr>
      <w:r w:rsidDel="00000000" w:rsidR="00000000" w:rsidRPr="00000000">
        <w:rPr>
          <w:rtl w:val="0"/>
        </w:rPr>
        <w:t xml:space="preserve">Given   </w:t>
        <w:tab/>
        <w:t xml:space="preserve">a Client owns a class with 3 applications.</w:t>
      </w:r>
    </w:p>
    <w:p w:rsidR="00000000" w:rsidDel="00000000" w:rsidP="00000000" w:rsidRDefault="00000000" w:rsidRPr="00000000" w14:paraId="00000648">
      <w:pPr>
        <w:ind w:firstLine="720"/>
        <w:rPr/>
      </w:pPr>
      <w:r w:rsidDel="00000000" w:rsidR="00000000" w:rsidRPr="00000000">
        <w:rPr>
          <w:rtl w:val="0"/>
        </w:rPr>
        <w:t xml:space="preserve">When   </w:t>
        <w:tab/>
        <w:t xml:space="preserve">the client opens the class applications.</w:t>
      </w:r>
    </w:p>
    <w:p w:rsidR="00000000" w:rsidDel="00000000" w:rsidP="00000000" w:rsidRDefault="00000000" w:rsidRPr="00000000" w14:paraId="00000649">
      <w:pPr>
        <w:ind w:firstLine="720"/>
        <w:rPr/>
      </w:pPr>
      <w:r w:rsidDel="00000000" w:rsidR="00000000" w:rsidRPr="00000000">
        <w:rPr>
          <w:rtl w:val="0"/>
        </w:rPr>
        <w:t xml:space="preserve">Then    </w:t>
        <w:tab/>
        <w:t xml:space="preserve">all 3 applications are listed with their statuses.</w:t>
      </w:r>
    </w:p>
    <w:p w:rsidR="00000000" w:rsidDel="00000000" w:rsidP="00000000" w:rsidRDefault="00000000" w:rsidRPr="00000000" w14:paraId="0000064A">
      <w:pPr>
        <w:rPr/>
      </w:pPr>
      <w:r w:rsidDel="00000000" w:rsidR="00000000" w:rsidRPr="00000000">
        <w:rPr>
          <w:rtl w:val="0"/>
        </w:rPr>
        <w:t xml:space="preserve"> </w:t>
      </w:r>
    </w:p>
    <w:p w:rsidR="00000000" w:rsidDel="00000000" w:rsidP="00000000" w:rsidRDefault="00000000" w:rsidRPr="00000000" w14:paraId="0000064B">
      <w:pPr>
        <w:rPr>
          <w:i w:val="1"/>
          <w:iCs w:val="1"/>
        </w:rPr>
      </w:pPr>
      <w:r w:rsidDel="00000000" w:rsidR="00000000" w:rsidRPr="00000000">
        <w:rPr>
          <w:i w:val="1"/>
          <w:iCs w:val="1"/>
          <w:rtl w:val="0"/>
        </w:rPr>
        <w:t xml:space="preserve">Additional scenarios to cover in tests:</w:t>
      </w:r>
    </w:p>
    <w:p w:rsidR="00000000" w:rsidDel="00000000" w:rsidP="00000000" w:rsidRDefault="00000000" w:rsidRPr="00000000" w14:paraId="0000064C">
      <w:pPr>
        <w:spacing w:after="0" w:lineRule="auto"/>
        <w:ind w:left="1080" w:hanging="360"/>
        <w:rPr/>
      </w:pPr>
      <w:r w:rsidDel="00000000" w:rsidR="00000000" w:rsidRPr="00000000">
        <w:rPr>
          <w:rtl w:val="0"/>
        </w:rPr>
        <w:t xml:space="preserve">●</w:t>
      </w:r>
      <w:r w:rsidDel="00000000" w:rsidR="00000000" w:rsidRPr="00000000">
        <w:rPr>
          <w:sz w:val="14"/>
          <w:szCs w:val="14"/>
          <w:rtl w:val="0"/>
        </w:rPr>
        <w:t xml:space="preserve">      </w:t>
      </w:r>
      <w:sdt>
        <w:sdtPr>
          <w:id w:val="1400110600"/>
          <w:tag w:val="goog_rdk_95"/>
        </w:sdtPr>
        <w:sdtContent>
          <w:r w:rsidDel="00000000" w:rsidR="00000000" w:rsidRPr="00000000">
            <w:rPr>
              <w:rFonts w:ascii="Arial Unicode MS" w:cs="Arial Unicode MS" w:eastAsia="Arial Unicode MS" w:hAnsi="Arial Unicode MS"/>
              <w:rtl w:val="0"/>
            </w:rPr>
            <w:t xml:space="preserve">Class with no applications → empty state shown.</w:t>
          </w:r>
        </w:sdtContent>
      </w:sdt>
    </w:p>
    <w:p w:rsidR="00000000" w:rsidDel="00000000" w:rsidP="00000000" w:rsidRDefault="00000000" w:rsidRPr="00000000" w14:paraId="0000064D">
      <w:pPr>
        <w:ind w:left="1080" w:hanging="360"/>
        <w:rPr/>
      </w:pPr>
      <w:r w:rsidDel="00000000" w:rsidR="00000000" w:rsidRPr="00000000">
        <w:rPr>
          <w:rtl w:val="0"/>
        </w:rPr>
        <w:t xml:space="preserve">●</w:t>
      </w:r>
      <w:r w:rsidDel="00000000" w:rsidR="00000000" w:rsidRPr="00000000">
        <w:rPr>
          <w:sz w:val="14"/>
          <w:szCs w:val="14"/>
          <w:rtl w:val="0"/>
        </w:rPr>
        <w:t xml:space="preserve">      </w:t>
      </w:r>
      <w:sdt>
        <w:sdtPr>
          <w:id w:val="616319850"/>
          <w:tag w:val="goog_rdk_96"/>
        </w:sdtPr>
        <w:sdtContent>
          <w:r w:rsidDel="00000000" w:rsidR="00000000" w:rsidRPr="00000000">
            <w:rPr>
              <w:rFonts w:ascii="Arial Unicode MS" w:cs="Arial Unicode MS" w:eastAsia="Arial Unicode MS" w:hAnsi="Arial Unicode MS"/>
              <w:rtl w:val="0"/>
            </w:rPr>
            <w:t xml:space="preserve">Non-owner attempts access → denied.</w:t>
          </w:r>
        </w:sdtContent>
      </w:sdt>
    </w:p>
    <w:p w:rsidR="00000000" w:rsidDel="00000000" w:rsidP="00000000" w:rsidRDefault="00000000" w:rsidRPr="00000000" w14:paraId="0000064E">
      <w:pPr>
        <w:rPr/>
      </w:pPr>
      <w:r w:rsidDel="00000000" w:rsidR="00000000" w:rsidRPr="00000000">
        <w:rPr>
          <w:rtl w:val="0"/>
        </w:rPr>
        <w:t xml:space="preserve"> </w:t>
      </w:r>
    </w:p>
    <w:sdt>
      <w:sdtPr>
        <w:id w:val="-2008912454"/>
        <w:tag w:val="goog_rdk_97"/>
      </w:sdtPr>
      <w:sdtContent>
        <w:p w:rsidR="00000000" w:rsidDel="00000000" w:rsidP="00000000" w:rsidRDefault="00000000" w:rsidRPr="00000000" w14:paraId="0000064F">
          <w:pPr>
            <w:pStyle w:val="Heading1"/>
            <w:spacing w:after="120" w:before="480" w:lineRule="auto"/>
            <w:rPr/>
          </w:pPr>
          <w:bookmarkStart w:colFirst="0" w:colLast="0" w:name="_heading=h.svxtbpeehfiq" w:id="37"/>
          <w:bookmarkEnd w:id="37"/>
          <w:r w:rsidDel="00000000" w:rsidR="00000000" w:rsidRPr="00000000">
            <w:rPr>
              <w:rtl w:val="0"/>
            </w:rPr>
            <w:t xml:space="preserve">UC-09: Search &amp; Filter Tutor Applications</w:t>
          </w:r>
        </w:p>
      </w:sdtContent>
    </w:sdt>
    <w:p w:rsidR="00000000" w:rsidDel="00000000" w:rsidP="00000000" w:rsidRDefault="00000000" w:rsidRPr="00000000" w14:paraId="00000650">
      <w:pPr>
        <w:rPr/>
      </w:pPr>
      <w:bookmarkStart w:colFirst="0" w:colLast="0" w:name="_heading=h.y7sghigf6wav" w:id="38"/>
      <w:bookmarkEnd w:id="38"/>
      <w:r w:rsidDel="00000000" w:rsidR="00000000" w:rsidRPr="00000000">
        <w:rPr>
          <w:rtl w:val="0"/>
        </w:rPr>
        <w:t xml:space="preserve"> </w:t>
      </w:r>
    </w:p>
    <w:tbl>
      <w:tblPr>
        <w:tblStyle w:val="Table116"/>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08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651">
            <w:pPr>
              <w:spacing w:after="40" w:lineRule="auto"/>
              <w:rPr>
                <w:b w:val="1"/>
                <w:bCs w:val="1"/>
                <w:color w:val="993c1d"/>
              </w:rPr>
            </w:pPr>
            <w:r w:rsidDel="00000000" w:rsidR="00000000" w:rsidRPr="00000000">
              <w:rPr>
                <w:b w:val="1"/>
                <w:bCs w:val="1"/>
                <w:color w:val="993c1d"/>
                <w:rtl w:val="0"/>
              </w:rPr>
              <w:t xml:space="preserve">UI-type block</w:t>
            </w:r>
          </w:p>
          <w:p w:rsidR="00000000" w:rsidDel="00000000" w:rsidP="00000000" w:rsidRDefault="00000000" w:rsidRPr="00000000" w14:paraId="00000652">
            <w:pPr>
              <w:rPr/>
            </w:pPr>
            <w:r w:rsidDel="00000000" w:rsidR="00000000" w:rsidRPr="00000000">
              <w:rPr>
                <w:rtl w:val="0"/>
              </w:rPr>
              <w:t xml:space="preserve">Copy this block for each UI-type use case. Sections: Header | Main Flow | Alternative Flows | Business Rules | Request Fields | Allowed Roles | Verification Criteria</w:t>
            </w:r>
          </w:p>
        </w:tc>
      </w:tr>
    </w:tbl>
    <w:p w:rsidR="00000000" w:rsidDel="00000000" w:rsidP="00000000" w:rsidRDefault="00000000" w:rsidRPr="00000000" w14:paraId="00000653">
      <w:pPr>
        <w:rPr/>
      </w:pPr>
      <w:bookmarkStart w:colFirst="0" w:colLast="0" w:name="_heading=h.u8ohoqn3m757" w:id="39"/>
      <w:bookmarkEnd w:id="39"/>
      <w:r w:rsidDel="00000000" w:rsidR="00000000" w:rsidRPr="00000000">
        <w:rPr>
          <w:rtl w:val="0"/>
        </w:rPr>
        <w:t xml:space="preserve"> </w:t>
      </w:r>
    </w:p>
    <w:tbl>
      <w:tblPr>
        <w:tblStyle w:val="Table117"/>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2"/>
        <w:gridCol w:w="6973"/>
        <w:tblGridChange w:id="0">
          <w:tblGrid>
            <w:gridCol w:w="2052"/>
            <w:gridCol w:w="6973"/>
          </w:tblGrid>
        </w:tblGridChange>
      </w:tblGrid>
      <w:tr>
        <w:trPr>
          <w:cantSplit w:val="0"/>
          <w:trHeight w:val="615" w:hRule="atLeast"/>
          <w:tblHeader w:val="0"/>
        </w:trPr>
        <w:tc>
          <w:tcPr>
            <w:tcBorders>
              <w:top w:color="993c1d" w:space="0" w:sz="6" w:val="single"/>
              <w:left w:color="993c1d" w:space="0" w:sz="6" w:val="single"/>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0654">
            <w:pPr>
              <w:rPr>
                <w:b w:val="1"/>
                <w:bCs w:val="1"/>
                <w:color w:val="ffffff"/>
              </w:rPr>
            </w:pPr>
            <w:r w:rsidDel="00000000" w:rsidR="00000000" w:rsidRPr="00000000">
              <w:rPr>
                <w:b w:val="1"/>
                <w:bCs w:val="1"/>
                <w:color w:val="ffffff"/>
                <w:rtl w:val="0"/>
              </w:rPr>
              <w:t xml:space="preserve">Field</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0655">
            <w:pPr>
              <w:rPr>
                <w:b w:val="1"/>
                <w:bCs w:val="1"/>
                <w:color w:val="ffffff"/>
              </w:rPr>
            </w:pPr>
            <w:r w:rsidDel="00000000" w:rsidR="00000000" w:rsidRPr="00000000">
              <w:rPr>
                <w:b w:val="1"/>
                <w:bCs w:val="1"/>
                <w:color w:val="ffffff"/>
                <w:rtl w:val="0"/>
              </w:rPr>
              <w:t xml:space="preserve">Value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656">
            <w:pPr>
              <w:rPr/>
            </w:pPr>
            <w:r w:rsidDel="00000000" w:rsidR="00000000" w:rsidRPr="00000000">
              <w:rPr>
                <w:rtl w:val="0"/>
              </w:rPr>
              <w:t xml:space="preserve">Type</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657">
            <w:pPr>
              <w:rPr/>
            </w:pPr>
            <w:r w:rsidDel="00000000" w:rsidR="00000000" w:rsidRPr="00000000">
              <w:rPr>
                <w:rtl w:val="0"/>
              </w:rPr>
              <w:t xml:space="preserve">UI</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658">
            <w:pPr>
              <w:rPr/>
            </w:pPr>
            <w:r w:rsidDel="00000000" w:rsidR="00000000" w:rsidRPr="00000000">
              <w:rPr>
                <w:rtl w:val="0"/>
              </w:rPr>
              <w:t xml:space="preserve">Primary Actor</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659">
            <w:pPr>
              <w:rPr/>
            </w:pPr>
            <w:r w:rsidDel="00000000" w:rsidR="00000000" w:rsidRPr="00000000">
              <w:rPr>
                <w:rtl w:val="0"/>
              </w:rPr>
              <w:t xml:space="preserve">Client, Tutor Center</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65A">
            <w:pPr>
              <w:rPr/>
            </w:pPr>
            <w:r w:rsidDel="00000000" w:rsidR="00000000" w:rsidRPr="00000000">
              <w:rPr>
                <w:rtl w:val="0"/>
              </w:rPr>
              <w:t xml:space="preserve">Secondary Actor(s)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65B">
            <w:pPr>
              <w:rPr/>
            </w:pPr>
            <w:r w:rsidDel="00000000" w:rsidR="00000000" w:rsidRPr="00000000">
              <w:rPr>
                <w:rtl w:val="0"/>
              </w:rPr>
              <w:t xml:space="preserve">Platform Admin </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65C">
            <w:pPr>
              <w:rPr/>
            </w:pPr>
            <w:r w:rsidDel="00000000" w:rsidR="00000000" w:rsidRPr="00000000">
              <w:rPr>
                <w:rtl w:val="0"/>
              </w:rPr>
              <w:t xml:space="preserve">Module</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65D">
            <w:pPr>
              <w:rPr/>
            </w:pPr>
            <w:r w:rsidDel="00000000" w:rsidR="00000000" w:rsidRPr="00000000">
              <w:rPr>
                <w:rtl w:val="0"/>
              </w:rPr>
              <w:t xml:space="preserve">Tutor Matching</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65E">
            <w:pPr>
              <w:rPr/>
            </w:pPr>
            <w:r w:rsidDel="00000000" w:rsidR="00000000" w:rsidRPr="00000000">
              <w:rPr>
                <w:rtl w:val="0"/>
              </w:rPr>
              <w:t xml:space="preserve">FT-ID Ref</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65F">
            <w:pPr>
              <w:rPr/>
            </w:pPr>
            <w:r w:rsidDel="00000000" w:rsidR="00000000" w:rsidRPr="00000000">
              <w:rPr>
                <w:rtl w:val="0"/>
              </w:rPr>
              <w:t xml:space="preserve">FT-14</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660">
            <w:pPr>
              <w:rPr/>
            </w:pPr>
            <w:r w:rsidDel="00000000" w:rsidR="00000000" w:rsidRPr="00000000">
              <w:rPr>
                <w:rtl w:val="0"/>
              </w:rPr>
              <w:t xml:space="preserve">BF-ID Ref</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661">
            <w:pPr>
              <w:rPr/>
            </w:pPr>
            <w:r w:rsidDel="00000000" w:rsidR="00000000" w:rsidRPr="00000000">
              <w:rPr>
                <w:rtl w:val="0"/>
              </w:rPr>
              <w:t xml:space="preserve">BF-01</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662">
            <w:pPr>
              <w:rPr/>
            </w:pPr>
            <w:r w:rsidDel="00000000" w:rsidR="00000000" w:rsidRPr="00000000">
              <w:rPr>
                <w:rtl w:val="0"/>
              </w:rPr>
              <w:t xml:space="preserve">Depends On</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663">
            <w:pPr>
              <w:rPr/>
            </w:pPr>
            <w:r w:rsidDel="00000000" w:rsidR="00000000" w:rsidRPr="00000000">
              <w:rPr>
                <w:rtl w:val="0"/>
              </w:rPr>
              <w:t xml:space="preserve">UC-08</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664">
            <w:pPr>
              <w:rPr/>
            </w:pPr>
            <w:r w:rsidDel="00000000" w:rsidR="00000000" w:rsidRPr="00000000">
              <w:rPr>
                <w:rtl w:val="0"/>
              </w:rPr>
              <w:t xml:space="preserve">Preconditions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665">
            <w:pPr>
              <w:rPr/>
            </w:pPr>
            <w:r w:rsidDel="00000000" w:rsidR="00000000" w:rsidRPr="00000000">
              <w:rPr>
                <w:rtl w:val="0"/>
              </w:rPr>
              <w:t xml:space="preserve">The person is viewing the applications for one of their classes.</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666">
            <w:pPr>
              <w:rPr/>
            </w:pPr>
            <w:r w:rsidDel="00000000" w:rsidR="00000000" w:rsidRPr="00000000">
              <w:rPr>
                <w:rtl w:val="0"/>
              </w:rPr>
              <w:t xml:space="preserve">Postconditions</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667">
            <w:pPr>
              <w:rPr/>
            </w:pPr>
            <w:r w:rsidDel="00000000" w:rsidR="00000000" w:rsidRPr="00000000">
              <w:rPr>
                <w:rtl w:val="0"/>
              </w:rPr>
              <w:t xml:space="preserve">The chosen tutor's application becomes CONFIRMED, all other active applications for that class become REJECTED, the class becomes ASSIGNED, and an e-contract is created in PENDING. </w:t>
            </w:r>
          </w:p>
        </w:tc>
      </w:tr>
    </w:tbl>
    <w:p w:rsidR="00000000" w:rsidDel="00000000" w:rsidP="00000000" w:rsidRDefault="00000000" w:rsidRPr="00000000" w14:paraId="00000668">
      <w:pPr>
        <w:rPr/>
      </w:pPr>
      <w:r w:rsidDel="00000000" w:rsidR="00000000" w:rsidRPr="00000000">
        <w:rPr>
          <w:rtl w:val="0"/>
        </w:rPr>
        <w:t xml:space="preserve"> </w:t>
      </w:r>
    </w:p>
    <w:p w:rsidR="00000000" w:rsidDel="00000000" w:rsidP="00000000" w:rsidRDefault="00000000" w:rsidRPr="00000000" w14:paraId="00000669">
      <w:pPr>
        <w:spacing w:after="80" w:before="260" w:lineRule="auto"/>
        <w:rPr>
          <w:b w:val="1"/>
          <w:bCs w:val="1"/>
          <w:sz w:val="36"/>
          <w:szCs w:val="36"/>
        </w:rPr>
      </w:pPr>
      <w:r w:rsidDel="00000000" w:rsidR="00000000" w:rsidRPr="00000000">
        <w:rPr>
          <w:b w:val="1"/>
          <w:bCs w:val="1"/>
          <w:sz w:val="36"/>
          <w:szCs w:val="36"/>
          <w:rtl w:val="0"/>
        </w:rPr>
        <w:t xml:space="preserve">Main Flow</w:t>
      </w:r>
    </w:p>
    <w:tbl>
      <w:tblPr>
        <w:tblStyle w:val="Table118"/>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66A">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066B">
            <w:pPr>
              <w:rPr/>
            </w:pPr>
            <w:r w:rsidDel="00000000" w:rsidR="00000000" w:rsidRPr="00000000">
              <w:rPr>
                <w:rtl w:val="0"/>
              </w:rPr>
              <w:t xml:space="preserve">Write at business level. [U] = what person sees or does. [S] = what system does in response — name the entity that changes. Good: '[S] Saves the new job record with status DRAFT and records the creating HR Manager as the owner' Bad:  '[S] INSERT INTO jobs (title, status) VALUES (...)' Always reference BRs inline where they apply.</w:t>
            </w:r>
          </w:p>
        </w:tc>
      </w:tr>
    </w:tbl>
    <w:p w:rsidR="00000000" w:rsidDel="00000000" w:rsidP="00000000" w:rsidRDefault="00000000" w:rsidRPr="00000000" w14:paraId="0000066C">
      <w:pPr>
        <w:rPr/>
      </w:pPr>
      <w:r w:rsidDel="00000000" w:rsidR="00000000" w:rsidRPr="00000000">
        <w:rPr>
          <w:rtl w:val="0"/>
        </w:rPr>
        <w:t xml:space="preserve"> </w:t>
      </w:r>
    </w:p>
    <w:p w:rsidR="00000000" w:rsidDel="00000000" w:rsidP="00000000" w:rsidRDefault="00000000" w:rsidRPr="00000000" w14:paraId="0000066D">
      <w:pPr>
        <w:spacing w:after="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[U] Enters search terms and/or selects filters (status, rating, price, availability).</w:t>
      </w:r>
    </w:p>
    <w:p w:rsidR="00000000" w:rsidDel="00000000" w:rsidP="00000000" w:rsidRDefault="00000000" w:rsidRPr="00000000" w14:paraId="0000066E">
      <w:pPr>
        <w:spacing w:after="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[S] Applies the criteria and returns the matching applications — see BR-01.</w:t>
      </w:r>
    </w:p>
    <w:p w:rsidR="00000000" w:rsidDel="00000000" w:rsidP="00000000" w:rsidRDefault="00000000" w:rsidRPr="00000000" w14:paraId="0000066F">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[S] Displays the filtered, sorted list.</w:t>
      </w:r>
    </w:p>
    <w:p w:rsidR="00000000" w:rsidDel="00000000" w:rsidP="00000000" w:rsidRDefault="00000000" w:rsidRPr="00000000" w14:paraId="00000670">
      <w:pPr>
        <w:rPr/>
      </w:pPr>
      <w:r w:rsidDel="00000000" w:rsidR="00000000" w:rsidRPr="00000000">
        <w:rPr>
          <w:rtl w:val="0"/>
        </w:rPr>
        <w:t xml:space="preserve"> </w:t>
      </w:r>
    </w:p>
    <w:p w:rsidR="00000000" w:rsidDel="00000000" w:rsidP="00000000" w:rsidRDefault="00000000" w:rsidRPr="00000000" w14:paraId="00000671">
      <w:pPr>
        <w:spacing w:after="80" w:before="260" w:lineRule="auto"/>
        <w:rPr>
          <w:b w:val="1"/>
          <w:bCs w:val="1"/>
          <w:sz w:val="36"/>
          <w:szCs w:val="36"/>
        </w:rPr>
      </w:pPr>
      <w:r w:rsidDel="00000000" w:rsidR="00000000" w:rsidRPr="00000000">
        <w:rPr>
          <w:b w:val="1"/>
          <w:bCs w:val="1"/>
          <w:sz w:val="36"/>
          <w:szCs w:val="36"/>
          <w:rtl w:val="0"/>
        </w:rPr>
        <w:t xml:space="preserve">Alternative Flows</w:t>
      </w:r>
    </w:p>
    <w:tbl>
      <w:tblPr>
        <w:tblStyle w:val="Table119"/>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672">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0673">
            <w:pPr>
              <w:rPr/>
            </w:pPr>
            <w:r w:rsidDel="00000000" w:rsidR="00000000" w:rsidRPr="00000000">
              <w:rPr>
                <w:rtl w:val="0"/>
              </w:rPr>
              <w:t xml:space="preserve">Each AF covers one deviation from the main flow. State: at which step it branches, what the system does, what the person sees. Good: 'AF-01 — Username already taken: At step 4, the system finds the username is in use. The person sees the form again with the message: This username is already taken.' Bad:  'AF-01 — Error: show error message'.</w:t>
            </w:r>
          </w:p>
        </w:tc>
      </w:tr>
    </w:tbl>
    <w:p w:rsidR="00000000" w:rsidDel="00000000" w:rsidP="00000000" w:rsidRDefault="00000000" w:rsidRPr="00000000" w14:paraId="00000674">
      <w:pPr>
        <w:rPr/>
      </w:pPr>
      <w:r w:rsidDel="00000000" w:rsidR="00000000" w:rsidRPr="00000000">
        <w:rPr>
          <w:rtl w:val="0"/>
        </w:rPr>
        <w:t xml:space="preserve"> </w:t>
      </w:r>
    </w:p>
    <w:p w:rsidR="00000000" w:rsidDel="00000000" w:rsidP="00000000" w:rsidRDefault="00000000" w:rsidRPr="00000000" w14:paraId="00000675">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AF-01 — No matches: At step 2 no application matches. An empty result with the active filters is shown.</w:t>
      </w:r>
    </w:p>
    <w:p w:rsidR="00000000" w:rsidDel="00000000" w:rsidP="00000000" w:rsidRDefault="00000000" w:rsidRPr="00000000" w14:paraId="00000676">
      <w:pPr>
        <w:rPr/>
      </w:pPr>
      <w:r w:rsidDel="00000000" w:rsidR="00000000" w:rsidRPr="00000000">
        <w:rPr>
          <w:rtl w:val="0"/>
        </w:rPr>
        <w:t xml:space="preserve"> </w:t>
      </w:r>
    </w:p>
    <w:p w:rsidR="00000000" w:rsidDel="00000000" w:rsidP="00000000" w:rsidRDefault="00000000" w:rsidRPr="00000000" w14:paraId="00000677">
      <w:pPr>
        <w:spacing w:after="80" w:before="260" w:lineRule="auto"/>
        <w:rPr>
          <w:b w:val="1"/>
          <w:bCs w:val="1"/>
          <w:sz w:val="36"/>
          <w:szCs w:val="36"/>
        </w:rPr>
      </w:pPr>
      <w:r w:rsidDel="00000000" w:rsidR="00000000" w:rsidRPr="00000000">
        <w:rPr>
          <w:b w:val="1"/>
          <w:bCs w:val="1"/>
          <w:sz w:val="36"/>
          <w:szCs w:val="36"/>
          <w:rtl w:val="0"/>
        </w:rPr>
        <w:t xml:space="preserve">Business Rules</w:t>
      </w:r>
    </w:p>
    <w:tbl>
      <w:tblPr>
        <w:tblStyle w:val="Table120"/>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11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678">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0679">
            <w:pPr>
              <w:rPr/>
            </w:pPr>
            <w:sdt>
              <w:sdtPr>
                <w:id w:val="-1648686499"/>
                <w:tag w:val="goog_rdk_98"/>
              </w:sdtPr>
              <w:sdtContent>
                <w:r w:rsidDel="00000000" w:rsidR="00000000" w:rsidRPr="00000000">
                  <w:rPr>
                    <w:rFonts w:ascii="Arial Unicode MS" w:cs="Arial Unicode MS" w:eastAsia="Arial Unicode MS" w:hAnsi="Arial Unicode MS"/>
                    <w:rtl w:val="0"/>
                  </w:rPr>
                  <w:t xml:space="preserve">Each BR must be precise and independently testable. Local BR (affects only this UC) → define here. Global BR (affects ≥2 UCs) → reference PRD §5 GBR-ID here, define there.</w:t>
                </w:r>
              </w:sdtContent>
            </w:sdt>
          </w:p>
        </w:tc>
      </w:tr>
    </w:tbl>
    <w:p w:rsidR="00000000" w:rsidDel="00000000" w:rsidP="00000000" w:rsidRDefault="00000000" w:rsidRPr="00000000" w14:paraId="0000067A">
      <w:pPr>
        <w:rPr/>
      </w:pPr>
      <w:r w:rsidDel="00000000" w:rsidR="00000000" w:rsidRPr="00000000">
        <w:rPr>
          <w:rtl w:val="0"/>
        </w:rPr>
        <w:t xml:space="preserve"> </w:t>
      </w:r>
    </w:p>
    <w:p w:rsidR="00000000" w:rsidDel="00000000" w:rsidP="00000000" w:rsidRDefault="00000000" w:rsidRPr="00000000" w14:paraId="0000067B">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BR-01: Filtering operates only within the applications of classes the person owns.</w:t>
      </w:r>
    </w:p>
    <w:p w:rsidR="00000000" w:rsidDel="00000000" w:rsidP="00000000" w:rsidRDefault="00000000" w:rsidRPr="00000000" w14:paraId="0000067C">
      <w:pPr>
        <w:rPr/>
      </w:pPr>
      <w:r w:rsidDel="00000000" w:rsidR="00000000" w:rsidRPr="00000000">
        <w:rPr>
          <w:rtl w:val="0"/>
        </w:rPr>
        <w:t xml:space="preserve"> </w:t>
      </w:r>
    </w:p>
    <w:p w:rsidR="00000000" w:rsidDel="00000000" w:rsidP="00000000" w:rsidRDefault="00000000" w:rsidRPr="00000000" w14:paraId="0000067D">
      <w:pPr>
        <w:spacing w:after="80" w:before="260" w:lineRule="auto"/>
        <w:rPr>
          <w:b w:val="1"/>
          <w:bCs w:val="1"/>
          <w:sz w:val="36"/>
          <w:szCs w:val="36"/>
        </w:rPr>
      </w:pPr>
      <w:r w:rsidDel="00000000" w:rsidR="00000000" w:rsidRPr="00000000">
        <w:rPr>
          <w:b w:val="1"/>
          <w:bCs w:val="1"/>
          <w:sz w:val="36"/>
          <w:szCs w:val="36"/>
          <w:rtl w:val="0"/>
        </w:rPr>
        <w:t xml:space="preserve">Request Fields — ApplicationFilterRequest</w:t>
      </w:r>
    </w:p>
    <w:tbl>
      <w:tblPr>
        <w:tblStyle w:val="Table121"/>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67E">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067F">
            <w:pPr>
              <w:rPr/>
            </w:pPr>
            <w:r w:rsidDel="00000000" w:rsidR="00000000" w:rsidRPr="00000000">
              <w:rPr>
                <w:rtl w:val="0"/>
              </w:rPr>
              <w:t xml:space="preserve">Field name: business term — not a variable name. Type: Text / Number / Date / File / Yes/No — not code types (String, Integer, Boolean). Rule: plain language constraint — e.g. 'Required. Between 4 and 50 characters.' On success: describe what the person sees — e.g. 'Person is redirected to the job detail page with a confirmation message'.</w:t>
            </w:r>
          </w:p>
        </w:tc>
      </w:tr>
    </w:tbl>
    <w:p w:rsidR="00000000" w:rsidDel="00000000" w:rsidP="00000000" w:rsidRDefault="00000000" w:rsidRPr="00000000" w14:paraId="00000680">
      <w:pPr>
        <w:rPr/>
      </w:pPr>
      <w:r w:rsidDel="00000000" w:rsidR="00000000" w:rsidRPr="00000000">
        <w:rPr>
          <w:rtl w:val="0"/>
        </w:rPr>
        <w:t xml:space="preserve"> </w:t>
      </w:r>
    </w:p>
    <w:tbl>
      <w:tblPr>
        <w:tblStyle w:val="Table122"/>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63"/>
        <w:gridCol w:w="1419"/>
        <w:gridCol w:w="6143"/>
        <w:tblGridChange w:id="0">
          <w:tblGrid>
            <w:gridCol w:w="1463"/>
            <w:gridCol w:w="1419"/>
            <w:gridCol w:w="6143"/>
          </w:tblGrid>
        </w:tblGridChange>
      </w:tblGrid>
      <w:tr>
        <w:trPr>
          <w:cantSplit w:val="0"/>
          <w:trHeight w:val="615" w:hRule="atLeast"/>
          <w:tblHeader w:val="0"/>
        </w:trPr>
        <w:tc>
          <w:tcPr>
            <w:tcBorders>
              <w:top w:color="993c1d" w:space="0" w:sz="6" w:val="single"/>
              <w:left w:color="993c1d" w:space="0" w:sz="6" w:val="single"/>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0681">
            <w:pPr>
              <w:rPr>
                <w:b w:val="1"/>
                <w:bCs w:val="1"/>
                <w:color w:val="ffffff"/>
              </w:rPr>
            </w:pPr>
            <w:r w:rsidDel="00000000" w:rsidR="00000000" w:rsidRPr="00000000">
              <w:rPr>
                <w:b w:val="1"/>
                <w:bCs w:val="1"/>
                <w:color w:val="ffffff"/>
                <w:rtl w:val="0"/>
              </w:rPr>
              <w:t xml:space="preserve">Field</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0682">
            <w:pPr>
              <w:rPr>
                <w:b w:val="1"/>
                <w:bCs w:val="1"/>
                <w:color w:val="ffffff"/>
              </w:rPr>
            </w:pPr>
            <w:r w:rsidDel="00000000" w:rsidR="00000000" w:rsidRPr="00000000">
              <w:rPr>
                <w:b w:val="1"/>
                <w:bCs w:val="1"/>
                <w:color w:val="ffffff"/>
                <w:rtl w:val="0"/>
              </w:rPr>
              <w:t xml:space="preserve">Type</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0683">
            <w:pPr>
              <w:rPr>
                <w:b w:val="1"/>
                <w:bCs w:val="1"/>
                <w:color w:val="ffffff"/>
              </w:rPr>
            </w:pPr>
            <w:r w:rsidDel="00000000" w:rsidR="00000000" w:rsidRPr="00000000">
              <w:rPr>
                <w:b w:val="1"/>
                <w:bCs w:val="1"/>
                <w:color w:val="ffffff"/>
                <w:rtl w:val="0"/>
              </w:rPr>
              <w:t xml:space="preserve">Rule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684">
            <w:pPr>
              <w:rPr/>
            </w:pPr>
            <w:r w:rsidDel="00000000" w:rsidR="00000000" w:rsidRPr="00000000">
              <w:rPr>
                <w:rtl w:val="0"/>
              </w:rPr>
              <w:t xml:space="preserve">Keyword</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685">
            <w:pPr>
              <w:rPr/>
            </w:pPr>
            <w:r w:rsidDel="00000000" w:rsidR="00000000" w:rsidRPr="00000000">
              <w:rPr>
                <w:rtl w:val="0"/>
              </w:rPr>
              <w:t xml:space="preserve">Text</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686">
            <w:pPr>
              <w:rPr/>
            </w:pPr>
            <w:r w:rsidDel="00000000" w:rsidR="00000000" w:rsidRPr="00000000">
              <w:rPr>
                <w:rtl w:val="0"/>
              </w:rPr>
              <w:t xml:space="preserve">Optional</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687">
            <w:pPr>
              <w:rPr/>
            </w:pPr>
            <w:r w:rsidDel="00000000" w:rsidR="00000000" w:rsidRPr="00000000">
              <w:rPr>
                <w:rtl w:val="0"/>
              </w:rPr>
              <w:t xml:space="preserve">Status</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688">
            <w:pPr>
              <w:rPr/>
            </w:pPr>
            <w:r w:rsidDel="00000000" w:rsidR="00000000" w:rsidRPr="00000000">
              <w:rPr>
                <w:rtl w:val="0"/>
              </w:rPr>
              <w:t xml:space="preserve">Text</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689">
            <w:pPr>
              <w:rPr/>
            </w:pPr>
            <w:r w:rsidDel="00000000" w:rsidR="00000000" w:rsidRPr="00000000">
              <w:rPr>
                <w:rtl w:val="0"/>
              </w:rPr>
              <w:t xml:space="preserve">Optional. One of the application statuses</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68A">
            <w:pPr>
              <w:rPr/>
            </w:pPr>
            <w:r w:rsidDel="00000000" w:rsidR="00000000" w:rsidRPr="00000000">
              <w:rPr>
                <w:rtl w:val="0"/>
              </w:rPr>
              <w:t xml:space="preserve">Min rating</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68B">
            <w:pPr>
              <w:rPr/>
            </w:pPr>
            <w:r w:rsidDel="00000000" w:rsidR="00000000" w:rsidRPr="00000000">
              <w:rPr>
                <w:rtl w:val="0"/>
              </w:rPr>
              <w:t xml:space="preserve">Number</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68C">
            <w:pPr>
              <w:rPr/>
            </w:pPr>
            <w:r w:rsidDel="00000000" w:rsidR="00000000" w:rsidRPr="00000000">
              <w:rPr>
                <w:rtl w:val="0"/>
              </w:rPr>
              <w:t xml:space="preserve">Optional. 0–5</w:t>
            </w:r>
          </w:p>
        </w:tc>
      </w:tr>
    </w:tbl>
    <w:p w:rsidR="00000000" w:rsidDel="00000000" w:rsidP="00000000" w:rsidRDefault="00000000" w:rsidRPr="00000000" w14:paraId="0000068D">
      <w:pPr>
        <w:rPr/>
      </w:pPr>
      <w:r w:rsidDel="00000000" w:rsidR="00000000" w:rsidRPr="00000000">
        <w:rPr>
          <w:rtl w:val="0"/>
        </w:rPr>
        <w:t xml:space="preserve">On success: The filtered list of applications is shown</w:t>
      </w:r>
    </w:p>
    <w:p w:rsidR="00000000" w:rsidDel="00000000" w:rsidP="00000000" w:rsidRDefault="00000000" w:rsidRPr="00000000" w14:paraId="0000068E">
      <w:pPr>
        <w:rPr/>
      </w:pPr>
      <w:r w:rsidDel="00000000" w:rsidR="00000000" w:rsidRPr="00000000">
        <w:rPr>
          <w:rtl w:val="0"/>
        </w:rPr>
        <w:t xml:space="preserve"> </w:t>
      </w:r>
    </w:p>
    <w:p w:rsidR="00000000" w:rsidDel="00000000" w:rsidP="00000000" w:rsidRDefault="00000000" w:rsidRPr="00000000" w14:paraId="0000068F">
      <w:pPr>
        <w:spacing w:after="80" w:before="260" w:lineRule="auto"/>
        <w:rPr>
          <w:b w:val="1"/>
          <w:bCs w:val="1"/>
          <w:sz w:val="36"/>
          <w:szCs w:val="36"/>
        </w:rPr>
      </w:pPr>
      <w:r w:rsidDel="00000000" w:rsidR="00000000" w:rsidRPr="00000000">
        <w:rPr>
          <w:b w:val="1"/>
          <w:bCs w:val="1"/>
          <w:sz w:val="36"/>
          <w:szCs w:val="36"/>
          <w:rtl w:val="0"/>
        </w:rPr>
        <w:t xml:space="preserve">Allowed Roles</w:t>
      </w:r>
    </w:p>
    <w:tbl>
      <w:tblPr>
        <w:tblStyle w:val="Table123"/>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08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690">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0691">
            <w:pPr>
              <w:rPr/>
            </w:pPr>
            <w:r w:rsidDel="00000000" w:rsidR="00000000" w:rsidRPr="00000000">
              <w:rPr>
                <w:rtl w:val="0"/>
              </w:rPr>
              <w:t xml:space="preserve">List roles from PRD §2.1 that may perform this UC. 'Public' means no sign-in required. Do not describe technical enforcement mechanisms here — those are in TDS §4.</w:t>
            </w:r>
          </w:p>
        </w:tc>
      </w:tr>
    </w:tbl>
    <w:p w:rsidR="00000000" w:rsidDel="00000000" w:rsidP="00000000" w:rsidRDefault="00000000" w:rsidRPr="00000000" w14:paraId="00000692">
      <w:pPr>
        <w:rPr/>
      </w:pPr>
      <w:r w:rsidDel="00000000" w:rsidR="00000000" w:rsidRPr="00000000">
        <w:rPr>
          <w:rtl w:val="0"/>
        </w:rPr>
        <w:t xml:space="preserve"> </w:t>
      </w:r>
    </w:p>
    <w:p w:rsidR="00000000" w:rsidDel="00000000" w:rsidP="00000000" w:rsidRDefault="00000000" w:rsidRPr="00000000" w14:paraId="00000693">
      <w:pPr>
        <w:rPr/>
      </w:pPr>
      <w:r w:rsidDel="00000000" w:rsidR="00000000" w:rsidRPr="00000000">
        <w:rPr>
          <w:rtl w:val="0"/>
        </w:rPr>
        <w:t xml:space="preserve">Client, Tutor Center (class owner only)</w:t>
      </w:r>
    </w:p>
    <w:p w:rsidR="00000000" w:rsidDel="00000000" w:rsidP="00000000" w:rsidRDefault="00000000" w:rsidRPr="00000000" w14:paraId="00000694">
      <w:pPr>
        <w:rPr/>
      </w:pPr>
      <w:r w:rsidDel="00000000" w:rsidR="00000000" w:rsidRPr="00000000">
        <w:rPr>
          <w:rtl w:val="0"/>
        </w:rPr>
        <w:t xml:space="preserve"> </w:t>
      </w:r>
    </w:p>
    <w:p w:rsidR="00000000" w:rsidDel="00000000" w:rsidP="00000000" w:rsidRDefault="00000000" w:rsidRPr="00000000" w14:paraId="00000695">
      <w:pPr>
        <w:spacing w:after="80" w:before="360" w:lineRule="auto"/>
        <w:rPr>
          <w:b w:val="1"/>
          <w:bCs w:val="1"/>
          <w:sz w:val="36"/>
          <w:szCs w:val="36"/>
        </w:rPr>
      </w:pPr>
      <w:r w:rsidDel="00000000" w:rsidR="00000000" w:rsidRPr="00000000">
        <w:rPr>
          <w:b w:val="1"/>
          <w:bCs w:val="1"/>
          <w:sz w:val="36"/>
          <w:szCs w:val="36"/>
          <w:rtl w:val="0"/>
        </w:rPr>
        <w:t xml:space="preserve">Verification Criteria</w:t>
      </w:r>
    </w:p>
    <w:p w:rsidR="00000000" w:rsidDel="00000000" w:rsidP="00000000" w:rsidRDefault="00000000" w:rsidRPr="00000000" w14:paraId="00000696">
      <w:pPr>
        <w:ind w:firstLine="720"/>
        <w:rPr/>
      </w:pPr>
      <w:r w:rsidDel="00000000" w:rsidR="00000000" w:rsidRPr="00000000">
        <w:rPr>
          <w:rtl w:val="0"/>
        </w:rPr>
        <w:t xml:space="preserve">Given   </w:t>
        <w:tab/>
        <w:t xml:space="preserve">a class with applications of mixed status.</w:t>
      </w:r>
    </w:p>
    <w:p w:rsidR="00000000" w:rsidDel="00000000" w:rsidP="00000000" w:rsidRDefault="00000000" w:rsidRPr="00000000" w14:paraId="00000697">
      <w:pPr>
        <w:ind w:firstLine="720"/>
        <w:rPr/>
      </w:pPr>
      <w:r w:rsidDel="00000000" w:rsidR="00000000" w:rsidRPr="00000000">
        <w:rPr>
          <w:rtl w:val="0"/>
        </w:rPr>
        <w:t xml:space="preserve">When   </w:t>
        <w:tab/>
        <w:t xml:space="preserve">the owner filters by status SHORTLISTED.</w:t>
      </w:r>
    </w:p>
    <w:p w:rsidR="00000000" w:rsidDel="00000000" w:rsidP="00000000" w:rsidRDefault="00000000" w:rsidRPr="00000000" w14:paraId="00000698">
      <w:pPr>
        <w:ind w:firstLine="720"/>
        <w:rPr/>
      </w:pPr>
      <w:r w:rsidDel="00000000" w:rsidR="00000000" w:rsidRPr="00000000">
        <w:rPr>
          <w:rtl w:val="0"/>
        </w:rPr>
        <w:t xml:space="preserve">Then    </w:t>
        <w:tab/>
        <w:t xml:space="preserve">only SHORTLISTED applications are shown.</w:t>
      </w:r>
    </w:p>
    <w:p w:rsidR="00000000" w:rsidDel="00000000" w:rsidP="00000000" w:rsidRDefault="00000000" w:rsidRPr="00000000" w14:paraId="00000699">
      <w:pPr>
        <w:rPr/>
      </w:pPr>
      <w:r w:rsidDel="00000000" w:rsidR="00000000" w:rsidRPr="00000000">
        <w:rPr>
          <w:rtl w:val="0"/>
        </w:rPr>
        <w:t xml:space="preserve"> </w:t>
      </w:r>
    </w:p>
    <w:p w:rsidR="00000000" w:rsidDel="00000000" w:rsidP="00000000" w:rsidRDefault="00000000" w:rsidRPr="00000000" w14:paraId="0000069A">
      <w:pPr>
        <w:rPr>
          <w:i w:val="1"/>
          <w:iCs w:val="1"/>
        </w:rPr>
      </w:pPr>
      <w:r w:rsidDel="00000000" w:rsidR="00000000" w:rsidRPr="00000000">
        <w:rPr>
          <w:i w:val="1"/>
          <w:iCs w:val="1"/>
          <w:rtl w:val="0"/>
        </w:rPr>
        <w:t xml:space="preserve">Additional scenarios to cover in tests:</w:t>
      </w:r>
    </w:p>
    <w:p w:rsidR="00000000" w:rsidDel="00000000" w:rsidP="00000000" w:rsidRDefault="00000000" w:rsidRPr="00000000" w14:paraId="0000069B">
      <w:pPr>
        <w:spacing w:after="0" w:lineRule="auto"/>
        <w:ind w:left="1080" w:hanging="360"/>
        <w:rPr/>
      </w:pPr>
      <w:r w:rsidDel="00000000" w:rsidR="00000000" w:rsidRPr="00000000">
        <w:rPr>
          <w:rtl w:val="0"/>
        </w:rPr>
        <w:t xml:space="preserve">●</w:t>
      </w:r>
      <w:r w:rsidDel="00000000" w:rsidR="00000000" w:rsidRPr="00000000">
        <w:rPr>
          <w:sz w:val="14"/>
          <w:szCs w:val="14"/>
          <w:rtl w:val="0"/>
        </w:rPr>
        <w:t xml:space="preserve">      </w:t>
      </w:r>
      <w:sdt>
        <w:sdtPr>
          <w:id w:val="1578818563"/>
          <w:tag w:val="goog_rdk_99"/>
        </w:sdtPr>
        <w:sdtContent>
          <w:r w:rsidDel="00000000" w:rsidR="00000000" w:rsidRPr="00000000">
            <w:rPr>
              <w:rFonts w:ascii="Arial Unicode MS" w:cs="Arial Unicode MS" w:eastAsia="Arial Unicode MS" w:hAnsi="Arial Unicode MS"/>
              <w:rtl w:val="0"/>
            </w:rPr>
            <w:t xml:space="preserve">Filter with no matches → empty result.</w:t>
          </w:r>
        </w:sdtContent>
      </w:sdt>
    </w:p>
    <w:p w:rsidR="00000000" w:rsidDel="00000000" w:rsidP="00000000" w:rsidRDefault="00000000" w:rsidRPr="00000000" w14:paraId="0000069C">
      <w:pPr>
        <w:ind w:left="1080" w:hanging="360"/>
        <w:rPr/>
      </w:pPr>
      <w:r w:rsidDel="00000000" w:rsidR="00000000" w:rsidRPr="00000000">
        <w:rPr>
          <w:rtl w:val="0"/>
        </w:rPr>
        <w:t xml:space="preserve">●</w:t>
      </w:r>
      <w:r w:rsidDel="00000000" w:rsidR="00000000" w:rsidRPr="00000000">
        <w:rPr>
          <w:sz w:val="14"/>
          <w:szCs w:val="14"/>
          <w:rtl w:val="0"/>
        </w:rPr>
        <w:t xml:space="preserve">      </w:t>
      </w:r>
      <w:sdt>
        <w:sdtPr>
          <w:id w:val="681729709"/>
          <w:tag w:val="goog_rdk_100"/>
        </w:sdtPr>
        <w:sdtContent>
          <w:r w:rsidDel="00000000" w:rsidR="00000000" w:rsidRPr="00000000">
            <w:rPr>
              <w:rFonts w:ascii="Arial Unicode MS" w:cs="Arial Unicode MS" w:eastAsia="Arial Unicode MS" w:hAnsi="Arial Unicode MS"/>
              <w:rtl w:val="0"/>
            </w:rPr>
            <w:t xml:space="preserve">Filter by min rating 4 → only applicants rated ≥4 shown.</w:t>
          </w:r>
        </w:sdtContent>
      </w:sdt>
    </w:p>
    <w:p w:rsidR="00000000" w:rsidDel="00000000" w:rsidP="00000000" w:rsidRDefault="00000000" w:rsidRPr="00000000" w14:paraId="0000069D">
      <w:pPr>
        <w:rPr/>
      </w:pPr>
      <w:r w:rsidDel="00000000" w:rsidR="00000000" w:rsidRPr="00000000">
        <w:rPr>
          <w:rtl w:val="0"/>
        </w:rPr>
        <w:t xml:space="preserve"> </w:t>
      </w:r>
    </w:p>
    <w:sdt>
      <w:sdtPr>
        <w:id w:val="262659097"/>
        <w:tag w:val="goog_rdk_101"/>
      </w:sdtPr>
      <w:sdtContent>
        <w:p w:rsidR="00000000" w:rsidDel="00000000" w:rsidP="00000000" w:rsidRDefault="00000000" w:rsidRPr="00000000" w14:paraId="0000069E">
          <w:pPr>
            <w:pStyle w:val="Heading1"/>
            <w:spacing w:after="120" w:before="480" w:lineRule="auto"/>
            <w:rPr>
              <w:color w:val="333333"/>
              <w:sz w:val="46"/>
              <w:szCs w:val="46"/>
            </w:rPr>
          </w:pPr>
          <w:bookmarkStart w:colFirst="0" w:colLast="0" w:name="_heading=h.t43gprw0g9m7" w:id="40"/>
          <w:bookmarkEnd w:id="40"/>
          <w:r w:rsidDel="00000000" w:rsidR="00000000" w:rsidRPr="00000000">
            <w:rPr>
              <w:color w:val="333333"/>
              <w:sz w:val="46"/>
              <w:szCs w:val="46"/>
              <w:rtl w:val="0"/>
            </w:rPr>
            <w:t xml:space="preserve">UC-10: View Tutor Public Profile</w:t>
          </w:r>
        </w:p>
      </w:sdtContent>
    </w:sdt>
    <w:p w:rsidR="00000000" w:rsidDel="00000000" w:rsidP="00000000" w:rsidRDefault="00000000" w:rsidRPr="00000000" w14:paraId="0000069F">
      <w:pPr>
        <w:rPr/>
      </w:pPr>
      <w:bookmarkStart w:colFirst="0" w:colLast="0" w:name="_heading=h.rhtskdoo8vwu" w:id="41"/>
      <w:bookmarkEnd w:id="41"/>
      <w:r w:rsidDel="00000000" w:rsidR="00000000" w:rsidRPr="00000000">
        <w:rPr>
          <w:rtl w:val="0"/>
        </w:rPr>
        <w:t xml:space="preserve"> </w:t>
      </w:r>
    </w:p>
    <w:tbl>
      <w:tblPr>
        <w:tblStyle w:val="Table124"/>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08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6A0">
            <w:pPr>
              <w:spacing w:after="40" w:lineRule="auto"/>
              <w:rPr>
                <w:b w:val="1"/>
                <w:bCs w:val="1"/>
                <w:color w:val="993c1d"/>
              </w:rPr>
            </w:pPr>
            <w:r w:rsidDel="00000000" w:rsidR="00000000" w:rsidRPr="00000000">
              <w:rPr>
                <w:b w:val="1"/>
                <w:bCs w:val="1"/>
                <w:color w:val="993c1d"/>
                <w:rtl w:val="0"/>
              </w:rPr>
              <w:t xml:space="preserve">UI-type block</w:t>
            </w:r>
          </w:p>
          <w:p w:rsidR="00000000" w:rsidDel="00000000" w:rsidP="00000000" w:rsidRDefault="00000000" w:rsidRPr="00000000" w14:paraId="000006A1">
            <w:pPr>
              <w:rPr/>
            </w:pPr>
            <w:r w:rsidDel="00000000" w:rsidR="00000000" w:rsidRPr="00000000">
              <w:rPr>
                <w:rtl w:val="0"/>
              </w:rPr>
              <w:t xml:space="preserve">Copy this block for each UI-type use case. Sections: Header | Main Flow | Alternative Flows | Business Rules | Request Fields | Allowed Roles | Verification Criteria</w:t>
            </w:r>
          </w:p>
        </w:tc>
      </w:tr>
    </w:tbl>
    <w:p w:rsidR="00000000" w:rsidDel="00000000" w:rsidP="00000000" w:rsidRDefault="00000000" w:rsidRPr="00000000" w14:paraId="000006A2">
      <w:pPr>
        <w:rPr/>
      </w:pPr>
      <w:bookmarkStart w:colFirst="0" w:colLast="0" w:name="_heading=h.3btkcg321y2c" w:id="42"/>
      <w:bookmarkEnd w:id="42"/>
      <w:r w:rsidDel="00000000" w:rsidR="00000000" w:rsidRPr="00000000">
        <w:rPr>
          <w:rtl w:val="0"/>
        </w:rPr>
        <w:t xml:space="preserve"> </w:t>
      </w:r>
    </w:p>
    <w:tbl>
      <w:tblPr>
        <w:tblStyle w:val="Table125"/>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70"/>
        <w:gridCol w:w="7055"/>
        <w:tblGridChange w:id="0">
          <w:tblGrid>
            <w:gridCol w:w="1970"/>
            <w:gridCol w:w="7055"/>
          </w:tblGrid>
        </w:tblGridChange>
      </w:tblGrid>
      <w:tr>
        <w:trPr>
          <w:cantSplit w:val="0"/>
          <w:trHeight w:val="615" w:hRule="atLeast"/>
          <w:tblHeader w:val="0"/>
        </w:trPr>
        <w:tc>
          <w:tcPr>
            <w:tcBorders>
              <w:top w:color="993c1d" w:space="0" w:sz="6" w:val="single"/>
              <w:left w:color="993c1d" w:space="0" w:sz="6" w:val="single"/>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06A3">
            <w:pPr>
              <w:rPr>
                <w:b w:val="1"/>
                <w:bCs w:val="1"/>
                <w:color w:val="ffffff"/>
              </w:rPr>
            </w:pPr>
            <w:r w:rsidDel="00000000" w:rsidR="00000000" w:rsidRPr="00000000">
              <w:rPr>
                <w:b w:val="1"/>
                <w:bCs w:val="1"/>
                <w:color w:val="ffffff"/>
                <w:rtl w:val="0"/>
              </w:rPr>
              <w:t xml:space="preserve">Field</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06A4">
            <w:pPr>
              <w:rPr>
                <w:b w:val="1"/>
                <w:bCs w:val="1"/>
                <w:color w:val="ffffff"/>
              </w:rPr>
            </w:pPr>
            <w:r w:rsidDel="00000000" w:rsidR="00000000" w:rsidRPr="00000000">
              <w:rPr>
                <w:b w:val="1"/>
                <w:bCs w:val="1"/>
                <w:color w:val="ffffff"/>
                <w:rtl w:val="0"/>
              </w:rPr>
              <w:t xml:space="preserve">Value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6A5">
            <w:pPr>
              <w:rPr/>
            </w:pPr>
            <w:r w:rsidDel="00000000" w:rsidR="00000000" w:rsidRPr="00000000">
              <w:rPr>
                <w:rtl w:val="0"/>
              </w:rPr>
              <w:t xml:space="preserve">Type</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6A6">
            <w:pPr>
              <w:rPr/>
            </w:pPr>
            <w:r w:rsidDel="00000000" w:rsidR="00000000" w:rsidRPr="00000000">
              <w:rPr>
                <w:rtl w:val="0"/>
              </w:rPr>
              <w:t xml:space="preserve">UI</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6A7">
            <w:pPr>
              <w:rPr/>
            </w:pPr>
            <w:r w:rsidDel="00000000" w:rsidR="00000000" w:rsidRPr="00000000">
              <w:rPr>
                <w:rtl w:val="0"/>
              </w:rPr>
              <w:t xml:space="preserve">Primary Actor</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6A8">
            <w:pPr>
              <w:rPr/>
            </w:pPr>
            <w:r w:rsidDel="00000000" w:rsidR="00000000" w:rsidRPr="00000000">
              <w:rPr>
                <w:rtl w:val="0"/>
              </w:rPr>
              <w:t xml:space="preserve">Client, Tutor Center</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6A9">
            <w:pPr>
              <w:rPr/>
            </w:pPr>
            <w:r w:rsidDel="00000000" w:rsidR="00000000" w:rsidRPr="00000000">
              <w:rPr>
                <w:rtl w:val="0"/>
              </w:rPr>
              <w:t xml:space="preserve">Secondary Actor(s)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6AA">
            <w:pPr>
              <w:rPr/>
            </w:pPr>
            <w:r w:rsidDel="00000000" w:rsidR="00000000" w:rsidRPr="00000000">
              <w:rPr>
                <w:rtl w:val="0"/>
              </w:rPr>
              <w:t xml:space="preserve">Tutor</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6AB">
            <w:pPr>
              <w:rPr/>
            </w:pPr>
            <w:r w:rsidDel="00000000" w:rsidR="00000000" w:rsidRPr="00000000">
              <w:rPr>
                <w:rtl w:val="0"/>
              </w:rPr>
              <w:t xml:space="preserve">Module</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6AC">
            <w:pPr>
              <w:rPr/>
            </w:pPr>
            <w:r w:rsidDel="00000000" w:rsidR="00000000" w:rsidRPr="00000000">
              <w:rPr>
                <w:rtl w:val="0"/>
              </w:rPr>
              <w:t xml:space="preserve">Tutor Matching</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6AD">
            <w:pPr>
              <w:rPr/>
            </w:pPr>
            <w:r w:rsidDel="00000000" w:rsidR="00000000" w:rsidRPr="00000000">
              <w:rPr>
                <w:rtl w:val="0"/>
              </w:rPr>
              <w:t xml:space="preserve">FT-ID Ref</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6AE">
            <w:pPr>
              <w:rPr/>
            </w:pPr>
            <w:r w:rsidDel="00000000" w:rsidR="00000000" w:rsidRPr="00000000">
              <w:rPr>
                <w:rtl w:val="0"/>
              </w:rPr>
              <w:t xml:space="preserve">FT-10</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6AF">
            <w:pPr>
              <w:rPr/>
            </w:pPr>
            <w:r w:rsidDel="00000000" w:rsidR="00000000" w:rsidRPr="00000000">
              <w:rPr>
                <w:rtl w:val="0"/>
              </w:rPr>
              <w:t xml:space="preserve">BF-ID Ref</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6B0">
            <w:pPr>
              <w:rPr/>
            </w:pPr>
            <w:r w:rsidDel="00000000" w:rsidR="00000000" w:rsidRPr="00000000">
              <w:rPr>
                <w:rtl w:val="0"/>
              </w:rPr>
              <w:t xml:space="preserve">BF-01</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6B1">
            <w:pPr>
              <w:rPr/>
            </w:pPr>
            <w:r w:rsidDel="00000000" w:rsidR="00000000" w:rsidRPr="00000000">
              <w:rPr>
                <w:rtl w:val="0"/>
              </w:rPr>
              <w:t xml:space="preserve">Depends On</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6B2">
            <w:pPr>
              <w:rPr/>
            </w:pPr>
            <w:r w:rsidDel="00000000" w:rsidR="00000000" w:rsidRPr="00000000">
              <w:rPr>
                <w:rtl w:val="0"/>
              </w:rPr>
              <w:t xml:space="preserve">UC-02</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6B3">
            <w:pPr>
              <w:rPr/>
            </w:pPr>
            <w:r w:rsidDel="00000000" w:rsidR="00000000" w:rsidRPr="00000000">
              <w:rPr>
                <w:rtl w:val="0"/>
              </w:rPr>
              <w:t xml:space="preserve">Preconditions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6B4">
            <w:pPr>
              <w:rPr/>
            </w:pPr>
            <w:r w:rsidDel="00000000" w:rsidR="00000000" w:rsidRPr="00000000">
              <w:rPr>
                <w:rtl w:val="0"/>
              </w:rPr>
              <w:t xml:space="preserve">The person is signed in; the target tutor has a public profile.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6B5">
            <w:pPr>
              <w:rPr/>
            </w:pPr>
            <w:r w:rsidDel="00000000" w:rsidR="00000000" w:rsidRPr="00000000">
              <w:rPr>
                <w:rtl w:val="0"/>
              </w:rPr>
              <w:t xml:space="preserve">Postconditions</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6B6">
            <w:pPr>
              <w:rPr/>
            </w:pPr>
            <w:r w:rsidDel="00000000" w:rsidR="00000000" w:rsidRPr="00000000">
              <w:rPr>
                <w:rtl w:val="0"/>
              </w:rPr>
              <w:t xml:space="preserve">The viewer has seen the tutor’s public profile.</w:t>
            </w:r>
          </w:p>
        </w:tc>
      </w:tr>
    </w:tbl>
    <w:p w:rsidR="00000000" w:rsidDel="00000000" w:rsidP="00000000" w:rsidRDefault="00000000" w:rsidRPr="00000000" w14:paraId="000006B7">
      <w:pPr>
        <w:rPr/>
      </w:pPr>
      <w:r w:rsidDel="00000000" w:rsidR="00000000" w:rsidRPr="00000000">
        <w:rPr>
          <w:rtl w:val="0"/>
        </w:rPr>
        <w:t xml:space="preserve"> </w:t>
      </w:r>
    </w:p>
    <w:p w:rsidR="00000000" w:rsidDel="00000000" w:rsidP="00000000" w:rsidRDefault="00000000" w:rsidRPr="00000000" w14:paraId="000006B8">
      <w:pPr>
        <w:spacing w:after="80" w:before="260" w:lineRule="auto"/>
        <w:rPr>
          <w:b w:val="1"/>
          <w:bCs w:val="1"/>
          <w:sz w:val="36"/>
          <w:szCs w:val="36"/>
        </w:rPr>
      </w:pPr>
      <w:r w:rsidDel="00000000" w:rsidR="00000000" w:rsidRPr="00000000">
        <w:rPr>
          <w:b w:val="1"/>
          <w:bCs w:val="1"/>
          <w:sz w:val="36"/>
          <w:szCs w:val="36"/>
          <w:rtl w:val="0"/>
        </w:rPr>
        <w:t xml:space="preserve">Main Flow</w:t>
      </w:r>
    </w:p>
    <w:tbl>
      <w:tblPr>
        <w:tblStyle w:val="Table126"/>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6B9">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06BA">
            <w:pPr>
              <w:rPr/>
            </w:pPr>
            <w:r w:rsidDel="00000000" w:rsidR="00000000" w:rsidRPr="00000000">
              <w:rPr>
                <w:rtl w:val="0"/>
              </w:rPr>
              <w:t xml:space="preserve">Write at business level. [U] = what person sees or does. [S] = what system does in response — name the entity that changes. Good: '[S] Saves the new job record with status DRAFT and records the creating HR Manager as the owner' Bad:  '[S] INSERT INTO jobs (title, status) VALUES (...)' Always reference BRs inline where they apply.</w:t>
            </w:r>
          </w:p>
        </w:tc>
      </w:tr>
    </w:tbl>
    <w:p w:rsidR="00000000" w:rsidDel="00000000" w:rsidP="00000000" w:rsidRDefault="00000000" w:rsidRPr="00000000" w14:paraId="000006BB">
      <w:pPr>
        <w:rPr/>
      </w:pPr>
      <w:r w:rsidDel="00000000" w:rsidR="00000000" w:rsidRPr="00000000">
        <w:rPr>
          <w:rtl w:val="0"/>
        </w:rPr>
        <w:t xml:space="preserve"> </w:t>
      </w:r>
    </w:p>
    <w:p w:rsidR="00000000" w:rsidDel="00000000" w:rsidP="00000000" w:rsidRDefault="00000000" w:rsidRPr="00000000" w14:paraId="000006BC">
      <w:pPr>
        <w:spacing w:after="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[U] Selects a tutor from search results, recommendations, or an application.</w:t>
      </w:r>
    </w:p>
    <w:p w:rsidR="00000000" w:rsidDel="00000000" w:rsidP="00000000" w:rsidRDefault="00000000" w:rsidRPr="00000000" w14:paraId="000006BD">
      <w:pPr>
        <w:spacing w:after="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[S] Loads the tutor’s public profile: subjects, experience, ratings, verification badges — see BR-01.</w:t>
      </w:r>
    </w:p>
    <w:p w:rsidR="00000000" w:rsidDel="00000000" w:rsidP="00000000" w:rsidRDefault="00000000" w:rsidRPr="00000000" w14:paraId="000006BE">
      <w:pPr>
        <w:spacing w:after="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[S] Displays the public profile.</w:t>
      </w:r>
    </w:p>
    <w:p w:rsidR="00000000" w:rsidDel="00000000" w:rsidP="00000000" w:rsidRDefault="00000000" w:rsidRPr="00000000" w14:paraId="000006BF">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 </w:t>
      </w:r>
    </w:p>
    <w:p w:rsidR="00000000" w:rsidDel="00000000" w:rsidP="00000000" w:rsidRDefault="00000000" w:rsidRPr="00000000" w14:paraId="000006C0">
      <w:pPr>
        <w:spacing w:after="80" w:before="260" w:lineRule="auto"/>
        <w:rPr>
          <w:b w:val="1"/>
          <w:bCs w:val="1"/>
          <w:sz w:val="36"/>
          <w:szCs w:val="36"/>
        </w:rPr>
      </w:pPr>
      <w:r w:rsidDel="00000000" w:rsidR="00000000" w:rsidRPr="00000000">
        <w:rPr>
          <w:b w:val="1"/>
          <w:bCs w:val="1"/>
          <w:sz w:val="36"/>
          <w:szCs w:val="36"/>
          <w:rtl w:val="0"/>
        </w:rPr>
        <w:t xml:space="preserve">Alternative Flows</w:t>
      </w:r>
    </w:p>
    <w:tbl>
      <w:tblPr>
        <w:tblStyle w:val="Table127"/>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6C1">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06C2">
            <w:pPr>
              <w:rPr/>
            </w:pPr>
            <w:r w:rsidDel="00000000" w:rsidR="00000000" w:rsidRPr="00000000">
              <w:rPr>
                <w:rtl w:val="0"/>
              </w:rPr>
              <w:t xml:space="preserve">Each AF covers one deviation from the main flow. State: at which step it branches, what the system does, what the person sees. Good: 'AF-01 — Username already taken: At step 4, the system finds the username is in use. The person sees the form again with the message: This username is already taken.' Bad:  'AF-01 — Error: show error message'</w:t>
            </w:r>
          </w:p>
        </w:tc>
      </w:tr>
    </w:tbl>
    <w:p w:rsidR="00000000" w:rsidDel="00000000" w:rsidP="00000000" w:rsidRDefault="00000000" w:rsidRPr="00000000" w14:paraId="000006C3">
      <w:pPr>
        <w:rPr/>
      </w:pPr>
      <w:r w:rsidDel="00000000" w:rsidR="00000000" w:rsidRPr="00000000">
        <w:rPr>
          <w:rtl w:val="0"/>
        </w:rPr>
        <w:t xml:space="preserve"> </w:t>
      </w:r>
    </w:p>
    <w:p w:rsidR="00000000" w:rsidDel="00000000" w:rsidP="00000000" w:rsidRDefault="00000000" w:rsidRPr="00000000" w14:paraId="000006C4">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AF-01 — Profile unavailable: At step 2 the tutor account is suspended or deleted. A ‘profile not available’ message is shown.</w:t>
      </w:r>
    </w:p>
    <w:p w:rsidR="00000000" w:rsidDel="00000000" w:rsidP="00000000" w:rsidRDefault="00000000" w:rsidRPr="00000000" w14:paraId="000006C5">
      <w:pPr>
        <w:rPr/>
      </w:pPr>
      <w:r w:rsidDel="00000000" w:rsidR="00000000" w:rsidRPr="00000000">
        <w:rPr>
          <w:rtl w:val="0"/>
        </w:rPr>
        <w:t xml:space="preserve"> </w:t>
      </w:r>
    </w:p>
    <w:p w:rsidR="00000000" w:rsidDel="00000000" w:rsidP="00000000" w:rsidRDefault="00000000" w:rsidRPr="00000000" w14:paraId="000006C6">
      <w:pPr>
        <w:spacing w:after="80" w:before="260" w:lineRule="auto"/>
        <w:rPr>
          <w:b w:val="1"/>
          <w:bCs w:val="1"/>
          <w:sz w:val="36"/>
          <w:szCs w:val="36"/>
        </w:rPr>
      </w:pPr>
      <w:r w:rsidDel="00000000" w:rsidR="00000000" w:rsidRPr="00000000">
        <w:rPr>
          <w:b w:val="1"/>
          <w:bCs w:val="1"/>
          <w:sz w:val="36"/>
          <w:szCs w:val="36"/>
          <w:rtl w:val="0"/>
        </w:rPr>
        <w:t xml:space="preserve">Business Rules</w:t>
      </w:r>
    </w:p>
    <w:tbl>
      <w:tblPr>
        <w:tblStyle w:val="Table128"/>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11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6C7">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06C8">
            <w:pPr>
              <w:rPr/>
            </w:pPr>
            <w:sdt>
              <w:sdtPr>
                <w:id w:val="-2127596092"/>
                <w:tag w:val="goog_rdk_102"/>
              </w:sdtPr>
              <w:sdtContent>
                <w:r w:rsidDel="00000000" w:rsidR="00000000" w:rsidRPr="00000000">
                  <w:rPr>
                    <w:rFonts w:ascii="Arial Unicode MS" w:cs="Arial Unicode MS" w:eastAsia="Arial Unicode MS" w:hAnsi="Arial Unicode MS"/>
                    <w:rtl w:val="0"/>
                  </w:rPr>
                  <w:t xml:space="preserve">Each BR must be precise and independently testable. Local BR (affects only this UC) → define here. Global BR (affects ≥2 UCs) → reference PRD §5 GBR-ID here, define there.</w:t>
                </w:r>
              </w:sdtContent>
            </w:sdt>
          </w:p>
        </w:tc>
      </w:tr>
    </w:tbl>
    <w:p w:rsidR="00000000" w:rsidDel="00000000" w:rsidP="00000000" w:rsidRDefault="00000000" w:rsidRPr="00000000" w14:paraId="000006C9">
      <w:pPr>
        <w:rPr/>
      </w:pPr>
      <w:r w:rsidDel="00000000" w:rsidR="00000000" w:rsidRPr="00000000">
        <w:rPr>
          <w:rtl w:val="0"/>
        </w:rPr>
        <w:t xml:space="preserve"> </w:t>
      </w:r>
    </w:p>
    <w:p w:rsidR="00000000" w:rsidDel="00000000" w:rsidP="00000000" w:rsidRDefault="00000000" w:rsidRPr="00000000" w14:paraId="000006CA">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BR-01: Only public profile fields are shown; private contact details are never exposed before assignment.</w:t>
      </w:r>
    </w:p>
    <w:p w:rsidR="00000000" w:rsidDel="00000000" w:rsidP="00000000" w:rsidRDefault="00000000" w:rsidRPr="00000000" w14:paraId="000006CB">
      <w:pPr>
        <w:rPr/>
      </w:pPr>
      <w:r w:rsidDel="00000000" w:rsidR="00000000" w:rsidRPr="00000000">
        <w:rPr>
          <w:rtl w:val="0"/>
        </w:rPr>
        <w:t xml:space="preserve"> </w:t>
      </w:r>
    </w:p>
    <w:p w:rsidR="00000000" w:rsidDel="00000000" w:rsidP="00000000" w:rsidRDefault="00000000" w:rsidRPr="00000000" w14:paraId="000006CC">
      <w:pPr>
        <w:spacing w:after="80" w:before="260" w:lineRule="auto"/>
        <w:rPr>
          <w:b w:val="1"/>
          <w:bCs w:val="1"/>
          <w:sz w:val="36"/>
          <w:szCs w:val="36"/>
        </w:rPr>
      </w:pPr>
      <w:r w:rsidDel="00000000" w:rsidR="00000000" w:rsidRPr="00000000">
        <w:rPr>
          <w:b w:val="1"/>
          <w:bCs w:val="1"/>
          <w:sz w:val="36"/>
          <w:szCs w:val="36"/>
          <w:rtl w:val="0"/>
        </w:rPr>
        <w:t xml:space="preserve">Request Fields — (read-only; tutor identifier supplied by selection)</w:t>
      </w:r>
    </w:p>
    <w:tbl>
      <w:tblPr>
        <w:tblStyle w:val="Table129"/>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6CD">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06CE">
            <w:pPr>
              <w:rPr/>
            </w:pPr>
            <w:r w:rsidDel="00000000" w:rsidR="00000000" w:rsidRPr="00000000">
              <w:rPr>
                <w:rtl w:val="0"/>
              </w:rPr>
              <w:t xml:space="preserve">Field name: business term — not a variable name. Type: Text / Number / Date / File / Yes/No — not code types (String, Integer, Boolean). Rule: plain language constraint — e.g. 'Required. Between 4 and 50 characters.' On success: describe what the person sees — e.g. 'Person is redirected to the job detail page with a confirmation message'.</w:t>
            </w:r>
          </w:p>
        </w:tc>
      </w:tr>
    </w:tbl>
    <w:p w:rsidR="00000000" w:rsidDel="00000000" w:rsidP="00000000" w:rsidRDefault="00000000" w:rsidRPr="00000000" w14:paraId="000006CF">
      <w:pPr>
        <w:rPr/>
      </w:pPr>
      <w:r w:rsidDel="00000000" w:rsidR="00000000" w:rsidRPr="00000000">
        <w:rPr>
          <w:rtl w:val="0"/>
        </w:rPr>
        <w:t xml:space="preserve"> </w:t>
      </w:r>
    </w:p>
    <w:p w:rsidR="00000000" w:rsidDel="00000000" w:rsidP="00000000" w:rsidRDefault="00000000" w:rsidRPr="00000000" w14:paraId="000006D0">
      <w:pPr>
        <w:rPr>
          <w:i w:val="1"/>
          <w:iCs w:val="1"/>
        </w:rPr>
      </w:pPr>
      <w:r w:rsidDel="00000000" w:rsidR="00000000" w:rsidRPr="00000000">
        <w:rPr>
          <w:i w:val="1"/>
          <w:iCs w:val="1"/>
          <w:rtl w:val="0"/>
        </w:rPr>
        <w:t xml:space="preserve">No request fields — this use case carries no form input</w:t>
      </w:r>
    </w:p>
    <w:p w:rsidR="00000000" w:rsidDel="00000000" w:rsidP="00000000" w:rsidRDefault="00000000" w:rsidRPr="00000000" w14:paraId="000006D1">
      <w:pPr>
        <w:rPr/>
      </w:pPr>
      <w:r w:rsidDel="00000000" w:rsidR="00000000" w:rsidRPr="00000000">
        <w:rPr>
          <w:rtl w:val="0"/>
        </w:rPr>
        <w:t xml:space="preserve">On success: The tutor’s public profile is displayed</w:t>
      </w:r>
    </w:p>
    <w:p w:rsidR="00000000" w:rsidDel="00000000" w:rsidP="00000000" w:rsidRDefault="00000000" w:rsidRPr="00000000" w14:paraId="000006D2">
      <w:pPr>
        <w:rPr/>
      </w:pPr>
      <w:r w:rsidDel="00000000" w:rsidR="00000000" w:rsidRPr="00000000">
        <w:rPr>
          <w:rtl w:val="0"/>
        </w:rPr>
        <w:t xml:space="preserve"> </w:t>
      </w:r>
    </w:p>
    <w:p w:rsidR="00000000" w:rsidDel="00000000" w:rsidP="00000000" w:rsidRDefault="00000000" w:rsidRPr="00000000" w14:paraId="000006D3">
      <w:pPr>
        <w:spacing w:after="80" w:before="260" w:lineRule="auto"/>
        <w:rPr>
          <w:b w:val="1"/>
          <w:bCs w:val="1"/>
          <w:sz w:val="36"/>
          <w:szCs w:val="36"/>
        </w:rPr>
      </w:pPr>
      <w:r w:rsidDel="00000000" w:rsidR="00000000" w:rsidRPr="00000000">
        <w:rPr>
          <w:b w:val="1"/>
          <w:bCs w:val="1"/>
          <w:sz w:val="36"/>
          <w:szCs w:val="36"/>
          <w:rtl w:val="0"/>
        </w:rPr>
        <w:t xml:space="preserve">Allowed Roles</w:t>
      </w:r>
    </w:p>
    <w:tbl>
      <w:tblPr>
        <w:tblStyle w:val="Table130"/>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08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6D4">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06D5">
            <w:pPr>
              <w:rPr/>
            </w:pPr>
            <w:r w:rsidDel="00000000" w:rsidR="00000000" w:rsidRPr="00000000">
              <w:rPr>
                <w:rtl w:val="0"/>
              </w:rPr>
              <w:t xml:space="preserve">List roles from PRD §2.1 that may perform this UC. 'Public' means no sign-in required. Do not describe technical enforcement mechanisms here — those are in TDS §4.</w:t>
            </w:r>
          </w:p>
        </w:tc>
      </w:tr>
    </w:tbl>
    <w:p w:rsidR="00000000" w:rsidDel="00000000" w:rsidP="00000000" w:rsidRDefault="00000000" w:rsidRPr="00000000" w14:paraId="000006D6">
      <w:pPr>
        <w:rPr/>
      </w:pPr>
      <w:r w:rsidDel="00000000" w:rsidR="00000000" w:rsidRPr="00000000">
        <w:rPr>
          <w:rtl w:val="0"/>
        </w:rPr>
        <w:t xml:space="preserve"> </w:t>
      </w:r>
    </w:p>
    <w:p w:rsidR="00000000" w:rsidDel="00000000" w:rsidP="00000000" w:rsidRDefault="00000000" w:rsidRPr="00000000" w14:paraId="000006D7">
      <w:pPr>
        <w:rPr/>
      </w:pPr>
      <w:r w:rsidDel="00000000" w:rsidR="00000000" w:rsidRPr="00000000">
        <w:rPr>
          <w:rtl w:val="0"/>
        </w:rPr>
        <w:t xml:space="preserve">Client, Tutor Center; signed-in users</w:t>
      </w:r>
    </w:p>
    <w:p w:rsidR="00000000" w:rsidDel="00000000" w:rsidP="00000000" w:rsidRDefault="00000000" w:rsidRPr="00000000" w14:paraId="000006D8">
      <w:pPr>
        <w:rPr/>
      </w:pPr>
      <w:r w:rsidDel="00000000" w:rsidR="00000000" w:rsidRPr="00000000">
        <w:rPr>
          <w:rtl w:val="0"/>
        </w:rPr>
        <w:t xml:space="preserve"> </w:t>
      </w:r>
    </w:p>
    <w:p w:rsidR="00000000" w:rsidDel="00000000" w:rsidP="00000000" w:rsidRDefault="00000000" w:rsidRPr="00000000" w14:paraId="000006D9">
      <w:pPr>
        <w:spacing w:after="80" w:before="360" w:lineRule="auto"/>
        <w:rPr>
          <w:b w:val="1"/>
          <w:bCs w:val="1"/>
          <w:sz w:val="36"/>
          <w:szCs w:val="36"/>
        </w:rPr>
      </w:pPr>
      <w:r w:rsidDel="00000000" w:rsidR="00000000" w:rsidRPr="00000000">
        <w:rPr>
          <w:b w:val="1"/>
          <w:bCs w:val="1"/>
          <w:sz w:val="36"/>
          <w:szCs w:val="36"/>
          <w:rtl w:val="0"/>
        </w:rPr>
        <w:t xml:space="preserve">Verification Criteria</w:t>
      </w:r>
    </w:p>
    <w:p w:rsidR="00000000" w:rsidDel="00000000" w:rsidP="00000000" w:rsidRDefault="00000000" w:rsidRPr="00000000" w14:paraId="000006DA">
      <w:pPr>
        <w:ind w:firstLine="720"/>
        <w:rPr/>
      </w:pPr>
      <w:r w:rsidDel="00000000" w:rsidR="00000000" w:rsidRPr="00000000">
        <w:rPr>
          <w:rtl w:val="0"/>
        </w:rPr>
        <w:t xml:space="preserve">Given   </w:t>
        <w:tab/>
        <w:t xml:space="preserve">a tutor with a public profile.</w:t>
      </w:r>
    </w:p>
    <w:p w:rsidR="00000000" w:rsidDel="00000000" w:rsidP="00000000" w:rsidRDefault="00000000" w:rsidRPr="00000000" w14:paraId="000006DB">
      <w:pPr>
        <w:ind w:firstLine="720"/>
        <w:rPr/>
      </w:pPr>
      <w:r w:rsidDel="00000000" w:rsidR="00000000" w:rsidRPr="00000000">
        <w:rPr>
          <w:rtl w:val="0"/>
        </w:rPr>
        <w:t xml:space="preserve">When   </w:t>
        <w:tab/>
        <w:t xml:space="preserve">a client opens the tutor’s profile.</w:t>
      </w:r>
    </w:p>
    <w:p w:rsidR="00000000" w:rsidDel="00000000" w:rsidP="00000000" w:rsidRDefault="00000000" w:rsidRPr="00000000" w14:paraId="000006DC">
      <w:pPr>
        <w:ind w:firstLine="720"/>
        <w:rPr/>
      </w:pPr>
      <w:r w:rsidDel="00000000" w:rsidR="00000000" w:rsidRPr="00000000">
        <w:rPr>
          <w:rtl w:val="0"/>
        </w:rPr>
        <w:t xml:space="preserve">Then    </w:t>
        <w:tab/>
        <w:t xml:space="preserve">public fields, ratings and verification badges are shown AND no private contact details are shown.</w:t>
      </w:r>
    </w:p>
    <w:p w:rsidR="00000000" w:rsidDel="00000000" w:rsidP="00000000" w:rsidRDefault="00000000" w:rsidRPr="00000000" w14:paraId="000006DD">
      <w:pPr>
        <w:rPr/>
      </w:pPr>
      <w:r w:rsidDel="00000000" w:rsidR="00000000" w:rsidRPr="00000000">
        <w:rPr>
          <w:rtl w:val="0"/>
        </w:rPr>
        <w:t xml:space="preserve"> </w:t>
      </w:r>
    </w:p>
    <w:p w:rsidR="00000000" w:rsidDel="00000000" w:rsidP="00000000" w:rsidRDefault="00000000" w:rsidRPr="00000000" w14:paraId="000006DE">
      <w:pPr>
        <w:rPr>
          <w:i w:val="1"/>
          <w:iCs w:val="1"/>
        </w:rPr>
      </w:pPr>
      <w:r w:rsidDel="00000000" w:rsidR="00000000" w:rsidRPr="00000000">
        <w:rPr>
          <w:i w:val="1"/>
          <w:iCs w:val="1"/>
          <w:rtl w:val="0"/>
        </w:rPr>
        <w:t xml:space="preserve">Additional scenarios to cover in tests:</w:t>
      </w:r>
    </w:p>
    <w:p w:rsidR="00000000" w:rsidDel="00000000" w:rsidP="00000000" w:rsidRDefault="00000000" w:rsidRPr="00000000" w14:paraId="000006DF">
      <w:pPr>
        <w:ind w:left="1080" w:hanging="360"/>
        <w:rPr/>
      </w:pPr>
      <w:r w:rsidDel="00000000" w:rsidR="00000000" w:rsidRPr="00000000">
        <w:rPr>
          <w:rtl w:val="0"/>
        </w:rPr>
        <w:t xml:space="preserve">●</w:t>
      </w:r>
      <w:r w:rsidDel="00000000" w:rsidR="00000000" w:rsidRPr="00000000">
        <w:rPr>
          <w:sz w:val="14"/>
          <w:szCs w:val="14"/>
          <w:rtl w:val="0"/>
        </w:rPr>
        <w:t xml:space="preserve">      </w:t>
      </w:r>
      <w:sdt>
        <w:sdtPr>
          <w:id w:val="1956919232"/>
          <w:tag w:val="goog_rdk_103"/>
        </w:sdtPr>
        <w:sdtContent>
          <w:r w:rsidDel="00000000" w:rsidR="00000000" w:rsidRPr="00000000">
            <w:rPr>
              <w:rFonts w:ascii="Arial Unicode MS" w:cs="Arial Unicode MS" w:eastAsia="Arial Unicode MS" w:hAnsi="Arial Unicode MS"/>
              <w:rtl w:val="0"/>
            </w:rPr>
            <w:t xml:space="preserve">Suspended tutor → profile not available</w:t>
          </w:r>
        </w:sdtContent>
      </w:sdt>
    </w:p>
    <w:p w:rsidR="00000000" w:rsidDel="00000000" w:rsidP="00000000" w:rsidRDefault="00000000" w:rsidRPr="00000000" w14:paraId="000006E0">
      <w:pPr>
        <w:rPr/>
      </w:pPr>
      <w:r w:rsidDel="00000000" w:rsidR="00000000" w:rsidRPr="00000000">
        <w:rPr>
          <w:rtl w:val="0"/>
        </w:rPr>
        <w:t xml:space="preserve"> </w:t>
      </w:r>
    </w:p>
    <w:p w:rsidR="00000000" w:rsidDel="00000000" w:rsidP="00000000" w:rsidRDefault="00000000" w:rsidRPr="00000000" w14:paraId="000006E1">
      <w:pPr>
        <w:pStyle w:val="Heading1"/>
        <w:spacing w:after="120" w:before="480" w:lineRule="auto"/>
        <w:rPr>
          <w:color w:val="333333"/>
          <w:sz w:val="46"/>
          <w:szCs w:val="46"/>
        </w:rPr>
      </w:pPr>
      <w:bookmarkStart w:colFirst="0" w:colLast="0" w:name="_heading=h.20dawtuhuf1k" w:id="43"/>
      <w:bookmarkEnd w:id="43"/>
      <w:r w:rsidDel="00000000" w:rsidR="00000000" w:rsidRPr="00000000">
        <w:rPr>
          <w:color w:val="0000ff"/>
          <w:sz w:val="46"/>
          <w:szCs w:val="46"/>
          <w:rtl w:val="0"/>
        </w:rPr>
        <w:t xml:space="preserve">UC-11: Manage Document Verifications</w:t>
      </w:r>
      <w:r w:rsidDel="00000000" w:rsidR="00000000" w:rsidRPr="00000000">
        <w:rPr>
          <w:color w:val="333333"/>
          <w:sz w:val="46"/>
          <w:szCs w:val="46"/>
          <w:rtl w:val="0"/>
        </w:rPr>
        <w:t xml:space="preserve"> </w:t>
      </w:r>
    </w:p>
    <w:p w:rsidR="00000000" w:rsidDel="00000000" w:rsidP="00000000" w:rsidRDefault="00000000" w:rsidRPr="00000000" w14:paraId="000006E2">
      <w:pPr>
        <w:rPr/>
      </w:pPr>
      <w:bookmarkStart w:colFirst="0" w:colLast="0" w:name="_heading=h.2bnk8fmxy1gv" w:id="44"/>
      <w:bookmarkEnd w:id="44"/>
      <w:r w:rsidDel="00000000" w:rsidR="00000000" w:rsidRPr="00000000">
        <w:rPr>
          <w:rtl w:val="0"/>
        </w:rPr>
        <w:t xml:space="preserve"> </w:t>
      </w:r>
    </w:p>
    <w:tbl>
      <w:tblPr>
        <w:tblStyle w:val="Table131"/>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08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6E3">
            <w:pPr>
              <w:spacing w:after="40" w:lineRule="auto"/>
              <w:rPr>
                <w:b w:val="1"/>
                <w:bCs w:val="1"/>
                <w:color w:val="993c1d"/>
              </w:rPr>
            </w:pPr>
            <w:r w:rsidDel="00000000" w:rsidR="00000000" w:rsidRPr="00000000">
              <w:rPr>
                <w:b w:val="1"/>
                <w:bCs w:val="1"/>
                <w:color w:val="993c1d"/>
                <w:rtl w:val="0"/>
              </w:rPr>
              <w:t xml:space="preserve">UI-type block</w:t>
            </w:r>
          </w:p>
          <w:p w:rsidR="00000000" w:rsidDel="00000000" w:rsidP="00000000" w:rsidRDefault="00000000" w:rsidRPr="00000000" w14:paraId="000006E4">
            <w:pPr>
              <w:rPr/>
            </w:pPr>
            <w:r w:rsidDel="00000000" w:rsidR="00000000" w:rsidRPr="00000000">
              <w:rPr>
                <w:rtl w:val="0"/>
              </w:rPr>
              <w:t xml:space="preserve">Copy this block for each UI-type use case. Sections: Header | Main Flow | Alternative Flows | Business Rules | Request Fields | Allowed Roles | Verification Criteria</w:t>
            </w:r>
          </w:p>
        </w:tc>
      </w:tr>
    </w:tbl>
    <w:p w:rsidR="00000000" w:rsidDel="00000000" w:rsidP="00000000" w:rsidRDefault="00000000" w:rsidRPr="00000000" w14:paraId="000006E5">
      <w:pPr>
        <w:rPr/>
      </w:pPr>
      <w:bookmarkStart w:colFirst="0" w:colLast="0" w:name="_heading=h.rkw9mddfa7ic" w:id="45"/>
      <w:bookmarkEnd w:id="45"/>
      <w:r w:rsidDel="00000000" w:rsidR="00000000" w:rsidRPr="00000000">
        <w:rPr>
          <w:rtl w:val="0"/>
        </w:rPr>
        <w:t xml:space="preserve"> </w:t>
      </w:r>
    </w:p>
    <w:tbl>
      <w:tblPr>
        <w:tblStyle w:val="Table132"/>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2"/>
        <w:gridCol w:w="6983"/>
        <w:tblGridChange w:id="0">
          <w:tblGrid>
            <w:gridCol w:w="2042"/>
            <w:gridCol w:w="6983"/>
          </w:tblGrid>
        </w:tblGridChange>
      </w:tblGrid>
      <w:tr>
        <w:trPr>
          <w:cantSplit w:val="0"/>
          <w:trHeight w:val="615" w:hRule="atLeast"/>
          <w:tblHeader w:val="0"/>
        </w:trPr>
        <w:tc>
          <w:tcPr>
            <w:tcBorders>
              <w:top w:color="993c1d" w:space="0" w:sz="6" w:val="single"/>
              <w:left w:color="993c1d" w:space="0" w:sz="6" w:val="single"/>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06E6">
            <w:pPr>
              <w:rPr>
                <w:b w:val="1"/>
                <w:bCs w:val="1"/>
                <w:color w:val="ffffff"/>
              </w:rPr>
            </w:pPr>
            <w:r w:rsidDel="00000000" w:rsidR="00000000" w:rsidRPr="00000000">
              <w:rPr>
                <w:b w:val="1"/>
                <w:bCs w:val="1"/>
                <w:color w:val="ffffff"/>
                <w:rtl w:val="0"/>
              </w:rPr>
              <w:t xml:space="preserve">Field</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06E7">
            <w:pPr>
              <w:rPr>
                <w:b w:val="1"/>
                <w:bCs w:val="1"/>
                <w:color w:val="ffffff"/>
              </w:rPr>
            </w:pPr>
            <w:r w:rsidDel="00000000" w:rsidR="00000000" w:rsidRPr="00000000">
              <w:rPr>
                <w:b w:val="1"/>
                <w:bCs w:val="1"/>
                <w:color w:val="ffffff"/>
                <w:rtl w:val="0"/>
              </w:rPr>
              <w:t xml:space="preserve">Value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6E8">
            <w:pPr>
              <w:rPr>
                <w:color w:val="000000"/>
              </w:rPr>
            </w:pPr>
            <w:r w:rsidDel="00000000" w:rsidR="00000000" w:rsidRPr="00000000">
              <w:rPr>
                <w:color w:val="000000"/>
                <w:rtl w:val="0"/>
              </w:rPr>
              <w:t xml:space="preserve">Type</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6E9">
            <w:pPr>
              <w:rPr>
                <w:color w:val="000000"/>
              </w:rPr>
            </w:pPr>
            <w:r w:rsidDel="00000000" w:rsidR="00000000" w:rsidRPr="00000000">
              <w:rPr>
                <w:color w:val="000000"/>
                <w:rtl w:val="0"/>
              </w:rPr>
              <w:t xml:space="preserve">UI</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6EA">
            <w:pPr>
              <w:rPr>
                <w:color w:val="000000"/>
              </w:rPr>
            </w:pPr>
            <w:r w:rsidDel="00000000" w:rsidR="00000000" w:rsidRPr="00000000">
              <w:rPr>
                <w:color w:val="000000"/>
                <w:rtl w:val="0"/>
              </w:rPr>
              <w:t xml:space="preserve">Primary Actor</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6EB">
            <w:pPr>
              <w:rPr>
                <w:color w:val="000000"/>
              </w:rPr>
            </w:pPr>
            <w:r w:rsidDel="00000000" w:rsidR="00000000" w:rsidRPr="00000000">
              <w:rPr>
                <w:color w:val="000000"/>
                <w:rtl w:val="0"/>
              </w:rPr>
              <w:t xml:space="preserve">Platform Admin </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6EC">
            <w:pPr>
              <w:rPr>
                <w:color w:val="000000"/>
              </w:rPr>
            </w:pPr>
            <w:r w:rsidDel="00000000" w:rsidR="00000000" w:rsidRPr="00000000">
              <w:rPr>
                <w:color w:val="000000"/>
                <w:rtl w:val="0"/>
              </w:rPr>
              <w:t xml:space="preserve">Secondary Actor(s)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6ED">
            <w:pPr>
              <w:rPr>
                <w:color w:val="000000"/>
              </w:rPr>
            </w:pPr>
            <w:r w:rsidDel="00000000" w:rsidR="00000000" w:rsidRPr="00000000">
              <w:rPr>
                <w:color w:val="000000"/>
                <w:sz w:val="21"/>
                <w:szCs w:val="21"/>
                <w:rtl w:val="0"/>
              </w:rPr>
              <w:t xml:space="preserve">Tutor, Tutor Center (the people who submit documents)</w:t>
            </w:r>
            <w:r w:rsidDel="00000000" w:rsidR="00000000" w:rsidRPr="00000000">
              <w:rPr>
                <w:color w:val="000000"/>
                <w:rtl w:val="0"/>
              </w:rPr>
              <w:t xml:space="preserve"> </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6EE">
            <w:pPr>
              <w:rPr>
                <w:color w:val="000000"/>
              </w:rPr>
            </w:pPr>
            <w:r w:rsidDel="00000000" w:rsidR="00000000" w:rsidRPr="00000000">
              <w:rPr>
                <w:color w:val="000000"/>
                <w:rtl w:val="0"/>
              </w:rPr>
              <w:t xml:space="preserve">Module</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6EF">
            <w:pPr>
              <w:rPr>
                <w:color w:val="000000"/>
              </w:rPr>
            </w:pPr>
            <w:r w:rsidDel="00000000" w:rsidR="00000000" w:rsidRPr="00000000">
              <w:rPr>
                <w:color w:val="000000"/>
                <w:sz w:val="21"/>
                <w:szCs w:val="21"/>
                <w:rtl w:val="0"/>
              </w:rPr>
              <w:t xml:space="preserve">Verification</w:t>
            </w:r>
            <w:r w:rsidDel="00000000" w:rsidR="00000000" w:rsidRPr="00000000">
              <w:rPr>
                <w:color w:val="000000"/>
                <w:rtl w:val="0"/>
              </w:rPr>
              <w:t xml:space="preserve"> </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6F0">
            <w:pPr>
              <w:rPr>
                <w:color w:val="000000"/>
              </w:rPr>
            </w:pPr>
            <w:r w:rsidDel="00000000" w:rsidR="00000000" w:rsidRPr="00000000">
              <w:rPr>
                <w:color w:val="000000"/>
                <w:rtl w:val="0"/>
              </w:rPr>
              <w:t xml:space="preserve">FT-ID Ref</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6F1">
            <w:pPr>
              <w:rPr>
                <w:color w:val="000000"/>
              </w:rPr>
            </w:pPr>
            <w:r w:rsidDel="00000000" w:rsidR="00000000" w:rsidRPr="00000000">
              <w:rPr>
                <w:color w:val="000000"/>
                <w:rtl w:val="0"/>
              </w:rPr>
              <w:t xml:space="preserve">FT-08, FT-37</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6F2">
            <w:pPr>
              <w:rPr>
                <w:color w:val="000000"/>
              </w:rPr>
            </w:pPr>
            <w:r w:rsidDel="00000000" w:rsidR="00000000" w:rsidRPr="00000000">
              <w:rPr>
                <w:color w:val="000000"/>
                <w:rtl w:val="0"/>
              </w:rPr>
              <w:t xml:space="preserve">BF-ID Ref</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6F3">
            <w:pPr>
              <w:rPr>
                <w:color w:val="000000"/>
              </w:rPr>
            </w:pPr>
            <w:r w:rsidDel="00000000" w:rsidR="00000000" w:rsidRPr="00000000">
              <w:rPr>
                <w:color w:val="000000"/>
                <w:rtl w:val="0"/>
              </w:rPr>
              <w:t xml:space="preserve">BF-01</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6F4">
            <w:pPr>
              <w:rPr>
                <w:color w:val="000000"/>
              </w:rPr>
            </w:pPr>
            <w:r w:rsidDel="00000000" w:rsidR="00000000" w:rsidRPr="00000000">
              <w:rPr>
                <w:color w:val="000000"/>
                <w:rtl w:val="0"/>
              </w:rPr>
              <w:t xml:space="preserve">Depends On</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6F5">
            <w:pPr>
              <w:rPr>
                <w:color w:val="000000"/>
              </w:rPr>
            </w:pPr>
            <w:r w:rsidDel="00000000" w:rsidR="00000000" w:rsidRPr="00000000">
              <w:rPr>
                <w:color w:val="000000"/>
                <w:sz w:val="21"/>
                <w:szCs w:val="21"/>
                <w:rtl w:val="0"/>
              </w:rPr>
              <w:t xml:space="preserve">UC-09, UC-10</w:t>
            </w:r>
            <w:r w:rsidDel="00000000" w:rsidR="00000000" w:rsidRPr="00000000">
              <w:rPr>
                <w:color w:val="000000"/>
                <w:rtl w:val="0"/>
              </w:rPr>
              <w:t xml:space="preserve"> </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6F6">
            <w:pPr>
              <w:rPr>
                <w:color w:val="000000"/>
              </w:rPr>
            </w:pPr>
            <w:r w:rsidDel="00000000" w:rsidR="00000000" w:rsidRPr="00000000">
              <w:rPr>
                <w:color w:val="000000"/>
                <w:rtl w:val="0"/>
              </w:rPr>
              <w:t xml:space="preserve">Preconditions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6F7">
            <w:pPr>
              <w:rPr>
                <w:color w:val="000000"/>
              </w:rPr>
            </w:pPr>
            <w:r w:rsidDel="00000000" w:rsidR="00000000" w:rsidRPr="00000000">
              <w:rPr>
                <w:color w:val="000000"/>
                <w:sz w:val="21"/>
                <w:szCs w:val="21"/>
                <w:rtl w:val="0"/>
              </w:rPr>
              <w:t xml:space="preserve">A verification request must already exist. The admin can make a decision only on a request that is Under Review — or on one that was already Verified or Rejected, if they want to change the earlier decision. Opening a Submitted request automatically moves it to Under Review first. A Draft request can only be viewed, not decided.</w:t>
            </w:r>
            <w:r w:rsidDel="00000000" w:rsidR="00000000" w:rsidRPr="00000000">
              <w:rPr>
                <w:color w:val="000000"/>
                <w:rtl w:val="0"/>
              </w:rPr>
              <w:t xml:space="preserve"> </w:t>
            </w:r>
          </w:p>
        </w:tc>
      </w:tr>
      <w:tr>
        <w:trPr>
          <w:cantSplit w:val="0"/>
          <w:trHeight w:val="1170"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6F8">
            <w:pPr>
              <w:rPr>
                <w:color w:val="000000"/>
              </w:rPr>
            </w:pPr>
            <w:r w:rsidDel="00000000" w:rsidR="00000000" w:rsidRPr="00000000">
              <w:rPr>
                <w:color w:val="000000"/>
                <w:rtl w:val="0"/>
              </w:rPr>
              <w:t xml:space="preserve">Postconditions</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6F9">
            <w:pPr>
              <w:rPr>
                <w:color w:val="000000"/>
              </w:rPr>
            </w:pPr>
            <w:r w:rsidDel="00000000" w:rsidR="00000000" w:rsidRPr="00000000">
              <w:rPr>
                <w:color w:val="000000"/>
                <w:sz w:val="21"/>
                <w:szCs w:val="21"/>
                <w:rtl w:val="0"/>
              </w:rPr>
              <w:t xml:space="preserve">The request becomes Verified or Rejected. The system records who reviewed it and when, saves the review note (and, for a rejection, the reason), and keeps a history entry of the change. The submitter's profile is updated to the matching status, and the submitter receives a notification — a rejection notice includes the reason.</w:t>
            </w:r>
            <w:r w:rsidDel="00000000" w:rsidR="00000000" w:rsidRPr="00000000">
              <w:rPr>
                <w:color w:val="000000"/>
                <w:rtl w:val="0"/>
              </w:rPr>
              <w:t xml:space="preserve"> </w:t>
            </w:r>
          </w:p>
        </w:tc>
      </w:tr>
    </w:tbl>
    <w:p w:rsidR="00000000" w:rsidDel="00000000" w:rsidP="00000000" w:rsidRDefault="00000000" w:rsidRPr="00000000" w14:paraId="000006FA">
      <w:pPr>
        <w:rPr/>
      </w:pPr>
      <w:r w:rsidDel="00000000" w:rsidR="00000000" w:rsidRPr="00000000">
        <w:rPr>
          <w:rtl w:val="0"/>
        </w:rPr>
        <w:t xml:space="preserve"> </w:t>
      </w:r>
    </w:p>
    <w:p w:rsidR="00000000" w:rsidDel="00000000" w:rsidP="00000000" w:rsidRDefault="00000000" w:rsidRPr="00000000" w14:paraId="000006FB">
      <w:pPr>
        <w:spacing w:after="80" w:before="260" w:lineRule="auto"/>
        <w:rPr>
          <w:b w:val="1"/>
          <w:bCs w:val="1"/>
          <w:sz w:val="36"/>
          <w:szCs w:val="36"/>
        </w:rPr>
      </w:pPr>
      <w:r w:rsidDel="00000000" w:rsidR="00000000" w:rsidRPr="00000000">
        <w:rPr>
          <w:b w:val="1"/>
          <w:bCs w:val="1"/>
          <w:sz w:val="36"/>
          <w:szCs w:val="36"/>
          <w:rtl w:val="0"/>
        </w:rPr>
        <w:t xml:space="preserve">Main Flow</w:t>
      </w:r>
    </w:p>
    <w:tbl>
      <w:tblPr>
        <w:tblStyle w:val="Table133"/>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6FC">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06FD">
            <w:pPr>
              <w:rPr/>
            </w:pPr>
            <w:r w:rsidDel="00000000" w:rsidR="00000000" w:rsidRPr="00000000">
              <w:rPr>
                <w:rtl w:val="0"/>
              </w:rPr>
              <w:t xml:space="preserve">Write at business level. [U] = what person sees or does. [S] = what system does in response — name the entity that changes. Good: '[S] Saves the new job record with status DRAFT and records the creating HR Manager as the owner' Bad:  '[S] INSERT INTO jobs (title, status) VALUES (...)' Always reference BRs inline where they apply.</w:t>
            </w:r>
          </w:p>
        </w:tc>
      </w:tr>
    </w:tbl>
    <w:p w:rsidR="00000000" w:rsidDel="00000000" w:rsidP="00000000" w:rsidRDefault="00000000" w:rsidRPr="00000000" w14:paraId="000006FE">
      <w:pPr>
        <w:rPr/>
      </w:pPr>
      <w:r w:rsidDel="00000000" w:rsidR="00000000" w:rsidRPr="00000000">
        <w:rPr>
          <w:rtl w:val="0"/>
        </w:rPr>
        <w:t xml:space="preserve"> </w:t>
      </w:r>
    </w:p>
    <w:p w:rsidR="00000000" w:rsidDel="00000000" w:rsidP="00000000" w:rsidRDefault="00000000" w:rsidRPr="00000000" w14:paraId="000006FF">
      <w:pPr>
        <w:numPr>
          <w:ilvl w:val="0"/>
          <w:numId w:val="11"/>
        </w:numPr>
        <w:pBdr>
          <w:top w:color="auto" w:space="0" w:sz="0" w:val="none"/>
          <w:bottom w:color="auto" w:space="0" w:sz="0" w:val="none"/>
          <w:right w:color="auto" w:space="0" w:sz="0" w:val="none"/>
          <w:between w:color="auto" w:space="0" w:sz="0" w:val="none"/>
        </w:pBdr>
        <w:shd w:fill="fcfcfb" w:val="clear"/>
        <w:spacing w:after="0" w:lineRule="auto"/>
        <w:ind w:left="1440" w:hanging="360"/>
        <w:rPr>
          <w:color w:val="000000"/>
          <w:sz w:val="22"/>
          <w:szCs w:val="22"/>
        </w:rPr>
      </w:pPr>
      <w:r w:rsidDel="00000000" w:rsidR="00000000" w:rsidRPr="00000000">
        <w:rPr>
          <w:color w:val="000000"/>
          <w:sz w:val="22"/>
          <w:szCs w:val="22"/>
          <w:rtl w:val="0"/>
        </w:rPr>
        <w:t xml:space="preserve">[U] The admin opens the verification list, which shows every request with its current status (the number still waiting is shown as a pending count).</w:t>
      </w:r>
    </w:p>
    <w:p w:rsidR="00000000" w:rsidDel="00000000" w:rsidP="00000000" w:rsidRDefault="00000000" w:rsidRPr="00000000" w14:paraId="00000700">
      <w:pPr>
        <w:numPr>
          <w:ilvl w:val="0"/>
          <w:numId w:val="11"/>
        </w:numPr>
        <w:pBdr>
          <w:top w:color="auto" w:space="0" w:sz="0" w:val="none"/>
          <w:bottom w:color="auto" w:space="0" w:sz="0" w:val="none"/>
          <w:right w:color="auto" w:space="0" w:sz="0" w:val="none"/>
          <w:between w:color="auto" w:space="0" w:sz="0" w:val="none"/>
        </w:pBdr>
        <w:shd w:fill="fcfcfb" w:val="clear"/>
        <w:spacing w:after="0" w:lineRule="auto"/>
        <w:ind w:left="1440" w:hanging="360"/>
        <w:rPr>
          <w:color w:val="000000"/>
          <w:sz w:val="22"/>
          <w:szCs w:val="22"/>
        </w:rPr>
      </w:pPr>
      <w:r w:rsidDel="00000000" w:rsidR="00000000" w:rsidRPr="00000000">
        <w:rPr>
          <w:color w:val="000000"/>
          <w:sz w:val="22"/>
          <w:szCs w:val="22"/>
          <w:rtl w:val="0"/>
        </w:rPr>
        <w:t xml:space="preserve">[U] The admin opens one request to see its details — the submitter's profile and the documents that apply to that kind of verification (a tutor profile, or a tutor center's license).</w:t>
      </w:r>
    </w:p>
    <w:p w:rsidR="00000000" w:rsidDel="00000000" w:rsidP="00000000" w:rsidRDefault="00000000" w:rsidRPr="00000000" w14:paraId="00000701">
      <w:pPr>
        <w:numPr>
          <w:ilvl w:val="0"/>
          <w:numId w:val="11"/>
        </w:numPr>
        <w:pBdr>
          <w:top w:color="auto" w:space="0" w:sz="0" w:val="none"/>
          <w:bottom w:color="auto" w:space="0" w:sz="0" w:val="none"/>
          <w:right w:color="auto" w:space="0" w:sz="0" w:val="none"/>
          <w:between w:color="auto" w:space="0" w:sz="0" w:val="none"/>
        </w:pBdr>
        <w:shd w:fill="fcfcfb" w:val="clear"/>
        <w:spacing w:after="0" w:lineRule="auto"/>
        <w:ind w:left="1440" w:hanging="360"/>
        <w:rPr>
          <w:color w:val="000000"/>
          <w:sz w:val="22"/>
          <w:szCs w:val="22"/>
        </w:rPr>
      </w:pPr>
      <w:r w:rsidDel="00000000" w:rsidR="00000000" w:rsidRPr="00000000">
        <w:rPr>
          <w:color w:val="000000"/>
          <w:sz w:val="22"/>
          <w:szCs w:val="22"/>
          <w:rtl w:val="0"/>
        </w:rPr>
        <w:t xml:space="preserve">[S] If the request was only just Submitted, the system automatically moves it to Under Review and records this change in the request's history.</w:t>
      </w:r>
    </w:p>
    <w:p w:rsidR="00000000" w:rsidDel="00000000" w:rsidP="00000000" w:rsidRDefault="00000000" w:rsidRPr="00000000" w14:paraId="00000702">
      <w:pPr>
        <w:numPr>
          <w:ilvl w:val="0"/>
          <w:numId w:val="11"/>
        </w:numPr>
        <w:pBdr>
          <w:top w:color="auto" w:space="0" w:sz="0" w:val="none"/>
          <w:bottom w:color="auto" w:space="0" w:sz="0" w:val="none"/>
          <w:right w:color="auto" w:space="0" w:sz="0" w:val="none"/>
          <w:between w:color="auto" w:space="0" w:sz="0" w:val="none"/>
        </w:pBdr>
        <w:shd w:fill="fcfcfb" w:val="clear"/>
        <w:spacing w:after="0" w:lineRule="auto"/>
        <w:ind w:left="1440" w:hanging="360"/>
        <w:rPr>
          <w:color w:val="000000"/>
          <w:sz w:val="22"/>
          <w:szCs w:val="22"/>
        </w:rPr>
      </w:pPr>
      <w:r w:rsidDel="00000000" w:rsidR="00000000" w:rsidRPr="00000000">
        <w:rPr>
          <w:color w:val="000000"/>
          <w:sz w:val="22"/>
          <w:szCs w:val="22"/>
          <w:rtl w:val="0"/>
        </w:rPr>
        <w:t xml:space="preserve">[U] The admin checks the documents and chooses Approve or Reject.</w:t>
      </w:r>
    </w:p>
    <w:p w:rsidR="00000000" w:rsidDel="00000000" w:rsidP="00000000" w:rsidRDefault="00000000" w:rsidRPr="00000000" w14:paraId="00000703">
      <w:pPr>
        <w:numPr>
          <w:ilvl w:val="0"/>
          <w:numId w:val="11"/>
        </w:numPr>
        <w:pBdr>
          <w:top w:color="auto" w:space="0" w:sz="0" w:val="none"/>
          <w:bottom w:color="auto" w:space="0" w:sz="0" w:val="none"/>
          <w:right w:color="auto" w:space="0" w:sz="0" w:val="none"/>
          <w:between w:color="auto" w:space="0" w:sz="0" w:val="none"/>
        </w:pBdr>
        <w:shd w:fill="fcfcfb" w:val="clear"/>
        <w:spacing w:after="0" w:lineRule="auto"/>
        <w:ind w:left="1440" w:hanging="360"/>
        <w:rPr>
          <w:color w:val="000000"/>
          <w:sz w:val="22"/>
          <w:szCs w:val="22"/>
        </w:rPr>
      </w:pPr>
      <w:r w:rsidDel="00000000" w:rsidR="00000000" w:rsidRPr="00000000">
        <w:rPr>
          <w:color w:val="000000"/>
          <w:sz w:val="22"/>
          <w:szCs w:val="22"/>
          <w:rtl w:val="0"/>
        </w:rPr>
        <w:t xml:space="preserve">[S] The system confirms the choice is a valid decision (Approve or Reject), that the request is in a state that can be decided, and that no one else has changed the request since the admin opened it.</w:t>
      </w:r>
    </w:p>
    <w:p w:rsidR="00000000" w:rsidDel="00000000" w:rsidP="00000000" w:rsidRDefault="00000000" w:rsidRPr="00000000" w14:paraId="00000704">
      <w:pPr>
        <w:numPr>
          <w:ilvl w:val="0"/>
          <w:numId w:val="11"/>
        </w:numPr>
        <w:pBdr>
          <w:top w:color="auto" w:space="0" w:sz="0" w:val="none"/>
          <w:bottom w:color="auto" w:space="0" w:sz="0" w:val="none"/>
          <w:right w:color="auto" w:space="0" w:sz="0" w:val="none"/>
          <w:between w:color="auto" w:space="0" w:sz="0" w:val="none"/>
        </w:pBdr>
        <w:shd w:fill="fcfcfb" w:val="clear"/>
        <w:spacing w:after="0" w:lineRule="auto"/>
        <w:ind w:left="1440" w:hanging="360"/>
        <w:rPr>
          <w:color w:val="000000"/>
          <w:sz w:val="22"/>
          <w:szCs w:val="22"/>
        </w:rPr>
      </w:pPr>
      <w:r w:rsidDel="00000000" w:rsidR="00000000" w:rsidRPr="00000000">
        <w:rPr>
          <w:color w:val="000000"/>
          <w:sz w:val="22"/>
          <w:szCs w:val="22"/>
          <w:rtl w:val="0"/>
        </w:rPr>
        <w:t xml:space="preserve">[U] To reject, the admin must type a reason of at least 10 characters.</w:t>
      </w:r>
    </w:p>
    <w:p w:rsidR="00000000" w:rsidDel="00000000" w:rsidP="00000000" w:rsidRDefault="00000000" w:rsidRPr="00000000" w14:paraId="00000705">
      <w:pPr>
        <w:numPr>
          <w:ilvl w:val="0"/>
          <w:numId w:val="11"/>
        </w:numPr>
        <w:pBdr>
          <w:top w:color="auto" w:space="0" w:sz="0" w:val="none"/>
          <w:bottom w:color="auto" w:space="0" w:sz="0" w:val="none"/>
          <w:right w:color="auto" w:space="0" w:sz="0" w:val="none"/>
          <w:between w:color="auto" w:space="0" w:sz="0" w:val="none"/>
        </w:pBdr>
        <w:shd w:fill="fcfcfb" w:val="clear"/>
        <w:spacing w:after="0" w:lineRule="auto"/>
        <w:ind w:left="1440" w:hanging="360"/>
        <w:rPr>
          <w:color w:val="000000"/>
          <w:sz w:val="22"/>
          <w:szCs w:val="22"/>
        </w:rPr>
      </w:pPr>
      <w:r w:rsidDel="00000000" w:rsidR="00000000" w:rsidRPr="00000000">
        <w:rPr>
          <w:color w:val="000000"/>
          <w:sz w:val="22"/>
          <w:szCs w:val="22"/>
          <w:rtl w:val="0"/>
        </w:rPr>
        <w:t xml:space="preserve">[S] On Approve, the request becomes Verified, the reviewer and time are saved, the submitter's profile is marked verified, the change is added to the history, and the submitter is notified.</w:t>
      </w:r>
    </w:p>
    <w:p w:rsidR="00000000" w:rsidDel="00000000" w:rsidP="00000000" w:rsidRDefault="00000000" w:rsidRPr="00000000" w14:paraId="00000706">
      <w:pPr>
        <w:numPr>
          <w:ilvl w:val="0"/>
          <w:numId w:val="11"/>
        </w:numPr>
        <w:pBdr>
          <w:top w:color="auto" w:space="0" w:sz="0" w:val="none"/>
          <w:bottom w:color="auto" w:space="0" w:sz="0" w:val="none"/>
          <w:right w:color="auto" w:space="0" w:sz="0" w:val="none"/>
          <w:between w:color="auto" w:space="0" w:sz="0" w:val="none"/>
        </w:pBdr>
        <w:shd w:fill="fcfcfb" w:val="clear"/>
        <w:spacing w:after="0" w:lineRule="auto"/>
        <w:ind w:left="1440" w:hanging="360"/>
        <w:rPr>
          <w:color w:val="000000"/>
          <w:sz w:val="22"/>
          <w:szCs w:val="22"/>
        </w:rPr>
      </w:pPr>
      <w:r w:rsidDel="00000000" w:rsidR="00000000" w:rsidRPr="00000000">
        <w:rPr>
          <w:color w:val="000000"/>
          <w:sz w:val="22"/>
          <w:szCs w:val="22"/>
          <w:rtl w:val="0"/>
        </w:rPr>
        <w:t xml:space="preserve">[S] On Reject, the request becomes Rejected, the reason is saved, the reviewer and time are recorded, the submitter's profile is marked rejected, the change is added to the history, and the submitter is notified with the reason.</w:t>
      </w:r>
      <w:r w:rsidDel="00000000" w:rsidR="00000000" w:rsidRPr="00000000">
        <w:rPr>
          <w:rtl w:val="0"/>
        </w:rPr>
      </w:r>
    </w:p>
    <w:p w:rsidR="00000000" w:rsidDel="00000000" w:rsidP="00000000" w:rsidRDefault="00000000" w:rsidRPr="00000000" w14:paraId="00000707">
      <w:pPr>
        <w:rPr/>
      </w:pPr>
      <w:r w:rsidDel="00000000" w:rsidR="00000000" w:rsidRPr="00000000">
        <w:rPr>
          <w:rtl w:val="0"/>
        </w:rPr>
        <w:t xml:space="preserve"> </w:t>
      </w:r>
    </w:p>
    <w:p w:rsidR="00000000" w:rsidDel="00000000" w:rsidP="00000000" w:rsidRDefault="00000000" w:rsidRPr="00000000" w14:paraId="00000708">
      <w:pPr>
        <w:spacing w:after="80" w:before="260" w:lineRule="auto"/>
        <w:rPr>
          <w:b w:val="1"/>
          <w:bCs w:val="1"/>
          <w:sz w:val="36"/>
          <w:szCs w:val="36"/>
        </w:rPr>
      </w:pPr>
      <w:r w:rsidDel="00000000" w:rsidR="00000000" w:rsidRPr="00000000">
        <w:rPr>
          <w:b w:val="1"/>
          <w:bCs w:val="1"/>
          <w:sz w:val="36"/>
          <w:szCs w:val="36"/>
          <w:rtl w:val="0"/>
        </w:rPr>
        <w:t xml:space="preserve">Alternative Flows</w:t>
      </w:r>
    </w:p>
    <w:tbl>
      <w:tblPr>
        <w:tblStyle w:val="Table134"/>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709">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070A">
            <w:pPr>
              <w:rPr/>
            </w:pPr>
            <w:r w:rsidDel="00000000" w:rsidR="00000000" w:rsidRPr="00000000">
              <w:rPr>
                <w:rtl w:val="0"/>
              </w:rPr>
              <w:t xml:space="preserve">Each AF covers one deviation from the main flow. State: at which step it branches, what the system does, what the person sees. Good: 'AF-01 — Username already taken: At step 4, the system finds the username is in use. The person sees the form again with the message: This username is already taken.' Bad:  'AF-01 — Error: show error message'.</w:t>
            </w:r>
          </w:p>
        </w:tc>
      </w:tr>
    </w:tbl>
    <w:p w:rsidR="00000000" w:rsidDel="00000000" w:rsidP="00000000" w:rsidRDefault="00000000" w:rsidRPr="00000000" w14:paraId="0000070B">
      <w:pPr>
        <w:rPr/>
      </w:pPr>
      <w:r w:rsidDel="00000000" w:rsidR="00000000" w:rsidRPr="00000000">
        <w:rPr>
          <w:rtl w:val="0"/>
        </w:rPr>
        <w:t xml:space="preserve"> </w:t>
      </w:r>
    </w:p>
    <w:p w:rsidR="00000000" w:rsidDel="00000000" w:rsidP="00000000" w:rsidRDefault="00000000" w:rsidRPr="00000000" w14:paraId="0000070C">
      <w:pPr>
        <w:numPr>
          <w:ilvl w:val="0"/>
          <w:numId w:val="139"/>
        </w:numPr>
        <w:pBdr>
          <w:top w:color="auto" w:space="0" w:sz="0" w:val="none"/>
          <w:bottom w:color="auto" w:space="0" w:sz="0" w:val="none"/>
          <w:right w:color="auto" w:space="0" w:sz="0" w:val="none"/>
          <w:between w:color="auto" w:space="0" w:sz="0" w:val="none"/>
        </w:pBdr>
        <w:shd w:fill="fcfcfb" w:val="clear"/>
        <w:spacing w:after="0" w:lineRule="auto"/>
        <w:ind w:left="1440" w:hanging="360"/>
        <w:rPr>
          <w:color w:val="0b0b0b"/>
          <w:sz w:val="22"/>
          <w:szCs w:val="22"/>
        </w:rPr>
      </w:pPr>
      <w:r w:rsidDel="00000000" w:rsidR="00000000" w:rsidRPr="00000000">
        <w:rPr>
          <w:color w:val="0b0b0b"/>
          <w:sz w:val="22"/>
          <w:szCs w:val="22"/>
          <w:rtl w:val="0"/>
        </w:rPr>
        <w:t xml:space="preserve">AF-01 — Rejection with no valid reason: At step 6, the admin tries to reject without a reason, or with fewer than 10 characters. The system does not save the decision and shows the message: </w:t>
      </w:r>
      <w:r w:rsidDel="00000000" w:rsidR="00000000" w:rsidRPr="00000000">
        <w:rPr>
          <w:i w:val="1"/>
          <w:iCs w:val="1"/>
          <w:color w:val="0b0b0b"/>
          <w:sz w:val="22"/>
          <w:szCs w:val="22"/>
          <w:rtl w:val="0"/>
        </w:rPr>
        <w:t xml:space="preserve">"Vui lòng nhập lý do từ chối (tối thiểu 10 ký tự)."</w:t>
      </w:r>
      <w:r w:rsidDel="00000000" w:rsidR="00000000" w:rsidRPr="00000000">
        <w:rPr>
          <w:color w:val="0b0b0b"/>
          <w:sz w:val="22"/>
          <w:szCs w:val="22"/>
          <w:rtl w:val="0"/>
        </w:rPr>
        <w:t xml:space="preserve"> (Please enter a rejection reason of at least 10 characters.)</w:t>
      </w:r>
    </w:p>
    <w:p w:rsidR="00000000" w:rsidDel="00000000" w:rsidP="00000000" w:rsidRDefault="00000000" w:rsidRPr="00000000" w14:paraId="0000070D">
      <w:pPr>
        <w:numPr>
          <w:ilvl w:val="0"/>
          <w:numId w:val="139"/>
        </w:numPr>
        <w:pBdr>
          <w:top w:color="auto" w:space="0" w:sz="0" w:val="none"/>
          <w:bottom w:color="auto" w:space="0" w:sz="0" w:val="none"/>
          <w:right w:color="auto" w:space="0" w:sz="0" w:val="none"/>
          <w:between w:color="auto" w:space="0" w:sz="0" w:val="none"/>
        </w:pBdr>
        <w:shd w:fill="fcfcfb" w:val="clear"/>
        <w:spacing w:after="0" w:lineRule="auto"/>
        <w:ind w:left="1440" w:hanging="360"/>
        <w:rPr>
          <w:color w:val="0b0b0b"/>
          <w:sz w:val="22"/>
          <w:szCs w:val="22"/>
        </w:rPr>
      </w:pPr>
      <w:r w:rsidDel="00000000" w:rsidR="00000000" w:rsidRPr="00000000">
        <w:rPr>
          <w:color w:val="0b0b0b"/>
          <w:sz w:val="22"/>
          <w:szCs w:val="22"/>
          <w:rtl w:val="0"/>
        </w:rPr>
        <w:t xml:space="preserve">AF-02 — Someone else already acted: At step 5, another admin has already updated this request since it was opened. The system blocks the save and shows: </w:t>
      </w:r>
      <w:r w:rsidDel="00000000" w:rsidR="00000000" w:rsidRPr="00000000">
        <w:rPr>
          <w:i w:val="1"/>
          <w:iCs w:val="1"/>
          <w:color w:val="0b0b0b"/>
          <w:sz w:val="22"/>
          <w:szCs w:val="22"/>
          <w:rtl w:val="0"/>
        </w:rPr>
        <w:t xml:space="preserve">"Hồ sơ vừa được cập nhật bởi người khác, vui lòng tải lại trước khi sửa."</w:t>
      </w:r>
      <w:r w:rsidDel="00000000" w:rsidR="00000000" w:rsidRPr="00000000">
        <w:rPr>
          <w:color w:val="0b0b0b"/>
          <w:sz w:val="22"/>
          <w:szCs w:val="22"/>
          <w:rtl w:val="0"/>
        </w:rPr>
        <w:t xml:space="preserve"> (This request was just updated by someone else; please reload before editing.)</w:t>
      </w:r>
    </w:p>
    <w:p w:rsidR="00000000" w:rsidDel="00000000" w:rsidP="00000000" w:rsidRDefault="00000000" w:rsidRPr="00000000" w14:paraId="0000070E">
      <w:pPr>
        <w:numPr>
          <w:ilvl w:val="0"/>
          <w:numId w:val="139"/>
        </w:numPr>
        <w:pBdr>
          <w:top w:color="auto" w:space="0" w:sz="0" w:val="none"/>
          <w:bottom w:color="auto" w:space="0" w:sz="0" w:val="none"/>
          <w:right w:color="auto" w:space="0" w:sz="0" w:val="none"/>
          <w:between w:color="auto" w:space="0" w:sz="0" w:val="none"/>
        </w:pBdr>
        <w:shd w:fill="fcfcfb" w:val="clear"/>
        <w:spacing w:after="0" w:lineRule="auto"/>
        <w:ind w:left="1440" w:hanging="360"/>
        <w:rPr>
          <w:color w:val="0b0b0b"/>
          <w:sz w:val="22"/>
          <w:szCs w:val="22"/>
        </w:rPr>
      </w:pPr>
      <w:r w:rsidDel="00000000" w:rsidR="00000000" w:rsidRPr="00000000">
        <w:rPr>
          <w:color w:val="0b0b0b"/>
          <w:sz w:val="22"/>
          <w:szCs w:val="22"/>
          <w:rtl w:val="0"/>
        </w:rPr>
        <w:t xml:space="preserve">AF-03 — Not enough evidence yet: The admin isn't ready to decide, so they simply leave the request as it is. It stays </w:t>
      </w:r>
      <w:r w:rsidDel="00000000" w:rsidR="00000000" w:rsidRPr="00000000">
        <w:rPr>
          <w:color w:val="0b0b0b"/>
          <w:sz w:val="22"/>
          <w:szCs w:val="22"/>
          <w:rtl w:val="0"/>
        </w:rPr>
        <w:t xml:space="preserve">Under</w:t>
      </w:r>
      <w:r w:rsidDel="00000000" w:rsidR="00000000" w:rsidRPr="00000000">
        <w:rPr>
          <w:color w:val="0b0b0b"/>
          <w:sz w:val="22"/>
          <w:szCs w:val="22"/>
          <w:rtl w:val="0"/>
        </w:rPr>
        <w:t xml:space="preserve"> Review and is followed up outside the system.</w:t>
      </w:r>
    </w:p>
    <w:p w:rsidR="00000000" w:rsidDel="00000000" w:rsidP="00000000" w:rsidRDefault="00000000" w:rsidRPr="00000000" w14:paraId="0000070F">
      <w:pPr>
        <w:numPr>
          <w:ilvl w:val="0"/>
          <w:numId w:val="139"/>
        </w:numPr>
        <w:pBdr>
          <w:top w:color="auto" w:space="0" w:sz="0" w:val="none"/>
          <w:bottom w:color="auto" w:space="0" w:sz="0" w:val="none"/>
          <w:right w:color="auto" w:space="0" w:sz="0" w:val="none"/>
          <w:between w:color="auto" w:space="0" w:sz="0" w:val="none"/>
        </w:pBdr>
        <w:shd w:fill="fcfcfb" w:val="clear"/>
        <w:spacing w:after="0" w:lineRule="auto"/>
        <w:ind w:left="1440" w:hanging="360"/>
        <w:rPr>
          <w:color w:val="0b0b0b"/>
          <w:sz w:val="22"/>
          <w:szCs w:val="22"/>
        </w:rPr>
      </w:pPr>
      <w:r w:rsidDel="00000000" w:rsidR="00000000" w:rsidRPr="00000000">
        <w:rPr>
          <w:color w:val="0b0b0b"/>
          <w:sz w:val="22"/>
          <w:szCs w:val="22"/>
          <w:rtl w:val="0"/>
        </w:rPr>
        <w:t xml:space="preserve">AF-04 — Submitter edits their profile during review: Not implemented — editing a profile mid-review does not reopen or reset the request.</w:t>
      </w:r>
    </w:p>
    <w:p w:rsidR="00000000" w:rsidDel="00000000" w:rsidP="00000000" w:rsidRDefault="00000000" w:rsidRPr="00000000" w14:paraId="00000710">
      <w:pPr>
        <w:numPr>
          <w:ilvl w:val="0"/>
          <w:numId w:val="139"/>
        </w:numPr>
        <w:pBdr>
          <w:top w:color="auto" w:space="0" w:sz="0" w:val="none"/>
          <w:bottom w:color="auto" w:space="0" w:sz="0" w:val="none"/>
          <w:right w:color="auto" w:space="0" w:sz="0" w:val="none"/>
          <w:between w:color="auto" w:space="0" w:sz="0" w:val="none"/>
        </w:pBdr>
        <w:shd w:fill="fcfcfb" w:val="clear"/>
        <w:spacing w:after="0" w:lineRule="auto"/>
        <w:ind w:left="1440" w:hanging="360"/>
        <w:rPr>
          <w:color w:val="0b0b0b"/>
          <w:sz w:val="22"/>
          <w:szCs w:val="22"/>
        </w:rPr>
      </w:pPr>
      <w:r w:rsidDel="00000000" w:rsidR="00000000" w:rsidRPr="00000000">
        <w:rPr>
          <w:color w:val="0b0b0b"/>
          <w:sz w:val="22"/>
          <w:szCs w:val="22"/>
          <w:rtl w:val="0"/>
        </w:rPr>
        <w:t xml:space="preserve">AF-05 — Trying to decide a request that isn't ready: At step 5, the request is still only Submitted (never opened) or is a Draft, so it can't be decided. The system blocks it and shows: </w:t>
      </w:r>
      <w:r w:rsidDel="00000000" w:rsidR="00000000" w:rsidRPr="00000000">
        <w:rPr>
          <w:i w:val="1"/>
          <w:iCs w:val="1"/>
          <w:color w:val="0b0b0b"/>
          <w:sz w:val="22"/>
          <w:szCs w:val="22"/>
          <w:rtl w:val="0"/>
        </w:rPr>
        <w:t xml:space="preserve">"Hồ sơ chưa sẵn sàng để duyệt. Vui lòng mở hồ sơ để xem xét trước."</w:t>
      </w:r>
      <w:r w:rsidDel="00000000" w:rsidR="00000000" w:rsidRPr="00000000">
        <w:rPr>
          <w:color w:val="0b0b0b"/>
          <w:sz w:val="22"/>
          <w:szCs w:val="22"/>
          <w:rtl w:val="0"/>
        </w:rPr>
        <w:t xml:space="preserve"> (This request isn't ready for a decision; please open it to review first.)</w:t>
      </w:r>
    </w:p>
    <w:p w:rsidR="00000000" w:rsidDel="00000000" w:rsidP="00000000" w:rsidRDefault="00000000" w:rsidRPr="00000000" w14:paraId="00000711">
      <w:pPr>
        <w:numPr>
          <w:ilvl w:val="0"/>
          <w:numId w:val="139"/>
        </w:numPr>
        <w:pBdr>
          <w:top w:color="auto" w:space="0" w:sz="0" w:val="none"/>
          <w:bottom w:color="auto" w:space="0" w:sz="0" w:val="none"/>
          <w:right w:color="auto" w:space="0" w:sz="0" w:val="none"/>
          <w:between w:color="auto" w:space="0" w:sz="0" w:val="none"/>
        </w:pBdr>
        <w:shd w:fill="fcfcfb" w:val="clear"/>
        <w:spacing w:after="0" w:lineRule="auto"/>
        <w:ind w:left="1440" w:hanging="360"/>
        <w:rPr>
          <w:color w:val="0b0b0b"/>
          <w:sz w:val="22"/>
          <w:szCs w:val="22"/>
        </w:rPr>
      </w:pPr>
      <w:r w:rsidDel="00000000" w:rsidR="00000000" w:rsidRPr="00000000">
        <w:rPr>
          <w:color w:val="0b0b0b"/>
          <w:sz w:val="22"/>
          <w:szCs w:val="22"/>
          <w:rtl w:val="0"/>
        </w:rPr>
        <w:t xml:space="preserve">AF-06 — An invalid choice: At step 5, the submitted choice is neither Approve nor Reject. The system blocks it and shows: </w:t>
      </w:r>
      <w:r w:rsidDel="00000000" w:rsidR="00000000" w:rsidRPr="00000000">
        <w:rPr>
          <w:i w:val="1"/>
          <w:iCs w:val="1"/>
          <w:color w:val="0b0b0b"/>
          <w:sz w:val="22"/>
          <w:szCs w:val="22"/>
          <w:rtl w:val="0"/>
        </w:rPr>
        <w:t xml:space="preserve">"Quyết định không hợp lệ. Chỉ chấp nhận Duyệt hoặc Từ chối."</w:t>
      </w:r>
      <w:r w:rsidDel="00000000" w:rsidR="00000000" w:rsidRPr="00000000">
        <w:rPr>
          <w:color w:val="0b0b0b"/>
          <w:sz w:val="22"/>
          <w:szCs w:val="22"/>
          <w:rtl w:val="0"/>
        </w:rPr>
        <w:t xml:space="preserve"> (Invalid decision; only Approve or Reject is accepted.)</w:t>
      </w:r>
      <w:r w:rsidDel="00000000" w:rsidR="00000000" w:rsidRPr="00000000">
        <w:rPr>
          <w:rtl w:val="0"/>
        </w:rPr>
      </w:r>
    </w:p>
    <w:p w:rsidR="00000000" w:rsidDel="00000000" w:rsidP="00000000" w:rsidRDefault="00000000" w:rsidRPr="00000000" w14:paraId="00000712">
      <w:pPr>
        <w:spacing w:after="0" w:lineRule="auto"/>
        <w:ind w:left="1080" w:hanging="360"/>
        <w:rPr/>
      </w:pPr>
      <w:r w:rsidDel="00000000" w:rsidR="00000000" w:rsidRPr="00000000">
        <w:rPr>
          <w:rtl w:val="0"/>
        </w:rPr>
      </w:r>
    </w:p>
    <w:p w:rsidR="00000000" w:rsidDel="00000000" w:rsidP="00000000" w:rsidRDefault="00000000" w:rsidRPr="00000000" w14:paraId="00000713">
      <w:pPr>
        <w:rPr/>
      </w:pPr>
      <w:r w:rsidDel="00000000" w:rsidR="00000000" w:rsidRPr="00000000">
        <w:rPr>
          <w:rtl w:val="0"/>
        </w:rPr>
        <w:t xml:space="preserve"> </w:t>
      </w:r>
    </w:p>
    <w:p w:rsidR="00000000" w:rsidDel="00000000" w:rsidP="00000000" w:rsidRDefault="00000000" w:rsidRPr="00000000" w14:paraId="00000714">
      <w:pPr>
        <w:spacing w:after="80" w:before="260" w:lineRule="auto"/>
        <w:rPr>
          <w:b w:val="1"/>
          <w:bCs w:val="1"/>
          <w:sz w:val="36"/>
          <w:szCs w:val="36"/>
        </w:rPr>
      </w:pPr>
      <w:r w:rsidDel="00000000" w:rsidR="00000000" w:rsidRPr="00000000">
        <w:rPr>
          <w:b w:val="1"/>
          <w:bCs w:val="1"/>
          <w:sz w:val="36"/>
          <w:szCs w:val="36"/>
          <w:rtl w:val="0"/>
        </w:rPr>
        <w:t xml:space="preserve">Business Rules</w:t>
      </w:r>
    </w:p>
    <w:tbl>
      <w:tblPr>
        <w:tblStyle w:val="Table135"/>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11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715">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0716">
            <w:pPr>
              <w:rPr/>
            </w:pPr>
            <w:sdt>
              <w:sdtPr>
                <w:id w:val="1382974118"/>
                <w:tag w:val="goog_rdk_104"/>
              </w:sdtPr>
              <w:sdtContent>
                <w:r w:rsidDel="00000000" w:rsidR="00000000" w:rsidRPr="00000000">
                  <w:rPr>
                    <w:rFonts w:ascii="Arial Unicode MS" w:cs="Arial Unicode MS" w:eastAsia="Arial Unicode MS" w:hAnsi="Arial Unicode MS"/>
                    <w:rtl w:val="0"/>
                  </w:rPr>
                  <w:t xml:space="preserve">Each BR must be precise and independently testable. Local BR (affects only this UC) → define here. Global BR (affects ≥2 UCs) → reference PRD §5 GBR-ID here, define there.</w:t>
                </w:r>
              </w:sdtContent>
            </w:sdt>
          </w:p>
        </w:tc>
      </w:tr>
    </w:tbl>
    <w:p w:rsidR="00000000" w:rsidDel="00000000" w:rsidP="00000000" w:rsidRDefault="00000000" w:rsidRPr="00000000" w14:paraId="00000717">
      <w:pPr>
        <w:rPr/>
      </w:pPr>
      <w:r w:rsidDel="00000000" w:rsidR="00000000" w:rsidRPr="00000000">
        <w:rPr>
          <w:rtl w:val="0"/>
        </w:rPr>
        <w:t xml:space="preserve"> </w:t>
      </w:r>
    </w:p>
    <w:p w:rsidR="00000000" w:rsidDel="00000000" w:rsidP="00000000" w:rsidRDefault="00000000" w:rsidRPr="00000000" w14:paraId="00000718">
      <w:pPr>
        <w:numPr>
          <w:ilvl w:val="0"/>
          <w:numId w:val="78"/>
        </w:numPr>
        <w:pBdr>
          <w:top w:color="auto" w:space="0" w:sz="0" w:val="none"/>
          <w:bottom w:color="auto" w:space="0" w:sz="0" w:val="none"/>
          <w:right w:color="auto" w:space="0" w:sz="0" w:val="none"/>
          <w:between w:color="auto" w:space="0" w:sz="0" w:val="none"/>
        </w:pBdr>
        <w:shd w:fill="fcfcfb" w:val="clear"/>
        <w:spacing w:after="0" w:lineRule="auto"/>
        <w:ind w:left="1440" w:hanging="360"/>
        <w:rPr>
          <w:color w:val="000000"/>
          <w:sz w:val="22"/>
          <w:szCs w:val="22"/>
        </w:rPr>
      </w:pPr>
      <w:r w:rsidDel="00000000" w:rsidR="00000000" w:rsidRPr="00000000">
        <w:rPr>
          <w:color w:val="000000"/>
          <w:sz w:val="22"/>
          <w:szCs w:val="22"/>
          <w:rtl w:val="0"/>
        </w:rPr>
        <w:t xml:space="preserve">BR-01: Opening a request that was just submitted automatically starts its review and records that change. Reviews are not assigned to one admin — any admin may handle any request.</w:t>
      </w:r>
    </w:p>
    <w:p w:rsidR="00000000" w:rsidDel="00000000" w:rsidP="00000000" w:rsidRDefault="00000000" w:rsidRPr="00000000" w14:paraId="00000719">
      <w:pPr>
        <w:numPr>
          <w:ilvl w:val="0"/>
          <w:numId w:val="78"/>
        </w:numPr>
        <w:pBdr>
          <w:top w:color="auto" w:space="0" w:sz="0" w:val="none"/>
          <w:bottom w:color="auto" w:space="0" w:sz="0" w:val="none"/>
          <w:right w:color="auto" w:space="0" w:sz="0" w:val="none"/>
          <w:between w:color="auto" w:space="0" w:sz="0" w:val="none"/>
        </w:pBdr>
        <w:shd w:fill="fcfcfb" w:val="clear"/>
        <w:spacing w:after="0" w:lineRule="auto"/>
        <w:ind w:left="1440" w:hanging="360"/>
        <w:rPr>
          <w:color w:val="000000"/>
          <w:sz w:val="22"/>
          <w:szCs w:val="22"/>
        </w:rPr>
      </w:pPr>
      <w:r w:rsidDel="00000000" w:rsidR="00000000" w:rsidRPr="00000000">
        <w:rPr>
          <w:color w:val="000000"/>
          <w:sz w:val="22"/>
          <w:szCs w:val="22"/>
          <w:rtl w:val="0"/>
        </w:rPr>
        <w:t xml:space="preserve">BR-02: A decision can be made only on a request that is Under Review, or one already Verified or Rejected.</w:t>
      </w:r>
    </w:p>
    <w:p w:rsidR="00000000" w:rsidDel="00000000" w:rsidP="00000000" w:rsidRDefault="00000000" w:rsidRPr="00000000" w14:paraId="0000071A">
      <w:pPr>
        <w:numPr>
          <w:ilvl w:val="0"/>
          <w:numId w:val="78"/>
        </w:numPr>
        <w:pBdr>
          <w:top w:color="auto" w:space="0" w:sz="0" w:val="none"/>
          <w:bottom w:color="auto" w:space="0" w:sz="0" w:val="none"/>
          <w:right w:color="auto" w:space="0" w:sz="0" w:val="none"/>
          <w:between w:color="auto" w:space="0" w:sz="0" w:val="none"/>
        </w:pBdr>
        <w:shd w:fill="fcfcfb" w:val="clear"/>
        <w:spacing w:after="0" w:lineRule="auto"/>
        <w:ind w:left="1440" w:hanging="360"/>
        <w:rPr>
          <w:color w:val="000000"/>
          <w:sz w:val="22"/>
          <w:szCs w:val="22"/>
        </w:rPr>
      </w:pPr>
      <w:r w:rsidDel="00000000" w:rsidR="00000000" w:rsidRPr="00000000">
        <w:rPr>
          <w:color w:val="000000"/>
          <w:sz w:val="22"/>
          <w:szCs w:val="22"/>
          <w:rtl w:val="0"/>
        </w:rPr>
        <w:t xml:space="preserve">BR-03: A rejection reason of at least 10 characters is required, and only when rejecting.</w:t>
      </w:r>
    </w:p>
    <w:p w:rsidR="00000000" w:rsidDel="00000000" w:rsidP="00000000" w:rsidRDefault="00000000" w:rsidRPr="00000000" w14:paraId="0000071B">
      <w:pPr>
        <w:numPr>
          <w:ilvl w:val="0"/>
          <w:numId w:val="78"/>
        </w:numPr>
        <w:pBdr>
          <w:top w:color="auto" w:space="0" w:sz="0" w:val="none"/>
          <w:bottom w:color="auto" w:space="0" w:sz="0" w:val="none"/>
          <w:right w:color="auto" w:space="0" w:sz="0" w:val="none"/>
          <w:between w:color="auto" w:space="0" w:sz="0" w:val="none"/>
        </w:pBdr>
        <w:shd w:fill="fcfcfb" w:val="clear"/>
        <w:spacing w:after="0" w:lineRule="auto"/>
        <w:ind w:left="1440" w:hanging="360"/>
        <w:rPr>
          <w:color w:val="000000"/>
          <w:sz w:val="22"/>
          <w:szCs w:val="22"/>
        </w:rPr>
      </w:pPr>
      <w:r w:rsidDel="00000000" w:rsidR="00000000" w:rsidRPr="00000000">
        <w:rPr>
          <w:color w:val="000000"/>
          <w:sz w:val="22"/>
          <w:szCs w:val="22"/>
          <w:rtl w:val="0"/>
        </w:rPr>
        <w:t xml:space="preserve">BR-04: Approving or rejecting updates the matching profile status for whoever submitted — a tutor's profile or a tutor center's profile.</w:t>
      </w:r>
    </w:p>
    <w:p w:rsidR="00000000" w:rsidDel="00000000" w:rsidP="00000000" w:rsidRDefault="00000000" w:rsidRPr="00000000" w14:paraId="0000071C">
      <w:pPr>
        <w:numPr>
          <w:ilvl w:val="0"/>
          <w:numId w:val="78"/>
        </w:numPr>
        <w:pBdr>
          <w:top w:color="auto" w:space="0" w:sz="0" w:val="none"/>
          <w:bottom w:color="auto" w:space="0" w:sz="0" w:val="none"/>
          <w:right w:color="auto" w:space="0" w:sz="0" w:val="none"/>
          <w:between w:color="auto" w:space="0" w:sz="0" w:val="none"/>
        </w:pBdr>
        <w:shd w:fill="fcfcfb" w:val="clear"/>
        <w:spacing w:after="0" w:lineRule="auto"/>
        <w:ind w:left="1440" w:hanging="360"/>
        <w:rPr>
          <w:color w:val="000000"/>
          <w:sz w:val="22"/>
          <w:szCs w:val="22"/>
        </w:rPr>
      </w:pPr>
      <w:r w:rsidDel="00000000" w:rsidR="00000000" w:rsidRPr="00000000">
        <w:rPr>
          <w:color w:val="000000"/>
          <w:sz w:val="22"/>
          <w:szCs w:val="22"/>
          <w:rtl w:val="0"/>
        </w:rPr>
        <w:t xml:space="preserve">BR-05: Each submitter can have only one active request of each verification kind (enforced in UC-09/UC-10).</w:t>
      </w:r>
    </w:p>
    <w:p w:rsidR="00000000" w:rsidDel="00000000" w:rsidP="00000000" w:rsidRDefault="00000000" w:rsidRPr="00000000" w14:paraId="0000071D">
      <w:pPr>
        <w:numPr>
          <w:ilvl w:val="0"/>
          <w:numId w:val="78"/>
        </w:numPr>
        <w:pBdr>
          <w:top w:color="auto" w:space="0" w:sz="0" w:val="none"/>
          <w:bottom w:color="auto" w:space="0" w:sz="0" w:val="none"/>
          <w:right w:color="auto" w:space="0" w:sz="0" w:val="none"/>
          <w:between w:color="auto" w:space="0" w:sz="0" w:val="none"/>
        </w:pBdr>
        <w:shd w:fill="fcfcfb" w:val="clear"/>
        <w:spacing w:after="0" w:lineRule="auto"/>
        <w:ind w:left="1440" w:hanging="360"/>
        <w:rPr>
          <w:color w:val="000000"/>
          <w:sz w:val="22"/>
          <w:szCs w:val="22"/>
        </w:rPr>
      </w:pPr>
      <w:r w:rsidDel="00000000" w:rsidR="00000000" w:rsidRPr="00000000">
        <w:rPr>
          <w:color w:val="000000"/>
          <w:sz w:val="22"/>
          <w:szCs w:val="22"/>
          <w:rtl w:val="0"/>
        </w:rPr>
        <w:t xml:space="preserve">BR-06: Every status change — the automatic start of review and the final decision — adds exactly one entry to the request's history.</w:t>
      </w:r>
    </w:p>
    <w:p w:rsidR="00000000" w:rsidDel="00000000" w:rsidP="00000000" w:rsidRDefault="00000000" w:rsidRPr="00000000" w14:paraId="0000071E">
      <w:pPr>
        <w:numPr>
          <w:ilvl w:val="0"/>
          <w:numId w:val="78"/>
        </w:numPr>
        <w:pBdr>
          <w:top w:color="auto" w:space="0" w:sz="0" w:val="none"/>
          <w:bottom w:color="auto" w:space="0" w:sz="0" w:val="none"/>
          <w:right w:color="auto" w:space="0" w:sz="0" w:val="none"/>
          <w:between w:color="auto" w:space="0" w:sz="0" w:val="none"/>
        </w:pBdr>
        <w:shd w:fill="fcfcfb" w:val="clear"/>
        <w:spacing w:after="0" w:lineRule="auto"/>
        <w:ind w:left="1440" w:hanging="360"/>
        <w:rPr>
          <w:color w:val="000000"/>
          <w:sz w:val="22"/>
          <w:szCs w:val="22"/>
        </w:rPr>
      </w:pPr>
      <w:r w:rsidDel="00000000" w:rsidR="00000000" w:rsidRPr="00000000">
        <w:rPr>
          <w:color w:val="000000"/>
          <w:sz w:val="22"/>
          <w:szCs w:val="22"/>
          <w:rtl w:val="0"/>
        </w:rPr>
        <w:t xml:space="preserve">BR-07: A completed decision (Verified or Rejected) can be reopened and changed.</w:t>
      </w:r>
    </w:p>
    <w:p w:rsidR="00000000" w:rsidDel="00000000" w:rsidP="00000000" w:rsidRDefault="00000000" w:rsidRPr="00000000" w14:paraId="0000071F">
      <w:pPr>
        <w:numPr>
          <w:ilvl w:val="0"/>
          <w:numId w:val="78"/>
        </w:numPr>
        <w:pBdr>
          <w:top w:color="auto" w:space="0" w:sz="0" w:val="none"/>
          <w:bottom w:color="auto" w:space="0" w:sz="0" w:val="none"/>
          <w:right w:color="auto" w:space="0" w:sz="0" w:val="none"/>
          <w:between w:color="auto" w:space="0" w:sz="0" w:val="none"/>
        </w:pBdr>
        <w:shd w:fill="fcfcfb" w:val="clear"/>
        <w:spacing w:after="0" w:lineRule="auto"/>
        <w:ind w:left="1440" w:hanging="360"/>
        <w:rPr>
          <w:color w:val="000000"/>
          <w:sz w:val="22"/>
          <w:szCs w:val="22"/>
        </w:rPr>
      </w:pPr>
      <w:r w:rsidDel="00000000" w:rsidR="00000000" w:rsidRPr="00000000">
        <w:rPr>
          <w:color w:val="000000"/>
          <w:sz w:val="22"/>
          <w:szCs w:val="22"/>
          <w:rtl w:val="0"/>
        </w:rPr>
        <w:t xml:space="preserve">BR-08: The system prevents two admins from overwriting each other: if the request changed after the admin opened it, the save is blocked.</w:t>
      </w:r>
    </w:p>
    <w:p w:rsidR="00000000" w:rsidDel="00000000" w:rsidP="00000000" w:rsidRDefault="00000000" w:rsidRPr="00000000" w14:paraId="00000720">
      <w:pPr>
        <w:numPr>
          <w:ilvl w:val="0"/>
          <w:numId w:val="78"/>
        </w:numPr>
        <w:pBdr>
          <w:top w:color="auto" w:space="0" w:sz="0" w:val="none"/>
          <w:bottom w:color="auto" w:space="0" w:sz="0" w:val="none"/>
          <w:right w:color="auto" w:space="0" w:sz="0" w:val="none"/>
          <w:between w:color="auto" w:space="0" w:sz="0" w:val="none"/>
        </w:pBdr>
        <w:shd w:fill="fcfcfb" w:val="clear"/>
        <w:spacing w:after="0" w:lineRule="auto"/>
        <w:ind w:left="1440" w:hanging="360"/>
        <w:rPr>
          <w:color w:val="000000"/>
          <w:sz w:val="22"/>
          <w:szCs w:val="22"/>
        </w:rPr>
      </w:pPr>
      <w:r w:rsidDel="00000000" w:rsidR="00000000" w:rsidRPr="00000000">
        <w:rPr>
          <w:color w:val="000000"/>
          <w:sz w:val="22"/>
          <w:szCs w:val="22"/>
          <w:rtl w:val="0"/>
        </w:rPr>
        <w:t xml:space="preserve">BR-09: The submitter is notified on both approval and rejection; the rejection notice includes the reason.</w:t>
      </w:r>
    </w:p>
    <w:p w:rsidR="00000000" w:rsidDel="00000000" w:rsidP="00000000" w:rsidRDefault="00000000" w:rsidRPr="00000000" w14:paraId="00000721">
      <w:pPr>
        <w:numPr>
          <w:ilvl w:val="0"/>
          <w:numId w:val="78"/>
        </w:numPr>
        <w:pBdr>
          <w:top w:color="auto" w:space="0" w:sz="0" w:val="none"/>
          <w:bottom w:color="auto" w:space="0" w:sz="0" w:val="none"/>
          <w:right w:color="auto" w:space="0" w:sz="0" w:val="none"/>
          <w:between w:color="auto" w:space="0" w:sz="0" w:val="none"/>
        </w:pBdr>
        <w:shd w:fill="fcfcfb" w:val="clear"/>
        <w:spacing w:after="0" w:lineRule="auto"/>
        <w:ind w:left="1440" w:hanging="360"/>
        <w:rPr>
          <w:color w:val="000000"/>
          <w:sz w:val="22"/>
          <w:szCs w:val="22"/>
        </w:rPr>
      </w:pPr>
      <w:r w:rsidDel="00000000" w:rsidR="00000000" w:rsidRPr="00000000">
        <w:rPr>
          <w:color w:val="000000"/>
          <w:sz w:val="22"/>
          <w:szCs w:val="22"/>
          <w:rtl w:val="0"/>
        </w:rPr>
        <w:t xml:space="preserve">BR-10: The only accepted decisions are Approve and Reject; any other choice is refused.</w:t>
      </w:r>
      <w:r w:rsidDel="00000000" w:rsidR="00000000" w:rsidRPr="00000000">
        <w:rPr>
          <w:rtl w:val="0"/>
        </w:rPr>
      </w:r>
    </w:p>
    <w:p w:rsidR="00000000" w:rsidDel="00000000" w:rsidP="00000000" w:rsidRDefault="00000000" w:rsidRPr="00000000" w14:paraId="00000722">
      <w:pPr>
        <w:spacing w:after="0" w:lineRule="auto"/>
        <w:ind w:left="0" w:firstLine="0"/>
        <w:rPr>
          <w:b w:val="1"/>
          <w:bCs w:val="1"/>
        </w:rPr>
      </w:pPr>
      <w:r w:rsidDel="00000000" w:rsidR="00000000" w:rsidRPr="00000000">
        <w:rPr>
          <w:rtl w:val="0"/>
        </w:rPr>
      </w:r>
    </w:p>
    <w:p w:rsidR="00000000" w:rsidDel="00000000" w:rsidP="00000000" w:rsidRDefault="00000000" w:rsidRPr="00000000" w14:paraId="00000723">
      <w:pPr>
        <w:spacing w:after="0" w:lineRule="auto"/>
        <w:ind w:left="1440" w:firstLine="0"/>
        <w:rPr>
          <w:b w:val="1"/>
          <w:bCs w:val="1"/>
        </w:rPr>
      </w:pPr>
      <w:r w:rsidDel="00000000" w:rsidR="00000000" w:rsidRPr="00000000">
        <w:rPr>
          <w:rtl w:val="0"/>
        </w:rPr>
      </w:r>
    </w:p>
    <w:p w:rsidR="00000000" w:rsidDel="00000000" w:rsidP="00000000" w:rsidRDefault="00000000" w:rsidRPr="00000000" w14:paraId="00000724">
      <w:pPr>
        <w:rPr/>
      </w:pPr>
      <w:r w:rsidDel="00000000" w:rsidR="00000000" w:rsidRPr="00000000">
        <w:rPr>
          <w:rtl w:val="0"/>
        </w:rPr>
        <w:t xml:space="preserve"> </w:t>
      </w:r>
    </w:p>
    <w:p w:rsidR="00000000" w:rsidDel="00000000" w:rsidP="00000000" w:rsidRDefault="00000000" w:rsidRPr="00000000" w14:paraId="00000725">
      <w:pPr>
        <w:spacing w:after="80" w:before="260" w:lineRule="auto"/>
        <w:rPr>
          <w:b w:val="1"/>
          <w:bCs w:val="1"/>
          <w:sz w:val="36"/>
          <w:szCs w:val="36"/>
        </w:rPr>
      </w:pPr>
      <w:r w:rsidDel="00000000" w:rsidR="00000000" w:rsidRPr="00000000">
        <w:rPr>
          <w:b w:val="1"/>
          <w:bCs w:val="1"/>
          <w:sz w:val="36"/>
          <w:szCs w:val="36"/>
          <w:rtl w:val="0"/>
        </w:rPr>
        <w:t xml:space="preserve">Request Fields — ConfirmAssignmentRequest</w:t>
      </w:r>
    </w:p>
    <w:tbl>
      <w:tblPr>
        <w:tblStyle w:val="Table136"/>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726">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0727">
            <w:pPr>
              <w:rPr/>
            </w:pPr>
            <w:r w:rsidDel="00000000" w:rsidR="00000000" w:rsidRPr="00000000">
              <w:rPr>
                <w:rtl w:val="0"/>
              </w:rPr>
              <w:t xml:space="preserve">Field name: business term — not a variable name. Type: Text / Number / Date / File / Yes/No — not code types (String, Integer, Boolean). Rule: plain language constraint — e.g. 'Required. Between 4 and 50 characters.' On success: describe what the person sees — e.g. 'Person is redirected to the job detail page with a confirmation message'.</w:t>
            </w:r>
          </w:p>
        </w:tc>
      </w:tr>
    </w:tbl>
    <w:p w:rsidR="00000000" w:rsidDel="00000000" w:rsidP="00000000" w:rsidRDefault="00000000" w:rsidRPr="00000000" w14:paraId="00000728">
      <w:pPr>
        <w:rPr/>
      </w:pPr>
      <w:r w:rsidDel="00000000" w:rsidR="00000000" w:rsidRPr="00000000">
        <w:rPr>
          <w:rtl w:val="0"/>
        </w:rPr>
        <w:t xml:space="preserve"> </w:t>
      </w:r>
    </w:p>
    <w:tbl>
      <w:tblPr>
        <w:tblStyle w:val="Table137"/>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8"/>
        <w:gridCol w:w="1316"/>
        <w:gridCol w:w="6191"/>
        <w:tblGridChange w:id="0">
          <w:tblGrid>
            <w:gridCol w:w="1518"/>
            <w:gridCol w:w="1316"/>
            <w:gridCol w:w="6191"/>
          </w:tblGrid>
        </w:tblGridChange>
      </w:tblGrid>
      <w:tr>
        <w:trPr>
          <w:cantSplit w:val="0"/>
          <w:trHeight w:val="615" w:hRule="atLeast"/>
          <w:tblHeader w:val="0"/>
        </w:trPr>
        <w:tc>
          <w:tcPr>
            <w:tcBorders>
              <w:top w:color="993c1d" w:space="0" w:sz="6" w:val="single"/>
              <w:left w:color="993c1d" w:space="0" w:sz="6" w:val="single"/>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0729">
            <w:pPr>
              <w:rPr>
                <w:b w:val="1"/>
                <w:bCs w:val="1"/>
                <w:color w:val="ffffff"/>
              </w:rPr>
            </w:pPr>
            <w:r w:rsidDel="00000000" w:rsidR="00000000" w:rsidRPr="00000000">
              <w:rPr>
                <w:b w:val="1"/>
                <w:bCs w:val="1"/>
                <w:color w:val="ffffff"/>
                <w:rtl w:val="0"/>
              </w:rPr>
              <w:t xml:space="preserve">Field</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072A">
            <w:pPr>
              <w:rPr>
                <w:b w:val="1"/>
                <w:bCs w:val="1"/>
                <w:color w:val="ffffff"/>
              </w:rPr>
            </w:pPr>
            <w:r w:rsidDel="00000000" w:rsidR="00000000" w:rsidRPr="00000000">
              <w:rPr>
                <w:b w:val="1"/>
                <w:bCs w:val="1"/>
                <w:color w:val="ffffff"/>
                <w:rtl w:val="0"/>
              </w:rPr>
              <w:t xml:space="preserve">Type</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072B">
            <w:pPr>
              <w:rPr>
                <w:b w:val="1"/>
                <w:bCs w:val="1"/>
                <w:color w:val="ffffff"/>
              </w:rPr>
            </w:pPr>
            <w:r w:rsidDel="00000000" w:rsidR="00000000" w:rsidRPr="00000000">
              <w:rPr>
                <w:b w:val="1"/>
                <w:bCs w:val="1"/>
                <w:color w:val="ffffff"/>
                <w:rtl w:val="0"/>
              </w:rPr>
              <w:t xml:space="preserve">Rule</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72C">
            <w:pPr>
              <w:rPr/>
            </w:pPr>
            <w:r w:rsidDel="00000000" w:rsidR="00000000" w:rsidRPr="00000000">
              <w:rPr>
                <w:color w:val="0a0a0a"/>
                <w:rtl w:val="0"/>
              </w:rPr>
              <w:t xml:space="preserve">Decision </w:t>
            </w: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72D">
            <w:pPr>
              <w:rPr/>
            </w:pPr>
            <w:r w:rsidDel="00000000" w:rsidR="00000000" w:rsidRPr="00000000">
              <w:rPr>
                <w:color w:val="0b0b0b"/>
                <w:rtl w:val="0"/>
              </w:rPr>
              <w:t xml:space="preserve">Choice</w:t>
            </w:r>
            <w:r w:rsidDel="00000000" w:rsidR="00000000" w:rsidRPr="00000000">
              <w:rPr>
                <w:rtl w:val="0"/>
              </w:rPr>
              <w:t xml:space="preserve"> </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72E">
            <w:pPr>
              <w:rPr/>
            </w:pPr>
            <w:r w:rsidDel="00000000" w:rsidR="00000000" w:rsidRPr="00000000">
              <w:rPr>
                <w:color w:val="0b0b0b"/>
                <w:rtl w:val="0"/>
              </w:rPr>
              <w:t xml:space="preserve">Required. Either Approve (Verified) or Reject (Rejected).</w:t>
            </w:r>
            <w:r w:rsidDel="00000000" w:rsidR="00000000" w:rsidRPr="00000000">
              <w:rPr>
                <w:rtl w:val="0"/>
              </w:rPr>
              <w:t xml:space="preserve"> </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72F">
            <w:pPr>
              <w:rPr/>
            </w:pPr>
            <w:r w:rsidDel="00000000" w:rsidR="00000000" w:rsidRPr="00000000">
              <w:rPr>
                <w:color w:val="0b0b0b"/>
                <w:rtl w:val="0"/>
              </w:rPr>
              <w:t xml:space="preserve">Rejection reason / review note</w:t>
            </w:r>
            <w:r w:rsidDel="00000000" w:rsidR="00000000" w:rsidRPr="00000000">
              <w:rPr>
                <w:rtl w:val="0"/>
              </w:rPr>
              <w:t xml:space="preserve"> </w:t>
            </w: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730">
            <w:pPr>
              <w:rPr/>
            </w:pPr>
            <w:r w:rsidDel="00000000" w:rsidR="00000000" w:rsidRPr="00000000">
              <w:rPr>
                <w:color w:val="0a0a0a"/>
                <w:rtl w:val="0"/>
              </w:rPr>
              <w:t xml:space="preserve">Text</w:t>
            </w:r>
            <w:r w:rsidDel="00000000" w:rsidR="00000000" w:rsidRPr="00000000">
              <w:rPr>
                <w:rtl w:val="0"/>
              </w:rPr>
              <w:t xml:space="preserve"> </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731">
            <w:pPr>
              <w:rPr/>
            </w:pPr>
            <w:r w:rsidDel="00000000" w:rsidR="00000000" w:rsidRPr="00000000">
              <w:rPr>
                <w:color w:val="0b0b0b"/>
                <w:rtl w:val="0"/>
              </w:rPr>
              <w:t xml:space="preserve">Required (at least 10 characters) only when rejecting; optional otherwise. When rejecting, this text is shown to the submitter as the reason.</w:t>
            </w:r>
            <w:r w:rsidDel="00000000" w:rsidR="00000000" w:rsidRPr="00000000">
              <w:rPr>
                <w:rtl w:val="0"/>
              </w:rPr>
              <w:t xml:space="preserve"> </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732">
            <w:pPr>
              <w:rPr>
                <w:color w:val="0b0b0b"/>
              </w:rPr>
            </w:pPr>
            <w:r w:rsidDel="00000000" w:rsidR="00000000" w:rsidRPr="00000000">
              <w:rPr>
                <w:color w:val="0b0b0b"/>
                <w:rtl w:val="0"/>
              </w:rPr>
              <w:t xml:space="preserve">Record version </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733">
            <w:pPr>
              <w:rPr>
                <w:color w:val="0a0a0a"/>
              </w:rPr>
            </w:pPr>
            <w:r w:rsidDel="00000000" w:rsidR="00000000" w:rsidRPr="00000000">
              <w:rPr>
                <w:color w:val="0b0b0b"/>
                <w:rtl w:val="0"/>
              </w:rPr>
              <w:t xml:space="preserve">Date/time</w:t>
            </w:r>
            <w:r w:rsidDel="00000000" w:rsidR="00000000" w:rsidRPr="00000000">
              <w:rPr>
                <w:color w:val="0a0a0a"/>
                <w:rtl w:val="0"/>
              </w:rPr>
              <w:t xml:space="preserve"> </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734">
            <w:pPr>
              <w:rPr>
                <w:color w:val="0b0b0b"/>
              </w:rPr>
            </w:pPr>
            <w:r w:rsidDel="00000000" w:rsidR="00000000" w:rsidRPr="00000000">
              <w:rPr>
                <w:color w:val="0b0b0b"/>
                <w:rtl w:val="0"/>
              </w:rPr>
              <w:t xml:space="preserve">Optional. Identifies the version the admin loaded, so the system can detect if someone else changed the request in the meantime. If left out, this check is skipped. </w:t>
            </w:r>
          </w:p>
        </w:tc>
      </w:tr>
    </w:tbl>
    <w:p w:rsidR="00000000" w:rsidDel="00000000" w:rsidP="00000000" w:rsidRDefault="00000000" w:rsidRPr="00000000" w14:paraId="00000735">
      <w:pPr>
        <w:rPr>
          <w:sz w:val="22"/>
          <w:szCs w:val="22"/>
        </w:rPr>
      </w:pPr>
      <w:r w:rsidDel="00000000" w:rsidR="00000000" w:rsidRPr="00000000">
        <w:rPr>
          <w:color w:val="0b0b0b"/>
          <w:sz w:val="22"/>
          <w:szCs w:val="22"/>
          <w:shd w:fill="fcfcfb" w:val="clear"/>
          <w:rtl w:val="0"/>
        </w:rPr>
        <w:t xml:space="preserve">On success: the request stays in the list with its new status and an "Edit" option (to change the decision later), and the pending count goes down.</w:t>
      </w:r>
      <w:r w:rsidDel="00000000" w:rsidR="00000000" w:rsidRPr="00000000">
        <w:rPr>
          <w:sz w:val="22"/>
          <w:szCs w:val="22"/>
          <w:rtl w:val="0"/>
        </w:rPr>
        <w:t xml:space="preserve"> </w:t>
      </w:r>
    </w:p>
    <w:p w:rsidR="00000000" w:rsidDel="00000000" w:rsidP="00000000" w:rsidRDefault="00000000" w:rsidRPr="00000000" w14:paraId="00000736">
      <w:pPr>
        <w:rPr/>
      </w:pPr>
      <w:r w:rsidDel="00000000" w:rsidR="00000000" w:rsidRPr="00000000">
        <w:rPr>
          <w:rtl w:val="0"/>
        </w:rPr>
        <w:t xml:space="preserve"> </w:t>
      </w:r>
    </w:p>
    <w:p w:rsidR="00000000" w:rsidDel="00000000" w:rsidP="00000000" w:rsidRDefault="00000000" w:rsidRPr="00000000" w14:paraId="00000737">
      <w:pPr>
        <w:spacing w:after="80" w:before="260" w:lineRule="auto"/>
        <w:rPr>
          <w:b w:val="1"/>
          <w:bCs w:val="1"/>
          <w:sz w:val="36"/>
          <w:szCs w:val="36"/>
        </w:rPr>
      </w:pPr>
      <w:r w:rsidDel="00000000" w:rsidR="00000000" w:rsidRPr="00000000">
        <w:rPr>
          <w:b w:val="1"/>
          <w:bCs w:val="1"/>
          <w:sz w:val="36"/>
          <w:szCs w:val="36"/>
          <w:rtl w:val="0"/>
        </w:rPr>
        <w:t xml:space="preserve">Allowed Roles</w:t>
      </w:r>
    </w:p>
    <w:tbl>
      <w:tblPr>
        <w:tblStyle w:val="Table138"/>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08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738">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0739">
            <w:pPr>
              <w:rPr/>
            </w:pPr>
            <w:r w:rsidDel="00000000" w:rsidR="00000000" w:rsidRPr="00000000">
              <w:rPr>
                <w:rtl w:val="0"/>
              </w:rPr>
              <w:t xml:space="preserve">List roles from PRD §2.1 that may perform this UC. 'Public' means no sign-in required. Do not describe technical enforcement mechanisms here — those are in TDS §4.</w:t>
            </w:r>
          </w:p>
        </w:tc>
      </w:tr>
    </w:tbl>
    <w:p w:rsidR="00000000" w:rsidDel="00000000" w:rsidP="00000000" w:rsidRDefault="00000000" w:rsidRPr="00000000" w14:paraId="0000073A">
      <w:pPr>
        <w:rPr/>
      </w:pPr>
      <w:r w:rsidDel="00000000" w:rsidR="00000000" w:rsidRPr="00000000">
        <w:rPr>
          <w:rtl w:val="0"/>
        </w:rPr>
        <w:t xml:space="preserve"> </w:t>
      </w:r>
    </w:p>
    <w:p w:rsidR="00000000" w:rsidDel="00000000" w:rsidP="00000000" w:rsidRDefault="00000000" w:rsidRPr="00000000" w14:paraId="0000073B">
      <w:pPr>
        <w:rPr>
          <w:sz w:val="22"/>
          <w:szCs w:val="22"/>
        </w:rPr>
      </w:pPr>
      <w:r w:rsidDel="00000000" w:rsidR="00000000" w:rsidRPr="00000000">
        <w:rPr>
          <w:sz w:val="22"/>
          <w:szCs w:val="22"/>
          <w:rtl w:val="0"/>
        </w:rPr>
        <w:t xml:space="preserve">Platform Admin only. </w:t>
      </w:r>
    </w:p>
    <w:p w:rsidR="00000000" w:rsidDel="00000000" w:rsidP="00000000" w:rsidRDefault="00000000" w:rsidRPr="00000000" w14:paraId="0000073C">
      <w:pPr>
        <w:rPr/>
      </w:pPr>
      <w:r w:rsidDel="00000000" w:rsidR="00000000" w:rsidRPr="00000000">
        <w:rPr>
          <w:rtl w:val="0"/>
        </w:rPr>
        <w:t xml:space="preserve"> </w:t>
      </w:r>
    </w:p>
    <w:p w:rsidR="00000000" w:rsidDel="00000000" w:rsidP="00000000" w:rsidRDefault="00000000" w:rsidRPr="00000000" w14:paraId="0000073D">
      <w:pPr>
        <w:spacing w:after="80" w:before="360" w:lineRule="auto"/>
        <w:rPr>
          <w:b w:val="1"/>
          <w:bCs w:val="1"/>
          <w:sz w:val="36"/>
          <w:szCs w:val="36"/>
        </w:rPr>
      </w:pPr>
      <w:r w:rsidDel="00000000" w:rsidR="00000000" w:rsidRPr="00000000">
        <w:rPr>
          <w:b w:val="1"/>
          <w:bCs w:val="1"/>
          <w:sz w:val="36"/>
          <w:szCs w:val="36"/>
          <w:rtl w:val="0"/>
        </w:rPr>
        <w:t xml:space="preserve">Verification Criteria</w:t>
      </w:r>
    </w:p>
    <w:p w:rsidR="00000000" w:rsidDel="00000000" w:rsidP="00000000" w:rsidRDefault="00000000" w:rsidRPr="00000000" w14:paraId="0000073E">
      <w:pPr>
        <w:numPr>
          <w:ilvl w:val="0"/>
          <w:numId w:val="169"/>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sz w:val="22"/>
          <w:szCs w:val="22"/>
        </w:rPr>
      </w:pPr>
      <w:r w:rsidDel="00000000" w:rsidR="00000000" w:rsidRPr="00000000">
        <w:rPr>
          <w:color w:val="0b0b0b"/>
          <w:sz w:val="22"/>
          <w:szCs w:val="22"/>
          <w:rtl w:val="0"/>
        </w:rPr>
        <w:t xml:space="preserve">Given an admin is reviewing a request that is Under Review, when they choose Approve after checking all documents, then the request becomes Verified, the submitter's profile is marked verified, the change is recorded in the history, and the submitter is notified.</w:t>
      </w:r>
    </w:p>
    <w:p w:rsidR="00000000" w:rsidDel="00000000" w:rsidP="00000000" w:rsidRDefault="00000000" w:rsidRPr="00000000" w14:paraId="0000073F">
      <w:pPr>
        <w:numPr>
          <w:ilvl w:val="0"/>
          <w:numId w:val="169"/>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sz w:val="22"/>
          <w:szCs w:val="22"/>
        </w:rPr>
      </w:pPr>
      <w:r w:rsidDel="00000000" w:rsidR="00000000" w:rsidRPr="00000000">
        <w:rPr>
          <w:color w:val="0b0b0b"/>
          <w:sz w:val="22"/>
          <w:szCs w:val="22"/>
          <w:rtl w:val="0"/>
        </w:rPr>
        <w:t xml:space="preserve">Given a request that is Under Review, when the admin chooses Reject with a valid reason (at least 10 characters), then the request becomes Rejected, the reason is saved, the submitter's profile is marked rejected, the change is recorded, and the submitter is notified with the reason.</w:t>
      </w:r>
    </w:p>
    <w:p w:rsidR="00000000" w:rsidDel="00000000" w:rsidP="00000000" w:rsidRDefault="00000000" w:rsidRPr="00000000" w14:paraId="00000740">
      <w:pPr>
        <w:rPr/>
      </w:pPr>
      <w:r w:rsidDel="00000000" w:rsidR="00000000" w:rsidRPr="00000000">
        <w:rPr>
          <w:rtl w:val="0"/>
        </w:rPr>
      </w:r>
    </w:p>
    <w:p w:rsidR="00000000" w:rsidDel="00000000" w:rsidP="00000000" w:rsidRDefault="00000000" w:rsidRPr="00000000" w14:paraId="00000741">
      <w:pPr>
        <w:rPr>
          <w:b w:val="1"/>
          <w:bCs w:val="1"/>
        </w:rPr>
      </w:pPr>
      <w:r w:rsidDel="00000000" w:rsidR="00000000" w:rsidRPr="00000000">
        <w:rPr>
          <w:rtl w:val="0"/>
        </w:rPr>
      </w:r>
    </w:p>
    <w:p w:rsidR="00000000" w:rsidDel="00000000" w:rsidP="00000000" w:rsidRDefault="00000000" w:rsidRPr="00000000" w14:paraId="00000742">
      <w:pPr>
        <w:rPr/>
      </w:pPr>
      <w:r w:rsidDel="00000000" w:rsidR="00000000" w:rsidRPr="00000000">
        <w:rPr>
          <w:rtl w:val="0"/>
        </w:rPr>
      </w:r>
    </w:p>
    <w:p w:rsidR="00000000" w:rsidDel="00000000" w:rsidP="00000000" w:rsidRDefault="00000000" w:rsidRPr="00000000" w14:paraId="00000743">
      <w:pPr>
        <w:rPr/>
      </w:pPr>
      <w:r w:rsidDel="00000000" w:rsidR="00000000" w:rsidRPr="00000000">
        <w:rPr>
          <w:rtl w:val="0"/>
        </w:rPr>
        <w:t xml:space="preserve"> </w:t>
      </w:r>
    </w:p>
    <w:p w:rsidR="00000000" w:rsidDel="00000000" w:rsidP="00000000" w:rsidRDefault="00000000" w:rsidRPr="00000000" w14:paraId="00000744">
      <w:pPr>
        <w:spacing w:after="240" w:before="240" w:lineRule="auto"/>
        <w:rPr>
          <w:b w:val="1"/>
          <w:bCs w:val="1"/>
          <w:sz w:val="22"/>
          <w:szCs w:val="22"/>
        </w:rPr>
      </w:pPr>
      <w:r w:rsidDel="00000000" w:rsidR="00000000" w:rsidRPr="00000000">
        <w:rPr>
          <w:b w:val="1"/>
          <w:bCs w:val="1"/>
          <w:sz w:val="22"/>
          <w:szCs w:val="22"/>
          <w:rtl w:val="0"/>
        </w:rPr>
        <w:t xml:space="preserve">Additional scenarios to cover in tests:</w:t>
      </w:r>
    </w:p>
    <w:p w:rsidR="00000000" w:rsidDel="00000000" w:rsidP="00000000" w:rsidRDefault="00000000" w:rsidRPr="00000000" w14:paraId="00000745">
      <w:pPr>
        <w:numPr>
          <w:ilvl w:val="0"/>
          <w:numId w:val="74"/>
        </w:numPr>
        <w:pBdr>
          <w:top w:color="auto" w:space="0" w:sz="0" w:val="none"/>
          <w:bottom w:color="auto" w:space="0" w:sz="0" w:val="none"/>
          <w:right w:color="auto" w:space="0" w:sz="0" w:val="none"/>
          <w:between w:color="auto" w:space="0" w:sz="0" w:val="none"/>
        </w:pBdr>
        <w:shd w:fill="fcfcfb" w:val="clear"/>
        <w:spacing w:after="0" w:lineRule="auto"/>
        <w:ind w:left="720" w:hanging="360"/>
        <w:rPr>
          <w:color w:val="0b0b0b"/>
          <w:sz w:val="22"/>
          <w:szCs w:val="22"/>
        </w:rPr>
      </w:pPr>
      <w:sdt>
        <w:sdtPr>
          <w:id w:val="-862066600"/>
          <w:tag w:val="goog_rdk_105"/>
        </w:sdtPr>
        <w:sdtContent>
          <w:r w:rsidDel="00000000" w:rsidR="00000000" w:rsidRPr="00000000">
            <w:rPr>
              <w:rFonts w:ascii="Arial Unicode MS" w:cs="Arial Unicode MS" w:eastAsia="Arial Unicode MS" w:hAnsi="Arial Unicode MS"/>
              <w:color w:val="0b0b0b"/>
              <w:sz w:val="22"/>
              <w:szCs w:val="22"/>
              <w:rtl w:val="0"/>
            </w:rPr>
            <w:t xml:space="preserve">A document is unreadable or missing → the admin rejects with a reason asking the submitter to resubmit.</w:t>
          </w:r>
        </w:sdtContent>
      </w:sdt>
    </w:p>
    <w:p w:rsidR="00000000" w:rsidDel="00000000" w:rsidP="00000000" w:rsidRDefault="00000000" w:rsidRPr="00000000" w14:paraId="00000746">
      <w:pPr>
        <w:numPr>
          <w:ilvl w:val="0"/>
          <w:numId w:val="74"/>
        </w:numPr>
        <w:pBdr>
          <w:top w:color="auto" w:space="0" w:sz="0" w:val="none"/>
          <w:bottom w:color="auto" w:space="0" w:sz="0" w:val="none"/>
          <w:right w:color="auto" w:space="0" w:sz="0" w:val="none"/>
          <w:between w:color="auto" w:space="0" w:sz="0" w:val="none"/>
        </w:pBdr>
        <w:shd w:fill="fcfcfb" w:val="clear"/>
        <w:spacing w:after="0" w:lineRule="auto"/>
        <w:ind w:left="720" w:hanging="360"/>
        <w:rPr>
          <w:color w:val="0b0b0b"/>
          <w:sz w:val="22"/>
          <w:szCs w:val="22"/>
        </w:rPr>
      </w:pPr>
      <w:sdt>
        <w:sdtPr>
          <w:id w:val="-1646902855"/>
          <w:tag w:val="goog_rdk_106"/>
        </w:sdtPr>
        <w:sdtContent>
          <w:r w:rsidDel="00000000" w:rsidR="00000000" w:rsidRPr="00000000">
            <w:rPr>
              <w:rFonts w:ascii="Arial Unicode MS" w:cs="Arial Unicode MS" w:eastAsia="Arial Unicode MS" w:hAnsi="Arial Unicode MS"/>
              <w:color w:val="0b0b0b"/>
              <w:sz w:val="22"/>
              <w:szCs w:val="22"/>
              <w:rtl w:val="0"/>
            </w:rPr>
            <w:t xml:space="preserve">A rejection with no reason, or fewer than 10 characters → blocked with an error (AF-01).</w:t>
          </w:r>
        </w:sdtContent>
      </w:sdt>
    </w:p>
    <w:p w:rsidR="00000000" w:rsidDel="00000000" w:rsidP="00000000" w:rsidRDefault="00000000" w:rsidRPr="00000000" w14:paraId="00000747">
      <w:pPr>
        <w:numPr>
          <w:ilvl w:val="0"/>
          <w:numId w:val="74"/>
        </w:numPr>
        <w:pBdr>
          <w:top w:color="auto" w:space="0" w:sz="0" w:val="none"/>
          <w:bottom w:color="auto" w:space="0" w:sz="0" w:val="none"/>
          <w:right w:color="auto" w:space="0" w:sz="0" w:val="none"/>
          <w:between w:color="auto" w:space="0" w:sz="0" w:val="none"/>
        </w:pBdr>
        <w:shd w:fill="fcfcfb" w:val="clear"/>
        <w:spacing w:after="0" w:lineRule="auto"/>
        <w:ind w:left="720" w:hanging="360"/>
        <w:rPr>
          <w:color w:val="0b0b0b"/>
          <w:sz w:val="22"/>
          <w:szCs w:val="22"/>
        </w:rPr>
      </w:pPr>
      <w:sdt>
        <w:sdtPr>
          <w:id w:val="-2014239200"/>
          <w:tag w:val="goog_rdk_107"/>
        </w:sdtPr>
        <w:sdtContent>
          <w:r w:rsidDel="00000000" w:rsidR="00000000" w:rsidRPr="00000000">
            <w:rPr>
              <w:rFonts w:ascii="Arial Unicode MS" w:cs="Arial Unicode MS" w:eastAsia="Arial Unicode MS" w:hAnsi="Arial Unicode MS"/>
              <w:color w:val="0b0b0b"/>
              <w:sz w:val="22"/>
              <w:szCs w:val="22"/>
              <w:rtl w:val="0"/>
            </w:rPr>
            <w:t xml:space="preserve">Two admins act on the same request → the second one, working from an out-of-date version, is blocked (AF-02).</w:t>
          </w:r>
        </w:sdtContent>
      </w:sdt>
    </w:p>
    <w:p w:rsidR="00000000" w:rsidDel="00000000" w:rsidP="00000000" w:rsidRDefault="00000000" w:rsidRPr="00000000" w14:paraId="00000748">
      <w:pPr>
        <w:numPr>
          <w:ilvl w:val="0"/>
          <w:numId w:val="74"/>
        </w:numPr>
        <w:pBdr>
          <w:top w:color="auto" w:space="0" w:sz="0" w:val="none"/>
          <w:bottom w:color="auto" w:space="0" w:sz="0" w:val="none"/>
          <w:right w:color="auto" w:space="0" w:sz="0" w:val="none"/>
          <w:between w:color="auto" w:space="0" w:sz="0" w:val="none"/>
        </w:pBdr>
        <w:shd w:fill="fcfcfb" w:val="clear"/>
        <w:spacing w:after="0" w:lineRule="auto"/>
        <w:ind w:left="720" w:hanging="360"/>
        <w:rPr>
          <w:color w:val="0b0b0b"/>
          <w:sz w:val="22"/>
          <w:szCs w:val="22"/>
        </w:rPr>
      </w:pPr>
      <w:sdt>
        <w:sdtPr>
          <w:id w:val="274880797"/>
          <w:tag w:val="goog_rdk_108"/>
        </w:sdtPr>
        <w:sdtContent>
          <w:r w:rsidDel="00000000" w:rsidR="00000000" w:rsidRPr="00000000">
            <w:rPr>
              <w:rFonts w:ascii="Arial Unicode MS" w:cs="Arial Unicode MS" w:eastAsia="Arial Unicode MS" w:hAnsi="Arial Unicode MS"/>
              <w:color w:val="0b0b0b"/>
              <w:sz w:val="22"/>
              <w:szCs w:val="22"/>
              <w:rtl w:val="0"/>
            </w:rPr>
            <w:t xml:space="preserve">A choice that is neither Approve nor Reject → blocked (AF-06).</w:t>
          </w:r>
        </w:sdtContent>
      </w:sdt>
    </w:p>
    <w:p w:rsidR="00000000" w:rsidDel="00000000" w:rsidP="00000000" w:rsidRDefault="00000000" w:rsidRPr="00000000" w14:paraId="00000749">
      <w:pPr>
        <w:numPr>
          <w:ilvl w:val="0"/>
          <w:numId w:val="74"/>
        </w:numPr>
        <w:pBdr>
          <w:top w:color="auto" w:space="0" w:sz="0" w:val="none"/>
          <w:bottom w:color="auto" w:space="0" w:sz="0" w:val="none"/>
          <w:right w:color="auto" w:space="0" w:sz="0" w:val="none"/>
          <w:between w:color="auto" w:space="0" w:sz="0" w:val="none"/>
        </w:pBdr>
        <w:shd w:fill="fcfcfb" w:val="clear"/>
        <w:spacing w:after="0" w:lineRule="auto"/>
        <w:ind w:left="720" w:hanging="360"/>
        <w:rPr>
          <w:color w:val="0b0b0b"/>
          <w:sz w:val="22"/>
          <w:szCs w:val="22"/>
        </w:rPr>
      </w:pPr>
      <w:sdt>
        <w:sdtPr>
          <w:id w:val="-623123104"/>
          <w:tag w:val="goog_rdk_109"/>
        </w:sdtPr>
        <w:sdtContent>
          <w:r w:rsidDel="00000000" w:rsidR="00000000" w:rsidRPr="00000000">
            <w:rPr>
              <w:rFonts w:ascii="Arial Unicode MS" w:cs="Arial Unicode MS" w:eastAsia="Arial Unicode MS" w:hAnsi="Arial Unicode MS"/>
              <w:color w:val="0b0b0b"/>
              <w:sz w:val="22"/>
              <w:szCs w:val="22"/>
              <w:rtl w:val="0"/>
            </w:rPr>
            <w:t xml:space="preserve">Trying to decide a request that was never opened, or a Draft → blocked (AF-05).</w:t>
          </w:r>
        </w:sdtContent>
      </w:sdt>
    </w:p>
    <w:p w:rsidR="00000000" w:rsidDel="00000000" w:rsidP="00000000" w:rsidRDefault="00000000" w:rsidRPr="00000000" w14:paraId="0000074A">
      <w:pPr>
        <w:numPr>
          <w:ilvl w:val="0"/>
          <w:numId w:val="74"/>
        </w:numPr>
        <w:pBdr>
          <w:top w:color="auto" w:space="0" w:sz="0" w:val="none"/>
          <w:bottom w:color="auto" w:space="0" w:sz="0" w:val="none"/>
          <w:right w:color="auto" w:space="0" w:sz="0" w:val="none"/>
          <w:between w:color="auto" w:space="0" w:sz="0" w:val="none"/>
        </w:pBdr>
        <w:shd w:fill="fcfcfb" w:val="clear"/>
        <w:spacing w:after="0" w:lineRule="auto"/>
        <w:ind w:left="720" w:hanging="360"/>
        <w:rPr>
          <w:color w:val="0b0b0b"/>
          <w:sz w:val="22"/>
          <w:szCs w:val="22"/>
        </w:rPr>
      </w:pPr>
      <w:sdt>
        <w:sdtPr>
          <w:id w:val="670501363"/>
          <w:tag w:val="goog_rdk_110"/>
        </w:sdtPr>
        <w:sdtContent>
          <w:r w:rsidDel="00000000" w:rsidR="00000000" w:rsidRPr="00000000">
            <w:rPr>
              <w:rFonts w:ascii="Arial Unicode MS" w:cs="Arial Unicode MS" w:eastAsia="Arial Unicode MS" w:hAnsi="Arial Unicode MS"/>
              <w:color w:val="0b0b0b"/>
              <w:sz w:val="22"/>
              <w:szCs w:val="22"/>
              <w:rtl w:val="0"/>
            </w:rPr>
            <w:t xml:space="preserve">A Verified or Rejected request is reopened via "Edit" and decided again → the new decision is applied and recorded (BR-07).</w:t>
          </w:r>
        </w:sdtContent>
      </w:sdt>
    </w:p>
    <w:p w:rsidR="00000000" w:rsidDel="00000000" w:rsidP="00000000" w:rsidRDefault="00000000" w:rsidRPr="00000000" w14:paraId="0000074B">
      <w:pPr>
        <w:numPr>
          <w:ilvl w:val="0"/>
          <w:numId w:val="74"/>
        </w:numPr>
        <w:pBdr>
          <w:top w:color="auto" w:space="0" w:sz="0" w:val="none"/>
          <w:bottom w:color="auto" w:space="0" w:sz="0" w:val="none"/>
          <w:right w:color="auto" w:space="0" w:sz="0" w:val="none"/>
          <w:between w:color="auto" w:space="0" w:sz="0" w:val="none"/>
        </w:pBdr>
        <w:shd w:fill="fcfcfb" w:val="clear"/>
        <w:spacing w:after="0" w:lineRule="auto"/>
        <w:ind w:left="720" w:hanging="360"/>
        <w:rPr>
          <w:color w:val="0b0b0b"/>
          <w:sz w:val="22"/>
          <w:szCs w:val="22"/>
        </w:rPr>
      </w:pPr>
      <w:sdt>
        <w:sdtPr>
          <w:id w:val="1404786042"/>
          <w:tag w:val="goog_rdk_111"/>
        </w:sdtPr>
        <w:sdtContent>
          <w:r w:rsidDel="00000000" w:rsidR="00000000" w:rsidRPr="00000000">
            <w:rPr>
              <w:rFonts w:ascii="Arial Unicode MS" w:cs="Arial Unicode MS" w:eastAsia="Arial Unicode MS" w:hAnsi="Arial Unicode MS"/>
              <w:color w:val="0b0b0b"/>
              <w:sz w:val="22"/>
              <w:szCs w:val="22"/>
              <w:rtl w:val="0"/>
            </w:rPr>
            <w:t xml:space="preserve">Not enough evidence to decide → the request stays Under Review and no action is taken (AF-03).</w:t>
          </w:r>
        </w:sdtContent>
      </w:sdt>
      <w:r w:rsidDel="00000000" w:rsidR="00000000" w:rsidRPr="00000000">
        <w:rPr>
          <w:rtl w:val="0"/>
        </w:rPr>
      </w:r>
    </w:p>
    <w:p w:rsidR="00000000" w:rsidDel="00000000" w:rsidP="00000000" w:rsidRDefault="00000000" w:rsidRPr="00000000" w14:paraId="0000074C">
      <w:pPr>
        <w:ind w:left="108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D">
      <w:pPr>
        <w:ind w:left="1080" w:hanging="360"/>
        <w:rPr>
          <w:i w:val="1"/>
          <w:iCs w:val="1"/>
        </w:rPr>
      </w:pPr>
      <w:r w:rsidDel="00000000" w:rsidR="00000000" w:rsidRPr="00000000">
        <w:rPr>
          <w:rtl w:val="0"/>
        </w:rPr>
      </w:r>
    </w:p>
    <w:p w:rsidR="00000000" w:rsidDel="00000000" w:rsidP="00000000" w:rsidRDefault="00000000" w:rsidRPr="00000000" w14:paraId="0000074E">
      <w:pPr>
        <w:rPr/>
      </w:pPr>
      <w:r w:rsidDel="00000000" w:rsidR="00000000" w:rsidRPr="00000000">
        <w:rPr>
          <w:rtl w:val="0"/>
        </w:rPr>
        <w:t xml:space="preserve"> </w:t>
      </w:r>
    </w:p>
    <w:p w:rsidR="00000000" w:rsidDel="00000000" w:rsidP="00000000" w:rsidRDefault="00000000" w:rsidRPr="00000000" w14:paraId="0000074F">
      <w:pPr>
        <w:pStyle w:val="Heading1"/>
        <w:spacing w:after="120" w:before="480" w:lineRule="auto"/>
        <w:rPr>
          <w:color w:val="333333"/>
          <w:sz w:val="46"/>
          <w:szCs w:val="46"/>
        </w:rPr>
      </w:pPr>
      <w:bookmarkStart w:colFirst="0" w:colLast="0" w:name="_heading=h.bdgg2udbdwt2" w:id="46"/>
      <w:bookmarkEnd w:id="46"/>
      <w:r w:rsidDel="00000000" w:rsidR="00000000" w:rsidRPr="00000000">
        <w:rPr>
          <w:color w:val="333333"/>
          <w:sz w:val="46"/>
          <w:szCs w:val="46"/>
          <w:rtl w:val="0"/>
        </w:rPr>
        <w:t xml:space="preserve">UC-12: Manage Teaching Availability</w:t>
      </w:r>
    </w:p>
    <w:p w:rsidR="00000000" w:rsidDel="00000000" w:rsidP="00000000" w:rsidRDefault="00000000" w:rsidRPr="00000000" w14:paraId="00000750">
      <w:pPr>
        <w:rPr/>
      </w:pPr>
      <w:bookmarkStart w:colFirst="0" w:colLast="0" w:name="_heading=h.rv6px68ov0w1" w:id="47"/>
      <w:bookmarkEnd w:id="47"/>
      <w:r w:rsidDel="00000000" w:rsidR="00000000" w:rsidRPr="00000000">
        <w:rPr>
          <w:rtl w:val="0"/>
        </w:rPr>
        <w:t xml:space="preserve"> </w:t>
      </w:r>
    </w:p>
    <w:tbl>
      <w:tblPr>
        <w:tblStyle w:val="Table139"/>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08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751">
            <w:pPr>
              <w:spacing w:after="40" w:lineRule="auto"/>
              <w:rPr>
                <w:b w:val="1"/>
                <w:bCs w:val="1"/>
                <w:color w:val="993c1d"/>
              </w:rPr>
            </w:pPr>
            <w:r w:rsidDel="00000000" w:rsidR="00000000" w:rsidRPr="00000000">
              <w:rPr>
                <w:b w:val="1"/>
                <w:bCs w:val="1"/>
                <w:color w:val="993c1d"/>
                <w:rtl w:val="0"/>
              </w:rPr>
              <w:t xml:space="preserve">UI-type block</w:t>
            </w:r>
          </w:p>
          <w:p w:rsidR="00000000" w:rsidDel="00000000" w:rsidP="00000000" w:rsidRDefault="00000000" w:rsidRPr="00000000" w14:paraId="00000752">
            <w:pPr>
              <w:rPr/>
            </w:pPr>
            <w:r w:rsidDel="00000000" w:rsidR="00000000" w:rsidRPr="00000000">
              <w:rPr>
                <w:rtl w:val="0"/>
              </w:rPr>
              <w:t xml:space="preserve">Copy this block for each UI-type use case. Sections: Header | Main Flow | Alternative Flows | Business Rules | Request Fields | Allowed Roles | Verification Criteria</w:t>
            </w:r>
          </w:p>
        </w:tc>
      </w:tr>
    </w:tbl>
    <w:p w:rsidR="00000000" w:rsidDel="00000000" w:rsidP="00000000" w:rsidRDefault="00000000" w:rsidRPr="00000000" w14:paraId="00000753">
      <w:pPr>
        <w:rPr/>
      </w:pPr>
      <w:bookmarkStart w:colFirst="0" w:colLast="0" w:name="_heading=h.xdcx2oekm4ww" w:id="48"/>
      <w:bookmarkEnd w:id="48"/>
      <w:r w:rsidDel="00000000" w:rsidR="00000000" w:rsidRPr="00000000">
        <w:rPr>
          <w:rtl w:val="0"/>
        </w:rPr>
        <w:t xml:space="preserve"> </w:t>
      </w:r>
    </w:p>
    <w:tbl>
      <w:tblPr>
        <w:tblStyle w:val="Table140"/>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5"/>
        <w:gridCol w:w="7070"/>
        <w:tblGridChange w:id="0">
          <w:tblGrid>
            <w:gridCol w:w="1955"/>
            <w:gridCol w:w="7070"/>
          </w:tblGrid>
        </w:tblGridChange>
      </w:tblGrid>
      <w:tr>
        <w:trPr>
          <w:cantSplit w:val="0"/>
          <w:trHeight w:val="615" w:hRule="atLeast"/>
          <w:tblHeader w:val="0"/>
        </w:trPr>
        <w:tc>
          <w:tcPr>
            <w:tcBorders>
              <w:top w:color="993c1d" w:space="0" w:sz="6" w:val="single"/>
              <w:left w:color="993c1d" w:space="0" w:sz="6" w:val="single"/>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0754">
            <w:pPr>
              <w:rPr>
                <w:b w:val="1"/>
                <w:bCs w:val="1"/>
                <w:color w:val="ffffff"/>
              </w:rPr>
            </w:pPr>
            <w:r w:rsidDel="00000000" w:rsidR="00000000" w:rsidRPr="00000000">
              <w:rPr>
                <w:b w:val="1"/>
                <w:bCs w:val="1"/>
                <w:color w:val="ffffff"/>
                <w:rtl w:val="0"/>
              </w:rPr>
              <w:t xml:space="preserve">Field</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0755">
            <w:pPr>
              <w:rPr>
                <w:b w:val="1"/>
                <w:bCs w:val="1"/>
                <w:color w:val="ffffff"/>
              </w:rPr>
            </w:pPr>
            <w:r w:rsidDel="00000000" w:rsidR="00000000" w:rsidRPr="00000000">
              <w:rPr>
                <w:b w:val="1"/>
                <w:bCs w:val="1"/>
                <w:color w:val="ffffff"/>
                <w:rtl w:val="0"/>
              </w:rPr>
              <w:t xml:space="preserve">Value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756">
            <w:pPr>
              <w:rPr>
                <w:color w:val="000000"/>
              </w:rPr>
            </w:pPr>
            <w:r w:rsidDel="00000000" w:rsidR="00000000" w:rsidRPr="00000000">
              <w:rPr>
                <w:color w:val="000000"/>
                <w:rtl w:val="0"/>
              </w:rPr>
              <w:t xml:space="preserve">Type</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757">
            <w:pPr>
              <w:rPr>
                <w:color w:val="000000"/>
              </w:rPr>
            </w:pPr>
            <w:r w:rsidDel="00000000" w:rsidR="00000000" w:rsidRPr="00000000">
              <w:rPr>
                <w:color w:val="000000"/>
                <w:rtl w:val="0"/>
              </w:rPr>
              <w:t xml:space="preserve">UI</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758">
            <w:pPr>
              <w:rPr>
                <w:color w:val="000000"/>
              </w:rPr>
            </w:pPr>
            <w:r w:rsidDel="00000000" w:rsidR="00000000" w:rsidRPr="00000000">
              <w:rPr>
                <w:color w:val="000000"/>
                <w:rtl w:val="0"/>
              </w:rPr>
              <w:t xml:space="preserve">Primary Actor</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759">
            <w:pPr>
              <w:rPr>
                <w:color w:val="000000"/>
              </w:rPr>
            </w:pPr>
            <w:r w:rsidDel="00000000" w:rsidR="00000000" w:rsidRPr="00000000">
              <w:rPr>
                <w:color w:val="000000"/>
                <w:rtl w:val="0"/>
              </w:rPr>
              <w:t xml:space="preserve">Client, Tutor</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75A">
            <w:pPr>
              <w:rPr>
                <w:color w:val="000000"/>
              </w:rPr>
            </w:pPr>
            <w:r w:rsidDel="00000000" w:rsidR="00000000" w:rsidRPr="00000000">
              <w:rPr>
                <w:color w:val="000000"/>
                <w:rtl w:val="0"/>
              </w:rPr>
              <w:t xml:space="preserve">Secondary Actor(s)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75B">
            <w:pPr>
              <w:rPr>
                <w:color w:val="000000"/>
              </w:rPr>
            </w:pPr>
            <w:r w:rsidDel="00000000" w:rsidR="00000000" w:rsidRPr="00000000">
              <w:rPr>
                <w:color w:val="000000"/>
                <w:rtl w:val="0"/>
              </w:rPr>
              <w:t xml:space="preserv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75C">
            <w:pPr>
              <w:rPr>
                <w:color w:val="000000"/>
              </w:rPr>
            </w:pPr>
            <w:r w:rsidDel="00000000" w:rsidR="00000000" w:rsidRPr="00000000">
              <w:rPr>
                <w:color w:val="000000"/>
                <w:rtl w:val="0"/>
              </w:rPr>
              <w:t xml:space="preserve">Module</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75D">
            <w:pPr>
              <w:rPr>
                <w:color w:val="000000"/>
              </w:rPr>
            </w:pPr>
            <w:r w:rsidDel="00000000" w:rsidR="00000000" w:rsidRPr="00000000">
              <w:rPr>
                <w:color w:val="000000"/>
                <w:rtl w:val="0"/>
              </w:rPr>
              <w:t xml:space="preserve">Tutor Matching</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75E">
            <w:pPr>
              <w:rPr>
                <w:color w:val="000000"/>
              </w:rPr>
            </w:pPr>
            <w:r w:rsidDel="00000000" w:rsidR="00000000" w:rsidRPr="00000000">
              <w:rPr>
                <w:color w:val="000000"/>
                <w:rtl w:val="0"/>
              </w:rPr>
              <w:t xml:space="preserve">FT-ID Ref</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75F">
            <w:pPr>
              <w:rPr>
                <w:color w:val="000000"/>
              </w:rPr>
            </w:pPr>
            <w:r w:rsidDel="00000000" w:rsidR="00000000" w:rsidRPr="00000000">
              <w:rPr>
                <w:color w:val="000000"/>
                <w:rtl w:val="0"/>
              </w:rPr>
              <w:t xml:space="preserve">FT-24</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760">
            <w:pPr>
              <w:rPr>
                <w:color w:val="000000"/>
              </w:rPr>
            </w:pPr>
            <w:r w:rsidDel="00000000" w:rsidR="00000000" w:rsidRPr="00000000">
              <w:rPr>
                <w:color w:val="000000"/>
                <w:rtl w:val="0"/>
              </w:rPr>
              <w:t xml:space="preserve">BF-ID Ref</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761">
            <w:pPr>
              <w:rPr>
                <w:color w:val="000000"/>
              </w:rPr>
            </w:pPr>
            <w:r w:rsidDel="00000000" w:rsidR="00000000" w:rsidRPr="00000000">
              <w:rPr>
                <w:color w:val="000000"/>
                <w:rtl w:val="0"/>
              </w:rPr>
              <w:t xml:space="preserve">BF-04</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762">
            <w:pPr>
              <w:rPr>
                <w:color w:val="000000"/>
              </w:rPr>
            </w:pPr>
            <w:r w:rsidDel="00000000" w:rsidR="00000000" w:rsidRPr="00000000">
              <w:rPr>
                <w:color w:val="000000"/>
                <w:rtl w:val="0"/>
              </w:rPr>
              <w:t xml:space="preserve">Depends On</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763">
            <w:pPr>
              <w:rPr>
                <w:color w:val="000000"/>
              </w:rPr>
            </w:pPr>
            <w:r w:rsidDel="00000000" w:rsidR="00000000" w:rsidRPr="00000000">
              <w:rPr>
                <w:color w:val="000000"/>
                <w:rtl w:val="0"/>
              </w:rPr>
              <w:t xml:space="preserve">UC-11</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764">
            <w:pPr>
              <w:rPr>
                <w:color w:val="000000"/>
              </w:rPr>
            </w:pPr>
            <w:r w:rsidDel="00000000" w:rsidR="00000000" w:rsidRPr="00000000">
              <w:rPr>
                <w:color w:val="000000"/>
                <w:rtl w:val="0"/>
              </w:rPr>
              <w:t xml:space="preserve">Preconditions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765">
            <w:pPr>
              <w:rPr>
                <w:color w:val="000000"/>
              </w:rPr>
            </w:pPr>
            <w:r w:rsidDel="00000000" w:rsidR="00000000" w:rsidRPr="00000000">
              <w:rPr>
                <w:color w:val="000000"/>
                <w:rtl w:val="0"/>
              </w:rPr>
              <w:t xml:space="preserve">A PENDING e-contract exists for the class and the person is a party to it.</w:t>
            </w:r>
          </w:p>
        </w:tc>
      </w:tr>
      <w:tr>
        <w:trPr>
          <w:cantSplit w:val="0"/>
          <w:trHeight w:val="1170"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766">
            <w:pPr>
              <w:rPr>
                <w:color w:val="000000"/>
              </w:rPr>
            </w:pPr>
            <w:r w:rsidDel="00000000" w:rsidR="00000000" w:rsidRPr="00000000">
              <w:rPr>
                <w:color w:val="000000"/>
                <w:rtl w:val="0"/>
              </w:rPr>
              <w:t xml:space="preserve">Postconditions</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767">
            <w:pPr>
              <w:rPr>
                <w:color w:val="000000"/>
              </w:rPr>
            </w:pPr>
            <w:r w:rsidDel="00000000" w:rsidR="00000000" w:rsidRPr="00000000">
              <w:rPr>
                <w:color w:val="000000"/>
                <w:rtl w:val="0"/>
              </w:rPr>
              <w:t xml:space="preserve">The e-contract becomes CONFIRMED (class proceeds to ACTIVE once both parties confirm) or REJECTED (class returns to OPEN).</w:t>
            </w:r>
          </w:p>
        </w:tc>
      </w:tr>
    </w:tbl>
    <w:p w:rsidR="00000000" w:rsidDel="00000000" w:rsidP="00000000" w:rsidRDefault="00000000" w:rsidRPr="00000000" w14:paraId="00000768">
      <w:pPr>
        <w:rPr/>
      </w:pPr>
      <w:r w:rsidDel="00000000" w:rsidR="00000000" w:rsidRPr="00000000">
        <w:rPr>
          <w:rtl w:val="0"/>
        </w:rPr>
        <w:t xml:space="preserve"> </w:t>
      </w:r>
    </w:p>
    <w:p w:rsidR="00000000" w:rsidDel="00000000" w:rsidP="00000000" w:rsidRDefault="00000000" w:rsidRPr="00000000" w14:paraId="00000769">
      <w:pPr>
        <w:spacing w:after="80" w:before="260" w:lineRule="auto"/>
        <w:rPr>
          <w:b w:val="1"/>
          <w:bCs w:val="1"/>
          <w:sz w:val="36"/>
          <w:szCs w:val="36"/>
        </w:rPr>
      </w:pPr>
      <w:r w:rsidDel="00000000" w:rsidR="00000000" w:rsidRPr="00000000">
        <w:rPr>
          <w:b w:val="1"/>
          <w:bCs w:val="1"/>
          <w:sz w:val="36"/>
          <w:szCs w:val="36"/>
          <w:rtl w:val="0"/>
        </w:rPr>
        <w:t xml:space="preserve">Main Flow</w:t>
      </w:r>
    </w:p>
    <w:tbl>
      <w:tblPr>
        <w:tblStyle w:val="Table141"/>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76A">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076B">
            <w:pPr>
              <w:rPr/>
            </w:pPr>
            <w:r w:rsidDel="00000000" w:rsidR="00000000" w:rsidRPr="00000000">
              <w:rPr>
                <w:rtl w:val="0"/>
              </w:rPr>
              <w:t xml:space="preserve">Write at business level. [U] = what person sees or does. [S] = what system does in response — name the entity that changes. Good: '[S] Saves the new job record with status DRAFT and records the creating HR Manager as the owner' Bad:  '[S] INSERT INTO jobs (title, status) VALUES (...)' Always reference BRs inline where they apply.</w:t>
            </w:r>
          </w:p>
        </w:tc>
      </w:tr>
    </w:tbl>
    <w:p w:rsidR="00000000" w:rsidDel="00000000" w:rsidP="00000000" w:rsidRDefault="00000000" w:rsidRPr="00000000" w14:paraId="0000076C">
      <w:pPr>
        <w:rPr/>
      </w:pPr>
      <w:r w:rsidDel="00000000" w:rsidR="00000000" w:rsidRPr="00000000">
        <w:rPr>
          <w:rtl w:val="0"/>
        </w:rPr>
        <w:t xml:space="preserve"> </w:t>
      </w:r>
    </w:p>
    <w:p w:rsidR="00000000" w:rsidDel="00000000" w:rsidP="00000000" w:rsidRDefault="00000000" w:rsidRPr="00000000" w14:paraId="0000076D">
      <w:pPr>
        <w:spacing w:after="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[U] Opens the pending e-contract and reviews its terms.</w:t>
      </w:r>
    </w:p>
    <w:p w:rsidR="00000000" w:rsidDel="00000000" w:rsidP="00000000" w:rsidRDefault="00000000" w:rsidRPr="00000000" w14:paraId="0000076E">
      <w:pPr>
        <w:spacing w:after="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[U] Confirms or rejects the e-contract.</w:t>
      </w:r>
    </w:p>
    <w:p w:rsidR="00000000" w:rsidDel="00000000" w:rsidP="00000000" w:rsidRDefault="00000000" w:rsidRPr="00000000" w14:paraId="0000076F">
      <w:pPr>
        <w:spacing w:after="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[S] Records the party’s decision — see BR-01, BR-02.</w:t>
      </w:r>
    </w:p>
    <w:p w:rsidR="00000000" w:rsidDel="00000000" w:rsidP="00000000" w:rsidRDefault="00000000" w:rsidRPr="00000000" w14:paraId="00000770">
      <w:pPr>
        <w:spacing w:after="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[S] When both parties have confirmed, set the e-contract to CONFIRMED and the class to ACTIVE; if either rejects, sets it to REJECTED and returns the class to OPEN.</w:t>
      </w:r>
    </w:p>
    <w:p w:rsidR="00000000" w:rsidDel="00000000" w:rsidP="00000000" w:rsidRDefault="00000000" w:rsidRPr="00000000" w14:paraId="00000771">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[S] Notifies the other party of the outcome.</w:t>
      </w:r>
    </w:p>
    <w:p w:rsidR="00000000" w:rsidDel="00000000" w:rsidP="00000000" w:rsidRDefault="00000000" w:rsidRPr="00000000" w14:paraId="00000772">
      <w:pPr>
        <w:rPr/>
      </w:pPr>
      <w:r w:rsidDel="00000000" w:rsidR="00000000" w:rsidRPr="00000000">
        <w:rPr>
          <w:rtl w:val="0"/>
        </w:rPr>
        <w:t xml:space="preserve"> </w:t>
      </w:r>
    </w:p>
    <w:p w:rsidR="00000000" w:rsidDel="00000000" w:rsidP="00000000" w:rsidRDefault="00000000" w:rsidRPr="00000000" w14:paraId="00000773">
      <w:pPr>
        <w:spacing w:after="80" w:before="260" w:lineRule="auto"/>
        <w:rPr>
          <w:b w:val="1"/>
          <w:bCs w:val="1"/>
          <w:sz w:val="36"/>
          <w:szCs w:val="36"/>
        </w:rPr>
      </w:pPr>
      <w:r w:rsidDel="00000000" w:rsidR="00000000" w:rsidRPr="00000000">
        <w:rPr>
          <w:b w:val="1"/>
          <w:bCs w:val="1"/>
          <w:sz w:val="36"/>
          <w:szCs w:val="36"/>
          <w:rtl w:val="0"/>
        </w:rPr>
        <w:t xml:space="preserve">Alternative Flows</w:t>
      </w:r>
    </w:p>
    <w:tbl>
      <w:tblPr>
        <w:tblStyle w:val="Table142"/>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774">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0775">
            <w:pPr>
              <w:rPr/>
            </w:pPr>
            <w:r w:rsidDel="00000000" w:rsidR="00000000" w:rsidRPr="00000000">
              <w:rPr>
                <w:rtl w:val="0"/>
              </w:rPr>
              <w:t xml:space="preserve">Each AF covers one deviation from the main flow. State: at which step it branches, what the system does, what the person sees. Good: 'AF-01 — Username already taken: At step 4, the system finds the username is in use. The person sees the form again with the message: This username is already taken.' Bad:  'AF-01 — Error: show error message'</w:t>
            </w:r>
          </w:p>
        </w:tc>
      </w:tr>
    </w:tbl>
    <w:p w:rsidR="00000000" w:rsidDel="00000000" w:rsidP="00000000" w:rsidRDefault="00000000" w:rsidRPr="00000000" w14:paraId="00000776">
      <w:pPr>
        <w:rPr/>
      </w:pPr>
      <w:r w:rsidDel="00000000" w:rsidR="00000000" w:rsidRPr="00000000">
        <w:rPr>
          <w:rtl w:val="0"/>
        </w:rPr>
        <w:t xml:space="preserve"> </w:t>
      </w:r>
    </w:p>
    <w:p w:rsidR="00000000" w:rsidDel="00000000" w:rsidP="00000000" w:rsidRDefault="00000000" w:rsidRPr="00000000" w14:paraId="00000777">
      <w:pPr>
        <w:spacing w:after="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AF-01 — One party rejects: At step 4 a party rejects. The e-contract becomes REJECTED, the class returns to OPEN and the tutor confirmation is cleared.</w:t>
      </w:r>
    </w:p>
    <w:p w:rsidR="00000000" w:rsidDel="00000000" w:rsidP="00000000" w:rsidRDefault="00000000" w:rsidRPr="00000000" w14:paraId="00000778">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AF-02 — Already decided: At step 3 the party has already decided. The current state is shown; no second decision is recorded.</w:t>
      </w:r>
    </w:p>
    <w:p w:rsidR="00000000" w:rsidDel="00000000" w:rsidP="00000000" w:rsidRDefault="00000000" w:rsidRPr="00000000" w14:paraId="00000779">
      <w:pPr>
        <w:rPr/>
      </w:pPr>
      <w:r w:rsidDel="00000000" w:rsidR="00000000" w:rsidRPr="00000000">
        <w:rPr>
          <w:rtl w:val="0"/>
        </w:rPr>
        <w:t xml:space="preserve"> </w:t>
      </w:r>
    </w:p>
    <w:p w:rsidR="00000000" w:rsidDel="00000000" w:rsidP="00000000" w:rsidRDefault="00000000" w:rsidRPr="00000000" w14:paraId="0000077A">
      <w:pPr>
        <w:spacing w:after="80" w:before="260" w:lineRule="auto"/>
        <w:rPr>
          <w:b w:val="1"/>
          <w:bCs w:val="1"/>
          <w:sz w:val="36"/>
          <w:szCs w:val="36"/>
        </w:rPr>
      </w:pPr>
      <w:r w:rsidDel="00000000" w:rsidR="00000000" w:rsidRPr="00000000">
        <w:rPr>
          <w:b w:val="1"/>
          <w:bCs w:val="1"/>
          <w:sz w:val="36"/>
          <w:szCs w:val="36"/>
          <w:rtl w:val="0"/>
        </w:rPr>
        <w:t xml:space="preserve">Business Rules</w:t>
      </w:r>
    </w:p>
    <w:tbl>
      <w:tblPr>
        <w:tblStyle w:val="Table143"/>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11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77B">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077C">
            <w:pPr>
              <w:rPr/>
            </w:pPr>
            <w:sdt>
              <w:sdtPr>
                <w:id w:val="-1056186186"/>
                <w:tag w:val="goog_rdk_112"/>
              </w:sdtPr>
              <w:sdtContent>
                <w:r w:rsidDel="00000000" w:rsidR="00000000" w:rsidRPr="00000000">
                  <w:rPr>
                    <w:rFonts w:ascii="Arial Unicode MS" w:cs="Arial Unicode MS" w:eastAsia="Arial Unicode MS" w:hAnsi="Arial Unicode MS"/>
                    <w:rtl w:val="0"/>
                  </w:rPr>
                  <w:t xml:space="preserve">Each BR must be precise and independently testable. Local BR (affects only this UC) → define here. Global BR (affects ≥2 UCs) → reference PRD §5 GBR-ID here, define there.</w:t>
                </w:r>
              </w:sdtContent>
            </w:sdt>
          </w:p>
        </w:tc>
      </w:tr>
    </w:tbl>
    <w:p w:rsidR="00000000" w:rsidDel="00000000" w:rsidP="00000000" w:rsidRDefault="00000000" w:rsidRPr="00000000" w14:paraId="0000077D">
      <w:pPr>
        <w:rPr/>
      </w:pPr>
      <w:r w:rsidDel="00000000" w:rsidR="00000000" w:rsidRPr="00000000">
        <w:rPr>
          <w:rtl w:val="0"/>
        </w:rPr>
        <w:t xml:space="preserve"> </w:t>
      </w:r>
    </w:p>
    <w:p w:rsidR="00000000" w:rsidDel="00000000" w:rsidP="00000000" w:rsidRDefault="00000000" w:rsidRPr="00000000" w14:paraId="0000077E">
      <w:pPr>
        <w:spacing w:after="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BR-01: An e-contract requires confirmation from both the class owner and the assigned tutor to take effect.</w:t>
      </w:r>
    </w:p>
    <w:p w:rsidR="00000000" w:rsidDel="00000000" w:rsidP="00000000" w:rsidRDefault="00000000" w:rsidRPr="00000000" w14:paraId="0000077F">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BR-02: A rejection by either party voids the e-contract and reopens the class.</w:t>
      </w:r>
    </w:p>
    <w:p w:rsidR="00000000" w:rsidDel="00000000" w:rsidP="00000000" w:rsidRDefault="00000000" w:rsidRPr="00000000" w14:paraId="00000780">
      <w:pPr>
        <w:rPr/>
      </w:pPr>
      <w:r w:rsidDel="00000000" w:rsidR="00000000" w:rsidRPr="00000000">
        <w:rPr>
          <w:rtl w:val="0"/>
        </w:rPr>
        <w:t xml:space="preserve"> </w:t>
      </w:r>
    </w:p>
    <w:p w:rsidR="00000000" w:rsidDel="00000000" w:rsidP="00000000" w:rsidRDefault="00000000" w:rsidRPr="00000000" w14:paraId="00000781">
      <w:pPr>
        <w:spacing w:after="80" w:before="260" w:lineRule="auto"/>
        <w:rPr>
          <w:b w:val="1"/>
          <w:bCs w:val="1"/>
          <w:sz w:val="36"/>
          <w:szCs w:val="36"/>
        </w:rPr>
      </w:pPr>
      <w:r w:rsidDel="00000000" w:rsidR="00000000" w:rsidRPr="00000000">
        <w:rPr>
          <w:b w:val="1"/>
          <w:bCs w:val="1"/>
          <w:sz w:val="36"/>
          <w:szCs w:val="36"/>
          <w:rtl w:val="0"/>
        </w:rPr>
        <w:t xml:space="preserve">Request Fields — EContractDecisionRequest</w:t>
      </w:r>
    </w:p>
    <w:tbl>
      <w:tblPr>
        <w:tblStyle w:val="Table144"/>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782">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0783">
            <w:pPr>
              <w:rPr/>
            </w:pPr>
            <w:r w:rsidDel="00000000" w:rsidR="00000000" w:rsidRPr="00000000">
              <w:rPr>
                <w:rtl w:val="0"/>
              </w:rPr>
              <w:t xml:space="preserve">Field name: business term — not a variable name. Type: Text / Number / Date / File / Yes/No — not code types (String, Integer, Boolean). Rule: plain language constraint — e.g. 'Required. Between 4 and 50 characters.' On success: describe what the person sees — e.g. 'Person is redirected to the job detail page with a confirmation message'.</w:t>
            </w:r>
          </w:p>
        </w:tc>
      </w:tr>
    </w:tbl>
    <w:p w:rsidR="00000000" w:rsidDel="00000000" w:rsidP="00000000" w:rsidRDefault="00000000" w:rsidRPr="00000000" w14:paraId="00000784">
      <w:pPr>
        <w:rPr/>
      </w:pPr>
      <w:r w:rsidDel="00000000" w:rsidR="00000000" w:rsidRPr="00000000">
        <w:rPr>
          <w:rtl w:val="0"/>
        </w:rPr>
        <w:t xml:space="preserve"> </w:t>
      </w:r>
    </w:p>
    <w:tbl>
      <w:tblPr>
        <w:tblStyle w:val="Table145"/>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2"/>
        <w:gridCol w:w="1480"/>
        <w:gridCol w:w="6123"/>
        <w:tblGridChange w:id="0">
          <w:tblGrid>
            <w:gridCol w:w="1422"/>
            <w:gridCol w:w="1480"/>
            <w:gridCol w:w="6123"/>
          </w:tblGrid>
        </w:tblGridChange>
      </w:tblGrid>
      <w:tr>
        <w:trPr>
          <w:cantSplit w:val="0"/>
          <w:trHeight w:val="615" w:hRule="atLeast"/>
          <w:tblHeader w:val="0"/>
        </w:trPr>
        <w:tc>
          <w:tcPr>
            <w:tcBorders>
              <w:top w:color="993c1d" w:space="0" w:sz="6" w:val="single"/>
              <w:left w:color="993c1d" w:space="0" w:sz="6" w:val="single"/>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0785">
            <w:pPr>
              <w:rPr>
                <w:b w:val="1"/>
                <w:bCs w:val="1"/>
                <w:color w:val="ffffff"/>
              </w:rPr>
            </w:pPr>
            <w:r w:rsidDel="00000000" w:rsidR="00000000" w:rsidRPr="00000000">
              <w:rPr>
                <w:b w:val="1"/>
                <w:bCs w:val="1"/>
                <w:color w:val="ffffff"/>
                <w:rtl w:val="0"/>
              </w:rPr>
              <w:t xml:space="preserve">Field</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0786">
            <w:pPr>
              <w:rPr>
                <w:b w:val="1"/>
                <w:bCs w:val="1"/>
                <w:color w:val="ffffff"/>
              </w:rPr>
            </w:pPr>
            <w:r w:rsidDel="00000000" w:rsidR="00000000" w:rsidRPr="00000000">
              <w:rPr>
                <w:b w:val="1"/>
                <w:bCs w:val="1"/>
                <w:color w:val="ffffff"/>
                <w:rtl w:val="0"/>
              </w:rPr>
              <w:t xml:space="preserve">Type</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0787">
            <w:pPr>
              <w:rPr>
                <w:b w:val="1"/>
                <w:bCs w:val="1"/>
                <w:color w:val="ffffff"/>
              </w:rPr>
            </w:pPr>
            <w:r w:rsidDel="00000000" w:rsidR="00000000" w:rsidRPr="00000000">
              <w:rPr>
                <w:b w:val="1"/>
                <w:bCs w:val="1"/>
                <w:color w:val="ffffff"/>
                <w:rtl w:val="0"/>
              </w:rPr>
              <w:t xml:space="preserve">Rule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788">
            <w:pPr>
              <w:rPr/>
            </w:pPr>
            <w:r w:rsidDel="00000000" w:rsidR="00000000" w:rsidRPr="00000000">
              <w:rPr>
                <w:rtl w:val="0"/>
              </w:rPr>
              <w:t xml:space="preserve">Decision</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789">
            <w:pPr>
              <w:rPr/>
            </w:pPr>
            <w:r w:rsidDel="00000000" w:rsidR="00000000" w:rsidRPr="00000000">
              <w:rPr>
                <w:rtl w:val="0"/>
              </w:rPr>
              <w:t xml:space="preserve">Yes/No</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78A">
            <w:pPr>
              <w:rPr/>
            </w:pPr>
            <w:r w:rsidDel="00000000" w:rsidR="00000000" w:rsidRPr="00000000">
              <w:rPr>
                <w:rtl w:val="0"/>
              </w:rPr>
              <w:t xml:space="preserve">Required. Confirm or Reject.</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78B">
            <w:pPr>
              <w:rPr/>
            </w:pPr>
            <w:r w:rsidDel="00000000" w:rsidR="00000000" w:rsidRPr="00000000">
              <w:rPr>
                <w:rtl w:val="0"/>
              </w:rPr>
              <w:t xml:space="preserve">Reason</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78C">
            <w:pPr>
              <w:rPr/>
            </w:pPr>
            <w:r w:rsidDel="00000000" w:rsidR="00000000" w:rsidRPr="00000000">
              <w:rPr>
                <w:rtl w:val="0"/>
              </w:rPr>
              <w:t xml:space="preserve">Text</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78D">
            <w:pPr>
              <w:rPr/>
            </w:pPr>
            <w:r w:rsidDel="00000000" w:rsidR="00000000" w:rsidRPr="00000000">
              <w:rPr>
                <w:rtl w:val="0"/>
              </w:rPr>
              <w:t xml:space="preserve">Optional; required when rejecting.</w:t>
            </w:r>
          </w:p>
        </w:tc>
      </w:tr>
    </w:tbl>
    <w:p w:rsidR="00000000" w:rsidDel="00000000" w:rsidP="00000000" w:rsidRDefault="00000000" w:rsidRPr="00000000" w14:paraId="0000078E">
      <w:pPr>
        <w:rPr/>
      </w:pPr>
      <w:r w:rsidDel="00000000" w:rsidR="00000000" w:rsidRPr="00000000">
        <w:rPr>
          <w:rtl w:val="0"/>
        </w:rPr>
        <w:t xml:space="preserve">On success: The e-contract reflects the decision; on mutual confirmation the class becomes ACTIVE.</w:t>
      </w:r>
    </w:p>
    <w:p w:rsidR="00000000" w:rsidDel="00000000" w:rsidP="00000000" w:rsidRDefault="00000000" w:rsidRPr="00000000" w14:paraId="0000078F">
      <w:pPr>
        <w:rPr/>
      </w:pPr>
      <w:r w:rsidDel="00000000" w:rsidR="00000000" w:rsidRPr="00000000">
        <w:rPr>
          <w:rtl w:val="0"/>
        </w:rPr>
        <w:t xml:space="preserve"> </w:t>
      </w:r>
    </w:p>
    <w:p w:rsidR="00000000" w:rsidDel="00000000" w:rsidP="00000000" w:rsidRDefault="00000000" w:rsidRPr="00000000" w14:paraId="00000790">
      <w:pPr>
        <w:spacing w:after="80" w:before="260" w:lineRule="auto"/>
        <w:rPr>
          <w:b w:val="1"/>
          <w:bCs w:val="1"/>
          <w:sz w:val="36"/>
          <w:szCs w:val="36"/>
        </w:rPr>
      </w:pPr>
      <w:r w:rsidDel="00000000" w:rsidR="00000000" w:rsidRPr="00000000">
        <w:rPr>
          <w:b w:val="1"/>
          <w:bCs w:val="1"/>
          <w:sz w:val="36"/>
          <w:szCs w:val="36"/>
          <w:rtl w:val="0"/>
        </w:rPr>
        <w:t xml:space="preserve">Allowed Roles</w:t>
      </w:r>
    </w:p>
    <w:tbl>
      <w:tblPr>
        <w:tblStyle w:val="Table146"/>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08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791">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0792">
            <w:pPr>
              <w:rPr/>
            </w:pPr>
            <w:r w:rsidDel="00000000" w:rsidR="00000000" w:rsidRPr="00000000">
              <w:rPr>
                <w:rtl w:val="0"/>
              </w:rPr>
              <w:t xml:space="preserve">List roles from PRD §2.1 that may perform this UC. 'Public' means no sign-in required. Do not describe technical enforcement mechanisms here — those are in TDS §4.</w:t>
            </w:r>
          </w:p>
        </w:tc>
      </w:tr>
    </w:tbl>
    <w:p w:rsidR="00000000" w:rsidDel="00000000" w:rsidP="00000000" w:rsidRDefault="00000000" w:rsidRPr="00000000" w14:paraId="00000793">
      <w:pPr>
        <w:rPr/>
      </w:pPr>
      <w:r w:rsidDel="00000000" w:rsidR="00000000" w:rsidRPr="00000000">
        <w:rPr>
          <w:rtl w:val="0"/>
        </w:rPr>
        <w:t xml:space="preserve"> </w:t>
      </w:r>
    </w:p>
    <w:p w:rsidR="00000000" w:rsidDel="00000000" w:rsidP="00000000" w:rsidRDefault="00000000" w:rsidRPr="00000000" w14:paraId="00000794">
      <w:pPr>
        <w:rPr/>
      </w:pPr>
      <w:r w:rsidDel="00000000" w:rsidR="00000000" w:rsidRPr="00000000">
        <w:rPr>
          <w:rtl w:val="0"/>
        </w:rPr>
        <w:t xml:space="preserve">Client, Tutor Center, Tutor (parties to the e-contract).</w:t>
      </w:r>
    </w:p>
    <w:p w:rsidR="00000000" w:rsidDel="00000000" w:rsidP="00000000" w:rsidRDefault="00000000" w:rsidRPr="00000000" w14:paraId="00000795">
      <w:pPr>
        <w:rPr/>
      </w:pPr>
      <w:r w:rsidDel="00000000" w:rsidR="00000000" w:rsidRPr="00000000">
        <w:rPr>
          <w:rtl w:val="0"/>
        </w:rPr>
        <w:t xml:space="preserve"> </w:t>
      </w:r>
    </w:p>
    <w:p w:rsidR="00000000" w:rsidDel="00000000" w:rsidP="00000000" w:rsidRDefault="00000000" w:rsidRPr="00000000" w14:paraId="00000796">
      <w:pPr>
        <w:spacing w:after="80" w:before="360" w:lineRule="auto"/>
        <w:rPr>
          <w:b w:val="1"/>
          <w:bCs w:val="1"/>
          <w:sz w:val="36"/>
          <w:szCs w:val="36"/>
        </w:rPr>
      </w:pPr>
      <w:r w:rsidDel="00000000" w:rsidR="00000000" w:rsidRPr="00000000">
        <w:rPr>
          <w:b w:val="1"/>
          <w:bCs w:val="1"/>
          <w:sz w:val="36"/>
          <w:szCs w:val="36"/>
          <w:rtl w:val="0"/>
        </w:rPr>
        <w:t xml:space="preserve">Verification Criteria</w:t>
      </w:r>
    </w:p>
    <w:p w:rsidR="00000000" w:rsidDel="00000000" w:rsidP="00000000" w:rsidRDefault="00000000" w:rsidRPr="00000000" w14:paraId="00000797">
      <w:pPr>
        <w:ind w:left="1800" w:hanging="360"/>
        <w:rPr/>
      </w:pPr>
      <w:r w:rsidDel="00000000" w:rsidR="00000000" w:rsidRPr="00000000">
        <w:rPr>
          <w:rtl w:val="0"/>
        </w:rPr>
        <w:t xml:space="preserve">Given   </w:t>
        <w:tab/>
        <w:t xml:space="preserve">a PENDING e-contract the tutor has already confirmed.</w:t>
      </w:r>
    </w:p>
    <w:p w:rsidR="00000000" w:rsidDel="00000000" w:rsidP="00000000" w:rsidRDefault="00000000" w:rsidRPr="00000000" w14:paraId="00000798">
      <w:pPr>
        <w:ind w:left="1800" w:hanging="360"/>
        <w:rPr/>
      </w:pPr>
      <w:r w:rsidDel="00000000" w:rsidR="00000000" w:rsidRPr="00000000">
        <w:rPr>
          <w:rtl w:val="0"/>
        </w:rPr>
        <w:t xml:space="preserve">When   </w:t>
        <w:tab/>
        <w:t xml:space="preserve">the client confirms the e-contract.</w:t>
      </w:r>
    </w:p>
    <w:p w:rsidR="00000000" w:rsidDel="00000000" w:rsidP="00000000" w:rsidRDefault="00000000" w:rsidRPr="00000000" w14:paraId="00000799">
      <w:pPr>
        <w:ind w:left="1800" w:hanging="360"/>
        <w:rPr/>
      </w:pPr>
      <w:r w:rsidDel="00000000" w:rsidR="00000000" w:rsidRPr="00000000">
        <w:rPr>
          <w:rtl w:val="0"/>
        </w:rPr>
        <w:t xml:space="preserve">Then    </w:t>
        <w:tab/>
        <w:t xml:space="preserve">the e-contract becomes CONFIRMED AND the class becomes ACTIVE .</w:t>
      </w:r>
    </w:p>
    <w:p w:rsidR="00000000" w:rsidDel="00000000" w:rsidP="00000000" w:rsidRDefault="00000000" w:rsidRPr="00000000" w14:paraId="0000079A">
      <w:pPr>
        <w:rPr>
          <w:i w:val="1"/>
          <w:iCs w:val="1"/>
        </w:rPr>
      </w:pPr>
      <w:r w:rsidDel="00000000" w:rsidR="00000000" w:rsidRPr="00000000">
        <w:rPr>
          <w:i w:val="1"/>
          <w:iCs w:val="1"/>
          <w:rtl w:val="0"/>
        </w:rPr>
        <w:t xml:space="preserve">Additional scenarios to cover in tests:</w:t>
      </w:r>
    </w:p>
    <w:p w:rsidR="00000000" w:rsidDel="00000000" w:rsidP="00000000" w:rsidRDefault="00000000" w:rsidRPr="00000000" w14:paraId="0000079B">
      <w:pPr>
        <w:spacing w:after="0" w:lineRule="auto"/>
        <w:ind w:left="1080" w:hanging="360"/>
        <w:rPr/>
      </w:pPr>
      <w:r w:rsidDel="00000000" w:rsidR="00000000" w:rsidRPr="00000000">
        <w:rPr>
          <w:rtl w:val="0"/>
        </w:rPr>
        <w:t xml:space="preserve">●</w:t>
      </w:r>
      <w:r w:rsidDel="00000000" w:rsidR="00000000" w:rsidRPr="00000000">
        <w:rPr>
          <w:sz w:val="14"/>
          <w:szCs w:val="14"/>
          <w:rtl w:val="0"/>
        </w:rPr>
        <w:t xml:space="preserve">      </w:t>
      </w:r>
      <w:sdt>
        <w:sdtPr>
          <w:id w:val="881472404"/>
          <w:tag w:val="goog_rdk_113"/>
        </w:sdtPr>
        <w:sdtContent>
          <w:r w:rsidDel="00000000" w:rsidR="00000000" w:rsidRPr="00000000">
            <w:rPr>
              <w:rFonts w:ascii="Arial Unicode MS" w:cs="Arial Unicode MS" w:eastAsia="Arial Unicode MS" w:hAnsi="Arial Unicode MS"/>
              <w:rtl w:val="0"/>
            </w:rPr>
            <w:t xml:space="preserve">Tutor rejects → e-contract REJECTED, class returns to OPEN</w:t>
          </w:r>
        </w:sdtContent>
      </w:sdt>
    </w:p>
    <w:p w:rsidR="00000000" w:rsidDel="00000000" w:rsidP="00000000" w:rsidRDefault="00000000" w:rsidRPr="00000000" w14:paraId="0000079C">
      <w:pPr>
        <w:ind w:left="1080" w:hanging="360"/>
        <w:rPr/>
      </w:pPr>
      <w:r w:rsidDel="00000000" w:rsidR="00000000" w:rsidRPr="00000000">
        <w:rPr>
          <w:rtl w:val="0"/>
        </w:rPr>
        <w:t xml:space="preserve">●</w:t>
      </w:r>
      <w:r w:rsidDel="00000000" w:rsidR="00000000" w:rsidRPr="00000000">
        <w:rPr>
          <w:sz w:val="14"/>
          <w:szCs w:val="14"/>
          <w:rtl w:val="0"/>
        </w:rPr>
        <w:t xml:space="preserve">      </w:t>
      </w:r>
      <w:sdt>
        <w:sdtPr>
          <w:id w:val="977428455"/>
          <w:tag w:val="goog_rdk_114"/>
        </w:sdtPr>
        <w:sdtContent>
          <w:r w:rsidDel="00000000" w:rsidR="00000000" w:rsidRPr="00000000">
            <w:rPr>
              <w:rFonts w:ascii="Arial Unicode MS" w:cs="Arial Unicode MS" w:eastAsia="Arial Unicode MS" w:hAnsi="Arial Unicode MS"/>
              <w:rtl w:val="0"/>
            </w:rPr>
            <w:t xml:space="preserve">Second decision attempt → current state shown, no change</w:t>
          </w:r>
        </w:sdtContent>
      </w:sdt>
    </w:p>
    <w:p w:rsidR="00000000" w:rsidDel="00000000" w:rsidP="00000000" w:rsidRDefault="00000000" w:rsidRPr="00000000" w14:paraId="0000079D">
      <w:pPr>
        <w:rPr/>
      </w:pPr>
      <w:r w:rsidDel="00000000" w:rsidR="00000000" w:rsidRPr="00000000">
        <w:rPr>
          <w:rtl w:val="0"/>
        </w:rPr>
        <w:t xml:space="preserve"> </w:t>
      </w:r>
    </w:p>
    <w:p w:rsidR="00000000" w:rsidDel="00000000" w:rsidP="00000000" w:rsidRDefault="00000000" w:rsidRPr="00000000" w14:paraId="0000079E">
      <w:pPr>
        <w:pStyle w:val="Heading1"/>
        <w:spacing w:after="120" w:before="480" w:lineRule="auto"/>
        <w:rPr>
          <w:color w:val="333333"/>
          <w:sz w:val="46"/>
          <w:szCs w:val="46"/>
        </w:rPr>
      </w:pPr>
      <w:bookmarkStart w:colFirst="0" w:colLast="0" w:name="_heading=h.vnb8us9c8vol" w:id="49"/>
      <w:bookmarkEnd w:id="49"/>
      <w:r w:rsidDel="00000000" w:rsidR="00000000" w:rsidRPr="00000000">
        <w:rPr>
          <w:color w:val="333333"/>
          <w:sz w:val="46"/>
          <w:szCs w:val="46"/>
          <w:rtl w:val="0"/>
        </w:rPr>
        <w:t xml:space="preserve">UC-13: Sync with Google Calendar</w:t>
      </w:r>
    </w:p>
    <w:p w:rsidR="00000000" w:rsidDel="00000000" w:rsidP="00000000" w:rsidRDefault="00000000" w:rsidRPr="00000000" w14:paraId="0000079F">
      <w:pPr>
        <w:rPr/>
      </w:pPr>
      <w:bookmarkStart w:colFirst="0" w:colLast="0" w:name="_heading=h.i8hbtc1w5q23" w:id="50"/>
      <w:bookmarkEnd w:id="50"/>
      <w:r w:rsidDel="00000000" w:rsidR="00000000" w:rsidRPr="00000000">
        <w:rPr>
          <w:rtl w:val="0"/>
        </w:rPr>
        <w:t xml:space="preserve"> </w:t>
      </w:r>
    </w:p>
    <w:tbl>
      <w:tblPr>
        <w:tblStyle w:val="Table147"/>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08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7A0">
            <w:pPr>
              <w:spacing w:after="40" w:lineRule="auto"/>
              <w:rPr>
                <w:b w:val="1"/>
                <w:bCs w:val="1"/>
                <w:color w:val="993c1d"/>
              </w:rPr>
            </w:pPr>
            <w:r w:rsidDel="00000000" w:rsidR="00000000" w:rsidRPr="00000000">
              <w:rPr>
                <w:b w:val="1"/>
                <w:bCs w:val="1"/>
                <w:color w:val="993c1d"/>
                <w:rtl w:val="0"/>
              </w:rPr>
              <w:t xml:space="preserve">UI-type block</w:t>
            </w:r>
          </w:p>
          <w:p w:rsidR="00000000" w:rsidDel="00000000" w:rsidP="00000000" w:rsidRDefault="00000000" w:rsidRPr="00000000" w14:paraId="000007A1">
            <w:pPr>
              <w:rPr/>
            </w:pPr>
            <w:r w:rsidDel="00000000" w:rsidR="00000000" w:rsidRPr="00000000">
              <w:rPr>
                <w:rtl w:val="0"/>
              </w:rPr>
              <w:t xml:space="preserve">Copy this block for each UI-type use case. Sections: Header | Main Flow | Alternative Flows | Business Rules | Request Fields | Allowed Roles | Verification Criteria</w:t>
            </w:r>
          </w:p>
        </w:tc>
      </w:tr>
    </w:tbl>
    <w:p w:rsidR="00000000" w:rsidDel="00000000" w:rsidP="00000000" w:rsidRDefault="00000000" w:rsidRPr="00000000" w14:paraId="000007A2">
      <w:pPr>
        <w:rPr/>
      </w:pPr>
      <w:bookmarkStart w:colFirst="0" w:colLast="0" w:name="_heading=h.taz8f11asqqj" w:id="51"/>
      <w:bookmarkEnd w:id="51"/>
      <w:r w:rsidDel="00000000" w:rsidR="00000000" w:rsidRPr="00000000">
        <w:rPr>
          <w:rtl w:val="0"/>
        </w:rPr>
        <w:t xml:space="preserve"> </w:t>
      </w:r>
    </w:p>
    <w:tbl>
      <w:tblPr>
        <w:tblStyle w:val="Table148"/>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5"/>
        <w:gridCol w:w="6980"/>
        <w:tblGridChange w:id="0">
          <w:tblGrid>
            <w:gridCol w:w="2045"/>
            <w:gridCol w:w="6980"/>
          </w:tblGrid>
        </w:tblGridChange>
      </w:tblGrid>
      <w:tr>
        <w:trPr>
          <w:cantSplit w:val="0"/>
          <w:trHeight w:val="615" w:hRule="atLeast"/>
          <w:tblHeader w:val="0"/>
        </w:trPr>
        <w:tc>
          <w:tcPr>
            <w:tcBorders>
              <w:top w:color="993c1d" w:space="0" w:sz="6" w:val="single"/>
              <w:left w:color="993c1d" w:space="0" w:sz="6" w:val="single"/>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07A3">
            <w:pPr>
              <w:rPr>
                <w:b w:val="1"/>
                <w:bCs w:val="1"/>
                <w:color w:val="ffffff"/>
              </w:rPr>
            </w:pPr>
            <w:r w:rsidDel="00000000" w:rsidR="00000000" w:rsidRPr="00000000">
              <w:rPr>
                <w:b w:val="1"/>
                <w:bCs w:val="1"/>
                <w:color w:val="ffffff"/>
                <w:rtl w:val="0"/>
              </w:rPr>
              <w:t xml:space="preserve">Field</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07A4">
            <w:pPr>
              <w:rPr>
                <w:b w:val="1"/>
                <w:bCs w:val="1"/>
                <w:color w:val="ffffff"/>
              </w:rPr>
            </w:pPr>
            <w:r w:rsidDel="00000000" w:rsidR="00000000" w:rsidRPr="00000000">
              <w:rPr>
                <w:b w:val="1"/>
                <w:bCs w:val="1"/>
                <w:color w:val="ffffff"/>
                <w:rtl w:val="0"/>
              </w:rPr>
              <w:t xml:space="preserve">Value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7A5">
            <w:pPr>
              <w:rPr/>
            </w:pPr>
            <w:r w:rsidDel="00000000" w:rsidR="00000000" w:rsidRPr="00000000">
              <w:rPr>
                <w:rtl w:val="0"/>
              </w:rPr>
              <w:t xml:space="preserve">Type</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7A6">
            <w:pPr>
              <w:rPr/>
            </w:pPr>
            <w:r w:rsidDel="00000000" w:rsidR="00000000" w:rsidRPr="00000000">
              <w:rPr>
                <w:rtl w:val="0"/>
              </w:rPr>
              <w:t xml:space="preserve">UI</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7A7">
            <w:pPr>
              <w:rPr/>
            </w:pPr>
            <w:r w:rsidDel="00000000" w:rsidR="00000000" w:rsidRPr="00000000">
              <w:rPr>
                <w:rtl w:val="0"/>
              </w:rPr>
              <w:t xml:space="preserve">Primary Actor</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7A8">
            <w:pPr>
              <w:rPr/>
            </w:pPr>
            <w:r w:rsidDel="00000000" w:rsidR="00000000" w:rsidRPr="00000000">
              <w:rPr>
                <w:rtl w:val="0"/>
              </w:rPr>
              <w:t xml:space="preserve">Client, Tutor Center, Tutor</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7A9">
            <w:pPr>
              <w:rPr/>
            </w:pPr>
            <w:r w:rsidDel="00000000" w:rsidR="00000000" w:rsidRPr="00000000">
              <w:rPr>
                <w:rtl w:val="0"/>
              </w:rPr>
              <w:t xml:space="preserve">Secondary Actor(s)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7AA">
            <w:pPr>
              <w:rPr/>
            </w:pPr>
            <w:r w:rsidDel="00000000" w:rsidR="00000000" w:rsidRPr="00000000">
              <w:rPr>
                <w:rtl w:val="0"/>
              </w:rPr>
              <w:t xml:space="preserv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7AB">
            <w:pPr>
              <w:rPr/>
            </w:pPr>
            <w:r w:rsidDel="00000000" w:rsidR="00000000" w:rsidRPr="00000000">
              <w:rPr>
                <w:rtl w:val="0"/>
              </w:rPr>
              <w:t xml:space="preserve">Module</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7AC">
            <w:pPr>
              <w:rPr/>
            </w:pPr>
            <w:r w:rsidDel="00000000" w:rsidR="00000000" w:rsidRPr="00000000">
              <w:rPr>
                <w:rtl w:val="0"/>
              </w:rPr>
              <w:t xml:space="preserve">Class Management</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7AD">
            <w:pPr>
              <w:rPr/>
            </w:pPr>
            <w:r w:rsidDel="00000000" w:rsidR="00000000" w:rsidRPr="00000000">
              <w:rPr>
                <w:rtl w:val="0"/>
              </w:rPr>
              <w:t xml:space="preserve">FT-ID Ref</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7AE">
            <w:pPr>
              <w:rPr/>
            </w:pPr>
            <w:r w:rsidDel="00000000" w:rsidR="00000000" w:rsidRPr="00000000">
              <w:rPr>
                <w:rtl w:val="0"/>
              </w:rPr>
              <w:t xml:space="preserve">FT-15, FT-46</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7AF">
            <w:pPr>
              <w:rPr/>
            </w:pPr>
            <w:r w:rsidDel="00000000" w:rsidR="00000000" w:rsidRPr="00000000">
              <w:rPr>
                <w:rtl w:val="0"/>
              </w:rPr>
              <w:t xml:space="preserve">BF-ID Ref</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7B0">
            <w:pPr>
              <w:rPr/>
            </w:pPr>
            <w:r w:rsidDel="00000000" w:rsidR="00000000" w:rsidRPr="00000000">
              <w:rPr>
                <w:rtl w:val="0"/>
              </w:rPr>
              <w:t xml:space="preserve">BF-01, BF-08</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7B1">
            <w:pPr>
              <w:rPr/>
            </w:pPr>
            <w:r w:rsidDel="00000000" w:rsidR="00000000" w:rsidRPr="00000000">
              <w:rPr>
                <w:rtl w:val="0"/>
              </w:rPr>
              <w:t xml:space="preserve">Depends On</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7B2">
            <w:pPr>
              <w:rPr/>
            </w:pPr>
            <w:r w:rsidDel="00000000" w:rsidR="00000000" w:rsidRPr="00000000">
              <w:rPr>
                <w:rtl w:val="0"/>
              </w:rPr>
              <w:t xml:space="preserve">UC-02</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7B3">
            <w:pPr>
              <w:rPr/>
            </w:pPr>
            <w:r w:rsidDel="00000000" w:rsidR="00000000" w:rsidRPr="00000000">
              <w:rPr>
                <w:rtl w:val="0"/>
              </w:rPr>
              <w:t xml:space="preserve">Preconditions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7B4">
            <w:pPr>
              <w:rPr/>
            </w:pPr>
            <w:r w:rsidDel="00000000" w:rsidR="00000000" w:rsidRPr="00000000">
              <w:rPr>
                <w:rtl w:val="0"/>
              </w:rPr>
              <w:t xml:space="preserve">The person is signed in and has participated in at least one past class.</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7B5">
            <w:pPr>
              <w:rPr/>
            </w:pPr>
            <w:r w:rsidDel="00000000" w:rsidR="00000000" w:rsidRPr="00000000">
              <w:rPr>
                <w:rtl w:val="0"/>
              </w:rPr>
              <w:t xml:space="preserve">Postconditions</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7B6">
            <w:pPr>
              <w:rPr/>
            </w:pPr>
            <w:r w:rsidDel="00000000" w:rsidR="00000000" w:rsidRPr="00000000">
              <w:rPr>
                <w:rtl w:val="0"/>
              </w:rPr>
              <w:t xml:space="preserve">The person has viewed their list of past and completed classes.</w:t>
            </w:r>
          </w:p>
        </w:tc>
      </w:tr>
    </w:tbl>
    <w:p w:rsidR="00000000" w:rsidDel="00000000" w:rsidP="00000000" w:rsidRDefault="00000000" w:rsidRPr="00000000" w14:paraId="000007B7">
      <w:pPr>
        <w:rPr/>
      </w:pPr>
      <w:r w:rsidDel="00000000" w:rsidR="00000000" w:rsidRPr="00000000">
        <w:rPr>
          <w:rtl w:val="0"/>
        </w:rPr>
        <w:t xml:space="preserve"> </w:t>
      </w:r>
    </w:p>
    <w:p w:rsidR="00000000" w:rsidDel="00000000" w:rsidP="00000000" w:rsidRDefault="00000000" w:rsidRPr="00000000" w14:paraId="000007B8">
      <w:pPr>
        <w:spacing w:after="80" w:before="260" w:lineRule="auto"/>
        <w:rPr>
          <w:b w:val="1"/>
          <w:bCs w:val="1"/>
          <w:sz w:val="36"/>
          <w:szCs w:val="36"/>
        </w:rPr>
      </w:pPr>
      <w:r w:rsidDel="00000000" w:rsidR="00000000" w:rsidRPr="00000000">
        <w:rPr>
          <w:b w:val="1"/>
          <w:bCs w:val="1"/>
          <w:sz w:val="36"/>
          <w:szCs w:val="36"/>
          <w:rtl w:val="0"/>
        </w:rPr>
        <w:t xml:space="preserve">Main Flow</w:t>
      </w:r>
    </w:p>
    <w:tbl>
      <w:tblPr>
        <w:tblStyle w:val="Table149"/>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7B9">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07BA">
            <w:pPr>
              <w:rPr/>
            </w:pPr>
            <w:r w:rsidDel="00000000" w:rsidR="00000000" w:rsidRPr="00000000">
              <w:rPr>
                <w:rtl w:val="0"/>
              </w:rPr>
              <w:t xml:space="preserve">Write at business level. [U] = what person sees or does. [S] = what system does in response — name the entity that changes. Good: '[S] Saves the new job record with status DRAFT and records the creating HR Manager as the owner' Bad:  '[S] INSERT INTO jobs (title, status) VALUES (...)' Always reference BRs inline where they apply.</w:t>
            </w:r>
          </w:p>
        </w:tc>
      </w:tr>
    </w:tbl>
    <w:p w:rsidR="00000000" w:rsidDel="00000000" w:rsidP="00000000" w:rsidRDefault="00000000" w:rsidRPr="00000000" w14:paraId="000007BB">
      <w:pPr>
        <w:rPr/>
      </w:pPr>
      <w:r w:rsidDel="00000000" w:rsidR="00000000" w:rsidRPr="00000000">
        <w:rPr>
          <w:rtl w:val="0"/>
        </w:rPr>
        <w:t xml:space="preserve"> </w:t>
      </w:r>
    </w:p>
    <w:p w:rsidR="00000000" w:rsidDel="00000000" w:rsidP="00000000" w:rsidRDefault="00000000" w:rsidRPr="00000000" w14:paraId="000007BC">
      <w:pPr>
        <w:spacing w:after="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[U] Opens Class history.</w:t>
      </w:r>
    </w:p>
    <w:p w:rsidR="00000000" w:rsidDel="00000000" w:rsidP="00000000" w:rsidRDefault="00000000" w:rsidRPr="00000000" w14:paraId="000007BD">
      <w:pPr>
        <w:spacing w:after="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[S] Loads the classes the person owned or taught, including completed and cancelled ones — see BR-01.</w:t>
      </w:r>
    </w:p>
    <w:p w:rsidR="00000000" w:rsidDel="00000000" w:rsidP="00000000" w:rsidRDefault="00000000" w:rsidRPr="00000000" w14:paraId="000007BE">
      <w:pPr>
        <w:spacing w:after="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[U] Selects a class to view its outcome and records.</w:t>
      </w:r>
    </w:p>
    <w:p w:rsidR="00000000" w:rsidDel="00000000" w:rsidP="00000000" w:rsidRDefault="00000000" w:rsidRPr="00000000" w14:paraId="000007BF">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[S] Shows the class summary, schedule history and final status.</w:t>
      </w:r>
    </w:p>
    <w:p w:rsidR="00000000" w:rsidDel="00000000" w:rsidP="00000000" w:rsidRDefault="00000000" w:rsidRPr="00000000" w14:paraId="000007C0">
      <w:pPr>
        <w:rPr/>
      </w:pPr>
      <w:r w:rsidDel="00000000" w:rsidR="00000000" w:rsidRPr="00000000">
        <w:rPr>
          <w:rtl w:val="0"/>
        </w:rPr>
        <w:t xml:space="preserve"> </w:t>
      </w:r>
    </w:p>
    <w:p w:rsidR="00000000" w:rsidDel="00000000" w:rsidP="00000000" w:rsidRDefault="00000000" w:rsidRPr="00000000" w14:paraId="000007C1">
      <w:pPr>
        <w:spacing w:after="80" w:before="260" w:lineRule="auto"/>
        <w:rPr>
          <w:b w:val="1"/>
          <w:bCs w:val="1"/>
          <w:sz w:val="36"/>
          <w:szCs w:val="36"/>
        </w:rPr>
      </w:pPr>
      <w:r w:rsidDel="00000000" w:rsidR="00000000" w:rsidRPr="00000000">
        <w:rPr>
          <w:b w:val="1"/>
          <w:bCs w:val="1"/>
          <w:sz w:val="36"/>
          <w:szCs w:val="36"/>
          <w:rtl w:val="0"/>
        </w:rPr>
        <w:t xml:space="preserve">Alternative Flows</w:t>
      </w:r>
    </w:p>
    <w:tbl>
      <w:tblPr>
        <w:tblStyle w:val="Table150"/>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7C2">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07C3">
            <w:pPr>
              <w:rPr/>
            </w:pPr>
            <w:r w:rsidDel="00000000" w:rsidR="00000000" w:rsidRPr="00000000">
              <w:rPr>
                <w:rtl w:val="0"/>
              </w:rPr>
              <w:t xml:space="preserve">Each AF covers one deviation from the main flow. State: at which step it branches, what the system does, what the person sees. Good: 'AF-01 — Username already taken: At step 4, the system finds the username is in use. The person sees the form again with the message: This username is already taken.' Bad:  'AF-01 — Error: show error message'</w:t>
            </w:r>
          </w:p>
        </w:tc>
      </w:tr>
    </w:tbl>
    <w:p w:rsidR="00000000" w:rsidDel="00000000" w:rsidP="00000000" w:rsidRDefault="00000000" w:rsidRPr="00000000" w14:paraId="000007C4">
      <w:pPr>
        <w:rPr/>
      </w:pPr>
      <w:r w:rsidDel="00000000" w:rsidR="00000000" w:rsidRPr="00000000">
        <w:rPr>
          <w:rtl w:val="0"/>
        </w:rPr>
        <w:t xml:space="preserve"> </w:t>
      </w:r>
    </w:p>
    <w:p w:rsidR="00000000" w:rsidDel="00000000" w:rsidP="00000000" w:rsidRDefault="00000000" w:rsidRPr="00000000" w14:paraId="000007C5">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AF-01 — No history: At step 2 the person has no past classes. An empty-state message is shown.</w:t>
      </w:r>
    </w:p>
    <w:p w:rsidR="00000000" w:rsidDel="00000000" w:rsidP="00000000" w:rsidRDefault="00000000" w:rsidRPr="00000000" w14:paraId="000007C6">
      <w:pPr>
        <w:rPr/>
      </w:pPr>
      <w:r w:rsidDel="00000000" w:rsidR="00000000" w:rsidRPr="00000000">
        <w:rPr>
          <w:rtl w:val="0"/>
        </w:rPr>
        <w:t xml:space="preserve"> </w:t>
      </w:r>
    </w:p>
    <w:p w:rsidR="00000000" w:rsidDel="00000000" w:rsidP="00000000" w:rsidRDefault="00000000" w:rsidRPr="00000000" w14:paraId="000007C7">
      <w:pPr>
        <w:spacing w:after="80" w:before="260" w:lineRule="auto"/>
        <w:rPr>
          <w:b w:val="1"/>
          <w:bCs w:val="1"/>
          <w:sz w:val="36"/>
          <w:szCs w:val="36"/>
        </w:rPr>
      </w:pPr>
      <w:r w:rsidDel="00000000" w:rsidR="00000000" w:rsidRPr="00000000">
        <w:rPr>
          <w:b w:val="1"/>
          <w:bCs w:val="1"/>
          <w:sz w:val="36"/>
          <w:szCs w:val="36"/>
          <w:rtl w:val="0"/>
        </w:rPr>
        <w:t xml:space="preserve">Business Rules</w:t>
      </w:r>
    </w:p>
    <w:tbl>
      <w:tblPr>
        <w:tblStyle w:val="Table151"/>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11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7C8">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07C9">
            <w:pPr>
              <w:rPr/>
            </w:pPr>
            <w:sdt>
              <w:sdtPr>
                <w:id w:val="969935339"/>
                <w:tag w:val="goog_rdk_115"/>
              </w:sdtPr>
              <w:sdtContent>
                <w:r w:rsidDel="00000000" w:rsidR="00000000" w:rsidRPr="00000000">
                  <w:rPr>
                    <w:rFonts w:ascii="Arial Unicode MS" w:cs="Arial Unicode MS" w:eastAsia="Arial Unicode MS" w:hAnsi="Arial Unicode MS"/>
                    <w:rtl w:val="0"/>
                  </w:rPr>
                  <w:t xml:space="preserve">Each BR must be precise and independently testable. Local BR (affects only this UC) → define here. Global BR (affects ≥2 UCs) → reference PRD §5 GBR-ID here, define there.</w:t>
                </w:r>
              </w:sdtContent>
            </w:sdt>
          </w:p>
        </w:tc>
      </w:tr>
    </w:tbl>
    <w:p w:rsidR="00000000" w:rsidDel="00000000" w:rsidP="00000000" w:rsidRDefault="00000000" w:rsidRPr="00000000" w14:paraId="000007CA">
      <w:pPr>
        <w:rPr/>
      </w:pPr>
      <w:r w:rsidDel="00000000" w:rsidR="00000000" w:rsidRPr="00000000">
        <w:rPr>
          <w:rtl w:val="0"/>
        </w:rPr>
        <w:t xml:space="preserve"> </w:t>
      </w:r>
    </w:p>
    <w:p w:rsidR="00000000" w:rsidDel="00000000" w:rsidP="00000000" w:rsidRDefault="00000000" w:rsidRPr="00000000" w14:paraId="000007CB">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BR-01: A person sees only classes they participated in (as owner or assigned tutor).</w:t>
      </w:r>
    </w:p>
    <w:p w:rsidR="00000000" w:rsidDel="00000000" w:rsidP="00000000" w:rsidRDefault="00000000" w:rsidRPr="00000000" w14:paraId="000007CC">
      <w:pPr>
        <w:rPr/>
      </w:pPr>
      <w:r w:rsidDel="00000000" w:rsidR="00000000" w:rsidRPr="00000000">
        <w:rPr>
          <w:rtl w:val="0"/>
        </w:rPr>
        <w:t xml:space="preserve"> </w:t>
      </w:r>
    </w:p>
    <w:p w:rsidR="00000000" w:rsidDel="00000000" w:rsidP="00000000" w:rsidRDefault="00000000" w:rsidRPr="00000000" w14:paraId="000007CD">
      <w:pPr>
        <w:spacing w:after="80" w:before="260" w:lineRule="auto"/>
        <w:rPr>
          <w:b w:val="1"/>
          <w:bCs w:val="1"/>
          <w:sz w:val="36"/>
          <w:szCs w:val="36"/>
        </w:rPr>
      </w:pPr>
      <w:r w:rsidDel="00000000" w:rsidR="00000000" w:rsidRPr="00000000">
        <w:rPr>
          <w:b w:val="1"/>
          <w:bCs w:val="1"/>
          <w:sz w:val="36"/>
          <w:szCs w:val="36"/>
          <w:rtl w:val="0"/>
        </w:rPr>
        <w:t xml:space="preserve">Request Fields — (read-only)</w:t>
      </w:r>
    </w:p>
    <w:tbl>
      <w:tblPr>
        <w:tblStyle w:val="Table152"/>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7CE">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07CF">
            <w:pPr>
              <w:rPr/>
            </w:pPr>
            <w:r w:rsidDel="00000000" w:rsidR="00000000" w:rsidRPr="00000000">
              <w:rPr>
                <w:rtl w:val="0"/>
              </w:rPr>
              <w:t xml:space="preserve">Field name: business term — not a variable name. Type: Text / Number / Date / File / Yes/No — not code types (String, Integer, Boolean). Rule: plain language constraint — e.g. 'Required. Between 4 and 50 characters.' On success: describe what the person sees — e.g. 'Person is redirected to the job detail page with a confirmation message'.</w:t>
            </w:r>
          </w:p>
        </w:tc>
      </w:tr>
    </w:tbl>
    <w:p w:rsidR="00000000" w:rsidDel="00000000" w:rsidP="00000000" w:rsidRDefault="00000000" w:rsidRPr="00000000" w14:paraId="000007D0">
      <w:pPr>
        <w:rPr/>
      </w:pPr>
      <w:r w:rsidDel="00000000" w:rsidR="00000000" w:rsidRPr="00000000">
        <w:rPr>
          <w:rtl w:val="0"/>
        </w:rPr>
        <w:t xml:space="preserve"> </w:t>
      </w:r>
    </w:p>
    <w:p w:rsidR="00000000" w:rsidDel="00000000" w:rsidP="00000000" w:rsidRDefault="00000000" w:rsidRPr="00000000" w14:paraId="000007D1">
      <w:pPr>
        <w:rPr>
          <w:i w:val="1"/>
          <w:iCs w:val="1"/>
        </w:rPr>
      </w:pPr>
      <w:r w:rsidDel="00000000" w:rsidR="00000000" w:rsidRPr="00000000">
        <w:rPr>
          <w:i w:val="1"/>
          <w:iCs w:val="1"/>
          <w:rtl w:val="0"/>
        </w:rPr>
        <w:t xml:space="preserve">No request fields — this use case carries no form input</w:t>
      </w:r>
    </w:p>
    <w:p w:rsidR="00000000" w:rsidDel="00000000" w:rsidP="00000000" w:rsidRDefault="00000000" w:rsidRPr="00000000" w14:paraId="000007D2">
      <w:pPr>
        <w:rPr/>
      </w:pPr>
      <w:r w:rsidDel="00000000" w:rsidR="00000000" w:rsidRPr="00000000">
        <w:rPr>
          <w:rtl w:val="0"/>
        </w:rPr>
        <w:t xml:space="preserve">On success: The person’s class history is displayed.</w:t>
      </w:r>
    </w:p>
    <w:p w:rsidR="00000000" w:rsidDel="00000000" w:rsidP="00000000" w:rsidRDefault="00000000" w:rsidRPr="00000000" w14:paraId="000007D3">
      <w:pPr>
        <w:rPr/>
      </w:pPr>
      <w:r w:rsidDel="00000000" w:rsidR="00000000" w:rsidRPr="00000000">
        <w:rPr>
          <w:rtl w:val="0"/>
        </w:rPr>
        <w:t xml:space="preserve"> </w:t>
      </w:r>
    </w:p>
    <w:p w:rsidR="00000000" w:rsidDel="00000000" w:rsidP="00000000" w:rsidRDefault="00000000" w:rsidRPr="00000000" w14:paraId="000007D4">
      <w:pPr>
        <w:spacing w:after="80" w:before="260" w:lineRule="auto"/>
        <w:rPr>
          <w:b w:val="1"/>
          <w:bCs w:val="1"/>
          <w:sz w:val="36"/>
          <w:szCs w:val="36"/>
        </w:rPr>
      </w:pPr>
      <w:r w:rsidDel="00000000" w:rsidR="00000000" w:rsidRPr="00000000">
        <w:rPr>
          <w:b w:val="1"/>
          <w:bCs w:val="1"/>
          <w:sz w:val="36"/>
          <w:szCs w:val="36"/>
          <w:rtl w:val="0"/>
        </w:rPr>
        <w:t xml:space="preserve">Allowed Roles</w:t>
      </w:r>
    </w:p>
    <w:tbl>
      <w:tblPr>
        <w:tblStyle w:val="Table153"/>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08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7D5">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07D6">
            <w:pPr>
              <w:rPr/>
            </w:pPr>
            <w:r w:rsidDel="00000000" w:rsidR="00000000" w:rsidRPr="00000000">
              <w:rPr>
                <w:rtl w:val="0"/>
              </w:rPr>
              <w:t xml:space="preserve">List roles from PRD §2.1 that may perform this UC. 'Public' means no sign-in required. Do not describe technical enforcement mechanisms here — those are in TDS §4.</w:t>
            </w:r>
          </w:p>
        </w:tc>
      </w:tr>
    </w:tbl>
    <w:p w:rsidR="00000000" w:rsidDel="00000000" w:rsidP="00000000" w:rsidRDefault="00000000" w:rsidRPr="00000000" w14:paraId="000007D7">
      <w:pPr>
        <w:rPr/>
      </w:pPr>
      <w:r w:rsidDel="00000000" w:rsidR="00000000" w:rsidRPr="00000000">
        <w:rPr>
          <w:rtl w:val="0"/>
        </w:rPr>
        <w:t xml:space="preserve"> </w:t>
      </w:r>
    </w:p>
    <w:p w:rsidR="00000000" w:rsidDel="00000000" w:rsidP="00000000" w:rsidRDefault="00000000" w:rsidRPr="00000000" w14:paraId="000007D8">
      <w:pPr>
        <w:rPr/>
      </w:pPr>
      <w:r w:rsidDel="00000000" w:rsidR="00000000" w:rsidRPr="00000000">
        <w:rPr>
          <w:rtl w:val="0"/>
        </w:rPr>
        <w:t xml:space="preserve">Client, Tutor Center, Tutor (own classes only)</w:t>
      </w:r>
    </w:p>
    <w:p w:rsidR="00000000" w:rsidDel="00000000" w:rsidP="00000000" w:rsidRDefault="00000000" w:rsidRPr="00000000" w14:paraId="000007D9">
      <w:pPr>
        <w:rPr/>
      </w:pPr>
      <w:r w:rsidDel="00000000" w:rsidR="00000000" w:rsidRPr="00000000">
        <w:rPr>
          <w:rtl w:val="0"/>
        </w:rPr>
        <w:t xml:space="preserve"> </w:t>
      </w:r>
    </w:p>
    <w:p w:rsidR="00000000" w:rsidDel="00000000" w:rsidP="00000000" w:rsidRDefault="00000000" w:rsidRPr="00000000" w14:paraId="000007DA">
      <w:pPr>
        <w:spacing w:after="80" w:before="360" w:lineRule="auto"/>
        <w:rPr>
          <w:b w:val="1"/>
          <w:bCs w:val="1"/>
          <w:sz w:val="36"/>
          <w:szCs w:val="36"/>
        </w:rPr>
      </w:pPr>
      <w:r w:rsidDel="00000000" w:rsidR="00000000" w:rsidRPr="00000000">
        <w:rPr>
          <w:b w:val="1"/>
          <w:bCs w:val="1"/>
          <w:sz w:val="36"/>
          <w:szCs w:val="36"/>
          <w:rtl w:val="0"/>
        </w:rPr>
        <w:t xml:space="preserve">Verification Criteria</w:t>
      </w:r>
    </w:p>
    <w:p w:rsidR="00000000" w:rsidDel="00000000" w:rsidP="00000000" w:rsidRDefault="00000000" w:rsidRPr="00000000" w14:paraId="000007DB">
      <w:pPr>
        <w:rPr/>
      </w:pPr>
      <w:r w:rsidDel="00000000" w:rsidR="00000000" w:rsidRPr="00000000">
        <w:rPr>
          <w:rtl w:val="0"/>
        </w:rPr>
        <w:t xml:space="preserve">Given       a Tutor who completed 2 classes.</w:t>
      </w:r>
    </w:p>
    <w:p w:rsidR="00000000" w:rsidDel="00000000" w:rsidP="00000000" w:rsidRDefault="00000000" w:rsidRPr="00000000" w14:paraId="000007DC">
      <w:pPr>
        <w:rPr/>
      </w:pPr>
      <w:r w:rsidDel="00000000" w:rsidR="00000000" w:rsidRPr="00000000">
        <w:rPr>
          <w:rtl w:val="0"/>
        </w:rPr>
        <w:t xml:space="preserve">When       the tutor opens class history.</w:t>
      </w:r>
    </w:p>
    <w:p w:rsidR="00000000" w:rsidDel="00000000" w:rsidP="00000000" w:rsidRDefault="00000000" w:rsidRPr="00000000" w14:paraId="000007DD">
      <w:pPr>
        <w:rPr/>
      </w:pPr>
      <w:r w:rsidDel="00000000" w:rsidR="00000000" w:rsidRPr="00000000">
        <w:rPr>
          <w:rtl w:val="0"/>
        </w:rPr>
        <w:t xml:space="preserve">Then        both completed classes are listed with final status COMPLETED.</w:t>
      </w:r>
    </w:p>
    <w:p w:rsidR="00000000" w:rsidDel="00000000" w:rsidP="00000000" w:rsidRDefault="00000000" w:rsidRPr="00000000" w14:paraId="000007DE">
      <w:pPr>
        <w:rPr/>
      </w:pPr>
      <w:r w:rsidDel="00000000" w:rsidR="00000000" w:rsidRPr="00000000">
        <w:rPr>
          <w:rtl w:val="0"/>
        </w:rPr>
        <w:t xml:space="preserve"> </w:t>
      </w:r>
    </w:p>
    <w:p w:rsidR="00000000" w:rsidDel="00000000" w:rsidP="00000000" w:rsidRDefault="00000000" w:rsidRPr="00000000" w14:paraId="000007DF">
      <w:pPr>
        <w:rPr>
          <w:i w:val="1"/>
          <w:iCs w:val="1"/>
        </w:rPr>
      </w:pPr>
      <w:r w:rsidDel="00000000" w:rsidR="00000000" w:rsidRPr="00000000">
        <w:rPr>
          <w:i w:val="1"/>
          <w:iCs w:val="1"/>
          <w:rtl w:val="0"/>
        </w:rPr>
        <w:t xml:space="preserve">Additional scenarios to cover in tests:</w:t>
      </w:r>
    </w:p>
    <w:p w:rsidR="00000000" w:rsidDel="00000000" w:rsidP="00000000" w:rsidRDefault="00000000" w:rsidRPr="00000000" w14:paraId="000007E0">
      <w:pPr>
        <w:ind w:left="1080" w:hanging="360"/>
        <w:rPr/>
      </w:pPr>
      <w:r w:rsidDel="00000000" w:rsidR="00000000" w:rsidRPr="00000000">
        <w:rPr>
          <w:rtl w:val="0"/>
        </w:rPr>
        <w:t xml:space="preserve">●</w:t>
      </w:r>
      <w:r w:rsidDel="00000000" w:rsidR="00000000" w:rsidRPr="00000000">
        <w:rPr>
          <w:sz w:val="14"/>
          <w:szCs w:val="14"/>
          <w:rtl w:val="0"/>
        </w:rPr>
        <w:t xml:space="preserve">      </w:t>
      </w:r>
      <w:sdt>
        <w:sdtPr>
          <w:id w:val="1550374425"/>
          <w:tag w:val="goog_rdk_116"/>
        </w:sdtPr>
        <w:sdtContent>
          <w:r w:rsidDel="00000000" w:rsidR="00000000" w:rsidRPr="00000000">
            <w:rPr>
              <w:rFonts w:ascii="Arial Unicode MS" w:cs="Arial Unicode MS" w:eastAsia="Arial Unicode MS" w:hAnsi="Arial Unicode MS"/>
              <w:rtl w:val="0"/>
            </w:rPr>
            <w:t xml:space="preserve">No past classes → empty state</w:t>
          </w:r>
        </w:sdtContent>
      </w:sdt>
    </w:p>
    <w:p w:rsidR="00000000" w:rsidDel="00000000" w:rsidP="00000000" w:rsidRDefault="00000000" w:rsidRPr="00000000" w14:paraId="000007E1">
      <w:pPr>
        <w:rPr/>
      </w:pPr>
      <w:r w:rsidDel="00000000" w:rsidR="00000000" w:rsidRPr="00000000">
        <w:rPr>
          <w:rtl w:val="0"/>
        </w:rPr>
        <w:t xml:space="preserve"> </w:t>
      </w:r>
    </w:p>
    <w:p w:rsidR="00000000" w:rsidDel="00000000" w:rsidP="00000000" w:rsidRDefault="00000000" w:rsidRPr="00000000" w14:paraId="000007E2">
      <w:pPr>
        <w:pStyle w:val="Heading1"/>
        <w:spacing w:after="120" w:before="480" w:lineRule="auto"/>
        <w:rPr>
          <w:color w:val="ff00ff"/>
          <w:sz w:val="46"/>
          <w:szCs w:val="46"/>
        </w:rPr>
      </w:pPr>
      <w:bookmarkStart w:colFirst="0" w:colLast="0" w:name="_heading=h.5cir4g16ahfp" w:id="52"/>
      <w:bookmarkEnd w:id="52"/>
      <w:r w:rsidDel="00000000" w:rsidR="00000000" w:rsidRPr="00000000">
        <w:rPr>
          <w:color w:val="ff00ff"/>
          <w:sz w:val="46"/>
          <w:szCs w:val="46"/>
          <w:rtl w:val="0"/>
        </w:rPr>
        <w:t xml:space="preserve">UC-14-A: Manage Classes(Client)</w:t>
      </w:r>
    </w:p>
    <w:p w:rsidR="00000000" w:rsidDel="00000000" w:rsidP="00000000" w:rsidRDefault="00000000" w:rsidRPr="00000000" w14:paraId="000007E3">
      <w:pPr>
        <w:rPr>
          <w:color w:val="ff00ff"/>
        </w:rPr>
      </w:pPr>
      <w:bookmarkStart w:colFirst="0" w:colLast="0" w:name="_heading=h.hzsbj9c46n91" w:id="53"/>
      <w:bookmarkEnd w:id="53"/>
      <w:r w:rsidDel="00000000" w:rsidR="00000000" w:rsidRPr="00000000">
        <w:rPr>
          <w:color w:val="ff00ff"/>
          <w:rtl w:val="0"/>
        </w:rPr>
        <w:t xml:space="preserve"> </w:t>
      </w:r>
    </w:p>
    <w:tbl>
      <w:tblPr>
        <w:tblStyle w:val="Table154"/>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08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7E4">
            <w:pPr>
              <w:spacing w:after="40" w:lineRule="auto"/>
              <w:rPr>
                <w:b w:val="1"/>
                <w:bCs w:val="1"/>
                <w:color w:val="993c1d"/>
              </w:rPr>
            </w:pPr>
            <w:r w:rsidDel="00000000" w:rsidR="00000000" w:rsidRPr="00000000">
              <w:rPr>
                <w:b w:val="1"/>
                <w:bCs w:val="1"/>
                <w:color w:val="993c1d"/>
                <w:rtl w:val="0"/>
              </w:rPr>
              <w:t xml:space="preserve">UI-type block</w:t>
            </w:r>
          </w:p>
          <w:p w:rsidR="00000000" w:rsidDel="00000000" w:rsidP="00000000" w:rsidRDefault="00000000" w:rsidRPr="00000000" w14:paraId="000007E5">
            <w:pPr>
              <w:rPr/>
            </w:pPr>
            <w:r w:rsidDel="00000000" w:rsidR="00000000" w:rsidRPr="00000000">
              <w:rPr>
                <w:rtl w:val="0"/>
              </w:rPr>
              <w:t xml:space="preserve">Copy this block for each UI-type use case. Sections: Header | Main Flow | Alternative Flows | Business Rules | Request Fields | Allowed Roles | Verification Criteria</w:t>
            </w:r>
          </w:p>
        </w:tc>
      </w:tr>
    </w:tbl>
    <w:p w:rsidR="00000000" w:rsidDel="00000000" w:rsidP="00000000" w:rsidRDefault="00000000" w:rsidRPr="00000000" w14:paraId="000007E6">
      <w:pPr>
        <w:rPr/>
      </w:pPr>
      <w:bookmarkStart w:colFirst="0" w:colLast="0" w:name="_heading=h.zcw06crgaw02" w:id="54"/>
      <w:bookmarkEnd w:id="54"/>
      <w:r w:rsidDel="00000000" w:rsidR="00000000" w:rsidRPr="00000000">
        <w:rPr>
          <w:rtl w:val="0"/>
        </w:rPr>
        <w:t xml:space="preserve"> </w:t>
      </w:r>
    </w:p>
    <w:tbl>
      <w:tblPr>
        <w:tblStyle w:val="Table155"/>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2"/>
        <w:gridCol w:w="7063"/>
        <w:tblGridChange w:id="0">
          <w:tblGrid>
            <w:gridCol w:w="1962"/>
            <w:gridCol w:w="7063"/>
          </w:tblGrid>
        </w:tblGridChange>
      </w:tblGrid>
      <w:tr>
        <w:trPr>
          <w:cantSplit w:val="0"/>
          <w:trHeight w:val="615" w:hRule="atLeast"/>
          <w:tblHeader w:val="0"/>
        </w:trPr>
        <w:tc>
          <w:tcPr>
            <w:tcBorders>
              <w:top w:color="993c1d" w:space="0" w:sz="6" w:val="single"/>
              <w:left w:color="993c1d" w:space="0" w:sz="6" w:val="single"/>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07E7">
            <w:pPr>
              <w:rPr>
                <w:b w:val="1"/>
                <w:bCs w:val="1"/>
                <w:color w:val="ffffff"/>
              </w:rPr>
            </w:pPr>
            <w:r w:rsidDel="00000000" w:rsidR="00000000" w:rsidRPr="00000000">
              <w:rPr>
                <w:b w:val="1"/>
                <w:bCs w:val="1"/>
                <w:color w:val="ffffff"/>
                <w:rtl w:val="0"/>
              </w:rPr>
              <w:t xml:space="preserve">Field</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07E8">
            <w:pPr>
              <w:rPr>
                <w:b w:val="1"/>
                <w:bCs w:val="1"/>
                <w:color w:val="ffffff"/>
              </w:rPr>
            </w:pPr>
            <w:r w:rsidDel="00000000" w:rsidR="00000000" w:rsidRPr="00000000">
              <w:rPr>
                <w:b w:val="1"/>
                <w:bCs w:val="1"/>
                <w:color w:val="ffffff"/>
                <w:rtl w:val="0"/>
              </w:rPr>
              <w:t xml:space="preserve">Value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7E9">
            <w:pPr>
              <w:rPr/>
            </w:pPr>
            <w:r w:rsidDel="00000000" w:rsidR="00000000" w:rsidRPr="00000000">
              <w:rPr>
                <w:rtl w:val="0"/>
              </w:rPr>
              <w:t xml:space="preserve">Type</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7EA">
            <w:pPr>
              <w:rPr/>
            </w:pPr>
            <w:r w:rsidDel="00000000" w:rsidR="00000000" w:rsidRPr="00000000">
              <w:rPr>
                <w:rtl w:val="0"/>
              </w:rPr>
              <w:t xml:space="preserve">UI</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7EB">
            <w:pPr>
              <w:rPr/>
            </w:pPr>
            <w:r w:rsidDel="00000000" w:rsidR="00000000" w:rsidRPr="00000000">
              <w:rPr>
                <w:rtl w:val="0"/>
              </w:rPr>
              <w:t xml:space="preserve">Primary Actor</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7EC">
            <w:pPr>
              <w:rPr/>
            </w:pPr>
            <w:r w:rsidDel="00000000" w:rsidR="00000000" w:rsidRPr="00000000">
              <w:rPr>
                <w:rtl w:val="0"/>
              </w:rPr>
              <w:t xml:space="preserve">Client </w:t>
            </w:r>
            <w:r w:rsidDel="00000000" w:rsidR="00000000" w:rsidRPr="00000000">
              <w:rPr>
                <w:color w:val="0b0b0b"/>
                <w:sz w:val="21"/>
                <w:szCs w:val="21"/>
                <w:rtl w:val="0"/>
              </w:rPr>
              <w:t xml:space="preserve">(Parent / Student)</w:t>
            </w:r>
            <w:r w:rsidDel="00000000" w:rsidR="00000000" w:rsidRPr="00000000">
              <w:rPr>
                <w:rtl w:val="0"/>
              </w:rPr>
              <w:t xml:space="preserve"> </w:t>
            </w:r>
          </w:p>
        </w:tc>
      </w:tr>
      <w:tr>
        <w:trPr>
          <w:cantSplit w:val="0"/>
          <w:trHeight w:val="78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7ED">
            <w:pPr>
              <w:rPr/>
            </w:pPr>
            <w:r w:rsidDel="00000000" w:rsidR="00000000" w:rsidRPr="00000000">
              <w:rPr>
                <w:rtl w:val="0"/>
              </w:rPr>
              <w:t xml:space="preserve">Secondary Actor(s)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7EE">
            <w:pPr>
              <w:rPr/>
            </w:pPr>
            <w:r w:rsidDel="00000000" w:rsidR="00000000" w:rsidRPr="00000000">
              <w:rPr>
                <w:rtl w:val="0"/>
              </w:rPr>
              <w:t xml:space="preserve">Tutor</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7EF">
            <w:pPr>
              <w:rPr/>
            </w:pPr>
            <w:r w:rsidDel="00000000" w:rsidR="00000000" w:rsidRPr="00000000">
              <w:rPr>
                <w:rtl w:val="0"/>
              </w:rPr>
              <w:t xml:space="preserve">Module</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7F0">
            <w:pPr>
              <w:rPr/>
            </w:pPr>
            <w:r w:rsidDel="00000000" w:rsidR="00000000" w:rsidRPr="00000000">
              <w:rPr>
                <w:rtl w:val="0"/>
              </w:rPr>
              <w:t xml:space="preserve">Class Request</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7F1">
            <w:pPr>
              <w:rPr/>
            </w:pPr>
            <w:r w:rsidDel="00000000" w:rsidR="00000000" w:rsidRPr="00000000">
              <w:rPr>
                <w:rtl w:val="0"/>
              </w:rPr>
              <w:t xml:space="preserve">FT-ID Ref</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7F2">
            <w:pPr>
              <w:rPr/>
            </w:pPr>
            <w:r w:rsidDel="00000000" w:rsidR="00000000" w:rsidRPr="00000000">
              <w:rPr>
                <w:color w:val="12233b"/>
                <w:sz w:val="21"/>
                <w:szCs w:val="21"/>
                <w:shd w:fill="f5f8fc" w:val="clear"/>
                <w:rtl w:val="0"/>
              </w:rPr>
              <w:t xml:space="preserve">FT-12, FT-15</w:t>
            </w:r>
            <w:r w:rsidDel="00000000" w:rsidR="00000000" w:rsidRPr="00000000">
              <w:rPr>
                <w:rtl w:val="0"/>
              </w:rPr>
              <w:t xml:space="preserve"> </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7F3">
            <w:pPr>
              <w:rPr/>
            </w:pPr>
            <w:r w:rsidDel="00000000" w:rsidR="00000000" w:rsidRPr="00000000">
              <w:rPr>
                <w:rtl w:val="0"/>
              </w:rPr>
              <w:t xml:space="preserve">BF-ID Ref</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7F4">
            <w:pPr>
              <w:rPr/>
            </w:pPr>
            <w:r w:rsidDel="00000000" w:rsidR="00000000" w:rsidRPr="00000000">
              <w:rPr>
                <w:rtl w:val="0"/>
              </w:rPr>
              <w:t xml:space="preserve">BF-02, BF-04, BF-05</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7F5">
            <w:pPr>
              <w:rPr/>
            </w:pPr>
            <w:r w:rsidDel="00000000" w:rsidR="00000000" w:rsidRPr="00000000">
              <w:rPr>
                <w:rtl w:val="0"/>
              </w:rPr>
              <w:t xml:space="preserve">Depends On</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7F6">
            <w:pPr>
              <w:rPr/>
            </w:pPr>
            <w:r w:rsidDel="00000000" w:rsidR="00000000" w:rsidRPr="00000000">
              <w:rPr>
                <w:color w:val="0b0b0b"/>
                <w:sz w:val="21"/>
                <w:szCs w:val="21"/>
                <w:rtl w:val="0"/>
              </w:rPr>
              <w:t xml:space="preserve">Sign in as a Client; a Client profile must exist</w:t>
            </w:r>
            <w:r w:rsidDel="00000000" w:rsidR="00000000" w:rsidRPr="00000000">
              <w:rPr>
                <w:rtl w:val="0"/>
              </w:rPr>
              <w:t xml:space="preserve"> </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7F7">
            <w:pPr>
              <w:rPr/>
            </w:pPr>
            <w:r w:rsidDel="00000000" w:rsidR="00000000" w:rsidRPr="00000000">
              <w:rPr>
                <w:rtl w:val="0"/>
              </w:rPr>
              <w:t xml:space="preserve">Preconditions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7F8">
            <w:pPr>
              <w:rPr/>
            </w:pPr>
            <w:r w:rsidDel="00000000" w:rsidR="00000000" w:rsidRPr="00000000">
              <w:rPr>
                <w:color w:val="0b0b0b"/>
                <w:sz w:val="21"/>
                <w:szCs w:val="21"/>
                <w:rtl w:val="0"/>
              </w:rPr>
              <w:t xml:space="preserve">The person is signed in with a Client account</w:t>
            </w:r>
            <w:r w:rsidDel="00000000" w:rsidR="00000000" w:rsidRPr="00000000">
              <w:rPr>
                <w:rtl w:val="0"/>
              </w:rPr>
              <w:t xml:space="preserve"> </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7F9">
            <w:pPr>
              <w:rPr/>
            </w:pPr>
            <w:r w:rsidDel="00000000" w:rsidR="00000000" w:rsidRPr="00000000">
              <w:rPr>
                <w:rtl w:val="0"/>
              </w:rPr>
              <w:t xml:space="preserve">Postconditions</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7FA">
            <w:pPr>
              <w:widowControl w:val="0"/>
              <w:spacing w:after="0" w:lineRule="auto"/>
              <w:rPr>
                <w:sz w:val="18"/>
                <w:szCs w:val="18"/>
              </w:rPr>
            </w:pPr>
            <w:r w:rsidDel="00000000" w:rsidR="00000000" w:rsidRPr="00000000">
              <w:rPr>
                <w:color w:val="0b0b0b"/>
                <w:sz w:val="21"/>
                <w:szCs w:val="21"/>
                <w:rtl w:val="0"/>
              </w:rPr>
              <w:t xml:space="preserve">A tutoring class request has been created, updated, published, or taken down; the change is saved to the person's list of classes and an activity record is kept</w:t>
            </w:r>
            <w:r w:rsidDel="00000000" w:rsidR="00000000" w:rsidRPr="00000000">
              <w:rPr>
                <w:sz w:val="18"/>
                <w:szCs w:val="18"/>
                <w:rtl w:val="0"/>
              </w:rPr>
              <w:t xml:space="preserve"> </w:t>
            </w:r>
            <w:r w:rsidDel="00000000" w:rsidR="00000000" w:rsidRPr="00000000">
              <w:rPr>
                <w:rtl w:val="0"/>
              </w:rPr>
            </w:r>
          </w:p>
        </w:tc>
      </w:tr>
    </w:tbl>
    <w:p w:rsidR="00000000" w:rsidDel="00000000" w:rsidP="00000000" w:rsidRDefault="00000000" w:rsidRPr="00000000" w14:paraId="000007FB">
      <w:pPr>
        <w:rPr/>
      </w:pPr>
      <w:r w:rsidDel="00000000" w:rsidR="00000000" w:rsidRPr="00000000">
        <w:rPr>
          <w:rtl w:val="0"/>
        </w:rPr>
        <w:t xml:space="preserve"> </w:t>
      </w:r>
    </w:p>
    <w:p w:rsidR="00000000" w:rsidDel="00000000" w:rsidP="00000000" w:rsidRDefault="00000000" w:rsidRPr="00000000" w14:paraId="000007FC">
      <w:pPr>
        <w:spacing w:after="80" w:before="260" w:lineRule="auto"/>
        <w:rPr>
          <w:b w:val="1"/>
          <w:bCs w:val="1"/>
          <w:sz w:val="36"/>
          <w:szCs w:val="36"/>
        </w:rPr>
      </w:pPr>
      <w:r w:rsidDel="00000000" w:rsidR="00000000" w:rsidRPr="00000000">
        <w:rPr>
          <w:b w:val="1"/>
          <w:bCs w:val="1"/>
          <w:sz w:val="36"/>
          <w:szCs w:val="36"/>
          <w:rtl w:val="0"/>
        </w:rPr>
        <w:t xml:space="preserve">Main Flow</w:t>
      </w:r>
    </w:p>
    <w:tbl>
      <w:tblPr>
        <w:tblStyle w:val="Table156"/>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7FD">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07FE">
            <w:pPr>
              <w:rPr/>
            </w:pPr>
            <w:r w:rsidDel="00000000" w:rsidR="00000000" w:rsidRPr="00000000">
              <w:rPr>
                <w:rtl w:val="0"/>
              </w:rPr>
              <w:t xml:space="preserve">Write at business level. [U] = what person sees or does. [S] = what system does in response — name the entity that changes. Good: '[S] Saves the new job record with status DRAFT and records the creating HR Manager as the owner' Bad:  '[S] INSERT INTO jobs (title, status) VALUES (...)' Always reference BRs inline where they apply.</w:t>
            </w:r>
          </w:p>
        </w:tc>
      </w:tr>
    </w:tbl>
    <w:p w:rsidR="00000000" w:rsidDel="00000000" w:rsidP="00000000" w:rsidRDefault="00000000" w:rsidRPr="00000000" w14:paraId="000007FF">
      <w:pPr>
        <w:rPr/>
      </w:pPr>
      <w:r w:rsidDel="00000000" w:rsidR="00000000" w:rsidRPr="00000000">
        <w:rPr>
          <w:rtl w:val="0"/>
        </w:rPr>
        <w:t xml:space="preserve"> </w:t>
      </w:r>
    </w:p>
    <w:p w:rsidR="00000000" w:rsidDel="00000000" w:rsidP="00000000" w:rsidRDefault="00000000" w:rsidRPr="00000000" w14:paraId="00000800">
      <w:pPr>
        <w:numPr>
          <w:ilvl w:val="0"/>
          <w:numId w:val="90"/>
        </w:numPr>
        <w:pBdr>
          <w:top w:color="auto" w:space="0" w:sz="0" w:val="none"/>
          <w:bottom w:color="auto" w:space="0" w:sz="0" w:val="none"/>
          <w:right w:color="auto" w:space="0" w:sz="0" w:val="none"/>
          <w:between w:color="auto" w:space="0" w:sz="0" w:val="none"/>
        </w:pBdr>
        <w:shd w:fill="fcfcfb" w:val="clear"/>
        <w:spacing w:after="0" w:lineRule="auto"/>
        <w:ind w:left="708.6614173228347" w:hanging="360"/>
        <w:rPr>
          <w:color w:val="0b0b0b"/>
          <w:sz w:val="21"/>
          <w:szCs w:val="21"/>
        </w:rPr>
      </w:pPr>
      <w:r w:rsidDel="00000000" w:rsidR="00000000" w:rsidRPr="00000000">
        <w:rPr>
          <w:color w:val="0b0b0b"/>
          <w:sz w:val="21"/>
          <w:szCs w:val="21"/>
          <w:rtl w:val="0"/>
        </w:rPr>
        <w:t xml:space="preserve">[U] The Client opens My Classes.</w:t>
      </w:r>
    </w:p>
    <w:p w:rsidR="00000000" w:rsidDel="00000000" w:rsidP="00000000" w:rsidRDefault="00000000" w:rsidRPr="00000000" w14:paraId="00000801">
      <w:pPr>
        <w:numPr>
          <w:ilvl w:val="0"/>
          <w:numId w:val="90"/>
        </w:numPr>
        <w:pBdr>
          <w:top w:color="auto" w:space="0" w:sz="0" w:val="none"/>
          <w:bottom w:color="auto" w:space="0" w:sz="0" w:val="none"/>
          <w:right w:color="auto" w:space="0" w:sz="0" w:val="none"/>
          <w:between w:color="auto" w:space="0" w:sz="0" w:val="none"/>
        </w:pBdr>
        <w:shd w:fill="fcfcfb" w:val="clear"/>
        <w:spacing w:after="0" w:lineRule="auto"/>
        <w:ind w:left="708.6614173228347" w:hanging="360"/>
        <w:rPr>
          <w:color w:val="0b0b0b"/>
          <w:sz w:val="21"/>
          <w:szCs w:val="21"/>
        </w:rPr>
      </w:pPr>
      <w:r w:rsidDel="00000000" w:rsidR="00000000" w:rsidRPr="00000000">
        <w:rPr>
          <w:color w:val="0b0b0b"/>
          <w:sz w:val="21"/>
          <w:szCs w:val="21"/>
          <w:rtl w:val="0"/>
        </w:rPr>
        <w:t xml:space="preserve">[S] The system shows every class the Client owns, with each one's current status (Draft, Open, Matched, In progress, Completed).</w:t>
      </w:r>
    </w:p>
    <w:p w:rsidR="00000000" w:rsidDel="00000000" w:rsidP="00000000" w:rsidRDefault="00000000" w:rsidRPr="00000000" w14:paraId="00000802">
      <w:pPr>
        <w:numPr>
          <w:ilvl w:val="0"/>
          <w:numId w:val="90"/>
        </w:numPr>
        <w:pBdr>
          <w:top w:color="auto" w:space="0" w:sz="0" w:val="none"/>
          <w:bottom w:color="auto" w:space="0" w:sz="0" w:val="none"/>
          <w:right w:color="auto" w:space="0" w:sz="0" w:val="none"/>
          <w:between w:color="auto" w:space="0" w:sz="0" w:val="none"/>
        </w:pBdr>
        <w:shd w:fill="fcfcfb" w:val="clear"/>
        <w:spacing w:after="0" w:lineRule="auto"/>
        <w:ind w:left="708.6614173228347" w:hanging="360"/>
        <w:rPr>
          <w:color w:val="0b0b0b"/>
          <w:sz w:val="21"/>
          <w:szCs w:val="21"/>
        </w:rPr>
      </w:pPr>
      <w:r w:rsidDel="00000000" w:rsidR="00000000" w:rsidRPr="00000000">
        <w:rPr>
          <w:color w:val="0b0b0b"/>
          <w:sz w:val="21"/>
          <w:szCs w:val="21"/>
          <w:rtl w:val="0"/>
        </w:rPr>
        <w:t xml:space="preserve">[U] The Client chooses Create new class and fills in the request (subject(s), grade, goal, schedule, location/online, fee, etc.).</w:t>
      </w:r>
    </w:p>
    <w:p w:rsidR="00000000" w:rsidDel="00000000" w:rsidP="00000000" w:rsidRDefault="00000000" w:rsidRPr="00000000" w14:paraId="00000803">
      <w:pPr>
        <w:numPr>
          <w:ilvl w:val="0"/>
          <w:numId w:val="90"/>
        </w:numPr>
        <w:pBdr>
          <w:top w:color="auto" w:space="0" w:sz="0" w:val="none"/>
          <w:bottom w:color="auto" w:space="0" w:sz="0" w:val="none"/>
          <w:right w:color="auto" w:space="0" w:sz="0" w:val="none"/>
          <w:between w:color="auto" w:space="0" w:sz="0" w:val="none"/>
        </w:pBdr>
        <w:shd w:fill="fcfcfb" w:val="clear"/>
        <w:spacing w:after="0" w:lineRule="auto"/>
        <w:ind w:left="708.6614173228347" w:hanging="360"/>
        <w:rPr>
          <w:color w:val="0b0b0b"/>
          <w:sz w:val="21"/>
          <w:szCs w:val="21"/>
        </w:rPr>
      </w:pPr>
      <w:r w:rsidDel="00000000" w:rsidR="00000000" w:rsidRPr="00000000">
        <w:rPr>
          <w:color w:val="0b0b0b"/>
          <w:sz w:val="21"/>
          <w:szCs w:val="21"/>
          <w:rtl w:val="0"/>
        </w:rPr>
        <w:t xml:space="preserve">[U] The Client submits the form.</w:t>
      </w:r>
    </w:p>
    <w:p w:rsidR="00000000" w:rsidDel="00000000" w:rsidP="00000000" w:rsidRDefault="00000000" w:rsidRPr="00000000" w14:paraId="00000804">
      <w:pPr>
        <w:numPr>
          <w:ilvl w:val="0"/>
          <w:numId w:val="90"/>
        </w:numPr>
        <w:pBdr>
          <w:top w:color="auto" w:space="0" w:sz="0" w:val="none"/>
          <w:bottom w:color="auto" w:space="0" w:sz="0" w:val="none"/>
          <w:right w:color="auto" w:space="0" w:sz="0" w:val="none"/>
          <w:between w:color="auto" w:space="0" w:sz="0" w:val="none"/>
        </w:pBdr>
        <w:shd w:fill="fcfcfb" w:val="clear"/>
        <w:spacing w:after="0" w:lineRule="auto"/>
        <w:ind w:left="708.6614173228347" w:hanging="360"/>
        <w:rPr>
          <w:color w:val="0b0b0b"/>
          <w:sz w:val="21"/>
          <w:szCs w:val="21"/>
        </w:rPr>
      </w:pPr>
      <w:r w:rsidDel="00000000" w:rsidR="00000000" w:rsidRPr="00000000">
        <w:rPr>
          <w:color w:val="0b0b0b"/>
          <w:sz w:val="21"/>
          <w:szCs w:val="21"/>
          <w:rtl w:val="0"/>
        </w:rPr>
        <w:t xml:space="preserve">[S] The system checks that at least one subject was chosen (BR-01), saves the request as a new class with status Draft, and records the Client as its owner.</w:t>
      </w:r>
    </w:p>
    <w:p w:rsidR="00000000" w:rsidDel="00000000" w:rsidP="00000000" w:rsidRDefault="00000000" w:rsidRPr="00000000" w14:paraId="00000805">
      <w:pPr>
        <w:numPr>
          <w:ilvl w:val="0"/>
          <w:numId w:val="90"/>
        </w:numPr>
        <w:pBdr>
          <w:top w:color="auto" w:space="0" w:sz="0" w:val="none"/>
          <w:bottom w:color="auto" w:space="0" w:sz="0" w:val="none"/>
          <w:right w:color="auto" w:space="0" w:sz="0" w:val="none"/>
          <w:between w:color="auto" w:space="0" w:sz="0" w:val="none"/>
        </w:pBdr>
        <w:shd w:fill="fcfcfb" w:val="clear"/>
        <w:spacing w:after="0" w:lineRule="auto"/>
        <w:ind w:left="708.6614173228347" w:hanging="360"/>
        <w:rPr>
          <w:color w:val="0b0b0b"/>
          <w:sz w:val="21"/>
          <w:szCs w:val="21"/>
        </w:rPr>
      </w:pPr>
      <w:r w:rsidDel="00000000" w:rsidR="00000000" w:rsidRPr="00000000">
        <w:rPr>
          <w:color w:val="0b0b0b"/>
          <w:sz w:val="21"/>
          <w:szCs w:val="21"/>
          <w:rtl w:val="0"/>
        </w:rPr>
        <w:t xml:space="preserve">[S] The system shows the saved request in My Classes with status Draft.</w:t>
      </w:r>
    </w:p>
    <w:p w:rsidR="00000000" w:rsidDel="00000000" w:rsidP="00000000" w:rsidRDefault="00000000" w:rsidRPr="00000000" w14:paraId="00000806">
      <w:pPr>
        <w:numPr>
          <w:ilvl w:val="0"/>
          <w:numId w:val="90"/>
        </w:numPr>
        <w:pBdr>
          <w:top w:color="auto" w:space="0" w:sz="0" w:val="none"/>
          <w:bottom w:color="auto" w:space="0" w:sz="0" w:val="none"/>
          <w:right w:color="auto" w:space="0" w:sz="0" w:val="none"/>
          <w:between w:color="auto" w:space="0" w:sz="0" w:val="none"/>
        </w:pBdr>
        <w:shd w:fill="fcfcfb" w:val="clear"/>
        <w:spacing w:after="0" w:lineRule="auto"/>
        <w:ind w:left="708.6614173228347" w:hanging="360"/>
        <w:rPr>
          <w:color w:val="0b0b0b"/>
          <w:sz w:val="21"/>
          <w:szCs w:val="21"/>
        </w:rPr>
      </w:pPr>
      <w:r w:rsidDel="00000000" w:rsidR="00000000" w:rsidRPr="00000000">
        <w:rPr>
          <w:color w:val="0b0b0b"/>
          <w:sz w:val="21"/>
          <w:szCs w:val="21"/>
          <w:rtl w:val="0"/>
        </w:rPr>
        <w:t xml:space="preserve">[U] The Client opens the draft and chooses Publish.</w:t>
      </w:r>
    </w:p>
    <w:p w:rsidR="00000000" w:rsidDel="00000000" w:rsidP="00000000" w:rsidRDefault="00000000" w:rsidRPr="00000000" w14:paraId="00000807">
      <w:pPr>
        <w:numPr>
          <w:ilvl w:val="0"/>
          <w:numId w:val="90"/>
        </w:numPr>
        <w:pBdr>
          <w:top w:color="auto" w:space="0" w:sz="0" w:val="none"/>
          <w:bottom w:color="auto" w:space="0" w:sz="0" w:val="none"/>
          <w:right w:color="auto" w:space="0" w:sz="0" w:val="none"/>
          <w:between w:color="auto" w:space="0" w:sz="0" w:val="none"/>
        </w:pBdr>
        <w:shd w:fill="fcfcfb" w:val="clear"/>
        <w:spacing w:after="0" w:lineRule="auto"/>
        <w:ind w:left="708.6614173228347" w:hanging="360"/>
        <w:rPr>
          <w:color w:val="0b0b0b"/>
          <w:sz w:val="21"/>
          <w:szCs w:val="21"/>
        </w:rPr>
      </w:pPr>
      <w:r w:rsidDel="00000000" w:rsidR="00000000" w:rsidRPr="00000000">
        <w:rPr>
          <w:color w:val="0b0b0b"/>
          <w:sz w:val="21"/>
          <w:szCs w:val="21"/>
          <w:rtl w:val="0"/>
        </w:rPr>
        <w:t xml:space="preserve">[S] The system changes the class status to Open, which makes it visible on the marketplace so tutors can apply (BR-05).</w:t>
      </w:r>
      <w:r w:rsidDel="00000000" w:rsidR="00000000" w:rsidRPr="00000000">
        <w:rPr>
          <w:rtl w:val="0"/>
        </w:rPr>
      </w:r>
    </w:p>
    <w:p w:rsidR="00000000" w:rsidDel="00000000" w:rsidP="00000000" w:rsidRDefault="00000000" w:rsidRPr="00000000" w14:paraId="00000808">
      <w:pPr>
        <w:rPr/>
      </w:pPr>
      <w:r w:rsidDel="00000000" w:rsidR="00000000" w:rsidRPr="00000000">
        <w:rPr>
          <w:rtl w:val="0"/>
        </w:rPr>
        <w:t xml:space="preserve"> </w:t>
      </w:r>
    </w:p>
    <w:p w:rsidR="00000000" w:rsidDel="00000000" w:rsidP="00000000" w:rsidRDefault="00000000" w:rsidRPr="00000000" w14:paraId="00000809">
      <w:pPr>
        <w:spacing w:after="80" w:before="260" w:lineRule="auto"/>
        <w:rPr>
          <w:b w:val="1"/>
          <w:bCs w:val="1"/>
          <w:sz w:val="36"/>
          <w:szCs w:val="36"/>
        </w:rPr>
      </w:pPr>
      <w:r w:rsidDel="00000000" w:rsidR="00000000" w:rsidRPr="00000000">
        <w:rPr>
          <w:b w:val="1"/>
          <w:bCs w:val="1"/>
          <w:sz w:val="36"/>
          <w:szCs w:val="36"/>
          <w:rtl w:val="0"/>
        </w:rPr>
        <w:t xml:space="preserve">Alternative Flows</w:t>
      </w:r>
    </w:p>
    <w:tbl>
      <w:tblPr>
        <w:tblStyle w:val="Table157"/>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80A">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080B">
            <w:pPr>
              <w:rPr/>
            </w:pPr>
            <w:r w:rsidDel="00000000" w:rsidR="00000000" w:rsidRPr="00000000">
              <w:rPr>
                <w:rtl w:val="0"/>
              </w:rPr>
              <w:t xml:space="preserve">Each AF covers one deviation from the main flow. State: at which step it branches, what the system does, what the person sees. Good: 'AF-01 — Username already taken: At step 4, the system finds the username is in use. The person sees the form again with the message: This username is already taken.' Bad:  'AF-01 — Error: show error message'</w:t>
            </w:r>
          </w:p>
        </w:tc>
      </w:tr>
    </w:tbl>
    <w:p w:rsidR="00000000" w:rsidDel="00000000" w:rsidP="00000000" w:rsidRDefault="00000000" w:rsidRPr="00000000" w14:paraId="0000080C">
      <w:pPr>
        <w:rPr/>
      </w:pPr>
      <w:r w:rsidDel="00000000" w:rsidR="00000000" w:rsidRPr="00000000">
        <w:rPr>
          <w:rtl w:val="0"/>
        </w:rPr>
        <w:t xml:space="preserve"> </w:t>
      </w:r>
    </w:p>
    <w:p w:rsidR="00000000" w:rsidDel="00000000" w:rsidP="00000000" w:rsidRDefault="00000000" w:rsidRPr="00000000" w14:paraId="0000080D">
      <w:pPr>
        <w:numPr>
          <w:ilvl w:val="0"/>
          <w:numId w:val="10"/>
        </w:numPr>
        <w:pBdr>
          <w:top w:color="auto" w:space="0" w:sz="0" w:val="none"/>
          <w:left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rPr>
      </w:pPr>
      <w:r w:rsidDel="00000000" w:rsidR="00000000" w:rsidRPr="00000000">
        <w:rPr>
          <w:color w:val="0b0b0b"/>
          <w:sz w:val="21"/>
          <w:szCs w:val="21"/>
          <w:rtl w:val="0"/>
        </w:rPr>
        <w:t xml:space="preserve">AF-01 — Edit an existing class: At step 3, instead of creating, the Client opens an existing class and chooses Edit. The system allows editing only while the class is Draft, or Open with no tutor applications yet (BR-02). On save, the system updates the class and keeps its status.</w:t>
      </w:r>
    </w:p>
    <w:p w:rsidR="00000000" w:rsidDel="00000000" w:rsidP="00000000" w:rsidRDefault="00000000" w:rsidRPr="00000000" w14:paraId="0000080E">
      <w:pPr>
        <w:numPr>
          <w:ilvl w:val="0"/>
          <w:numId w:val="10"/>
        </w:numPr>
        <w:pBdr>
          <w:top w:color="auto" w:space="0" w:sz="0" w:val="none"/>
          <w:left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rPr>
      </w:pPr>
      <w:r w:rsidDel="00000000" w:rsidR="00000000" w:rsidRPr="00000000">
        <w:rPr>
          <w:color w:val="0b0b0b"/>
          <w:sz w:val="21"/>
          <w:szCs w:val="21"/>
          <w:rtl w:val="0"/>
        </w:rPr>
        <w:t xml:space="preserve">AF-02 — Editing is blocked because a tutor already applied: At step 4 (edit), the system finds the class is Open and at least one tutor has applied. The system does not save the changes; the Client sees the message: "This class already has tutor applications and can no longer be edited."</w:t>
      </w:r>
    </w:p>
    <w:p w:rsidR="00000000" w:rsidDel="00000000" w:rsidP="00000000" w:rsidRDefault="00000000" w:rsidRPr="00000000" w14:paraId="0000080F">
      <w:pPr>
        <w:numPr>
          <w:ilvl w:val="0"/>
          <w:numId w:val="10"/>
        </w:numPr>
        <w:pBdr>
          <w:top w:color="auto" w:space="0" w:sz="0" w:val="none"/>
          <w:left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rPr>
      </w:pPr>
      <w:r w:rsidDel="00000000" w:rsidR="00000000" w:rsidRPr="00000000">
        <w:rPr>
          <w:color w:val="0b0b0b"/>
          <w:sz w:val="21"/>
          <w:szCs w:val="21"/>
          <w:rtl w:val="0"/>
        </w:rPr>
        <w:t xml:space="preserve">AF-03 — Take a class back down (Unpublish): From an Open class with no applications, the Client chooses Unpublish. The system returns the class to Draft and removes it from the marketplace (BR-06). If the class already has applications, the system refuses with: "This class already has tutor applications and cannot be taken down." If the class is not Open, the system refuses with: "Only an open class can be taken down."</w:t>
      </w:r>
    </w:p>
    <w:p w:rsidR="00000000" w:rsidDel="00000000" w:rsidP="00000000" w:rsidRDefault="00000000" w:rsidRPr="00000000" w14:paraId="00000810">
      <w:pPr>
        <w:numPr>
          <w:ilvl w:val="0"/>
          <w:numId w:val="10"/>
        </w:numPr>
        <w:pBdr>
          <w:top w:color="auto" w:space="0" w:sz="0" w:val="none"/>
          <w:left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rPr>
      </w:pPr>
      <w:r w:rsidDel="00000000" w:rsidR="00000000" w:rsidRPr="00000000">
        <w:rPr>
          <w:color w:val="0b0b0b"/>
          <w:sz w:val="21"/>
          <w:szCs w:val="21"/>
          <w:rtl w:val="0"/>
        </w:rPr>
        <w:t xml:space="preserve">AF-04 — No subject chosen: At step 4, the request has no subject. The system does not save; the Client sees: "Please choose a subject."</w:t>
      </w:r>
    </w:p>
    <w:p w:rsidR="00000000" w:rsidDel="00000000" w:rsidP="00000000" w:rsidRDefault="00000000" w:rsidRPr="00000000" w14:paraId="00000811">
      <w:pPr>
        <w:numPr>
          <w:ilvl w:val="0"/>
          <w:numId w:val="10"/>
        </w:numPr>
        <w:pBdr>
          <w:top w:color="auto" w:space="0" w:sz="0" w:val="none"/>
          <w:left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rPr>
      </w:pPr>
      <w:r w:rsidDel="00000000" w:rsidR="00000000" w:rsidRPr="00000000">
        <w:rPr>
          <w:color w:val="0b0b0b"/>
          <w:sz w:val="21"/>
          <w:szCs w:val="21"/>
          <w:rtl w:val="0"/>
        </w:rPr>
        <w:t xml:space="preserve">AF-05 — Not the owner: If the Client tries to edit, publish, or unpublish a class they do not own, the system refuses the action with a "no permission" message (BR-03).</w:t>
      </w:r>
    </w:p>
    <w:p w:rsidR="00000000" w:rsidDel="00000000" w:rsidP="00000000" w:rsidRDefault="00000000" w:rsidRPr="00000000" w14:paraId="00000812">
      <w:pPr>
        <w:numPr>
          <w:ilvl w:val="0"/>
          <w:numId w:val="10"/>
        </w:numPr>
        <w:pBdr>
          <w:top w:color="auto" w:space="0" w:sz="0" w:val="none"/>
          <w:left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rPr>
      </w:pPr>
      <w:r w:rsidDel="00000000" w:rsidR="00000000" w:rsidRPr="00000000">
        <w:rPr>
          <w:color w:val="0b0b0b"/>
          <w:sz w:val="21"/>
          <w:szCs w:val="21"/>
          <w:rtl w:val="0"/>
        </w:rPr>
        <w:t xml:space="preserve">AF-06 — Not a Client: If a non-Client account tries to create a class, the system refuses the action (BR-04).</w:t>
      </w:r>
    </w:p>
    <w:p w:rsidR="00000000" w:rsidDel="00000000" w:rsidP="00000000" w:rsidRDefault="00000000" w:rsidRPr="00000000" w14:paraId="00000813">
      <w:pPr>
        <w:pBdr>
          <w:top w:color="auto" w:space="0" w:sz="0" w:val="none"/>
          <w:left w:color="auto" w:space="0" w:sz="0" w:val="none"/>
          <w:bottom w:color="auto" w:space="0" w:sz="0" w:val="none"/>
          <w:right w:color="auto" w:space="0" w:sz="0" w:val="none"/>
          <w:between w:color="auto" w:space="0" w:sz="0" w:val="none"/>
        </w:pBdr>
        <w:shd w:fill="fdfdfc" w:val="clear"/>
        <w:spacing w:after="240" w:lineRule="auto"/>
        <w:ind w:left="0" w:firstLine="0"/>
        <w:rPr>
          <w:b w:val="1"/>
          <w:bCs w:val="1"/>
          <w:color w:val="0a0a0a"/>
        </w:rPr>
      </w:pPr>
      <w:r w:rsidDel="00000000" w:rsidR="00000000" w:rsidRPr="00000000">
        <w:rPr>
          <w:rtl w:val="0"/>
        </w:rPr>
      </w:r>
    </w:p>
    <w:p w:rsidR="00000000" w:rsidDel="00000000" w:rsidP="00000000" w:rsidRDefault="00000000" w:rsidRPr="00000000" w14:paraId="00000814">
      <w:pPr>
        <w:rPr/>
      </w:pPr>
      <w:r w:rsidDel="00000000" w:rsidR="00000000" w:rsidRPr="00000000">
        <w:rPr>
          <w:rtl w:val="0"/>
        </w:rPr>
        <w:t xml:space="preserve"> </w:t>
      </w:r>
    </w:p>
    <w:p w:rsidR="00000000" w:rsidDel="00000000" w:rsidP="00000000" w:rsidRDefault="00000000" w:rsidRPr="00000000" w14:paraId="00000815">
      <w:pPr>
        <w:spacing w:after="80" w:before="260" w:lineRule="auto"/>
        <w:rPr>
          <w:b w:val="1"/>
          <w:bCs w:val="1"/>
          <w:sz w:val="36"/>
          <w:szCs w:val="36"/>
        </w:rPr>
      </w:pPr>
      <w:r w:rsidDel="00000000" w:rsidR="00000000" w:rsidRPr="00000000">
        <w:rPr>
          <w:b w:val="1"/>
          <w:bCs w:val="1"/>
          <w:sz w:val="36"/>
          <w:szCs w:val="36"/>
          <w:rtl w:val="0"/>
        </w:rPr>
        <w:t xml:space="preserve">Business Rules</w:t>
      </w:r>
    </w:p>
    <w:tbl>
      <w:tblPr>
        <w:tblStyle w:val="Table158"/>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11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816">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0817">
            <w:pPr>
              <w:rPr/>
            </w:pPr>
            <w:sdt>
              <w:sdtPr>
                <w:id w:val="1671342034"/>
                <w:tag w:val="goog_rdk_117"/>
              </w:sdtPr>
              <w:sdtContent>
                <w:r w:rsidDel="00000000" w:rsidR="00000000" w:rsidRPr="00000000">
                  <w:rPr>
                    <w:rFonts w:ascii="Arial Unicode MS" w:cs="Arial Unicode MS" w:eastAsia="Arial Unicode MS" w:hAnsi="Arial Unicode MS"/>
                    <w:rtl w:val="0"/>
                  </w:rPr>
                  <w:t xml:space="preserve">Each BR must be precise and independently testable. Local BR (affects only this UC) → define here. Global BR (affects ≥2 UCs) → reference PRD §5 GBR-ID here, define there.</w:t>
                </w:r>
              </w:sdtContent>
            </w:sdt>
          </w:p>
        </w:tc>
      </w:tr>
    </w:tbl>
    <w:p w:rsidR="00000000" w:rsidDel="00000000" w:rsidP="00000000" w:rsidRDefault="00000000" w:rsidRPr="00000000" w14:paraId="00000818">
      <w:pPr>
        <w:rPr/>
      </w:pPr>
      <w:r w:rsidDel="00000000" w:rsidR="00000000" w:rsidRPr="00000000">
        <w:rPr>
          <w:rtl w:val="0"/>
        </w:rPr>
        <w:t xml:space="preserve"> </w:t>
      </w:r>
    </w:p>
    <w:p w:rsidR="00000000" w:rsidDel="00000000" w:rsidP="00000000" w:rsidRDefault="00000000" w:rsidRPr="00000000" w14:paraId="00000819">
      <w:pPr>
        <w:numPr>
          <w:ilvl w:val="0"/>
          <w:numId w:val="163"/>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rPr>
      </w:pPr>
      <w:r w:rsidDel="00000000" w:rsidR="00000000" w:rsidRPr="00000000">
        <w:rPr>
          <w:color w:val="0b0b0b"/>
          <w:sz w:val="21"/>
          <w:szCs w:val="21"/>
          <w:rtl w:val="0"/>
        </w:rPr>
        <w:t xml:space="preserve">BR-01 — Subject is required. A class cannot be created or updated unless at least one subject is provided.</w:t>
      </w:r>
    </w:p>
    <w:p w:rsidR="00000000" w:rsidDel="00000000" w:rsidP="00000000" w:rsidRDefault="00000000" w:rsidRPr="00000000" w14:paraId="0000081A">
      <w:pPr>
        <w:numPr>
          <w:ilvl w:val="0"/>
          <w:numId w:val="163"/>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rPr>
      </w:pPr>
      <w:r w:rsidDel="00000000" w:rsidR="00000000" w:rsidRPr="00000000">
        <w:rPr>
          <w:color w:val="0b0b0b"/>
          <w:sz w:val="21"/>
          <w:szCs w:val="21"/>
          <w:rtl w:val="0"/>
        </w:rPr>
        <w:t xml:space="preserve">BR-02 — Editing window. A class can be edited only while it is Draft, or while it is Open and has zero tutor applications. Once any tutor has applied, or the class has moved past Open, it can no longer be edited.</w:t>
      </w:r>
    </w:p>
    <w:p w:rsidR="00000000" w:rsidDel="00000000" w:rsidP="00000000" w:rsidRDefault="00000000" w:rsidRPr="00000000" w14:paraId="0000081B">
      <w:pPr>
        <w:numPr>
          <w:ilvl w:val="0"/>
          <w:numId w:val="163"/>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rPr>
      </w:pPr>
      <w:r w:rsidDel="00000000" w:rsidR="00000000" w:rsidRPr="00000000">
        <w:rPr>
          <w:color w:val="0b0b0b"/>
          <w:sz w:val="21"/>
          <w:szCs w:val="21"/>
          <w:rtl w:val="0"/>
        </w:rPr>
        <w:t xml:space="preserve">BR-03 — Owner only. Only the Client who created a class may view it in "My Classes", edit it, publish it, or take it down.</w:t>
      </w:r>
    </w:p>
    <w:p w:rsidR="00000000" w:rsidDel="00000000" w:rsidP="00000000" w:rsidRDefault="00000000" w:rsidRPr="00000000" w14:paraId="0000081C">
      <w:pPr>
        <w:numPr>
          <w:ilvl w:val="0"/>
          <w:numId w:val="163"/>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rPr>
      </w:pPr>
      <w:r w:rsidDel="00000000" w:rsidR="00000000" w:rsidRPr="00000000">
        <w:rPr>
          <w:color w:val="0b0b0b"/>
          <w:sz w:val="21"/>
          <w:szCs w:val="21"/>
          <w:rtl w:val="0"/>
        </w:rPr>
        <w:t xml:space="preserve">BR-04 — Client role only. Only a Client account may create a class request.</w:t>
      </w:r>
    </w:p>
    <w:p w:rsidR="00000000" w:rsidDel="00000000" w:rsidP="00000000" w:rsidRDefault="00000000" w:rsidRPr="00000000" w14:paraId="0000081D">
      <w:pPr>
        <w:numPr>
          <w:ilvl w:val="0"/>
          <w:numId w:val="163"/>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rPr>
      </w:pPr>
      <w:r w:rsidDel="00000000" w:rsidR="00000000" w:rsidRPr="00000000">
        <w:rPr>
          <w:color w:val="0b0b0b"/>
          <w:sz w:val="21"/>
          <w:szCs w:val="21"/>
          <w:rtl w:val="0"/>
        </w:rPr>
        <w:t xml:space="preserve">BR-05 — Publishing. Publishing sets the class to Open, which is the only status in which it appears on the marketplace and accepts tutor applications.</w:t>
      </w:r>
    </w:p>
    <w:p w:rsidR="00000000" w:rsidDel="00000000" w:rsidP="00000000" w:rsidRDefault="00000000" w:rsidRPr="00000000" w14:paraId="0000081E">
      <w:pPr>
        <w:numPr>
          <w:ilvl w:val="0"/>
          <w:numId w:val="163"/>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rPr>
      </w:pPr>
      <w:r w:rsidDel="00000000" w:rsidR="00000000" w:rsidRPr="00000000">
        <w:rPr>
          <w:color w:val="0b0b0b"/>
          <w:sz w:val="21"/>
          <w:szCs w:val="21"/>
          <w:rtl w:val="0"/>
        </w:rPr>
        <w:t xml:space="preserve">BR-06 — Taking down. A class can be taken down (returned to Draft) only while it is Open and has no tutor applications.</w:t>
      </w:r>
    </w:p>
    <w:p w:rsidR="00000000" w:rsidDel="00000000" w:rsidP="00000000" w:rsidRDefault="00000000" w:rsidRPr="00000000" w14:paraId="0000081F">
      <w:pPr>
        <w:numPr>
          <w:ilvl w:val="0"/>
          <w:numId w:val="163"/>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rPr>
      </w:pPr>
      <w:r w:rsidDel="00000000" w:rsidR="00000000" w:rsidRPr="00000000">
        <w:rPr>
          <w:color w:val="0b0b0b"/>
          <w:sz w:val="21"/>
          <w:szCs w:val="21"/>
          <w:rtl w:val="0"/>
        </w:rPr>
        <w:t xml:space="preserve">BR-07 — Automatic title. If the Client does not type a title, the system creates one from the chosen subject(s) and grade (for example, </w:t>
      </w:r>
      <w:r w:rsidDel="00000000" w:rsidR="00000000" w:rsidRPr="00000000">
        <w:rPr>
          <w:i w:val="1"/>
          <w:iCs w:val="1"/>
          <w:color w:val="0b0b0b"/>
          <w:sz w:val="21"/>
          <w:szCs w:val="21"/>
          <w:rtl w:val="0"/>
        </w:rPr>
        <w:t xml:space="preserve">"Cần tìm gia sư môn Toán"</w:t>
      </w:r>
      <w:r w:rsidDel="00000000" w:rsidR="00000000" w:rsidRPr="00000000">
        <w:rPr>
          <w:color w:val="0b0b0b"/>
          <w:sz w:val="21"/>
          <w:szCs w:val="21"/>
          <w:rtl w:val="0"/>
        </w:rPr>
        <w:t xml:space="preserve">), up to 150 characters.</w:t>
      </w:r>
    </w:p>
    <w:p w:rsidR="00000000" w:rsidDel="00000000" w:rsidP="00000000" w:rsidRDefault="00000000" w:rsidRPr="00000000" w14:paraId="00000820">
      <w:pPr>
        <w:rPr/>
      </w:pPr>
      <w:r w:rsidDel="00000000" w:rsidR="00000000" w:rsidRPr="00000000">
        <w:rPr>
          <w:rtl w:val="0"/>
        </w:rPr>
      </w:r>
    </w:p>
    <w:p w:rsidR="00000000" w:rsidDel="00000000" w:rsidP="00000000" w:rsidRDefault="00000000" w:rsidRPr="00000000" w14:paraId="00000821">
      <w:pPr>
        <w:spacing w:after="80" w:before="260" w:lineRule="auto"/>
        <w:rPr>
          <w:b w:val="1"/>
          <w:bCs w:val="1"/>
          <w:sz w:val="36"/>
          <w:szCs w:val="36"/>
        </w:rPr>
      </w:pPr>
      <w:r w:rsidDel="00000000" w:rsidR="00000000" w:rsidRPr="00000000">
        <w:rPr>
          <w:b w:val="1"/>
          <w:bCs w:val="1"/>
          <w:sz w:val="36"/>
          <w:szCs w:val="36"/>
          <w:rtl w:val="0"/>
        </w:rPr>
        <w:t xml:space="preserve">Request Fields — (read-only)</w:t>
      </w:r>
    </w:p>
    <w:tbl>
      <w:tblPr>
        <w:tblStyle w:val="Table159"/>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822">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0823">
            <w:pPr>
              <w:rPr/>
            </w:pPr>
            <w:r w:rsidDel="00000000" w:rsidR="00000000" w:rsidRPr="00000000">
              <w:rPr>
                <w:rtl w:val="0"/>
              </w:rPr>
              <w:t xml:space="preserve">Field name: business term — not a variable name. Type: Text / Number / Date / File / Yes/No — not code types (String, Integer, Boolean). Rule: plain language constraint — e.g. 'Required. Between 4 and 50 characters.' On success: describe what the person sees — e.g. 'Person is redirected to the job detail page with a confirmation message'.</w:t>
            </w:r>
          </w:p>
        </w:tc>
      </w:tr>
    </w:tbl>
    <w:p w:rsidR="00000000" w:rsidDel="00000000" w:rsidP="00000000" w:rsidRDefault="00000000" w:rsidRPr="00000000" w14:paraId="00000824">
      <w:pPr>
        <w:rPr/>
      </w:pPr>
      <w:r w:rsidDel="00000000" w:rsidR="00000000" w:rsidRPr="00000000">
        <w:rPr>
          <w:rtl w:val="0"/>
        </w:rPr>
        <w:t xml:space="preserve"> </w:t>
      </w:r>
    </w:p>
    <w:p w:rsidR="00000000" w:rsidDel="00000000" w:rsidP="00000000" w:rsidRDefault="00000000" w:rsidRPr="00000000" w14:paraId="00000825">
      <w:pPr>
        <w:rPr/>
      </w:pPr>
      <w:r w:rsidDel="00000000" w:rsidR="00000000" w:rsidRPr="00000000">
        <w:rPr>
          <w:rtl w:val="0"/>
        </w:rPr>
      </w:r>
    </w:p>
    <w:tbl>
      <w:tblPr>
        <w:tblStyle w:val="Table160"/>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2"/>
        <w:gridCol w:w="1480"/>
        <w:gridCol w:w="6123"/>
        <w:tblGridChange w:id="0">
          <w:tblGrid>
            <w:gridCol w:w="1422"/>
            <w:gridCol w:w="1480"/>
            <w:gridCol w:w="6123"/>
          </w:tblGrid>
        </w:tblGridChange>
      </w:tblGrid>
      <w:tr>
        <w:trPr>
          <w:cantSplit w:val="0"/>
          <w:trHeight w:val="645" w:hRule="atLeast"/>
          <w:tblHeader w:val="0"/>
        </w:trPr>
        <w:tc>
          <w:tcPr>
            <w:tcBorders>
              <w:top w:color="993c1d" w:space="0" w:sz="6" w:val="single"/>
              <w:left w:color="993c1d" w:space="0" w:sz="6" w:val="single"/>
              <w:bottom w:color="993c1d" w:space="0" w:sz="4"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0826">
            <w:pPr>
              <w:rPr>
                <w:b w:val="1"/>
                <w:bCs w:val="1"/>
                <w:color w:val="ffffff"/>
              </w:rPr>
            </w:pPr>
            <w:r w:rsidDel="00000000" w:rsidR="00000000" w:rsidRPr="00000000">
              <w:rPr>
                <w:b w:val="1"/>
                <w:bCs w:val="1"/>
                <w:color w:val="ffffff"/>
                <w:rtl w:val="0"/>
              </w:rPr>
              <w:t xml:space="preserve">Field</w:t>
            </w:r>
          </w:p>
        </w:tc>
        <w:tc>
          <w:tcPr>
            <w:tcBorders>
              <w:top w:color="993c1d" w:space="0" w:sz="6" w:val="single"/>
              <w:left w:color="000000" w:space="0" w:sz="0" w:val="nil"/>
              <w:bottom w:color="993c1d" w:space="0" w:sz="4"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0827">
            <w:pPr>
              <w:rPr>
                <w:b w:val="1"/>
                <w:bCs w:val="1"/>
                <w:color w:val="ffffff"/>
              </w:rPr>
            </w:pPr>
            <w:r w:rsidDel="00000000" w:rsidR="00000000" w:rsidRPr="00000000">
              <w:rPr>
                <w:b w:val="1"/>
                <w:bCs w:val="1"/>
                <w:color w:val="ffffff"/>
                <w:rtl w:val="0"/>
              </w:rPr>
              <w:t xml:space="preserve">Type</w:t>
            </w:r>
          </w:p>
        </w:tc>
        <w:tc>
          <w:tcPr>
            <w:tcBorders>
              <w:top w:color="993c1d" w:space="0" w:sz="6" w:val="single"/>
              <w:left w:color="000000" w:space="0" w:sz="0" w:val="nil"/>
              <w:bottom w:color="993c1d" w:space="0" w:sz="4"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0828">
            <w:pPr>
              <w:rPr>
                <w:b w:val="1"/>
                <w:bCs w:val="1"/>
                <w:color w:val="ffffff"/>
              </w:rPr>
            </w:pPr>
            <w:r w:rsidDel="00000000" w:rsidR="00000000" w:rsidRPr="00000000">
              <w:rPr>
                <w:b w:val="1"/>
                <w:bCs w:val="1"/>
                <w:color w:val="ffffff"/>
                <w:rtl w:val="0"/>
              </w:rPr>
              <w:t xml:space="preserve">Rule</w:t>
            </w:r>
          </w:p>
        </w:tc>
      </w:tr>
      <w:tr>
        <w:trPr>
          <w:cantSplit w:val="0"/>
          <w:trHeight w:val="1045.1171874999998" w:hRule="atLeast"/>
          <w:tblHeader w:val="0"/>
        </w:trPr>
        <w:tc>
          <w:tcPr>
            <w:tcBorders>
              <w:top w:color="993c1d"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29">
            <w:pPr>
              <w:spacing w:after="0" w:lineRule="auto"/>
              <w:rPr>
                <w:color w:val="0b0b0b"/>
                <w:sz w:val="21"/>
                <w:szCs w:val="21"/>
              </w:rPr>
            </w:pPr>
            <w:r w:rsidDel="00000000" w:rsidR="00000000" w:rsidRPr="00000000">
              <w:rPr>
                <w:color w:val="0b0b0b"/>
                <w:sz w:val="21"/>
                <w:szCs w:val="21"/>
                <w:rtl w:val="0"/>
              </w:rPr>
              <w:t xml:space="preserve">Title</w:t>
            </w:r>
          </w:p>
        </w:tc>
        <w:tc>
          <w:tcPr>
            <w:tcBorders>
              <w:top w:color="993c1d"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2A">
            <w:pPr>
              <w:spacing w:after="0" w:lineRule="auto"/>
              <w:rPr>
                <w:color w:val="0b0b0b"/>
                <w:sz w:val="21"/>
                <w:szCs w:val="21"/>
              </w:rPr>
            </w:pPr>
            <w:r w:rsidDel="00000000" w:rsidR="00000000" w:rsidRPr="00000000">
              <w:rPr>
                <w:color w:val="0b0b0b"/>
                <w:sz w:val="21"/>
                <w:szCs w:val="21"/>
                <w:rtl w:val="0"/>
              </w:rPr>
              <w:t xml:space="preserve">Text</w:t>
            </w:r>
          </w:p>
        </w:tc>
        <w:tc>
          <w:tcPr>
            <w:tcBorders>
              <w:top w:color="993c1d"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2B">
            <w:pPr>
              <w:spacing w:after="0" w:lineRule="auto"/>
              <w:rPr>
                <w:color w:val="0b0b0b"/>
                <w:sz w:val="21"/>
                <w:szCs w:val="21"/>
              </w:rPr>
            </w:pPr>
            <w:r w:rsidDel="00000000" w:rsidR="00000000" w:rsidRPr="00000000">
              <w:rPr>
                <w:color w:val="0b0b0b"/>
                <w:sz w:val="21"/>
                <w:szCs w:val="21"/>
                <w:rtl w:val="0"/>
              </w:rPr>
              <w:t xml:space="preserve">Optional. If left blank, the system generates one from the subject(s). Up to 150 characters.</w:t>
            </w:r>
          </w:p>
        </w:tc>
      </w:tr>
      <w:tr>
        <w:trPr>
          <w:cantSplit w:val="0"/>
          <w:trHeight w:val="6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2C">
            <w:pPr>
              <w:spacing w:after="0" w:lineRule="auto"/>
              <w:rPr>
                <w:color w:val="0b0b0b"/>
                <w:sz w:val="21"/>
                <w:szCs w:val="21"/>
              </w:rPr>
            </w:pPr>
            <w:r w:rsidDel="00000000" w:rsidR="00000000" w:rsidRPr="00000000">
              <w:rPr>
                <w:color w:val="0b0b0b"/>
                <w:sz w:val="21"/>
                <w:szCs w:val="21"/>
                <w:rtl w:val="0"/>
              </w:rPr>
              <w:t xml:space="preserve">Subject(s)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2D">
            <w:pPr>
              <w:spacing w:after="0" w:lineRule="auto"/>
              <w:rPr>
                <w:color w:val="0b0b0b"/>
                <w:sz w:val="21"/>
                <w:szCs w:val="21"/>
              </w:rPr>
            </w:pPr>
            <w:r w:rsidDel="00000000" w:rsidR="00000000" w:rsidRPr="00000000">
              <w:rPr>
                <w:color w:val="0b0b0b"/>
                <w:sz w:val="21"/>
                <w:szCs w:val="21"/>
                <w:rtl w:val="0"/>
              </w:rPr>
              <w:t xml:space="preserve">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2E">
            <w:pPr>
              <w:spacing w:after="0" w:lineRule="auto"/>
              <w:rPr>
                <w:color w:val="0b0b0b"/>
                <w:sz w:val="21"/>
                <w:szCs w:val="21"/>
              </w:rPr>
            </w:pPr>
            <w:r w:rsidDel="00000000" w:rsidR="00000000" w:rsidRPr="00000000">
              <w:rPr>
                <w:color w:val="0b0b0b"/>
                <w:sz w:val="21"/>
                <w:szCs w:val="21"/>
                <w:rtl w:val="0"/>
              </w:rPr>
              <w:t xml:space="preserve">Required — at least one subject.</w:t>
            </w:r>
          </w:p>
        </w:tc>
      </w:tr>
      <w:tr>
        <w:trPr>
          <w:cantSplit w:val="0"/>
          <w:trHeight w:val="6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2F">
            <w:pPr>
              <w:spacing w:after="0" w:lineRule="auto"/>
              <w:rPr>
                <w:color w:val="0b0b0b"/>
                <w:sz w:val="21"/>
                <w:szCs w:val="21"/>
              </w:rPr>
            </w:pPr>
            <w:r w:rsidDel="00000000" w:rsidR="00000000" w:rsidRPr="00000000">
              <w:rPr>
                <w:color w:val="0b0b0b"/>
                <w:sz w:val="21"/>
                <w:szCs w:val="21"/>
                <w:rtl w:val="0"/>
              </w:rPr>
              <w:t xml:space="preserve">Grade / Level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30">
            <w:pPr>
              <w:spacing w:after="0" w:lineRule="auto"/>
              <w:rPr>
                <w:color w:val="0b0b0b"/>
                <w:sz w:val="21"/>
                <w:szCs w:val="21"/>
              </w:rPr>
            </w:pPr>
            <w:r w:rsidDel="00000000" w:rsidR="00000000" w:rsidRPr="00000000">
              <w:rPr>
                <w:color w:val="0b0b0b"/>
                <w:sz w:val="21"/>
                <w:szCs w:val="21"/>
                <w:rtl w:val="0"/>
              </w:rPr>
              <w:t xml:space="preserve">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31">
            <w:pPr>
              <w:spacing w:after="0" w:lineRule="auto"/>
              <w:rPr>
                <w:color w:val="0b0b0b"/>
                <w:sz w:val="21"/>
                <w:szCs w:val="21"/>
              </w:rPr>
            </w:pPr>
            <w:r w:rsidDel="00000000" w:rsidR="00000000" w:rsidRPr="00000000">
              <w:rPr>
                <w:color w:val="0b0b0b"/>
                <w:sz w:val="21"/>
                <w:szCs w:val="21"/>
                <w:rtl w:val="0"/>
              </w:rPr>
              <w:t xml:space="preserve">Optional.</w:t>
            </w:r>
          </w:p>
        </w:tc>
      </w:tr>
      <w:tr>
        <w:trPr>
          <w:cantSplit w:val="0"/>
          <w:trHeight w:val="6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32">
            <w:pPr>
              <w:spacing w:after="0" w:lineRule="auto"/>
              <w:rPr>
                <w:color w:val="0b0b0b"/>
                <w:sz w:val="21"/>
                <w:szCs w:val="21"/>
              </w:rPr>
            </w:pPr>
            <w:r w:rsidDel="00000000" w:rsidR="00000000" w:rsidRPr="00000000">
              <w:rPr>
                <w:color w:val="0b0b0b"/>
                <w:sz w:val="21"/>
                <w:szCs w:val="21"/>
                <w:rtl w:val="0"/>
              </w:rPr>
              <w:t xml:space="preserve">Category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33">
            <w:pPr>
              <w:spacing w:after="0" w:lineRule="auto"/>
              <w:rPr>
                <w:color w:val="0b0b0b"/>
                <w:sz w:val="21"/>
                <w:szCs w:val="21"/>
              </w:rPr>
            </w:pPr>
            <w:r w:rsidDel="00000000" w:rsidR="00000000" w:rsidRPr="00000000">
              <w:rPr>
                <w:color w:val="0b0b0b"/>
                <w:sz w:val="21"/>
                <w:szCs w:val="21"/>
                <w:rtl w:val="0"/>
              </w:rPr>
              <w:t xml:space="preserve">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34">
            <w:pPr>
              <w:spacing w:after="0" w:lineRule="auto"/>
              <w:rPr>
                <w:color w:val="0b0b0b"/>
                <w:sz w:val="21"/>
                <w:szCs w:val="21"/>
              </w:rPr>
            </w:pPr>
            <w:r w:rsidDel="00000000" w:rsidR="00000000" w:rsidRPr="00000000">
              <w:rPr>
                <w:color w:val="0b0b0b"/>
                <w:sz w:val="21"/>
                <w:szCs w:val="21"/>
                <w:rtl w:val="0"/>
              </w:rPr>
              <w:t xml:space="preserve">Optional.</w:t>
            </w:r>
          </w:p>
        </w:tc>
      </w:tr>
      <w:tr>
        <w:trPr>
          <w:cantSplit w:val="0"/>
          <w:trHeight w:val="6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35">
            <w:pPr>
              <w:spacing w:after="0" w:lineRule="auto"/>
              <w:rPr>
                <w:color w:val="0b0b0b"/>
                <w:sz w:val="21"/>
                <w:szCs w:val="21"/>
              </w:rPr>
            </w:pPr>
            <w:r w:rsidDel="00000000" w:rsidR="00000000" w:rsidRPr="00000000">
              <w:rPr>
                <w:color w:val="0b0b0b"/>
                <w:sz w:val="21"/>
                <w:szCs w:val="21"/>
                <w:rtl w:val="0"/>
              </w:rPr>
              <w:t xml:space="preserve">Learning goal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36">
            <w:pPr>
              <w:spacing w:after="0" w:lineRule="auto"/>
              <w:rPr>
                <w:color w:val="0b0b0b"/>
                <w:sz w:val="21"/>
                <w:szCs w:val="21"/>
              </w:rPr>
            </w:pPr>
            <w:r w:rsidDel="00000000" w:rsidR="00000000" w:rsidRPr="00000000">
              <w:rPr>
                <w:color w:val="0b0b0b"/>
                <w:sz w:val="21"/>
                <w:szCs w:val="21"/>
                <w:rtl w:val="0"/>
              </w:rPr>
              <w:t xml:space="preserve">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37">
            <w:pPr>
              <w:spacing w:after="0" w:lineRule="auto"/>
              <w:rPr>
                <w:color w:val="0b0b0b"/>
                <w:sz w:val="21"/>
                <w:szCs w:val="21"/>
              </w:rPr>
            </w:pPr>
            <w:r w:rsidDel="00000000" w:rsidR="00000000" w:rsidRPr="00000000">
              <w:rPr>
                <w:color w:val="0b0b0b"/>
                <w:sz w:val="21"/>
                <w:szCs w:val="21"/>
                <w:rtl w:val="0"/>
              </w:rPr>
              <w:t xml:space="preserve">Optional. What the learner wants to achieve.</w:t>
            </w:r>
          </w:p>
        </w:tc>
      </w:tr>
      <w:tr>
        <w:trPr>
          <w:cantSplit w:val="0"/>
          <w:trHeight w:val="6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38">
            <w:pPr>
              <w:spacing w:after="0" w:lineRule="auto"/>
              <w:rPr>
                <w:color w:val="0b0b0b"/>
                <w:sz w:val="21"/>
                <w:szCs w:val="21"/>
              </w:rPr>
            </w:pPr>
            <w:r w:rsidDel="00000000" w:rsidR="00000000" w:rsidRPr="00000000">
              <w:rPr>
                <w:color w:val="0b0b0b"/>
                <w:sz w:val="21"/>
                <w:szCs w:val="21"/>
                <w:rtl w:val="0"/>
              </w:rPr>
              <w:t xml:space="preserve">Tutor requirement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39">
            <w:pPr>
              <w:spacing w:after="0" w:lineRule="auto"/>
              <w:rPr>
                <w:color w:val="0b0b0b"/>
                <w:sz w:val="21"/>
                <w:szCs w:val="21"/>
              </w:rPr>
            </w:pPr>
            <w:r w:rsidDel="00000000" w:rsidR="00000000" w:rsidRPr="00000000">
              <w:rPr>
                <w:color w:val="0b0b0b"/>
                <w:sz w:val="21"/>
                <w:szCs w:val="21"/>
                <w:rtl w:val="0"/>
              </w:rPr>
              <w:t xml:space="preserve">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3A">
            <w:pPr>
              <w:spacing w:after="0" w:lineRule="auto"/>
              <w:rPr>
                <w:color w:val="0b0b0b"/>
                <w:sz w:val="21"/>
                <w:szCs w:val="21"/>
              </w:rPr>
            </w:pPr>
            <w:r w:rsidDel="00000000" w:rsidR="00000000" w:rsidRPr="00000000">
              <w:rPr>
                <w:color w:val="0b0b0b"/>
                <w:sz w:val="21"/>
                <w:szCs w:val="21"/>
                <w:rtl w:val="0"/>
              </w:rPr>
              <w:t xml:space="preserve">Optional. What the Client expects from the tutor.</w:t>
            </w:r>
          </w:p>
        </w:tc>
      </w:tr>
      <w:tr>
        <w:trPr>
          <w:cantSplit w:val="0"/>
          <w:trHeight w:val="6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3B">
            <w:pPr>
              <w:spacing w:after="0" w:lineRule="auto"/>
              <w:rPr>
                <w:color w:val="0b0b0b"/>
                <w:sz w:val="21"/>
                <w:szCs w:val="21"/>
              </w:rPr>
            </w:pPr>
            <w:r w:rsidDel="00000000" w:rsidR="00000000" w:rsidRPr="00000000">
              <w:rPr>
                <w:color w:val="0b0b0b"/>
                <w:sz w:val="21"/>
                <w:szCs w:val="21"/>
                <w:rtl w:val="0"/>
              </w:rPr>
              <w:t xml:space="preserve">Location (Province / Ward)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3C">
            <w:pPr>
              <w:spacing w:after="0" w:lineRule="auto"/>
              <w:rPr>
                <w:color w:val="0b0b0b"/>
                <w:sz w:val="21"/>
                <w:szCs w:val="21"/>
              </w:rPr>
            </w:pPr>
            <w:r w:rsidDel="00000000" w:rsidR="00000000" w:rsidRPr="00000000">
              <w:rPr>
                <w:color w:val="0b0b0b"/>
                <w:sz w:val="21"/>
                <w:szCs w:val="21"/>
                <w:rtl w:val="0"/>
              </w:rPr>
              <w:t xml:space="preserve">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3D">
            <w:pPr>
              <w:spacing w:after="0" w:lineRule="auto"/>
              <w:rPr>
                <w:color w:val="0b0b0b"/>
                <w:sz w:val="21"/>
                <w:szCs w:val="21"/>
              </w:rPr>
            </w:pPr>
            <w:r w:rsidDel="00000000" w:rsidR="00000000" w:rsidRPr="00000000">
              <w:rPr>
                <w:color w:val="0b0b0b"/>
                <w:sz w:val="21"/>
                <w:szCs w:val="21"/>
                <w:rtl w:val="0"/>
              </w:rPr>
              <w:t xml:space="preserve">Optional. Used for in-person classes.</w:t>
            </w:r>
          </w:p>
        </w:tc>
      </w:tr>
      <w:tr>
        <w:trPr>
          <w:cantSplit w:val="0"/>
          <w:trHeight w:val="6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3E">
            <w:pPr>
              <w:spacing w:after="0" w:lineRule="auto"/>
              <w:rPr>
                <w:color w:val="0b0b0b"/>
                <w:sz w:val="21"/>
                <w:szCs w:val="21"/>
              </w:rPr>
            </w:pPr>
            <w:r w:rsidDel="00000000" w:rsidR="00000000" w:rsidRPr="00000000">
              <w:rPr>
                <w:color w:val="0b0b0b"/>
                <w:sz w:val="21"/>
                <w:szCs w:val="21"/>
                <w:rtl w:val="0"/>
              </w:rPr>
              <w:t xml:space="preserve">Address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3F">
            <w:pPr>
              <w:spacing w:after="0" w:lineRule="auto"/>
              <w:rPr>
                <w:color w:val="0b0b0b"/>
                <w:sz w:val="21"/>
                <w:szCs w:val="21"/>
              </w:rPr>
            </w:pPr>
            <w:r w:rsidDel="00000000" w:rsidR="00000000" w:rsidRPr="00000000">
              <w:rPr>
                <w:color w:val="0b0b0b"/>
                <w:sz w:val="21"/>
                <w:szCs w:val="21"/>
                <w:rtl w:val="0"/>
              </w:rPr>
              <w:t xml:space="preserve">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40">
            <w:pPr>
              <w:spacing w:after="0" w:lineRule="auto"/>
              <w:rPr>
                <w:color w:val="0b0b0b"/>
                <w:sz w:val="21"/>
                <w:szCs w:val="21"/>
              </w:rPr>
            </w:pPr>
            <w:r w:rsidDel="00000000" w:rsidR="00000000" w:rsidRPr="00000000">
              <w:rPr>
                <w:color w:val="0b0b0b"/>
                <w:sz w:val="21"/>
                <w:szCs w:val="21"/>
                <w:rtl w:val="0"/>
              </w:rPr>
              <w:t xml:space="preserve">Optional. Specific address for in-person classes.</w:t>
            </w:r>
          </w:p>
        </w:tc>
      </w:tr>
      <w:tr>
        <w:trPr>
          <w:cantSplit w:val="0"/>
          <w:trHeight w:val="6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41">
            <w:pPr>
              <w:spacing w:after="0" w:lineRule="auto"/>
              <w:rPr>
                <w:color w:val="0b0b0b"/>
                <w:sz w:val="21"/>
                <w:szCs w:val="21"/>
              </w:rPr>
            </w:pPr>
            <w:r w:rsidDel="00000000" w:rsidR="00000000" w:rsidRPr="00000000">
              <w:rPr>
                <w:color w:val="0b0b0b"/>
                <w:sz w:val="21"/>
                <w:szCs w:val="21"/>
                <w:rtl w:val="0"/>
              </w:rPr>
              <w:t xml:space="preserve">Lesson mode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42">
            <w:pPr>
              <w:spacing w:after="0" w:lineRule="auto"/>
              <w:rPr>
                <w:color w:val="0b0b0b"/>
                <w:sz w:val="21"/>
                <w:szCs w:val="21"/>
              </w:rPr>
            </w:pPr>
            <w:r w:rsidDel="00000000" w:rsidR="00000000" w:rsidRPr="00000000">
              <w:rPr>
                <w:color w:val="0b0b0b"/>
                <w:sz w:val="21"/>
                <w:szCs w:val="21"/>
                <w:rtl w:val="0"/>
              </w:rPr>
              <w:t xml:space="preserve">Online / In-person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43">
            <w:pPr>
              <w:spacing w:after="0" w:lineRule="auto"/>
              <w:rPr>
                <w:color w:val="0b0b0b"/>
                <w:sz w:val="21"/>
                <w:szCs w:val="21"/>
              </w:rPr>
            </w:pPr>
            <w:r w:rsidDel="00000000" w:rsidR="00000000" w:rsidRPr="00000000">
              <w:rPr>
                <w:color w:val="0b0b0b"/>
                <w:sz w:val="21"/>
                <w:szCs w:val="21"/>
                <w:rtl w:val="0"/>
              </w:rPr>
              <w:t xml:space="preserve">Optional. How the class will be taught.</w:t>
            </w:r>
          </w:p>
        </w:tc>
      </w:tr>
      <w:tr>
        <w:trPr>
          <w:cantSplit w:val="0"/>
          <w:trHeight w:val="6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44">
            <w:pPr>
              <w:spacing w:after="0" w:lineRule="auto"/>
              <w:rPr>
                <w:color w:val="0b0b0b"/>
                <w:sz w:val="21"/>
                <w:szCs w:val="21"/>
              </w:rPr>
            </w:pPr>
            <w:r w:rsidDel="00000000" w:rsidR="00000000" w:rsidRPr="00000000">
              <w:rPr>
                <w:color w:val="0b0b0b"/>
                <w:sz w:val="21"/>
                <w:szCs w:val="21"/>
                <w:rtl w:val="0"/>
              </w:rPr>
              <w:t xml:space="preserve">Number of sessions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45">
            <w:pPr>
              <w:spacing w:after="0" w:lineRule="auto"/>
              <w:rPr>
                <w:color w:val="0b0b0b"/>
                <w:sz w:val="21"/>
                <w:szCs w:val="21"/>
              </w:rPr>
            </w:pPr>
            <w:r w:rsidDel="00000000" w:rsidR="00000000" w:rsidRPr="00000000">
              <w:rPr>
                <w:color w:val="0b0b0b"/>
                <w:sz w:val="21"/>
                <w:szCs w:val="21"/>
                <w:rtl w:val="0"/>
              </w:rPr>
              <w:t xml:space="preserve">Number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46">
            <w:pPr>
              <w:spacing w:after="0" w:lineRule="auto"/>
              <w:rPr>
                <w:color w:val="0b0b0b"/>
                <w:sz w:val="21"/>
                <w:szCs w:val="21"/>
              </w:rPr>
            </w:pPr>
            <w:r w:rsidDel="00000000" w:rsidR="00000000" w:rsidRPr="00000000">
              <w:rPr>
                <w:color w:val="0b0b0b"/>
                <w:sz w:val="21"/>
                <w:szCs w:val="21"/>
                <w:rtl w:val="0"/>
              </w:rPr>
              <w:t xml:space="preserve">Optional.</w:t>
            </w:r>
          </w:p>
        </w:tc>
      </w:tr>
      <w:tr>
        <w:trPr>
          <w:cantSplit w:val="0"/>
          <w:trHeight w:val="6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47">
            <w:pPr>
              <w:spacing w:after="0" w:lineRule="auto"/>
              <w:rPr>
                <w:color w:val="0b0b0b"/>
                <w:sz w:val="21"/>
                <w:szCs w:val="21"/>
              </w:rPr>
            </w:pPr>
            <w:r w:rsidDel="00000000" w:rsidR="00000000" w:rsidRPr="00000000">
              <w:rPr>
                <w:color w:val="0b0b0b"/>
                <w:sz w:val="21"/>
                <w:szCs w:val="21"/>
                <w:rtl w:val="0"/>
              </w:rPr>
              <w:t xml:space="preserve">Start 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48">
            <w:pPr>
              <w:spacing w:after="0" w:lineRule="auto"/>
              <w:rPr>
                <w:color w:val="0b0b0b"/>
                <w:sz w:val="21"/>
                <w:szCs w:val="21"/>
              </w:rPr>
            </w:pPr>
            <w:r w:rsidDel="00000000" w:rsidR="00000000" w:rsidRPr="00000000">
              <w:rPr>
                <w:color w:val="0b0b0b"/>
                <w:sz w:val="21"/>
                <w:szCs w:val="21"/>
                <w:rtl w:val="0"/>
              </w:rPr>
              <w:t xml:space="preserve">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49">
            <w:pPr>
              <w:spacing w:after="0" w:lineRule="auto"/>
              <w:rPr>
                <w:color w:val="0b0b0b"/>
                <w:sz w:val="21"/>
                <w:szCs w:val="21"/>
              </w:rPr>
            </w:pPr>
            <w:r w:rsidDel="00000000" w:rsidR="00000000" w:rsidRPr="00000000">
              <w:rPr>
                <w:color w:val="0b0b0b"/>
                <w:sz w:val="21"/>
                <w:szCs w:val="21"/>
                <w:rtl w:val="0"/>
              </w:rPr>
              <w:t xml:space="preserve">Optional.</w:t>
            </w:r>
          </w:p>
        </w:tc>
      </w:tr>
      <w:tr>
        <w:trPr>
          <w:cantSplit w:val="0"/>
          <w:trHeight w:val="6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4A">
            <w:pPr>
              <w:spacing w:after="0" w:lineRule="auto"/>
              <w:rPr>
                <w:color w:val="0b0b0b"/>
                <w:sz w:val="21"/>
                <w:szCs w:val="21"/>
              </w:rPr>
            </w:pPr>
            <w:r w:rsidDel="00000000" w:rsidR="00000000" w:rsidRPr="00000000">
              <w:rPr>
                <w:color w:val="0b0b0b"/>
                <w:sz w:val="21"/>
                <w:szCs w:val="21"/>
                <w:rtl w:val="0"/>
              </w:rPr>
              <w:t xml:space="preserve">End 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4B">
            <w:pPr>
              <w:spacing w:after="0" w:lineRule="auto"/>
              <w:rPr>
                <w:color w:val="0b0b0b"/>
                <w:sz w:val="21"/>
                <w:szCs w:val="21"/>
              </w:rPr>
            </w:pPr>
            <w:r w:rsidDel="00000000" w:rsidR="00000000" w:rsidRPr="00000000">
              <w:rPr>
                <w:color w:val="0b0b0b"/>
                <w:sz w:val="21"/>
                <w:szCs w:val="21"/>
                <w:rtl w:val="0"/>
              </w:rPr>
              <w:t xml:space="preserve">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4C">
            <w:pPr>
              <w:spacing w:after="0" w:lineRule="auto"/>
              <w:rPr>
                <w:color w:val="0b0b0b"/>
                <w:sz w:val="21"/>
                <w:szCs w:val="21"/>
              </w:rPr>
            </w:pPr>
            <w:r w:rsidDel="00000000" w:rsidR="00000000" w:rsidRPr="00000000">
              <w:rPr>
                <w:color w:val="0b0b0b"/>
                <w:sz w:val="21"/>
                <w:szCs w:val="21"/>
                <w:rtl w:val="0"/>
              </w:rPr>
              <w:t xml:space="preserve">Optional.</w:t>
            </w:r>
          </w:p>
        </w:tc>
      </w:tr>
      <w:tr>
        <w:trPr>
          <w:cantSplit w:val="0"/>
          <w:trHeight w:val="6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4D">
            <w:pPr>
              <w:spacing w:after="0" w:lineRule="auto"/>
              <w:rPr>
                <w:color w:val="0b0b0b"/>
                <w:sz w:val="21"/>
                <w:szCs w:val="21"/>
              </w:rPr>
            </w:pPr>
            <w:r w:rsidDel="00000000" w:rsidR="00000000" w:rsidRPr="00000000">
              <w:rPr>
                <w:color w:val="0b0b0b"/>
                <w:sz w:val="21"/>
                <w:szCs w:val="21"/>
                <w:rtl w:val="0"/>
              </w:rPr>
              <w:t xml:space="preserve">Tuition fee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4E">
            <w:pPr>
              <w:spacing w:after="0" w:lineRule="auto"/>
              <w:rPr>
                <w:color w:val="0b0b0b"/>
                <w:sz w:val="21"/>
                <w:szCs w:val="21"/>
              </w:rPr>
            </w:pPr>
            <w:r w:rsidDel="00000000" w:rsidR="00000000" w:rsidRPr="00000000">
              <w:rPr>
                <w:color w:val="0b0b0b"/>
                <w:sz w:val="21"/>
                <w:szCs w:val="21"/>
                <w:rtl w:val="0"/>
              </w:rPr>
              <w:t xml:space="preserve">Number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4F">
            <w:pPr>
              <w:spacing w:after="0" w:lineRule="auto"/>
              <w:rPr>
                <w:color w:val="0b0b0b"/>
                <w:sz w:val="21"/>
                <w:szCs w:val="21"/>
              </w:rPr>
            </w:pPr>
            <w:r w:rsidDel="00000000" w:rsidR="00000000" w:rsidRPr="00000000">
              <w:rPr>
                <w:color w:val="0b0b0b"/>
                <w:sz w:val="21"/>
                <w:szCs w:val="21"/>
                <w:rtl w:val="0"/>
              </w:rPr>
              <w:t xml:space="preserve">Optional. Expected fee.</w:t>
            </w:r>
          </w:p>
        </w:tc>
      </w:tr>
      <w:tr>
        <w:trPr>
          <w:cantSplit w:val="0"/>
          <w:trHeight w:val="6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50">
            <w:pPr>
              <w:spacing w:after="0" w:lineRule="auto"/>
              <w:rPr>
                <w:color w:val="0b0b0b"/>
                <w:sz w:val="21"/>
                <w:szCs w:val="21"/>
              </w:rPr>
            </w:pPr>
            <w:r w:rsidDel="00000000" w:rsidR="00000000" w:rsidRPr="00000000">
              <w:rPr>
                <w:color w:val="0b0b0b"/>
                <w:sz w:val="21"/>
                <w:szCs w:val="21"/>
                <w:rtl w:val="0"/>
              </w:rPr>
              <w:t xml:space="preserve">Budget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51">
            <w:pPr>
              <w:spacing w:after="0" w:lineRule="auto"/>
              <w:rPr>
                <w:color w:val="0b0b0b"/>
                <w:sz w:val="21"/>
                <w:szCs w:val="21"/>
              </w:rPr>
            </w:pPr>
            <w:r w:rsidDel="00000000" w:rsidR="00000000" w:rsidRPr="00000000">
              <w:rPr>
                <w:color w:val="0b0b0b"/>
                <w:sz w:val="21"/>
                <w:szCs w:val="21"/>
                <w:rtl w:val="0"/>
              </w:rPr>
              <w:t xml:space="preserve">Number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52">
            <w:pPr>
              <w:spacing w:after="0" w:lineRule="auto"/>
              <w:rPr>
                <w:color w:val="0b0b0b"/>
                <w:sz w:val="21"/>
                <w:szCs w:val="21"/>
              </w:rPr>
            </w:pPr>
            <w:r w:rsidDel="00000000" w:rsidR="00000000" w:rsidRPr="00000000">
              <w:rPr>
                <w:color w:val="0b0b0b"/>
                <w:sz w:val="21"/>
                <w:szCs w:val="21"/>
                <w:rtl w:val="0"/>
              </w:rPr>
              <w:t xml:space="preserve">Optional. Overall budget for the class.</w:t>
            </w:r>
          </w:p>
        </w:tc>
      </w:tr>
      <w:tr>
        <w:trPr>
          <w:cantSplit w:val="0"/>
          <w:trHeight w:val="6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53">
            <w:pPr>
              <w:spacing w:after="0" w:lineRule="auto"/>
              <w:rPr>
                <w:color w:val="0b0b0b"/>
                <w:sz w:val="21"/>
                <w:szCs w:val="21"/>
              </w:rPr>
            </w:pPr>
            <w:r w:rsidDel="00000000" w:rsidR="00000000" w:rsidRPr="00000000">
              <w:rPr>
                <w:color w:val="0b0b0b"/>
                <w:sz w:val="21"/>
                <w:szCs w:val="21"/>
                <w:rtl w:val="0"/>
              </w:rPr>
              <w:t xml:space="preserve">Subjects &amp; schedule details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54">
            <w:pPr>
              <w:spacing w:after="0" w:lineRule="auto"/>
              <w:rPr>
                <w:color w:val="0b0b0b"/>
                <w:sz w:val="21"/>
                <w:szCs w:val="21"/>
              </w:rPr>
            </w:pPr>
            <w:r w:rsidDel="00000000" w:rsidR="00000000" w:rsidRPr="00000000">
              <w:rPr>
                <w:color w:val="0b0b0b"/>
                <w:sz w:val="21"/>
                <w:szCs w:val="21"/>
                <w:rtl w:val="0"/>
              </w:rPr>
              <w:t xml:space="preserve">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55">
            <w:pPr>
              <w:spacing w:after="0" w:lineRule="auto"/>
              <w:rPr>
                <w:color w:val="0b0b0b"/>
                <w:sz w:val="21"/>
                <w:szCs w:val="21"/>
              </w:rPr>
            </w:pPr>
            <w:r w:rsidDel="00000000" w:rsidR="00000000" w:rsidRPr="00000000">
              <w:rPr>
                <w:color w:val="0b0b0b"/>
                <w:sz w:val="21"/>
                <w:szCs w:val="21"/>
                <w:rtl w:val="0"/>
              </w:rPr>
              <w:t xml:space="preserve">Optional. The per-subject schedule and fee details for multi-subject classes.</w:t>
            </w:r>
          </w:p>
        </w:tc>
      </w:tr>
      <w:tr>
        <w:trPr>
          <w:cantSplit w:val="0"/>
          <w:trHeight w:val="6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56">
            <w:pPr>
              <w:spacing w:after="0" w:lineRule="auto"/>
              <w:rPr>
                <w:color w:val="0b0b0b"/>
                <w:sz w:val="21"/>
                <w:szCs w:val="21"/>
              </w:rPr>
            </w:pPr>
            <w:r w:rsidDel="00000000" w:rsidR="00000000" w:rsidRPr="00000000">
              <w:rPr>
                <w:color w:val="0b0b0b"/>
                <w:sz w:val="21"/>
                <w:szCs w:val="21"/>
                <w:rtl w:val="0"/>
              </w:rPr>
              <w:t xml:space="preserve">Recurring type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57">
            <w:pPr>
              <w:spacing w:after="0" w:lineRule="auto"/>
              <w:rPr>
                <w:color w:val="0b0b0b"/>
                <w:sz w:val="21"/>
                <w:szCs w:val="21"/>
              </w:rPr>
            </w:pPr>
            <w:r w:rsidDel="00000000" w:rsidR="00000000" w:rsidRPr="00000000">
              <w:rPr>
                <w:color w:val="0b0b0b"/>
                <w:sz w:val="21"/>
                <w:szCs w:val="21"/>
                <w:rtl w:val="0"/>
              </w:rPr>
              <w:t xml:space="preserve">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58">
            <w:pPr>
              <w:spacing w:after="0" w:lineRule="auto"/>
              <w:rPr>
                <w:color w:val="0b0b0b"/>
                <w:sz w:val="21"/>
                <w:szCs w:val="21"/>
              </w:rPr>
            </w:pPr>
            <w:r w:rsidDel="00000000" w:rsidR="00000000" w:rsidRPr="00000000">
              <w:rPr>
                <w:color w:val="0b0b0b"/>
                <w:sz w:val="21"/>
                <w:szCs w:val="21"/>
                <w:rtl w:val="0"/>
              </w:rPr>
              <w:t xml:space="preserve">Optional. How the schedule repeats (e.g. weekly).</w:t>
            </w:r>
          </w:p>
        </w:tc>
      </w:tr>
    </w:tbl>
    <w:p w:rsidR="00000000" w:rsidDel="00000000" w:rsidP="00000000" w:rsidRDefault="00000000" w:rsidRPr="00000000" w14:paraId="00000859">
      <w:pPr>
        <w:rPr/>
      </w:pPr>
      <w:r w:rsidDel="00000000" w:rsidR="00000000" w:rsidRPr="00000000">
        <w:rPr>
          <w:b w:val="1"/>
          <w:bCs w:val="1"/>
          <w:color w:val="0a0a0a"/>
          <w:shd w:fill="fdfdfc" w:val="clear"/>
          <w:rtl w:val="0"/>
        </w:rPr>
        <w:t xml:space="preserve">On success:</w:t>
      </w:r>
      <w:r w:rsidDel="00000000" w:rsidR="00000000" w:rsidRPr="00000000">
        <w:rPr>
          <w:color w:val="0a0a0a"/>
          <w:shd w:fill="fdfdfc" w:val="clear"/>
          <w:rtl w:val="0"/>
        </w:rPr>
        <w:t xml:space="preserve"> </w:t>
      </w:r>
      <w:r w:rsidDel="00000000" w:rsidR="00000000" w:rsidRPr="00000000">
        <w:rPr>
          <w:color w:val="0b0b0b"/>
          <w:sz w:val="21"/>
          <w:szCs w:val="21"/>
          <w:shd w:fill="fcfcfb" w:val="clear"/>
          <w:rtl w:val="0"/>
        </w:rPr>
        <w:t xml:space="preserve">The class request is saved and appears in My Classes. A newly created request shows the status Draft with a confirmation message; from there the Client can publish it to the marketplace, and after publishing its status becomes Open.</w:t>
      </w:r>
      <w:r w:rsidDel="00000000" w:rsidR="00000000" w:rsidRPr="00000000">
        <w:rPr>
          <w:color w:val="0a0a0a"/>
          <w:shd w:fill="fdfdfc" w:val="clear"/>
          <w:rtl w:val="0"/>
        </w:rPr>
        <w:t xml:space="preserve"> </w:t>
      </w:r>
      <w:r w:rsidDel="00000000" w:rsidR="00000000" w:rsidRPr="00000000">
        <w:rPr>
          <w:rtl w:val="0"/>
        </w:rPr>
      </w:r>
    </w:p>
    <w:p w:rsidR="00000000" w:rsidDel="00000000" w:rsidP="00000000" w:rsidRDefault="00000000" w:rsidRPr="00000000" w14:paraId="0000085A">
      <w:pPr>
        <w:spacing w:after="80" w:before="260" w:lineRule="auto"/>
        <w:rPr>
          <w:b w:val="1"/>
          <w:bCs w:val="1"/>
          <w:sz w:val="36"/>
          <w:szCs w:val="36"/>
        </w:rPr>
      </w:pPr>
      <w:r w:rsidDel="00000000" w:rsidR="00000000" w:rsidRPr="00000000">
        <w:rPr>
          <w:b w:val="1"/>
          <w:bCs w:val="1"/>
          <w:sz w:val="36"/>
          <w:szCs w:val="36"/>
          <w:rtl w:val="0"/>
        </w:rPr>
        <w:t xml:space="preserve">Allowed Roles</w:t>
      </w:r>
    </w:p>
    <w:tbl>
      <w:tblPr>
        <w:tblStyle w:val="Table161"/>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08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85B">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085C">
            <w:pPr>
              <w:rPr/>
            </w:pPr>
            <w:r w:rsidDel="00000000" w:rsidR="00000000" w:rsidRPr="00000000">
              <w:rPr>
                <w:rtl w:val="0"/>
              </w:rPr>
              <w:t xml:space="preserve">List roles from PRD §2.1 that may perform this UC. 'Public' means no sign-in required. Do not describe technical enforcement mechanisms here — those are in TDS §4.</w:t>
            </w:r>
          </w:p>
        </w:tc>
      </w:tr>
    </w:tbl>
    <w:p w:rsidR="00000000" w:rsidDel="00000000" w:rsidP="00000000" w:rsidRDefault="00000000" w:rsidRPr="00000000" w14:paraId="0000085D">
      <w:pPr>
        <w:rPr/>
      </w:pPr>
      <w:r w:rsidDel="00000000" w:rsidR="00000000" w:rsidRPr="00000000">
        <w:rPr>
          <w:rtl w:val="0"/>
        </w:rPr>
        <w:t xml:space="preserve"> </w:t>
      </w:r>
    </w:p>
    <w:p w:rsidR="00000000" w:rsidDel="00000000" w:rsidP="00000000" w:rsidRDefault="00000000" w:rsidRPr="00000000" w14:paraId="0000085E">
      <w:pPr>
        <w:pBdr>
          <w:top w:color="auto" w:space="0" w:sz="0" w:val="none"/>
          <w:left w:color="auto" w:space="0" w:sz="0" w:val="none"/>
          <w:bottom w:color="auto" w:space="0" w:sz="0" w:val="none"/>
          <w:right w:color="auto" w:space="0" w:sz="0" w:val="none"/>
          <w:between w:color="auto" w:space="0" w:sz="0" w:val="none"/>
        </w:pBdr>
        <w:shd w:fill="fcfcfb" w:val="clear"/>
        <w:spacing w:after="0" w:lineRule="auto"/>
        <w:ind w:left="0" w:firstLine="0"/>
        <w:rPr>
          <w:color w:val="0b0b0b"/>
          <w:sz w:val="21"/>
          <w:szCs w:val="21"/>
        </w:rPr>
      </w:pPr>
      <w:r w:rsidDel="00000000" w:rsidR="00000000" w:rsidRPr="00000000">
        <w:rPr>
          <w:color w:val="0b0b0b"/>
          <w:sz w:val="21"/>
          <w:szCs w:val="21"/>
          <w:rtl w:val="0"/>
        </w:rPr>
        <w:t xml:space="preserve">Client (Parent / Student) — the only role that may create and manage classes.</w:t>
      </w:r>
    </w:p>
    <w:p w:rsidR="00000000" w:rsidDel="00000000" w:rsidP="00000000" w:rsidRDefault="00000000" w:rsidRPr="00000000" w14:paraId="0000085F">
      <w:pPr>
        <w:pBdr>
          <w:top w:color="auto" w:space="0" w:sz="0" w:val="none"/>
          <w:left w:color="auto" w:space="0" w:sz="0" w:val="none"/>
          <w:bottom w:color="auto" w:space="0" w:sz="0" w:val="none"/>
          <w:right w:color="auto" w:space="0" w:sz="0" w:val="none"/>
          <w:between w:color="auto" w:space="0" w:sz="0" w:val="none"/>
        </w:pBdr>
        <w:shd w:fill="fdfdfc" w:val="clear"/>
        <w:spacing w:after="240" w:lineRule="auto"/>
        <w:rPr>
          <w:b w:val="1"/>
          <w:bCs w:val="1"/>
          <w:color w:val="0a0a0a"/>
        </w:rPr>
      </w:pPr>
      <w:r w:rsidDel="00000000" w:rsidR="00000000" w:rsidRPr="00000000">
        <w:rPr>
          <w:rtl w:val="0"/>
        </w:rPr>
      </w:r>
    </w:p>
    <w:p w:rsidR="00000000" w:rsidDel="00000000" w:rsidP="00000000" w:rsidRDefault="00000000" w:rsidRPr="00000000" w14:paraId="00000860">
      <w:pPr>
        <w:rPr>
          <w:b w:val="1"/>
          <w:bCs w:val="1"/>
          <w:sz w:val="36"/>
          <w:szCs w:val="36"/>
        </w:rPr>
      </w:pPr>
      <w:r w:rsidDel="00000000" w:rsidR="00000000" w:rsidRPr="00000000">
        <w:rPr>
          <w:rtl w:val="0"/>
        </w:rPr>
        <w:t xml:space="preserve"> </w:t>
      </w:r>
      <w:r w:rsidDel="00000000" w:rsidR="00000000" w:rsidRPr="00000000">
        <w:rPr>
          <w:b w:val="1"/>
          <w:bCs w:val="1"/>
          <w:sz w:val="36"/>
          <w:szCs w:val="36"/>
          <w:rtl w:val="0"/>
        </w:rPr>
        <w:t xml:space="preserve">Verification Criteria</w:t>
      </w:r>
    </w:p>
    <w:p w:rsidR="00000000" w:rsidDel="00000000" w:rsidP="00000000" w:rsidRDefault="00000000" w:rsidRPr="00000000" w14:paraId="00000861">
      <w:pPr>
        <w:numPr>
          <w:ilvl w:val="0"/>
          <w:numId w:val="46"/>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rPr>
      </w:pPr>
      <w:r w:rsidDel="00000000" w:rsidR="00000000" w:rsidRPr="00000000">
        <w:rPr>
          <w:color w:val="0b0b0b"/>
          <w:sz w:val="21"/>
          <w:szCs w:val="21"/>
          <w:rtl w:val="0"/>
        </w:rPr>
        <w:t xml:space="preserve">A signed-in Client can create a class; it is saved with status Draft and owned by that Client.</w:t>
      </w:r>
    </w:p>
    <w:p w:rsidR="00000000" w:rsidDel="00000000" w:rsidP="00000000" w:rsidRDefault="00000000" w:rsidRPr="00000000" w14:paraId="00000862">
      <w:pPr>
        <w:numPr>
          <w:ilvl w:val="0"/>
          <w:numId w:val="46"/>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rPr>
      </w:pPr>
      <w:r w:rsidDel="00000000" w:rsidR="00000000" w:rsidRPr="00000000">
        <w:rPr>
          <w:color w:val="0b0b0b"/>
          <w:sz w:val="21"/>
          <w:szCs w:val="21"/>
          <w:rtl w:val="0"/>
        </w:rPr>
        <w:t xml:space="preserve">Creating or saving a class without a subject is rejected with "Please choose a subject."</w:t>
      </w:r>
    </w:p>
    <w:p w:rsidR="00000000" w:rsidDel="00000000" w:rsidP="00000000" w:rsidRDefault="00000000" w:rsidRPr="00000000" w14:paraId="00000863">
      <w:pPr>
        <w:numPr>
          <w:ilvl w:val="0"/>
          <w:numId w:val="46"/>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rPr>
      </w:pPr>
      <w:r w:rsidDel="00000000" w:rsidR="00000000" w:rsidRPr="00000000">
        <w:rPr>
          <w:color w:val="0b0b0b"/>
          <w:sz w:val="21"/>
          <w:szCs w:val="21"/>
          <w:rtl w:val="0"/>
        </w:rPr>
        <w:t xml:space="preserve">A Client can edit a class while it is Draft.</w:t>
      </w:r>
    </w:p>
    <w:p w:rsidR="00000000" w:rsidDel="00000000" w:rsidP="00000000" w:rsidRDefault="00000000" w:rsidRPr="00000000" w14:paraId="00000864">
      <w:pPr>
        <w:numPr>
          <w:ilvl w:val="0"/>
          <w:numId w:val="46"/>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rPr>
      </w:pPr>
      <w:r w:rsidDel="00000000" w:rsidR="00000000" w:rsidRPr="00000000">
        <w:rPr>
          <w:color w:val="0b0b0b"/>
          <w:sz w:val="21"/>
          <w:szCs w:val="21"/>
          <w:rtl w:val="0"/>
        </w:rPr>
        <w:t xml:space="preserve">A Client can edit an Open class only while it has no tutor applications; once a tutor has applied, editing is blocked with the correct message.</w:t>
      </w:r>
    </w:p>
    <w:p w:rsidR="00000000" w:rsidDel="00000000" w:rsidP="00000000" w:rsidRDefault="00000000" w:rsidRPr="00000000" w14:paraId="00000865">
      <w:pPr>
        <w:numPr>
          <w:ilvl w:val="0"/>
          <w:numId w:val="46"/>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rPr>
      </w:pPr>
      <w:r w:rsidDel="00000000" w:rsidR="00000000" w:rsidRPr="00000000">
        <w:rPr>
          <w:color w:val="0b0b0b"/>
          <w:sz w:val="21"/>
          <w:szCs w:val="21"/>
          <w:rtl w:val="0"/>
        </w:rPr>
        <w:t xml:space="preserve">Publishing a class changes its status to Open and it becomes visible on the marketplace.</w:t>
      </w:r>
    </w:p>
    <w:p w:rsidR="00000000" w:rsidDel="00000000" w:rsidP="00000000" w:rsidRDefault="00000000" w:rsidRPr="00000000" w14:paraId="00000866">
      <w:pPr>
        <w:numPr>
          <w:ilvl w:val="0"/>
          <w:numId w:val="46"/>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rPr>
      </w:pPr>
      <w:r w:rsidDel="00000000" w:rsidR="00000000" w:rsidRPr="00000000">
        <w:rPr>
          <w:color w:val="0b0b0b"/>
          <w:sz w:val="21"/>
          <w:szCs w:val="21"/>
          <w:rtl w:val="0"/>
        </w:rPr>
        <w:t xml:space="preserve">Unpublishing is allowed only for an Open class with no applications, and returns it to Draft; otherwise it is refused with the correct message.</w:t>
      </w:r>
    </w:p>
    <w:p w:rsidR="00000000" w:rsidDel="00000000" w:rsidP="00000000" w:rsidRDefault="00000000" w:rsidRPr="00000000" w14:paraId="00000867">
      <w:pPr>
        <w:numPr>
          <w:ilvl w:val="0"/>
          <w:numId w:val="46"/>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rPr>
      </w:pPr>
      <w:r w:rsidDel="00000000" w:rsidR="00000000" w:rsidRPr="00000000">
        <w:rPr>
          <w:color w:val="0b0b0b"/>
          <w:sz w:val="21"/>
          <w:szCs w:val="21"/>
          <w:rtl w:val="0"/>
        </w:rPr>
        <w:t xml:space="preserve">A Client sees only their own classes in "My Classes" and cannot edit, publish, or unpublish a class they do not own.</w:t>
      </w:r>
    </w:p>
    <w:p w:rsidR="00000000" w:rsidDel="00000000" w:rsidP="00000000" w:rsidRDefault="00000000" w:rsidRPr="00000000" w14:paraId="00000868">
      <w:pPr>
        <w:numPr>
          <w:ilvl w:val="0"/>
          <w:numId w:val="46"/>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rPr>
      </w:pPr>
      <w:r w:rsidDel="00000000" w:rsidR="00000000" w:rsidRPr="00000000">
        <w:rPr>
          <w:color w:val="0b0b0b"/>
          <w:sz w:val="21"/>
          <w:szCs w:val="21"/>
          <w:rtl w:val="0"/>
        </w:rPr>
        <w:t xml:space="preserve">A non-Client account cannot create a class.</w:t>
      </w:r>
    </w:p>
    <w:p w:rsidR="00000000" w:rsidDel="00000000" w:rsidP="00000000" w:rsidRDefault="00000000" w:rsidRPr="00000000" w14:paraId="00000869">
      <w:pPr>
        <w:numPr>
          <w:ilvl w:val="0"/>
          <w:numId w:val="46"/>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rPr>
      </w:pPr>
      <w:r w:rsidDel="00000000" w:rsidR="00000000" w:rsidRPr="00000000">
        <w:rPr>
          <w:color w:val="0b0b0b"/>
          <w:sz w:val="21"/>
          <w:szCs w:val="21"/>
          <w:rtl w:val="0"/>
        </w:rPr>
        <w:t xml:space="preserve">If no title is entered, the system fills in a title generated from the subject(s) and grade.</w:t>
      </w:r>
      <w:r w:rsidDel="00000000" w:rsidR="00000000" w:rsidRPr="00000000">
        <w:rPr>
          <w:rtl w:val="0"/>
        </w:rPr>
      </w:r>
    </w:p>
    <w:p w:rsidR="00000000" w:rsidDel="00000000" w:rsidP="00000000" w:rsidRDefault="00000000" w:rsidRPr="00000000" w14:paraId="0000086A">
      <w:pPr>
        <w:rPr>
          <w:b w:val="1"/>
          <w:bCs w:val="1"/>
          <w:sz w:val="36"/>
          <w:szCs w:val="36"/>
        </w:rPr>
      </w:pPr>
      <w:r w:rsidDel="00000000" w:rsidR="00000000" w:rsidRPr="00000000">
        <w:rPr>
          <w:rtl w:val="0"/>
        </w:rPr>
      </w:r>
    </w:p>
    <w:p w:rsidR="00000000" w:rsidDel="00000000" w:rsidP="00000000" w:rsidRDefault="00000000" w:rsidRPr="00000000" w14:paraId="0000086B">
      <w:pPr>
        <w:pStyle w:val="Heading1"/>
        <w:spacing w:after="40" w:before="40" w:lineRule="auto"/>
        <w:rPr>
          <w:color w:val="0000ff"/>
          <w:sz w:val="46"/>
          <w:szCs w:val="46"/>
        </w:rPr>
      </w:pPr>
      <w:bookmarkStart w:colFirst="0" w:colLast="0" w:name="_heading=h.7c9a7k4z6e9q" w:id="55"/>
      <w:bookmarkEnd w:id="55"/>
      <w:r w:rsidDel="00000000" w:rsidR="00000000" w:rsidRPr="00000000">
        <w:rPr>
          <w:color w:val="0000ff"/>
          <w:rtl w:val="0"/>
        </w:rPr>
        <w:t xml:space="preserve"> </w:t>
      </w:r>
      <w:r w:rsidDel="00000000" w:rsidR="00000000" w:rsidRPr="00000000">
        <w:rPr>
          <w:color w:val="0000ff"/>
          <w:sz w:val="46"/>
          <w:szCs w:val="46"/>
          <w:rtl w:val="0"/>
        </w:rPr>
        <w:t xml:space="preserve">UC-14-B: Manage Classes(Tutor Center)</w:t>
      </w:r>
    </w:p>
    <w:p w:rsidR="00000000" w:rsidDel="00000000" w:rsidP="00000000" w:rsidRDefault="00000000" w:rsidRPr="00000000" w14:paraId="0000086C">
      <w:pPr>
        <w:rPr/>
      </w:pPr>
      <w:bookmarkStart w:colFirst="0" w:colLast="0" w:name="_heading=h.hzsbj9c46n91" w:id="53"/>
      <w:bookmarkEnd w:id="53"/>
      <w:r w:rsidDel="00000000" w:rsidR="00000000" w:rsidRPr="00000000">
        <w:rPr>
          <w:rtl w:val="0"/>
        </w:rPr>
        <w:t xml:space="preserve"> </w:t>
      </w:r>
    </w:p>
    <w:tbl>
      <w:tblPr>
        <w:tblStyle w:val="Table162"/>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08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86D">
            <w:pPr>
              <w:spacing w:after="40" w:lineRule="auto"/>
              <w:rPr>
                <w:b w:val="1"/>
                <w:bCs w:val="1"/>
                <w:color w:val="993c1d"/>
              </w:rPr>
            </w:pPr>
            <w:r w:rsidDel="00000000" w:rsidR="00000000" w:rsidRPr="00000000">
              <w:rPr>
                <w:b w:val="1"/>
                <w:bCs w:val="1"/>
                <w:color w:val="993c1d"/>
                <w:rtl w:val="0"/>
              </w:rPr>
              <w:t xml:space="preserve">UI-type block</w:t>
            </w:r>
          </w:p>
          <w:p w:rsidR="00000000" w:rsidDel="00000000" w:rsidP="00000000" w:rsidRDefault="00000000" w:rsidRPr="00000000" w14:paraId="0000086E">
            <w:pPr>
              <w:rPr/>
            </w:pPr>
            <w:r w:rsidDel="00000000" w:rsidR="00000000" w:rsidRPr="00000000">
              <w:rPr>
                <w:rtl w:val="0"/>
              </w:rPr>
              <w:t xml:space="preserve">Copy this block for each UI-type use case. Sections: Header | Main Flow | Alternative Flows | Business Rules | Request Fields | Allowed Roles | Verification Criteria</w:t>
            </w:r>
          </w:p>
        </w:tc>
      </w:tr>
    </w:tbl>
    <w:p w:rsidR="00000000" w:rsidDel="00000000" w:rsidP="00000000" w:rsidRDefault="00000000" w:rsidRPr="00000000" w14:paraId="0000086F">
      <w:pPr>
        <w:rPr/>
      </w:pPr>
      <w:bookmarkStart w:colFirst="0" w:colLast="0" w:name="_heading=h.zcw06crgaw02" w:id="54"/>
      <w:bookmarkEnd w:id="54"/>
      <w:r w:rsidDel="00000000" w:rsidR="00000000" w:rsidRPr="00000000">
        <w:rPr>
          <w:rtl w:val="0"/>
        </w:rPr>
        <w:t xml:space="preserve"> </w:t>
      </w:r>
    </w:p>
    <w:tbl>
      <w:tblPr>
        <w:tblStyle w:val="Table163"/>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2"/>
        <w:gridCol w:w="7063"/>
        <w:tblGridChange w:id="0">
          <w:tblGrid>
            <w:gridCol w:w="1962"/>
            <w:gridCol w:w="7063"/>
          </w:tblGrid>
        </w:tblGridChange>
      </w:tblGrid>
      <w:tr>
        <w:trPr>
          <w:cantSplit w:val="0"/>
          <w:trHeight w:val="615" w:hRule="atLeast"/>
          <w:tblHeader w:val="0"/>
        </w:trPr>
        <w:tc>
          <w:tcPr>
            <w:tcBorders>
              <w:top w:color="993c1d" w:space="0" w:sz="6" w:val="single"/>
              <w:left w:color="993c1d" w:space="0" w:sz="6" w:val="single"/>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0870">
            <w:pPr>
              <w:rPr>
                <w:b w:val="1"/>
                <w:bCs w:val="1"/>
                <w:color w:val="ffffff"/>
              </w:rPr>
            </w:pPr>
            <w:r w:rsidDel="00000000" w:rsidR="00000000" w:rsidRPr="00000000">
              <w:rPr>
                <w:b w:val="1"/>
                <w:bCs w:val="1"/>
                <w:color w:val="ffffff"/>
                <w:rtl w:val="0"/>
              </w:rPr>
              <w:t xml:space="preserve">Field</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0871">
            <w:pPr>
              <w:rPr>
                <w:b w:val="1"/>
                <w:bCs w:val="1"/>
                <w:color w:val="ffffff"/>
              </w:rPr>
            </w:pPr>
            <w:r w:rsidDel="00000000" w:rsidR="00000000" w:rsidRPr="00000000">
              <w:rPr>
                <w:b w:val="1"/>
                <w:bCs w:val="1"/>
                <w:color w:val="ffffff"/>
                <w:rtl w:val="0"/>
              </w:rPr>
              <w:t xml:space="preserve">Value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872">
            <w:pPr>
              <w:rPr/>
            </w:pPr>
            <w:r w:rsidDel="00000000" w:rsidR="00000000" w:rsidRPr="00000000">
              <w:rPr>
                <w:rtl w:val="0"/>
              </w:rPr>
              <w:t xml:space="preserve">Type</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873">
            <w:pPr>
              <w:rPr/>
            </w:pPr>
            <w:r w:rsidDel="00000000" w:rsidR="00000000" w:rsidRPr="00000000">
              <w:rPr>
                <w:rtl w:val="0"/>
              </w:rPr>
              <w:t xml:space="preserve">UI</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874">
            <w:pPr>
              <w:rPr/>
            </w:pPr>
            <w:r w:rsidDel="00000000" w:rsidR="00000000" w:rsidRPr="00000000">
              <w:rPr>
                <w:rtl w:val="0"/>
              </w:rPr>
              <w:t xml:space="preserve">Primary Actor</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875">
            <w:pPr>
              <w:rPr/>
            </w:pPr>
            <w:r w:rsidDel="00000000" w:rsidR="00000000" w:rsidRPr="00000000">
              <w:rPr>
                <w:rtl w:val="0"/>
              </w:rPr>
              <w:t xml:space="preserve">Tutor Center</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876">
            <w:pPr>
              <w:rPr/>
            </w:pPr>
            <w:r w:rsidDel="00000000" w:rsidR="00000000" w:rsidRPr="00000000">
              <w:rPr>
                <w:rtl w:val="0"/>
              </w:rPr>
              <w:t xml:space="preserve">Secondary Actor(s)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877">
            <w:pPr>
              <w:rPr/>
            </w:pPr>
            <w:r w:rsidDel="00000000" w:rsidR="00000000" w:rsidRPr="00000000">
              <w:rPr>
                <w:rtl w:val="0"/>
              </w:rPr>
              <w:t xml:space="preserve">Tutor, Client </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878">
            <w:pPr>
              <w:rPr/>
            </w:pPr>
            <w:r w:rsidDel="00000000" w:rsidR="00000000" w:rsidRPr="00000000">
              <w:rPr>
                <w:rtl w:val="0"/>
              </w:rPr>
              <w:t xml:space="preserve">Module</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879">
            <w:pPr>
              <w:rPr/>
            </w:pPr>
            <w:r w:rsidDel="00000000" w:rsidR="00000000" w:rsidRPr="00000000">
              <w:rPr>
                <w:rtl w:val="0"/>
              </w:rPr>
              <w:t xml:space="preserve">Class Life-cycle </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87A">
            <w:pPr>
              <w:rPr/>
            </w:pPr>
            <w:r w:rsidDel="00000000" w:rsidR="00000000" w:rsidRPr="00000000">
              <w:rPr>
                <w:rtl w:val="0"/>
              </w:rPr>
              <w:t xml:space="preserve">FT-ID Ref</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87B">
            <w:pPr>
              <w:rPr/>
            </w:pPr>
            <w:r w:rsidDel="00000000" w:rsidR="00000000" w:rsidRPr="00000000">
              <w:rPr>
                <w:rtl w:val="0"/>
              </w:rPr>
              <w:t xml:space="preserve">FT-12, FT-15</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87C">
            <w:pPr>
              <w:rPr/>
            </w:pPr>
            <w:r w:rsidDel="00000000" w:rsidR="00000000" w:rsidRPr="00000000">
              <w:rPr>
                <w:rtl w:val="0"/>
              </w:rPr>
              <w:t xml:space="preserve">BF-ID Ref</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87D">
            <w:pPr>
              <w:rPr/>
            </w:pPr>
            <w:r w:rsidDel="00000000" w:rsidR="00000000" w:rsidRPr="00000000">
              <w:rPr>
                <w:rtl w:val="0"/>
              </w:rPr>
              <w:t xml:space="preserve">BF-02, BF-04, BF-05</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87E">
            <w:pPr>
              <w:rPr/>
            </w:pPr>
            <w:r w:rsidDel="00000000" w:rsidR="00000000" w:rsidRPr="00000000">
              <w:rPr>
                <w:rtl w:val="0"/>
              </w:rPr>
              <w:t xml:space="preserve">Depends On</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87F">
            <w:pPr>
              <w:rPr/>
            </w:pPr>
            <w:r w:rsidDel="00000000" w:rsidR="00000000" w:rsidRPr="00000000">
              <w:rPr>
                <w:rtl w:val="0"/>
              </w:rPr>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880">
            <w:pPr>
              <w:rPr/>
            </w:pPr>
            <w:r w:rsidDel="00000000" w:rsidR="00000000" w:rsidRPr="00000000">
              <w:rPr>
                <w:rtl w:val="0"/>
              </w:rPr>
              <w:t xml:space="preserve">Preconditions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881">
            <w:pPr>
              <w:rPr/>
            </w:pPr>
            <w:r w:rsidDel="00000000" w:rsidR="00000000" w:rsidRPr="00000000">
              <w:rPr>
                <w:color w:val="0b0b0b"/>
                <w:sz w:val="21"/>
                <w:szCs w:val="21"/>
                <w:rtl w:val="0"/>
              </w:rPr>
              <w:t xml:space="preserve">The center is signed in and verified. An unverified center cannot create a class — it is sent to the verification page (BR-13). To edit, publish, close enrollment, or assign a tutor, the class must belong to this center.</w:t>
            </w:r>
            <w:r w:rsidDel="00000000" w:rsidR="00000000" w:rsidRPr="00000000">
              <w:rPr>
                <w:rtl w:val="0"/>
              </w:rPr>
              <w:t xml:space="preserve"> </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882">
            <w:pPr>
              <w:rPr/>
            </w:pPr>
            <w:r w:rsidDel="00000000" w:rsidR="00000000" w:rsidRPr="00000000">
              <w:rPr>
                <w:rtl w:val="0"/>
              </w:rPr>
              <w:t xml:space="preserve">Postconditions</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883">
            <w:pPr>
              <w:rPr/>
            </w:pPr>
            <w:r w:rsidDel="00000000" w:rsidR="00000000" w:rsidRPr="00000000">
              <w:rPr>
                <w:color w:val="0b0b0b"/>
                <w:sz w:val="21"/>
                <w:szCs w:val="21"/>
                <w:rtl w:val="0"/>
              </w:rPr>
              <w:t xml:space="preserve">A class is created or updated, owned by this center. A new class starts as Draft, together with its session times. The class kind (Center-created / By request) is saved.</w:t>
            </w:r>
            <w:r w:rsidDel="00000000" w:rsidR="00000000" w:rsidRPr="00000000">
              <w:rPr>
                <w:rtl w:val="0"/>
              </w:rPr>
              <w:t xml:space="preserve"> </w:t>
            </w:r>
          </w:p>
        </w:tc>
      </w:tr>
    </w:tbl>
    <w:p w:rsidR="00000000" w:rsidDel="00000000" w:rsidP="00000000" w:rsidRDefault="00000000" w:rsidRPr="00000000" w14:paraId="00000884">
      <w:pPr>
        <w:rPr/>
      </w:pPr>
      <w:r w:rsidDel="00000000" w:rsidR="00000000" w:rsidRPr="00000000">
        <w:rPr>
          <w:rtl w:val="0"/>
        </w:rPr>
        <w:t xml:space="preserve"> </w:t>
      </w:r>
    </w:p>
    <w:p w:rsidR="00000000" w:rsidDel="00000000" w:rsidP="00000000" w:rsidRDefault="00000000" w:rsidRPr="00000000" w14:paraId="00000885">
      <w:pPr>
        <w:spacing w:after="80" w:before="260" w:lineRule="auto"/>
        <w:rPr>
          <w:b w:val="1"/>
          <w:bCs w:val="1"/>
          <w:sz w:val="36"/>
          <w:szCs w:val="36"/>
        </w:rPr>
      </w:pPr>
      <w:r w:rsidDel="00000000" w:rsidR="00000000" w:rsidRPr="00000000">
        <w:rPr>
          <w:b w:val="1"/>
          <w:bCs w:val="1"/>
          <w:sz w:val="36"/>
          <w:szCs w:val="36"/>
          <w:rtl w:val="0"/>
        </w:rPr>
        <w:t xml:space="preserve">Main Flow— Create </w:t>
      </w:r>
    </w:p>
    <w:tbl>
      <w:tblPr>
        <w:tblStyle w:val="Table164"/>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886">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0887">
            <w:pPr>
              <w:rPr/>
            </w:pPr>
            <w:r w:rsidDel="00000000" w:rsidR="00000000" w:rsidRPr="00000000">
              <w:rPr>
                <w:rtl w:val="0"/>
              </w:rPr>
              <w:t xml:space="preserve">Write at business level. [U] = what person sees or does. [S] = what system does in response — name the entity that changes. Good: '[S] Saves the new job record with status DRAFT and records the creating HR Manager as the owner' Bad:  '[S] INSERT INTO jobs (title, status) VALUES (...)' Always reference BRs inline where they apply.</w:t>
            </w:r>
          </w:p>
        </w:tc>
      </w:tr>
    </w:tbl>
    <w:p w:rsidR="00000000" w:rsidDel="00000000" w:rsidP="00000000" w:rsidRDefault="00000000" w:rsidRPr="00000000" w14:paraId="00000888">
      <w:pPr>
        <w:rPr/>
      </w:pPr>
      <w:r w:rsidDel="00000000" w:rsidR="00000000" w:rsidRPr="00000000">
        <w:rPr>
          <w:rtl w:val="0"/>
        </w:rPr>
        <w:t xml:space="preserve"> </w:t>
      </w:r>
    </w:p>
    <w:p w:rsidR="00000000" w:rsidDel="00000000" w:rsidP="00000000" w:rsidRDefault="00000000" w:rsidRPr="00000000" w14:paraId="00000889">
      <w:pPr>
        <w:numPr>
          <w:ilvl w:val="0"/>
          <w:numId w:val="90"/>
        </w:numPr>
        <w:pBdr>
          <w:top w:color="auto" w:space="0" w:sz="0" w:val="none"/>
          <w:bottom w:color="auto" w:space="0" w:sz="0" w:val="none"/>
          <w:right w:color="auto" w:space="0" w:sz="0" w:val="none"/>
          <w:between w:color="auto" w:space="0" w:sz="0" w:val="none"/>
        </w:pBdr>
        <w:shd w:fill="fcfcfb" w:val="clear"/>
        <w:spacing w:after="0" w:lineRule="auto"/>
        <w:ind w:left="1440" w:hanging="360"/>
        <w:rPr>
          <w:color w:val="0b0b0b"/>
          <w:sz w:val="21"/>
          <w:szCs w:val="21"/>
        </w:rPr>
      </w:pPr>
      <w:r w:rsidDel="00000000" w:rsidR="00000000" w:rsidRPr="00000000">
        <w:rPr>
          <w:color w:val="0b0b0b"/>
          <w:sz w:val="21"/>
          <w:szCs w:val="21"/>
          <w:rtl w:val="0"/>
        </w:rPr>
        <w:t xml:space="preserve">[U] The center opens the create-class form.</w:t>
      </w:r>
    </w:p>
    <w:p w:rsidR="00000000" w:rsidDel="00000000" w:rsidP="00000000" w:rsidRDefault="00000000" w:rsidRPr="00000000" w14:paraId="0000088A">
      <w:pPr>
        <w:numPr>
          <w:ilvl w:val="0"/>
          <w:numId w:val="90"/>
        </w:numPr>
        <w:pBdr>
          <w:top w:color="auto" w:space="0" w:sz="0" w:val="none"/>
          <w:bottom w:color="auto" w:space="0" w:sz="0" w:val="none"/>
          <w:right w:color="auto" w:space="0" w:sz="0" w:val="none"/>
          <w:between w:color="auto" w:space="0" w:sz="0" w:val="none"/>
        </w:pBdr>
        <w:shd w:fill="fcfcfb" w:val="clear"/>
        <w:spacing w:after="0" w:afterAutospacing="0" w:lineRule="auto"/>
        <w:ind w:left="1440" w:hanging="360"/>
        <w:rPr>
          <w:color w:val="0b0b0b"/>
          <w:sz w:val="21"/>
          <w:szCs w:val="21"/>
        </w:rPr>
      </w:pPr>
      <w:r w:rsidDel="00000000" w:rsidR="00000000" w:rsidRPr="00000000">
        <w:rPr>
          <w:color w:val="0b0b0b"/>
          <w:sz w:val="21"/>
          <w:szCs w:val="21"/>
          <w:rtl w:val="0"/>
        </w:rPr>
        <w:t xml:space="preserve">[U] The center chooses the class kind (BR-13): Center-created (the center will recruit students) or By request (students are already lined up), then fills in: title, description (optional), category, subject, grade, location (province/ward and a detailed address), lesson mode, tuition fee, recurring type, start date, end date, the schedule (day/time slots), and the number of students —</w:t>
      </w:r>
    </w:p>
    <w:p w:rsidR="00000000" w:rsidDel="00000000" w:rsidP="00000000" w:rsidRDefault="00000000" w:rsidRPr="00000000" w14:paraId="0000088B">
      <w:pPr>
        <w:numPr>
          <w:ilvl w:val="1"/>
          <w:numId w:val="90"/>
        </w:numPr>
        <w:pBdr>
          <w:top w:color="auto" w:space="0" w:sz="0" w:val="none"/>
          <w:bottom w:color="auto" w:space="0" w:sz="0" w:val="none"/>
          <w:right w:color="auto" w:space="0" w:sz="0" w:val="none"/>
          <w:between w:color="auto" w:space="0" w:sz="0" w:val="none"/>
        </w:pBdr>
        <w:shd w:fill="fcfcfb" w:val="clear"/>
        <w:spacing w:after="0" w:afterAutospacing="0" w:before="0" w:beforeAutospacing="0" w:lineRule="auto"/>
        <w:ind w:left="2160" w:hanging="360"/>
        <w:rPr>
          <w:color w:val="0b0b0b"/>
          <w:sz w:val="21"/>
          <w:szCs w:val="21"/>
        </w:rPr>
      </w:pPr>
      <w:r w:rsidDel="00000000" w:rsidR="00000000" w:rsidRPr="00000000">
        <w:rPr>
          <w:color w:val="0b0b0b"/>
          <w:sz w:val="21"/>
          <w:szCs w:val="21"/>
          <w:rtl w:val="0"/>
        </w:rPr>
        <w:t xml:space="preserve">Center-created: the maximum number of students, and optionally a minimum.</w:t>
      </w:r>
    </w:p>
    <w:p w:rsidR="00000000" w:rsidDel="00000000" w:rsidP="00000000" w:rsidRDefault="00000000" w:rsidRPr="00000000" w14:paraId="0000088C">
      <w:pPr>
        <w:numPr>
          <w:ilvl w:val="1"/>
          <w:numId w:val="90"/>
        </w:numPr>
        <w:pBdr>
          <w:top w:color="auto" w:space="0" w:sz="0" w:val="none"/>
          <w:bottom w:color="auto" w:space="0" w:sz="0" w:val="none"/>
          <w:right w:color="auto" w:space="0" w:sz="0" w:val="none"/>
          <w:between w:color="auto" w:space="0" w:sz="0" w:val="none"/>
        </w:pBdr>
        <w:shd w:fill="fcfcfb" w:val="clear"/>
        <w:spacing w:after="0" w:before="0" w:beforeAutospacing="0" w:lineRule="auto"/>
        <w:ind w:left="2160" w:hanging="360"/>
        <w:rPr>
          <w:color w:val="0b0b0b"/>
          <w:sz w:val="21"/>
          <w:szCs w:val="21"/>
        </w:rPr>
      </w:pPr>
      <w:r w:rsidDel="00000000" w:rsidR="00000000" w:rsidRPr="00000000">
        <w:rPr>
          <w:color w:val="0b0b0b"/>
          <w:sz w:val="21"/>
          <w:szCs w:val="21"/>
          <w:rtl w:val="0"/>
        </w:rPr>
        <w:t xml:space="preserve">By request: the fixed number of existing students (no minimum, no enrollment).</w:t>
      </w:r>
    </w:p>
    <w:p w:rsidR="00000000" w:rsidDel="00000000" w:rsidP="00000000" w:rsidRDefault="00000000" w:rsidRPr="00000000" w14:paraId="0000088D">
      <w:pPr>
        <w:numPr>
          <w:ilvl w:val="0"/>
          <w:numId w:val="90"/>
        </w:numPr>
        <w:pBdr>
          <w:top w:color="auto" w:space="0" w:sz="0" w:val="none"/>
          <w:bottom w:color="auto" w:space="0" w:sz="0" w:val="none"/>
          <w:right w:color="auto" w:space="0" w:sz="0" w:val="none"/>
          <w:between w:color="auto" w:space="0" w:sz="0" w:val="none"/>
        </w:pBdr>
        <w:shd w:fill="fcfcfb" w:val="clear"/>
        <w:spacing w:after="0" w:lineRule="auto"/>
        <w:ind w:left="1440" w:hanging="360"/>
        <w:rPr>
          <w:color w:val="0b0b0b"/>
          <w:sz w:val="21"/>
          <w:szCs w:val="21"/>
        </w:rPr>
      </w:pPr>
      <w:r w:rsidDel="00000000" w:rsidR="00000000" w:rsidRPr="00000000">
        <w:rPr>
          <w:color w:val="0b0b0b"/>
          <w:sz w:val="21"/>
          <w:szCs w:val="21"/>
          <w:rtl w:val="0"/>
        </w:rPr>
        <w:t xml:space="preserve">[U] The center submits the form.</w:t>
      </w:r>
    </w:p>
    <w:p w:rsidR="00000000" w:rsidDel="00000000" w:rsidP="00000000" w:rsidRDefault="00000000" w:rsidRPr="00000000" w14:paraId="0000088E">
      <w:pPr>
        <w:numPr>
          <w:ilvl w:val="0"/>
          <w:numId w:val="90"/>
        </w:numPr>
        <w:pBdr>
          <w:top w:color="auto" w:space="0" w:sz="0" w:val="none"/>
          <w:bottom w:color="auto" w:space="0" w:sz="0" w:val="none"/>
          <w:right w:color="auto" w:space="0" w:sz="0" w:val="none"/>
          <w:between w:color="auto" w:space="0" w:sz="0" w:val="none"/>
        </w:pBdr>
        <w:shd w:fill="fcfcfb" w:val="clear"/>
        <w:spacing w:after="0" w:lineRule="auto"/>
        <w:ind w:left="1440" w:hanging="360"/>
        <w:rPr>
          <w:color w:val="0b0b0b"/>
          <w:sz w:val="21"/>
          <w:szCs w:val="21"/>
        </w:rPr>
      </w:pPr>
      <w:r w:rsidDel="00000000" w:rsidR="00000000" w:rsidRPr="00000000">
        <w:rPr>
          <w:color w:val="0b0b0b"/>
          <w:sz w:val="21"/>
          <w:szCs w:val="21"/>
          <w:rtl w:val="0"/>
        </w:rPr>
        <w:t xml:space="preserve">[S] The system confirms the center is verified, then validates the required fields and rules. Category, subject, grade, and location are matched to existing entries by name, or created if new (BR-11).</w:t>
      </w:r>
    </w:p>
    <w:p w:rsidR="00000000" w:rsidDel="00000000" w:rsidP="00000000" w:rsidRDefault="00000000" w:rsidRPr="00000000" w14:paraId="0000088F">
      <w:pPr>
        <w:numPr>
          <w:ilvl w:val="0"/>
          <w:numId w:val="90"/>
        </w:numPr>
        <w:pBdr>
          <w:top w:color="auto" w:space="0" w:sz="0" w:val="none"/>
          <w:bottom w:color="auto" w:space="0" w:sz="0" w:val="none"/>
          <w:right w:color="auto" w:space="0" w:sz="0" w:val="none"/>
          <w:between w:color="auto" w:space="0" w:sz="0" w:val="none"/>
        </w:pBdr>
        <w:shd w:fill="fcfcfb" w:val="clear"/>
        <w:spacing w:after="0" w:lineRule="auto"/>
        <w:ind w:left="1440" w:hanging="360"/>
        <w:rPr>
          <w:color w:val="0b0b0b"/>
          <w:sz w:val="21"/>
          <w:szCs w:val="21"/>
        </w:rPr>
      </w:pPr>
      <w:r w:rsidDel="00000000" w:rsidR="00000000" w:rsidRPr="00000000">
        <w:rPr>
          <w:color w:val="0b0b0b"/>
          <w:sz w:val="21"/>
          <w:szCs w:val="21"/>
          <w:rtl w:val="0"/>
        </w:rPr>
        <w:t xml:space="preserve">[S] The system works out the number of sessions from the schedule across the date range (BR-03), creates the class owned by this center as Draft (BR-05), saves the class kind, and stores its session times.</w:t>
      </w:r>
    </w:p>
    <w:p w:rsidR="00000000" w:rsidDel="00000000" w:rsidP="00000000" w:rsidRDefault="00000000" w:rsidRPr="00000000" w14:paraId="00000890">
      <w:pPr>
        <w:numPr>
          <w:ilvl w:val="0"/>
          <w:numId w:val="90"/>
        </w:numPr>
        <w:pBdr>
          <w:top w:color="auto" w:space="0" w:sz="0" w:val="none"/>
          <w:bottom w:color="auto" w:space="0" w:sz="0" w:val="none"/>
          <w:right w:color="auto" w:space="0" w:sz="0" w:val="none"/>
          <w:between w:color="auto" w:space="0" w:sz="0" w:val="none"/>
        </w:pBdr>
        <w:shd w:fill="fcfcfb" w:val="clear"/>
        <w:spacing w:after="0" w:lineRule="auto"/>
        <w:ind w:left="1440" w:hanging="360"/>
        <w:rPr>
          <w:color w:val="0b0b0b"/>
          <w:sz w:val="21"/>
          <w:szCs w:val="21"/>
        </w:rPr>
      </w:pPr>
      <w:r w:rsidDel="00000000" w:rsidR="00000000" w:rsidRPr="00000000">
        <w:rPr>
          <w:color w:val="0b0b0b"/>
          <w:sz w:val="21"/>
          <w:szCs w:val="21"/>
          <w:rtl w:val="0"/>
        </w:rPr>
        <w:t xml:space="preserve">[U] The center returns to the class list, where the new class appears as Draft.</w:t>
      </w:r>
    </w:p>
    <w:p w:rsidR="00000000" w:rsidDel="00000000" w:rsidP="00000000" w:rsidRDefault="00000000" w:rsidRPr="00000000" w14:paraId="00000891">
      <w:pPr>
        <w:pBdr>
          <w:top w:color="auto" w:space="0" w:sz="0" w:val="none"/>
          <w:bottom w:color="auto" w:space="0" w:sz="0" w:val="none"/>
          <w:right w:color="auto" w:space="0" w:sz="0" w:val="none"/>
          <w:between w:color="auto" w:space="0" w:sz="0" w:val="none"/>
        </w:pBdr>
        <w:shd w:fill="fcfcfb" w:val="clear"/>
        <w:spacing w:after="0" w:lineRule="auto"/>
        <w:ind w:left="0" w:firstLine="0"/>
        <w:rPr>
          <w:color w:val="0b0b0b"/>
          <w:sz w:val="21"/>
          <w:szCs w:val="21"/>
        </w:rPr>
      </w:pPr>
      <w:r w:rsidDel="00000000" w:rsidR="00000000" w:rsidRPr="00000000">
        <w:rPr>
          <w:rtl w:val="0"/>
        </w:rPr>
      </w:r>
    </w:p>
    <w:p w:rsidR="00000000" w:rsidDel="00000000" w:rsidP="00000000" w:rsidRDefault="00000000" w:rsidRPr="00000000" w14:paraId="00000892">
      <w:pPr>
        <w:spacing w:after="80" w:before="260" w:lineRule="auto"/>
        <w:rPr/>
      </w:pPr>
      <w:r w:rsidDel="00000000" w:rsidR="00000000" w:rsidRPr="00000000">
        <w:rPr>
          <w:b w:val="1"/>
          <w:bCs w:val="1"/>
          <w:sz w:val="36"/>
          <w:szCs w:val="36"/>
          <w:rtl w:val="0"/>
        </w:rPr>
        <w:t xml:space="preserve">Main Flow— Edit </w:t>
      </w:r>
      <w:r w:rsidDel="00000000" w:rsidR="00000000" w:rsidRPr="00000000">
        <w:rPr>
          <w:rtl w:val="0"/>
        </w:rPr>
        <w:t xml:space="preserve"> </w:t>
      </w:r>
    </w:p>
    <w:p w:rsidR="00000000" w:rsidDel="00000000" w:rsidP="00000000" w:rsidRDefault="00000000" w:rsidRPr="00000000" w14:paraId="00000893">
      <w:pPr>
        <w:numPr>
          <w:ilvl w:val="0"/>
          <w:numId w:val="90"/>
        </w:numPr>
        <w:pBdr>
          <w:top w:color="auto" w:space="0" w:sz="0" w:val="none"/>
          <w:bottom w:color="auto" w:space="0" w:sz="0" w:val="none"/>
          <w:right w:color="auto" w:space="0" w:sz="0" w:val="none"/>
          <w:between w:color="auto" w:space="0" w:sz="0" w:val="none"/>
        </w:pBdr>
        <w:shd w:fill="fcfcfb" w:val="clear"/>
        <w:spacing w:after="0" w:lineRule="auto"/>
        <w:ind w:left="1440" w:hanging="360"/>
        <w:rPr>
          <w:color w:val="0b0b0b"/>
          <w:sz w:val="21"/>
          <w:szCs w:val="21"/>
        </w:rPr>
      </w:pPr>
      <w:sdt>
        <w:sdtPr>
          <w:id w:val="-1598500312"/>
          <w:tag w:val="goog_rdk_118"/>
        </w:sdtPr>
        <w:sdtContent>
          <w:r w:rsidDel="00000000" w:rsidR="00000000" w:rsidRPr="00000000">
            <w:rPr>
              <w:rFonts w:ascii="Arial Unicode MS" w:cs="Arial Unicode MS" w:eastAsia="Arial Unicode MS" w:hAnsi="Arial Unicode MS"/>
              <w:color w:val="0b0b0b"/>
              <w:sz w:val="21"/>
              <w:szCs w:val="21"/>
              <w:rtl w:val="0"/>
            </w:rPr>
            <w:t xml:space="preserve">[U] The center opens a class it created ("View details" → "Edit") and changes fields and/or the schedule.</w:t>
          </w:r>
        </w:sdtContent>
      </w:sdt>
    </w:p>
    <w:p w:rsidR="00000000" w:rsidDel="00000000" w:rsidP="00000000" w:rsidRDefault="00000000" w:rsidRPr="00000000" w14:paraId="00000894">
      <w:pPr>
        <w:numPr>
          <w:ilvl w:val="0"/>
          <w:numId w:val="90"/>
        </w:numPr>
        <w:pBdr>
          <w:top w:color="auto" w:space="0" w:sz="0" w:val="none"/>
          <w:bottom w:color="auto" w:space="0" w:sz="0" w:val="none"/>
          <w:right w:color="auto" w:space="0" w:sz="0" w:val="none"/>
          <w:between w:color="auto" w:space="0" w:sz="0" w:val="none"/>
        </w:pBdr>
        <w:shd w:fill="fcfcfb" w:val="clear"/>
        <w:spacing w:after="0" w:lineRule="auto"/>
        <w:ind w:left="1440" w:hanging="360"/>
        <w:rPr>
          <w:color w:val="0b0b0b"/>
          <w:sz w:val="21"/>
          <w:szCs w:val="21"/>
        </w:rPr>
      </w:pPr>
      <w:r w:rsidDel="00000000" w:rsidR="00000000" w:rsidRPr="00000000">
        <w:rPr>
          <w:color w:val="0b0b0b"/>
          <w:sz w:val="21"/>
          <w:szCs w:val="21"/>
          <w:rtl w:val="0"/>
        </w:rPr>
        <w:t xml:space="preserve">[S] The system confirms the class is still editable — only while Draft or Open for enrollment (BR-06) and before any student has registered — and that the center owns it (BR-07), then re-validates.</w:t>
      </w:r>
    </w:p>
    <w:p w:rsidR="00000000" w:rsidDel="00000000" w:rsidP="00000000" w:rsidRDefault="00000000" w:rsidRPr="00000000" w14:paraId="00000895">
      <w:pPr>
        <w:numPr>
          <w:ilvl w:val="0"/>
          <w:numId w:val="90"/>
        </w:numPr>
        <w:pBdr>
          <w:top w:color="auto" w:space="0" w:sz="0" w:val="none"/>
          <w:bottom w:color="auto" w:space="0" w:sz="0" w:val="none"/>
          <w:right w:color="auto" w:space="0" w:sz="0" w:val="none"/>
          <w:between w:color="auto" w:space="0" w:sz="0" w:val="none"/>
        </w:pBdr>
        <w:shd w:fill="fcfcfb" w:val="clear"/>
        <w:spacing w:after="0" w:lineRule="auto"/>
        <w:ind w:left="1440" w:hanging="360"/>
        <w:rPr>
          <w:color w:val="0b0b0b"/>
          <w:sz w:val="21"/>
          <w:szCs w:val="21"/>
        </w:rPr>
      </w:pPr>
      <w:r w:rsidDel="00000000" w:rsidR="00000000" w:rsidRPr="00000000">
        <w:rPr>
          <w:color w:val="0b0b0b"/>
          <w:sz w:val="21"/>
          <w:szCs w:val="21"/>
          <w:rtl w:val="0"/>
        </w:rPr>
        <w:t xml:space="preserve">[S] The system updates the class, recomputes the number of sessions, and replaces the session times.</w:t>
      </w:r>
    </w:p>
    <w:p w:rsidR="00000000" w:rsidDel="00000000" w:rsidP="00000000" w:rsidRDefault="00000000" w:rsidRPr="00000000" w14:paraId="00000896">
      <w:pPr>
        <w:pBdr>
          <w:top w:color="auto" w:space="0" w:sz="0" w:val="none"/>
          <w:left w:color="auto" w:space="0" w:sz="0" w:val="none"/>
          <w:bottom w:color="auto" w:space="0" w:sz="0" w:val="none"/>
          <w:right w:color="auto" w:space="0" w:sz="0" w:val="none"/>
          <w:between w:color="auto" w:space="0" w:sz="0" w:val="none"/>
        </w:pBdr>
        <w:shd w:fill="fcfcfb" w:val="clear"/>
        <w:spacing w:after="0" w:before="0" w:line="319.9992" w:lineRule="auto"/>
        <w:rPr>
          <w:b w:val="1"/>
          <w:bCs w:val="1"/>
          <w:sz w:val="36"/>
          <w:szCs w:val="36"/>
        </w:rPr>
      </w:pPr>
      <w:r w:rsidDel="00000000" w:rsidR="00000000" w:rsidRPr="00000000">
        <w:rPr>
          <w:b w:val="1"/>
          <w:bCs w:val="1"/>
          <w:sz w:val="36"/>
          <w:szCs w:val="36"/>
          <w:rtl w:val="0"/>
        </w:rPr>
        <w:t xml:space="preserve">Main Flow — Assign a Tutor to the Class</w:t>
      </w:r>
    </w:p>
    <w:p w:rsidR="00000000" w:rsidDel="00000000" w:rsidP="00000000" w:rsidRDefault="00000000" w:rsidRPr="00000000" w14:paraId="00000897">
      <w:pPr>
        <w:numPr>
          <w:ilvl w:val="0"/>
          <w:numId w:val="90"/>
        </w:numPr>
        <w:pBdr>
          <w:top w:color="auto" w:space="0" w:sz="0" w:val="none"/>
          <w:bottom w:color="auto" w:space="0" w:sz="0" w:val="none"/>
          <w:right w:color="auto" w:space="0" w:sz="0" w:val="none"/>
          <w:between w:color="auto" w:space="0" w:sz="0" w:val="none"/>
        </w:pBdr>
        <w:shd w:fill="fcfcfb" w:val="clear"/>
        <w:spacing w:after="0" w:lineRule="auto"/>
        <w:ind w:left="1440" w:hanging="360"/>
        <w:rPr>
          <w:color w:val="0b0b0b"/>
          <w:sz w:val="21"/>
          <w:szCs w:val="21"/>
        </w:rPr>
      </w:pPr>
      <w:r w:rsidDel="00000000" w:rsidR="00000000" w:rsidRPr="00000000">
        <w:rPr>
          <w:color w:val="0b0b0b"/>
          <w:sz w:val="21"/>
          <w:szCs w:val="21"/>
          <w:rtl w:val="0"/>
        </w:rPr>
        <w:t xml:space="preserve">[U] From the class details, the center assigns a main tutor and, for a Center-created class, also an assistant tutor — each chosen only from the center's own list of tutors (active collaborators — BR-15). Assigning is allowed from Draft up to Matched (BR-16).</w:t>
      </w:r>
    </w:p>
    <w:p w:rsidR="00000000" w:rsidDel="00000000" w:rsidP="00000000" w:rsidRDefault="00000000" w:rsidRPr="00000000" w14:paraId="00000898">
      <w:pPr>
        <w:numPr>
          <w:ilvl w:val="0"/>
          <w:numId w:val="90"/>
        </w:numPr>
        <w:pBdr>
          <w:top w:color="auto" w:space="0" w:sz="0" w:val="none"/>
          <w:bottom w:color="auto" w:space="0" w:sz="0" w:val="none"/>
          <w:right w:color="auto" w:space="0" w:sz="0" w:val="none"/>
          <w:between w:color="auto" w:space="0" w:sz="0" w:val="none"/>
        </w:pBdr>
        <w:shd w:fill="fcfcfb" w:val="clear"/>
        <w:spacing w:after="0" w:lineRule="auto"/>
        <w:ind w:left="1440" w:hanging="360"/>
        <w:rPr>
          <w:color w:val="0b0b0b"/>
          <w:sz w:val="21"/>
          <w:szCs w:val="21"/>
        </w:rPr>
      </w:pPr>
      <w:r w:rsidDel="00000000" w:rsidR="00000000" w:rsidRPr="00000000">
        <w:rPr>
          <w:color w:val="0b0b0b"/>
          <w:sz w:val="21"/>
          <w:szCs w:val="21"/>
          <w:rtl w:val="0"/>
        </w:rPr>
        <w:t xml:space="preserve">[S] The system records the tutor(s). If enrollment has already closed, the class becomes Matched; otherwise its status is unchanged and it becomes Matched once enrollment closes. Any open tutor-recruitment post for this class is closed automatically (BR-18). Removing the main tutor of a Matched class sends it back to Enrollment closed.</w:t>
      </w:r>
      <w:r w:rsidDel="00000000" w:rsidR="00000000" w:rsidRPr="00000000">
        <w:rPr>
          <w:rtl w:val="0"/>
        </w:rPr>
      </w:r>
    </w:p>
    <w:p w:rsidR="00000000" w:rsidDel="00000000" w:rsidP="00000000" w:rsidRDefault="00000000" w:rsidRPr="00000000" w14:paraId="00000899">
      <w:pPr>
        <w:spacing w:after="0" w:lineRule="auto"/>
        <w:ind w:left="0" w:firstLine="0"/>
        <w:rPr/>
      </w:pPr>
      <w:r w:rsidDel="00000000" w:rsidR="00000000" w:rsidRPr="00000000">
        <w:rPr>
          <w:rtl w:val="0"/>
        </w:rPr>
      </w:r>
    </w:p>
    <w:p w:rsidR="00000000" w:rsidDel="00000000" w:rsidP="00000000" w:rsidRDefault="00000000" w:rsidRPr="00000000" w14:paraId="0000089A">
      <w:pPr>
        <w:rPr>
          <w:b w:val="1"/>
          <w:bCs w:val="1"/>
          <w:sz w:val="36"/>
          <w:szCs w:val="36"/>
        </w:rPr>
      </w:pPr>
      <w:r w:rsidDel="00000000" w:rsidR="00000000" w:rsidRPr="00000000">
        <w:rPr>
          <w:b w:val="1"/>
          <w:bCs w:val="1"/>
          <w:sz w:val="36"/>
          <w:szCs w:val="36"/>
          <w:rtl w:val="0"/>
        </w:rPr>
        <w:t xml:space="preserve"> Main Flow — Publish  </w:t>
      </w:r>
    </w:p>
    <w:p w:rsidR="00000000" w:rsidDel="00000000" w:rsidP="00000000" w:rsidRDefault="00000000" w:rsidRPr="00000000" w14:paraId="0000089B">
      <w:pPr>
        <w:numPr>
          <w:ilvl w:val="0"/>
          <w:numId w:val="90"/>
        </w:numPr>
        <w:pBdr>
          <w:top w:color="auto" w:space="0" w:sz="0" w:val="none"/>
          <w:bottom w:color="auto" w:space="0" w:sz="0" w:val="none"/>
          <w:right w:color="auto" w:space="0" w:sz="0" w:val="none"/>
          <w:between w:color="auto" w:space="0" w:sz="0" w:val="none"/>
        </w:pBdr>
        <w:shd w:fill="fcfcfb" w:val="clear"/>
        <w:spacing w:after="0" w:lineRule="auto"/>
        <w:ind w:left="1440" w:hanging="360"/>
        <w:rPr>
          <w:color w:val="0b0b0b"/>
          <w:sz w:val="21"/>
          <w:szCs w:val="21"/>
        </w:rPr>
      </w:pPr>
      <w:r w:rsidDel="00000000" w:rsidR="00000000" w:rsidRPr="00000000">
        <w:rPr>
          <w:color w:val="0b0b0b"/>
          <w:sz w:val="21"/>
          <w:szCs w:val="21"/>
          <w:rtl w:val="0"/>
        </w:rPr>
        <w:t xml:space="preserve">[U] On a Draft class, the center clicks "Publish".</w:t>
      </w:r>
    </w:p>
    <w:p w:rsidR="00000000" w:rsidDel="00000000" w:rsidP="00000000" w:rsidRDefault="00000000" w:rsidRPr="00000000" w14:paraId="0000089C">
      <w:pPr>
        <w:numPr>
          <w:ilvl w:val="0"/>
          <w:numId w:val="90"/>
        </w:numPr>
        <w:pBdr>
          <w:top w:color="auto" w:space="0" w:sz="0" w:val="none"/>
          <w:bottom w:color="auto" w:space="0" w:sz="0" w:val="none"/>
          <w:right w:color="auto" w:space="0" w:sz="0" w:val="none"/>
          <w:between w:color="auto" w:space="0" w:sz="0" w:val="none"/>
        </w:pBdr>
        <w:shd w:fill="fcfcfb" w:val="clear"/>
        <w:spacing w:after="0" w:afterAutospacing="0" w:lineRule="auto"/>
        <w:ind w:left="1440" w:hanging="360"/>
        <w:rPr>
          <w:color w:val="0b0b0b"/>
          <w:sz w:val="21"/>
          <w:szCs w:val="21"/>
        </w:rPr>
      </w:pPr>
      <w:r w:rsidDel="00000000" w:rsidR="00000000" w:rsidRPr="00000000">
        <w:rPr>
          <w:color w:val="0b0b0b"/>
          <w:sz w:val="21"/>
          <w:szCs w:val="21"/>
          <w:rtl w:val="0"/>
        </w:rPr>
        <w:t xml:space="preserve">[S] The system confirms the class is Draft (BR-05) and owned by the center (BR-07), then acts by class kind (BR-17):</w:t>
      </w:r>
    </w:p>
    <w:p w:rsidR="00000000" w:rsidDel="00000000" w:rsidP="00000000" w:rsidRDefault="00000000" w:rsidRPr="00000000" w14:paraId="0000089D">
      <w:pPr>
        <w:numPr>
          <w:ilvl w:val="1"/>
          <w:numId w:val="90"/>
        </w:numPr>
        <w:pBdr>
          <w:top w:color="auto" w:space="0" w:sz="0" w:val="none"/>
          <w:bottom w:color="auto" w:space="0" w:sz="0" w:val="none"/>
          <w:right w:color="auto" w:space="0" w:sz="0" w:val="none"/>
          <w:between w:color="auto" w:space="0" w:sz="0" w:val="none"/>
        </w:pBdr>
        <w:shd w:fill="fcfcfb" w:val="clear"/>
        <w:spacing w:after="0" w:afterAutospacing="0" w:before="0" w:beforeAutospacing="0" w:lineRule="auto"/>
        <w:ind w:left="2160" w:hanging="360"/>
        <w:rPr>
          <w:color w:val="0b0b0b"/>
          <w:sz w:val="21"/>
          <w:szCs w:val="21"/>
        </w:rPr>
      </w:pPr>
      <w:r w:rsidDel="00000000" w:rsidR="00000000" w:rsidRPr="00000000">
        <w:rPr>
          <w:color w:val="0b0b0b"/>
          <w:sz w:val="21"/>
          <w:szCs w:val="21"/>
          <w:rtl w:val="0"/>
        </w:rPr>
        <w:t xml:space="preserve">Center-created: requires that both a main tutor and an assistant tutor are already assigned (BR-17). The class becomes Open for enrollment (with a 30-day enrollment window) and appears in "Find a class" for students to register.</w:t>
      </w:r>
    </w:p>
    <w:p w:rsidR="00000000" w:rsidDel="00000000" w:rsidP="00000000" w:rsidRDefault="00000000" w:rsidRPr="00000000" w14:paraId="0000089E">
      <w:pPr>
        <w:numPr>
          <w:ilvl w:val="1"/>
          <w:numId w:val="90"/>
        </w:numPr>
        <w:pBdr>
          <w:top w:color="auto" w:space="0" w:sz="0" w:val="none"/>
          <w:bottom w:color="auto" w:space="0" w:sz="0" w:val="none"/>
          <w:right w:color="auto" w:space="0" w:sz="0" w:val="none"/>
          <w:between w:color="auto" w:space="0" w:sz="0" w:val="none"/>
        </w:pBdr>
        <w:shd w:fill="fcfcfb" w:val="clear"/>
        <w:spacing w:after="0" w:before="0" w:beforeAutospacing="0" w:lineRule="auto"/>
        <w:ind w:left="2160" w:hanging="360"/>
        <w:rPr>
          <w:color w:val="0b0b0b"/>
          <w:sz w:val="21"/>
          <w:szCs w:val="21"/>
        </w:rPr>
      </w:pPr>
      <w:r w:rsidDel="00000000" w:rsidR="00000000" w:rsidRPr="00000000">
        <w:rPr>
          <w:color w:val="0b0b0b"/>
          <w:sz w:val="21"/>
          <w:szCs w:val="21"/>
          <w:rtl w:val="0"/>
        </w:rPr>
        <w:t xml:space="preserve">By request: students are already lined up, so no enrollment opens; the class becomes Enrollment closed (ready for a tutor to be assigned).</w:t>
      </w:r>
      <w:r w:rsidDel="00000000" w:rsidR="00000000" w:rsidRPr="00000000">
        <w:rPr>
          <w:rtl w:val="0"/>
        </w:rPr>
      </w:r>
    </w:p>
    <w:p w:rsidR="00000000" w:rsidDel="00000000" w:rsidP="00000000" w:rsidRDefault="00000000" w:rsidRPr="00000000" w14:paraId="0000089F">
      <w:pPr>
        <w:pBdr>
          <w:top w:color="auto" w:space="0" w:sz="0" w:val="none"/>
          <w:left w:color="auto" w:space="0" w:sz="0" w:val="none"/>
          <w:bottom w:color="auto" w:space="0" w:sz="0" w:val="none"/>
          <w:right w:color="auto" w:space="0" w:sz="0" w:val="none"/>
          <w:between w:color="auto" w:space="0" w:sz="0" w:val="none"/>
        </w:pBdr>
        <w:shd w:fill="fcfcfb" w:val="clear"/>
        <w:spacing w:after="0" w:before="0" w:line="319.9992" w:lineRule="auto"/>
        <w:rPr>
          <w:b w:val="1"/>
          <w:bCs w:val="1"/>
          <w:sz w:val="36"/>
          <w:szCs w:val="36"/>
        </w:rPr>
      </w:pPr>
      <w:r w:rsidDel="00000000" w:rsidR="00000000" w:rsidRPr="00000000">
        <w:rPr>
          <w:b w:val="1"/>
          <w:bCs w:val="1"/>
          <w:sz w:val="36"/>
          <w:szCs w:val="36"/>
          <w:rtl w:val="0"/>
        </w:rPr>
        <w:t xml:space="preserve">Main Flow — Close Enrollment </w:t>
      </w:r>
    </w:p>
    <w:p w:rsidR="00000000" w:rsidDel="00000000" w:rsidP="00000000" w:rsidRDefault="00000000" w:rsidRPr="00000000" w14:paraId="000008A0">
      <w:pPr>
        <w:numPr>
          <w:ilvl w:val="0"/>
          <w:numId w:val="90"/>
        </w:numPr>
        <w:pBdr>
          <w:top w:color="auto" w:space="0" w:sz="0" w:val="none"/>
          <w:bottom w:color="auto" w:space="0" w:sz="0" w:val="none"/>
          <w:right w:color="auto" w:space="0" w:sz="0" w:val="none"/>
          <w:between w:color="auto" w:space="0" w:sz="0" w:val="none"/>
        </w:pBdr>
        <w:shd w:fill="fcfcfb" w:val="clear"/>
        <w:spacing w:after="0" w:lineRule="auto"/>
        <w:ind w:left="1440" w:hanging="360"/>
        <w:rPr>
          <w:color w:val="0b0b0b"/>
          <w:sz w:val="21"/>
          <w:szCs w:val="21"/>
        </w:rPr>
      </w:pPr>
      <w:r w:rsidDel="00000000" w:rsidR="00000000" w:rsidRPr="00000000">
        <w:rPr>
          <w:color w:val="0b0b0b"/>
          <w:sz w:val="21"/>
          <w:szCs w:val="21"/>
          <w:rtl w:val="0"/>
        </w:rPr>
        <w:t xml:space="preserve">[U] On a Center-created class that is Open for enrollment, the center clicks "Close enrollment".</w:t>
      </w:r>
    </w:p>
    <w:p w:rsidR="00000000" w:rsidDel="00000000" w:rsidP="00000000" w:rsidRDefault="00000000" w:rsidRPr="00000000" w14:paraId="000008A1">
      <w:pPr>
        <w:numPr>
          <w:ilvl w:val="0"/>
          <w:numId w:val="90"/>
        </w:numPr>
        <w:pBdr>
          <w:top w:color="auto" w:space="0" w:sz="0" w:val="none"/>
          <w:bottom w:color="auto" w:space="0" w:sz="0" w:val="none"/>
          <w:right w:color="auto" w:space="0" w:sz="0" w:val="none"/>
          <w:between w:color="auto" w:space="0" w:sz="0" w:val="none"/>
        </w:pBdr>
        <w:shd w:fill="fcfcfb" w:val="clear"/>
        <w:spacing w:after="0" w:lineRule="auto"/>
        <w:ind w:left="1440" w:hanging="360"/>
        <w:rPr>
          <w:color w:val="0b0b0b"/>
          <w:sz w:val="21"/>
          <w:szCs w:val="21"/>
        </w:rPr>
      </w:pPr>
      <w:r w:rsidDel="00000000" w:rsidR="00000000" w:rsidRPr="00000000">
        <w:rPr>
          <w:color w:val="0b0b0b"/>
          <w:sz w:val="21"/>
          <w:szCs w:val="21"/>
          <w:rtl w:val="0"/>
        </w:rPr>
        <w:t xml:space="preserve">[S] The system requires the number of registered students to reach the minimum (or at least 1 if no minimum was set — BR-14). When it does, the class becomes Matched (a tutor is already assigned). Enrollment also closes automatically when the 30-day window ends (BR-14).</w:t>
      </w:r>
      <w:r w:rsidDel="00000000" w:rsidR="00000000" w:rsidRPr="00000000">
        <w:rPr>
          <w:rtl w:val="0"/>
        </w:rPr>
      </w:r>
    </w:p>
    <w:p w:rsidR="00000000" w:rsidDel="00000000" w:rsidP="00000000" w:rsidRDefault="00000000" w:rsidRPr="00000000" w14:paraId="000008A2">
      <w:pPr>
        <w:spacing w:after="0" w:lineRule="auto"/>
        <w:ind w:left="0" w:firstLine="0"/>
        <w:rPr/>
      </w:pPr>
      <w:r w:rsidDel="00000000" w:rsidR="00000000" w:rsidRPr="00000000">
        <w:rPr>
          <w:rtl w:val="0"/>
        </w:rPr>
      </w:r>
    </w:p>
    <w:p w:rsidR="00000000" w:rsidDel="00000000" w:rsidP="00000000" w:rsidRDefault="00000000" w:rsidRPr="00000000" w14:paraId="000008A3">
      <w:pPr>
        <w:spacing w:after="80" w:before="260" w:lineRule="auto"/>
        <w:rPr>
          <w:b w:val="1"/>
          <w:bCs w:val="1"/>
          <w:sz w:val="36"/>
          <w:szCs w:val="36"/>
        </w:rPr>
      </w:pPr>
      <w:r w:rsidDel="00000000" w:rsidR="00000000" w:rsidRPr="00000000">
        <w:rPr>
          <w:b w:val="1"/>
          <w:bCs w:val="1"/>
          <w:sz w:val="36"/>
          <w:szCs w:val="36"/>
          <w:rtl w:val="0"/>
        </w:rPr>
        <w:t xml:space="preserve">Alternative Flows</w:t>
      </w:r>
    </w:p>
    <w:tbl>
      <w:tblPr>
        <w:tblStyle w:val="Table165"/>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8A4">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08A5">
            <w:pPr>
              <w:rPr/>
            </w:pPr>
            <w:r w:rsidDel="00000000" w:rsidR="00000000" w:rsidRPr="00000000">
              <w:rPr>
                <w:rtl w:val="0"/>
              </w:rPr>
              <w:t xml:space="preserve">Each AF covers one deviation from the main flow. State: at which step it branches, what the system does, what the person sees. Good: 'AF-01 — Username already taken: At step 4, the system finds the username is in use. The person sees the form again with the message: This username is already taken.' Bad:  'AF-01 — Error: show error message'</w:t>
            </w:r>
          </w:p>
        </w:tc>
      </w:tr>
    </w:tbl>
    <w:p w:rsidR="00000000" w:rsidDel="00000000" w:rsidP="00000000" w:rsidRDefault="00000000" w:rsidRPr="00000000" w14:paraId="000008A6">
      <w:pPr>
        <w:rPr/>
      </w:pPr>
      <w:r w:rsidDel="00000000" w:rsidR="00000000" w:rsidRPr="00000000">
        <w:rPr>
          <w:rtl w:val="0"/>
        </w:rPr>
        <w:t xml:space="preserve"> </w:t>
      </w:r>
    </w:p>
    <w:p w:rsidR="00000000" w:rsidDel="00000000" w:rsidP="00000000" w:rsidRDefault="00000000" w:rsidRPr="00000000" w14:paraId="000008A7">
      <w:pPr>
        <w:numPr>
          <w:ilvl w:val="0"/>
          <w:numId w:val="17"/>
        </w:numPr>
        <w:pBdr>
          <w:top w:color="auto" w:space="0" w:sz="0" w:val="none"/>
          <w:bottom w:color="auto" w:space="0" w:sz="0" w:val="none"/>
          <w:right w:color="auto" w:space="0" w:sz="0" w:val="none"/>
          <w:between w:color="auto" w:space="0" w:sz="0" w:val="none"/>
        </w:pBdr>
        <w:shd w:fill="fcfcfb" w:val="clear"/>
        <w:spacing w:after="0" w:lineRule="auto"/>
        <w:ind w:left="708.6614173228347" w:hanging="360"/>
        <w:rPr>
          <w:color w:val="0b0b0b"/>
          <w:sz w:val="21"/>
          <w:szCs w:val="21"/>
        </w:rPr>
      </w:pPr>
      <w:r w:rsidDel="00000000" w:rsidR="00000000" w:rsidRPr="00000000">
        <w:rPr>
          <w:color w:val="0b0b0b"/>
          <w:sz w:val="21"/>
          <w:szCs w:val="21"/>
          <w:rtl w:val="0"/>
        </w:rPr>
        <w:t xml:space="preserve">AF-00 — Center not verified: On create, an unverified center is blocked and sent to the verification page: </w:t>
      </w:r>
      <w:r w:rsidDel="00000000" w:rsidR="00000000" w:rsidRPr="00000000">
        <w:rPr>
          <w:i w:val="1"/>
          <w:iCs w:val="1"/>
          <w:color w:val="0b0b0b"/>
          <w:sz w:val="21"/>
          <w:szCs w:val="21"/>
          <w:rtl w:val="0"/>
        </w:rPr>
        <w:t xml:space="preserve">"Trung tâm của bạn cần được xác minh trước khi tạo lớp học."</w:t>
      </w:r>
      <w:r w:rsidDel="00000000" w:rsidR="00000000" w:rsidRPr="00000000">
        <w:rPr>
          <w:color w:val="0b0b0b"/>
          <w:sz w:val="21"/>
          <w:szCs w:val="21"/>
          <w:rtl w:val="0"/>
        </w:rPr>
        <w:t xml:space="preserve"> (Your center must be verified before creating a class.) (BR-13)</w:t>
      </w:r>
    </w:p>
    <w:p w:rsidR="00000000" w:rsidDel="00000000" w:rsidP="00000000" w:rsidRDefault="00000000" w:rsidRPr="00000000" w14:paraId="000008A8">
      <w:pPr>
        <w:numPr>
          <w:ilvl w:val="0"/>
          <w:numId w:val="17"/>
        </w:numPr>
        <w:pBdr>
          <w:top w:color="auto" w:space="0" w:sz="0" w:val="none"/>
          <w:bottom w:color="auto" w:space="0" w:sz="0" w:val="none"/>
          <w:right w:color="auto" w:space="0" w:sz="0" w:val="none"/>
          <w:between w:color="auto" w:space="0" w:sz="0" w:val="none"/>
        </w:pBdr>
        <w:shd w:fill="fcfcfb" w:val="clear"/>
        <w:spacing w:after="0" w:lineRule="auto"/>
        <w:ind w:left="708.6614173228347" w:hanging="360"/>
        <w:rPr>
          <w:color w:val="0b0b0b"/>
          <w:sz w:val="21"/>
          <w:szCs w:val="21"/>
        </w:rPr>
      </w:pPr>
      <w:sdt>
        <w:sdtPr>
          <w:id w:val="1899785815"/>
          <w:tag w:val="goog_rdk_119"/>
        </w:sdtPr>
        <w:sdtContent>
          <w:r w:rsidDel="00000000" w:rsidR="00000000" w:rsidRPr="00000000">
            <w:rPr>
              <w:rFonts w:ascii="Arial Unicode MS" w:cs="Arial Unicode MS" w:eastAsia="Arial Unicode MS" w:hAnsi="Arial Unicode MS"/>
              <w:color w:val="0b0b0b"/>
              <w:sz w:val="21"/>
              <w:szCs w:val="21"/>
              <w:rtl w:val="0"/>
            </w:rPr>
            <w:t xml:space="preserve">AF-01 — Missing required field: A required field or the schedule is empty → blocked with an inline message, e.g. </w:t>
          </w:r>
        </w:sdtContent>
      </w:sdt>
      <w:r w:rsidDel="00000000" w:rsidR="00000000" w:rsidRPr="00000000">
        <w:rPr>
          <w:i w:val="1"/>
          <w:iCs w:val="1"/>
          <w:color w:val="0b0b0b"/>
          <w:sz w:val="21"/>
          <w:szCs w:val="21"/>
          <w:rtl w:val="0"/>
        </w:rPr>
        <w:t xml:space="preserve">"Danh mục là bắt buộc"</w:t>
      </w:r>
      <w:r w:rsidDel="00000000" w:rsidR="00000000" w:rsidRPr="00000000">
        <w:rPr>
          <w:color w:val="0b0b0b"/>
          <w:sz w:val="21"/>
          <w:szCs w:val="21"/>
          <w:rtl w:val="0"/>
        </w:rPr>
        <w:t xml:space="preserve"> (Category is required), </w:t>
      </w:r>
      <w:r w:rsidDel="00000000" w:rsidR="00000000" w:rsidRPr="00000000">
        <w:rPr>
          <w:i w:val="1"/>
          <w:iCs w:val="1"/>
          <w:color w:val="0b0b0b"/>
          <w:sz w:val="21"/>
          <w:szCs w:val="21"/>
          <w:rtl w:val="0"/>
        </w:rPr>
        <w:t xml:space="preserve">"Cần ít nhất một khung lịch học"</w:t>
      </w:r>
      <w:r w:rsidDel="00000000" w:rsidR="00000000" w:rsidRPr="00000000">
        <w:rPr>
          <w:color w:val="0b0b0b"/>
          <w:sz w:val="21"/>
          <w:szCs w:val="21"/>
          <w:rtl w:val="0"/>
        </w:rPr>
        <w:t xml:space="preserve"> (At least one schedule slot is required).</w:t>
      </w:r>
    </w:p>
    <w:p w:rsidR="00000000" w:rsidDel="00000000" w:rsidP="00000000" w:rsidRDefault="00000000" w:rsidRPr="00000000" w14:paraId="000008A9">
      <w:pPr>
        <w:numPr>
          <w:ilvl w:val="0"/>
          <w:numId w:val="17"/>
        </w:numPr>
        <w:pBdr>
          <w:top w:color="auto" w:space="0" w:sz="0" w:val="none"/>
          <w:bottom w:color="auto" w:space="0" w:sz="0" w:val="none"/>
          <w:right w:color="auto" w:space="0" w:sz="0" w:val="none"/>
          <w:between w:color="auto" w:space="0" w:sz="0" w:val="none"/>
        </w:pBdr>
        <w:shd w:fill="fcfcfb" w:val="clear"/>
        <w:spacing w:after="0" w:lineRule="auto"/>
        <w:ind w:left="708.6614173228347" w:hanging="360"/>
        <w:rPr>
          <w:color w:val="0b0b0b"/>
          <w:sz w:val="21"/>
          <w:szCs w:val="21"/>
        </w:rPr>
      </w:pPr>
      <w:sdt>
        <w:sdtPr>
          <w:id w:val="-131864206"/>
          <w:tag w:val="goog_rdk_120"/>
        </w:sdtPr>
        <w:sdtContent>
          <w:r w:rsidDel="00000000" w:rsidR="00000000" w:rsidRPr="00000000">
            <w:rPr>
              <w:rFonts w:ascii="Arial Unicode MS" w:cs="Arial Unicode MS" w:eastAsia="Arial Unicode MS" w:hAnsi="Arial Unicode MS"/>
              <w:color w:val="0b0b0b"/>
              <w:sz w:val="21"/>
              <w:szCs w:val="21"/>
              <w:rtl w:val="0"/>
            </w:rPr>
            <w:t xml:space="preserve">AF-02 — Invalid date range: End date is on or before the start date → </w:t>
          </w:r>
        </w:sdtContent>
      </w:sdt>
      <w:r w:rsidDel="00000000" w:rsidR="00000000" w:rsidRPr="00000000">
        <w:rPr>
          <w:i w:val="1"/>
          <w:iCs w:val="1"/>
          <w:color w:val="0b0b0b"/>
          <w:sz w:val="21"/>
          <w:szCs w:val="21"/>
          <w:rtl w:val="0"/>
        </w:rPr>
        <w:t xml:space="preserve">"Ngày kết thúc phải sau ngày bắt đầu."</w:t>
      </w:r>
      <w:r w:rsidDel="00000000" w:rsidR="00000000" w:rsidRPr="00000000">
        <w:rPr>
          <w:color w:val="0b0b0b"/>
          <w:sz w:val="21"/>
          <w:szCs w:val="21"/>
          <w:rtl w:val="0"/>
        </w:rPr>
        <w:t xml:space="preserve"> (End date must be after the start date.)</w:t>
      </w:r>
    </w:p>
    <w:p w:rsidR="00000000" w:rsidDel="00000000" w:rsidP="00000000" w:rsidRDefault="00000000" w:rsidRPr="00000000" w14:paraId="000008AA">
      <w:pPr>
        <w:numPr>
          <w:ilvl w:val="0"/>
          <w:numId w:val="17"/>
        </w:numPr>
        <w:pBdr>
          <w:top w:color="auto" w:space="0" w:sz="0" w:val="none"/>
          <w:bottom w:color="auto" w:space="0" w:sz="0" w:val="none"/>
          <w:right w:color="auto" w:space="0" w:sz="0" w:val="none"/>
          <w:between w:color="auto" w:space="0" w:sz="0" w:val="none"/>
        </w:pBdr>
        <w:shd w:fill="fcfcfb" w:val="clear"/>
        <w:spacing w:after="0" w:lineRule="auto"/>
        <w:ind w:left="708.6614173228347" w:hanging="360"/>
        <w:rPr>
          <w:color w:val="0b0b0b"/>
          <w:sz w:val="21"/>
          <w:szCs w:val="21"/>
        </w:rPr>
      </w:pPr>
      <w:sdt>
        <w:sdtPr>
          <w:id w:val="317669796"/>
          <w:tag w:val="goog_rdk_121"/>
        </w:sdtPr>
        <w:sdtContent>
          <w:r w:rsidDel="00000000" w:rsidR="00000000" w:rsidRPr="00000000">
            <w:rPr>
              <w:rFonts w:ascii="Arial Unicode MS" w:cs="Arial Unicode MS" w:eastAsia="Arial Unicode MS" w:hAnsi="Arial Unicode MS"/>
              <w:color w:val="0b0b0b"/>
              <w:sz w:val="21"/>
              <w:szCs w:val="21"/>
              <w:rtl w:val="0"/>
            </w:rPr>
            <w:t xml:space="preserve">AF-03 — Start date in the past (create only): → </w:t>
          </w:r>
        </w:sdtContent>
      </w:sdt>
      <w:r w:rsidDel="00000000" w:rsidR="00000000" w:rsidRPr="00000000">
        <w:rPr>
          <w:i w:val="1"/>
          <w:iCs w:val="1"/>
          <w:color w:val="0b0b0b"/>
          <w:sz w:val="21"/>
          <w:szCs w:val="21"/>
          <w:rtl w:val="0"/>
        </w:rPr>
        <w:t xml:space="preserve">"Ngày bắt đầu phải từ hôm nay trở đi."</w:t>
      </w:r>
      <w:r w:rsidDel="00000000" w:rsidR="00000000" w:rsidRPr="00000000">
        <w:rPr>
          <w:color w:val="0b0b0b"/>
          <w:sz w:val="21"/>
          <w:szCs w:val="21"/>
          <w:rtl w:val="0"/>
        </w:rPr>
        <w:t xml:space="preserve"> (Start date must be today or later.)</w:t>
      </w:r>
    </w:p>
    <w:p w:rsidR="00000000" w:rsidDel="00000000" w:rsidP="00000000" w:rsidRDefault="00000000" w:rsidRPr="00000000" w14:paraId="000008AB">
      <w:pPr>
        <w:numPr>
          <w:ilvl w:val="0"/>
          <w:numId w:val="17"/>
        </w:numPr>
        <w:pBdr>
          <w:top w:color="auto" w:space="0" w:sz="0" w:val="none"/>
          <w:bottom w:color="auto" w:space="0" w:sz="0" w:val="none"/>
          <w:right w:color="auto" w:space="0" w:sz="0" w:val="none"/>
          <w:between w:color="auto" w:space="0" w:sz="0" w:val="none"/>
        </w:pBdr>
        <w:shd w:fill="fcfcfb" w:val="clear"/>
        <w:spacing w:after="0" w:lineRule="auto"/>
        <w:ind w:left="708.6614173228347" w:hanging="360"/>
        <w:rPr>
          <w:color w:val="0b0b0b"/>
          <w:sz w:val="21"/>
          <w:szCs w:val="21"/>
        </w:rPr>
      </w:pPr>
      <w:sdt>
        <w:sdtPr>
          <w:id w:val="-2072459125"/>
          <w:tag w:val="goog_rdk_122"/>
        </w:sdtPr>
        <w:sdtContent>
          <w:r w:rsidDel="00000000" w:rsidR="00000000" w:rsidRPr="00000000">
            <w:rPr>
              <w:rFonts w:ascii="Arial Unicode MS" w:cs="Arial Unicode MS" w:eastAsia="Arial Unicode MS" w:hAnsi="Arial Unicode MS"/>
              <w:color w:val="0b0b0b"/>
              <w:sz w:val="21"/>
              <w:szCs w:val="21"/>
              <w:rtl w:val="0"/>
            </w:rPr>
            <w:t xml:space="preserve">AF-04 — Overlapping / out-of-range schedule: Two slots overlap, or a weekly slot falls on a weekday outside the date range → blocked with the relevant slot message.</w:t>
          </w:r>
        </w:sdtContent>
      </w:sdt>
    </w:p>
    <w:p w:rsidR="00000000" w:rsidDel="00000000" w:rsidP="00000000" w:rsidRDefault="00000000" w:rsidRPr="00000000" w14:paraId="000008AC">
      <w:pPr>
        <w:numPr>
          <w:ilvl w:val="0"/>
          <w:numId w:val="17"/>
        </w:numPr>
        <w:pBdr>
          <w:top w:color="auto" w:space="0" w:sz="0" w:val="none"/>
          <w:bottom w:color="auto" w:space="0" w:sz="0" w:val="none"/>
          <w:right w:color="auto" w:space="0" w:sz="0" w:val="none"/>
          <w:between w:color="auto" w:space="0" w:sz="0" w:val="none"/>
        </w:pBdr>
        <w:shd w:fill="fcfcfb" w:val="clear"/>
        <w:spacing w:after="0" w:lineRule="auto"/>
        <w:ind w:left="708.6614173228347" w:hanging="360"/>
        <w:rPr>
          <w:color w:val="0b0b0b"/>
          <w:sz w:val="21"/>
          <w:szCs w:val="21"/>
        </w:rPr>
      </w:pPr>
      <w:sdt>
        <w:sdtPr>
          <w:id w:val="2017800567"/>
          <w:tag w:val="goog_rdk_123"/>
        </w:sdtPr>
        <w:sdtContent>
          <w:r w:rsidDel="00000000" w:rsidR="00000000" w:rsidRPr="00000000">
            <w:rPr>
              <w:rFonts w:ascii="Arial Unicode MS" w:cs="Arial Unicode MS" w:eastAsia="Arial Unicode MS" w:hAnsi="Arial Unicode MS"/>
              <w:color w:val="0b0b0b"/>
              <w:sz w:val="21"/>
              <w:szCs w:val="21"/>
              <w:rtl w:val="0"/>
            </w:rPr>
            <w:t xml:space="preserve">AF-05 — Editing a class that is no longer editable: The class is Matched, Enrollment closed, In progress, Completed, Cancelled, or Disputed → </w:t>
          </w:r>
        </w:sdtContent>
      </w:sdt>
      <w:r w:rsidDel="00000000" w:rsidR="00000000" w:rsidRPr="00000000">
        <w:rPr>
          <w:i w:val="1"/>
          <w:iCs w:val="1"/>
          <w:color w:val="0b0b0b"/>
          <w:sz w:val="21"/>
          <w:szCs w:val="21"/>
          <w:rtl w:val="0"/>
        </w:rPr>
        <w:t xml:space="preserve">"Lớp học này không thể chỉnh sửa nữa."</w:t>
      </w:r>
      <w:r w:rsidDel="00000000" w:rsidR="00000000" w:rsidRPr="00000000">
        <w:rPr>
          <w:color w:val="0b0b0b"/>
          <w:sz w:val="21"/>
          <w:szCs w:val="21"/>
          <w:rtl w:val="0"/>
        </w:rPr>
        <w:t xml:space="preserve"> (This class can no longer be edited.)</w:t>
      </w:r>
    </w:p>
    <w:p w:rsidR="00000000" w:rsidDel="00000000" w:rsidP="00000000" w:rsidRDefault="00000000" w:rsidRPr="00000000" w14:paraId="000008AD">
      <w:pPr>
        <w:numPr>
          <w:ilvl w:val="0"/>
          <w:numId w:val="17"/>
        </w:numPr>
        <w:pBdr>
          <w:top w:color="auto" w:space="0" w:sz="0" w:val="none"/>
          <w:bottom w:color="auto" w:space="0" w:sz="0" w:val="none"/>
          <w:right w:color="auto" w:space="0" w:sz="0" w:val="none"/>
          <w:between w:color="auto" w:space="0" w:sz="0" w:val="none"/>
        </w:pBdr>
        <w:shd w:fill="fcfcfb" w:val="clear"/>
        <w:spacing w:after="0" w:lineRule="auto"/>
        <w:ind w:left="708.6614173228347" w:hanging="360"/>
        <w:rPr>
          <w:color w:val="0b0b0b"/>
          <w:sz w:val="21"/>
          <w:szCs w:val="21"/>
        </w:rPr>
      </w:pPr>
      <w:sdt>
        <w:sdtPr>
          <w:id w:val="-1571439275"/>
          <w:tag w:val="goog_rdk_124"/>
        </w:sdtPr>
        <w:sdtContent>
          <w:r w:rsidDel="00000000" w:rsidR="00000000" w:rsidRPr="00000000">
            <w:rPr>
              <w:rFonts w:ascii="Arial Unicode MS" w:cs="Arial Unicode MS" w:eastAsia="Arial Unicode MS" w:hAnsi="Arial Unicode MS"/>
              <w:color w:val="0b0b0b"/>
              <w:sz w:val="21"/>
              <w:szCs w:val="21"/>
              <w:rtl w:val="0"/>
            </w:rPr>
            <w:t xml:space="preserve">AF-06 — Acting on another center's class: The center does not own the class → </w:t>
          </w:r>
        </w:sdtContent>
      </w:sdt>
      <w:r w:rsidDel="00000000" w:rsidR="00000000" w:rsidRPr="00000000">
        <w:rPr>
          <w:i w:val="1"/>
          <w:iCs w:val="1"/>
          <w:color w:val="0b0b0b"/>
          <w:sz w:val="21"/>
          <w:szCs w:val="21"/>
          <w:rtl w:val="0"/>
        </w:rPr>
        <w:t xml:space="preserve">"Bạn không có quyền chỉnh sửa lớp học này."</w:t>
      </w:r>
      <w:r w:rsidDel="00000000" w:rsidR="00000000" w:rsidRPr="00000000">
        <w:rPr>
          <w:color w:val="0b0b0b"/>
          <w:sz w:val="21"/>
          <w:szCs w:val="21"/>
          <w:rtl w:val="0"/>
        </w:rPr>
        <w:t xml:space="preserve"> (You don't have permission for this class.)</w:t>
      </w:r>
    </w:p>
    <w:p w:rsidR="00000000" w:rsidDel="00000000" w:rsidP="00000000" w:rsidRDefault="00000000" w:rsidRPr="00000000" w14:paraId="000008AE">
      <w:pPr>
        <w:numPr>
          <w:ilvl w:val="0"/>
          <w:numId w:val="17"/>
        </w:numPr>
        <w:pBdr>
          <w:top w:color="auto" w:space="0" w:sz="0" w:val="none"/>
          <w:bottom w:color="auto" w:space="0" w:sz="0" w:val="none"/>
          <w:right w:color="auto" w:space="0" w:sz="0" w:val="none"/>
          <w:between w:color="auto" w:space="0" w:sz="0" w:val="none"/>
        </w:pBdr>
        <w:shd w:fill="fcfcfb" w:val="clear"/>
        <w:spacing w:after="0" w:lineRule="auto"/>
        <w:ind w:left="708.6614173228347" w:hanging="360"/>
        <w:rPr>
          <w:color w:val="0b0b0b"/>
          <w:sz w:val="21"/>
          <w:szCs w:val="21"/>
        </w:rPr>
      </w:pPr>
      <w:sdt>
        <w:sdtPr>
          <w:id w:val="1098199495"/>
          <w:tag w:val="goog_rdk_125"/>
        </w:sdtPr>
        <w:sdtContent>
          <w:r w:rsidDel="00000000" w:rsidR="00000000" w:rsidRPr="00000000">
            <w:rPr>
              <w:rFonts w:ascii="Arial Unicode MS" w:cs="Arial Unicode MS" w:eastAsia="Arial Unicode MS" w:hAnsi="Arial Unicode MS"/>
              <w:color w:val="0b0b0b"/>
              <w:sz w:val="21"/>
              <w:szCs w:val="21"/>
              <w:rtl w:val="0"/>
            </w:rPr>
            <w:t xml:space="preserve">AF-07 — Minimum greater than maximum (Center-created): Minimum students &gt; maximum students → </w:t>
          </w:r>
        </w:sdtContent>
      </w:sdt>
      <w:r w:rsidDel="00000000" w:rsidR="00000000" w:rsidRPr="00000000">
        <w:rPr>
          <w:i w:val="1"/>
          <w:iCs w:val="1"/>
          <w:color w:val="0b0b0b"/>
          <w:sz w:val="21"/>
          <w:szCs w:val="21"/>
          <w:rtl w:val="0"/>
        </w:rPr>
        <w:t xml:space="preserve">"Số học sinh tối thiểu không được lớn hơn số học sinh tối đa."</w:t>
      </w:r>
      <w:r w:rsidDel="00000000" w:rsidR="00000000" w:rsidRPr="00000000">
        <w:rPr>
          <w:color w:val="0b0b0b"/>
          <w:sz w:val="21"/>
          <w:szCs w:val="21"/>
          <w:rtl w:val="0"/>
        </w:rPr>
        <w:t xml:space="preserve"> (Minimum cannot exceed maximum.) (BR-14)</w:t>
      </w:r>
    </w:p>
    <w:p w:rsidR="00000000" w:rsidDel="00000000" w:rsidP="00000000" w:rsidRDefault="00000000" w:rsidRPr="00000000" w14:paraId="000008AF">
      <w:pPr>
        <w:numPr>
          <w:ilvl w:val="0"/>
          <w:numId w:val="17"/>
        </w:numPr>
        <w:pBdr>
          <w:top w:color="auto" w:space="0" w:sz="0" w:val="none"/>
          <w:bottom w:color="auto" w:space="0" w:sz="0" w:val="none"/>
          <w:right w:color="auto" w:space="0" w:sz="0" w:val="none"/>
          <w:between w:color="auto" w:space="0" w:sz="0" w:val="none"/>
        </w:pBdr>
        <w:shd w:fill="fcfcfb" w:val="clear"/>
        <w:spacing w:after="0" w:lineRule="auto"/>
        <w:ind w:left="708.6614173228347" w:hanging="360"/>
        <w:rPr>
          <w:color w:val="0b0b0b"/>
          <w:sz w:val="21"/>
          <w:szCs w:val="21"/>
        </w:rPr>
      </w:pPr>
      <w:sdt>
        <w:sdtPr>
          <w:id w:val="-2139279615"/>
          <w:tag w:val="goog_rdk_126"/>
        </w:sdtPr>
        <w:sdtContent>
          <w:r w:rsidDel="00000000" w:rsidR="00000000" w:rsidRPr="00000000">
            <w:rPr>
              <w:rFonts w:ascii="Arial Unicode MS" w:cs="Arial Unicode MS" w:eastAsia="Arial Unicode MS" w:hAnsi="Arial Unicode MS"/>
              <w:color w:val="0b0b0b"/>
              <w:sz w:val="21"/>
              <w:szCs w:val="21"/>
              <w:rtl w:val="0"/>
            </w:rPr>
            <w:t xml:space="preserve">AF-08 — Publishing a Center-created class without both tutors: No main tutor → </w:t>
          </w:r>
        </w:sdtContent>
      </w:sdt>
      <w:r w:rsidDel="00000000" w:rsidR="00000000" w:rsidRPr="00000000">
        <w:rPr>
          <w:i w:val="1"/>
          <w:iCs w:val="1"/>
          <w:color w:val="0b0b0b"/>
          <w:sz w:val="21"/>
          <w:szCs w:val="21"/>
          <w:rtl w:val="0"/>
        </w:rPr>
        <w:t xml:space="preserve">"Cần gán gia sư chính cho lớp trước khi mở ghi danh (đăng tải)."</w:t>
      </w:r>
      <w:sdt>
        <w:sdtPr>
          <w:id w:val="-113019959"/>
          <w:tag w:val="goog_rdk_127"/>
        </w:sdtPr>
        <w:sdtContent>
          <w:r w:rsidDel="00000000" w:rsidR="00000000" w:rsidRPr="00000000">
            <w:rPr>
              <w:rFonts w:ascii="Arial Unicode MS" w:cs="Arial Unicode MS" w:eastAsia="Arial Unicode MS" w:hAnsi="Arial Unicode MS"/>
              <w:color w:val="0b0b0b"/>
              <w:sz w:val="21"/>
              <w:szCs w:val="21"/>
              <w:rtl w:val="0"/>
            </w:rPr>
            <w:t xml:space="preserve"> (Assign a main tutor first.); main tutor but no assistant → </w:t>
          </w:r>
        </w:sdtContent>
      </w:sdt>
      <w:r w:rsidDel="00000000" w:rsidR="00000000" w:rsidRPr="00000000">
        <w:rPr>
          <w:i w:val="1"/>
          <w:iCs w:val="1"/>
          <w:color w:val="0b0b0b"/>
          <w:sz w:val="21"/>
          <w:szCs w:val="21"/>
          <w:rtl w:val="0"/>
        </w:rPr>
        <w:t xml:space="preserve">"Cần gán đủ 2 gia sư (gia sư chính + gia sư phụ) trước khi mở ghi danh."</w:t>
      </w:r>
      <w:r w:rsidDel="00000000" w:rsidR="00000000" w:rsidRPr="00000000">
        <w:rPr>
          <w:color w:val="0b0b0b"/>
          <w:sz w:val="21"/>
          <w:szCs w:val="21"/>
          <w:rtl w:val="0"/>
        </w:rPr>
        <w:t xml:space="preserve"> (Assign both a main and an assistant tutor first.) (BR-17)</w:t>
      </w:r>
    </w:p>
    <w:p w:rsidR="00000000" w:rsidDel="00000000" w:rsidP="00000000" w:rsidRDefault="00000000" w:rsidRPr="00000000" w14:paraId="000008B0">
      <w:pPr>
        <w:numPr>
          <w:ilvl w:val="0"/>
          <w:numId w:val="17"/>
        </w:numPr>
        <w:pBdr>
          <w:top w:color="auto" w:space="0" w:sz="0" w:val="none"/>
          <w:bottom w:color="auto" w:space="0" w:sz="0" w:val="none"/>
          <w:right w:color="auto" w:space="0" w:sz="0" w:val="none"/>
          <w:between w:color="auto" w:space="0" w:sz="0" w:val="none"/>
        </w:pBdr>
        <w:shd w:fill="fcfcfb" w:val="clear"/>
        <w:spacing w:after="0" w:lineRule="auto"/>
        <w:ind w:left="708.6614173228347" w:hanging="360"/>
        <w:rPr>
          <w:color w:val="0b0b0b"/>
          <w:sz w:val="21"/>
          <w:szCs w:val="21"/>
        </w:rPr>
      </w:pPr>
      <w:sdt>
        <w:sdtPr>
          <w:id w:val="1366539452"/>
          <w:tag w:val="goog_rdk_128"/>
        </w:sdtPr>
        <w:sdtContent>
          <w:r w:rsidDel="00000000" w:rsidR="00000000" w:rsidRPr="00000000">
            <w:rPr>
              <w:rFonts w:ascii="Arial Unicode MS" w:cs="Arial Unicode MS" w:eastAsia="Arial Unicode MS" w:hAnsi="Arial Unicode MS"/>
              <w:color w:val="0b0b0b"/>
              <w:sz w:val="21"/>
              <w:szCs w:val="21"/>
              <w:rtl w:val="0"/>
            </w:rPr>
            <w:t xml:space="preserve">AF-09 — Closing enrollment without enough students: Registered students below the required minimum → </w:t>
          </w:r>
        </w:sdtContent>
      </w:sdt>
      <w:r w:rsidDel="00000000" w:rsidR="00000000" w:rsidRPr="00000000">
        <w:rPr>
          <w:i w:val="1"/>
          <w:iCs w:val="1"/>
          <w:color w:val="0b0b0b"/>
          <w:sz w:val="21"/>
          <w:szCs w:val="21"/>
          <w:rtl w:val="0"/>
        </w:rPr>
        <w:t xml:space="preserve">"Chưa đủ học sinh tối thiểu để đóng lớp (x/y)."</w:t>
      </w:r>
      <w:r w:rsidDel="00000000" w:rsidR="00000000" w:rsidRPr="00000000">
        <w:rPr>
          <w:color w:val="0b0b0b"/>
          <w:sz w:val="21"/>
          <w:szCs w:val="21"/>
          <w:rtl w:val="0"/>
        </w:rPr>
        <w:t xml:space="preserve"> (Not enough students to close: x/y.) (BR-14)</w:t>
      </w:r>
    </w:p>
    <w:p w:rsidR="00000000" w:rsidDel="00000000" w:rsidP="00000000" w:rsidRDefault="00000000" w:rsidRPr="00000000" w14:paraId="000008B1">
      <w:pPr>
        <w:numPr>
          <w:ilvl w:val="0"/>
          <w:numId w:val="17"/>
        </w:numPr>
        <w:pBdr>
          <w:top w:color="auto" w:space="0" w:sz="0" w:val="none"/>
          <w:bottom w:color="auto" w:space="0" w:sz="0" w:val="none"/>
          <w:right w:color="auto" w:space="0" w:sz="0" w:val="none"/>
          <w:between w:color="auto" w:space="0" w:sz="0" w:val="none"/>
        </w:pBdr>
        <w:shd w:fill="fcfcfb" w:val="clear"/>
        <w:spacing w:after="0" w:lineRule="auto"/>
        <w:ind w:left="708.6614173228347" w:hanging="360"/>
        <w:rPr>
          <w:color w:val="0b0b0b"/>
          <w:sz w:val="21"/>
          <w:szCs w:val="21"/>
        </w:rPr>
      </w:pPr>
      <w:sdt>
        <w:sdtPr>
          <w:id w:val="-277204556"/>
          <w:tag w:val="goog_rdk_129"/>
        </w:sdtPr>
        <w:sdtContent>
          <w:r w:rsidDel="00000000" w:rsidR="00000000" w:rsidRPr="00000000">
            <w:rPr>
              <w:rFonts w:ascii="Arial Unicode MS" w:cs="Arial Unicode MS" w:eastAsia="Arial Unicode MS" w:hAnsi="Arial Unicode MS"/>
              <w:color w:val="0b0b0b"/>
              <w:sz w:val="21"/>
              <w:szCs w:val="21"/>
              <w:rtl w:val="0"/>
            </w:rPr>
            <w:t xml:space="preserve">AF-10 — Editing after a student has registered: A student has already enrolled → blocked: </w:t>
          </w:r>
        </w:sdtContent>
      </w:sdt>
      <w:r w:rsidDel="00000000" w:rsidR="00000000" w:rsidRPr="00000000">
        <w:rPr>
          <w:i w:val="1"/>
          <w:iCs w:val="1"/>
          <w:color w:val="0b0b0b"/>
          <w:sz w:val="21"/>
          <w:szCs w:val="21"/>
          <w:rtl w:val="0"/>
        </w:rPr>
        <w:t xml:space="preserve">"Đã có học viên đăng ký, không thể chỉnh sửa lớp nữa."</w:t>
      </w:r>
      <w:r w:rsidDel="00000000" w:rsidR="00000000" w:rsidRPr="00000000">
        <w:rPr>
          <w:color w:val="0b0b0b"/>
          <w:sz w:val="21"/>
          <w:szCs w:val="21"/>
          <w:rtl w:val="0"/>
        </w:rPr>
        <w:t xml:space="preserve"> (A student has registered; the class can no longer be edited.)</w:t>
      </w:r>
    </w:p>
    <w:p w:rsidR="00000000" w:rsidDel="00000000" w:rsidP="00000000" w:rsidRDefault="00000000" w:rsidRPr="00000000" w14:paraId="000008B2">
      <w:pPr>
        <w:rPr/>
      </w:pPr>
      <w:r w:rsidDel="00000000" w:rsidR="00000000" w:rsidRPr="00000000">
        <w:rPr>
          <w:rtl w:val="0"/>
        </w:rPr>
        <w:t xml:space="preserve"> </w:t>
      </w:r>
    </w:p>
    <w:p w:rsidR="00000000" w:rsidDel="00000000" w:rsidP="00000000" w:rsidRDefault="00000000" w:rsidRPr="00000000" w14:paraId="000008B3">
      <w:pPr>
        <w:spacing w:after="80" w:before="260" w:lineRule="auto"/>
        <w:rPr>
          <w:b w:val="1"/>
          <w:bCs w:val="1"/>
          <w:sz w:val="36"/>
          <w:szCs w:val="36"/>
        </w:rPr>
      </w:pPr>
      <w:r w:rsidDel="00000000" w:rsidR="00000000" w:rsidRPr="00000000">
        <w:rPr>
          <w:b w:val="1"/>
          <w:bCs w:val="1"/>
          <w:sz w:val="36"/>
          <w:szCs w:val="36"/>
          <w:rtl w:val="0"/>
        </w:rPr>
        <w:t xml:space="preserve">Business Rules</w:t>
      </w:r>
    </w:p>
    <w:tbl>
      <w:tblPr>
        <w:tblStyle w:val="Table166"/>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11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8B4">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08B5">
            <w:pPr>
              <w:rPr/>
            </w:pPr>
            <w:sdt>
              <w:sdtPr>
                <w:id w:val="-560533804"/>
                <w:tag w:val="goog_rdk_130"/>
              </w:sdtPr>
              <w:sdtContent>
                <w:r w:rsidDel="00000000" w:rsidR="00000000" w:rsidRPr="00000000">
                  <w:rPr>
                    <w:rFonts w:ascii="Arial Unicode MS" w:cs="Arial Unicode MS" w:eastAsia="Arial Unicode MS" w:hAnsi="Arial Unicode MS"/>
                    <w:rtl w:val="0"/>
                  </w:rPr>
                  <w:t xml:space="preserve">Each BR must be precise and independently testable. Local BR (affects only this UC) → define here. Global BR (affects ≥2 UCs) → reference PRD §5 GBR-ID here, define there.</w:t>
                </w:r>
              </w:sdtContent>
            </w:sdt>
          </w:p>
        </w:tc>
      </w:tr>
    </w:tbl>
    <w:p w:rsidR="00000000" w:rsidDel="00000000" w:rsidP="00000000" w:rsidRDefault="00000000" w:rsidRPr="00000000" w14:paraId="000008B6">
      <w:pPr>
        <w:numPr>
          <w:ilvl w:val="0"/>
          <w:numId w:val="148"/>
        </w:numPr>
        <w:spacing w:after="0" w:afterAutospacing="0"/>
        <w:ind w:left="720" w:hanging="360"/>
        <w:rPr>
          <w:rFonts w:ascii="Arial" w:cs="Arial" w:eastAsia="Arial" w:hAnsi="Arial"/>
          <w:color w:val="0b0b0b"/>
          <w:sz w:val="21"/>
          <w:szCs w:val="21"/>
        </w:rPr>
      </w:pPr>
      <w:r w:rsidDel="00000000" w:rsidR="00000000" w:rsidRPr="00000000">
        <w:rPr>
          <w:color w:val="0b0b0b"/>
          <w:sz w:val="21"/>
          <w:szCs w:val="21"/>
          <w:rtl w:val="0"/>
        </w:rPr>
        <w:t xml:space="preserve">BR-01: Title, category, subject, grade, location (province, ward, detailed address), lesson mode, recurring type, start date, end date, tuition fee, maximum students, class kind, and at least one schedule slot are required.</w:t>
      </w:r>
    </w:p>
    <w:p w:rsidR="00000000" w:rsidDel="00000000" w:rsidP="00000000" w:rsidRDefault="00000000" w:rsidRPr="00000000" w14:paraId="000008B7">
      <w:pPr>
        <w:numPr>
          <w:ilvl w:val="0"/>
          <w:numId w:val="148"/>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rPr>
      </w:pPr>
      <w:r w:rsidDel="00000000" w:rsidR="00000000" w:rsidRPr="00000000">
        <w:rPr>
          <w:color w:val="0b0b0b"/>
          <w:sz w:val="21"/>
          <w:szCs w:val="21"/>
          <w:rtl w:val="0"/>
        </w:rPr>
        <w:t xml:space="preserve">BR-02: End date must be strictly after the start date.</w:t>
      </w:r>
    </w:p>
    <w:p w:rsidR="00000000" w:rsidDel="00000000" w:rsidP="00000000" w:rsidRDefault="00000000" w:rsidRPr="00000000" w14:paraId="000008B8">
      <w:pPr>
        <w:numPr>
          <w:ilvl w:val="0"/>
          <w:numId w:val="148"/>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rPr>
      </w:pPr>
      <w:r w:rsidDel="00000000" w:rsidR="00000000" w:rsidRPr="00000000">
        <w:rPr>
          <w:color w:val="0b0b0b"/>
          <w:sz w:val="21"/>
          <w:szCs w:val="21"/>
          <w:rtl w:val="0"/>
        </w:rPr>
        <w:t xml:space="preserve">BR-03: The number of sessions is worked out by the system from the schedule over the date range (weekly: count each weekday occurrence; daily: days in range × slots per day). It is never taken from user input and is always a positive whole number.</w:t>
      </w:r>
    </w:p>
    <w:p w:rsidR="00000000" w:rsidDel="00000000" w:rsidP="00000000" w:rsidRDefault="00000000" w:rsidRPr="00000000" w14:paraId="000008B9">
      <w:pPr>
        <w:numPr>
          <w:ilvl w:val="0"/>
          <w:numId w:val="148"/>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rPr>
      </w:pPr>
      <w:r w:rsidDel="00000000" w:rsidR="00000000" w:rsidRPr="00000000">
        <w:rPr>
          <w:color w:val="0b0b0b"/>
          <w:sz w:val="21"/>
          <w:szCs w:val="21"/>
          <w:rtl w:val="0"/>
        </w:rPr>
        <w:t xml:space="preserve">BR-04: Tuition fee must be a positive number.</w:t>
      </w:r>
    </w:p>
    <w:p w:rsidR="00000000" w:rsidDel="00000000" w:rsidP="00000000" w:rsidRDefault="00000000" w:rsidRPr="00000000" w14:paraId="000008BA">
      <w:pPr>
        <w:numPr>
          <w:ilvl w:val="0"/>
          <w:numId w:val="148"/>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rPr>
      </w:pPr>
      <w:sdt>
        <w:sdtPr>
          <w:id w:val="2076248042"/>
          <w:tag w:val="goog_rdk_131"/>
        </w:sdtPr>
        <w:sdtContent>
          <w:r w:rsidDel="00000000" w:rsidR="00000000" w:rsidRPr="00000000">
            <w:rPr>
              <w:rFonts w:ascii="Arial Unicode MS" w:cs="Arial Unicode MS" w:eastAsia="Arial Unicode MS" w:hAnsi="Arial Unicode MS"/>
              <w:color w:val="0b0b0b"/>
              <w:sz w:val="21"/>
              <w:szCs w:val="21"/>
              <w:rtl w:val="0"/>
            </w:rPr>
            <w:t xml:space="preserve">BR-05: A new class always starts as Draft. It leaves Draft only through the explicit Publish action (Center-created → Open for enrollment; By request → Enrollment closed — BR-17).</w:t>
          </w:r>
        </w:sdtContent>
      </w:sdt>
    </w:p>
    <w:p w:rsidR="00000000" w:rsidDel="00000000" w:rsidP="00000000" w:rsidRDefault="00000000" w:rsidRPr="00000000" w14:paraId="000008BB">
      <w:pPr>
        <w:numPr>
          <w:ilvl w:val="0"/>
          <w:numId w:val="148"/>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rPr>
      </w:pPr>
      <w:r w:rsidDel="00000000" w:rsidR="00000000" w:rsidRPr="00000000">
        <w:rPr>
          <w:color w:val="0b0b0b"/>
          <w:sz w:val="21"/>
          <w:szCs w:val="21"/>
          <w:rtl w:val="0"/>
        </w:rPr>
        <w:t xml:space="preserve">BR-06: A class may be edited only while it is Draft or Open for enrollment, and only before any student has registered.</w:t>
      </w:r>
    </w:p>
    <w:p w:rsidR="00000000" w:rsidDel="00000000" w:rsidP="00000000" w:rsidRDefault="00000000" w:rsidRPr="00000000" w14:paraId="000008BC">
      <w:pPr>
        <w:numPr>
          <w:ilvl w:val="0"/>
          <w:numId w:val="148"/>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rPr>
      </w:pPr>
      <w:r w:rsidDel="00000000" w:rsidR="00000000" w:rsidRPr="00000000">
        <w:rPr>
          <w:color w:val="0b0b0b"/>
          <w:sz w:val="21"/>
          <w:szCs w:val="21"/>
          <w:rtl w:val="0"/>
        </w:rPr>
        <w:t xml:space="preserve">BR-07: Only the center that created a class may edit, publish, close enrollment, or assign tutors to it.</w:t>
      </w:r>
    </w:p>
    <w:p w:rsidR="00000000" w:rsidDel="00000000" w:rsidP="00000000" w:rsidRDefault="00000000" w:rsidRPr="00000000" w14:paraId="000008BD">
      <w:pPr>
        <w:numPr>
          <w:ilvl w:val="0"/>
          <w:numId w:val="148"/>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rPr>
      </w:pPr>
      <w:r w:rsidDel="00000000" w:rsidR="00000000" w:rsidRPr="00000000">
        <w:rPr>
          <w:color w:val="0b0b0b"/>
          <w:sz w:val="21"/>
          <w:szCs w:val="21"/>
          <w:rtl w:val="0"/>
        </w:rPr>
        <w:t xml:space="preserve">BR-08: On create, the start date must be today or later.</w:t>
      </w:r>
    </w:p>
    <w:p w:rsidR="00000000" w:rsidDel="00000000" w:rsidP="00000000" w:rsidRDefault="00000000" w:rsidRPr="00000000" w14:paraId="000008BE">
      <w:pPr>
        <w:numPr>
          <w:ilvl w:val="0"/>
          <w:numId w:val="148"/>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rPr>
      </w:pPr>
      <w:r w:rsidDel="00000000" w:rsidR="00000000" w:rsidRPr="00000000">
        <w:rPr>
          <w:color w:val="0b0b0b"/>
          <w:sz w:val="21"/>
          <w:szCs w:val="21"/>
          <w:rtl w:val="0"/>
        </w:rPr>
        <w:t xml:space="preserve">BR-09: Each slot's end time must be after its start time; slots must not overlap; for weekly repetition, every slot's weekday must fall within the date range.</w:t>
      </w:r>
    </w:p>
    <w:p w:rsidR="00000000" w:rsidDel="00000000" w:rsidP="00000000" w:rsidRDefault="00000000" w:rsidRPr="00000000" w14:paraId="000008BF">
      <w:pPr>
        <w:numPr>
          <w:ilvl w:val="0"/>
          <w:numId w:val="148"/>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rPr>
      </w:pPr>
      <w:r w:rsidDel="00000000" w:rsidR="00000000" w:rsidRPr="00000000">
        <w:rPr>
          <w:color w:val="0b0b0b"/>
          <w:sz w:val="21"/>
          <w:szCs w:val="21"/>
          <w:rtl w:val="0"/>
        </w:rPr>
        <w:t xml:space="preserve">BR-10: Maximum students must be a positive whole number (for a By-request class this is the fixed number of existing students).</w:t>
      </w:r>
    </w:p>
    <w:p w:rsidR="00000000" w:rsidDel="00000000" w:rsidP="00000000" w:rsidRDefault="00000000" w:rsidRPr="00000000" w14:paraId="000008C0">
      <w:pPr>
        <w:numPr>
          <w:ilvl w:val="0"/>
          <w:numId w:val="148"/>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rPr>
      </w:pPr>
      <w:r w:rsidDel="00000000" w:rsidR="00000000" w:rsidRPr="00000000">
        <w:rPr>
          <w:color w:val="0b0b0b"/>
          <w:sz w:val="21"/>
          <w:szCs w:val="21"/>
          <w:rtl w:val="0"/>
        </w:rPr>
        <w:t xml:space="preserve">BR-11: Category, subject, grade, and location are entered as free text and matched by name or created if new. Grade is chosen from Grade 1–Grade 12 or a custom value.</w:t>
      </w:r>
    </w:p>
    <w:p w:rsidR="00000000" w:rsidDel="00000000" w:rsidP="00000000" w:rsidRDefault="00000000" w:rsidRPr="00000000" w14:paraId="000008C1">
      <w:pPr>
        <w:numPr>
          <w:ilvl w:val="0"/>
          <w:numId w:val="148"/>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rPr>
      </w:pPr>
      <w:r w:rsidDel="00000000" w:rsidR="00000000" w:rsidRPr="00000000">
        <w:rPr>
          <w:color w:val="0b0b0b"/>
          <w:sz w:val="21"/>
          <w:szCs w:val="21"/>
          <w:rtl w:val="0"/>
        </w:rPr>
        <w:t xml:space="preserve">BR-12: Recurring type is Daily or Weekly only (a one-off schedule is refused). "Daily" applies the given time slots to every day in the range.</w:t>
      </w:r>
    </w:p>
    <w:p w:rsidR="00000000" w:rsidDel="00000000" w:rsidP="00000000" w:rsidRDefault="00000000" w:rsidRPr="00000000" w14:paraId="000008C2">
      <w:pPr>
        <w:numPr>
          <w:ilvl w:val="0"/>
          <w:numId w:val="148"/>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rPr>
      </w:pPr>
      <w:r w:rsidDel="00000000" w:rsidR="00000000" w:rsidRPr="00000000">
        <w:rPr>
          <w:color w:val="0b0b0b"/>
          <w:sz w:val="21"/>
          <w:szCs w:val="21"/>
          <w:rtl w:val="0"/>
        </w:rPr>
        <w:t xml:space="preserve">BR-13: Only a verified center may create a class; an unverified center is blocked and sent to verification.</w:t>
      </w:r>
    </w:p>
    <w:p w:rsidR="00000000" w:rsidDel="00000000" w:rsidP="00000000" w:rsidRDefault="00000000" w:rsidRPr="00000000" w14:paraId="000008C3">
      <w:pPr>
        <w:numPr>
          <w:ilvl w:val="0"/>
          <w:numId w:val="148"/>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rPr>
      </w:pPr>
      <w:sdt>
        <w:sdtPr>
          <w:id w:val="324450878"/>
          <w:tag w:val="goog_rdk_132"/>
        </w:sdtPr>
        <w:sdtContent>
          <w:r w:rsidDel="00000000" w:rsidR="00000000" w:rsidRPr="00000000">
            <w:rPr>
              <w:rFonts w:ascii="Arial Unicode MS" w:cs="Arial Unicode MS" w:eastAsia="Arial Unicode MS" w:hAnsi="Arial Unicode MS"/>
              <w:color w:val="0b0b0b"/>
              <w:sz w:val="21"/>
              <w:szCs w:val="21"/>
              <w:rtl w:val="0"/>
            </w:rPr>
            <w:t xml:space="preserve">BR-14: Minimum students is optional (Center-created only), a positive whole number, and must be ≤ maximum. It is the threshold for closing enrollment (empty → 1). Enrollment can be closed manually once the minimum is met, and closes automatically when the 30-day enrollment window ends. A By-request class has no minimum and no enrollment.</w:t>
          </w:r>
        </w:sdtContent>
      </w:sdt>
    </w:p>
    <w:p w:rsidR="00000000" w:rsidDel="00000000" w:rsidP="00000000" w:rsidRDefault="00000000" w:rsidRPr="00000000" w14:paraId="000008C4">
      <w:pPr>
        <w:numPr>
          <w:ilvl w:val="0"/>
          <w:numId w:val="148"/>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rPr>
      </w:pPr>
      <w:r w:rsidDel="00000000" w:rsidR="00000000" w:rsidRPr="00000000">
        <w:rPr>
          <w:color w:val="0b0b0b"/>
          <w:sz w:val="21"/>
          <w:szCs w:val="21"/>
          <w:rtl w:val="0"/>
        </w:rPr>
        <w:t xml:space="preserve">BR-15: Tutors may be assigned only from the center's own list of tutors (active collaborators), not from all tutors on the platform.</w:t>
      </w:r>
    </w:p>
    <w:p w:rsidR="00000000" w:rsidDel="00000000" w:rsidP="00000000" w:rsidRDefault="00000000" w:rsidRPr="00000000" w14:paraId="000008C5">
      <w:pPr>
        <w:numPr>
          <w:ilvl w:val="0"/>
          <w:numId w:val="148"/>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rPr>
      </w:pPr>
      <w:r w:rsidDel="00000000" w:rsidR="00000000" w:rsidRPr="00000000">
        <w:rPr>
          <w:color w:val="0b0b0b"/>
          <w:sz w:val="21"/>
          <w:szCs w:val="21"/>
          <w:rtl w:val="0"/>
        </w:rPr>
        <w:t xml:space="preserve">BR-16: A tutor may be assigned while the class is Draft, Open for enrollment, Enrollment closed, or Matched — not once it is In progress, Completed, Cancelled, or Disputed.</w:t>
      </w:r>
    </w:p>
    <w:p w:rsidR="00000000" w:rsidDel="00000000" w:rsidP="00000000" w:rsidRDefault="00000000" w:rsidRPr="00000000" w14:paraId="000008C6">
      <w:pPr>
        <w:numPr>
          <w:ilvl w:val="0"/>
          <w:numId w:val="148"/>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rPr>
      </w:pPr>
      <w:r w:rsidDel="00000000" w:rsidR="00000000" w:rsidRPr="00000000">
        <w:rPr>
          <w:color w:val="0b0b0b"/>
          <w:sz w:val="21"/>
          <w:szCs w:val="21"/>
          <w:rtl w:val="0"/>
        </w:rPr>
        <w:t xml:space="preserve">BR-17: Publishing depends on the class kind — a Center-created class requires both a main tutor and an assistant tutor already assigned, then opens enrollment; a By-request class skips enrollment and goes straight to Enrollment closed.</w:t>
      </w:r>
    </w:p>
    <w:p w:rsidR="00000000" w:rsidDel="00000000" w:rsidP="00000000" w:rsidRDefault="00000000" w:rsidRPr="00000000" w14:paraId="000008C7">
      <w:pPr>
        <w:numPr>
          <w:ilvl w:val="0"/>
          <w:numId w:val="148"/>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rPr>
      </w:pPr>
      <w:r w:rsidDel="00000000" w:rsidR="00000000" w:rsidRPr="00000000">
        <w:rPr>
          <w:color w:val="0b0b0b"/>
          <w:sz w:val="21"/>
          <w:szCs w:val="21"/>
          <w:rtl w:val="0"/>
        </w:rPr>
        <w:t xml:space="preserve">BR-18: Only a By-request class may recruit a tutor through a job post; a Center-created class is staffed only by assigning tutors from the center's own list. When a tutor is assigned, any open tutor-recruitment post for that class is closed automatically. A class becomes Matched once it has a main tutor and closed enrollment.</w:t>
      </w:r>
      <w:r w:rsidDel="00000000" w:rsidR="00000000" w:rsidRPr="00000000">
        <w:rPr>
          <w:rtl w:val="0"/>
        </w:rPr>
      </w:r>
    </w:p>
    <w:p w:rsidR="00000000" w:rsidDel="00000000" w:rsidP="00000000" w:rsidRDefault="00000000" w:rsidRPr="00000000" w14:paraId="000008C8">
      <w:pPr>
        <w:ind w:left="1080" w:hanging="360"/>
        <w:rPr/>
      </w:pPr>
      <w:r w:rsidDel="00000000" w:rsidR="00000000" w:rsidRPr="00000000">
        <w:rPr>
          <w:rtl w:val="0"/>
        </w:rPr>
        <w:t xml:space="preserve"> </w:t>
      </w:r>
    </w:p>
    <w:p w:rsidR="00000000" w:rsidDel="00000000" w:rsidP="00000000" w:rsidRDefault="00000000" w:rsidRPr="00000000" w14:paraId="000008C9">
      <w:pPr>
        <w:spacing w:after="80" w:before="260" w:lineRule="auto"/>
        <w:rPr>
          <w:b w:val="1"/>
          <w:bCs w:val="1"/>
          <w:sz w:val="36"/>
          <w:szCs w:val="36"/>
        </w:rPr>
      </w:pPr>
      <w:r w:rsidDel="00000000" w:rsidR="00000000" w:rsidRPr="00000000">
        <w:rPr>
          <w:b w:val="1"/>
          <w:bCs w:val="1"/>
          <w:sz w:val="36"/>
          <w:szCs w:val="36"/>
          <w:rtl w:val="0"/>
        </w:rPr>
        <w:t xml:space="preserve">Request Fields — (read-only)</w:t>
      </w:r>
    </w:p>
    <w:tbl>
      <w:tblPr>
        <w:tblStyle w:val="Table167"/>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8CA">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08CB">
            <w:pPr>
              <w:rPr/>
            </w:pPr>
            <w:r w:rsidDel="00000000" w:rsidR="00000000" w:rsidRPr="00000000">
              <w:rPr>
                <w:rtl w:val="0"/>
              </w:rPr>
              <w:t xml:space="preserve">Field name: business term — not a variable name. Type: Text / Number / Date / File / Yes/No — not code types (String, Integer, Boolean). Rule: plain language constraint — e.g. 'Required. Between 4 and 50 characters.' On success: describe what the person sees — e.g. 'Person is redirected to the job detail page with a confirmation message'.</w:t>
            </w:r>
          </w:p>
        </w:tc>
      </w:tr>
    </w:tbl>
    <w:p w:rsidR="00000000" w:rsidDel="00000000" w:rsidP="00000000" w:rsidRDefault="00000000" w:rsidRPr="00000000" w14:paraId="000008CC">
      <w:pPr>
        <w:rPr/>
      </w:pPr>
      <w:r w:rsidDel="00000000" w:rsidR="00000000" w:rsidRPr="00000000">
        <w:rPr>
          <w:rtl w:val="0"/>
        </w:rPr>
        <w:t xml:space="preserve"> </w:t>
      </w:r>
    </w:p>
    <w:p w:rsidR="00000000" w:rsidDel="00000000" w:rsidP="00000000" w:rsidRDefault="00000000" w:rsidRPr="00000000" w14:paraId="000008CD">
      <w:pPr>
        <w:rPr/>
      </w:pPr>
      <w:r w:rsidDel="00000000" w:rsidR="00000000" w:rsidRPr="00000000">
        <w:rPr>
          <w:rtl w:val="0"/>
        </w:rPr>
      </w:r>
    </w:p>
    <w:sdt>
      <w:sdtPr>
        <w:lock w:val="contentLocked"/>
        <w:id w:val="-1700124626"/>
        <w:tag w:val="goog_rdk_133"/>
      </w:sdtPr>
      <w:sdtContent>
        <w:tbl>
          <w:tblPr>
            <w:tblStyle w:val="Table168"/>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2"/>
            <w:gridCol w:w="1480"/>
            <w:gridCol w:w="6123"/>
            <w:tblGridChange w:id="0">
              <w:tblGrid>
                <w:gridCol w:w="1422"/>
                <w:gridCol w:w="1480"/>
                <w:gridCol w:w="6123"/>
              </w:tblGrid>
            </w:tblGridChange>
          </w:tblGrid>
          <w:tr>
            <w:trPr>
              <w:cantSplit w:val="0"/>
              <w:trHeight w:val="615" w:hRule="atLeast"/>
              <w:tblHeader w:val="0"/>
            </w:trPr>
            <w:tc>
              <w:tcPr>
                <w:tcBorders>
                  <w:top w:color="993c1d" w:space="0" w:sz="6" w:val="single"/>
                  <w:left w:color="993c1d" w:space="0" w:sz="6" w:val="single"/>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08CE">
                <w:pPr>
                  <w:rPr>
                    <w:b w:val="1"/>
                    <w:bCs w:val="1"/>
                    <w:color w:val="ffffff"/>
                  </w:rPr>
                </w:pPr>
                <w:r w:rsidDel="00000000" w:rsidR="00000000" w:rsidRPr="00000000">
                  <w:rPr>
                    <w:b w:val="1"/>
                    <w:bCs w:val="1"/>
                    <w:color w:val="ffffff"/>
                    <w:rtl w:val="0"/>
                  </w:rPr>
                  <w:t xml:space="preserve">Field</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08CF">
                <w:pPr>
                  <w:rPr>
                    <w:b w:val="1"/>
                    <w:bCs w:val="1"/>
                    <w:color w:val="ffffff"/>
                  </w:rPr>
                </w:pPr>
                <w:r w:rsidDel="00000000" w:rsidR="00000000" w:rsidRPr="00000000">
                  <w:rPr>
                    <w:b w:val="1"/>
                    <w:bCs w:val="1"/>
                    <w:color w:val="ffffff"/>
                    <w:rtl w:val="0"/>
                  </w:rPr>
                  <w:t xml:space="preserve">Type</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08D0">
                <w:pPr>
                  <w:rPr>
                    <w:b w:val="1"/>
                    <w:bCs w:val="1"/>
                    <w:color w:val="ffffff"/>
                  </w:rPr>
                </w:pPr>
                <w:r w:rsidDel="00000000" w:rsidR="00000000" w:rsidRPr="00000000">
                  <w:rPr>
                    <w:b w:val="1"/>
                    <w:bCs w:val="1"/>
                    <w:color w:val="ffffff"/>
                    <w:rtl w:val="0"/>
                  </w:rPr>
                  <w:t xml:space="preserve">Rule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8D1">
                <w:pPr>
                  <w:rPr>
                    <w:color w:val="434343"/>
                  </w:rPr>
                </w:pPr>
                <w:r w:rsidDel="00000000" w:rsidR="00000000" w:rsidRPr="00000000">
                  <w:rPr>
                    <w:color w:val="434343"/>
                    <w:rtl w:val="0"/>
                  </w:rPr>
                  <w:t xml:space="preserve">Title </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8D2">
                <w:pPr>
                  <w:rPr>
                    <w:color w:val="434343"/>
                  </w:rPr>
                </w:pPr>
                <w:r w:rsidDel="00000000" w:rsidR="00000000" w:rsidRPr="00000000">
                  <w:rPr>
                    <w:color w:val="434343"/>
                    <w:rtl w:val="0"/>
                  </w:rPr>
                  <w:t xml:space="preserve">Text </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8D3">
                <w:pPr>
                  <w:rPr>
                    <w:color w:val="434343"/>
                  </w:rPr>
                </w:pPr>
                <w:r w:rsidDel="00000000" w:rsidR="00000000" w:rsidRPr="00000000">
                  <w:rPr>
                    <w:color w:val="434343"/>
                    <w:rtl w:val="0"/>
                  </w:rPr>
                  <w:t xml:space="preserve">Required. </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8D4">
                <w:pPr>
                  <w:rPr>
                    <w:color w:val="434343"/>
                  </w:rPr>
                </w:pPr>
                <w:r w:rsidDel="00000000" w:rsidR="00000000" w:rsidRPr="00000000">
                  <w:rPr>
                    <w:color w:val="434343"/>
                    <w:rtl w:val="0"/>
                  </w:rPr>
                  <w:t xml:space="preserve">Description </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8D5">
                <w:pPr>
                  <w:rPr>
                    <w:color w:val="434343"/>
                  </w:rPr>
                </w:pPr>
                <w:r w:rsidDel="00000000" w:rsidR="00000000" w:rsidRPr="00000000">
                  <w:rPr>
                    <w:color w:val="434343"/>
                    <w:rtl w:val="0"/>
                  </w:rPr>
                  <w:t xml:space="preserve">Text</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8D6">
                <w:pPr>
                  <w:rPr>
                    <w:color w:val="434343"/>
                  </w:rPr>
                </w:pPr>
                <w:r w:rsidDel="00000000" w:rsidR="00000000" w:rsidRPr="00000000">
                  <w:rPr>
                    <w:color w:val="434343"/>
                    <w:sz w:val="21"/>
                    <w:szCs w:val="21"/>
                    <w:rtl w:val="0"/>
                  </w:rPr>
                  <w:t xml:space="preserve">Optional. Defaults to empty.</w:t>
                </w:r>
                <w:r w:rsidDel="00000000" w:rsidR="00000000" w:rsidRPr="00000000">
                  <w:rPr>
                    <w:color w:val="434343"/>
                    <w:rtl w:val="0"/>
                  </w:rPr>
                  <w:t xml:space="preserve"> . </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8D7">
                <w:pPr>
                  <w:rPr>
                    <w:color w:val="434343"/>
                  </w:rPr>
                </w:pPr>
                <w:r w:rsidDel="00000000" w:rsidR="00000000" w:rsidRPr="00000000">
                  <w:rPr>
                    <w:color w:val="0b0b0b"/>
                    <w:sz w:val="21"/>
                    <w:szCs w:val="21"/>
                    <w:rtl w:val="0"/>
                  </w:rPr>
                  <w:t xml:space="preserve">Class kind</w:t>
                </w:r>
                <w:r w:rsidDel="00000000" w:rsidR="00000000" w:rsidRPr="00000000">
                  <w:rPr>
                    <w:color w:val="434343"/>
                    <w:rtl w:val="0"/>
                  </w:rPr>
                  <w:t xml:space="preserve"> </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8D8">
                <w:pPr>
                  <w:rPr>
                    <w:color w:val="434343"/>
                  </w:rPr>
                </w:pPr>
                <w:r w:rsidDel="00000000" w:rsidR="00000000" w:rsidRPr="00000000">
                  <w:rPr>
                    <w:color w:val="0b0b0b"/>
                    <w:sz w:val="21"/>
                    <w:szCs w:val="21"/>
                    <w:rtl w:val="0"/>
                  </w:rPr>
                  <w:t xml:space="preserve">Text</w:t>
                </w:r>
                <w:r w:rsidDel="00000000" w:rsidR="00000000" w:rsidRPr="00000000">
                  <w:rPr>
                    <w:color w:val="434343"/>
                    <w:rtl w:val="0"/>
                  </w:rPr>
                  <w:t xml:space="preserve"> </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8D9">
                <w:pPr>
                  <w:rPr>
                    <w:color w:val="434343"/>
                    <w:sz w:val="21"/>
                    <w:szCs w:val="21"/>
                  </w:rPr>
                </w:pPr>
                <w:r w:rsidDel="00000000" w:rsidR="00000000" w:rsidRPr="00000000">
                  <w:rPr>
                    <w:color w:val="0b0b0b"/>
                    <w:sz w:val="21"/>
                    <w:szCs w:val="21"/>
                    <w:rtl w:val="0"/>
                  </w:rPr>
                  <w:t xml:space="preserve">Required. "Center-created" or "By request" — BR-17.</w:t>
                </w:r>
                <w:r w:rsidDel="00000000" w:rsidR="00000000" w:rsidRPr="00000000">
                  <w:rPr>
                    <w:color w:val="434343"/>
                    <w:sz w:val="21"/>
                    <w:szCs w:val="21"/>
                    <w:rtl w:val="0"/>
                  </w:rPr>
                  <w:t xml:space="preserve"> </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8DA">
                <w:pPr>
                  <w:rPr>
                    <w:color w:val="434343"/>
                  </w:rPr>
                </w:pPr>
                <w:r w:rsidDel="00000000" w:rsidR="00000000" w:rsidRPr="00000000">
                  <w:rPr>
                    <w:color w:val="434343"/>
                    <w:rtl w:val="0"/>
                  </w:rPr>
                  <w:t xml:space="preserve">Category </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8DB">
                <w:pPr>
                  <w:rPr>
                    <w:color w:val="434343"/>
                  </w:rPr>
                </w:pPr>
                <w:r w:rsidDel="00000000" w:rsidR="00000000" w:rsidRPr="00000000">
                  <w:rPr>
                    <w:color w:val="434343"/>
                    <w:rtl w:val="0"/>
                  </w:rPr>
                  <w:t xml:space="preserve">Text </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8DC">
                <w:pPr>
                  <w:rPr>
                    <w:color w:val="434343"/>
                  </w:rPr>
                </w:pPr>
                <w:r w:rsidDel="00000000" w:rsidR="00000000" w:rsidRPr="00000000">
                  <w:rPr>
                    <w:color w:val="0b0b0b"/>
                    <w:sz w:val="21"/>
                    <w:szCs w:val="21"/>
                    <w:rtl w:val="0"/>
                  </w:rPr>
                  <w:t xml:space="preserve">Required. Free text; matched by name or created — BR-11.</w:t>
                </w:r>
                <w:r w:rsidDel="00000000" w:rsidR="00000000" w:rsidRPr="00000000">
                  <w:rPr>
                    <w:color w:val="434343"/>
                    <w:rtl w:val="0"/>
                  </w:rPr>
                  <w:t xml:space="preserve"> </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8DD">
                <w:pPr>
                  <w:rPr>
                    <w:color w:val="434343"/>
                  </w:rPr>
                </w:pPr>
                <w:r w:rsidDel="00000000" w:rsidR="00000000" w:rsidRPr="00000000">
                  <w:rPr>
                    <w:color w:val="434343"/>
                    <w:rtl w:val="0"/>
                  </w:rPr>
                  <w:t xml:space="preserve">Subject </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8DE">
                <w:pPr>
                  <w:rPr>
                    <w:color w:val="434343"/>
                  </w:rPr>
                </w:pPr>
                <w:r w:rsidDel="00000000" w:rsidR="00000000" w:rsidRPr="00000000">
                  <w:rPr>
                    <w:color w:val="434343"/>
                    <w:rtl w:val="0"/>
                  </w:rPr>
                  <w:t xml:space="preserve">Text </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8DF">
                <w:pPr>
                  <w:rPr>
                    <w:color w:val="434343"/>
                  </w:rPr>
                </w:pPr>
                <w:r w:rsidDel="00000000" w:rsidR="00000000" w:rsidRPr="00000000">
                  <w:rPr>
                    <w:color w:val="0b0b0b"/>
                    <w:sz w:val="21"/>
                    <w:szCs w:val="21"/>
                    <w:rtl w:val="0"/>
                  </w:rPr>
                  <w:t xml:space="preserve">Required. Matched or created — BR-11.</w:t>
                </w:r>
                <w:r w:rsidDel="00000000" w:rsidR="00000000" w:rsidRPr="00000000">
                  <w:rPr>
                    <w:color w:val="434343"/>
                    <w:rtl w:val="0"/>
                  </w:rPr>
                  <w:t xml:space="preserve"> </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8E0">
                <w:pPr>
                  <w:rPr>
                    <w:color w:val="434343"/>
                  </w:rPr>
                </w:pPr>
                <w:r w:rsidDel="00000000" w:rsidR="00000000" w:rsidRPr="00000000">
                  <w:rPr>
                    <w:color w:val="434343"/>
                    <w:rtl w:val="0"/>
                  </w:rPr>
                  <w:t xml:space="preserve">Grade </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8E1">
                <w:pPr>
                  <w:rPr>
                    <w:color w:val="434343"/>
                  </w:rPr>
                </w:pPr>
                <w:r w:rsidDel="00000000" w:rsidR="00000000" w:rsidRPr="00000000">
                  <w:rPr>
                    <w:color w:val="434343"/>
                    <w:rtl w:val="0"/>
                  </w:rPr>
                  <w:t xml:space="preserve">Text </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8E2">
                <w:pPr>
                  <w:rPr>
                    <w:color w:val="434343"/>
                  </w:rPr>
                </w:pPr>
                <w:r w:rsidDel="00000000" w:rsidR="00000000" w:rsidRPr="00000000">
                  <w:rPr>
                    <w:color w:val="0b0b0b"/>
                    <w:sz w:val="21"/>
                    <w:szCs w:val="21"/>
                    <w:rtl w:val="0"/>
                  </w:rPr>
                  <w:t xml:space="preserve">Required. Grade 1–12 or a custom value; matched or created (BR-11).</w:t>
                </w:r>
                <w:r w:rsidDel="00000000" w:rsidR="00000000" w:rsidRPr="00000000">
                  <w:rPr>
                    <w:color w:val="434343"/>
                    <w:rtl w:val="0"/>
                  </w:rPr>
                  <w:t xml:space="preserve"> </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8E3">
                <w:pPr>
                  <w:rPr>
                    <w:color w:val="434343"/>
                  </w:rPr>
                </w:pPr>
                <w:r w:rsidDel="00000000" w:rsidR="00000000" w:rsidRPr="00000000">
                  <w:rPr>
                    <w:color w:val="434343"/>
                    <w:rtl w:val="0"/>
                  </w:rPr>
                  <w:t xml:space="preserve">Location </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8E4">
                <w:pPr>
                  <w:rPr>
                    <w:color w:val="434343"/>
                  </w:rPr>
                </w:pPr>
                <w:r w:rsidDel="00000000" w:rsidR="00000000" w:rsidRPr="00000000">
                  <w:rPr>
                    <w:color w:val="434343"/>
                    <w:rtl w:val="0"/>
                  </w:rPr>
                  <w:t xml:space="preserve">Text </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8E5">
                <w:pPr>
                  <w:rPr>
                    <w:color w:val="434343"/>
                  </w:rPr>
                </w:pPr>
                <w:r w:rsidDel="00000000" w:rsidR="00000000" w:rsidRPr="00000000">
                  <w:rPr>
                    <w:color w:val="0b0b0b"/>
                    <w:sz w:val="21"/>
                    <w:szCs w:val="21"/>
                    <w:rtl w:val="0"/>
                  </w:rPr>
                  <w:t xml:space="preserve">Required. Province, ward, and a detailed address; matched or created (BR-11).</w:t>
                </w:r>
                <w:r w:rsidDel="00000000" w:rsidR="00000000" w:rsidRPr="00000000">
                  <w:rPr>
                    <w:color w:val="434343"/>
                    <w:rtl w:val="0"/>
                  </w:rPr>
                  <w:t xml:space="preserve"> </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8E6">
                <w:pPr>
                  <w:rPr>
                    <w:color w:val="434343"/>
                  </w:rPr>
                </w:pPr>
                <w:r w:rsidDel="00000000" w:rsidR="00000000" w:rsidRPr="00000000">
                  <w:rPr>
                    <w:color w:val="434343"/>
                    <w:rtl w:val="0"/>
                  </w:rPr>
                  <w:t xml:space="preserve">Lesson mode </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8E7">
                <w:pPr>
                  <w:rPr>
                    <w:color w:val="434343"/>
                  </w:rPr>
                </w:pPr>
                <w:r w:rsidDel="00000000" w:rsidR="00000000" w:rsidRPr="00000000">
                  <w:rPr>
                    <w:color w:val="434343"/>
                    <w:rtl w:val="0"/>
                  </w:rPr>
                  <w:t xml:space="preserve">Text </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8E8">
                <w:pPr>
                  <w:rPr>
                    <w:color w:val="434343"/>
                  </w:rPr>
                </w:pPr>
                <w:r w:rsidDel="00000000" w:rsidR="00000000" w:rsidRPr="00000000">
                  <w:rPr>
                    <w:color w:val="0b0b0b"/>
                    <w:sz w:val="21"/>
                    <w:szCs w:val="21"/>
                    <w:rtl w:val="0"/>
                  </w:rPr>
                  <w:t xml:space="preserve">Required. Online / Offline / Hybrid.</w:t>
                </w:r>
                <w:r w:rsidDel="00000000" w:rsidR="00000000" w:rsidRPr="00000000">
                  <w:rPr>
                    <w:color w:val="434343"/>
                    <w:rtl w:val="0"/>
                  </w:rPr>
                  <w:t xml:space="preserve"> </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8E9">
                <w:pPr>
                  <w:rPr>
                    <w:color w:val="434343"/>
                  </w:rPr>
                </w:pPr>
                <w:r w:rsidDel="00000000" w:rsidR="00000000" w:rsidRPr="00000000">
                  <w:rPr>
                    <w:color w:val="434343"/>
                    <w:sz w:val="21"/>
                    <w:szCs w:val="21"/>
                    <w:rtl w:val="0"/>
                  </w:rPr>
                  <w:t xml:space="preserve">Recurring type</w:t>
                </w:r>
                <w:r w:rsidDel="00000000" w:rsidR="00000000" w:rsidRPr="00000000">
                  <w:rPr>
                    <w:color w:val="434343"/>
                    <w:rtl w:val="0"/>
                  </w:rPr>
                  <w:t xml:space="preserve"> </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8EA">
                <w:pPr>
                  <w:rPr>
                    <w:color w:val="434343"/>
                  </w:rPr>
                </w:pPr>
                <w:r w:rsidDel="00000000" w:rsidR="00000000" w:rsidRPr="00000000">
                  <w:rPr>
                    <w:color w:val="434343"/>
                    <w:sz w:val="21"/>
                    <w:szCs w:val="21"/>
                    <w:rtl w:val="0"/>
                  </w:rPr>
                  <w:t xml:space="preserve">Text</w:t>
                </w:r>
                <w:r w:rsidDel="00000000" w:rsidR="00000000" w:rsidRPr="00000000">
                  <w:rPr>
                    <w:color w:val="434343"/>
                    <w:rtl w:val="0"/>
                  </w:rPr>
                  <w:t xml:space="preserve"> </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8EB">
                <w:pPr>
                  <w:rPr>
                    <w:color w:val="434343"/>
                  </w:rPr>
                </w:pPr>
                <w:r w:rsidDel="00000000" w:rsidR="00000000" w:rsidRPr="00000000">
                  <w:rPr>
                    <w:color w:val="0b0b0b"/>
                    <w:sz w:val="21"/>
                    <w:szCs w:val="21"/>
                    <w:rtl w:val="0"/>
                  </w:rPr>
                  <w:t xml:space="preserve">Required. Daily / Weekly — BR-12.</w:t>
                </w:r>
                <w:r w:rsidDel="00000000" w:rsidR="00000000" w:rsidRPr="00000000">
                  <w:rPr>
                    <w:color w:val="434343"/>
                    <w:rtl w:val="0"/>
                  </w:rPr>
                  <w:t xml:space="preserve"> </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8EC">
                <w:pPr>
                  <w:rPr>
                    <w:color w:val="434343"/>
                  </w:rPr>
                </w:pPr>
                <w:r w:rsidDel="00000000" w:rsidR="00000000" w:rsidRPr="00000000">
                  <w:rPr>
                    <w:color w:val="434343"/>
                    <w:rtl w:val="0"/>
                  </w:rPr>
                  <w:t xml:space="preserve">Tuition fee </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8ED">
                <w:pPr>
                  <w:rPr>
                    <w:color w:val="434343"/>
                  </w:rPr>
                </w:pPr>
                <w:r w:rsidDel="00000000" w:rsidR="00000000" w:rsidRPr="00000000">
                  <w:rPr>
                    <w:color w:val="434343"/>
                    <w:rtl w:val="0"/>
                  </w:rPr>
                  <w:t xml:space="preserve">Number </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8EE">
                <w:pPr>
                  <w:rPr>
                    <w:color w:val="434343"/>
                  </w:rPr>
                </w:pPr>
                <w:r w:rsidDel="00000000" w:rsidR="00000000" w:rsidRPr="00000000">
                  <w:rPr>
                    <w:color w:val="0b0b0b"/>
                    <w:sz w:val="21"/>
                    <w:szCs w:val="21"/>
                    <w:rtl w:val="0"/>
                  </w:rPr>
                  <w:t xml:space="preserve">Required. Positive number — BR-04.</w:t>
                </w:r>
                <w:r w:rsidDel="00000000" w:rsidR="00000000" w:rsidRPr="00000000">
                  <w:rPr>
                    <w:color w:val="434343"/>
                    <w:rtl w:val="0"/>
                  </w:rPr>
                  <w:t xml:space="preserve"> </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8EF">
                <w:pPr>
                  <w:rPr>
                    <w:color w:val="434343"/>
                  </w:rPr>
                </w:pPr>
                <w:r w:rsidDel="00000000" w:rsidR="00000000" w:rsidRPr="00000000">
                  <w:rPr>
                    <w:color w:val="434343"/>
                    <w:rtl w:val="0"/>
                  </w:rPr>
                  <w:t xml:space="preserve">Start date </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8F0">
                <w:pPr>
                  <w:rPr>
                    <w:color w:val="434343"/>
                  </w:rPr>
                </w:pPr>
                <w:r w:rsidDel="00000000" w:rsidR="00000000" w:rsidRPr="00000000">
                  <w:rPr>
                    <w:color w:val="434343"/>
                    <w:rtl w:val="0"/>
                  </w:rPr>
                  <w:t xml:space="preserve">Date </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8F1">
                <w:pPr>
                  <w:rPr>
                    <w:color w:val="434343"/>
                  </w:rPr>
                </w:pPr>
                <w:r w:rsidDel="00000000" w:rsidR="00000000" w:rsidRPr="00000000">
                  <w:rPr>
                    <w:color w:val="0b0b0b"/>
                    <w:sz w:val="21"/>
                    <w:szCs w:val="21"/>
                    <w:rtl w:val="0"/>
                  </w:rPr>
                  <w:t xml:space="preserve">Required. Today or later on create — BR-08.</w:t>
                </w:r>
                <w:r w:rsidDel="00000000" w:rsidR="00000000" w:rsidRPr="00000000">
                  <w:rPr>
                    <w:color w:val="434343"/>
                    <w:rtl w:val="0"/>
                  </w:rPr>
                  <w:t xml:space="preserve"> </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8F2">
                <w:pPr>
                  <w:rPr>
                    <w:color w:val="434343"/>
                  </w:rPr>
                </w:pPr>
                <w:r w:rsidDel="00000000" w:rsidR="00000000" w:rsidRPr="00000000">
                  <w:rPr>
                    <w:color w:val="434343"/>
                    <w:rtl w:val="0"/>
                  </w:rPr>
                  <w:t xml:space="preserve">End date </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8F3">
                <w:pPr>
                  <w:rPr>
                    <w:color w:val="434343"/>
                  </w:rPr>
                </w:pPr>
                <w:r w:rsidDel="00000000" w:rsidR="00000000" w:rsidRPr="00000000">
                  <w:rPr>
                    <w:color w:val="434343"/>
                    <w:rtl w:val="0"/>
                  </w:rPr>
                  <w:t xml:space="preserve">Date </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8F4">
                <w:pPr>
                  <w:rPr>
                    <w:color w:val="434343"/>
                  </w:rPr>
                </w:pPr>
                <w:r w:rsidDel="00000000" w:rsidR="00000000" w:rsidRPr="00000000">
                  <w:rPr>
                    <w:color w:val="0b0b0b"/>
                    <w:sz w:val="21"/>
                    <w:szCs w:val="21"/>
                    <w:rtl w:val="0"/>
                  </w:rPr>
                  <w:t xml:space="preserve">Required. After the start date — BR-02.</w:t>
                </w:r>
                <w:r w:rsidDel="00000000" w:rsidR="00000000" w:rsidRPr="00000000">
                  <w:rPr>
                    <w:color w:val="434343"/>
                    <w:rtl w:val="0"/>
                  </w:rPr>
                  <w:t xml:space="preserve"> </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8F5">
                <w:pPr>
                  <w:rPr>
                    <w:color w:val="434343"/>
                  </w:rPr>
                </w:pPr>
                <w:r w:rsidDel="00000000" w:rsidR="00000000" w:rsidRPr="00000000">
                  <w:rPr>
                    <w:color w:val="0b0b0b"/>
                    <w:sz w:val="21"/>
                    <w:szCs w:val="21"/>
                    <w:rtl w:val="0"/>
                  </w:rPr>
                  <w:t xml:space="preserve">Maximum students / Number of students</w:t>
                </w:r>
                <w:r w:rsidDel="00000000" w:rsidR="00000000" w:rsidRPr="00000000">
                  <w:rPr>
                    <w:color w:val="434343"/>
                    <w:rtl w:val="0"/>
                  </w:rPr>
                  <w:t xml:space="preserve"> </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8F6">
                <w:pPr>
                  <w:rPr>
                    <w:color w:val="434343"/>
                  </w:rPr>
                </w:pPr>
                <w:r w:rsidDel="00000000" w:rsidR="00000000" w:rsidRPr="00000000">
                  <w:rPr>
                    <w:color w:val="434343"/>
                    <w:sz w:val="21"/>
                    <w:szCs w:val="21"/>
                    <w:rtl w:val="0"/>
                  </w:rPr>
                  <w:t xml:space="preserve">Number</w:t>
                </w:r>
                <w:r w:rsidDel="00000000" w:rsidR="00000000" w:rsidRPr="00000000">
                  <w:rPr>
                    <w:color w:val="434343"/>
                    <w:rtl w:val="0"/>
                  </w:rPr>
                  <w:t xml:space="preserve"> </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8F7">
                <w:pPr>
                  <w:rPr>
                    <w:color w:val="434343"/>
                  </w:rPr>
                </w:pPr>
                <w:r w:rsidDel="00000000" w:rsidR="00000000" w:rsidRPr="00000000">
                  <w:rPr>
                    <w:color w:val="0b0b0b"/>
                    <w:sz w:val="21"/>
                    <w:szCs w:val="21"/>
                    <w:rtl w:val="0"/>
                  </w:rPr>
                  <w:t xml:space="preserve">Required. Positive whole number (BR-10). Center-created = capacity; By request = fixed number of existing students.</w:t>
                </w:r>
                <w:r w:rsidDel="00000000" w:rsidR="00000000" w:rsidRPr="00000000">
                  <w:rPr>
                    <w:color w:val="434343"/>
                    <w:rtl w:val="0"/>
                  </w:rPr>
                  <w:t xml:space="preserve"> </w:t>
                </w:r>
                <w:r w:rsidDel="00000000" w:rsidR="00000000" w:rsidRPr="00000000">
                  <w:rPr>
                    <w:rtl w:val="0"/>
                  </w:rPr>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8F8">
                <w:pPr>
                  <w:rPr>
                    <w:color w:val="434343"/>
                    <w:sz w:val="21"/>
                    <w:szCs w:val="21"/>
                  </w:rPr>
                </w:pPr>
                <w:r w:rsidDel="00000000" w:rsidR="00000000" w:rsidRPr="00000000">
                  <w:rPr>
                    <w:color w:val="0b0b0b"/>
                    <w:sz w:val="21"/>
                    <w:szCs w:val="21"/>
                    <w:rtl w:val="0"/>
                  </w:rPr>
                  <w:t xml:space="preserve">Minimum students</w:t>
                </w:r>
                <w:r w:rsidDel="00000000" w:rsidR="00000000" w:rsidRPr="00000000">
                  <w:rPr>
                    <w:color w:val="434343"/>
                    <w:sz w:val="21"/>
                    <w:szCs w:val="21"/>
                    <w:rtl w:val="0"/>
                  </w:rPr>
                  <w:t xml:space="preserve"> </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8F9">
                <w:pPr>
                  <w:rPr>
                    <w:color w:val="434343"/>
                    <w:sz w:val="21"/>
                    <w:szCs w:val="21"/>
                  </w:rPr>
                </w:pPr>
                <w:r w:rsidDel="00000000" w:rsidR="00000000" w:rsidRPr="00000000">
                  <w:rPr>
                    <w:color w:val="0b0b0b"/>
                    <w:sz w:val="21"/>
                    <w:szCs w:val="21"/>
                    <w:rtl w:val="0"/>
                  </w:rPr>
                  <w:t xml:space="preserve">Number</w:t>
                </w:r>
                <w:r w:rsidDel="00000000" w:rsidR="00000000" w:rsidRPr="00000000">
                  <w:rPr>
                    <w:color w:val="434343"/>
                    <w:sz w:val="21"/>
                    <w:szCs w:val="21"/>
                    <w:rtl w:val="0"/>
                  </w:rPr>
                  <w:t xml:space="preserve"> </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8FA">
                <w:pPr>
                  <w:rPr>
                    <w:color w:val="0b0b0b"/>
                    <w:sz w:val="21"/>
                    <w:szCs w:val="21"/>
                  </w:rPr>
                </w:pPr>
                <w:r w:rsidDel="00000000" w:rsidR="00000000" w:rsidRPr="00000000">
                  <w:rPr>
                    <w:color w:val="0b0b0b"/>
                    <w:sz w:val="21"/>
                    <w:szCs w:val="21"/>
                    <w:rtl w:val="0"/>
                  </w:rPr>
                  <w:t xml:space="preserve">Optional (Center-created). Positive whole number, not greater than the maximum (BR-14). Threshold to close enrollment. </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8FB">
                <w:pPr>
                  <w:rPr>
                    <w:color w:val="434343"/>
                  </w:rPr>
                </w:pPr>
                <w:r w:rsidDel="00000000" w:rsidR="00000000" w:rsidRPr="00000000">
                  <w:rPr>
                    <w:color w:val="434343"/>
                    <w:rtl w:val="0"/>
                  </w:rPr>
                  <w:t xml:space="preserve">Schedule (day/time) </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8FC">
                <w:pPr>
                  <w:rPr>
                    <w:color w:val="434343"/>
                  </w:rPr>
                </w:pPr>
                <w:r w:rsidDel="00000000" w:rsidR="00000000" w:rsidRPr="00000000">
                  <w:rPr>
                    <w:color w:val="434343"/>
                    <w:rtl w:val="0"/>
                  </w:rPr>
                  <w:t xml:space="preserve">List </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8FD">
                <w:pPr>
                  <w:rPr>
                    <w:color w:val="434343"/>
                  </w:rPr>
                </w:pPr>
                <w:r w:rsidDel="00000000" w:rsidR="00000000" w:rsidRPr="00000000">
                  <w:rPr>
                    <w:color w:val="0b0b0b"/>
                    <w:sz w:val="21"/>
                    <w:szCs w:val="21"/>
                    <w:rtl w:val="0"/>
                  </w:rPr>
                  <w:t xml:space="preserve">Required. At least one slot.</w:t>
                </w:r>
                <w:r w:rsidDel="00000000" w:rsidR="00000000" w:rsidRPr="00000000">
                  <w:rPr>
                    <w:color w:val="434343"/>
                    <w:rtl w:val="0"/>
                  </w:rPr>
                  <w:t xml:space="preserve"> </w:t>
                </w:r>
              </w:p>
            </w:tc>
          </w:tr>
        </w:tbl>
      </w:sdtContent>
    </w:sdt>
    <w:p w:rsidR="00000000" w:rsidDel="00000000" w:rsidP="00000000" w:rsidRDefault="00000000" w:rsidRPr="00000000" w14:paraId="000008FE">
      <w:pPr>
        <w:rPr/>
      </w:pPr>
      <w:r w:rsidDel="00000000" w:rsidR="00000000" w:rsidRPr="00000000">
        <w:rPr>
          <w:color w:val="0b0b0b"/>
          <w:sz w:val="21"/>
          <w:szCs w:val="21"/>
          <w:shd w:fill="fcfcfb" w:val="clear"/>
          <w:rtl w:val="0"/>
        </w:rPr>
        <w:t xml:space="preserve">On success: the center returns to the class list with a confirmation; the class appears with its current status (Draft after create; unchanged after edit). Full details, the assigned tutors, and enrolled students are available via "View details".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8FF">
      <w:pPr>
        <w:rPr/>
      </w:pPr>
      <w:r w:rsidDel="00000000" w:rsidR="00000000" w:rsidRPr="00000000">
        <w:rPr>
          <w:rtl w:val="0"/>
        </w:rPr>
        <w:t xml:space="preserve"> </w:t>
      </w:r>
    </w:p>
    <w:p w:rsidR="00000000" w:rsidDel="00000000" w:rsidP="00000000" w:rsidRDefault="00000000" w:rsidRPr="00000000" w14:paraId="00000900">
      <w:pPr>
        <w:spacing w:after="80" w:before="260" w:lineRule="auto"/>
        <w:rPr>
          <w:b w:val="1"/>
          <w:bCs w:val="1"/>
          <w:sz w:val="36"/>
          <w:szCs w:val="36"/>
        </w:rPr>
      </w:pPr>
      <w:r w:rsidDel="00000000" w:rsidR="00000000" w:rsidRPr="00000000">
        <w:rPr>
          <w:b w:val="1"/>
          <w:bCs w:val="1"/>
          <w:sz w:val="36"/>
          <w:szCs w:val="36"/>
          <w:rtl w:val="0"/>
        </w:rPr>
        <w:t xml:space="preserve">Allowed Roles</w:t>
      </w:r>
    </w:p>
    <w:tbl>
      <w:tblPr>
        <w:tblStyle w:val="Table169"/>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08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901">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0902">
            <w:pPr>
              <w:rPr/>
            </w:pPr>
            <w:r w:rsidDel="00000000" w:rsidR="00000000" w:rsidRPr="00000000">
              <w:rPr>
                <w:rtl w:val="0"/>
              </w:rPr>
              <w:t xml:space="preserve">List roles from PRD §2.1 that may perform this UC. 'Public' means no sign-in required. Do not describe technical enforcement mechanisms here — those are in TDS §4.</w:t>
            </w:r>
          </w:p>
        </w:tc>
      </w:tr>
    </w:tbl>
    <w:p w:rsidR="00000000" w:rsidDel="00000000" w:rsidP="00000000" w:rsidRDefault="00000000" w:rsidRPr="00000000" w14:paraId="00000903">
      <w:pPr>
        <w:rPr/>
      </w:pPr>
      <w:r w:rsidDel="00000000" w:rsidR="00000000" w:rsidRPr="00000000">
        <w:rPr>
          <w:rtl w:val="0"/>
        </w:rPr>
        <w:t xml:space="preserve"> </w:t>
      </w:r>
    </w:p>
    <w:p w:rsidR="00000000" w:rsidDel="00000000" w:rsidP="00000000" w:rsidRDefault="00000000" w:rsidRPr="00000000" w14:paraId="00000904">
      <w:pPr>
        <w:rPr/>
      </w:pPr>
      <w:r w:rsidDel="00000000" w:rsidR="00000000" w:rsidRPr="00000000">
        <w:rPr>
          <w:color w:val="0b0b0b"/>
          <w:sz w:val="21"/>
          <w:szCs w:val="21"/>
          <w:shd w:fill="fcfcfb" w:val="clear"/>
          <w:rtl w:val="0"/>
        </w:rPr>
        <w:t xml:space="preserve">Tutor Center only</w:t>
      </w:r>
      <w:r w:rsidDel="00000000" w:rsidR="00000000" w:rsidRPr="00000000">
        <w:rPr>
          <w:rtl w:val="0"/>
        </w:rPr>
        <w:t xml:space="preserve"> </w:t>
      </w:r>
    </w:p>
    <w:p w:rsidR="00000000" w:rsidDel="00000000" w:rsidP="00000000" w:rsidRDefault="00000000" w:rsidRPr="00000000" w14:paraId="00000905">
      <w:pPr>
        <w:rPr/>
      </w:pPr>
      <w:r w:rsidDel="00000000" w:rsidR="00000000" w:rsidRPr="00000000">
        <w:rPr>
          <w:rtl w:val="0"/>
        </w:rPr>
        <w:t xml:space="preserve"> </w:t>
      </w:r>
    </w:p>
    <w:p w:rsidR="00000000" w:rsidDel="00000000" w:rsidP="00000000" w:rsidRDefault="00000000" w:rsidRPr="00000000" w14:paraId="00000906">
      <w:pPr>
        <w:spacing w:after="80" w:before="360" w:lineRule="auto"/>
        <w:rPr>
          <w:b w:val="1"/>
          <w:bCs w:val="1"/>
          <w:sz w:val="36"/>
          <w:szCs w:val="36"/>
        </w:rPr>
      </w:pPr>
      <w:r w:rsidDel="00000000" w:rsidR="00000000" w:rsidRPr="00000000">
        <w:rPr>
          <w:b w:val="1"/>
          <w:bCs w:val="1"/>
          <w:sz w:val="36"/>
          <w:szCs w:val="36"/>
          <w:rtl w:val="0"/>
        </w:rPr>
        <w:t xml:space="preserve">Verification Criteria</w:t>
      </w:r>
    </w:p>
    <w:p w:rsidR="00000000" w:rsidDel="00000000" w:rsidP="00000000" w:rsidRDefault="00000000" w:rsidRPr="00000000" w14:paraId="00000907">
      <w:pPr>
        <w:numPr>
          <w:ilvl w:val="0"/>
          <w:numId w:val="36"/>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rPr>
      </w:pPr>
      <w:r w:rsidDel="00000000" w:rsidR="00000000" w:rsidRPr="00000000">
        <w:rPr>
          <w:color w:val="0b0b0b"/>
          <w:sz w:val="21"/>
          <w:szCs w:val="21"/>
          <w:rtl w:val="0"/>
        </w:rPr>
        <w:t xml:space="preserve">Given a verified center fills in all required fields including class kind, a valid date range, the number of students, and at least one valid slot, when it submits create, then a new class is created, owned by the center, with the number of sessions worked out by the system, as Draft, with the class kind and schedule saved.</w:t>
      </w:r>
    </w:p>
    <w:p w:rsidR="00000000" w:rsidDel="00000000" w:rsidP="00000000" w:rsidRDefault="00000000" w:rsidRPr="00000000" w14:paraId="00000908">
      <w:pPr>
        <w:numPr>
          <w:ilvl w:val="0"/>
          <w:numId w:val="36"/>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rPr>
      </w:pPr>
      <w:r w:rsidDel="00000000" w:rsidR="00000000" w:rsidRPr="00000000">
        <w:rPr>
          <w:color w:val="0b0b0b"/>
          <w:sz w:val="21"/>
          <w:szCs w:val="21"/>
          <w:rtl w:val="0"/>
        </w:rPr>
        <w:t xml:space="preserve">Given an unverified center submits create, then it is blocked and sent to verification (AF-00).</w:t>
      </w:r>
    </w:p>
    <w:p w:rsidR="00000000" w:rsidDel="00000000" w:rsidP="00000000" w:rsidRDefault="00000000" w:rsidRPr="00000000" w14:paraId="00000909">
      <w:pPr>
        <w:numPr>
          <w:ilvl w:val="0"/>
          <w:numId w:val="36"/>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rPr>
      </w:pPr>
      <w:sdt>
        <w:sdtPr>
          <w:id w:val="-1691665928"/>
          <w:tag w:val="goog_rdk_134"/>
        </w:sdtPr>
        <w:sdtContent>
          <w:r w:rsidDel="00000000" w:rsidR="00000000" w:rsidRPr="00000000">
            <w:rPr>
              <w:rFonts w:ascii="Arial Unicode MS" w:cs="Arial Unicode MS" w:eastAsia="Arial Unicode MS" w:hAnsi="Arial Unicode MS"/>
              <w:color w:val="0b0b0b"/>
              <w:sz w:val="21"/>
              <w:szCs w:val="21"/>
              <w:rtl w:val="0"/>
            </w:rPr>
            <w:t xml:space="preserve">Given an end date on/before the start date → blocked (AF-02); a start date in the past on create → blocked (AF-03); an overlapping/out-of-range slot → blocked (AF-04); editing another center's class → blocked (AF-06); minimum greater than maximum → blocked (AF-07); editing after a student has registered → blocked (AF-10).</w:t>
          </w:r>
        </w:sdtContent>
      </w:sdt>
    </w:p>
    <w:p w:rsidR="00000000" w:rsidDel="00000000" w:rsidP="00000000" w:rsidRDefault="00000000" w:rsidRPr="00000000" w14:paraId="0000090A">
      <w:pPr>
        <w:numPr>
          <w:ilvl w:val="0"/>
          <w:numId w:val="36"/>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rPr>
      </w:pPr>
      <w:sdt>
        <w:sdtPr>
          <w:id w:val="1282277200"/>
          <w:tag w:val="goog_rdk_135"/>
        </w:sdtPr>
        <w:sdtContent>
          <w:r w:rsidDel="00000000" w:rsidR="00000000" w:rsidRPr="00000000">
            <w:rPr>
              <w:rFonts w:ascii="Arial Unicode MS" w:cs="Arial Unicode MS" w:eastAsia="Arial Unicode MS" w:hAnsi="Arial Unicode MS"/>
              <w:color w:val="0b0b0b"/>
              <w:sz w:val="21"/>
              <w:szCs w:val="21"/>
              <w:rtl w:val="0"/>
            </w:rPr>
            <w:t xml:space="preserve">Given a Center-created Draft class missing a main or assistant tutor, when publishing, then blocked (AF-08); with both tutors → it becomes Open for enrollment.</w:t>
          </w:r>
        </w:sdtContent>
      </w:sdt>
    </w:p>
    <w:p w:rsidR="00000000" w:rsidDel="00000000" w:rsidP="00000000" w:rsidRDefault="00000000" w:rsidRPr="00000000" w14:paraId="0000090B">
      <w:pPr>
        <w:numPr>
          <w:ilvl w:val="0"/>
          <w:numId w:val="36"/>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rPr>
      </w:pPr>
      <w:r w:rsidDel="00000000" w:rsidR="00000000" w:rsidRPr="00000000">
        <w:rPr>
          <w:color w:val="0b0b0b"/>
          <w:sz w:val="21"/>
          <w:szCs w:val="21"/>
          <w:rtl w:val="0"/>
        </w:rPr>
        <w:t xml:space="preserve">Given a By-request Draft class, when publishing, then it becomes Enrollment closed (no enrollment opened).</w:t>
      </w:r>
    </w:p>
    <w:p w:rsidR="00000000" w:rsidDel="00000000" w:rsidP="00000000" w:rsidRDefault="00000000" w:rsidRPr="00000000" w14:paraId="0000090C">
      <w:pPr>
        <w:numPr>
          <w:ilvl w:val="0"/>
          <w:numId w:val="36"/>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rPr>
      </w:pPr>
      <w:sdt>
        <w:sdtPr>
          <w:id w:val="948135111"/>
          <w:tag w:val="goog_rdk_136"/>
        </w:sdtPr>
        <w:sdtContent>
          <w:r w:rsidDel="00000000" w:rsidR="00000000" w:rsidRPr="00000000">
            <w:rPr>
              <w:rFonts w:ascii="Arial Unicode MS" w:cs="Arial Unicode MS" w:eastAsia="Arial Unicode MS" w:hAnsi="Arial Unicode MS"/>
              <w:color w:val="0b0b0b"/>
              <w:sz w:val="21"/>
              <w:szCs w:val="21"/>
              <w:rtl w:val="0"/>
            </w:rPr>
            <w:t xml:space="preserve">Given a Center-created class Open for enrollment with too few students, when closing enrollment, then blocked (AF-09); with enough → Matched.</w:t>
          </w:r>
        </w:sdtContent>
      </w:sdt>
    </w:p>
    <w:p w:rsidR="00000000" w:rsidDel="00000000" w:rsidP="00000000" w:rsidRDefault="00000000" w:rsidRPr="00000000" w14:paraId="0000090D">
      <w:pPr>
        <w:numPr>
          <w:ilvl w:val="0"/>
          <w:numId w:val="36"/>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rPr>
      </w:pPr>
      <w:r w:rsidDel="00000000" w:rsidR="00000000" w:rsidRPr="00000000">
        <w:rPr>
          <w:color w:val="0b0b0b"/>
          <w:sz w:val="21"/>
          <w:szCs w:val="21"/>
          <w:rtl w:val="0"/>
        </w:rPr>
        <w:t xml:space="preserve">Given a tutor is assigned, then the tutor comes from the center's own list (BR-15) and any open tutor-recruitment post for that class is closed automatically (BR-18).</w:t>
      </w:r>
    </w:p>
    <w:p w:rsidR="00000000" w:rsidDel="00000000" w:rsidP="00000000" w:rsidRDefault="00000000" w:rsidRPr="00000000" w14:paraId="0000090E">
      <w:pPr>
        <w:rPr/>
      </w:pPr>
      <w:r w:rsidDel="00000000" w:rsidR="00000000" w:rsidRPr="00000000">
        <w:rPr>
          <w:rtl w:val="0"/>
        </w:rPr>
      </w:r>
    </w:p>
    <w:p w:rsidR="00000000" w:rsidDel="00000000" w:rsidP="00000000" w:rsidRDefault="00000000" w:rsidRPr="00000000" w14:paraId="0000090F">
      <w:pPr>
        <w:rPr>
          <w:i w:val="1"/>
          <w:iCs w:val="1"/>
        </w:rPr>
      </w:pPr>
      <w:r w:rsidDel="00000000" w:rsidR="00000000" w:rsidRPr="00000000">
        <w:rPr>
          <w:i w:val="1"/>
          <w:iCs w:val="1"/>
          <w:rtl w:val="0"/>
        </w:rPr>
        <w:t xml:space="preserve">Additional scenarios to cover in tests:</w:t>
      </w:r>
    </w:p>
    <w:p w:rsidR="00000000" w:rsidDel="00000000" w:rsidP="00000000" w:rsidRDefault="00000000" w:rsidRPr="00000000" w14:paraId="00000910">
      <w:pPr>
        <w:numPr>
          <w:ilvl w:val="0"/>
          <w:numId w:val="12"/>
        </w:numPr>
        <w:pBdr>
          <w:top w:color="auto" w:space="0" w:sz="0" w:val="none"/>
          <w:bottom w:color="auto" w:space="0" w:sz="0" w:val="none"/>
          <w:right w:color="auto" w:space="0" w:sz="0" w:val="none"/>
          <w:between w:color="auto" w:space="0" w:sz="0" w:val="none"/>
        </w:pBdr>
        <w:shd w:fill="fcfcfb" w:val="clear"/>
        <w:spacing w:after="0" w:lineRule="auto"/>
        <w:ind w:left="1440" w:hanging="360"/>
        <w:rPr>
          <w:color w:val="0b0b0b"/>
          <w:sz w:val="21"/>
          <w:szCs w:val="21"/>
        </w:rPr>
      </w:pPr>
      <w:sdt>
        <w:sdtPr>
          <w:id w:val="-1019010875"/>
          <w:tag w:val="goog_rdk_137"/>
        </w:sdtPr>
        <w:sdtContent>
          <w:r w:rsidDel="00000000" w:rsidR="00000000" w:rsidRPr="00000000">
            <w:rPr>
              <w:rFonts w:ascii="Arial Unicode MS" w:cs="Arial Unicode MS" w:eastAsia="Arial Unicode MS" w:hAnsi="Arial Unicode MS"/>
              <w:color w:val="0b0b0b"/>
              <w:sz w:val="21"/>
              <w:szCs w:val="21"/>
              <w:rtl w:val="0"/>
            </w:rPr>
            <w:t xml:space="preserve">Missing required field or missing schedule slot on create → blocked (AF-01).</w:t>
          </w:r>
        </w:sdtContent>
      </w:sdt>
    </w:p>
    <w:p w:rsidR="00000000" w:rsidDel="00000000" w:rsidP="00000000" w:rsidRDefault="00000000" w:rsidRPr="00000000" w14:paraId="00000911">
      <w:pPr>
        <w:numPr>
          <w:ilvl w:val="0"/>
          <w:numId w:val="12"/>
        </w:numPr>
        <w:pBdr>
          <w:top w:color="auto" w:space="0" w:sz="0" w:val="none"/>
          <w:bottom w:color="auto" w:space="0" w:sz="0" w:val="none"/>
          <w:right w:color="auto" w:space="0" w:sz="0" w:val="none"/>
          <w:between w:color="auto" w:space="0" w:sz="0" w:val="none"/>
        </w:pBdr>
        <w:shd w:fill="fcfcfb" w:val="clear"/>
        <w:spacing w:after="0" w:lineRule="auto"/>
        <w:ind w:left="1440" w:hanging="360"/>
        <w:rPr>
          <w:color w:val="0b0b0b"/>
          <w:sz w:val="21"/>
          <w:szCs w:val="21"/>
        </w:rPr>
      </w:pPr>
      <w:sdt>
        <w:sdtPr>
          <w:id w:val="1434494150"/>
          <w:tag w:val="goog_rdk_138"/>
        </w:sdtPr>
        <w:sdtContent>
          <w:r w:rsidDel="00000000" w:rsidR="00000000" w:rsidRPr="00000000">
            <w:rPr>
              <w:rFonts w:ascii="Arial Unicode MS" w:cs="Arial Unicode MS" w:eastAsia="Arial Unicode MS" w:hAnsi="Arial Unicode MS"/>
              <w:color w:val="0b0b0b"/>
              <w:sz w:val="21"/>
              <w:szCs w:val="21"/>
              <w:rtl w:val="0"/>
            </w:rPr>
            <w:t xml:space="preserve">Editing a class that is Matched, In progress, or any status other than Draft/Open → blocked (AF-05).</w:t>
          </w:r>
        </w:sdtContent>
      </w:sdt>
    </w:p>
    <w:p w:rsidR="00000000" w:rsidDel="00000000" w:rsidP="00000000" w:rsidRDefault="00000000" w:rsidRPr="00000000" w14:paraId="00000912">
      <w:pPr>
        <w:numPr>
          <w:ilvl w:val="0"/>
          <w:numId w:val="12"/>
        </w:numPr>
        <w:pBdr>
          <w:top w:color="auto" w:space="0" w:sz="0" w:val="none"/>
          <w:bottom w:color="auto" w:space="0" w:sz="0" w:val="none"/>
          <w:right w:color="auto" w:space="0" w:sz="0" w:val="none"/>
          <w:between w:color="auto" w:space="0" w:sz="0" w:val="none"/>
        </w:pBdr>
        <w:shd w:fill="fcfcfb" w:val="clear"/>
        <w:spacing w:after="0" w:lineRule="auto"/>
        <w:ind w:left="1440" w:hanging="360"/>
        <w:rPr>
          <w:color w:val="0b0b0b"/>
          <w:sz w:val="21"/>
          <w:szCs w:val="21"/>
        </w:rPr>
      </w:pPr>
      <w:sdt>
        <w:sdtPr>
          <w:id w:val="-3569128"/>
          <w:tag w:val="goog_rdk_139"/>
        </w:sdtPr>
        <w:sdtContent>
          <w:r w:rsidDel="00000000" w:rsidR="00000000" w:rsidRPr="00000000">
            <w:rPr>
              <w:rFonts w:ascii="Arial Unicode MS" w:cs="Arial Unicode MS" w:eastAsia="Arial Unicode MS" w:hAnsi="Arial Unicode MS"/>
              <w:color w:val="0b0b0b"/>
              <w:sz w:val="21"/>
              <w:szCs w:val="21"/>
              <w:rtl w:val="0"/>
            </w:rPr>
            <w:t xml:space="preserve">Editing an own Draft/Open class (no students yet) with valid data → updates successfully and recomputes the number of sessions.</w:t>
          </w:r>
        </w:sdtContent>
      </w:sdt>
    </w:p>
    <w:p w:rsidR="00000000" w:rsidDel="00000000" w:rsidP="00000000" w:rsidRDefault="00000000" w:rsidRPr="00000000" w14:paraId="00000913">
      <w:pPr>
        <w:numPr>
          <w:ilvl w:val="0"/>
          <w:numId w:val="12"/>
        </w:numPr>
        <w:pBdr>
          <w:top w:color="auto" w:space="0" w:sz="0" w:val="none"/>
          <w:bottom w:color="auto" w:space="0" w:sz="0" w:val="none"/>
          <w:right w:color="auto" w:space="0" w:sz="0" w:val="none"/>
          <w:between w:color="auto" w:space="0" w:sz="0" w:val="none"/>
        </w:pBdr>
        <w:shd w:fill="fcfcfb" w:val="clear"/>
        <w:spacing w:after="0" w:lineRule="auto"/>
        <w:ind w:left="1440" w:hanging="360"/>
        <w:rPr>
          <w:color w:val="0b0b0b"/>
          <w:sz w:val="21"/>
          <w:szCs w:val="21"/>
        </w:rPr>
      </w:pPr>
      <w:r w:rsidDel="00000000" w:rsidR="00000000" w:rsidRPr="00000000">
        <w:rPr>
          <w:color w:val="0b0b0b"/>
          <w:sz w:val="21"/>
          <w:szCs w:val="21"/>
          <w:rtl w:val="0"/>
        </w:rPr>
        <w:t xml:space="preserve">After creation, the class stays Draft until the center explicitly publishes it; it does not open automatically when a tutor is assigned.</w:t>
      </w:r>
    </w:p>
    <w:p w:rsidR="00000000" w:rsidDel="00000000" w:rsidP="00000000" w:rsidRDefault="00000000" w:rsidRPr="00000000" w14:paraId="00000914">
      <w:pPr>
        <w:numPr>
          <w:ilvl w:val="0"/>
          <w:numId w:val="12"/>
        </w:numPr>
        <w:pBdr>
          <w:top w:color="auto" w:space="0" w:sz="0" w:val="none"/>
          <w:bottom w:color="auto" w:space="0" w:sz="0" w:val="none"/>
          <w:right w:color="auto" w:space="0" w:sz="0" w:val="none"/>
          <w:between w:color="auto" w:space="0" w:sz="0" w:val="none"/>
        </w:pBdr>
        <w:shd w:fill="fcfcfb" w:val="clear"/>
        <w:spacing w:after="0" w:lineRule="auto"/>
        <w:ind w:left="1440" w:hanging="360"/>
        <w:rPr>
          <w:color w:val="0b0b0b"/>
          <w:sz w:val="21"/>
          <w:szCs w:val="21"/>
        </w:rPr>
      </w:pPr>
      <w:sdt>
        <w:sdtPr>
          <w:id w:val="-199325031"/>
          <w:tag w:val="goog_rdk_140"/>
        </w:sdtPr>
        <w:sdtContent>
          <w:r w:rsidDel="00000000" w:rsidR="00000000" w:rsidRPr="00000000">
            <w:rPr>
              <w:rFonts w:ascii="Arial Unicode MS" w:cs="Arial Unicode MS" w:eastAsia="Arial Unicode MS" w:hAnsi="Arial Unicode MS"/>
              <w:color w:val="0b0b0b"/>
              <w:sz w:val="21"/>
              <w:szCs w:val="21"/>
              <w:rtl w:val="0"/>
            </w:rPr>
            <w:t xml:space="preserve">Removing the main tutor from a Matched class → it returns to Enrollment closed.</w:t>
          </w:r>
        </w:sdtContent>
      </w:sdt>
      <w:r w:rsidDel="00000000" w:rsidR="00000000" w:rsidRPr="00000000">
        <w:rPr>
          <w:rtl w:val="0"/>
        </w:rPr>
      </w:r>
    </w:p>
    <w:p w:rsidR="00000000" w:rsidDel="00000000" w:rsidP="00000000" w:rsidRDefault="00000000" w:rsidRPr="00000000" w14:paraId="00000915">
      <w:pPr>
        <w:spacing w:after="40" w:before="40" w:lineRule="auto"/>
        <w:rPr/>
      </w:pPr>
      <w:r w:rsidDel="00000000" w:rsidR="00000000" w:rsidRPr="00000000">
        <w:rPr>
          <w:rtl w:val="0"/>
        </w:rPr>
      </w:r>
    </w:p>
    <w:p w:rsidR="00000000" w:rsidDel="00000000" w:rsidP="00000000" w:rsidRDefault="00000000" w:rsidRPr="00000000" w14:paraId="00000916">
      <w:pPr>
        <w:pStyle w:val="Heading1"/>
        <w:spacing w:after="120" w:before="480" w:lineRule="auto"/>
        <w:rPr>
          <w:color w:val="ff00ff"/>
          <w:sz w:val="46"/>
          <w:szCs w:val="46"/>
        </w:rPr>
      </w:pPr>
      <w:bookmarkStart w:colFirst="0" w:colLast="0" w:name="_heading=h.2a3qdfk8j8m" w:id="56"/>
      <w:bookmarkEnd w:id="56"/>
      <w:r w:rsidDel="00000000" w:rsidR="00000000" w:rsidRPr="00000000">
        <w:rPr>
          <w:color w:val="ff00ff"/>
          <w:sz w:val="46"/>
          <w:szCs w:val="46"/>
          <w:rtl w:val="0"/>
        </w:rPr>
        <w:t xml:space="preserve">UC-15-A: Assign Tutor to Class (A)</w:t>
      </w:r>
    </w:p>
    <w:p w:rsidR="00000000" w:rsidDel="00000000" w:rsidP="00000000" w:rsidRDefault="00000000" w:rsidRPr="00000000" w14:paraId="00000917">
      <w:pPr>
        <w:rPr>
          <w:color w:val="ff00ff"/>
        </w:rPr>
      </w:pPr>
      <w:bookmarkStart w:colFirst="0" w:colLast="0" w:name="_heading=h.hzsbj9c46n91" w:id="53"/>
      <w:bookmarkEnd w:id="53"/>
      <w:r w:rsidDel="00000000" w:rsidR="00000000" w:rsidRPr="00000000">
        <w:rPr>
          <w:color w:val="ff00ff"/>
          <w:rtl w:val="0"/>
        </w:rPr>
        <w:t xml:space="preserve"> </w:t>
      </w:r>
    </w:p>
    <w:sdt>
      <w:sdtPr>
        <w:lock w:val="contentLocked"/>
        <w:id w:val="31298463"/>
        <w:tag w:val="goog_rdk_141"/>
      </w:sdtPr>
      <w:sdtContent>
        <w:tbl>
          <w:tblPr>
            <w:tblStyle w:val="Table170"/>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08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918">
                <w:pPr>
                  <w:spacing w:after="40" w:lineRule="auto"/>
                  <w:rPr>
                    <w:b w:val="1"/>
                    <w:bCs w:val="1"/>
                    <w:color w:val="993c1d"/>
                  </w:rPr>
                </w:pPr>
                <w:r w:rsidDel="00000000" w:rsidR="00000000" w:rsidRPr="00000000">
                  <w:rPr>
                    <w:b w:val="1"/>
                    <w:bCs w:val="1"/>
                    <w:color w:val="993c1d"/>
                    <w:rtl w:val="0"/>
                  </w:rPr>
                  <w:t xml:space="preserve">UI-type block</w:t>
                </w:r>
              </w:p>
              <w:p w:rsidR="00000000" w:rsidDel="00000000" w:rsidP="00000000" w:rsidRDefault="00000000" w:rsidRPr="00000000" w14:paraId="00000919">
                <w:pPr>
                  <w:rPr/>
                </w:pPr>
                <w:r w:rsidDel="00000000" w:rsidR="00000000" w:rsidRPr="00000000">
                  <w:rPr>
                    <w:rtl w:val="0"/>
                  </w:rPr>
                  <w:t xml:space="preserve">Copy this block for each UI-type use case. Sections: Header | Main Flow | Alternative Flows | Business Rules | Request Fields | Allowed Roles | Verification Criteria</w:t>
                </w:r>
              </w:p>
            </w:tc>
          </w:tr>
        </w:tbl>
      </w:sdtContent>
    </w:sdt>
    <w:p w:rsidR="00000000" w:rsidDel="00000000" w:rsidP="00000000" w:rsidRDefault="00000000" w:rsidRPr="00000000" w14:paraId="0000091A">
      <w:pPr>
        <w:rPr/>
      </w:pPr>
      <w:bookmarkStart w:colFirst="0" w:colLast="0" w:name="_heading=h.zcw06crgaw02" w:id="54"/>
      <w:bookmarkEnd w:id="54"/>
      <w:r w:rsidDel="00000000" w:rsidR="00000000" w:rsidRPr="00000000">
        <w:rPr>
          <w:rtl w:val="0"/>
        </w:rPr>
        <w:t xml:space="preserve"> </w:t>
      </w:r>
    </w:p>
    <w:sdt>
      <w:sdtPr>
        <w:lock w:val="contentLocked"/>
        <w:id w:val="-2119888435"/>
        <w:tag w:val="goog_rdk_142"/>
      </w:sdtPr>
      <w:sdtContent>
        <w:tbl>
          <w:tblPr>
            <w:tblStyle w:val="Table171"/>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2"/>
            <w:gridCol w:w="7063"/>
            <w:tblGridChange w:id="0">
              <w:tblGrid>
                <w:gridCol w:w="1962"/>
                <w:gridCol w:w="7063"/>
              </w:tblGrid>
            </w:tblGridChange>
          </w:tblGrid>
          <w:tr>
            <w:trPr>
              <w:cantSplit w:val="0"/>
              <w:trHeight w:val="615" w:hRule="atLeast"/>
              <w:tblHeader w:val="0"/>
            </w:trPr>
            <w:tc>
              <w:tcPr>
                <w:tcBorders>
                  <w:top w:color="993c1d" w:space="0" w:sz="6" w:val="single"/>
                  <w:left w:color="993c1d" w:space="0" w:sz="6" w:val="single"/>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091B">
                <w:pPr>
                  <w:rPr>
                    <w:b w:val="1"/>
                    <w:bCs w:val="1"/>
                    <w:color w:val="ffffff"/>
                  </w:rPr>
                </w:pPr>
                <w:r w:rsidDel="00000000" w:rsidR="00000000" w:rsidRPr="00000000">
                  <w:rPr>
                    <w:b w:val="1"/>
                    <w:bCs w:val="1"/>
                    <w:color w:val="ffffff"/>
                    <w:rtl w:val="0"/>
                  </w:rPr>
                  <w:t xml:space="preserve">Field</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091C">
                <w:pPr>
                  <w:rPr>
                    <w:b w:val="1"/>
                    <w:bCs w:val="1"/>
                    <w:color w:val="ffffff"/>
                  </w:rPr>
                </w:pPr>
                <w:r w:rsidDel="00000000" w:rsidR="00000000" w:rsidRPr="00000000">
                  <w:rPr>
                    <w:b w:val="1"/>
                    <w:bCs w:val="1"/>
                    <w:color w:val="ffffff"/>
                    <w:rtl w:val="0"/>
                  </w:rPr>
                  <w:t xml:space="preserve">Value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91D">
                <w:pPr>
                  <w:rPr/>
                </w:pPr>
                <w:r w:rsidDel="00000000" w:rsidR="00000000" w:rsidRPr="00000000">
                  <w:rPr>
                    <w:rtl w:val="0"/>
                  </w:rPr>
                  <w:t xml:space="preserve">Type</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91E">
                <w:pPr>
                  <w:rPr/>
                </w:pPr>
                <w:r w:rsidDel="00000000" w:rsidR="00000000" w:rsidRPr="00000000">
                  <w:rPr>
                    <w:rtl w:val="0"/>
                  </w:rPr>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91F">
                <w:pPr>
                  <w:rPr/>
                </w:pPr>
                <w:r w:rsidDel="00000000" w:rsidR="00000000" w:rsidRPr="00000000">
                  <w:rPr>
                    <w:rtl w:val="0"/>
                  </w:rPr>
                  <w:t xml:space="preserve">Primary Actor</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920">
                <w:pPr>
                  <w:rPr/>
                </w:pPr>
                <w:r w:rsidDel="00000000" w:rsidR="00000000" w:rsidRPr="00000000">
                  <w:rPr>
                    <w:sz w:val="22"/>
                    <w:szCs w:val="22"/>
                    <w:rtl w:val="0"/>
                  </w:rPr>
                  <w:t xml:space="preserve">Client (Parent / Student)</w:t>
                </w:r>
                <w:r w:rsidDel="00000000" w:rsidR="00000000" w:rsidRPr="00000000">
                  <w:rPr>
                    <w:rtl w:val="0"/>
                  </w:rPr>
                </w:r>
              </w:p>
            </w:tc>
          </w:tr>
          <w:tr>
            <w:trPr>
              <w:cantSplit w:val="0"/>
              <w:trHeight w:val="78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921">
                <w:pPr>
                  <w:rPr/>
                </w:pPr>
                <w:r w:rsidDel="00000000" w:rsidR="00000000" w:rsidRPr="00000000">
                  <w:rPr>
                    <w:rtl w:val="0"/>
                  </w:rPr>
                  <w:t xml:space="preserve">Secondary Actor(s)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922">
                <w:pPr>
                  <w:rPr/>
                </w:pPr>
                <w:r w:rsidDel="00000000" w:rsidR="00000000" w:rsidRPr="00000000">
                  <w:rPr>
                    <w:sz w:val="22"/>
                    <w:szCs w:val="22"/>
                    <w:rtl w:val="0"/>
                  </w:rPr>
                  <w:t xml:space="preserve">Tutor</w:t>
                </w:r>
                <w:r w:rsidDel="00000000" w:rsidR="00000000" w:rsidRPr="00000000">
                  <w:rPr>
                    <w:rtl w:val="0"/>
                  </w:rPr>
                  <w:t xml:space="preserve"> </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923">
                <w:pPr>
                  <w:rPr/>
                </w:pPr>
                <w:r w:rsidDel="00000000" w:rsidR="00000000" w:rsidRPr="00000000">
                  <w:rPr>
                    <w:rtl w:val="0"/>
                  </w:rPr>
                  <w:t xml:space="preserve">Module</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924">
                <w:pPr>
                  <w:rPr/>
                </w:pPr>
                <w:r w:rsidDel="00000000" w:rsidR="00000000" w:rsidRPr="00000000">
                  <w:rPr>
                    <w:sz w:val="22"/>
                    <w:szCs w:val="22"/>
                    <w:rtl w:val="0"/>
                  </w:rPr>
                  <w:t xml:space="preserve">Marketplace</w:t>
                </w:r>
                <w:r w:rsidDel="00000000" w:rsidR="00000000" w:rsidRPr="00000000">
                  <w:rPr>
                    <w:rtl w:val="0"/>
                  </w:rPr>
                  <w:t xml:space="preserve"> </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925">
                <w:pPr>
                  <w:rPr/>
                </w:pPr>
                <w:r w:rsidDel="00000000" w:rsidR="00000000" w:rsidRPr="00000000">
                  <w:rPr>
                    <w:rtl w:val="0"/>
                  </w:rPr>
                  <w:t xml:space="preserve">FT-ID Ref</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926">
                <w:pPr>
                  <w:rPr/>
                </w:pPr>
                <w:r w:rsidDel="00000000" w:rsidR="00000000" w:rsidRPr="00000000">
                  <w:rPr>
                    <w:rtl w:val="0"/>
                  </w:rPr>
                  <w:t xml:space="preserve">FT-31</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927">
                <w:pPr>
                  <w:rPr/>
                </w:pPr>
                <w:r w:rsidDel="00000000" w:rsidR="00000000" w:rsidRPr="00000000">
                  <w:rPr>
                    <w:rtl w:val="0"/>
                  </w:rPr>
                  <w:t xml:space="preserve">BF-ID Ref</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928">
                <w:pPr>
                  <w:rPr/>
                </w:pPr>
                <w:r w:rsidDel="00000000" w:rsidR="00000000" w:rsidRPr="00000000">
                  <w:rPr>
                    <w:rtl w:val="0"/>
                  </w:rPr>
                  <w:t xml:space="preserve">BF-04, BF-05</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929">
                <w:pPr>
                  <w:rPr/>
                </w:pPr>
                <w:r w:rsidDel="00000000" w:rsidR="00000000" w:rsidRPr="00000000">
                  <w:rPr>
                    <w:rtl w:val="0"/>
                  </w:rPr>
                  <w:t xml:space="preserve">Depends On</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92A">
                <w:pPr>
                  <w:rPr/>
                </w:pPr>
                <w:r w:rsidDel="00000000" w:rsidR="00000000" w:rsidRPr="00000000">
                  <w:rPr>
                    <w:sz w:val="22"/>
                    <w:szCs w:val="22"/>
                    <w:rtl w:val="0"/>
                  </w:rPr>
                  <w:t xml:space="preserve">The Client has an OPEN class that has at least one tutor application (see UC-16, UC-17)</w:t>
                </w:r>
                <w:r w:rsidDel="00000000" w:rsidR="00000000" w:rsidRPr="00000000">
                  <w:rPr>
                    <w:rtl w:val="0"/>
                  </w:rPr>
                  <w:t xml:space="preserve"> </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92B">
                <w:pPr>
                  <w:rPr/>
                </w:pPr>
                <w:r w:rsidDel="00000000" w:rsidR="00000000" w:rsidRPr="00000000">
                  <w:rPr>
                    <w:rtl w:val="0"/>
                  </w:rPr>
                  <w:t xml:space="preserve">Preconditions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92C">
                <w:pPr>
                  <w:rPr/>
                </w:pPr>
                <w:r w:rsidDel="00000000" w:rsidR="00000000" w:rsidRPr="00000000">
                  <w:rPr>
                    <w:sz w:val="22"/>
                    <w:szCs w:val="22"/>
                    <w:rtl w:val="0"/>
                  </w:rPr>
                  <w:t xml:space="preserve">Signed in as the Client who owns the class; the class is still OPEN</w:t>
                </w:r>
                <w:r w:rsidDel="00000000" w:rsidR="00000000" w:rsidRPr="00000000">
                  <w:rPr>
                    <w:rtl w:val="0"/>
                  </w:rPr>
                  <w:t xml:space="preserve"> </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92D">
                <w:pPr>
                  <w:rPr/>
                </w:pPr>
                <w:r w:rsidDel="00000000" w:rsidR="00000000" w:rsidRPr="00000000">
                  <w:rPr>
                    <w:rtl w:val="0"/>
                  </w:rPr>
                  <w:t xml:space="preserve">Postconditions</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92E">
                <w:pPr>
                  <w:widowControl w:val="0"/>
                  <w:spacing w:after="0" w:lineRule="auto"/>
                  <w:rPr>
                    <w:sz w:val="18"/>
                    <w:szCs w:val="18"/>
                  </w:rPr>
                </w:pPr>
                <w:r w:rsidDel="00000000" w:rsidR="00000000" w:rsidRPr="00000000">
                  <w:rPr>
                    <w:sz w:val="22"/>
                    <w:szCs w:val="22"/>
                    <w:rtl w:val="0"/>
                  </w:rPr>
                  <w:t xml:space="preserve">One applicant is marked as chosen, the class moves to Matched, an invitation (assignment) is created for that tutor, and every other applicant is turned down</w:t>
                </w:r>
                <w:r w:rsidDel="00000000" w:rsidR="00000000" w:rsidRPr="00000000">
                  <w:rPr>
                    <w:sz w:val="18"/>
                    <w:szCs w:val="18"/>
                    <w:rtl w:val="0"/>
                  </w:rPr>
                  <w:t xml:space="preserve"> </w:t>
                </w:r>
              </w:p>
            </w:tc>
          </w:tr>
        </w:tbl>
      </w:sdtContent>
    </w:sdt>
    <w:p w:rsidR="00000000" w:rsidDel="00000000" w:rsidP="00000000" w:rsidRDefault="00000000" w:rsidRPr="00000000" w14:paraId="0000092F">
      <w:pPr>
        <w:rPr/>
      </w:pPr>
      <w:r w:rsidDel="00000000" w:rsidR="00000000" w:rsidRPr="00000000">
        <w:rPr>
          <w:rtl w:val="0"/>
        </w:rPr>
        <w:t xml:space="preserve"> </w:t>
      </w:r>
    </w:p>
    <w:p w:rsidR="00000000" w:rsidDel="00000000" w:rsidP="00000000" w:rsidRDefault="00000000" w:rsidRPr="00000000" w14:paraId="00000930">
      <w:pPr>
        <w:spacing w:after="80" w:before="260" w:lineRule="auto"/>
        <w:rPr>
          <w:b w:val="1"/>
          <w:bCs w:val="1"/>
          <w:sz w:val="36"/>
          <w:szCs w:val="36"/>
        </w:rPr>
      </w:pPr>
      <w:r w:rsidDel="00000000" w:rsidR="00000000" w:rsidRPr="00000000">
        <w:rPr>
          <w:b w:val="1"/>
          <w:bCs w:val="1"/>
          <w:sz w:val="36"/>
          <w:szCs w:val="36"/>
          <w:rtl w:val="0"/>
        </w:rPr>
        <w:t xml:space="preserve">Main Flow</w:t>
      </w:r>
    </w:p>
    <w:sdt>
      <w:sdtPr>
        <w:lock w:val="contentLocked"/>
        <w:id w:val="-728226740"/>
        <w:tag w:val="goog_rdk_143"/>
      </w:sdtPr>
      <w:sdtContent>
        <w:tbl>
          <w:tblPr>
            <w:tblStyle w:val="Table172"/>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931">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0932">
                <w:pPr>
                  <w:rPr/>
                </w:pPr>
                <w:r w:rsidDel="00000000" w:rsidR="00000000" w:rsidRPr="00000000">
                  <w:rPr>
                    <w:rtl w:val="0"/>
                  </w:rPr>
                  <w:t xml:space="preserve">Write at business level. [U] = what person sees or does. [S] = what system does in response — name the entity that changes. Good: '[S] Saves the new job record with status DRAFT and records the creating HR Manager as the owner' Bad:  '[S] INSERT INTO jobs (title, status) VALUES (...)' Always reference BRs inline where they apply.</w:t>
                </w:r>
              </w:p>
            </w:tc>
          </w:tr>
        </w:tbl>
      </w:sdtContent>
    </w:sdt>
    <w:p w:rsidR="00000000" w:rsidDel="00000000" w:rsidP="00000000" w:rsidRDefault="00000000" w:rsidRPr="00000000" w14:paraId="00000933">
      <w:pPr>
        <w:rPr/>
      </w:pPr>
      <w:r w:rsidDel="00000000" w:rsidR="00000000" w:rsidRPr="00000000">
        <w:rPr>
          <w:rtl w:val="0"/>
        </w:rPr>
        <w:t xml:space="preserve"> </w:t>
      </w:r>
    </w:p>
    <w:p w:rsidR="00000000" w:rsidDel="00000000" w:rsidP="00000000" w:rsidRDefault="00000000" w:rsidRPr="00000000" w14:paraId="00000934">
      <w:pPr>
        <w:numPr>
          <w:ilvl w:val="0"/>
          <w:numId w:val="172"/>
        </w:numPr>
        <w:spacing w:after="0" w:afterAutospacing="0" w:lineRule="auto"/>
        <w:ind w:left="708.6614173228347" w:hanging="360"/>
      </w:pPr>
      <w:r w:rsidDel="00000000" w:rsidR="00000000" w:rsidRPr="00000000">
        <w:rPr>
          <w:sz w:val="14"/>
          <w:szCs w:val="14"/>
          <w:rtl w:val="0"/>
        </w:rPr>
        <w:t xml:space="preserve"> </w:t>
      </w:r>
      <w:r w:rsidDel="00000000" w:rsidR="00000000" w:rsidRPr="00000000">
        <w:rPr>
          <w:b w:val="1"/>
          <w:bCs w:val="1"/>
          <w:rtl w:val="0"/>
        </w:rPr>
        <w:t xml:space="preserve">[U]</w:t>
      </w:r>
      <w:r w:rsidDel="00000000" w:rsidR="00000000" w:rsidRPr="00000000">
        <w:rPr>
          <w:rtl w:val="0"/>
        </w:rPr>
        <w:t xml:space="preserve"> The Client opens the applicants list of their open class ("Gia sư ứng tuyển").</w:t>
      </w:r>
    </w:p>
    <w:p w:rsidR="00000000" w:rsidDel="00000000" w:rsidP="00000000" w:rsidRDefault="00000000" w:rsidRPr="00000000" w14:paraId="00000935">
      <w:pPr>
        <w:numPr>
          <w:ilvl w:val="0"/>
          <w:numId w:val="172"/>
        </w:numPr>
        <w:spacing w:after="0" w:afterAutospacing="0" w:lineRule="auto"/>
        <w:ind w:left="708.6614173228347" w:hanging="360"/>
      </w:pPr>
      <w:r w:rsidDel="00000000" w:rsidR="00000000" w:rsidRPr="00000000">
        <w:rPr>
          <w:sz w:val="14"/>
          <w:szCs w:val="14"/>
          <w:rtl w:val="0"/>
        </w:rPr>
        <w:t xml:space="preserve"> </w:t>
      </w:r>
      <w:r w:rsidDel="00000000" w:rsidR="00000000" w:rsidRPr="00000000">
        <w:rPr>
          <w:b w:val="1"/>
          <w:bCs w:val="1"/>
          <w:rtl w:val="0"/>
        </w:rPr>
        <w:t xml:space="preserve">[S]</w:t>
      </w:r>
      <w:r w:rsidDel="00000000" w:rsidR="00000000" w:rsidRPr="00000000">
        <w:rPr>
          <w:rtl w:val="0"/>
        </w:rPr>
        <w:t xml:space="preserve"> The system shows the applicants ranked by match score with the top ones marked as recommended (</w:t>
      </w:r>
      <w:r w:rsidDel="00000000" w:rsidR="00000000" w:rsidRPr="00000000">
        <w:rPr>
          <w:b w:val="1"/>
          <w:bCs w:val="1"/>
          <w:rtl w:val="0"/>
        </w:rPr>
        <w:t xml:space="preserve">BR-01</w:t>
      </w:r>
      <w:r w:rsidDel="00000000" w:rsidR="00000000" w:rsidRPr="00000000">
        <w:rPr>
          <w:rtl w:val="0"/>
        </w:rPr>
        <w:t xml:space="preserve">).</w:t>
      </w:r>
    </w:p>
    <w:p w:rsidR="00000000" w:rsidDel="00000000" w:rsidP="00000000" w:rsidRDefault="00000000" w:rsidRPr="00000000" w14:paraId="00000936">
      <w:pPr>
        <w:numPr>
          <w:ilvl w:val="0"/>
          <w:numId w:val="172"/>
        </w:numPr>
        <w:spacing w:after="0" w:afterAutospacing="0" w:lineRule="auto"/>
        <w:ind w:left="708.6614173228347" w:hanging="360"/>
      </w:pPr>
      <w:r w:rsidDel="00000000" w:rsidR="00000000" w:rsidRPr="00000000">
        <w:rPr>
          <w:sz w:val="14"/>
          <w:szCs w:val="14"/>
          <w:rtl w:val="0"/>
        </w:rPr>
        <w:t xml:space="preserve"> </w:t>
      </w:r>
      <w:r w:rsidDel="00000000" w:rsidR="00000000" w:rsidRPr="00000000">
        <w:rPr>
          <w:b w:val="1"/>
          <w:bCs w:val="1"/>
          <w:rtl w:val="0"/>
        </w:rPr>
        <w:t xml:space="preserve">[U]</w:t>
      </w:r>
      <w:r w:rsidDel="00000000" w:rsidR="00000000" w:rsidRPr="00000000">
        <w:rPr>
          <w:rtl w:val="0"/>
        </w:rPr>
        <w:t xml:space="preserve"> The Client reviews an applicant and chooses to select that tutor for the class.</w:t>
      </w:r>
    </w:p>
    <w:p w:rsidR="00000000" w:rsidDel="00000000" w:rsidP="00000000" w:rsidRDefault="00000000" w:rsidRPr="00000000" w14:paraId="00000937">
      <w:pPr>
        <w:numPr>
          <w:ilvl w:val="0"/>
          <w:numId w:val="172"/>
        </w:numPr>
        <w:spacing w:after="0" w:afterAutospacing="0" w:lineRule="auto"/>
        <w:ind w:left="708.6614173228347" w:hanging="360"/>
      </w:pPr>
      <w:r w:rsidDel="00000000" w:rsidR="00000000" w:rsidRPr="00000000">
        <w:rPr>
          <w:sz w:val="14"/>
          <w:szCs w:val="14"/>
          <w:rtl w:val="0"/>
        </w:rPr>
        <w:t xml:space="preserve"> </w:t>
      </w:r>
      <w:r w:rsidDel="00000000" w:rsidR="00000000" w:rsidRPr="00000000">
        <w:rPr>
          <w:b w:val="1"/>
          <w:bCs w:val="1"/>
          <w:rtl w:val="0"/>
        </w:rPr>
        <w:t xml:space="preserve">[S]</w:t>
      </w:r>
      <w:r w:rsidDel="00000000" w:rsidR="00000000" w:rsidRPr="00000000">
        <w:rPr>
          <w:rtl w:val="0"/>
        </w:rPr>
        <w:t xml:space="preserve"> The system checks the class is still OPEN (</w:t>
      </w:r>
      <w:r w:rsidDel="00000000" w:rsidR="00000000" w:rsidRPr="00000000">
        <w:rPr>
          <w:b w:val="1"/>
          <w:bCs w:val="1"/>
          <w:rtl w:val="0"/>
        </w:rPr>
        <w:t xml:space="preserve">BR-02</w:t>
      </w:r>
      <w:r w:rsidDel="00000000" w:rsidR="00000000" w:rsidRPr="00000000">
        <w:rPr>
          <w:rtl w:val="0"/>
        </w:rPr>
        <w:t xml:space="preserve">) and that the Client owns it (</w:t>
      </w:r>
      <w:r w:rsidDel="00000000" w:rsidR="00000000" w:rsidRPr="00000000">
        <w:rPr>
          <w:b w:val="1"/>
          <w:bCs w:val="1"/>
          <w:rtl w:val="0"/>
        </w:rPr>
        <w:t xml:space="preserve">BR-03</w:t>
      </w:r>
      <w:r w:rsidDel="00000000" w:rsidR="00000000" w:rsidRPr="00000000">
        <w:rPr>
          <w:rtl w:val="0"/>
        </w:rPr>
        <w:t xml:space="preserve">).</w:t>
      </w:r>
    </w:p>
    <w:p w:rsidR="00000000" w:rsidDel="00000000" w:rsidP="00000000" w:rsidRDefault="00000000" w:rsidRPr="00000000" w14:paraId="00000938">
      <w:pPr>
        <w:numPr>
          <w:ilvl w:val="0"/>
          <w:numId w:val="172"/>
        </w:numPr>
        <w:spacing w:after="0" w:afterAutospacing="0" w:lineRule="auto"/>
        <w:ind w:left="708.6614173228347" w:hanging="360"/>
      </w:pPr>
      <w:r w:rsidDel="00000000" w:rsidR="00000000" w:rsidRPr="00000000">
        <w:rPr>
          <w:sz w:val="14"/>
          <w:szCs w:val="14"/>
          <w:rtl w:val="0"/>
        </w:rPr>
        <w:t xml:space="preserve"> </w:t>
      </w:r>
      <w:r w:rsidDel="00000000" w:rsidR="00000000" w:rsidRPr="00000000">
        <w:rPr>
          <w:b w:val="1"/>
          <w:bCs w:val="1"/>
          <w:rtl w:val="0"/>
        </w:rPr>
        <w:t xml:space="preserve">[S]</w:t>
      </w:r>
      <w:r w:rsidDel="00000000" w:rsidR="00000000" w:rsidRPr="00000000">
        <w:rPr>
          <w:rtl w:val="0"/>
        </w:rPr>
        <w:t xml:space="preserve"> The system marks the chosen application as accepted and every other application on the class as rejected, then moves the class to Matched (</w:t>
      </w:r>
      <w:r w:rsidDel="00000000" w:rsidR="00000000" w:rsidRPr="00000000">
        <w:rPr>
          <w:b w:val="1"/>
          <w:bCs w:val="1"/>
          <w:rtl w:val="0"/>
        </w:rPr>
        <w:t xml:space="preserve">BR-04</w:t>
      </w:r>
      <w:r w:rsidDel="00000000" w:rsidR="00000000" w:rsidRPr="00000000">
        <w:rPr>
          <w:rtl w:val="0"/>
        </w:rPr>
        <w:t xml:space="preserve">).</w:t>
      </w:r>
    </w:p>
    <w:p w:rsidR="00000000" w:rsidDel="00000000" w:rsidP="00000000" w:rsidRDefault="00000000" w:rsidRPr="00000000" w14:paraId="00000939">
      <w:pPr>
        <w:numPr>
          <w:ilvl w:val="0"/>
          <w:numId w:val="172"/>
        </w:numPr>
        <w:spacing w:after="100" w:lineRule="auto"/>
        <w:ind w:left="708.6614173228347" w:hanging="360"/>
      </w:pPr>
      <w:r w:rsidDel="00000000" w:rsidR="00000000" w:rsidRPr="00000000">
        <w:rPr>
          <w:sz w:val="14"/>
          <w:szCs w:val="14"/>
          <w:rtl w:val="0"/>
        </w:rPr>
        <w:t xml:space="preserve"> </w:t>
      </w:r>
      <w:r w:rsidDel="00000000" w:rsidR="00000000" w:rsidRPr="00000000">
        <w:rPr>
          <w:b w:val="1"/>
          <w:bCs w:val="1"/>
          <w:rtl w:val="0"/>
        </w:rPr>
        <w:t xml:space="preserve">[S]</w:t>
      </w:r>
      <w:r w:rsidDel="00000000" w:rsidR="00000000" w:rsidRPr="00000000">
        <w:rPr>
          <w:rtl w:val="0"/>
        </w:rPr>
        <w:t xml:space="preserve"> The system creates a pending assignment for the chosen tutor (</w:t>
      </w:r>
      <w:r w:rsidDel="00000000" w:rsidR="00000000" w:rsidRPr="00000000">
        <w:rPr>
          <w:b w:val="1"/>
          <w:bCs w:val="1"/>
          <w:rtl w:val="0"/>
        </w:rPr>
        <w:t xml:space="preserve">BR-05</w:t>
      </w:r>
      <w:r w:rsidDel="00000000" w:rsidR="00000000" w:rsidRPr="00000000">
        <w:rPr>
          <w:rtl w:val="0"/>
        </w:rPr>
        <w:t xml:space="preserve">) and notifies the tutor "Bạn được mời nhận lớp".</w:t>
      </w:r>
    </w:p>
    <w:p w:rsidR="00000000" w:rsidDel="00000000" w:rsidP="00000000" w:rsidRDefault="00000000" w:rsidRPr="00000000" w14:paraId="0000093A">
      <w:pPr>
        <w:rPr/>
      </w:pPr>
      <w:r w:rsidDel="00000000" w:rsidR="00000000" w:rsidRPr="00000000">
        <w:rPr>
          <w:rtl w:val="0"/>
        </w:rPr>
        <w:t xml:space="preserve"> </w:t>
      </w:r>
    </w:p>
    <w:p w:rsidR="00000000" w:rsidDel="00000000" w:rsidP="00000000" w:rsidRDefault="00000000" w:rsidRPr="00000000" w14:paraId="0000093B">
      <w:pPr>
        <w:spacing w:after="80" w:before="260" w:lineRule="auto"/>
        <w:rPr>
          <w:b w:val="1"/>
          <w:bCs w:val="1"/>
          <w:sz w:val="36"/>
          <w:szCs w:val="36"/>
        </w:rPr>
      </w:pPr>
      <w:r w:rsidDel="00000000" w:rsidR="00000000" w:rsidRPr="00000000">
        <w:rPr>
          <w:b w:val="1"/>
          <w:bCs w:val="1"/>
          <w:sz w:val="36"/>
          <w:szCs w:val="36"/>
          <w:rtl w:val="0"/>
        </w:rPr>
        <w:t xml:space="preserve">Alternative Flows</w:t>
      </w:r>
    </w:p>
    <w:sdt>
      <w:sdtPr>
        <w:lock w:val="contentLocked"/>
        <w:id w:val="-868800356"/>
        <w:tag w:val="goog_rdk_144"/>
      </w:sdtPr>
      <w:sdtContent>
        <w:tbl>
          <w:tblPr>
            <w:tblStyle w:val="Table173"/>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93C">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093D">
                <w:pPr>
                  <w:rPr/>
                </w:pPr>
                <w:r w:rsidDel="00000000" w:rsidR="00000000" w:rsidRPr="00000000">
                  <w:rPr>
                    <w:rtl w:val="0"/>
                  </w:rPr>
                  <w:t xml:space="preserve">Each AF covers one deviation from the main flow. State: at which step it branches, what the system does, what the person sees. Good: 'AF-01 — Username already taken: At step 4, the system finds the username is in use. The person sees the form again with the message: This username is already taken.' Bad:  'AF-01 — Error: show error message'</w:t>
                </w:r>
              </w:p>
            </w:tc>
          </w:tr>
        </w:tbl>
      </w:sdtContent>
    </w:sdt>
    <w:p w:rsidR="00000000" w:rsidDel="00000000" w:rsidP="00000000" w:rsidRDefault="00000000" w:rsidRPr="00000000" w14:paraId="0000093E">
      <w:pPr>
        <w:rPr/>
      </w:pPr>
      <w:r w:rsidDel="00000000" w:rsidR="00000000" w:rsidRPr="00000000">
        <w:rPr>
          <w:rtl w:val="0"/>
        </w:rPr>
        <w:t xml:space="preserve"> </w:t>
      </w:r>
    </w:p>
    <w:p w:rsidR="00000000" w:rsidDel="00000000" w:rsidP="00000000" w:rsidRDefault="00000000" w:rsidRPr="00000000" w14:paraId="0000093F">
      <w:pPr>
        <w:numPr>
          <w:ilvl w:val="0"/>
          <w:numId w:val="93"/>
        </w:numPr>
        <w:spacing w:after="0" w:afterAutospacing="0" w:lineRule="auto"/>
        <w:ind w:left="720" w:hanging="360"/>
        <w:rPr>
          <w:u w:val="none"/>
        </w:rPr>
      </w:pPr>
      <w:r w:rsidDel="00000000" w:rsidR="00000000" w:rsidRPr="00000000">
        <w:rPr>
          <w:b w:val="1"/>
          <w:bCs w:val="1"/>
          <w:rtl w:val="0"/>
        </w:rPr>
        <w:t xml:space="preserve">AF-01 — Class is no longer open:</w:t>
      </w:r>
      <w:r w:rsidDel="00000000" w:rsidR="00000000" w:rsidRPr="00000000">
        <w:rPr>
          <w:rtl w:val="0"/>
        </w:rPr>
        <w:t xml:space="preserve"> At the moment of selecting, </w:t>
      </w:r>
      <w:r w:rsidDel="00000000" w:rsidR="00000000" w:rsidRPr="00000000">
        <w:rPr>
          <w:b w:val="1"/>
          <w:bCs w:val="1"/>
          <w:rtl w:val="0"/>
        </w:rPr>
        <w:t xml:space="preserve">[S]</w:t>
      </w:r>
      <w:r w:rsidDel="00000000" w:rsidR="00000000" w:rsidRPr="00000000">
        <w:rPr>
          <w:rtl w:val="0"/>
        </w:rPr>
        <w:t xml:space="preserve"> the system finds the class is not OPEN (a tutor was already chosen, or the class changed state), so it does nothing and </w:t>
      </w:r>
      <w:r w:rsidDel="00000000" w:rsidR="00000000" w:rsidRPr="00000000">
        <w:rPr>
          <w:b w:val="1"/>
          <w:bCs w:val="1"/>
          <w:rtl w:val="0"/>
        </w:rPr>
        <w:t xml:space="preserve">[U]</w:t>
      </w:r>
      <w:r w:rsidDel="00000000" w:rsidR="00000000" w:rsidRPr="00000000">
        <w:rPr>
          <w:rtl w:val="0"/>
        </w:rPr>
        <w:t xml:space="preserve"> the Client sees "Lớp không còn ở trạng thái đang mở để chọn gia sư".</w:t>
      </w:r>
    </w:p>
    <w:p w:rsidR="00000000" w:rsidDel="00000000" w:rsidP="00000000" w:rsidRDefault="00000000" w:rsidRPr="00000000" w14:paraId="00000940">
      <w:pPr>
        <w:numPr>
          <w:ilvl w:val="0"/>
          <w:numId w:val="93"/>
        </w:numPr>
        <w:spacing w:after="0" w:afterAutospacing="0" w:lineRule="auto"/>
        <w:ind w:left="720" w:hanging="360"/>
        <w:rPr>
          <w:u w:val="none"/>
        </w:rPr>
      </w:pPr>
      <w:r w:rsidDel="00000000" w:rsidR="00000000" w:rsidRPr="00000000">
        <w:rPr>
          <w:b w:val="1"/>
          <w:bCs w:val="1"/>
          <w:rtl w:val="0"/>
        </w:rPr>
        <w:t xml:space="preserve">AF-02 — Not the owner:</w:t>
      </w:r>
      <w:r w:rsidDel="00000000" w:rsidR="00000000" w:rsidRPr="00000000">
        <w:rPr>
          <w:rtl w:val="0"/>
        </w:rPr>
        <w:t xml:space="preserve"> </w:t>
      </w:r>
      <w:r w:rsidDel="00000000" w:rsidR="00000000" w:rsidRPr="00000000">
        <w:rPr>
          <w:b w:val="1"/>
          <w:bCs w:val="1"/>
          <w:rtl w:val="0"/>
        </w:rPr>
        <w:t xml:space="preserve">[U]</w:t>
      </w:r>
      <w:r w:rsidDel="00000000" w:rsidR="00000000" w:rsidRPr="00000000">
        <w:rPr>
          <w:rtl w:val="0"/>
        </w:rPr>
        <w:t xml:space="preserve"> A Client who does not own the class tries to select a tutor. </w:t>
      </w:r>
      <w:r w:rsidDel="00000000" w:rsidR="00000000" w:rsidRPr="00000000">
        <w:rPr>
          <w:b w:val="1"/>
          <w:bCs w:val="1"/>
          <w:rtl w:val="0"/>
        </w:rPr>
        <w:t xml:space="preserve">[S]</w:t>
      </w:r>
      <w:r w:rsidDel="00000000" w:rsidR="00000000" w:rsidRPr="00000000">
        <w:rPr>
          <w:rtl w:val="0"/>
        </w:rPr>
        <w:t xml:space="preserve"> The system refuses with "Không có quyền" (</w:t>
      </w:r>
      <w:r w:rsidDel="00000000" w:rsidR="00000000" w:rsidRPr="00000000">
        <w:rPr>
          <w:b w:val="1"/>
          <w:bCs w:val="1"/>
          <w:rtl w:val="0"/>
        </w:rPr>
        <w:t xml:space="preserve">BR-03</w:t>
      </w:r>
      <w:r w:rsidDel="00000000" w:rsidR="00000000" w:rsidRPr="00000000">
        <w:rPr>
          <w:rtl w:val="0"/>
        </w:rPr>
        <w:t xml:space="preserve">).</w:t>
      </w:r>
    </w:p>
    <w:p w:rsidR="00000000" w:rsidDel="00000000" w:rsidP="00000000" w:rsidRDefault="00000000" w:rsidRPr="00000000" w14:paraId="00000941">
      <w:pPr>
        <w:numPr>
          <w:ilvl w:val="0"/>
          <w:numId w:val="93"/>
        </w:numPr>
        <w:spacing w:after="100" w:lineRule="auto"/>
        <w:ind w:left="720" w:hanging="360"/>
        <w:rPr>
          <w:u w:val="none"/>
        </w:rPr>
      </w:pPr>
      <w:r w:rsidDel="00000000" w:rsidR="00000000" w:rsidRPr="00000000">
        <w:rPr>
          <w:b w:val="1"/>
          <w:bCs w:val="1"/>
          <w:rtl w:val="0"/>
        </w:rPr>
        <w:t xml:space="preserve">AF-03 — Application not found:</w:t>
      </w:r>
      <w:r w:rsidDel="00000000" w:rsidR="00000000" w:rsidRPr="00000000">
        <w:rPr>
          <w:rtl w:val="0"/>
        </w:rPr>
        <w:t xml:space="preserve"> </w:t>
      </w:r>
      <w:r w:rsidDel="00000000" w:rsidR="00000000" w:rsidRPr="00000000">
        <w:rPr>
          <w:b w:val="1"/>
          <w:bCs w:val="1"/>
          <w:rtl w:val="0"/>
        </w:rPr>
        <w:t xml:space="preserve">[U]</w:t>
      </w:r>
      <w:r w:rsidDel="00000000" w:rsidR="00000000" w:rsidRPr="00000000">
        <w:rPr>
          <w:rtl w:val="0"/>
        </w:rPr>
        <w:t xml:space="preserve"> The Client selects an applicant that no longer exists. </w:t>
      </w:r>
      <w:r w:rsidDel="00000000" w:rsidR="00000000" w:rsidRPr="00000000">
        <w:rPr>
          <w:b w:val="1"/>
          <w:bCs w:val="1"/>
          <w:rtl w:val="0"/>
        </w:rPr>
        <w:t xml:space="preserve">[S]</w:t>
      </w:r>
      <w:r w:rsidDel="00000000" w:rsidR="00000000" w:rsidRPr="00000000">
        <w:rPr>
          <w:rtl w:val="0"/>
        </w:rPr>
        <w:t xml:space="preserve"> The system shows "Không tìm thấy đơn ứng tuyển".</w:t>
      </w:r>
    </w:p>
    <w:p w:rsidR="00000000" w:rsidDel="00000000" w:rsidP="00000000" w:rsidRDefault="00000000" w:rsidRPr="00000000" w14:paraId="00000942">
      <w:pPr>
        <w:spacing w:after="80" w:before="260" w:lineRule="auto"/>
        <w:rPr>
          <w:b w:val="1"/>
          <w:bCs w:val="1"/>
          <w:sz w:val="36"/>
          <w:szCs w:val="36"/>
        </w:rPr>
      </w:pPr>
      <w:r w:rsidDel="00000000" w:rsidR="00000000" w:rsidRPr="00000000">
        <w:rPr>
          <w:b w:val="1"/>
          <w:bCs w:val="1"/>
          <w:sz w:val="36"/>
          <w:szCs w:val="36"/>
          <w:rtl w:val="0"/>
        </w:rPr>
        <w:t xml:space="preserve">Business Rules</w:t>
      </w:r>
    </w:p>
    <w:sdt>
      <w:sdtPr>
        <w:lock w:val="contentLocked"/>
        <w:id w:val="137784202"/>
        <w:tag w:val="goog_rdk_146"/>
      </w:sdtPr>
      <w:sdtContent>
        <w:tbl>
          <w:tblPr>
            <w:tblStyle w:val="Table174"/>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11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943">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0944">
                <w:pPr>
                  <w:rPr/>
                </w:pPr>
                <w:sdt>
                  <w:sdtPr>
                    <w:id w:val="-360253159"/>
                    <w:tag w:val="goog_rdk_145"/>
                  </w:sdtPr>
                  <w:sdtContent>
                    <w:r w:rsidDel="00000000" w:rsidR="00000000" w:rsidRPr="00000000">
                      <w:rPr>
                        <w:rFonts w:ascii="Arial Unicode MS" w:cs="Arial Unicode MS" w:eastAsia="Arial Unicode MS" w:hAnsi="Arial Unicode MS"/>
                        <w:rtl w:val="0"/>
                      </w:rPr>
                      <w:t xml:space="preserve">Each BR must be precise and independently testable. Local BR (affects only this UC) → define here. Global BR (affects ≥2 UCs) → reference PRD §5 GBR-ID here, define there.</w:t>
                    </w:r>
                  </w:sdtContent>
                </w:sdt>
              </w:p>
            </w:tc>
          </w:tr>
        </w:tbl>
      </w:sdtContent>
    </w:sdt>
    <w:p w:rsidR="00000000" w:rsidDel="00000000" w:rsidP="00000000" w:rsidRDefault="00000000" w:rsidRPr="00000000" w14:paraId="00000945">
      <w:pPr>
        <w:rPr/>
      </w:pPr>
      <w:r w:rsidDel="00000000" w:rsidR="00000000" w:rsidRPr="00000000">
        <w:rPr>
          <w:rtl w:val="0"/>
        </w:rPr>
        <w:t xml:space="preserve"> </w:t>
      </w:r>
    </w:p>
    <w:p w:rsidR="00000000" w:rsidDel="00000000" w:rsidP="00000000" w:rsidRDefault="00000000" w:rsidRPr="00000000" w14:paraId="00000946">
      <w:pPr>
        <w:numPr>
          <w:ilvl w:val="0"/>
          <w:numId w:val="24"/>
        </w:numPr>
        <w:spacing w:after="0" w:afterAutospacing="0" w:lineRule="auto"/>
        <w:ind w:left="720" w:hanging="360"/>
      </w:pPr>
      <w:r w:rsidDel="00000000" w:rsidR="00000000" w:rsidRPr="00000000">
        <w:rPr>
          <w:b w:val="1"/>
          <w:bCs w:val="1"/>
          <w:rtl w:val="0"/>
        </w:rPr>
        <w:t xml:space="preserve">BR-01 — Ranking.</w:t>
      </w:r>
      <w:r w:rsidDel="00000000" w:rsidR="00000000" w:rsidRPr="00000000">
        <w:rPr>
          <w:rtl w:val="0"/>
        </w:rPr>
        <w:t xml:space="preserve"> Applicants are ordered by match score (highest first) and the top five are flagged as recommended.</w:t>
      </w:r>
    </w:p>
    <w:p w:rsidR="00000000" w:rsidDel="00000000" w:rsidP="00000000" w:rsidRDefault="00000000" w:rsidRPr="00000000" w14:paraId="00000947">
      <w:pPr>
        <w:numPr>
          <w:ilvl w:val="0"/>
          <w:numId w:val="24"/>
        </w:numPr>
        <w:spacing w:after="0" w:afterAutospacing="0" w:lineRule="auto"/>
        <w:ind w:left="720" w:hanging="360"/>
      </w:pPr>
      <w:r w:rsidDel="00000000" w:rsidR="00000000" w:rsidRPr="00000000">
        <w:rPr>
          <w:b w:val="1"/>
          <w:bCs w:val="1"/>
          <w:rtl w:val="0"/>
        </w:rPr>
        <w:t xml:space="preserve">BR-02 — Open only.</w:t>
      </w:r>
      <w:r w:rsidDel="00000000" w:rsidR="00000000" w:rsidRPr="00000000">
        <w:rPr>
          <w:rtl w:val="0"/>
        </w:rPr>
        <w:t xml:space="preserve"> A tutor can be selected only while the class is OPEN.</w:t>
      </w:r>
    </w:p>
    <w:p w:rsidR="00000000" w:rsidDel="00000000" w:rsidP="00000000" w:rsidRDefault="00000000" w:rsidRPr="00000000" w14:paraId="00000948">
      <w:pPr>
        <w:numPr>
          <w:ilvl w:val="0"/>
          <w:numId w:val="24"/>
        </w:numPr>
        <w:spacing w:after="0" w:afterAutospacing="0" w:lineRule="auto"/>
        <w:ind w:left="720" w:hanging="360"/>
      </w:pPr>
      <w:r w:rsidDel="00000000" w:rsidR="00000000" w:rsidRPr="00000000">
        <w:rPr>
          <w:sz w:val="14"/>
          <w:szCs w:val="14"/>
          <w:rtl w:val="0"/>
        </w:rPr>
        <w:t xml:space="preserve"> </w:t>
      </w:r>
      <w:r w:rsidDel="00000000" w:rsidR="00000000" w:rsidRPr="00000000">
        <w:rPr>
          <w:b w:val="1"/>
          <w:bCs w:val="1"/>
          <w:rtl w:val="0"/>
        </w:rPr>
        <w:t xml:space="preserve">BR-03 — Owner only.</w:t>
      </w:r>
      <w:r w:rsidDel="00000000" w:rsidR="00000000" w:rsidRPr="00000000">
        <w:rPr>
          <w:rtl w:val="0"/>
        </w:rPr>
        <w:t xml:space="preserve"> Only the Client who created the class may select a tutor for it.</w:t>
      </w:r>
    </w:p>
    <w:p w:rsidR="00000000" w:rsidDel="00000000" w:rsidP="00000000" w:rsidRDefault="00000000" w:rsidRPr="00000000" w14:paraId="00000949">
      <w:pPr>
        <w:numPr>
          <w:ilvl w:val="0"/>
          <w:numId w:val="24"/>
        </w:numPr>
        <w:spacing w:after="0" w:afterAutospacing="0" w:lineRule="auto"/>
        <w:ind w:left="720" w:hanging="360"/>
      </w:pPr>
      <w:r w:rsidDel="00000000" w:rsidR="00000000" w:rsidRPr="00000000">
        <w:rPr>
          <w:sz w:val="14"/>
          <w:szCs w:val="14"/>
          <w:rtl w:val="0"/>
        </w:rPr>
        <w:t xml:space="preserve"> </w:t>
      </w:r>
      <w:r w:rsidDel="00000000" w:rsidR="00000000" w:rsidRPr="00000000">
        <w:rPr>
          <w:b w:val="1"/>
          <w:bCs w:val="1"/>
          <w:rtl w:val="0"/>
        </w:rPr>
        <w:t xml:space="preserve">BR-04 — One winner.</w:t>
      </w:r>
      <w:r w:rsidDel="00000000" w:rsidR="00000000" w:rsidRPr="00000000">
        <w:rPr>
          <w:rtl w:val="0"/>
        </w:rPr>
        <w:t xml:space="preserve"> Choosing one applicant accepts that application, rejects all the others on the class, and moves the class to Matched.</w:t>
      </w:r>
    </w:p>
    <w:p w:rsidR="00000000" w:rsidDel="00000000" w:rsidP="00000000" w:rsidRDefault="00000000" w:rsidRPr="00000000" w14:paraId="0000094A">
      <w:pPr>
        <w:numPr>
          <w:ilvl w:val="0"/>
          <w:numId w:val="24"/>
        </w:numPr>
        <w:spacing w:after="100" w:lineRule="auto"/>
        <w:ind w:left="720" w:hanging="360"/>
      </w:pPr>
      <w:r w:rsidDel="00000000" w:rsidR="00000000" w:rsidRPr="00000000">
        <w:rPr>
          <w:b w:val="1"/>
          <w:bCs w:val="1"/>
          <w:rtl w:val="0"/>
        </w:rPr>
        <w:t xml:space="preserve">BR-05 — Invitation, not activation.</w:t>
      </w:r>
      <w:r w:rsidDel="00000000" w:rsidR="00000000" w:rsidRPr="00000000">
        <w:rPr>
          <w:rtl w:val="0"/>
        </w:rPr>
        <w:t xml:space="preserve"> Selecting a tutor only creates a pending invitation; the class starts (and the schedule is generated) only after the tutor accepts (UC-14).</w:t>
      </w:r>
    </w:p>
    <w:p w:rsidR="00000000" w:rsidDel="00000000" w:rsidP="00000000" w:rsidRDefault="00000000" w:rsidRPr="00000000" w14:paraId="0000094B">
      <w:pPr>
        <w:spacing w:after="80" w:before="260" w:lineRule="auto"/>
        <w:rPr>
          <w:b w:val="1"/>
          <w:bCs w:val="1"/>
          <w:sz w:val="36"/>
          <w:szCs w:val="36"/>
        </w:rPr>
      </w:pPr>
      <w:r w:rsidDel="00000000" w:rsidR="00000000" w:rsidRPr="00000000">
        <w:rPr>
          <w:b w:val="1"/>
          <w:bCs w:val="1"/>
          <w:sz w:val="36"/>
          <w:szCs w:val="36"/>
          <w:rtl w:val="0"/>
        </w:rPr>
        <w:t xml:space="preserve">Request Fields — (read-only)</w:t>
      </w:r>
    </w:p>
    <w:sdt>
      <w:sdtPr>
        <w:lock w:val="contentLocked"/>
        <w:id w:val="75568578"/>
        <w:tag w:val="goog_rdk_147"/>
      </w:sdtPr>
      <w:sdtContent>
        <w:tbl>
          <w:tblPr>
            <w:tblStyle w:val="Table175"/>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94C">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094D">
                <w:pPr>
                  <w:rPr/>
                </w:pPr>
                <w:r w:rsidDel="00000000" w:rsidR="00000000" w:rsidRPr="00000000">
                  <w:rPr>
                    <w:rtl w:val="0"/>
                  </w:rPr>
                  <w:t xml:space="preserve">Field name: business term — not a variable name. Type: Text / Number / Date / File / Yes/No — not code types (String, Integer, Boolean). Rule: plain language constraint — e.g. 'Required. Between 4 and 50 characters.' On success: describe what the person sees — e.g. 'Person is redirected to the job detail page with a confirmation message'.</w:t>
                </w:r>
              </w:p>
            </w:tc>
          </w:tr>
        </w:tbl>
      </w:sdtContent>
    </w:sdt>
    <w:p w:rsidR="00000000" w:rsidDel="00000000" w:rsidP="00000000" w:rsidRDefault="00000000" w:rsidRPr="00000000" w14:paraId="0000094E">
      <w:pPr>
        <w:rPr/>
      </w:pPr>
      <w:r w:rsidDel="00000000" w:rsidR="00000000" w:rsidRPr="00000000">
        <w:rPr>
          <w:rtl w:val="0"/>
        </w:rPr>
      </w:r>
    </w:p>
    <w:p w:rsidR="00000000" w:rsidDel="00000000" w:rsidP="00000000" w:rsidRDefault="00000000" w:rsidRPr="00000000" w14:paraId="0000094F">
      <w:pPr>
        <w:spacing w:after="0" w:lineRule="auto"/>
        <w:rPr>
          <w:i w:val="1"/>
          <w:iCs w:val="1"/>
        </w:rPr>
      </w:pPr>
      <w:r w:rsidDel="00000000" w:rsidR="00000000" w:rsidRPr="00000000">
        <w:rPr>
          <w:i w:val="1"/>
          <w:iCs w:val="1"/>
          <w:rtl w:val="0"/>
        </w:rPr>
        <w:t xml:space="preserve">This use case takes no form input — it reads or acts on existing data.</w:t>
      </w:r>
    </w:p>
    <w:p w:rsidR="00000000" w:rsidDel="00000000" w:rsidP="00000000" w:rsidRDefault="00000000" w:rsidRPr="00000000" w14:paraId="00000950">
      <w:pPr>
        <w:spacing w:after="0" w:before="120" w:lineRule="auto"/>
        <w:rPr/>
      </w:pPr>
      <w:r w:rsidDel="00000000" w:rsidR="00000000" w:rsidRPr="00000000">
        <w:rPr>
          <w:b w:val="1"/>
          <w:bCs w:val="1"/>
          <w:rtl w:val="0"/>
        </w:rPr>
        <w:t xml:space="preserve">On success: </w:t>
      </w:r>
      <w:r w:rsidDel="00000000" w:rsidR="00000000" w:rsidRPr="00000000">
        <w:rPr>
          <w:rtl w:val="0"/>
        </w:rPr>
        <w:t xml:space="preserve">The chosen tutor is invited, the class shows Matched, and the Client waits for the tutor to accept the assignment.</w:t>
      </w:r>
    </w:p>
    <w:p w:rsidR="00000000" w:rsidDel="00000000" w:rsidP="00000000" w:rsidRDefault="00000000" w:rsidRPr="00000000" w14:paraId="00000951">
      <w:pPr>
        <w:spacing w:after="0" w:before="120" w:lineRule="auto"/>
        <w:rPr/>
      </w:pPr>
      <w:r w:rsidDel="00000000" w:rsidR="00000000" w:rsidRPr="00000000">
        <w:rPr>
          <w:rtl w:val="0"/>
        </w:rPr>
      </w:r>
    </w:p>
    <w:p w:rsidR="00000000" w:rsidDel="00000000" w:rsidP="00000000" w:rsidRDefault="00000000" w:rsidRPr="00000000" w14:paraId="00000952">
      <w:pPr>
        <w:rPr>
          <w:b w:val="1"/>
          <w:bCs w:val="1"/>
          <w:sz w:val="36"/>
          <w:szCs w:val="36"/>
        </w:rPr>
      </w:pPr>
      <w:r w:rsidDel="00000000" w:rsidR="00000000" w:rsidRPr="00000000">
        <w:rPr>
          <w:b w:val="1"/>
          <w:bCs w:val="1"/>
          <w:sz w:val="36"/>
          <w:szCs w:val="36"/>
          <w:rtl w:val="0"/>
        </w:rPr>
        <w:t xml:space="preserve">Allowed Roles</w:t>
      </w:r>
    </w:p>
    <w:sdt>
      <w:sdtPr>
        <w:lock w:val="contentLocked"/>
        <w:id w:val="1095782509"/>
        <w:tag w:val="goog_rdk_148"/>
      </w:sdtPr>
      <w:sdtContent>
        <w:tbl>
          <w:tblPr>
            <w:tblStyle w:val="Table176"/>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08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953">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0954">
                <w:pPr>
                  <w:rPr/>
                </w:pPr>
                <w:r w:rsidDel="00000000" w:rsidR="00000000" w:rsidRPr="00000000">
                  <w:rPr>
                    <w:rtl w:val="0"/>
                  </w:rPr>
                  <w:t xml:space="preserve">List roles from PRD §2.1 that may perform this UC. 'Public' means no sign-in required. Do not describe technical enforcement mechanisms here — those are in TDS §4.</w:t>
                </w:r>
              </w:p>
            </w:tc>
          </w:tr>
        </w:tbl>
      </w:sdtContent>
    </w:sdt>
    <w:p w:rsidR="00000000" w:rsidDel="00000000" w:rsidP="00000000" w:rsidRDefault="00000000" w:rsidRPr="00000000" w14:paraId="00000955">
      <w:pPr>
        <w:rPr/>
      </w:pPr>
      <w:r w:rsidDel="00000000" w:rsidR="00000000" w:rsidRPr="00000000">
        <w:rPr>
          <w:rtl w:val="0"/>
        </w:rPr>
        <w:t xml:space="preserve"> </w:t>
      </w:r>
    </w:p>
    <w:p w:rsidR="00000000" w:rsidDel="00000000" w:rsidP="00000000" w:rsidRDefault="00000000" w:rsidRPr="00000000" w14:paraId="00000956">
      <w:pPr>
        <w:pBdr>
          <w:top w:color="auto" w:space="0" w:sz="0" w:val="none"/>
          <w:left w:color="auto" w:space="0" w:sz="0" w:val="none"/>
          <w:bottom w:color="auto" w:space="0" w:sz="0" w:val="none"/>
          <w:right w:color="auto" w:space="0" w:sz="0" w:val="none"/>
          <w:between w:color="auto" w:space="0" w:sz="0" w:val="none"/>
        </w:pBdr>
        <w:shd w:fill="fdfdfc" w:val="clear"/>
        <w:spacing w:after="240" w:lineRule="auto"/>
        <w:rPr/>
      </w:pPr>
      <w:r w:rsidDel="00000000" w:rsidR="00000000" w:rsidRPr="00000000">
        <w:rPr>
          <w:rtl w:val="0"/>
        </w:rPr>
      </w:r>
    </w:p>
    <w:p w:rsidR="00000000" w:rsidDel="00000000" w:rsidP="00000000" w:rsidRDefault="00000000" w:rsidRPr="00000000" w14:paraId="00000957">
      <w:pPr>
        <w:rPr>
          <w:b w:val="1"/>
          <w:bCs w:val="1"/>
          <w:sz w:val="36"/>
          <w:szCs w:val="36"/>
        </w:rPr>
      </w:pPr>
      <w:r w:rsidDel="00000000" w:rsidR="00000000" w:rsidRPr="00000000">
        <w:rPr>
          <w:rtl w:val="0"/>
        </w:rPr>
        <w:t xml:space="preserve"> </w:t>
      </w:r>
      <w:r w:rsidDel="00000000" w:rsidR="00000000" w:rsidRPr="00000000">
        <w:rPr>
          <w:b w:val="1"/>
          <w:bCs w:val="1"/>
          <w:sz w:val="36"/>
          <w:szCs w:val="36"/>
          <w:rtl w:val="0"/>
        </w:rPr>
        <w:t xml:space="preserve">Verification Criteria</w:t>
      </w:r>
    </w:p>
    <w:p w:rsidR="00000000" w:rsidDel="00000000" w:rsidP="00000000" w:rsidRDefault="00000000" w:rsidRPr="00000000" w14:paraId="00000958">
      <w:pPr>
        <w:spacing w:after="0" w:line="276" w:lineRule="auto"/>
        <w:rPr>
          <w:color w:val="000000"/>
          <w:sz w:val="22"/>
          <w:szCs w:val="22"/>
        </w:rPr>
      </w:pPr>
      <w:r w:rsidDel="00000000" w:rsidR="00000000" w:rsidRPr="00000000">
        <w:rPr>
          <w:rtl w:val="0"/>
        </w:rPr>
      </w:r>
    </w:p>
    <w:p w:rsidR="00000000" w:rsidDel="00000000" w:rsidP="00000000" w:rsidRDefault="00000000" w:rsidRPr="00000000" w14:paraId="00000959">
      <w:pPr>
        <w:rPr/>
      </w:pPr>
      <w:r w:rsidDel="00000000" w:rsidR="00000000" w:rsidRPr="00000000">
        <w:rPr>
          <w:rtl w:val="0"/>
        </w:rPr>
        <w:t xml:space="preserve">Given an OPEN class owned by the signed-in Client with two or more applicants. When the Client selects one applicant. Then that application becomes accepted AND all other applications on the class become rejected AND the class status becomes Matched AND a pending assignment is created for the chosen tutor AND the tutor receives the notification "Bạn được mời nhận lớp".</w:t>
      </w:r>
    </w:p>
    <w:p w:rsidR="00000000" w:rsidDel="00000000" w:rsidP="00000000" w:rsidRDefault="00000000" w:rsidRPr="00000000" w14:paraId="0000095A">
      <w:pPr>
        <w:rPr/>
      </w:pPr>
      <w:r w:rsidDel="00000000" w:rsidR="00000000" w:rsidRPr="00000000">
        <w:rPr>
          <w:rtl w:val="0"/>
        </w:rPr>
        <w:t xml:space="preserve">Given a class that has already moved past OPEN (a tutor was chosen). When the Client tries to select an applicant. Then the system refuses with "Lớp không còn ở trạng thái đang mở để chọn gia sư" AND nothing changes.</w:t>
      </w:r>
    </w:p>
    <w:p w:rsidR="00000000" w:rsidDel="00000000" w:rsidP="00000000" w:rsidRDefault="00000000" w:rsidRPr="00000000" w14:paraId="0000095B">
      <w:pPr>
        <w:spacing w:after="100" w:before="60" w:lineRule="auto"/>
        <w:rPr>
          <w:i w:val="1"/>
          <w:iCs w:val="1"/>
        </w:rPr>
      </w:pPr>
      <w:r w:rsidDel="00000000" w:rsidR="00000000" w:rsidRPr="00000000">
        <w:rPr>
          <w:i w:val="1"/>
          <w:iCs w:val="1"/>
          <w:rtl w:val="0"/>
        </w:rPr>
        <w:t xml:space="preserve">Additional scenarios to cover in tests:</w:t>
      </w:r>
    </w:p>
    <w:p w:rsidR="00000000" w:rsidDel="00000000" w:rsidP="00000000" w:rsidRDefault="00000000" w:rsidRPr="00000000" w14:paraId="0000095C">
      <w:pPr>
        <w:spacing w:after="80" w:lineRule="auto"/>
        <w:ind w:left="640" w:firstLine="0"/>
        <w:rPr/>
      </w:pPr>
      <w:r w:rsidDel="00000000" w:rsidR="00000000" w:rsidRPr="00000000">
        <w:rPr>
          <w:rtl w:val="0"/>
        </w:rPr>
        <w:t xml:space="preserve">•</w:t>
      </w:r>
      <w:r w:rsidDel="00000000" w:rsidR="00000000" w:rsidRPr="00000000">
        <w:rPr>
          <w:sz w:val="14"/>
          <w:szCs w:val="14"/>
          <w:rtl w:val="0"/>
        </w:rPr>
        <w:t xml:space="preserve">         </w:t>
      </w:r>
      <w:sdt>
        <w:sdtPr>
          <w:id w:val="388543240"/>
          <w:tag w:val="goog_rdk_149"/>
        </w:sdtPr>
        <w:sdtContent>
          <w:r w:rsidDel="00000000" w:rsidR="00000000" w:rsidRPr="00000000">
            <w:rPr>
              <w:rFonts w:ascii="Arial Unicode MS" w:cs="Arial Unicode MS" w:eastAsia="Arial Unicode MS" w:hAnsi="Arial Unicode MS"/>
              <w:rtl w:val="0"/>
            </w:rPr>
            <w:t xml:space="preserve">Selecting an applicant on a class owned by another Client → refused with "Không có quyền".</w:t>
          </w:r>
        </w:sdtContent>
      </w:sdt>
    </w:p>
    <w:p w:rsidR="00000000" w:rsidDel="00000000" w:rsidP="00000000" w:rsidRDefault="00000000" w:rsidRPr="00000000" w14:paraId="0000095D">
      <w:pPr>
        <w:spacing w:after="80" w:lineRule="auto"/>
        <w:ind w:left="64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Selecting an applicant id that does not belong to the class → "Không tìm thấy đơn ứng tuyển".</w:t>
      </w:r>
      <w:r w:rsidDel="00000000" w:rsidR="00000000" w:rsidRPr="00000000">
        <w:rPr>
          <w:rtl w:val="0"/>
        </w:rPr>
      </w:r>
    </w:p>
    <w:p w:rsidR="00000000" w:rsidDel="00000000" w:rsidP="00000000" w:rsidRDefault="00000000" w:rsidRPr="00000000" w14:paraId="0000095E">
      <w:pPr>
        <w:pStyle w:val="Heading1"/>
        <w:spacing w:after="120" w:before="480" w:lineRule="auto"/>
        <w:rPr>
          <w:color w:val="0000ff"/>
          <w:sz w:val="46"/>
          <w:szCs w:val="46"/>
        </w:rPr>
      </w:pPr>
      <w:bookmarkStart w:colFirst="0" w:colLast="0" w:name="_heading=h.4ssgant0zwn" w:id="57"/>
      <w:bookmarkEnd w:id="57"/>
      <w:r w:rsidDel="00000000" w:rsidR="00000000" w:rsidRPr="00000000">
        <w:rPr>
          <w:color w:val="0000ff"/>
          <w:sz w:val="46"/>
          <w:szCs w:val="46"/>
          <w:rtl w:val="0"/>
        </w:rPr>
        <w:t xml:space="preserve">UC-15-: Assign Tutor to Class</w:t>
      </w:r>
    </w:p>
    <w:p w:rsidR="00000000" w:rsidDel="00000000" w:rsidP="00000000" w:rsidRDefault="00000000" w:rsidRPr="00000000" w14:paraId="0000095F">
      <w:pPr>
        <w:rPr/>
      </w:pPr>
      <w:bookmarkStart w:colFirst="0" w:colLast="0" w:name="_heading=h.jqi8hsq1jkam" w:id="58"/>
      <w:bookmarkEnd w:id="58"/>
      <w:r w:rsidDel="00000000" w:rsidR="00000000" w:rsidRPr="00000000">
        <w:rPr>
          <w:rtl w:val="0"/>
        </w:rPr>
        <w:t xml:space="preserve"> </w:t>
      </w:r>
    </w:p>
    <w:tbl>
      <w:tblPr>
        <w:tblStyle w:val="Table177"/>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08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960">
            <w:pPr>
              <w:spacing w:after="40" w:lineRule="auto"/>
              <w:rPr>
                <w:b w:val="1"/>
                <w:bCs w:val="1"/>
                <w:color w:val="993c1d"/>
              </w:rPr>
            </w:pPr>
            <w:r w:rsidDel="00000000" w:rsidR="00000000" w:rsidRPr="00000000">
              <w:rPr>
                <w:b w:val="1"/>
                <w:bCs w:val="1"/>
                <w:color w:val="993c1d"/>
                <w:rtl w:val="0"/>
              </w:rPr>
              <w:t xml:space="preserve">UI-type block</w:t>
            </w:r>
          </w:p>
          <w:p w:rsidR="00000000" w:rsidDel="00000000" w:rsidP="00000000" w:rsidRDefault="00000000" w:rsidRPr="00000000" w14:paraId="00000961">
            <w:pPr>
              <w:rPr/>
            </w:pPr>
            <w:r w:rsidDel="00000000" w:rsidR="00000000" w:rsidRPr="00000000">
              <w:rPr>
                <w:rtl w:val="0"/>
              </w:rPr>
              <w:t xml:space="preserve">Copy this block for each UI-type use case. Sections: Header | Main Flow | Alternative Flows | Business Rules | Request Fields | Allowed Roles | Verification Criteria</w:t>
            </w:r>
          </w:p>
        </w:tc>
      </w:tr>
    </w:tbl>
    <w:p w:rsidR="00000000" w:rsidDel="00000000" w:rsidP="00000000" w:rsidRDefault="00000000" w:rsidRPr="00000000" w14:paraId="00000962">
      <w:pPr>
        <w:rPr/>
      </w:pPr>
      <w:bookmarkStart w:colFirst="0" w:colLast="0" w:name="_heading=h.52z1eqct5k5d" w:id="59"/>
      <w:bookmarkEnd w:id="59"/>
      <w:r w:rsidDel="00000000" w:rsidR="00000000" w:rsidRPr="00000000">
        <w:rPr>
          <w:rtl w:val="0"/>
        </w:rPr>
        <w:t xml:space="preserve"> </w:t>
      </w:r>
    </w:p>
    <w:tbl>
      <w:tblPr>
        <w:tblStyle w:val="Table178"/>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8"/>
        <w:gridCol w:w="7067"/>
        <w:tblGridChange w:id="0">
          <w:tblGrid>
            <w:gridCol w:w="1958"/>
            <w:gridCol w:w="7067"/>
          </w:tblGrid>
        </w:tblGridChange>
      </w:tblGrid>
      <w:tr>
        <w:trPr>
          <w:cantSplit w:val="0"/>
          <w:trHeight w:val="615" w:hRule="atLeast"/>
          <w:tblHeader w:val="0"/>
        </w:trPr>
        <w:tc>
          <w:tcPr>
            <w:tcBorders>
              <w:top w:color="993c1d" w:space="0" w:sz="6" w:val="single"/>
              <w:left w:color="993c1d" w:space="0" w:sz="6" w:val="single"/>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0963">
            <w:pPr>
              <w:rPr>
                <w:b w:val="1"/>
                <w:bCs w:val="1"/>
                <w:color w:val="ffffff"/>
              </w:rPr>
            </w:pPr>
            <w:r w:rsidDel="00000000" w:rsidR="00000000" w:rsidRPr="00000000">
              <w:rPr>
                <w:b w:val="1"/>
                <w:bCs w:val="1"/>
                <w:color w:val="ffffff"/>
                <w:rtl w:val="0"/>
              </w:rPr>
              <w:t xml:space="preserve">Field</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0964">
            <w:pPr>
              <w:rPr>
                <w:b w:val="1"/>
                <w:bCs w:val="1"/>
                <w:color w:val="ffffff"/>
              </w:rPr>
            </w:pPr>
            <w:r w:rsidDel="00000000" w:rsidR="00000000" w:rsidRPr="00000000">
              <w:rPr>
                <w:b w:val="1"/>
                <w:bCs w:val="1"/>
                <w:color w:val="ffffff"/>
                <w:rtl w:val="0"/>
              </w:rPr>
              <w:t xml:space="preserve">Value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965">
            <w:pPr>
              <w:rPr/>
            </w:pPr>
            <w:r w:rsidDel="00000000" w:rsidR="00000000" w:rsidRPr="00000000">
              <w:rPr>
                <w:rtl w:val="0"/>
              </w:rPr>
              <w:t xml:space="preserve">Type</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966">
            <w:pPr>
              <w:rPr/>
            </w:pPr>
            <w:r w:rsidDel="00000000" w:rsidR="00000000" w:rsidRPr="00000000">
              <w:rPr>
                <w:rtl w:val="0"/>
              </w:rPr>
              <w:t xml:space="preserve">UI</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967">
            <w:pPr>
              <w:rPr/>
            </w:pPr>
            <w:r w:rsidDel="00000000" w:rsidR="00000000" w:rsidRPr="00000000">
              <w:rPr>
                <w:rtl w:val="0"/>
              </w:rPr>
              <w:t xml:space="preserve">Primary Actor</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968">
            <w:pPr>
              <w:rPr/>
            </w:pPr>
            <w:r w:rsidDel="00000000" w:rsidR="00000000" w:rsidRPr="00000000">
              <w:rPr>
                <w:color w:val="0a0a0a"/>
                <w:sz w:val="21"/>
                <w:szCs w:val="21"/>
                <w:rtl w:val="0"/>
              </w:rPr>
              <w:t xml:space="preserve">Tutor Center</w:t>
            </w:r>
            <w:r w:rsidDel="00000000" w:rsidR="00000000" w:rsidRPr="00000000">
              <w:rPr>
                <w:rtl w:val="0"/>
              </w:rPr>
              <w:t xml:space="preserve"> </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969">
            <w:pPr>
              <w:rPr/>
            </w:pPr>
            <w:r w:rsidDel="00000000" w:rsidR="00000000" w:rsidRPr="00000000">
              <w:rPr>
                <w:rtl w:val="0"/>
              </w:rPr>
              <w:t xml:space="preserve">Secondary Actor(s)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96A">
            <w:pPr>
              <w:rPr/>
            </w:pPr>
            <w:r w:rsidDel="00000000" w:rsidR="00000000" w:rsidRPr="00000000">
              <w:rPr>
                <w:color w:val="0a0a0a"/>
                <w:sz w:val="21"/>
                <w:szCs w:val="21"/>
                <w:rtl w:val="0"/>
              </w:rPr>
              <w:t xml:space="preserve">Tutor</w:t>
            </w:r>
            <w:r w:rsidDel="00000000" w:rsidR="00000000" w:rsidRPr="00000000">
              <w:rPr>
                <w:rtl w:val="0"/>
              </w:rPr>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96B">
            <w:pPr>
              <w:rPr/>
            </w:pPr>
            <w:r w:rsidDel="00000000" w:rsidR="00000000" w:rsidRPr="00000000">
              <w:rPr>
                <w:rtl w:val="0"/>
              </w:rPr>
              <w:t xml:space="preserve">Module</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96C">
            <w:pPr>
              <w:rPr/>
            </w:pPr>
            <w:r w:rsidDel="00000000" w:rsidR="00000000" w:rsidRPr="00000000">
              <w:rPr>
                <w:rtl w:val="0"/>
              </w:rPr>
              <w:t xml:space="preserve">Class Management</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96D">
            <w:pPr>
              <w:rPr/>
            </w:pPr>
            <w:r w:rsidDel="00000000" w:rsidR="00000000" w:rsidRPr="00000000">
              <w:rPr>
                <w:rtl w:val="0"/>
              </w:rPr>
              <w:t xml:space="preserve">FT-ID Ref</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96E">
            <w:pPr>
              <w:rPr/>
            </w:pPr>
            <w:r w:rsidDel="00000000" w:rsidR="00000000" w:rsidRPr="00000000">
              <w:rPr>
                <w:rtl w:val="0"/>
              </w:rPr>
              <w:t xml:space="preserve">FT-31</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96F">
            <w:pPr>
              <w:rPr/>
            </w:pPr>
            <w:r w:rsidDel="00000000" w:rsidR="00000000" w:rsidRPr="00000000">
              <w:rPr>
                <w:rtl w:val="0"/>
              </w:rPr>
              <w:t xml:space="preserve">BF-ID Ref</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970">
            <w:pPr>
              <w:rPr/>
            </w:pPr>
            <w:r w:rsidDel="00000000" w:rsidR="00000000" w:rsidRPr="00000000">
              <w:rPr>
                <w:rtl w:val="0"/>
              </w:rPr>
              <w:t xml:space="preserve">BF-02, BF-04</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971">
            <w:pPr>
              <w:rPr/>
            </w:pPr>
            <w:r w:rsidDel="00000000" w:rsidR="00000000" w:rsidRPr="00000000">
              <w:rPr>
                <w:rtl w:val="0"/>
              </w:rPr>
              <w:t xml:space="preserve">Depends On</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972">
            <w:pPr>
              <w:rPr/>
            </w:pPr>
            <w:r w:rsidDel="00000000" w:rsidR="00000000" w:rsidRPr="00000000">
              <w:rPr>
                <w:color w:val="0a0a0a"/>
                <w:sz w:val="21"/>
                <w:szCs w:val="21"/>
                <w:rtl w:val="0"/>
              </w:rPr>
              <w:t xml:space="preserve">UC-14-B</w:t>
            </w:r>
            <w:r w:rsidDel="00000000" w:rsidR="00000000" w:rsidRPr="00000000">
              <w:rPr>
                <w:rtl w:val="0"/>
              </w:rPr>
              <w:t xml:space="preserve"> </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973">
            <w:pPr>
              <w:rPr/>
            </w:pPr>
            <w:r w:rsidDel="00000000" w:rsidR="00000000" w:rsidRPr="00000000">
              <w:rPr>
                <w:rtl w:val="0"/>
              </w:rPr>
              <w:t xml:space="preserve">Preconditions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974">
            <w:pPr>
              <w:rPr/>
            </w:pPr>
            <w:r w:rsidDel="00000000" w:rsidR="00000000" w:rsidRPr="00000000">
              <w:rPr>
                <w:color w:val="0b0b0b"/>
                <w:sz w:val="21"/>
                <w:szCs w:val="21"/>
                <w:rtl w:val="0"/>
              </w:rPr>
              <w:t xml:space="preserve">The center is signed in and owns the class (it created it). The center has at least one tutor in its own list (active collaborators) to choose from.</w:t>
            </w:r>
            <w:r w:rsidDel="00000000" w:rsidR="00000000" w:rsidRPr="00000000">
              <w:rPr>
                <w:rtl w:val="0"/>
              </w:rPr>
              <w:t xml:space="preserve"> </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975">
            <w:pPr>
              <w:rPr/>
            </w:pPr>
            <w:r w:rsidDel="00000000" w:rsidR="00000000" w:rsidRPr="00000000">
              <w:rPr>
                <w:rtl w:val="0"/>
              </w:rPr>
              <w:t xml:space="preserve">Postconditions</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976">
            <w:pPr>
              <w:rPr/>
            </w:pPr>
            <w:r w:rsidDel="00000000" w:rsidR="00000000" w:rsidRPr="00000000">
              <w:rPr>
                <w:color w:val="0b0b0b"/>
                <w:sz w:val="21"/>
                <w:szCs w:val="21"/>
                <w:rtl w:val="0"/>
              </w:rPr>
              <w:t xml:space="preserve">The class is linked to the chosen tutor as its teaching (main) tutor; any tutor previously in that role is removed. The status may change — if enrollment has already closed, assigning makes the class Matched; otherwise the status is unchanged. Any open tutor-recruitment post for this class is closed automatically.</w:t>
            </w:r>
            <w:r w:rsidDel="00000000" w:rsidR="00000000" w:rsidRPr="00000000">
              <w:rPr>
                <w:rtl w:val="0"/>
              </w:rPr>
              <w:t xml:space="preserve"> </w:t>
            </w:r>
          </w:p>
        </w:tc>
      </w:tr>
    </w:tbl>
    <w:p w:rsidR="00000000" w:rsidDel="00000000" w:rsidP="00000000" w:rsidRDefault="00000000" w:rsidRPr="00000000" w14:paraId="00000977">
      <w:pPr>
        <w:spacing w:before="360" w:lineRule="auto"/>
        <w:rPr>
          <w:b w:val="1"/>
          <w:bCs w:val="1"/>
          <w:color w:val="2a2a2a"/>
          <w:sz w:val="36"/>
          <w:szCs w:val="36"/>
        </w:rPr>
      </w:pPr>
      <w:r w:rsidDel="00000000" w:rsidR="00000000" w:rsidRPr="00000000">
        <w:rPr>
          <w:b w:val="1"/>
          <w:bCs w:val="1"/>
          <w:sz w:val="36"/>
          <w:szCs w:val="36"/>
          <w:rtl w:val="0"/>
        </w:rPr>
        <w:t xml:space="preserve"> </w:t>
      </w:r>
      <w:r w:rsidDel="00000000" w:rsidR="00000000" w:rsidRPr="00000000">
        <w:rPr>
          <w:b w:val="1"/>
          <w:bCs w:val="1"/>
          <w:color w:val="2a2a2a"/>
          <w:sz w:val="36"/>
          <w:szCs w:val="36"/>
          <w:rtl w:val="0"/>
        </w:rPr>
        <w:t xml:space="preserve">Main Flow </w:t>
      </w:r>
      <w:r w:rsidDel="00000000" w:rsidR="00000000" w:rsidRPr="00000000">
        <w:rPr>
          <w:b w:val="1"/>
          <w:bCs w:val="1"/>
          <w:color w:val="000000"/>
          <w:sz w:val="36"/>
          <w:szCs w:val="36"/>
          <w:rtl w:val="0"/>
        </w:rPr>
        <w:t xml:space="preserve">— Assign</w:t>
      </w:r>
      <w:r w:rsidDel="00000000" w:rsidR="00000000" w:rsidRPr="00000000">
        <w:rPr>
          <w:rtl w:val="0"/>
        </w:rPr>
      </w:r>
    </w:p>
    <w:tbl>
      <w:tblPr>
        <w:tblStyle w:val="Table179"/>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978">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0979">
            <w:pPr>
              <w:rPr/>
            </w:pPr>
            <w:r w:rsidDel="00000000" w:rsidR="00000000" w:rsidRPr="00000000">
              <w:rPr>
                <w:rtl w:val="0"/>
              </w:rPr>
              <w:t xml:space="preserve">Write at business level. [U] = what person sees or does. [S] = what system does in response — name the entity that changes. Good: '[S] Saves the new job record with status DRAFT and records the creating HR Manager as the owner' Bad:  '[S] INSERT INTO jobs (title, status) VALUES (...)' Always reference BRs inline where they apply.</w:t>
            </w:r>
          </w:p>
        </w:tc>
      </w:tr>
    </w:tbl>
    <w:p w:rsidR="00000000" w:rsidDel="00000000" w:rsidP="00000000" w:rsidRDefault="00000000" w:rsidRPr="00000000" w14:paraId="0000097A">
      <w:pPr>
        <w:spacing w:before="60" w:lineRule="auto"/>
        <w:rPr/>
      </w:pPr>
      <w:r w:rsidDel="00000000" w:rsidR="00000000" w:rsidRPr="00000000">
        <w:rPr>
          <w:rtl w:val="0"/>
        </w:rPr>
        <w:t xml:space="preserve"> </w:t>
      </w:r>
    </w:p>
    <w:p w:rsidR="00000000" w:rsidDel="00000000" w:rsidP="00000000" w:rsidRDefault="00000000" w:rsidRPr="00000000" w14:paraId="0000097B">
      <w:pPr>
        <w:numPr>
          <w:ilvl w:val="0"/>
          <w:numId w:val="38"/>
        </w:numPr>
        <w:pBdr>
          <w:top w:color="auto" w:space="0" w:sz="0" w:val="none"/>
          <w:bottom w:color="auto" w:space="0" w:sz="0" w:val="none"/>
          <w:right w:color="auto" w:space="0" w:sz="0" w:val="none"/>
          <w:between w:color="auto" w:space="0" w:sz="0" w:val="none"/>
        </w:pBdr>
        <w:shd w:fill="fcfcfb" w:val="clear"/>
        <w:spacing w:after="0" w:lineRule="auto"/>
        <w:ind w:left="1440" w:hanging="360"/>
        <w:rPr>
          <w:color w:val="0b0b0b"/>
          <w:sz w:val="21"/>
          <w:szCs w:val="21"/>
        </w:rPr>
      </w:pPr>
      <w:r w:rsidDel="00000000" w:rsidR="00000000" w:rsidRPr="00000000">
        <w:rPr>
          <w:color w:val="0b0b0b"/>
          <w:sz w:val="21"/>
          <w:szCs w:val="21"/>
          <w:rtl w:val="0"/>
        </w:rPr>
        <w:t xml:space="preserve">[U] The center opens "My classes", views a class's details, and clicks "+ Assign tutor" ("Đổi" to reassign).</w:t>
      </w:r>
    </w:p>
    <w:p w:rsidR="00000000" w:rsidDel="00000000" w:rsidP="00000000" w:rsidRDefault="00000000" w:rsidRPr="00000000" w14:paraId="0000097C">
      <w:pPr>
        <w:numPr>
          <w:ilvl w:val="0"/>
          <w:numId w:val="38"/>
        </w:numPr>
        <w:pBdr>
          <w:top w:color="auto" w:space="0" w:sz="0" w:val="none"/>
          <w:bottom w:color="auto" w:space="0" w:sz="0" w:val="none"/>
          <w:right w:color="auto" w:space="0" w:sz="0" w:val="none"/>
          <w:between w:color="auto" w:space="0" w:sz="0" w:val="none"/>
        </w:pBdr>
        <w:shd w:fill="fcfcfb" w:val="clear"/>
        <w:spacing w:after="0" w:lineRule="auto"/>
        <w:ind w:left="1440" w:hanging="360"/>
        <w:rPr>
          <w:color w:val="0b0b0b"/>
          <w:sz w:val="21"/>
          <w:szCs w:val="21"/>
        </w:rPr>
      </w:pPr>
      <w:r w:rsidDel="00000000" w:rsidR="00000000" w:rsidRPr="00000000">
        <w:rPr>
          <w:color w:val="0b0b0b"/>
          <w:sz w:val="21"/>
          <w:szCs w:val="21"/>
          <w:rtl w:val="0"/>
        </w:rPr>
        <w:t xml:space="preserve">[S] The system shows the tutors available for this class — only the center's own tutors (active collaborators) (BR-01). Each tutor is flagged if their schedule conflicts with this class (BR-08).</w:t>
      </w:r>
    </w:p>
    <w:p w:rsidR="00000000" w:rsidDel="00000000" w:rsidP="00000000" w:rsidRDefault="00000000" w:rsidRPr="00000000" w14:paraId="0000097D">
      <w:pPr>
        <w:numPr>
          <w:ilvl w:val="0"/>
          <w:numId w:val="38"/>
        </w:numPr>
        <w:pBdr>
          <w:top w:color="auto" w:space="0" w:sz="0" w:val="none"/>
          <w:bottom w:color="auto" w:space="0" w:sz="0" w:val="none"/>
          <w:right w:color="auto" w:space="0" w:sz="0" w:val="none"/>
          <w:between w:color="auto" w:space="0" w:sz="0" w:val="none"/>
        </w:pBdr>
        <w:shd w:fill="fcfcfb" w:val="clear"/>
        <w:spacing w:after="0" w:lineRule="auto"/>
        <w:ind w:left="1440" w:hanging="360"/>
        <w:rPr>
          <w:color w:val="0b0b0b"/>
          <w:sz w:val="21"/>
          <w:szCs w:val="21"/>
        </w:rPr>
      </w:pPr>
      <w:r w:rsidDel="00000000" w:rsidR="00000000" w:rsidRPr="00000000">
        <w:rPr>
          <w:color w:val="0b0b0b"/>
          <w:sz w:val="21"/>
          <w:szCs w:val="21"/>
          <w:rtl w:val="0"/>
        </w:rPr>
        <w:t xml:space="preserve">[S] The system confirms the caller owns the class, that a tutor was chosen, that the tutor is one of the center's active collaborators and exists, that the class can still be staffed, and that the chosen tutor has no scheduling conflict (BR-01, BR-02, BR-03, BR-08, BR-10).</w:t>
      </w:r>
    </w:p>
    <w:p w:rsidR="00000000" w:rsidDel="00000000" w:rsidP="00000000" w:rsidRDefault="00000000" w:rsidRPr="00000000" w14:paraId="0000097E">
      <w:pPr>
        <w:numPr>
          <w:ilvl w:val="0"/>
          <w:numId w:val="38"/>
        </w:numPr>
        <w:pBdr>
          <w:top w:color="auto" w:space="0" w:sz="0" w:val="none"/>
          <w:bottom w:color="auto" w:space="0" w:sz="0" w:val="none"/>
          <w:right w:color="auto" w:space="0" w:sz="0" w:val="none"/>
          <w:between w:color="auto" w:space="0" w:sz="0" w:val="none"/>
        </w:pBdr>
        <w:shd w:fill="fcfcfb" w:val="clear"/>
        <w:spacing w:after="0" w:lineRule="auto"/>
        <w:ind w:left="1440" w:hanging="360"/>
        <w:rPr>
          <w:color w:val="0b0b0b"/>
          <w:sz w:val="21"/>
          <w:szCs w:val="21"/>
        </w:rPr>
      </w:pPr>
      <w:r w:rsidDel="00000000" w:rsidR="00000000" w:rsidRPr="00000000">
        <w:rPr>
          <w:color w:val="0b0b0b"/>
          <w:sz w:val="21"/>
          <w:szCs w:val="21"/>
          <w:rtl w:val="0"/>
        </w:rPr>
        <w:t xml:space="preserve">[S] The system links the class to the tutor. If this tutor was linked to the class before (an earlier assignment or a marketplace application), that link is reused; otherwise a new one is created (BR-09).</w:t>
      </w:r>
    </w:p>
    <w:p w:rsidR="00000000" w:rsidDel="00000000" w:rsidP="00000000" w:rsidRDefault="00000000" w:rsidRPr="00000000" w14:paraId="0000097F">
      <w:pPr>
        <w:numPr>
          <w:ilvl w:val="0"/>
          <w:numId w:val="38"/>
        </w:numPr>
        <w:pBdr>
          <w:top w:color="auto" w:space="0" w:sz="0" w:val="none"/>
          <w:bottom w:color="auto" w:space="0" w:sz="0" w:val="none"/>
          <w:right w:color="auto" w:space="0" w:sz="0" w:val="none"/>
          <w:between w:color="auto" w:space="0" w:sz="0" w:val="none"/>
        </w:pBdr>
        <w:shd w:fill="fcfcfb" w:val="clear"/>
        <w:spacing w:after="0" w:lineRule="auto"/>
        <w:ind w:left="1440" w:hanging="360"/>
        <w:rPr>
          <w:color w:val="0b0b0b"/>
          <w:sz w:val="21"/>
          <w:szCs w:val="21"/>
        </w:rPr>
      </w:pPr>
      <w:r w:rsidDel="00000000" w:rsidR="00000000" w:rsidRPr="00000000">
        <w:rPr>
          <w:color w:val="0b0b0b"/>
          <w:sz w:val="21"/>
          <w:szCs w:val="21"/>
          <w:rtl w:val="0"/>
        </w:rPr>
        <w:t xml:space="preserve">[S] If the class already had a teaching tutor, that assignment ended first, so the class always has exactly one active tutor (BR-04). No tutor acceptance step is needed — the link is direct (BR-05).</w:t>
      </w:r>
    </w:p>
    <w:p w:rsidR="00000000" w:rsidDel="00000000" w:rsidP="00000000" w:rsidRDefault="00000000" w:rsidRPr="00000000" w14:paraId="00000980">
      <w:pPr>
        <w:numPr>
          <w:ilvl w:val="0"/>
          <w:numId w:val="38"/>
        </w:numPr>
        <w:pBdr>
          <w:top w:color="auto" w:space="0" w:sz="0" w:val="none"/>
          <w:bottom w:color="auto" w:space="0" w:sz="0" w:val="none"/>
          <w:right w:color="auto" w:space="0" w:sz="0" w:val="none"/>
          <w:between w:color="auto" w:space="0" w:sz="0" w:val="none"/>
        </w:pBdr>
        <w:shd w:fill="fcfcfb" w:val="clear"/>
        <w:spacing w:after="0" w:lineRule="auto"/>
        <w:ind w:left="1440" w:hanging="360"/>
        <w:rPr>
          <w:color w:val="0b0b0b"/>
          <w:sz w:val="21"/>
          <w:szCs w:val="21"/>
        </w:rPr>
      </w:pPr>
      <w:r w:rsidDel="00000000" w:rsidR="00000000" w:rsidRPr="00000000">
        <w:rPr>
          <w:color w:val="0b0b0b"/>
          <w:sz w:val="21"/>
          <w:szCs w:val="21"/>
          <w:rtl w:val="0"/>
        </w:rPr>
        <w:t xml:space="preserve">[S] If enrollment was already closed, the class becomes Matched; otherwise its status is unchanged (BR-06). Any open tutor-recruitment post for this class is closed automatically (BR-11).</w:t>
      </w:r>
    </w:p>
    <w:p w:rsidR="00000000" w:rsidDel="00000000" w:rsidP="00000000" w:rsidRDefault="00000000" w:rsidRPr="00000000" w14:paraId="00000981">
      <w:pPr>
        <w:numPr>
          <w:ilvl w:val="0"/>
          <w:numId w:val="38"/>
        </w:numPr>
        <w:pBdr>
          <w:top w:color="auto" w:space="0" w:sz="0" w:val="none"/>
          <w:bottom w:color="auto" w:space="0" w:sz="0" w:val="none"/>
          <w:right w:color="auto" w:space="0" w:sz="0" w:val="none"/>
          <w:between w:color="auto" w:space="0" w:sz="0" w:val="none"/>
        </w:pBdr>
        <w:shd w:fill="fcfcfb" w:val="clear"/>
        <w:spacing w:after="0" w:lineRule="auto"/>
        <w:ind w:left="1440" w:hanging="360"/>
        <w:rPr>
          <w:color w:val="0b0b0b"/>
          <w:sz w:val="21"/>
          <w:szCs w:val="21"/>
        </w:rPr>
      </w:pPr>
      <w:r w:rsidDel="00000000" w:rsidR="00000000" w:rsidRPr="00000000">
        <w:rPr>
          <w:color w:val="0b0b0b"/>
          <w:sz w:val="21"/>
          <w:szCs w:val="21"/>
          <w:rtl w:val="0"/>
        </w:rPr>
        <w:t xml:space="preserve">[U] The center sees the class now showing the assigned tutor.</w:t>
      </w:r>
    </w:p>
    <w:p w:rsidR="00000000" w:rsidDel="00000000" w:rsidP="00000000" w:rsidRDefault="00000000" w:rsidRPr="00000000" w14:paraId="00000982">
      <w:pPr>
        <w:spacing w:before="360" w:lineRule="auto"/>
        <w:rPr/>
      </w:pPr>
      <w:r w:rsidDel="00000000" w:rsidR="00000000" w:rsidRPr="00000000">
        <w:rPr>
          <w:b w:val="1"/>
          <w:bCs w:val="1"/>
          <w:color w:val="2a2a2a"/>
          <w:sz w:val="36"/>
          <w:szCs w:val="36"/>
          <w:rtl w:val="0"/>
        </w:rPr>
        <w:t xml:space="preserve">Main Flow</w:t>
      </w:r>
      <w:r w:rsidDel="00000000" w:rsidR="00000000" w:rsidRPr="00000000">
        <w:rPr>
          <w:rtl w:val="0"/>
        </w:rPr>
        <w:t xml:space="preserve"> </w:t>
      </w:r>
      <w:r w:rsidDel="00000000" w:rsidR="00000000" w:rsidRPr="00000000">
        <w:rPr>
          <w:b w:val="1"/>
          <w:bCs w:val="1"/>
          <w:color w:val="000000"/>
          <w:sz w:val="36"/>
          <w:szCs w:val="36"/>
          <w:rtl w:val="0"/>
        </w:rPr>
        <w:t xml:space="preserve">— Unassign</w:t>
      </w:r>
      <w:r w:rsidDel="00000000" w:rsidR="00000000" w:rsidRPr="00000000">
        <w:rPr>
          <w:rtl w:val="0"/>
        </w:rPr>
      </w:r>
    </w:p>
    <w:p w:rsidR="00000000" w:rsidDel="00000000" w:rsidP="00000000" w:rsidRDefault="00000000" w:rsidRPr="00000000" w14:paraId="00000983">
      <w:pPr>
        <w:numPr>
          <w:ilvl w:val="0"/>
          <w:numId w:val="38"/>
        </w:numPr>
        <w:pBdr>
          <w:top w:color="auto" w:space="0" w:sz="0" w:val="none"/>
          <w:bottom w:color="auto" w:space="0" w:sz="0" w:val="none"/>
          <w:right w:color="auto" w:space="0" w:sz="0" w:val="none"/>
          <w:between w:color="auto" w:space="0" w:sz="0" w:val="none"/>
        </w:pBdr>
        <w:shd w:fill="fcfcfb" w:val="clear"/>
        <w:spacing w:after="0" w:lineRule="auto"/>
        <w:ind w:left="1440" w:hanging="360"/>
        <w:rPr>
          <w:color w:val="0b0b0b"/>
          <w:sz w:val="21"/>
          <w:szCs w:val="21"/>
        </w:rPr>
      </w:pPr>
      <w:r w:rsidDel="00000000" w:rsidR="00000000" w:rsidRPr="00000000">
        <w:rPr>
          <w:color w:val="0b0b0b"/>
          <w:sz w:val="21"/>
          <w:szCs w:val="21"/>
          <w:rtl w:val="0"/>
        </w:rPr>
        <w:t xml:space="preserve">[U] The center clicks "Remove" on the assigned tutor.</w:t>
      </w:r>
    </w:p>
    <w:p w:rsidR="00000000" w:rsidDel="00000000" w:rsidP="00000000" w:rsidRDefault="00000000" w:rsidRPr="00000000" w14:paraId="00000984">
      <w:pPr>
        <w:numPr>
          <w:ilvl w:val="0"/>
          <w:numId w:val="38"/>
        </w:numPr>
        <w:pBdr>
          <w:top w:color="auto" w:space="0" w:sz="0" w:val="none"/>
          <w:bottom w:color="auto" w:space="0" w:sz="0" w:val="none"/>
          <w:right w:color="auto" w:space="0" w:sz="0" w:val="none"/>
          <w:between w:color="auto" w:space="0" w:sz="0" w:val="none"/>
        </w:pBdr>
        <w:shd w:fill="fcfcfb" w:val="clear"/>
        <w:spacing w:after="0" w:lineRule="auto"/>
        <w:ind w:left="1440" w:hanging="360"/>
        <w:rPr>
          <w:color w:val="0b0b0b"/>
          <w:sz w:val="21"/>
          <w:szCs w:val="21"/>
        </w:rPr>
      </w:pPr>
      <w:r w:rsidDel="00000000" w:rsidR="00000000" w:rsidRPr="00000000">
        <w:rPr>
          <w:color w:val="0b0b0b"/>
          <w:sz w:val="21"/>
          <w:szCs w:val="21"/>
          <w:rtl w:val="0"/>
        </w:rPr>
        <w:t xml:space="preserve">[S] The system ends the class's current teaching assignment; the class then shows no tutor. If the class was Matched, it reverts to Enrollment closed; otherwise the status is unchanged (BR-07).</w:t>
      </w:r>
    </w:p>
    <w:p w:rsidR="00000000" w:rsidDel="00000000" w:rsidP="00000000" w:rsidRDefault="00000000" w:rsidRPr="00000000" w14:paraId="00000985">
      <w:pPr>
        <w:rPr/>
      </w:pPr>
      <w:r w:rsidDel="00000000" w:rsidR="00000000" w:rsidRPr="00000000">
        <w:rPr>
          <w:rtl w:val="0"/>
        </w:rPr>
        <w:t xml:space="preserve"> </w:t>
      </w:r>
    </w:p>
    <w:p w:rsidR="00000000" w:rsidDel="00000000" w:rsidP="00000000" w:rsidRDefault="00000000" w:rsidRPr="00000000" w14:paraId="00000986">
      <w:pPr>
        <w:spacing w:after="80" w:before="260" w:lineRule="auto"/>
        <w:rPr>
          <w:b w:val="1"/>
          <w:bCs w:val="1"/>
          <w:sz w:val="36"/>
          <w:szCs w:val="36"/>
        </w:rPr>
      </w:pPr>
      <w:r w:rsidDel="00000000" w:rsidR="00000000" w:rsidRPr="00000000">
        <w:rPr>
          <w:b w:val="1"/>
          <w:bCs w:val="1"/>
          <w:sz w:val="36"/>
          <w:szCs w:val="36"/>
          <w:rtl w:val="0"/>
        </w:rPr>
        <w:t xml:space="preserve">Alternative Flows</w:t>
      </w:r>
    </w:p>
    <w:tbl>
      <w:tblPr>
        <w:tblStyle w:val="Table180"/>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987">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0988">
            <w:pPr>
              <w:rPr/>
            </w:pPr>
            <w:r w:rsidDel="00000000" w:rsidR="00000000" w:rsidRPr="00000000">
              <w:rPr>
                <w:rtl w:val="0"/>
              </w:rPr>
              <w:t xml:space="preserve">Each AF covers one deviation from the main flow. State: at which step it branches, what the system does, what the person sees. Good: 'AF-01 — Username already taken: At step 4, the system finds the username is in use. The person sees the form again with the message: This username is already taken.' Bad:  'AF-01 — Error: show error message'</w:t>
            </w:r>
          </w:p>
        </w:tc>
      </w:tr>
    </w:tbl>
    <w:p w:rsidR="00000000" w:rsidDel="00000000" w:rsidP="00000000" w:rsidRDefault="00000000" w:rsidRPr="00000000" w14:paraId="00000989">
      <w:pPr>
        <w:rPr/>
      </w:pPr>
      <w:r w:rsidDel="00000000" w:rsidR="00000000" w:rsidRPr="00000000">
        <w:rPr>
          <w:rtl w:val="0"/>
        </w:rPr>
        <w:t xml:space="preserve"> </w:t>
      </w:r>
    </w:p>
    <w:p w:rsidR="00000000" w:rsidDel="00000000" w:rsidP="00000000" w:rsidRDefault="00000000" w:rsidRPr="00000000" w14:paraId="0000098A">
      <w:pPr>
        <w:numPr>
          <w:ilvl w:val="0"/>
          <w:numId w:val="80"/>
        </w:numPr>
        <w:pBdr>
          <w:top w:color="auto" w:space="0" w:sz="0" w:val="none"/>
          <w:bottom w:color="auto" w:space="0" w:sz="0" w:val="none"/>
          <w:right w:color="auto" w:space="0" w:sz="0" w:val="none"/>
          <w:between w:color="auto" w:space="0" w:sz="0" w:val="none"/>
        </w:pBdr>
        <w:shd w:fill="fcfcfb" w:val="clear"/>
        <w:spacing w:after="0" w:lineRule="auto"/>
        <w:ind w:left="1440" w:hanging="360"/>
        <w:rPr>
          <w:color w:val="0b0b0b"/>
          <w:sz w:val="21"/>
          <w:szCs w:val="21"/>
        </w:rPr>
      </w:pPr>
      <w:sdt>
        <w:sdtPr>
          <w:id w:val="-6803858"/>
          <w:tag w:val="goog_rdk_150"/>
        </w:sdtPr>
        <w:sdtContent>
          <w:r w:rsidDel="00000000" w:rsidR="00000000" w:rsidRPr="00000000">
            <w:rPr>
              <w:rFonts w:ascii="Arial Unicode MS" w:cs="Arial Unicode MS" w:eastAsia="Arial Unicode MS" w:hAnsi="Arial Unicode MS"/>
              <w:color w:val="0b0b0b"/>
              <w:sz w:val="21"/>
              <w:szCs w:val="21"/>
              <w:rtl w:val="0"/>
            </w:rPr>
            <w:t xml:space="preserve">AF-01 — No tutor selected: No tutor chosen → blocked: </w:t>
          </w:r>
        </w:sdtContent>
      </w:sdt>
      <w:r w:rsidDel="00000000" w:rsidR="00000000" w:rsidRPr="00000000">
        <w:rPr>
          <w:i w:val="1"/>
          <w:iCs w:val="1"/>
          <w:color w:val="0b0b0b"/>
          <w:sz w:val="21"/>
          <w:szCs w:val="21"/>
          <w:rtl w:val="0"/>
        </w:rPr>
        <w:t xml:space="preserve">"Vui lòng chọn gia sư."</w:t>
      </w:r>
      <w:r w:rsidDel="00000000" w:rsidR="00000000" w:rsidRPr="00000000">
        <w:rPr>
          <w:color w:val="0b0b0b"/>
          <w:sz w:val="21"/>
          <w:szCs w:val="21"/>
          <w:rtl w:val="0"/>
        </w:rPr>
        <w:t xml:space="preserve"> (Please choose a tutor.)</w:t>
      </w:r>
    </w:p>
    <w:p w:rsidR="00000000" w:rsidDel="00000000" w:rsidP="00000000" w:rsidRDefault="00000000" w:rsidRPr="00000000" w14:paraId="0000098B">
      <w:pPr>
        <w:numPr>
          <w:ilvl w:val="0"/>
          <w:numId w:val="80"/>
        </w:numPr>
        <w:pBdr>
          <w:top w:color="auto" w:space="0" w:sz="0" w:val="none"/>
          <w:bottom w:color="auto" w:space="0" w:sz="0" w:val="none"/>
          <w:right w:color="auto" w:space="0" w:sz="0" w:val="none"/>
          <w:between w:color="auto" w:space="0" w:sz="0" w:val="none"/>
        </w:pBdr>
        <w:shd w:fill="fcfcfb" w:val="clear"/>
        <w:spacing w:after="0" w:lineRule="auto"/>
        <w:ind w:left="1440" w:hanging="360"/>
        <w:rPr>
          <w:color w:val="0b0b0b"/>
          <w:sz w:val="21"/>
          <w:szCs w:val="21"/>
        </w:rPr>
      </w:pPr>
      <w:sdt>
        <w:sdtPr>
          <w:id w:val="-1033027759"/>
          <w:tag w:val="goog_rdk_151"/>
        </w:sdtPr>
        <w:sdtContent>
          <w:r w:rsidDel="00000000" w:rsidR="00000000" w:rsidRPr="00000000">
            <w:rPr>
              <w:rFonts w:ascii="Arial Unicode MS" w:cs="Arial Unicode MS" w:eastAsia="Arial Unicode MS" w:hAnsi="Arial Unicode MS"/>
              <w:color w:val="0b0b0b"/>
              <w:sz w:val="21"/>
              <w:szCs w:val="21"/>
              <w:rtl w:val="0"/>
            </w:rPr>
            <w:t xml:space="preserve">AF-02 — Tutor not found: The chosen tutor does not exist → blocked (not found): </w:t>
          </w:r>
        </w:sdtContent>
      </w:sdt>
      <w:r w:rsidDel="00000000" w:rsidR="00000000" w:rsidRPr="00000000">
        <w:rPr>
          <w:i w:val="1"/>
          <w:iCs w:val="1"/>
          <w:color w:val="0b0b0b"/>
          <w:sz w:val="21"/>
          <w:szCs w:val="21"/>
          <w:rtl w:val="0"/>
        </w:rPr>
        <w:t xml:space="preserve">"Không tìm thấy gia sư."</w:t>
      </w:r>
      <w:r w:rsidDel="00000000" w:rsidR="00000000" w:rsidRPr="00000000">
        <w:rPr>
          <w:color w:val="0b0b0b"/>
          <w:sz w:val="21"/>
          <w:szCs w:val="21"/>
          <w:rtl w:val="0"/>
        </w:rPr>
        <w:t xml:space="preserve"> (Tutor not found.)</w:t>
      </w:r>
    </w:p>
    <w:p w:rsidR="00000000" w:rsidDel="00000000" w:rsidP="00000000" w:rsidRDefault="00000000" w:rsidRPr="00000000" w14:paraId="0000098C">
      <w:pPr>
        <w:numPr>
          <w:ilvl w:val="0"/>
          <w:numId w:val="80"/>
        </w:numPr>
        <w:pBdr>
          <w:top w:color="auto" w:space="0" w:sz="0" w:val="none"/>
          <w:bottom w:color="auto" w:space="0" w:sz="0" w:val="none"/>
          <w:right w:color="auto" w:space="0" w:sz="0" w:val="none"/>
          <w:between w:color="auto" w:space="0" w:sz="0" w:val="none"/>
        </w:pBdr>
        <w:shd w:fill="fcfcfb" w:val="clear"/>
        <w:spacing w:after="0" w:lineRule="auto"/>
        <w:ind w:left="1440" w:hanging="360"/>
        <w:rPr>
          <w:color w:val="0b0b0b"/>
          <w:sz w:val="21"/>
          <w:szCs w:val="21"/>
        </w:rPr>
      </w:pPr>
      <w:sdt>
        <w:sdtPr>
          <w:id w:val="1196742872"/>
          <w:tag w:val="goog_rdk_152"/>
        </w:sdtPr>
        <w:sdtContent>
          <w:r w:rsidDel="00000000" w:rsidR="00000000" w:rsidRPr="00000000">
            <w:rPr>
              <w:rFonts w:ascii="Arial Unicode MS" w:cs="Arial Unicode MS" w:eastAsia="Arial Unicode MS" w:hAnsi="Arial Unicode MS"/>
              <w:color w:val="0b0b0b"/>
              <w:sz w:val="21"/>
              <w:szCs w:val="21"/>
              <w:rtl w:val="0"/>
            </w:rPr>
            <w:t xml:space="preserve">AF-03 — Class not found: The class does not exist → blocked (not found): </w:t>
          </w:r>
        </w:sdtContent>
      </w:sdt>
      <w:r w:rsidDel="00000000" w:rsidR="00000000" w:rsidRPr="00000000">
        <w:rPr>
          <w:i w:val="1"/>
          <w:iCs w:val="1"/>
          <w:color w:val="0b0b0b"/>
          <w:sz w:val="21"/>
          <w:szCs w:val="21"/>
          <w:rtl w:val="0"/>
        </w:rPr>
        <w:t xml:space="preserve">"Không tìm thấy lớp học."</w:t>
      </w:r>
      <w:r w:rsidDel="00000000" w:rsidR="00000000" w:rsidRPr="00000000">
        <w:rPr>
          <w:color w:val="0b0b0b"/>
          <w:sz w:val="21"/>
          <w:szCs w:val="21"/>
          <w:rtl w:val="0"/>
        </w:rPr>
        <w:t xml:space="preserve"> (Class not found.)</w:t>
      </w:r>
    </w:p>
    <w:p w:rsidR="00000000" w:rsidDel="00000000" w:rsidP="00000000" w:rsidRDefault="00000000" w:rsidRPr="00000000" w14:paraId="0000098D">
      <w:pPr>
        <w:numPr>
          <w:ilvl w:val="0"/>
          <w:numId w:val="80"/>
        </w:numPr>
        <w:pBdr>
          <w:top w:color="auto" w:space="0" w:sz="0" w:val="none"/>
          <w:bottom w:color="auto" w:space="0" w:sz="0" w:val="none"/>
          <w:right w:color="auto" w:space="0" w:sz="0" w:val="none"/>
          <w:between w:color="auto" w:space="0" w:sz="0" w:val="none"/>
        </w:pBdr>
        <w:shd w:fill="fcfcfb" w:val="clear"/>
        <w:spacing w:after="0" w:lineRule="auto"/>
        <w:ind w:left="1440" w:hanging="360"/>
        <w:rPr>
          <w:color w:val="0b0b0b"/>
          <w:sz w:val="21"/>
          <w:szCs w:val="21"/>
        </w:rPr>
      </w:pPr>
      <w:sdt>
        <w:sdtPr>
          <w:id w:val="947208695"/>
          <w:tag w:val="goog_rdk_153"/>
        </w:sdtPr>
        <w:sdtContent>
          <w:r w:rsidDel="00000000" w:rsidR="00000000" w:rsidRPr="00000000">
            <w:rPr>
              <w:rFonts w:ascii="Arial Unicode MS" w:cs="Arial Unicode MS" w:eastAsia="Arial Unicode MS" w:hAnsi="Arial Unicode MS"/>
              <w:color w:val="0b0b0b"/>
              <w:sz w:val="21"/>
              <w:szCs w:val="21"/>
              <w:rtl w:val="0"/>
            </w:rPr>
            <w:t xml:space="preserve">AF-04 — Not the owner: The caller did not create the class → blocked: </w:t>
          </w:r>
        </w:sdtContent>
      </w:sdt>
      <w:r w:rsidDel="00000000" w:rsidR="00000000" w:rsidRPr="00000000">
        <w:rPr>
          <w:i w:val="1"/>
          <w:iCs w:val="1"/>
          <w:color w:val="0b0b0b"/>
          <w:sz w:val="21"/>
          <w:szCs w:val="21"/>
          <w:rtl w:val="0"/>
        </w:rPr>
        <w:t xml:space="preserve">"Bạn không có quyền chỉnh sửa lớp học này."</w:t>
      </w:r>
      <w:r w:rsidDel="00000000" w:rsidR="00000000" w:rsidRPr="00000000">
        <w:rPr>
          <w:color w:val="0b0b0b"/>
          <w:sz w:val="21"/>
          <w:szCs w:val="21"/>
          <w:rtl w:val="0"/>
        </w:rPr>
        <w:t xml:space="preserve"> (You don't have permission for this class.)</w:t>
      </w:r>
    </w:p>
    <w:p w:rsidR="00000000" w:rsidDel="00000000" w:rsidP="00000000" w:rsidRDefault="00000000" w:rsidRPr="00000000" w14:paraId="0000098E">
      <w:pPr>
        <w:numPr>
          <w:ilvl w:val="0"/>
          <w:numId w:val="80"/>
        </w:numPr>
        <w:pBdr>
          <w:top w:color="auto" w:space="0" w:sz="0" w:val="none"/>
          <w:bottom w:color="auto" w:space="0" w:sz="0" w:val="none"/>
          <w:right w:color="auto" w:space="0" w:sz="0" w:val="none"/>
          <w:between w:color="auto" w:space="0" w:sz="0" w:val="none"/>
        </w:pBdr>
        <w:shd w:fill="fcfcfb" w:val="clear"/>
        <w:spacing w:after="0" w:lineRule="auto"/>
        <w:ind w:left="1440" w:hanging="360"/>
        <w:rPr>
          <w:color w:val="0b0b0b"/>
          <w:sz w:val="21"/>
          <w:szCs w:val="21"/>
        </w:rPr>
      </w:pPr>
      <w:sdt>
        <w:sdtPr>
          <w:id w:val="1365230484"/>
          <w:tag w:val="goog_rdk_154"/>
        </w:sdtPr>
        <w:sdtContent>
          <w:r w:rsidDel="00000000" w:rsidR="00000000" w:rsidRPr="00000000">
            <w:rPr>
              <w:rFonts w:ascii="Arial Unicode MS" w:cs="Arial Unicode MS" w:eastAsia="Arial Unicode MS" w:hAnsi="Arial Unicode MS"/>
              <w:color w:val="0b0b0b"/>
              <w:sz w:val="21"/>
              <w:szCs w:val="21"/>
              <w:rtl w:val="0"/>
            </w:rPr>
            <w:t xml:space="preserve">AF-05 — Caller is not a Tutor Center: The role check fails → blocked (forbidden).</w:t>
          </w:r>
        </w:sdtContent>
      </w:sdt>
    </w:p>
    <w:p w:rsidR="00000000" w:rsidDel="00000000" w:rsidP="00000000" w:rsidRDefault="00000000" w:rsidRPr="00000000" w14:paraId="0000098F">
      <w:pPr>
        <w:numPr>
          <w:ilvl w:val="0"/>
          <w:numId w:val="80"/>
        </w:numPr>
        <w:pBdr>
          <w:top w:color="auto" w:space="0" w:sz="0" w:val="none"/>
          <w:bottom w:color="auto" w:space="0" w:sz="0" w:val="none"/>
          <w:right w:color="auto" w:space="0" w:sz="0" w:val="none"/>
          <w:between w:color="auto" w:space="0" w:sz="0" w:val="none"/>
        </w:pBdr>
        <w:shd w:fill="fcfcfb" w:val="clear"/>
        <w:spacing w:after="0" w:lineRule="auto"/>
        <w:ind w:left="1440" w:hanging="360"/>
        <w:rPr>
          <w:color w:val="0b0b0b"/>
          <w:sz w:val="21"/>
          <w:szCs w:val="21"/>
        </w:rPr>
      </w:pPr>
      <w:sdt>
        <w:sdtPr>
          <w:id w:val="1065433604"/>
          <w:tag w:val="goog_rdk_155"/>
        </w:sdtPr>
        <w:sdtContent>
          <w:r w:rsidDel="00000000" w:rsidR="00000000" w:rsidRPr="00000000">
            <w:rPr>
              <w:rFonts w:ascii="Arial Unicode MS" w:cs="Arial Unicode MS" w:eastAsia="Arial Unicode MS" w:hAnsi="Arial Unicode MS"/>
              <w:color w:val="0b0b0b"/>
              <w:sz w:val="21"/>
              <w:szCs w:val="21"/>
              <w:rtl w:val="0"/>
            </w:rPr>
            <w:t xml:space="preserve">AF-06 — Tutor has a conflicting schedule: The chosen tutor already teaches another class whose dates/times overlap this class → blocked: </w:t>
          </w:r>
        </w:sdtContent>
      </w:sdt>
      <w:r w:rsidDel="00000000" w:rsidR="00000000" w:rsidRPr="00000000">
        <w:rPr>
          <w:i w:val="1"/>
          <w:iCs w:val="1"/>
          <w:color w:val="0b0b0b"/>
          <w:sz w:val="21"/>
          <w:szCs w:val="21"/>
          <w:rtl w:val="0"/>
        </w:rPr>
        <w:t xml:space="preserve">"Gia sư [tên] đã có lịch dạy trùng thời gian với lớp này (trùng lớp "[tên lớp]"). Vui lòng chọn gia sư khác."</w:t>
      </w:r>
      <w:r w:rsidDel="00000000" w:rsidR="00000000" w:rsidRPr="00000000">
        <w:rPr>
          <w:color w:val="0b0b0b"/>
          <w:sz w:val="21"/>
          <w:szCs w:val="21"/>
          <w:rtl w:val="0"/>
        </w:rPr>
        <w:t xml:space="preserve"> (Tutor [name] already teaches at an overlapping time — choose another.) In the picker, such tutors are shown dimmed with the action disabled ("Trùng lịch").</w:t>
      </w:r>
    </w:p>
    <w:p w:rsidR="00000000" w:rsidDel="00000000" w:rsidP="00000000" w:rsidRDefault="00000000" w:rsidRPr="00000000" w14:paraId="00000990">
      <w:pPr>
        <w:numPr>
          <w:ilvl w:val="0"/>
          <w:numId w:val="80"/>
        </w:numPr>
        <w:pBdr>
          <w:top w:color="auto" w:space="0" w:sz="0" w:val="none"/>
          <w:bottom w:color="auto" w:space="0" w:sz="0" w:val="none"/>
          <w:right w:color="auto" w:space="0" w:sz="0" w:val="none"/>
          <w:between w:color="auto" w:space="0" w:sz="0" w:val="none"/>
        </w:pBdr>
        <w:shd w:fill="fcfcfb" w:val="clear"/>
        <w:spacing w:after="0" w:lineRule="auto"/>
        <w:ind w:left="1440" w:hanging="360"/>
        <w:rPr>
          <w:color w:val="0b0b0b"/>
          <w:sz w:val="21"/>
          <w:szCs w:val="21"/>
        </w:rPr>
      </w:pPr>
      <w:sdt>
        <w:sdtPr>
          <w:id w:val="-2057379648"/>
          <w:tag w:val="goog_rdk_156"/>
        </w:sdtPr>
        <w:sdtContent>
          <w:r w:rsidDel="00000000" w:rsidR="00000000" w:rsidRPr="00000000">
            <w:rPr>
              <w:rFonts w:ascii="Arial Unicode MS" w:cs="Arial Unicode MS" w:eastAsia="Arial Unicode MS" w:hAnsi="Arial Unicode MS"/>
              <w:color w:val="0b0b0b"/>
              <w:sz w:val="21"/>
              <w:szCs w:val="21"/>
              <w:rtl w:val="0"/>
            </w:rPr>
            <w:t xml:space="preserve">AF-07 — Class can no longer be staffed: The class is Completed, Cancelled, or Disputed → blocked: </w:t>
          </w:r>
        </w:sdtContent>
      </w:sdt>
      <w:r w:rsidDel="00000000" w:rsidR="00000000" w:rsidRPr="00000000">
        <w:rPr>
          <w:i w:val="1"/>
          <w:iCs w:val="1"/>
          <w:color w:val="0b0b0b"/>
          <w:sz w:val="21"/>
          <w:szCs w:val="21"/>
          <w:rtl w:val="0"/>
        </w:rPr>
        <w:t xml:space="preserve">"Lớp này không thể gán gia sư nữa."</w:t>
      </w:r>
      <w:r w:rsidDel="00000000" w:rsidR="00000000" w:rsidRPr="00000000">
        <w:rPr>
          <w:color w:val="0b0b0b"/>
          <w:sz w:val="21"/>
          <w:szCs w:val="21"/>
          <w:rtl w:val="0"/>
        </w:rPr>
        <w:t xml:space="preserve"> (This class can no longer be assigned a tutor.) (BR-10)</w:t>
      </w:r>
    </w:p>
    <w:p w:rsidR="00000000" w:rsidDel="00000000" w:rsidP="00000000" w:rsidRDefault="00000000" w:rsidRPr="00000000" w14:paraId="00000991">
      <w:pPr>
        <w:numPr>
          <w:ilvl w:val="0"/>
          <w:numId w:val="80"/>
        </w:numPr>
        <w:pBdr>
          <w:top w:color="auto" w:space="0" w:sz="0" w:val="none"/>
          <w:bottom w:color="auto" w:space="0" w:sz="0" w:val="none"/>
          <w:right w:color="auto" w:space="0" w:sz="0" w:val="none"/>
          <w:between w:color="auto" w:space="0" w:sz="0" w:val="none"/>
        </w:pBdr>
        <w:shd w:fill="fcfcfb" w:val="clear"/>
        <w:spacing w:after="0" w:lineRule="auto"/>
        <w:ind w:left="1440" w:hanging="360"/>
        <w:rPr>
          <w:color w:val="0b0b0b"/>
          <w:sz w:val="21"/>
          <w:szCs w:val="21"/>
        </w:rPr>
      </w:pPr>
      <w:sdt>
        <w:sdtPr>
          <w:id w:val="-103429388"/>
          <w:tag w:val="goog_rdk_157"/>
        </w:sdtPr>
        <w:sdtContent>
          <w:r w:rsidDel="00000000" w:rsidR="00000000" w:rsidRPr="00000000">
            <w:rPr>
              <w:rFonts w:ascii="Arial Unicode MS" w:cs="Arial Unicode MS" w:eastAsia="Arial Unicode MS" w:hAnsi="Arial Unicode MS"/>
              <w:color w:val="0b0b0b"/>
              <w:sz w:val="21"/>
              <w:szCs w:val="21"/>
              <w:rtl w:val="0"/>
            </w:rPr>
            <w:t xml:space="preserve">AF-08 — Tutor not in the center's active list: The chosen tutor is not one of the center's collaborators, or is no longer active → blocked: </w:t>
          </w:r>
        </w:sdtContent>
      </w:sdt>
      <w:r w:rsidDel="00000000" w:rsidR="00000000" w:rsidRPr="00000000">
        <w:rPr>
          <w:i w:val="1"/>
          <w:iCs w:val="1"/>
          <w:color w:val="0b0b0b"/>
          <w:sz w:val="21"/>
          <w:szCs w:val="21"/>
          <w:rtl w:val="0"/>
        </w:rPr>
        <w:t xml:space="preserve">"Gia sư này không thuộc danh sách gia sư của trung tâm."</w:t>
      </w:r>
      <w:r w:rsidDel="00000000" w:rsidR="00000000" w:rsidRPr="00000000">
        <w:rPr>
          <w:color w:val="0b0b0b"/>
          <w:sz w:val="21"/>
          <w:szCs w:val="21"/>
          <w:rtl w:val="0"/>
        </w:rPr>
        <w:t xml:space="preserve"> (This tutor isn't in your center's list.) or </w:t>
      </w:r>
      <w:r w:rsidDel="00000000" w:rsidR="00000000" w:rsidRPr="00000000">
        <w:rPr>
          <w:i w:val="1"/>
          <w:iCs w:val="1"/>
          <w:color w:val="0b0b0b"/>
          <w:sz w:val="21"/>
          <w:szCs w:val="21"/>
          <w:rtl w:val="0"/>
        </w:rPr>
        <w:t xml:space="preserve">"Gia sư này không còn là thành viên đang hoạt động của trung tâm."</w:t>
      </w:r>
      <w:r w:rsidDel="00000000" w:rsidR="00000000" w:rsidRPr="00000000">
        <w:rPr>
          <w:color w:val="0b0b0b"/>
          <w:sz w:val="21"/>
          <w:szCs w:val="21"/>
          <w:rtl w:val="0"/>
        </w:rPr>
        <w:t xml:space="preserve"> (This tutor is no longer an active member.) (BR-01)</w:t>
      </w:r>
    </w:p>
    <w:p w:rsidR="00000000" w:rsidDel="00000000" w:rsidP="00000000" w:rsidRDefault="00000000" w:rsidRPr="00000000" w14:paraId="00000992">
      <w:pPr>
        <w:rPr/>
      </w:pPr>
      <w:r w:rsidDel="00000000" w:rsidR="00000000" w:rsidRPr="00000000">
        <w:rPr>
          <w:rtl w:val="0"/>
        </w:rPr>
        <w:t xml:space="preserve"> </w:t>
      </w:r>
    </w:p>
    <w:p w:rsidR="00000000" w:rsidDel="00000000" w:rsidP="00000000" w:rsidRDefault="00000000" w:rsidRPr="00000000" w14:paraId="00000993">
      <w:pPr>
        <w:spacing w:after="80" w:before="260" w:lineRule="auto"/>
        <w:rPr>
          <w:b w:val="1"/>
          <w:bCs w:val="1"/>
          <w:sz w:val="36"/>
          <w:szCs w:val="36"/>
        </w:rPr>
      </w:pPr>
      <w:r w:rsidDel="00000000" w:rsidR="00000000" w:rsidRPr="00000000">
        <w:rPr>
          <w:b w:val="1"/>
          <w:bCs w:val="1"/>
          <w:sz w:val="36"/>
          <w:szCs w:val="36"/>
          <w:rtl w:val="0"/>
        </w:rPr>
        <w:t xml:space="preserve">Business Rules</w:t>
      </w:r>
    </w:p>
    <w:tbl>
      <w:tblPr>
        <w:tblStyle w:val="Table181"/>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11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994">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0995">
            <w:pPr>
              <w:rPr/>
            </w:pPr>
            <w:sdt>
              <w:sdtPr>
                <w:id w:val="-301880061"/>
                <w:tag w:val="goog_rdk_158"/>
              </w:sdtPr>
              <w:sdtContent>
                <w:r w:rsidDel="00000000" w:rsidR="00000000" w:rsidRPr="00000000">
                  <w:rPr>
                    <w:rFonts w:ascii="Arial Unicode MS" w:cs="Arial Unicode MS" w:eastAsia="Arial Unicode MS" w:hAnsi="Arial Unicode MS"/>
                    <w:rtl w:val="0"/>
                  </w:rPr>
                  <w:t xml:space="preserve">Each BR must be precise and independently testable. Local BR (affects only this UC) → define here. Global BR (affects ≥2 UCs) → reference PRD §5 GBR-ID here, define there.</w:t>
                </w:r>
              </w:sdtContent>
            </w:sdt>
          </w:p>
        </w:tc>
      </w:tr>
    </w:tbl>
    <w:p w:rsidR="00000000" w:rsidDel="00000000" w:rsidP="00000000" w:rsidRDefault="00000000" w:rsidRPr="00000000" w14:paraId="00000996">
      <w:pPr>
        <w:rPr/>
      </w:pPr>
      <w:r w:rsidDel="00000000" w:rsidR="00000000" w:rsidRPr="00000000">
        <w:rPr>
          <w:rtl w:val="0"/>
        </w:rPr>
        <w:t xml:space="preserve"> </w:t>
      </w:r>
    </w:p>
    <w:p w:rsidR="00000000" w:rsidDel="00000000" w:rsidP="00000000" w:rsidRDefault="00000000" w:rsidRPr="00000000" w14:paraId="00000997">
      <w:pPr>
        <w:numPr>
          <w:ilvl w:val="0"/>
          <w:numId w:val="52"/>
        </w:numPr>
        <w:pBdr>
          <w:top w:color="auto" w:space="0" w:sz="0" w:val="none"/>
          <w:bottom w:color="auto" w:space="0" w:sz="0" w:val="none"/>
          <w:right w:color="auto" w:space="0" w:sz="0" w:val="none"/>
          <w:between w:color="auto" w:space="0" w:sz="0" w:val="none"/>
        </w:pBdr>
        <w:shd w:fill="fcfcfb" w:val="clear"/>
        <w:spacing w:after="0" w:lineRule="auto"/>
        <w:ind w:left="1440" w:hanging="360"/>
        <w:rPr>
          <w:color w:val="0b0b0b"/>
          <w:sz w:val="21"/>
          <w:szCs w:val="21"/>
        </w:rPr>
      </w:pPr>
      <w:r w:rsidDel="00000000" w:rsidR="00000000" w:rsidRPr="00000000">
        <w:rPr>
          <w:color w:val="0b0b0b"/>
          <w:sz w:val="21"/>
          <w:szCs w:val="21"/>
          <w:rtl w:val="0"/>
        </w:rPr>
        <w:t xml:space="preserve">BR-01: Only a Tutor Center may assign, and only to a class it created. The tutors offered are only the center's own tutors that are still active collaborators — not all tutors on the platform.</w:t>
      </w:r>
    </w:p>
    <w:p w:rsidR="00000000" w:rsidDel="00000000" w:rsidP="00000000" w:rsidRDefault="00000000" w:rsidRPr="00000000" w14:paraId="00000998">
      <w:pPr>
        <w:numPr>
          <w:ilvl w:val="0"/>
          <w:numId w:val="52"/>
        </w:numPr>
        <w:pBdr>
          <w:top w:color="auto" w:space="0" w:sz="0" w:val="none"/>
          <w:bottom w:color="auto" w:space="0" w:sz="0" w:val="none"/>
          <w:right w:color="auto" w:space="0" w:sz="0" w:val="none"/>
          <w:between w:color="auto" w:space="0" w:sz="0" w:val="none"/>
        </w:pBdr>
        <w:shd w:fill="fcfcfb" w:val="clear"/>
        <w:spacing w:after="0" w:lineRule="auto"/>
        <w:ind w:left="1440" w:hanging="360"/>
        <w:rPr>
          <w:color w:val="0b0b0b"/>
          <w:sz w:val="21"/>
          <w:szCs w:val="21"/>
        </w:rPr>
      </w:pPr>
      <w:r w:rsidDel="00000000" w:rsidR="00000000" w:rsidRPr="00000000">
        <w:rPr>
          <w:color w:val="0b0b0b"/>
          <w:sz w:val="21"/>
          <w:szCs w:val="21"/>
          <w:rtl w:val="0"/>
        </w:rPr>
        <w:t xml:space="preserve">BR-02: A tutor must be selected.</w:t>
      </w:r>
    </w:p>
    <w:p w:rsidR="00000000" w:rsidDel="00000000" w:rsidP="00000000" w:rsidRDefault="00000000" w:rsidRPr="00000000" w14:paraId="00000999">
      <w:pPr>
        <w:numPr>
          <w:ilvl w:val="0"/>
          <w:numId w:val="52"/>
        </w:numPr>
        <w:pBdr>
          <w:top w:color="auto" w:space="0" w:sz="0" w:val="none"/>
          <w:bottom w:color="auto" w:space="0" w:sz="0" w:val="none"/>
          <w:right w:color="auto" w:space="0" w:sz="0" w:val="none"/>
          <w:between w:color="auto" w:space="0" w:sz="0" w:val="none"/>
        </w:pBdr>
        <w:shd w:fill="fcfcfb" w:val="clear"/>
        <w:spacing w:after="0" w:lineRule="auto"/>
        <w:ind w:left="1440" w:hanging="360"/>
        <w:rPr>
          <w:color w:val="0b0b0b"/>
          <w:sz w:val="21"/>
          <w:szCs w:val="21"/>
        </w:rPr>
      </w:pPr>
      <w:r w:rsidDel="00000000" w:rsidR="00000000" w:rsidRPr="00000000">
        <w:rPr>
          <w:color w:val="0b0b0b"/>
          <w:sz w:val="21"/>
          <w:szCs w:val="21"/>
          <w:rtl w:val="0"/>
        </w:rPr>
        <w:t xml:space="preserve">BR-03: The selected tutor must exist.</w:t>
      </w:r>
    </w:p>
    <w:p w:rsidR="00000000" w:rsidDel="00000000" w:rsidP="00000000" w:rsidRDefault="00000000" w:rsidRPr="00000000" w14:paraId="0000099A">
      <w:pPr>
        <w:numPr>
          <w:ilvl w:val="0"/>
          <w:numId w:val="52"/>
        </w:numPr>
        <w:pBdr>
          <w:top w:color="auto" w:space="0" w:sz="0" w:val="none"/>
          <w:bottom w:color="auto" w:space="0" w:sz="0" w:val="none"/>
          <w:right w:color="auto" w:space="0" w:sz="0" w:val="none"/>
          <w:between w:color="auto" w:space="0" w:sz="0" w:val="none"/>
        </w:pBdr>
        <w:shd w:fill="fcfcfb" w:val="clear"/>
        <w:spacing w:after="0" w:lineRule="auto"/>
        <w:ind w:left="1440" w:hanging="360"/>
        <w:rPr>
          <w:color w:val="0b0b0b"/>
          <w:sz w:val="21"/>
          <w:szCs w:val="21"/>
        </w:rPr>
      </w:pPr>
      <w:r w:rsidDel="00000000" w:rsidR="00000000" w:rsidRPr="00000000">
        <w:rPr>
          <w:color w:val="0b0b0b"/>
          <w:sz w:val="21"/>
          <w:szCs w:val="21"/>
          <w:rtl w:val="0"/>
        </w:rPr>
        <w:t xml:space="preserve">BR-04: A class has at most one active teaching tutor. Assigning a new tutor (reassign / "Đổi") first ends the current one, then sets the new one.</w:t>
      </w:r>
    </w:p>
    <w:p w:rsidR="00000000" w:rsidDel="00000000" w:rsidP="00000000" w:rsidRDefault="00000000" w:rsidRPr="00000000" w14:paraId="0000099B">
      <w:pPr>
        <w:numPr>
          <w:ilvl w:val="0"/>
          <w:numId w:val="52"/>
        </w:numPr>
        <w:pBdr>
          <w:top w:color="auto" w:space="0" w:sz="0" w:val="none"/>
          <w:bottom w:color="auto" w:space="0" w:sz="0" w:val="none"/>
          <w:right w:color="auto" w:space="0" w:sz="0" w:val="none"/>
          <w:between w:color="auto" w:space="0" w:sz="0" w:val="none"/>
        </w:pBdr>
        <w:shd w:fill="fcfcfb" w:val="clear"/>
        <w:spacing w:after="0" w:lineRule="auto"/>
        <w:ind w:left="1440" w:hanging="360"/>
        <w:rPr>
          <w:color w:val="0b0b0b"/>
          <w:sz w:val="21"/>
          <w:szCs w:val="21"/>
        </w:rPr>
      </w:pPr>
      <w:r w:rsidDel="00000000" w:rsidR="00000000" w:rsidRPr="00000000">
        <w:rPr>
          <w:color w:val="0b0b0b"/>
          <w:sz w:val="21"/>
          <w:szCs w:val="21"/>
          <w:rtl w:val="0"/>
        </w:rPr>
        <w:t xml:space="preserve">BR-05: Assignment is direct — there is no tutor acceptance step; the tutor is linked as the teaching tutor immediately.</w:t>
      </w:r>
    </w:p>
    <w:p w:rsidR="00000000" w:rsidDel="00000000" w:rsidP="00000000" w:rsidRDefault="00000000" w:rsidRPr="00000000" w14:paraId="0000099C">
      <w:pPr>
        <w:numPr>
          <w:ilvl w:val="0"/>
          <w:numId w:val="52"/>
        </w:numPr>
        <w:pBdr>
          <w:top w:color="auto" w:space="0" w:sz="0" w:val="none"/>
          <w:bottom w:color="auto" w:space="0" w:sz="0" w:val="none"/>
          <w:right w:color="auto" w:space="0" w:sz="0" w:val="none"/>
          <w:between w:color="auto" w:space="0" w:sz="0" w:val="none"/>
        </w:pBdr>
        <w:shd w:fill="fcfcfb" w:val="clear"/>
        <w:spacing w:after="0" w:lineRule="auto"/>
        <w:ind w:left="1440" w:hanging="360"/>
        <w:rPr>
          <w:color w:val="0b0b0b"/>
          <w:sz w:val="21"/>
          <w:szCs w:val="21"/>
        </w:rPr>
      </w:pPr>
      <w:r w:rsidDel="00000000" w:rsidR="00000000" w:rsidRPr="00000000">
        <w:rPr>
          <w:color w:val="0b0b0b"/>
          <w:sz w:val="21"/>
          <w:szCs w:val="21"/>
          <w:rtl w:val="0"/>
        </w:rPr>
        <w:t xml:space="preserve">BR-06: Assigning a tutor changes the status only when enrollment is already closed — then the class becomes Matched. While the class is still Draft or open for enrollment, assigning does not change the status. Unassigning from a Matched class reverts it to Enrollment closed; otherwise the status is unchanged. (Publishing is the separate action in UC-14-B.)</w:t>
      </w:r>
    </w:p>
    <w:p w:rsidR="00000000" w:rsidDel="00000000" w:rsidP="00000000" w:rsidRDefault="00000000" w:rsidRPr="00000000" w14:paraId="0000099D">
      <w:pPr>
        <w:numPr>
          <w:ilvl w:val="0"/>
          <w:numId w:val="52"/>
        </w:numPr>
        <w:pBdr>
          <w:top w:color="auto" w:space="0" w:sz="0" w:val="none"/>
          <w:bottom w:color="auto" w:space="0" w:sz="0" w:val="none"/>
          <w:right w:color="auto" w:space="0" w:sz="0" w:val="none"/>
          <w:between w:color="auto" w:space="0" w:sz="0" w:val="none"/>
        </w:pBdr>
        <w:shd w:fill="fcfcfb" w:val="clear"/>
        <w:spacing w:after="0" w:lineRule="auto"/>
        <w:ind w:left="1440" w:hanging="360"/>
        <w:rPr>
          <w:color w:val="0b0b0b"/>
          <w:sz w:val="21"/>
          <w:szCs w:val="21"/>
        </w:rPr>
      </w:pPr>
      <w:r w:rsidDel="00000000" w:rsidR="00000000" w:rsidRPr="00000000">
        <w:rPr>
          <w:color w:val="0b0b0b"/>
          <w:sz w:val="21"/>
          <w:szCs w:val="21"/>
          <w:rtl w:val="0"/>
        </w:rPr>
        <w:t xml:space="preserve">BR-07: Unassigning ends the active assignment; it does not delete history.</w:t>
      </w:r>
    </w:p>
    <w:p w:rsidR="00000000" w:rsidDel="00000000" w:rsidP="00000000" w:rsidRDefault="00000000" w:rsidRPr="00000000" w14:paraId="0000099E">
      <w:pPr>
        <w:numPr>
          <w:ilvl w:val="0"/>
          <w:numId w:val="52"/>
        </w:numPr>
        <w:pBdr>
          <w:top w:color="auto" w:space="0" w:sz="0" w:val="none"/>
          <w:bottom w:color="auto" w:space="0" w:sz="0" w:val="none"/>
          <w:right w:color="auto" w:space="0" w:sz="0" w:val="none"/>
          <w:between w:color="auto" w:space="0" w:sz="0" w:val="none"/>
        </w:pBdr>
        <w:shd w:fill="fcfcfb" w:val="clear"/>
        <w:spacing w:after="0" w:lineRule="auto"/>
        <w:ind w:left="1440" w:hanging="360"/>
        <w:rPr>
          <w:color w:val="0b0b0b"/>
          <w:sz w:val="21"/>
          <w:szCs w:val="21"/>
        </w:rPr>
      </w:pPr>
      <w:r w:rsidDel="00000000" w:rsidR="00000000" w:rsidRPr="00000000">
        <w:rPr>
          <w:color w:val="0b0b0b"/>
          <w:sz w:val="21"/>
          <w:szCs w:val="21"/>
          <w:rtl w:val="0"/>
        </w:rPr>
        <w:t xml:space="preserve">BR-08: A tutor may not be assigned if they already teach another class that overlaps this one in real time (their date ranges intersect and they have sessions on the same weekday, within the overlapping dates, whose times overlap). The picker marks conflicting tutors (with the conflicting class's title) and disables them; the assign action also blocks it as a safety net.</w:t>
      </w:r>
    </w:p>
    <w:p w:rsidR="00000000" w:rsidDel="00000000" w:rsidP="00000000" w:rsidRDefault="00000000" w:rsidRPr="00000000" w14:paraId="0000099F">
      <w:pPr>
        <w:numPr>
          <w:ilvl w:val="0"/>
          <w:numId w:val="52"/>
        </w:numPr>
        <w:pBdr>
          <w:top w:color="auto" w:space="0" w:sz="0" w:val="none"/>
          <w:bottom w:color="auto" w:space="0" w:sz="0" w:val="none"/>
          <w:right w:color="auto" w:space="0" w:sz="0" w:val="none"/>
          <w:between w:color="auto" w:space="0" w:sz="0" w:val="none"/>
        </w:pBdr>
        <w:shd w:fill="fcfcfb" w:val="clear"/>
        <w:spacing w:after="0" w:lineRule="auto"/>
        <w:ind w:left="1440" w:hanging="360"/>
        <w:rPr>
          <w:color w:val="0b0b0b"/>
          <w:sz w:val="21"/>
          <w:szCs w:val="21"/>
        </w:rPr>
      </w:pPr>
      <w:r w:rsidDel="00000000" w:rsidR="00000000" w:rsidRPr="00000000">
        <w:rPr>
          <w:color w:val="0b0b0b"/>
          <w:sz w:val="21"/>
          <w:szCs w:val="21"/>
          <w:rtl w:val="0"/>
        </w:rPr>
        <w:t xml:space="preserve">BR-09: Re-assigning a tutor already linked to the class reuses the existing link, so the operation never fails on a duplicate, and the class always ends with exactly one active tutor.</w:t>
      </w:r>
    </w:p>
    <w:p w:rsidR="00000000" w:rsidDel="00000000" w:rsidP="00000000" w:rsidRDefault="00000000" w:rsidRPr="00000000" w14:paraId="000009A0">
      <w:pPr>
        <w:numPr>
          <w:ilvl w:val="0"/>
          <w:numId w:val="52"/>
        </w:numPr>
        <w:pBdr>
          <w:top w:color="auto" w:space="0" w:sz="0" w:val="none"/>
          <w:bottom w:color="auto" w:space="0" w:sz="0" w:val="none"/>
          <w:right w:color="auto" w:space="0" w:sz="0" w:val="none"/>
          <w:between w:color="auto" w:space="0" w:sz="0" w:val="none"/>
        </w:pBdr>
        <w:shd w:fill="fcfcfb" w:val="clear"/>
        <w:spacing w:after="0" w:lineRule="auto"/>
        <w:ind w:left="1440" w:hanging="360"/>
        <w:rPr>
          <w:color w:val="0b0b0b"/>
          <w:sz w:val="21"/>
          <w:szCs w:val="21"/>
        </w:rPr>
      </w:pPr>
      <w:r w:rsidDel="00000000" w:rsidR="00000000" w:rsidRPr="00000000">
        <w:rPr>
          <w:color w:val="0b0b0b"/>
          <w:sz w:val="21"/>
          <w:szCs w:val="21"/>
          <w:rtl w:val="0"/>
        </w:rPr>
        <w:t xml:space="preserve">BR-10: A tutor may be assigned only while the class is Draft, Open for enrollment, Enrollment closed, or Matched. Once it is In progress, Completed, Cancelled, or Disputed, assigning is blocked (AF-07).</w:t>
      </w:r>
    </w:p>
    <w:p w:rsidR="00000000" w:rsidDel="00000000" w:rsidP="00000000" w:rsidRDefault="00000000" w:rsidRPr="00000000" w14:paraId="000009A1">
      <w:pPr>
        <w:numPr>
          <w:ilvl w:val="0"/>
          <w:numId w:val="52"/>
        </w:numPr>
        <w:pBdr>
          <w:top w:color="auto" w:space="0" w:sz="0" w:val="none"/>
          <w:bottom w:color="auto" w:space="0" w:sz="0" w:val="none"/>
          <w:right w:color="auto" w:space="0" w:sz="0" w:val="none"/>
          <w:between w:color="auto" w:space="0" w:sz="0" w:val="none"/>
        </w:pBdr>
        <w:shd w:fill="fcfcfb" w:val="clear"/>
        <w:spacing w:after="0" w:lineRule="auto"/>
        <w:ind w:left="1440" w:hanging="360"/>
        <w:rPr>
          <w:color w:val="0b0b0b"/>
          <w:sz w:val="21"/>
          <w:szCs w:val="21"/>
        </w:rPr>
      </w:pPr>
      <w:r w:rsidDel="00000000" w:rsidR="00000000" w:rsidRPr="00000000">
        <w:rPr>
          <w:color w:val="0b0b0b"/>
          <w:sz w:val="21"/>
          <w:szCs w:val="21"/>
          <w:rtl w:val="0"/>
        </w:rPr>
        <w:t xml:space="preserve">BR-11: When a tutor is assigned, any open tutor-recruitment post for that class is closed automatically (the class no longer needs to recruit).</w:t>
      </w:r>
    </w:p>
    <w:p w:rsidR="00000000" w:rsidDel="00000000" w:rsidP="00000000" w:rsidRDefault="00000000" w:rsidRPr="00000000" w14:paraId="000009A2">
      <w:pPr>
        <w:spacing w:after="0" w:lineRule="auto"/>
        <w:ind w:left="1080" w:hanging="360"/>
        <w:rPr/>
      </w:pPr>
      <w:r w:rsidDel="00000000" w:rsidR="00000000" w:rsidRPr="00000000">
        <w:rPr>
          <w:rtl w:val="0"/>
        </w:rPr>
      </w:r>
    </w:p>
    <w:p w:rsidR="00000000" w:rsidDel="00000000" w:rsidP="00000000" w:rsidRDefault="00000000" w:rsidRPr="00000000" w14:paraId="000009A3">
      <w:pPr>
        <w:rPr/>
      </w:pPr>
      <w:r w:rsidDel="00000000" w:rsidR="00000000" w:rsidRPr="00000000">
        <w:rPr>
          <w:rtl w:val="0"/>
        </w:rPr>
        <w:t xml:space="preserve"> </w:t>
      </w:r>
    </w:p>
    <w:p w:rsidR="00000000" w:rsidDel="00000000" w:rsidP="00000000" w:rsidRDefault="00000000" w:rsidRPr="00000000" w14:paraId="000009A4">
      <w:pPr>
        <w:spacing w:after="80" w:before="260" w:lineRule="auto"/>
        <w:rPr>
          <w:b w:val="1"/>
          <w:bCs w:val="1"/>
          <w:sz w:val="36"/>
          <w:szCs w:val="36"/>
        </w:rPr>
      </w:pPr>
      <w:r w:rsidDel="00000000" w:rsidR="00000000" w:rsidRPr="00000000">
        <w:rPr>
          <w:b w:val="1"/>
          <w:bCs w:val="1"/>
          <w:sz w:val="36"/>
          <w:szCs w:val="36"/>
          <w:rtl w:val="0"/>
        </w:rPr>
        <w:t xml:space="preserve">Request Fields — ClassSearchRequest</w:t>
      </w:r>
    </w:p>
    <w:tbl>
      <w:tblPr>
        <w:tblStyle w:val="Table182"/>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9A5">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09A6">
            <w:pPr>
              <w:rPr/>
            </w:pPr>
            <w:r w:rsidDel="00000000" w:rsidR="00000000" w:rsidRPr="00000000">
              <w:rPr>
                <w:rtl w:val="0"/>
              </w:rPr>
              <w:t xml:space="preserve">Field name: business term — not a variable name. Type: Text / Number / Date / File / Yes/No — not code types (String, Integer, Boolean). Rule: plain language constraint — e.g. 'Required. Between 4 and 50 characters.' On success: describe what the person sees — e.g. 'Person is redirected to the job detail page with a confirmation message'.</w:t>
            </w:r>
          </w:p>
        </w:tc>
      </w:tr>
    </w:tbl>
    <w:p w:rsidR="00000000" w:rsidDel="00000000" w:rsidP="00000000" w:rsidRDefault="00000000" w:rsidRPr="00000000" w14:paraId="000009A7">
      <w:pPr>
        <w:rPr/>
      </w:pPr>
      <w:r w:rsidDel="00000000" w:rsidR="00000000" w:rsidRPr="00000000">
        <w:rPr>
          <w:rtl w:val="0"/>
        </w:rPr>
        <w:t xml:space="preserve"> </w:t>
      </w:r>
    </w:p>
    <w:tbl>
      <w:tblPr>
        <w:tblStyle w:val="Table183"/>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1"/>
        <w:gridCol w:w="1366"/>
        <w:gridCol w:w="5668"/>
        <w:tblGridChange w:id="0">
          <w:tblGrid>
            <w:gridCol w:w="1991"/>
            <w:gridCol w:w="1366"/>
            <w:gridCol w:w="5668"/>
          </w:tblGrid>
        </w:tblGridChange>
      </w:tblGrid>
      <w:tr>
        <w:trPr>
          <w:cantSplit w:val="0"/>
          <w:trHeight w:val="615" w:hRule="atLeast"/>
          <w:tblHeader w:val="0"/>
        </w:trPr>
        <w:tc>
          <w:tcPr>
            <w:tcBorders>
              <w:top w:color="993c1d" w:space="0" w:sz="6" w:val="single"/>
              <w:left w:color="993c1d" w:space="0" w:sz="6" w:val="single"/>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09A8">
            <w:pPr>
              <w:rPr>
                <w:b w:val="1"/>
                <w:bCs w:val="1"/>
                <w:color w:val="ffffff"/>
              </w:rPr>
            </w:pPr>
            <w:r w:rsidDel="00000000" w:rsidR="00000000" w:rsidRPr="00000000">
              <w:rPr>
                <w:b w:val="1"/>
                <w:bCs w:val="1"/>
                <w:color w:val="ffffff"/>
                <w:rtl w:val="0"/>
              </w:rPr>
              <w:t xml:space="preserve">Field</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09A9">
            <w:pPr>
              <w:rPr>
                <w:b w:val="1"/>
                <w:bCs w:val="1"/>
                <w:color w:val="ffffff"/>
              </w:rPr>
            </w:pPr>
            <w:r w:rsidDel="00000000" w:rsidR="00000000" w:rsidRPr="00000000">
              <w:rPr>
                <w:b w:val="1"/>
                <w:bCs w:val="1"/>
                <w:color w:val="ffffff"/>
                <w:rtl w:val="0"/>
              </w:rPr>
              <w:t xml:space="preserve">Type</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09AA">
            <w:pPr>
              <w:rPr>
                <w:b w:val="1"/>
                <w:bCs w:val="1"/>
                <w:color w:val="ffffff"/>
              </w:rPr>
            </w:pPr>
            <w:r w:rsidDel="00000000" w:rsidR="00000000" w:rsidRPr="00000000">
              <w:rPr>
                <w:b w:val="1"/>
                <w:bCs w:val="1"/>
                <w:color w:val="ffffff"/>
                <w:rtl w:val="0"/>
              </w:rPr>
              <w:t xml:space="preserve">Rule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9AB">
            <w:pPr>
              <w:rPr/>
            </w:pPr>
            <w:r w:rsidDel="00000000" w:rsidR="00000000" w:rsidRPr="00000000">
              <w:rPr>
                <w:color w:val="0a0a0a"/>
                <w:rtl w:val="0"/>
              </w:rPr>
              <w:t xml:space="preserve">Tutor</w:t>
            </w:r>
            <w:r w:rsidDel="00000000" w:rsidR="00000000" w:rsidRPr="00000000">
              <w:rPr>
                <w:rtl w:val="0"/>
              </w:rPr>
              <w:t xml:space="preserve"> </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9AC">
            <w:pPr>
              <w:rPr/>
            </w:pPr>
            <w:r w:rsidDel="00000000" w:rsidR="00000000" w:rsidRPr="00000000">
              <w:rPr>
                <w:color w:val="0b0b0b"/>
                <w:sz w:val="21"/>
                <w:szCs w:val="21"/>
                <w:rtl w:val="0"/>
              </w:rPr>
              <w:t xml:space="preserve">Reference to a tutor</w:t>
            </w:r>
            <w:r w:rsidDel="00000000" w:rsidR="00000000" w:rsidRPr="00000000">
              <w:rPr>
                <w:rtl w:val="0"/>
              </w:rPr>
              <w:t xml:space="preserve"> </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9AD">
            <w:pPr>
              <w:rPr/>
            </w:pPr>
            <w:r w:rsidDel="00000000" w:rsidR="00000000" w:rsidRPr="00000000">
              <w:rPr>
                <w:color w:val="0b0b0b"/>
                <w:sz w:val="21"/>
                <w:szCs w:val="21"/>
                <w:rtl w:val="0"/>
              </w:rPr>
              <w:t xml:space="preserve">Required. Must be one of the center's own active tutors and must exist (BR-01, BR-02, BR-03).</w:t>
            </w:r>
            <w:r w:rsidDel="00000000" w:rsidR="00000000" w:rsidRPr="00000000">
              <w:rPr>
                <w:rtl w:val="0"/>
              </w:rPr>
              <w:t xml:space="preserve"> </w:t>
            </w:r>
          </w:p>
        </w:tc>
      </w:tr>
    </w:tbl>
    <w:p w:rsidR="00000000" w:rsidDel="00000000" w:rsidP="00000000" w:rsidRDefault="00000000" w:rsidRPr="00000000" w14:paraId="000009AE">
      <w:pPr>
        <w:pBdr>
          <w:top w:color="auto" w:space="0" w:sz="0" w:val="none"/>
          <w:left w:color="auto" w:space="0" w:sz="0" w:val="none"/>
          <w:bottom w:color="auto" w:space="0" w:sz="0" w:val="none"/>
          <w:right w:color="auto" w:space="0" w:sz="0" w:val="none"/>
          <w:between w:color="auto" w:space="0" w:sz="0" w:val="none"/>
        </w:pBdr>
        <w:shd w:fill="fcfcfb" w:val="clear"/>
        <w:spacing w:after="0" w:lineRule="auto"/>
        <w:rPr>
          <w:color w:val="0b0b0b"/>
          <w:sz w:val="21"/>
          <w:szCs w:val="21"/>
        </w:rPr>
      </w:pPr>
      <w:r w:rsidDel="00000000" w:rsidR="00000000" w:rsidRPr="00000000">
        <w:rPr>
          <w:color w:val="0b0b0b"/>
          <w:sz w:val="21"/>
          <w:szCs w:val="21"/>
          <w:rtl w:val="0"/>
        </w:rPr>
        <w:t xml:space="preserve">On success: the class detail refreshes and shows the newly assigned tutor.</w:t>
      </w:r>
    </w:p>
    <w:p w:rsidR="00000000" w:rsidDel="00000000" w:rsidP="00000000" w:rsidRDefault="00000000" w:rsidRPr="00000000" w14:paraId="000009AF">
      <w:pPr>
        <w:rPr/>
      </w:pPr>
      <w:r w:rsidDel="00000000" w:rsidR="00000000" w:rsidRPr="00000000">
        <w:rPr>
          <w:rtl w:val="0"/>
        </w:rPr>
        <w:t xml:space="preserve"> </w:t>
      </w:r>
    </w:p>
    <w:p w:rsidR="00000000" w:rsidDel="00000000" w:rsidP="00000000" w:rsidRDefault="00000000" w:rsidRPr="00000000" w14:paraId="000009B0">
      <w:pPr>
        <w:spacing w:after="80" w:before="260" w:lineRule="auto"/>
        <w:rPr>
          <w:b w:val="1"/>
          <w:bCs w:val="1"/>
          <w:sz w:val="36"/>
          <w:szCs w:val="36"/>
        </w:rPr>
      </w:pPr>
      <w:r w:rsidDel="00000000" w:rsidR="00000000" w:rsidRPr="00000000">
        <w:rPr>
          <w:b w:val="1"/>
          <w:bCs w:val="1"/>
          <w:sz w:val="36"/>
          <w:szCs w:val="36"/>
          <w:rtl w:val="0"/>
        </w:rPr>
        <w:t xml:space="preserve">Allowed Roles</w:t>
      </w:r>
    </w:p>
    <w:tbl>
      <w:tblPr>
        <w:tblStyle w:val="Table184"/>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08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9B1">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09B2">
            <w:pPr>
              <w:rPr/>
            </w:pPr>
            <w:r w:rsidDel="00000000" w:rsidR="00000000" w:rsidRPr="00000000">
              <w:rPr>
                <w:rtl w:val="0"/>
              </w:rPr>
              <w:t xml:space="preserve">List roles from PRD §2.1 that may perform this UC. 'Public' means no sign-in required. Do not describe technical enforcement mechanisms here — those are in TDS §4.</w:t>
            </w:r>
          </w:p>
        </w:tc>
      </w:tr>
    </w:tbl>
    <w:p w:rsidR="00000000" w:rsidDel="00000000" w:rsidP="00000000" w:rsidRDefault="00000000" w:rsidRPr="00000000" w14:paraId="000009B3">
      <w:pPr>
        <w:rPr/>
      </w:pPr>
      <w:r w:rsidDel="00000000" w:rsidR="00000000" w:rsidRPr="00000000">
        <w:rPr>
          <w:rtl w:val="0"/>
        </w:rPr>
        <w:t xml:space="preserve"> </w:t>
      </w:r>
    </w:p>
    <w:p w:rsidR="00000000" w:rsidDel="00000000" w:rsidP="00000000" w:rsidRDefault="00000000" w:rsidRPr="00000000" w14:paraId="000009B4">
      <w:pPr>
        <w:rPr/>
      </w:pPr>
      <w:r w:rsidDel="00000000" w:rsidR="00000000" w:rsidRPr="00000000">
        <w:rPr>
          <w:color w:val="0a0a0a"/>
          <w:sz w:val="21"/>
          <w:szCs w:val="21"/>
          <w:shd w:fill="fdfdfc" w:val="clear"/>
          <w:rtl w:val="0"/>
        </w:rPr>
        <w:t xml:space="preserve">Tutor Center only.</w:t>
      </w:r>
      <w:r w:rsidDel="00000000" w:rsidR="00000000" w:rsidRPr="00000000">
        <w:rPr>
          <w:rtl w:val="0"/>
        </w:rPr>
        <w:t xml:space="preserve"> </w:t>
      </w:r>
    </w:p>
    <w:p w:rsidR="00000000" w:rsidDel="00000000" w:rsidP="00000000" w:rsidRDefault="00000000" w:rsidRPr="00000000" w14:paraId="000009B5">
      <w:pPr>
        <w:rPr/>
      </w:pPr>
      <w:r w:rsidDel="00000000" w:rsidR="00000000" w:rsidRPr="00000000">
        <w:rPr>
          <w:rtl w:val="0"/>
        </w:rPr>
        <w:t xml:space="preserve"> </w:t>
      </w:r>
    </w:p>
    <w:p w:rsidR="00000000" w:rsidDel="00000000" w:rsidP="00000000" w:rsidRDefault="00000000" w:rsidRPr="00000000" w14:paraId="000009B6">
      <w:pPr>
        <w:spacing w:after="80" w:before="360" w:lineRule="auto"/>
        <w:rPr>
          <w:b w:val="1"/>
          <w:bCs w:val="1"/>
          <w:sz w:val="36"/>
          <w:szCs w:val="36"/>
        </w:rPr>
      </w:pPr>
      <w:r w:rsidDel="00000000" w:rsidR="00000000" w:rsidRPr="00000000">
        <w:rPr>
          <w:b w:val="1"/>
          <w:bCs w:val="1"/>
          <w:sz w:val="36"/>
          <w:szCs w:val="36"/>
          <w:rtl w:val="0"/>
        </w:rPr>
        <w:t xml:space="preserve">Verification Criteria</w:t>
      </w:r>
    </w:p>
    <w:p w:rsidR="00000000" w:rsidDel="00000000" w:rsidP="00000000" w:rsidRDefault="00000000" w:rsidRPr="00000000" w14:paraId="000009B7">
      <w:pPr>
        <w:numPr>
          <w:ilvl w:val="0"/>
          <w:numId w:val="120"/>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rPr>
      </w:pPr>
      <w:r w:rsidDel="00000000" w:rsidR="00000000" w:rsidRPr="00000000">
        <w:rPr>
          <w:color w:val="0b0b0b"/>
          <w:sz w:val="21"/>
          <w:szCs w:val="21"/>
          <w:rtl w:val="0"/>
        </w:rPr>
        <w:t xml:space="preserve">Given a center owns a class with no tutor and enrollment not yet closed, when it assigns tutor X, then the class shows X and the status is unchanged.</w:t>
      </w:r>
    </w:p>
    <w:p w:rsidR="00000000" w:rsidDel="00000000" w:rsidP="00000000" w:rsidRDefault="00000000" w:rsidRPr="00000000" w14:paraId="000009B8">
      <w:pPr>
        <w:numPr>
          <w:ilvl w:val="0"/>
          <w:numId w:val="120"/>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rPr>
      </w:pPr>
      <w:r w:rsidDel="00000000" w:rsidR="00000000" w:rsidRPr="00000000">
        <w:rPr>
          <w:color w:val="0b0b0b"/>
          <w:sz w:val="21"/>
          <w:szCs w:val="21"/>
          <w:rtl w:val="0"/>
        </w:rPr>
        <w:t xml:space="preserve">Given a center owns a class whose enrollment is already closed, when it assigns tutor X, then the class shows X and becomes Matched.</w:t>
      </w:r>
    </w:p>
    <w:p w:rsidR="00000000" w:rsidDel="00000000" w:rsidP="00000000" w:rsidRDefault="00000000" w:rsidRPr="00000000" w14:paraId="000009B9">
      <w:pPr>
        <w:numPr>
          <w:ilvl w:val="0"/>
          <w:numId w:val="120"/>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rPr>
      </w:pPr>
      <w:r w:rsidDel="00000000" w:rsidR="00000000" w:rsidRPr="00000000">
        <w:rPr>
          <w:color w:val="0b0b0b"/>
          <w:sz w:val="21"/>
          <w:szCs w:val="21"/>
          <w:rtl w:val="0"/>
        </w:rPr>
        <w:t xml:space="preserve">Given a class already assigned to tutor X, when the center assigns tutor Y, then X is removed, Y becomes the tutor, and exactly one active tutor remains.</w:t>
      </w:r>
    </w:p>
    <w:p w:rsidR="00000000" w:rsidDel="00000000" w:rsidP="00000000" w:rsidRDefault="00000000" w:rsidRPr="00000000" w14:paraId="000009BA">
      <w:pPr>
        <w:numPr>
          <w:ilvl w:val="0"/>
          <w:numId w:val="120"/>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rPr>
      </w:pPr>
      <w:r w:rsidDel="00000000" w:rsidR="00000000" w:rsidRPr="00000000">
        <w:rPr>
          <w:color w:val="0b0b0b"/>
          <w:sz w:val="21"/>
          <w:szCs w:val="21"/>
          <w:rtl w:val="0"/>
        </w:rPr>
        <w:t xml:space="preserve">Given a Matched class assigned to tutor X, when the center unassigns, then the class shows no tutor and reverts to Enrollment closed.</w:t>
      </w:r>
    </w:p>
    <w:p w:rsidR="00000000" w:rsidDel="00000000" w:rsidP="00000000" w:rsidRDefault="00000000" w:rsidRPr="00000000" w14:paraId="000009BB">
      <w:pPr>
        <w:numPr>
          <w:ilvl w:val="0"/>
          <w:numId w:val="120"/>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rPr>
      </w:pPr>
      <w:r w:rsidDel="00000000" w:rsidR="00000000" w:rsidRPr="00000000">
        <w:rPr>
          <w:color w:val="0b0b0b"/>
          <w:sz w:val="21"/>
          <w:szCs w:val="21"/>
          <w:rtl w:val="0"/>
        </w:rPr>
        <w:t xml:space="preserve">Given the tutor picker is opened, then it lists only the center's own active tutors (BR-01); a tutor teaching an overlapping class is shown dimmed/disabled and, if an assign is still attempted, is blocked with the conflict message (AF-06).</w:t>
      </w:r>
    </w:p>
    <w:p w:rsidR="00000000" w:rsidDel="00000000" w:rsidP="00000000" w:rsidRDefault="00000000" w:rsidRPr="00000000" w14:paraId="000009BC">
      <w:pPr>
        <w:numPr>
          <w:ilvl w:val="0"/>
          <w:numId w:val="120"/>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rPr>
      </w:pPr>
      <w:sdt>
        <w:sdtPr>
          <w:id w:val="-1865628096"/>
          <w:tag w:val="goog_rdk_159"/>
        </w:sdtPr>
        <w:sdtContent>
          <w:r w:rsidDel="00000000" w:rsidR="00000000" w:rsidRPr="00000000">
            <w:rPr>
              <w:rFonts w:ascii="Arial Unicode MS" w:cs="Arial Unicode MS" w:eastAsia="Arial Unicode MS" w:hAnsi="Arial Unicode MS"/>
              <w:color w:val="0b0b0b"/>
              <w:sz w:val="21"/>
              <w:szCs w:val="21"/>
              <w:rtl w:val="0"/>
            </w:rPr>
            <w:t xml:space="preserve">Given no tutor is selected → blocked (AF-01); a non-existent tutor → not found (AF-02); a non-existent class → not found (AF-03); a center that does not own the class → blocked (AF-04); a tutor outside the center's active list → blocked (AF-08); a class that is Completed/Cancelled/Disputed → blocked (AF-07).</w:t>
          </w:r>
        </w:sdtContent>
      </w:sdt>
    </w:p>
    <w:p w:rsidR="00000000" w:rsidDel="00000000" w:rsidP="00000000" w:rsidRDefault="00000000" w:rsidRPr="00000000" w14:paraId="000009BD">
      <w:pPr>
        <w:numPr>
          <w:ilvl w:val="0"/>
          <w:numId w:val="120"/>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rPr>
      </w:pPr>
      <w:r w:rsidDel="00000000" w:rsidR="00000000" w:rsidRPr="00000000">
        <w:rPr>
          <w:color w:val="0b0b0b"/>
          <w:sz w:val="21"/>
          <w:szCs w:val="21"/>
          <w:rtl w:val="0"/>
        </w:rPr>
        <w:t xml:space="preserve">Given a tutor already linked to the class before, when the center assigns that tutor, then it succeeds by reusing the existing link, leaving exactly one active tutor (BR-09).</w:t>
      </w:r>
    </w:p>
    <w:p w:rsidR="00000000" w:rsidDel="00000000" w:rsidP="00000000" w:rsidRDefault="00000000" w:rsidRPr="00000000" w14:paraId="000009BE">
      <w:pPr>
        <w:numPr>
          <w:ilvl w:val="0"/>
          <w:numId w:val="120"/>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rPr>
      </w:pPr>
      <w:r w:rsidDel="00000000" w:rsidR="00000000" w:rsidRPr="00000000">
        <w:rPr>
          <w:color w:val="0b0b0b"/>
          <w:sz w:val="21"/>
          <w:szCs w:val="21"/>
          <w:rtl w:val="0"/>
        </w:rPr>
        <w:t xml:space="preserve">Given a tutor is assigned to a class that had an open recruitment post, then that post is closed automatically (BR-11).</w:t>
      </w:r>
    </w:p>
    <w:p w:rsidR="00000000" w:rsidDel="00000000" w:rsidP="00000000" w:rsidRDefault="00000000" w:rsidRPr="00000000" w14:paraId="000009BF">
      <w:pPr>
        <w:rPr/>
      </w:pPr>
      <w:r w:rsidDel="00000000" w:rsidR="00000000" w:rsidRPr="00000000">
        <w:rPr>
          <w:rtl w:val="0"/>
        </w:rPr>
      </w:r>
    </w:p>
    <w:p w:rsidR="00000000" w:rsidDel="00000000" w:rsidP="00000000" w:rsidRDefault="00000000" w:rsidRPr="00000000" w14:paraId="000009C0">
      <w:pPr>
        <w:rPr>
          <w:i w:val="1"/>
          <w:iCs w:val="1"/>
        </w:rPr>
      </w:pPr>
      <w:r w:rsidDel="00000000" w:rsidR="00000000" w:rsidRPr="00000000">
        <w:rPr>
          <w:i w:val="1"/>
          <w:iCs w:val="1"/>
          <w:rtl w:val="0"/>
        </w:rPr>
        <w:t xml:space="preserve">Additional scenarios to cover in tests:</w:t>
      </w:r>
    </w:p>
    <w:p w:rsidR="00000000" w:rsidDel="00000000" w:rsidP="00000000" w:rsidRDefault="00000000" w:rsidRPr="00000000" w14:paraId="000009C1">
      <w:pPr>
        <w:numPr>
          <w:ilvl w:val="0"/>
          <w:numId w:val="106"/>
        </w:numPr>
        <w:pBdr>
          <w:top w:color="auto" w:space="0" w:sz="0" w:val="none"/>
          <w:bottom w:color="auto" w:space="0" w:sz="0" w:val="none"/>
          <w:right w:color="auto" w:space="0" w:sz="0" w:val="none"/>
          <w:between w:color="auto" w:space="0" w:sz="0" w:val="none"/>
        </w:pBdr>
        <w:shd w:fill="fcfcfb" w:val="clear"/>
        <w:spacing w:after="0" w:lineRule="auto"/>
        <w:ind w:left="1440" w:hanging="360"/>
        <w:rPr>
          <w:color w:val="0b0b0b"/>
          <w:sz w:val="21"/>
          <w:szCs w:val="21"/>
        </w:rPr>
      </w:pPr>
      <w:sdt>
        <w:sdtPr>
          <w:id w:val="-721608251"/>
          <w:tag w:val="goog_rdk_160"/>
        </w:sdtPr>
        <w:sdtContent>
          <w:r w:rsidDel="00000000" w:rsidR="00000000" w:rsidRPr="00000000">
            <w:rPr>
              <w:rFonts w:ascii="Arial Unicode MS" w:cs="Arial Unicode MS" w:eastAsia="Arial Unicode MS" w:hAnsi="Arial Unicode MS"/>
              <w:color w:val="0b0b0b"/>
              <w:sz w:val="21"/>
              <w:szCs w:val="21"/>
              <w:rtl w:val="0"/>
            </w:rPr>
            <w:t xml:space="preserve">Assigning a non-existent tutor → not found (AF-02).</w:t>
          </w:r>
        </w:sdtContent>
      </w:sdt>
    </w:p>
    <w:p w:rsidR="00000000" w:rsidDel="00000000" w:rsidP="00000000" w:rsidRDefault="00000000" w:rsidRPr="00000000" w14:paraId="000009C2">
      <w:pPr>
        <w:numPr>
          <w:ilvl w:val="0"/>
          <w:numId w:val="106"/>
        </w:numPr>
        <w:pBdr>
          <w:top w:color="auto" w:space="0" w:sz="0" w:val="none"/>
          <w:bottom w:color="auto" w:space="0" w:sz="0" w:val="none"/>
          <w:right w:color="auto" w:space="0" w:sz="0" w:val="none"/>
          <w:between w:color="auto" w:space="0" w:sz="0" w:val="none"/>
        </w:pBdr>
        <w:shd w:fill="fcfcfb" w:val="clear"/>
        <w:spacing w:after="0" w:lineRule="auto"/>
        <w:ind w:left="1440" w:hanging="360"/>
        <w:rPr>
          <w:color w:val="0b0b0b"/>
          <w:sz w:val="21"/>
          <w:szCs w:val="21"/>
        </w:rPr>
      </w:pPr>
      <w:sdt>
        <w:sdtPr>
          <w:id w:val="-636358783"/>
          <w:tag w:val="goog_rdk_161"/>
        </w:sdtPr>
        <w:sdtContent>
          <w:r w:rsidDel="00000000" w:rsidR="00000000" w:rsidRPr="00000000">
            <w:rPr>
              <w:rFonts w:ascii="Arial Unicode MS" w:cs="Arial Unicode MS" w:eastAsia="Arial Unicode MS" w:hAnsi="Arial Unicode MS"/>
              <w:color w:val="0b0b0b"/>
              <w:sz w:val="21"/>
              <w:szCs w:val="21"/>
              <w:rtl w:val="0"/>
            </w:rPr>
            <w:t xml:space="preserve">Assigning to a non-existent class → not found (AF-03).</w:t>
          </w:r>
        </w:sdtContent>
      </w:sdt>
    </w:p>
    <w:p w:rsidR="00000000" w:rsidDel="00000000" w:rsidP="00000000" w:rsidRDefault="00000000" w:rsidRPr="00000000" w14:paraId="000009C3">
      <w:pPr>
        <w:numPr>
          <w:ilvl w:val="0"/>
          <w:numId w:val="106"/>
        </w:numPr>
        <w:pBdr>
          <w:top w:color="auto" w:space="0" w:sz="0" w:val="none"/>
          <w:bottom w:color="auto" w:space="0" w:sz="0" w:val="none"/>
          <w:right w:color="auto" w:space="0" w:sz="0" w:val="none"/>
          <w:between w:color="auto" w:space="0" w:sz="0" w:val="none"/>
        </w:pBdr>
        <w:shd w:fill="fcfcfb" w:val="clear"/>
        <w:spacing w:after="0" w:lineRule="auto"/>
        <w:ind w:left="1440" w:hanging="360"/>
        <w:rPr>
          <w:color w:val="0b0b0b"/>
          <w:sz w:val="21"/>
          <w:szCs w:val="21"/>
        </w:rPr>
      </w:pPr>
      <w:r w:rsidDel="00000000" w:rsidR="00000000" w:rsidRPr="00000000">
        <w:rPr>
          <w:color w:val="0b0b0b"/>
          <w:sz w:val="21"/>
          <w:szCs w:val="21"/>
          <w:rtl w:val="0"/>
        </w:rPr>
        <w:t xml:space="preserve">Assigning does not move the class from Draft to Open (BR-06).</w:t>
      </w:r>
    </w:p>
    <w:p w:rsidR="00000000" w:rsidDel="00000000" w:rsidP="00000000" w:rsidRDefault="00000000" w:rsidRPr="00000000" w14:paraId="000009C4">
      <w:pPr>
        <w:numPr>
          <w:ilvl w:val="0"/>
          <w:numId w:val="106"/>
        </w:numPr>
        <w:pBdr>
          <w:top w:color="auto" w:space="0" w:sz="0" w:val="none"/>
          <w:bottom w:color="auto" w:space="0" w:sz="0" w:val="none"/>
          <w:right w:color="auto" w:space="0" w:sz="0" w:val="none"/>
          <w:between w:color="auto" w:space="0" w:sz="0" w:val="none"/>
        </w:pBdr>
        <w:shd w:fill="fcfcfb" w:val="clear"/>
        <w:spacing w:after="0" w:lineRule="auto"/>
        <w:ind w:left="1440" w:hanging="360"/>
        <w:rPr>
          <w:color w:val="0b0b0b"/>
          <w:sz w:val="21"/>
          <w:szCs w:val="21"/>
        </w:rPr>
      </w:pPr>
      <w:r w:rsidDel="00000000" w:rsidR="00000000" w:rsidRPr="00000000">
        <w:rPr>
          <w:color w:val="0b0b0b"/>
          <w:sz w:val="21"/>
          <w:szCs w:val="21"/>
          <w:rtl w:val="0"/>
        </w:rPr>
        <w:t xml:space="preserve">Re-assigning leaves exactly one active assignment on the class at any time (BR-04).</w:t>
      </w:r>
      <w:r w:rsidDel="00000000" w:rsidR="00000000" w:rsidRPr="00000000">
        <w:rPr>
          <w:rtl w:val="0"/>
        </w:rPr>
      </w:r>
    </w:p>
    <w:p w:rsidR="00000000" w:rsidDel="00000000" w:rsidP="00000000" w:rsidRDefault="00000000" w:rsidRPr="00000000" w14:paraId="000009C5">
      <w:pPr>
        <w:rPr/>
      </w:pPr>
      <w:r w:rsidDel="00000000" w:rsidR="00000000" w:rsidRPr="00000000">
        <w:rPr>
          <w:rtl w:val="0"/>
        </w:rPr>
      </w:r>
    </w:p>
    <w:p w:rsidR="00000000" w:rsidDel="00000000" w:rsidP="00000000" w:rsidRDefault="00000000" w:rsidRPr="00000000" w14:paraId="000009C6">
      <w:pPr>
        <w:pStyle w:val="Heading1"/>
        <w:rPr>
          <w:color w:val="ff00ff"/>
        </w:rPr>
      </w:pPr>
      <w:bookmarkStart w:colFirst="0" w:colLast="0" w:name="_heading=h.h6nv65uvdojk" w:id="60"/>
      <w:bookmarkEnd w:id="60"/>
      <w:r w:rsidDel="00000000" w:rsidR="00000000" w:rsidRPr="00000000">
        <w:rPr>
          <w:color w:val="ff00ff"/>
          <w:rtl w:val="0"/>
        </w:rPr>
        <w:t xml:space="preserve">UC-16-A: Apply To Class</w:t>
      </w:r>
    </w:p>
    <w:p w:rsidR="00000000" w:rsidDel="00000000" w:rsidP="00000000" w:rsidRDefault="00000000" w:rsidRPr="00000000" w14:paraId="000009C7">
      <w:pPr>
        <w:rPr/>
      </w:pPr>
      <w:bookmarkStart w:colFirst="0" w:colLast="0" w:name="_heading=h.wfls2n2os2iy" w:id="61"/>
      <w:bookmarkEnd w:id="61"/>
      <w:r w:rsidDel="00000000" w:rsidR="00000000" w:rsidRPr="00000000">
        <w:rPr>
          <w:rtl w:val="0"/>
        </w:rPr>
        <w:t xml:space="preserve"> </w:t>
      </w:r>
    </w:p>
    <w:tbl>
      <w:tblPr>
        <w:tblStyle w:val="Table185"/>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08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9C8">
            <w:pPr>
              <w:spacing w:after="40" w:lineRule="auto"/>
              <w:rPr>
                <w:b w:val="1"/>
                <w:bCs w:val="1"/>
                <w:color w:val="993c1d"/>
              </w:rPr>
            </w:pPr>
            <w:r w:rsidDel="00000000" w:rsidR="00000000" w:rsidRPr="00000000">
              <w:rPr>
                <w:b w:val="1"/>
                <w:bCs w:val="1"/>
                <w:color w:val="993c1d"/>
                <w:rtl w:val="0"/>
              </w:rPr>
              <w:t xml:space="preserve">UI-type block</w:t>
            </w:r>
          </w:p>
          <w:p w:rsidR="00000000" w:rsidDel="00000000" w:rsidP="00000000" w:rsidRDefault="00000000" w:rsidRPr="00000000" w14:paraId="000009C9">
            <w:pPr>
              <w:rPr/>
            </w:pPr>
            <w:r w:rsidDel="00000000" w:rsidR="00000000" w:rsidRPr="00000000">
              <w:rPr>
                <w:rtl w:val="0"/>
              </w:rPr>
              <w:t xml:space="preserve">Copy this block for each UI-type use case. Sections: Header | Main Flow | Alternative Flows | Business Rules | Request Fields | Allowed Roles | Verification Criteria</w:t>
            </w:r>
          </w:p>
        </w:tc>
      </w:tr>
    </w:tbl>
    <w:p w:rsidR="00000000" w:rsidDel="00000000" w:rsidP="00000000" w:rsidRDefault="00000000" w:rsidRPr="00000000" w14:paraId="000009CA">
      <w:pPr>
        <w:rPr/>
      </w:pPr>
      <w:bookmarkStart w:colFirst="0" w:colLast="0" w:name="_heading=h.659q8i7i68nl" w:id="62"/>
      <w:bookmarkEnd w:id="62"/>
      <w:r w:rsidDel="00000000" w:rsidR="00000000" w:rsidRPr="00000000">
        <w:rPr>
          <w:rtl w:val="0"/>
        </w:rPr>
        <w:t xml:space="preserve"> </w:t>
      </w:r>
    </w:p>
    <w:tbl>
      <w:tblPr>
        <w:tblStyle w:val="Table186"/>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5"/>
        <w:gridCol w:w="7070"/>
        <w:tblGridChange w:id="0">
          <w:tblGrid>
            <w:gridCol w:w="1955"/>
            <w:gridCol w:w="7070"/>
          </w:tblGrid>
        </w:tblGridChange>
      </w:tblGrid>
      <w:tr>
        <w:trPr>
          <w:cantSplit w:val="0"/>
          <w:trHeight w:val="615" w:hRule="atLeast"/>
          <w:tblHeader w:val="0"/>
        </w:trPr>
        <w:tc>
          <w:tcPr>
            <w:tcBorders>
              <w:top w:color="993c1d" w:space="0" w:sz="6" w:val="single"/>
              <w:left w:color="993c1d" w:space="0" w:sz="6" w:val="single"/>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09CB">
            <w:pPr>
              <w:rPr>
                <w:b w:val="1"/>
                <w:bCs w:val="1"/>
                <w:color w:val="ffffff"/>
              </w:rPr>
            </w:pPr>
            <w:r w:rsidDel="00000000" w:rsidR="00000000" w:rsidRPr="00000000">
              <w:rPr>
                <w:b w:val="1"/>
                <w:bCs w:val="1"/>
                <w:color w:val="ffffff"/>
                <w:rtl w:val="0"/>
              </w:rPr>
              <w:t xml:space="preserve">Field</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09CC">
            <w:pPr>
              <w:rPr>
                <w:b w:val="1"/>
                <w:bCs w:val="1"/>
                <w:color w:val="ffffff"/>
              </w:rPr>
            </w:pPr>
            <w:r w:rsidDel="00000000" w:rsidR="00000000" w:rsidRPr="00000000">
              <w:rPr>
                <w:b w:val="1"/>
                <w:bCs w:val="1"/>
                <w:color w:val="ffffff"/>
                <w:rtl w:val="0"/>
              </w:rPr>
              <w:t xml:space="preserve">Value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9CD">
            <w:pPr>
              <w:rPr/>
            </w:pPr>
            <w:r w:rsidDel="00000000" w:rsidR="00000000" w:rsidRPr="00000000">
              <w:rPr>
                <w:rtl w:val="0"/>
              </w:rPr>
              <w:t xml:space="preserve">Type</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9CE">
            <w:pPr>
              <w:rPr/>
            </w:pPr>
            <w:r w:rsidDel="00000000" w:rsidR="00000000" w:rsidRPr="00000000">
              <w:rPr>
                <w:rtl w:val="0"/>
              </w:rPr>
              <w:t xml:space="preserve">UI</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9CF">
            <w:pPr>
              <w:rPr/>
            </w:pPr>
            <w:r w:rsidDel="00000000" w:rsidR="00000000" w:rsidRPr="00000000">
              <w:rPr>
                <w:rtl w:val="0"/>
              </w:rPr>
              <w:t xml:space="preserve">Primary Actor</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9D0">
            <w:pPr>
              <w:rPr/>
            </w:pPr>
            <w:r w:rsidDel="00000000" w:rsidR="00000000" w:rsidRPr="00000000">
              <w:rPr>
                <w:rtl w:val="0"/>
              </w:rPr>
              <w:t xml:space="preserve">Tutor</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9D1">
            <w:pPr>
              <w:rPr/>
            </w:pPr>
            <w:r w:rsidDel="00000000" w:rsidR="00000000" w:rsidRPr="00000000">
              <w:rPr>
                <w:rtl w:val="0"/>
              </w:rPr>
              <w:t xml:space="preserve">Secondary Actor(s)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9D2">
            <w:pPr>
              <w:rPr/>
            </w:pPr>
            <w:r w:rsidDel="00000000" w:rsidR="00000000" w:rsidRPr="00000000">
              <w:rPr>
                <w:rtl w:val="0"/>
              </w:rPr>
              <w:t xml:space="preserve">Client</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9D3">
            <w:pPr>
              <w:rPr/>
            </w:pPr>
            <w:r w:rsidDel="00000000" w:rsidR="00000000" w:rsidRPr="00000000">
              <w:rPr>
                <w:rtl w:val="0"/>
              </w:rPr>
              <w:t xml:space="preserve">Module</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9D4">
            <w:pPr>
              <w:rPr/>
            </w:pPr>
            <w:r w:rsidDel="00000000" w:rsidR="00000000" w:rsidRPr="00000000">
              <w:rPr>
                <w:sz w:val="22"/>
                <w:szCs w:val="22"/>
                <w:rtl w:val="0"/>
              </w:rPr>
              <w:t xml:space="preserve">Marketplace</w:t>
            </w:r>
            <w:r w:rsidDel="00000000" w:rsidR="00000000" w:rsidRPr="00000000">
              <w:rPr>
                <w:rtl w:val="0"/>
              </w:rPr>
              <w:t xml:space="preserve"> </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9D5">
            <w:pPr>
              <w:rPr/>
            </w:pPr>
            <w:r w:rsidDel="00000000" w:rsidR="00000000" w:rsidRPr="00000000">
              <w:rPr>
                <w:rtl w:val="0"/>
              </w:rPr>
              <w:t xml:space="preserve">FT-ID Ref</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9D6">
            <w:pPr>
              <w:rPr/>
            </w:pPr>
            <w:r w:rsidDel="00000000" w:rsidR="00000000" w:rsidRPr="00000000">
              <w:rPr>
                <w:rtl w:val="0"/>
              </w:rPr>
              <w:t xml:space="preserve">__</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9D7">
            <w:pPr>
              <w:rPr/>
            </w:pPr>
            <w:r w:rsidDel="00000000" w:rsidR="00000000" w:rsidRPr="00000000">
              <w:rPr>
                <w:rtl w:val="0"/>
              </w:rPr>
              <w:t xml:space="preserve">BF-ID Ref</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9D8">
            <w:pPr>
              <w:rPr/>
            </w:pPr>
            <w:r w:rsidDel="00000000" w:rsidR="00000000" w:rsidRPr="00000000">
              <w:rPr>
                <w:rtl w:val="0"/>
              </w:rPr>
              <w:t xml:space="preserve">BF-02, BF-04</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9D9">
            <w:pPr>
              <w:rPr/>
            </w:pPr>
            <w:r w:rsidDel="00000000" w:rsidR="00000000" w:rsidRPr="00000000">
              <w:rPr>
                <w:rtl w:val="0"/>
              </w:rPr>
              <w:t xml:space="preserve">Depends On</w:t>
            </w:r>
          </w:p>
        </w:tc>
        <w:tc>
          <w:tcPr>
            <w:tcBorders>
              <w:top w:color="000000" w:space="0" w:sz="7" w:val="single"/>
              <w:left w:color="000000" w:space="0" w:sz="7" w:val="single"/>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9DA">
            <w:pPr>
              <w:spacing w:after="0" w:lineRule="auto"/>
              <w:rPr/>
            </w:pPr>
            <w:r w:rsidDel="00000000" w:rsidR="00000000" w:rsidRPr="00000000">
              <w:rPr>
                <w:rtl w:val="0"/>
              </w:rPr>
              <w:t xml:space="preserve">The tutor profile is verified; an OPEN private class exists (see UC-32, UC-34)</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9DB">
            <w:pPr>
              <w:rPr/>
            </w:pPr>
            <w:r w:rsidDel="00000000" w:rsidR="00000000" w:rsidRPr="00000000">
              <w:rPr>
                <w:rtl w:val="0"/>
              </w:rPr>
              <w:t xml:space="preserve">Preconditions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9DC">
            <w:pPr>
              <w:rPr/>
            </w:pPr>
            <w:r w:rsidDel="00000000" w:rsidR="00000000" w:rsidRPr="00000000">
              <w:rPr>
                <w:sz w:val="22"/>
                <w:szCs w:val="22"/>
                <w:rtl w:val="0"/>
              </w:rPr>
              <w:t xml:space="preserve">Signed in as a verified Tutor; the class is OPEN and is a private (non-center) class</w:t>
            </w:r>
            <w:r w:rsidDel="00000000" w:rsidR="00000000" w:rsidRPr="00000000">
              <w:rPr>
                <w:rtl w:val="0"/>
              </w:rPr>
              <w:t xml:space="preserve"> </w:t>
            </w:r>
            <w:r w:rsidDel="00000000" w:rsidR="00000000" w:rsidRPr="00000000">
              <w:rPr>
                <w:rtl w:val="0"/>
              </w:rPr>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9DD">
            <w:pPr>
              <w:rPr/>
            </w:pPr>
            <w:r w:rsidDel="00000000" w:rsidR="00000000" w:rsidRPr="00000000">
              <w:rPr>
                <w:rtl w:val="0"/>
              </w:rPr>
              <w:t xml:space="preserve">Postconditions</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9DE">
            <w:pPr>
              <w:rPr/>
            </w:pPr>
            <w:r w:rsidDel="00000000" w:rsidR="00000000" w:rsidRPr="00000000">
              <w:rPr>
                <w:sz w:val="22"/>
                <w:szCs w:val="22"/>
                <w:rtl w:val="0"/>
              </w:rPr>
              <w:t xml:space="preserve">A tutor application is saved on the class with a proposed fee, and the Client is notified</w:t>
            </w:r>
            <w:r w:rsidDel="00000000" w:rsidR="00000000" w:rsidRPr="00000000">
              <w:rPr>
                <w:rtl w:val="0"/>
              </w:rPr>
              <w:t xml:space="preserve"> </w:t>
            </w:r>
            <w:r w:rsidDel="00000000" w:rsidR="00000000" w:rsidRPr="00000000">
              <w:rPr>
                <w:rtl w:val="0"/>
              </w:rPr>
            </w:r>
          </w:p>
        </w:tc>
      </w:tr>
    </w:tbl>
    <w:p w:rsidR="00000000" w:rsidDel="00000000" w:rsidP="00000000" w:rsidRDefault="00000000" w:rsidRPr="00000000" w14:paraId="000009DF">
      <w:pPr>
        <w:rPr/>
      </w:pPr>
      <w:r w:rsidDel="00000000" w:rsidR="00000000" w:rsidRPr="00000000">
        <w:rPr>
          <w:rtl w:val="0"/>
        </w:rPr>
        <w:t xml:space="preserve"> </w:t>
      </w:r>
    </w:p>
    <w:p w:rsidR="00000000" w:rsidDel="00000000" w:rsidP="00000000" w:rsidRDefault="00000000" w:rsidRPr="00000000" w14:paraId="000009E0">
      <w:pPr>
        <w:spacing w:after="80" w:before="260" w:lineRule="auto"/>
        <w:rPr>
          <w:b w:val="1"/>
          <w:bCs w:val="1"/>
          <w:sz w:val="36"/>
          <w:szCs w:val="36"/>
        </w:rPr>
      </w:pPr>
      <w:r w:rsidDel="00000000" w:rsidR="00000000" w:rsidRPr="00000000">
        <w:rPr>
          <w:b w:val="1"/>
          <w:bCs w:val="1"/>
          <w:sz w:val="36"/>
          <w:szCs w:val="36"/>
          <w:rtl w:val="0"/>
        </w:rPr>
        <w:t xml:space="preserve">Main Flow</w:t>
      </w:r>
    </w:p>
    <w:tbl>
      <w:tblPr>
        <w:tblStyle w:val="Table187"/>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9E1">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09E2">
            <w:pPr>
              <w:rPr/>
            </w:pPr>
            <w:r w:rsidDel="00000000" w:rsidR="00000000" w:rsidRPr="00000000">
              <w:rPr>
                <w:rtl w:val="0"/>
              </w:rPr>
              <w:t xml:space="preserve">Write at business level. [U] = what person sees or does. [S] = what system does in response — name the entity that changes. Good: '[S] Saves the new job record with status DRAFT and records the creating HR Manager as the owner' Bad:  '[S] INSERT INTO jobs (title, status) VALUES (...)' Always reference BRs inline where they apply.</w:t>
            </w:r>
          </w:p>
        </w:tc>
      </w:tr>
    </w:tbl>
    <w:p w:rsidR="00000000" w:rsidDel="00000000" w:rsidP="00000000" w:rsidRDefault="00000000" w:rsidRPr="00000000" w14:paraId="000009E3">
      <w:pPr>
        <w:rPr/>
      </w:pPr>
      <w:r w:rsidDel="00000000" w:rsidR="00000000" w:rsidRPr="00000000">
        <w:rPr>
          <w:rtl w:val="0"/>
        </w:rPr>
        <w:t xml:space="preserve"> </w:t>
      </w:r>
    </w:p>
    <w:p w:rsidR="00000000" w:rsidDel="00000000" w:rsidP="00000000" w:rsidRDefault="00000000" w:rsidRPr="00000000" w14:paraId="000009E4">
      <w:pPr>
        <w:numPr>
          <w:ilvl w:val="0"/>
          <w:numId w:val="95"/>
        </w:numPr>
        <w:spacing w:after="0" w:afterAutospacing="0" w:lineRule="auto"/>
        <w:ind w:left="720" w:hanging="360"/>
        <w:rPr>
          <w:u w:val="none"/>
        </w:rPr>
      </w:pPr>
      <w:r w:rsidDel="00000000" w:rsidR="00000000" w:rsidRPr="00000000">
        <w:rPr>
          <w:b w:val="1"/>
          <w:bCs w:val="1"/>
          <w:rtl w:val="0"/>
        </w:rPr>
        <w:t xml:space="preserve">[U]</w:t>
      </w:r>
      <w:r w:rsidDel="00000000" w:rsidR="00000000" w:rsidRPr="00000000">
        <w:rPr>
          <w:rtl w:val="0"/>
        </w:rPr>
        <w:t xml:space="preserve"> The Tutor opens an open class and chooses "Ứng tuyển nhận lớp".</w:t>
      </w:r>
    </w:p>
    <w:p w:rsidR="00000000" w:rsidDel="00000000" w:rsidP="00000000" w:rsidRDefault="00000000" w:rsidRPr="00000000" w14:paraId="000009E5">
      <w:pPr>
        <w:numPr>
          <w:ilvl w:val="0"/>
          <w:numId w:val="95"/>
        </w:numPr>
        <w:spacing w:after="0" w:afterAutospacing="0" w:lineRule="auto"/>
        <w:ind w:left="720" w:hanging="360"/>
        <w:rPr>
          <w:u w:val="none"/>
        </w:rPr>
      </w:pPr>
      <w:r w:rsidDel="00000000" w:rsidR="00000000" w:rsidRPr="00000000">
        <w:rPr>
          <w:b w:val="1"/>
          <w:bCs w:val="1"/>
          <w:rtl w:val="0"/>
        </w:rPr>
        <w:t xml:space="preserve">[S]</w:t>
      </w:r>
      <w:r w:rsidDel="00000000" w:rsidR="00000000" w:rsidRPr="00000000">
        <w:rPr>
          <w:rtl w:val="0"/>
        </w:rPr>
        <w:t xml:space="preserve"> The system shows the apply form listing the class subjects and asking a proposed fee per hour for each subject.</w:t>
      </w:r>
    </w:p>
    <w:p w:rsidR="00000000" w:rsidDel="00000000" w:rsidP="00000000" w:rsidRDefault="00000000" w:rsidRPr="00000000" w14:paraId="000009E6">
      <w:pPr>
        <w:numPr>
          <w:ilvl w:val="0"/>
          <w:numId w:val="95"/>
        </w:numPr>
        <w:spacing w:after="0" w:afterAutospacing="0" w:lineRule="auto"/>
        <w:ind w:left="720" w:hanging="360"/>
        <w:rPr>
          <w:u w:val="none"/>
        </w:rPr>
      </w:pPr>
      <w:r w:rsidDel="00000000" w:rsidR="00000000" w:rsidRPr="00000000">
        <w:rPr>
          <w:sz w:val="14"/>
          <w:szCs w:val="14"/>
          <w:rtl w:val="0"/>
        </w:rPr>
        <w:t xml:space="preserve"> </w:t>
      </w:r>
      <w:r w:rsidDel="00000000" w:rsidR="00000000" w:rsidRPr="00000000">
        <w:rPr>
          <w:b w:val="1"/>
          <w:bCs w:val="1"/>
          <w:rtl w:val="0"/>
        </w:rPr>
        <w:t xml:space="preserve">[U]</w:t>
      </w:r>
      <w:r w:rsidDel="00000000" w:rsidR="00000000" w:rsidRPr="00000000">
        <w:rPr>
          <w:rtl w:val="0"/>
        </w:rPr>
        <w:t xml:space="preserve"> The Tutor enters a proposed fee for each subject, optionally a cover letter, and chooses "Gửi đơn ứng tuyển".</w:t>
      </w:r>
    </w:p>
    <w:p w:rsidR="00000000" w:rsidDel="00000000" w:rsidP="00000000" w:rsidRDefault="00000000" w:rsidRPr="00000000" w14:paraId="000009E7">
      <w:pPr>
        <w:numPr>
          <w:ilvl w:val="0"/>
          <w:numId w:val="95"/>
        </w:numPr>
        <w:spacing w:after="0" w:afterAutospacing="0" w:lineRule="auto"/>
        <w:ind w:left="720" w:hanging="360"/>
        <w:rPr>
          <w:u w:val="none"/>
        </w:rPr>
      </w:pPr>
      <w:r w:rsidDel="00000000" w:rsidR="00000000" w:rsidRPr="00000000">
        <w:rPr>
          <w:sz w:val="14"/>
          <w:szCs w:val="14"/>
          <w:rtl w:val="0"/>
        </w:rPr>
        <w:t xml:space="preserve"> </w:t>
      </w:r>
      <w:r w:rsidDel="00000000" w:rsidR="00000000" w:rsidRPr="00000000">
        <w:rPr>
          <w:b w:val="1"/>
          <w:bCs w:val="1"/>
          <w:rtl w:val="0"/>
        </w:rPr>
        <w:t xml:space="preserve">[S]</w:t>
      </w:r>
      <w:r w:rsidDel="00000000" w:rsidR="00000000" w:rsidRPr="00000000">
        <w:rPr>
          <w:rtl w:val="0"/>
        </w:rPr>
        <w:t xml:space="preserve"> The system checks the tutor is verified (</w:t>
      </w:r>
      <w:r w:rsidDel="00000000" w:rsidR="00000000" w:rsidRPr="00000000">
        <w:rPr>
          <w:b w:val="1"/>
          <w:bCs w:val="1"/>
          <w:rtl w:val="0"/>
        </w:rPr>
        <w:t xml:space="preserve">BR-01</w:t>
      </w:r>
      <w:r w:rsidDel="00000000" w:rsidR="00000000" w:rsidRPr="00000000">
        <w:rPr>
          <w:rtl w:val="0"/>
        </w:rPr>
        <w:t xml:space="preserve">), the class is OPEN (</w:t>
      </w:r>
      <w:r w:rsidDel="00000000" w:rsidR="00000000" w:rsidRPr="00000000">
        <w:rPr>
          <w:b w:val="1"/>
          <w:bCs w:val="1"/>
          <w:rtl w:val="0"/>
        </w:rPr>
        <w:t xml:space="preserve">BR-02</w:t>
      </w:r>
      <w:r w:rsidDel="00000000" w:rsidR="00000000" w:rsidRPr="00000000">
        <w:rPr>
          <w:rtl w:val="0"/>
        </w:rPr>
        <w:t xml:space="preserve">), the tutor has not already applied (</w:t>
      </w:r>
      <w:r w:rsidDel="00000000" w:rsidR="00000000" w:rsidRPr="00000000">
        <w:rPr>
          <w:b w:val="1"/>
          <w:bCs w:val="1"/>
          <w:rtl w:val="0"/>
        </w:rPr>
        <w:t xml:space="preserve">BR-03</w:t>
      </w:r>
      <w:r w:rsidDel="00000000" w:rsidR="00000000" w:rsidRPr="00000000">
        <w:rPr>
          <w:rtl w:val="0"/>
        </w:rPr>
        <w:t xml:space="preserve">), and each fee is at least 50,000đ/hour (</w:t>
      </w:r>
      <w:r w:rsidDel="00000000" w:rsidR="00000000" w:rsidRPr="00000000">
        <w:rPr>
          <w:b w:val="1"/>
          <w:bCs w:val="1"/>
          <w:rtl w:val="0"/>
        </w:rPr>
        <w:t xml:space="preserve">BR-04</w:t>
      </w:r>
      <w:r w:rsidDel="00000000" w:rsidR="00000000" w:rsidRPr="00000000">
        <w:rPr>
          <w:rtl w:val="0"/>
        </w:rPr>
        <w:t xml:space="preserve">).</w:t>
      </w:r>
    </w:p>
    <w:p w:rsidR="00000000" w:rsidDel="00000000" w:rsidP="00000000" w:rsidRDefault="00000000" w:rsidRPr="00000000" w14:paraId="000009E8">
      <w:pPr>
        <w:numPr>
          <w:ilvl w:val="0"/>
          <w:numId w:val="95"/>
        </w:numPr>
        <w:spacing w:after="100" w:lineRule="auto"/>
        <w:ind w:left="720" w:hanging="360"/>
        <w:rPr>
          <w:u w:val="none"/>
        </w:rPr>
      </w:pPr>
      <w:r w:rsidDel="00000000" w:rsidR="00000000" w:rsidRPr="00000000">
        <w:rPr>
          <w:sz w:val="14"/>
          <w:szCs w:val="14"/>
          <w:rtl w:val="0"/>
        </w:rPr>
        <w:t xml:space="preserve"> </w:t>
      </w:r>
      <w:r w:rsidDel="00000000" w:rsidR="00000000" w:rsidRPr="00000000">
        <w:rPr>
          <w:b w:val="1"/>
          <w:bCs w:val="1"/>
          <w:rtl w:val="0"/>
        </w:rPr>
        <w:t xml:space="preserve">[S]</w:t>
      </w:r>
      <w:r w:rsidDel="00000000" w:rsidR="00000000" w:rsidRPr="00000000">
        <w:rPr>
          <w:rtl w:val="0"/>
        </w:rPr>
        <w:t xml:space="preserve"> The system saves the application with status Submitted, records the proposed fee(s), and notifies the Client "Có gia sư ứng tuyển".</w:t>
      </w:r>
    </w:p>
    <w:p w:rsidR="00000000" w:rsidDel="00000000" w:rsidP="00000000" w:rsidRDefault="00000000" w:rsidRPr="00000000" w14:paraId="000009E9">
      <w:pPr>
        <w:spacing w:after="80" w:before="260" w:lineRule="auto"/>
        <w:rPr/>
      </w:pPr>
      <w:r w:rsidDel="00000000" w:rsidR="00000000" w:rsidRPr="00000000">
        <w:rPr>
          <w:rtl w:val="0"/>
        </w:rPr>
      </w:r>
    </w:p>
    <w:p w:rsidR="00000000" w:rsidDel="00000000" w:rsidP="00000000" w:rsidRDefault="00000000" w:rsidRPr="00000000" w14:paraId="000009EA">
      <w:pPr>
        <w:spacing w:after="80" w:before="260" w:lineRule="auto"/>
        <w:rPr>
          <w:b w:val="1"/>
          <w:bCs w:val="1"/>
          <w:sz w:val="36"/>
          <w:szCs w:val="36"/>
        </w:rPr>
      </w:pPr>
      <w:r w:rsidDel="00000000" w:rsidR="00000000" w:rsidRPr="00000000">
        <w:rPr>
          <w:b w:val="1"/>
          <w:bCs w:val="1"/>
          <w:sz w:val="36"/>
          <w:szCs w:val="36"/>
          <w:rtl w:val="0"/>
        </w:rPr>
        <w:t xml:space="preserve">Alternative Flows</w:t>
      </w:r>
    </w:p>
    <w:tbl>
      <w:tblPr>
        <w:tblStyle w:val="Table188"/>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9EB">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09EC">
            <w:pPr>
              <w:rPr/>
            </w:pPr>
            <w:r w:rsidDel="00000000" w:rsidR="00000000" w:rsidRPr="00000000">
              <w:rPr>
                <w:rtl w:val="0"/>
              </w:rPr>
              <w:t xml:space="preserve">Each AF covers one deviation from the main flow. State: at which step it branches, what the system does, what the person sees. Good: 'AF-01 — Username already taken: At step 4, the system finds the username is in use. The person sees the form again with the message: This username is already taken.' Bad:  'AF-01 — Error: show error message'/</w:t>
            </w:r>
          </w:p>
        </w:tc>
      </w:tr>
    </w:tbl>
    <w:p w:rsidR="00000000" w:rsidDel="00000000" w:rsidP="00000000" w:rsidRDefault="00000000" w:rsidRPr="00000000" w14:paraId="000009ED">
      <w:pPr>
        <w:rPr/>
      </w:pPr>
      <w:r w:rsidDel="00000000" w:rsidR="00000000" w:rsidRPr="00000000">
        <w:rPr>
          <w:rtl w:val="0"/>
        </w:rPr>
        <w:t xml:space="preserve"> </w:t>
      </w:r>
    </w:p>
    <w:p w:rsidR="00000000" w:rsidDel="00000000" w:rsidP="00000000" w:rsidRDefault="00000000" w:rsidRPr="00000000" w14:paraId="000009EE">
      <w:pPr>
        <w:numPr>
          <w:ilvl w:val="0"/>
          <w:numId w:val="100"/>
        </w:numPr>
        <w:spacing w:after="0" w:afterAutospacing="0" w:lineRule="auto"/>
        <w:ind w:left="720" w:hanging="360"/>
        <w:rPr>
          <w:u w:val="none"/>
        </w:rPr>
      </w:pPr>
      <w:r w:rsidDel="00000000" w:rsidR="00000000" w:rsidRPr="00000000">
        <w:rPr>
          <w:b w:val="1"/>
          <w:bCs w:val="1"/>
          <w:rtl w:val="0"/>
        </w:rPr>
        <w:t xml:space="preserve">AF-01 — Not verified:</w:t>
      </w:r>
      <w:r w:rsidDel="00000000" w:rsidR="00000000" w:rsidRPr="00000000">
        <w:rPr>
          <w:rtl w:val="0"/>
        </w:rPr>
        <w:t xml:space="preserve"> </w:t>
      </w:r>
      <w:r w:rsidDel="00000000" w:rsidR="00000000" w:rsidRPr="00000000">
        <w:rPr>
          <w:b w:val="1"/>
          <w:bCs w:val="1"/>
          <w:rtl w:val="0"/>
        </w:rPr>
        <w:t xml:space="preserve">[S]</w:t>
      </w:r>
      <w:r w:rsidDel="00000000" w:rsidR="00000000" w:rsidRPr="00000000">
        <w:rPr>
          <w:rtl w:val="0"/>
        </w:rPr>
        <w:t xml:space="preserve"> The system finds the tutor profile is not verified and does not save. </w:t>
      </w:r>
      <w:r w:rsidDel="00000000" w:rsidR="00000000" w:rsidRPr="00000000">
        <w:rPr>
          <w:b w:val="1"/>
          <w:bCs w:val="1"/>
          <w:rtl w:val="0"/>
        </w:rPr>
        <w:t xml:space="preserve">[U]</w:t>
      </w:r>
      <w:r w:rsidDel="00000000" w:rsidR="00000000" w:rsidRPr="00000000">
        <w:rPr>
          <w:rtl w:val="0"/>
        </w:rPr>
        <w:t xml:space="preserve"> The Tutor sees "Bạn cần xác minh hồ sơ gia sư trước khi ứng tuyển vào lớp."</w:t>
      </w:r>
    </w:p>
    <w:p w:rsidR="00000000" w:rsidDel="00000000" w:rsidP="00000000" w:rsidRDefault="00000000" w:rsidRPr="00000000" w14:paraId="000009EF">
      <w:pPr>
        <w:numPr>
          <w:ilvl w:val="0"/>
          <w:numId w:val="100"/>
        </w:numPr>
        <w:spacing w:after="0" w:afterAutospacing="0" w:lineRule="auto"/>
        <w:ind w:left="720" w:hanging="360"/>
        <w:rPr>
          <w:u w:val="none"/>
        </w:rPr>
      </w:pPr>
      <w:r w:rsidDel="00000000" w:rsidR="00000000" w:rsidRPr="00000000">
        <w:rPr>
          <w:b w:val="1"/>
          <w:bCs w:val="1"/>
          <w:rtl w:val="0"/>
        </w:rPr>
        <w:t xml:space="preserve">AF-02 — Class not open:</w:t>
      </w:r>
      <w:r w:rsidDel="00000000" w:rsidR="00000000" w:rsidRPr="00000000">
        <w:rPr>
          <w:rtl w:val="0"/>
        </w:rPr>
        <w:t xml:space="preserve"> </w:t>
      </w:r>
      <w:r w:rsidDel="00000000" w:rsidR="00000000" w:rsidRPr="00000000">
        <w:rPr>
          <w:b w:val="1"/>
          <w:bCs w:val="1"/>
          <w:rtl w:val="0"/>
        </w:rPr>
        <w:t xml:space="preserve">[S]</w:t>
      </w:r>
      <w:r w:rsidDel="00000000" w:rsidR="00000000" w:rsidRPr="00000000">
        <w:rPr>
          <w:rtl w:val="0"/>
        </w:rPr>
        <w:t xml:space="preserve"> The class is not OPEN, so the system refuses. </w:t>
      </w:r>
      <w:r w:rsidDel="00000000" w:rsidR="00000000" w:rsidRPr="00000000">
        <w:rPr>
          <w:b w:val="1"/>
          <w:bCs w:val="1"/>
          <w:rtl w:val="0"/>
        </w:rPr>
        <w:t xml:space="preserve">[U]</w:t>
      </w:r>
      <w:r w:rsidDel="00000000" w:rsidR="00000000" w:rsidRPr="00000000">
        <w:rPr>
          <w:rtl w:val="0"/>
        </w:rPr>
        <w:t xml:space="preserve"> The Tutor sees "Lớp không mở đơn ứng tuyển".</w:t>
      </w:r>
    </w:p>
    <w:p w:rsidR="00000000" w:rsidDel="00000000" w:rsidP="00000000" w:rsidRDefault="00000000" w:rsidRPr="00000000" w14:paraId="000009F0">
      <w:pPr>
        <w:numPr>
          <w:ilvl w:val="0"/>
          <w:numId w:val="100"/>
        </w:numPr>
        <w:spacing w:after="0" w:afterAutospacing="0" w:lineRule="auto"/>
        <w:ind w:left="720" w:hanging="360"/>
        <w:rPr>
          <w:u w:val="none"/>
        </w:rPr>
      </w:pPr>
      <w:r w:rsidDel="00000000" w:rsidR="00000000" w:rsidRPr="00000000">
        <w:rPr>
          <w:b w:val="1"/>
          <w:bCs w:val="1"/>
          <w:rtl w:val="0"/>
        </w:rPr>
        <w:t xml:space="preserve">AF-03 — Already applied:</w:t>
      </w:r>
      <w:r w:rsidDel="00000000" w:rsidR="00000000" w:rsidRPr="00000000">
        <w:rPr>
          <w:rtl w:val="0"/>
        </w:rPr>
        <w:t xml:space="preserve"> </w:t>
      </w:r>
      <w:r w:rsidDel="00000000" w:rsidR="00000000" w:rsidRPr="00000000">
        <w:rPr>
          <w:b w:val="1"/>
          <w:bCs w:val="1"/>
          <w:rtl w:val="0"/>
        </w:rPr>
        <w:t xml:space="preserve">[S]</w:t>
      </w:r>
      <w:r w:rsidDel="00000000" w:rsidR="00000000" w:rsidRPr="00000000">
        <w:rPr>
          <w:rtl w:val="0"/>
        </w:rPr>
        <w:t xml:space="preserve"> The tutor already has a live application on this class. </w:t>
      </w:r>
      <w:r w:rsidDel="00000000" w:rsidR="00000000" w:rsidRPr="00000000">
        <w:rPr>
          <w:b w:val="1"/>
          <w:bCs w:val="1"/>
          <w:rtl w:val="0"/>
        </w:rPr>
        <w:t xml:space="preserve">[U]</w:t>
      </w:r>
      <w:r w:rsidDel="00000000" w:rsidR="00000000" w:rsidRPr="00000000">
        <w:rPr>
          <w:rtl w:val="0"/>
        </w:rPr>
        <w:t xml:space="preserve"> The Tutor sees "Bạn đã ứng tuyển lớp này rồi. Mỗi lớp chỉ nộp được một đơn." (a previously rejected application may be replaced by re-applying).</w:t>
      </w:r>
    </w:p>
    <w:p w:rsidR="00000000" w:rsidDel="00000000" w:rsidP="00000000" w:rsidRDefault="00000000" w:rsidRPr="00000000" w14:paraId="000009F1">
      <w:pPr>
        <w:numPr>
          <w:ilvl w:val="0"/>
          <w:numId w:val="100"/>
        </w:numPr>
        <w:spacing w:after="0" w:afterAutospacing="0" w:lineRule="auto"/>
        <w:ind w:left="720" w:hanging="360"/>
        <w:rPr>
          <w:u w:val="none"/>
        </w:rPr>
      </w:pPr>
      <w:r w:rsidDel="00000000" w:rsidR="00000000" w:rsidRPr="00000000">
        <w:rPr>
          <w:sz w:val="14"/>
          <w:szCs w:val="14"/>
          <w:rtl w:val="0"/>
        </w:rPr>
        <w:t xml:space="preserve"> </w:t>
      </w:r>
      <w:r w:rsidDel="00000000" w:rsidR="00000000" w:rsidRPr="00000000">
        <w:rPr>
          <w:b w:val="1"/>
          <w:bCs w:val="1"/>
          <w:rtl w:val="0"/>
        </w:rPr>
        <w:t xml:space="preserve">AF-04 — Fee missing or too low:</w:t>
      </w:r>
      <w:r w:rsidDel="00000000" w:rsidR="00000000" w:rsidRPr="00000000">
        <w:rPr>
          <w:rtl w:val="0"/>
        </w:rPr>
        <w:t xml:space="preserve"> </w:t>
      </w:r>
      <w:r w:rsidDel="00000000" w:rsidR="00000000" w:rsidRPr="00000000">
        <w:rPr>
          <w:b w:val="1"/>
          <w:bCs w:val="1"/>
          <w:rtl w:val="0"/>
        </w:rPr>
        <w:t xml:space="preserve">[S]</w:t>
      </w:r>
      <w:r w:rsidDel="00000000" w:rsidR="00000000" w:rsidRPr="00000000">
        <w:rPr>
          <w:rtl w:val="0"/>
        </w:rPr>
        <w:t xml:space="preserve"> A subject has no fee or a fee below the minimum. </w:t>
      </w:r>
      <w:r w:rsidDel="00000000" w:rsidR="00000000" w:rsidRPr="00000000">
        <w:rPr>
          <w:b w:val="1"/>
          <w:bCs w:val="1"/>
          <w:rtl w:val="0"/>
        </w:rPr>
        <w:t xml:space="preserve">[U]</w:t>
      </w:r>
      <w:r w:rsidDel="00000000" w:rsidR="00000000" w:rsidRPr="00000000">
        <w:rPr>
          <w:rtl w:val="0"/>
        </w:rPr>
        <w:t xml:space="preserve"> The Tutor sees, per subject, "…: chưa nhập học phí/giờ" or "…: học phí/giờ tối thiểu 50.000đ".</w:t>
      </w:r>
    </w:p>
    <w:p w:rsidR="00000000" w:rsidDel="00000000" w:rsidP="00000000" w:rsidRDefault="00000000" w:rsidRPr="00000000" w14:paraId="000009F2">
      <w:pPr>
        <w:numPr>
          <w:ilvl w:val="0"/>
          <w:numId w:val="100"/>
        </w:numPr>
        <w:spacing w:after="100" w:lineRule="auto"/>
        <w:ind w:left="720" w:hanging="360"/>
        <w:rPr>
          <w:u w:val="none"/>
        </w:rPr>
      </w:pPr>
      <w:r w:rsidDel="00000000" w:rsidR="00000000" w:rsidRPr="00000000">
        <w:rPr>
          <w:b w:val="1"/>
          <w:bCs w:val="1"/>
          <w:rtl w:val="0"/>
        </w:rPr>
        <w:t xml:space="preserve">AF-05 — Center class:</w:t>
      </w:r>
      <w:r w:rsidDel="00000000" w:rsidR="00000000" w:rsidRPr="00000000">
        <w:rPr>
          <w:rtl w:val="0"/>
        </w:rPr>
        <w:t xml:space="preserve"> </w:t>
      </w:r>
      <w:r w:rsidDel="00000000" w:rsidR="00000000" w:rsidRPr="00000000">
        <w:rPr>
          <w:b w:val="1"/>
          <w:bCs w:val="1"/>
          <w:rtl w:val="0"/>
        </w:rPr>
        <w:t xml:space="preserve">[U]</w:t>
      </w:r>
      <w:r w:rsidDel="00000000" w:rsidR="00000000" w:rsidRPr="00000000">
        <w:rPr>
          <w:rtl w:val="0"/>
        </w:rPr>
        <w:t xml:space="preserve"> The tutor tries to self-apply to a center-owned class. </w:t>
      </w:r>
      <w:r w:rsidDel="00000000" w:rsidR="00000000" w:rsidRPr="00000000">
        <w:rPr>
          <w:b w:val="1"/>
          <w:bCs w:val="1"/>
          <w:rtl w:val="0"/>
        </w:rPr>
        <w:t xml:space="preserve">[S]</w:t>
      </w:r>
      <w:r w:rsidDel="00000000" w:rsidR="00000000" w:rsidRPr="00000000">
        <w:rPr>
          <w:rtl w:val="0"/>
        </w:rPr>
        <w:t xml:space="preserve"> The system refuses with "Lớp của trung tâm do trung tâm tự bố trí gia sư — gia sư không thể tự đăng ký."</w:t>
      </w:r>
    </w:p>
    <w:p w:rsidR="00000000" w:rsidDel="00000000" w:rsidP="00000000" w:rsidRDefault="00000000" w:rsidRPr="00000000" w14:paraId="000009F3">
      <w:pPr>
        <w:spacing w:after="80" w:before="260" w:lineRule="auto"/>
        <w:rPr>
          <w:b w:val="1"/>
          <w:bCs w:val="1"/>
          <w:sz w:val="36"/>
          <w:szCs w:val="36"/>
        </w:rPr>
      </w:pPr>
      <w:r w:rsidDel="00000000" w:rsidR="00000000" w:rsidRPr="00000000">
        <w:rPr>
          <w:b w:val="1"/>
          <w:bCs w:val="1"/>
          <w:sz w:val="36"/>
          <w:szCs w:val="36"/>
          <w:rtl w:val="0"/>
        </w:rPr>
        <w:t xml:space="preserve">Business Rules</w:t>
      </w:r>
    </w:p>
    <w:tbl>
      <w:tblPr>
        <w:tblStyle w:val="Table189"/>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11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9F4">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09F5">
            <w:pPr>
              <w:rPr/>
            </w:pPr>
            <w:sdt>
              <w:sdtPr>
                <w:id w:val="-1475773179"/>
                <w:tag w:val="goog_rdk_162"/>
              </w:sdtPr>
              <w:sdtContent>
                <w:r w:rsidDel="00000000" w:rsidR="00000000" w:rsidRPr="00000000">
                  <w:rPr>
                    <w:rFonts w:ascii="Arial Unicode MS" w:cs="Arial Unicode MS" w:eastAsia="Arial Unicode MS" w:hAnsi="Arial Unicode MS"/>
                    <w:rtl w:val="0"/>
                  </w:rPr>
                  <w:t xml:space="preserve">Each BR must be precise and independently testable. Local BR (affects only this UC) → define here. Global BR (affects ≥2 UCs) → reference PRD §5 GBR-ID here, define there.</w:t>
                </w:r>
              </w:sdtContent>
            </w:sdt>
          </w:p>
        </w:tc>
      </w:tr>
    </w:tbl>
    <w:p w:rsidR="00000000" w:rsidDel="00000000" w:rsidP="00000000" w:rsidRDefault="00000000" w:rsidRPr="00000000" w14:paraId="000009F6">
      <w:pPr>
        <w:rPr/>
      </w:pPr>
      <w:r w:rsidDel="00000000" w:rsidR="00000000" w:rsidRPr="00000000">
        <w:rPr>
          <w:rtl w:val="0"/>
        </w:rPr>
        <w:t xml:space="preserve"> </w:t>
      </w:r>
    </w:p>
    <w:p w:rsidR="00000000" w:rsidDel="00000000" w:rsidP="00000000" w:rsidRDefault="00000000" w:rsidRPr="00000000" w14:paraId="000009F7">
      <w:pPr>
        <w:numPr>
          <w:ilvl w:val="0"/>
          <w:numId w:val="125"/>
        </w:numPr>
        <w:spacing w:after="0" w:afterAutospacing="0" w:lineRule="auto"/>
        <w:ind w:left="720" w:hanging="360"/>
        <w:rPr>
          <w:u w:val="none"/>
        </w:rPr>
      </w:pPr>
      <w:r w:rsidDel="00000000" w:rsidR="00000000" w:rsidRPr="00000000">
        <w:rPr>
          <w:b w:val="1"/>
          <w:bCs w:val="1"/>
          <w:rtl w:val="0"/>
        </w:rPr>
        <w:t xml:space="preserve">BR-01 — Verified only.</w:t>
      </w:r>
      <w:r w:rsidDel="00000000" w:rsidR="00000000" w:rsidRPr="00000000">
        <w:rPr>
          <w:rtl w:val="0"/>
        </w:rPr>
        <w:t xml:space="preserve"> Only a tutor whose profile is verified may apply.</w:t>
      </w:r>
    </w:p>
    <w:p w:rsidR="00000000" w:rsidDel="00000000" w:rsidP="00000000" w:rsidRDefault="00000000" w:rsidRPr="00000000" w14:paraId="000009F8">
      <w:pPr>
        <w:numPr>
          <w:ilvl w:val="0"/>
          <w:numId w:val="125"/>
        </w:numPr>
        <w:spacing w:after="0" w:afterAutospacing="0" w:lineRule="auto"/>
        <w:ind w:left="720" w:hanging="360"/>
        <w:rPr>
          <w:u w:val="none"/>
        </w:rPr>
      </w:pPr>
      <w:r w:rsidDel="00000000" w:rsidR="00000000" w:rsidRPr="00000000">
        <w:rPr>
          <w:b w:val="1"/>
          <w:bCs w:val="1"/>
          <w:rtl w:val="0"/>
        </w:rPr>
        <w:t xml:space="preserve">BR-02 — Open only.</w:t>
      </w:r>
      <w:r w:rsidDel="00000000" w:rsidR="00000000" w:rsidRPr="00000000">
        <w:rPr>
          <w:rtl w:val="0"/>
        </w:rPr>
        <w:t xml:space="preserve"> Applications are accepted only while the class is OPEN.</w:t>
      </w:r>
    </w:p>
    <w:p w:rsidR="00000000" w:rsidDel="00000000" w:rsidP="00000000" w:rsidRDefault="00000000" w:rsidRPr="00000000" w14:paraId="000009F9">
      <w:pPr>
        <w:numPr>
          <w:ilvl w:val="0"/>
          <w:numId w:val="125"/>
        </w:numPr>
        <w:spacing w:after="0" w:afterAutospacing="0" w:lineRule="auto"/>
        <w:ind w:left="720" w:hanging="360"/>
        <w:rPr>
          <w:u w:val="none"/>
        </w:rPr>
      </w:pPr>
      <w:r w:rsidDel="00000000" w:rsidR="00000000" w:rsidRPr="00000000">
        <w:rPr>
          <w:sz w:val="14"/>
          <w:szCs w:val="14"/>
          <w:rtl w:val="0"/>
        </w:rPr>
        <w:t xml:space="preserve"> </w:t>
      </w:r>
      <w:r w:rsidDel="00000000" w:rsidR="00000000" w:rsidRPr="00000000">
        <w:rPr>
          <w:b w:val="1"/>
          <w:bCs w:val="1"/>
          <w:rtl w:val="0"/>
        </w:rPr>
        <w:t xml:space="preserve">BR-03 — One live application.</w:t>
      </w:r>
      <w:r w:rsidDel="00000000" w:rsidR="00000000" w:rsidRPr="00000000">
        <w:rPr>
          <w:rtl w:val="0"/>
        </w:rPr>
        <w:t xml:space="preserve"> A tutor may hold only one non-rejected application per class; a rejected one may be resubmitted.</w:t>
      </w:r>
    </w:p>
    <w:p w:rsidR="00000000" w:rsidDel="00000000" w:rsidP="00000000" w:rsidRDefault="00000000" w:rsidRPr="00000000" w14:paraId="000009FA">
      <w:pPr>
        <w:numPr>
          <w:ilvl w:val="0"/>
          <w:numId w:val="125"/>
        </w:numPr>
        <w:spacing w:after="0" w:afterAutospacing="0" w:lineRule="auto"/>
        <w:ind w:left="720" w:hanging="360"/>
        <w:rPr>
          <w:u w:val="none"/>
        </w:rPr>
      </w:pPr>
      <w:r w:rsidDel="00000000" w:rsidR="00000000" w:rsidRPr="00000000">
        <w:rPr>
          <w:sz w:val="14"/>
          <w:szCs w:val="14"/>
          <w:rtl w:val="0"/>
        </w:rPr>
        <w:t xml:space="preserve"> </w:t>
      </w:r>
      <w:r w:rsidDel="00000000" w:rsidR="00000000" w:rsidRPr="00000000">
        <w:rPr>
          <w:b w:val="1"/>
          <w:bCs w:val="1"/>
          <w:rtl w:val="0"/>
        </w:rPr>
        <w:t xml:space="preserve">BR-04 — Minimum fee.</w:t>
      </w:r>
      <w:r w:rsidDel="00000000" w:rsidR="00000000" w:rsidRPr="00000000">
        <w:rPr>
          <w:rtl w:val="0"/>
        </w:rPr>
        <w:t xml:space="preserve"> Every proposed fee must be greater than 0 and at least 50,000đ per hour.</w:t>
      </w:r>
    </w:p>
    <w:p w:rsidR="00000000" w:rsidDel="00000000" w:rsidP="00000000" w:rsidRDefault="00000000" w:rsidRPr="00000000" w14:paraId="000009FB">
      <w:pPr>
        <w:numPr>
          <w:ilvl w:val="0"/>
          <w:numId w:val="125"/>
        </w:numPr>
        <w:spacing w:after="100" w:lineRule="auto"/>
        <w:ind w:left="720" w:hanging="360"/>
        <w:rPr>
          <w:u w:val="none"/>
        </w:rPr>
      </w:pPr>
      <w:r w:rsidDel="00000000" w:rsidR="00000000" w:rsidRPr="00000000">
        <w:rPr>
          <w:sz w:val="14"/>
          <w:szCs w:val="14"/>
          <w:rtl w:val="0"/>
        </w:rPr>
        <w:t xml:space="preserve"> </w:t>
      </w:r>
      <w:r w:rsidDel="00000000" w:rsidR="00000000" w:rsidRPr="00000000">
        <w:rPr>
          <w:b w:val="1"/>
          <w:bCs w:val="1"/>
          <w:rtl w:val="0"/>
        </w:rPr>
        <w:t xml:space="preserve">BR-05 — Center classes are off-limits.</w:t>
      </w:r>
      <w:r w:rsidDel="00000000" w:rsidR="00000000" w:rsidRPr="00000000">
        <w:rPr>
          <w:rtl w:val="0"/>
        </w:rPr>
        <w:t xml:space="preserve"> Tutors cannot self-apply to center-owned classes; the center assigns its own tutors.</w:t>
      </w:r>
    </w:p>
    <w:p w:rsidR="00000000" w:rsidDel="00000000" w:rsidP="00000000" w:rsidRDefault="00000000" w:rsidRPr="00000000" w14:paraId="000009FC">
      <w:pPr>
        <w:spacing w:after="0" w:lineRule="auto"/>
        <w:ind w:left="0" w:firstLine="0"/>
        <w:rPr/>
      </w:pPr>
      <w:r w:rsidDel="00000000" w:rsidR="00000000" w:rsidRPr="00000000">
        <w:rPr>
          <w:rtl w:val="0"/>
        </w:rPr>
        <w:t xml:space="preserve"> </w:t>
      </w:r>
    </w:p>
    <w:p w:rsidR="00000000" w:rsidDel="00000000" w:rsidP="00000000" w:rsidRDefault="00000000" w:rsidRPr="00000000" w14:paraId="000009FD">
      <w:pPr>
        <w:spacing w:after="80" w:before="260" w:lineRule="auto"/>
        <w:rPr>
          <w:b w:val="1"/>
          <w:bCs w:val="1"/>
          <w:sz w:val="36"/>
          <w:szCs w:val="36"/>
        </w:rPr>
      </w:pPr>
      <w:r w:rsidDel="00000000" w:rsidR="00000000" w:rsidRPr="00000000">
        <w:rPr>
          <w:b w:val="1"/>
          <w:bCs w:val="1"/>
          <w:sz w:val="36"/>
          <w:szCs w:val="36"/>
          <w:rtl w:val="0"/>
        </w:rPr>
        <w:t xml:space="preserve">Request Fields — ClassApplicationRequest</w:t>
      </w:r>
    </w:p>
    <w:tbl>
      <w:tblPr>
        <w:tblStyle w:val="Table190"/>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9FE">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09FF">
            <w:pPr>
              <w:rPr/>
            </w:pPr>
            <w:r w:rsidDel="00000000" w:rsidR="00000000" w:rsidRPr="00000000">
              <w:rPr>
                <w:rtl w:val="0"/>
              </w:rPr>
              <w:t xml:space="preserve">Field name: business term — not a variable name. Type: Text / Number / Date / File / Yes/No — not code types (String, Integer, Boolean). Rule: plain language constraint — e.g. 'Required. Between 4 and 50 characters.' On success: describe what the person sees — e.g. 'Person is redirected to the job detail page with a confirmation message'.</w:t>
            </w:r>
          </w:p>
        </w:tc>
      </w:tr>
    </w:tbl>
    <w:p w:rsidR="00000000" w:rsidDel="00000000" w:rsidP="00000000" w:rsidRDefault="00000000" w:rsidRPr="00000000" w14:paraId="00000A00">
      <w:pPr>
        <w:rPr/>
      </w:pPr>
      <w:r w:rsidDel="00000000" w:rsidR="00000000" w:rsidRPr="00000000">
        <w:rPr>
          <w:rtl w:val="0"/>
        </w:rPr>
        <w:t xml:space="preserve"> </w:t>
      </w:r>
    </w:p>
    <w:tbl>
      <w:tblPr>
        <w:tblStyle w:val="Table191"/>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1395"/>
        <w:gridCol w:w="6180"/>
        <w:tblGridChange w:id="0">
          <w:tblGrid>
            <w:gridCol w:w="1455"/>
            <w:gridCol w:w="1395"/>
            <w:gridCol w:w="6180"/>
          </w:tblGrid>
        </w:tblGridChange>
      </w:tblGrid>
      <w:tr>
        <w:trPr>
          <w:cantSplit w:val="0"/>
          <w:trHeight w:val="615" w:hRule="atLeast"/>
          <w:tblHeader w:val="0"/>
        </w:trPr>
        <w:tc>
          <w:tcPr>
            <w:tcBorders>
              <w:top w:color="993c1d" w:space="0" w:sz="6" w:val="single"/>
              <w:left w:color="993c1d" w:space="0" w:sz="6" w:val="single"/>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0A01">
            <w:pPr>
              <w:rPr>
                <w:b w:val="1"/>
                <w:bCs w:val="1"/>
                <w:color w:val="ffffff"/>
              </w:rPr>
            </w:pPr>
            <w:r w:rsidDel="00000000" w:rsidR="00000000" w:rsidRPr="00000000">
              <w:rPr>
                <w:b w:val="1"/>
                <w:bCs w:val="1"/>
                <w:color w:val="ffffff"/>
                <w:rtl w:val="0"/>
              </w:rPr>
              <w:t xml:space="preserve">Field</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0A02">
            <w:pPr>
              <w:rPr>
                <w:b w:val="1"/>
                <w:bCs w:val="1"/>
                <w:color w:val="ffffff"/>
              </w:rPr>
            </w:pPr>
            <w:r w:rsidDel="00000000" w:rsidR="00000000" w:rsidRPr="00000000">
              <w:rPr>
                <w:b w:val="1"/>
                <w:bCs w:val="1"/>
                <w:color w:val="ffffff"/>
                <w:rtl w:val="0"/>
              </w:rPr>
              <w:t xml:space="preserve">Type</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0A03">
            <w:pPr>
              <w:rPr>
                <w:b w:val="1"/>
                <w:bCs w:val="1"/>
                <w:color w:val="ffffff"/>
              </w:rPr>
            </w:pPr>
            <w:r w:rsidDel="00000000" w:rsidR="00000000" w:rsidRPr="00000000">
              <w:rPr>
                <w:b w:val="1"/>
                <w:bCs w:val="1"/>
                <w:color w:val="ffffff"/>
                <w:rtl w:val="0"/>
              </w:rPr>
              <w:t xml:space="preserve">Rule</w:t>
            </w:r>
          </w:p>
        </w:tc>
      </w:tr>
      <w:tr>
        <w:trPr>
          <w:cantSplit w:val="0"/>
          <w:trHeight w:val="615" w:hRule="atLeast"/>
          <w:tblHeader w:val="0"/>
        </w:trPr>
        <w:tc>
          <w:tcPr>
            <w:tcBorders>
              <w:top w:color="000000" w:space="0" w:sz="7" w:val="single"/>
              <w:left w:color="000000" w:space="0" w:sz="7" w:val="single"/>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A04">
            <w:pPr>
              <w:spacing w:after="0" w:lineRule="auto"/>
              <w:rPr/>
            </w:pPr>
            <w:r w:rsidDel="00000000" w:rsidR="00000000" w:rsidRPr="00000000">
              <w:rPr>
                <w:rtl w:val="0"/>
              </w:rPr>
              <w:t xml:space="preserve">Proposed fee (per subject)</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A05">
            <w:pPr>
              <w:spacing w:after="0" w:lineRule="auto"/>
              <w:rPr/>
            </w:pPr>
            <w:r w:rsidDel="00000000" w:rsidR="00000000" w:rsidRPr="00000000">
              <w:rPr>
                <w:rtl w:val="0"/>
              </w:rPr>
              <w:t xml:space="preserve">Number</w:t>
            </w:r>
          </w:p>
        </w:tc>
        <w:tc>
          <w:tcPr>
            <w:tcBorders>
              <w:top w:color="000000" w:space="0" w:sz="7" w:val="single"/>
              <w:left w:color="000000" w:space="0" w:sz="0" w:val="nil"/>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A06">
            <w:pPr>
              <w:spacing w:after="0" w:lineRule="auto"/>
              <w:rPr/>
            </w:pPr>
            <w:r w:rsidDel="00000000" w:rsidR="00000000" w:rsidRPr="00000000">
              <w:rPr>
                <w:rtl w:val="0"/>
              </w:rPr>
              <w:t xml:space="preserve">Required for each subject of the class. At least 50,000đ per hour.</w:t>
            </w:r>
          </w:p>
        </w:tc>
      </w:tr>
      <w:tr>
        <w:trPr>
          <w:cantSplit w:val="0"/>
          <w:trHeight w:val="885" w:hRule="atLeast"/>
          <w:tblHeader w:val="0"/>
        </w:trPr>
        <w:tc>
          <w:tcPr>
            <w:tcBorders>
              <w:top w:color="000000" w:space="0" w:sz="0" w:val="nil"/>
              <w:left w:color="000000" w:space="0" w:sz="7" w:val="single"/>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A07">
            <w:pPr>
              <w:spacing w:after="0" w:lineRule="auto"/>
              <w:rPr/>
            </w:pPr>
            <w:r w:rsidDel="00000000" w:rsidR="00000000" w:rsidRPr="00000000">
              <w:rPr>
                <w:rtl w:val="0"/>
              </w:rPr>
              <w:t xml:space="preserve">Cover letter</w:t>
            </w:r>
          </w:p>
        </w:tc>
        <w:tc>
          <w:tcPr>
            <w:tcBorders>
              <w:top w:color="000000" w:space="0" w:sz="0" w:val="nil"/>
              <w:left w:color="000000" w:space="0" w:sz="0" w:val="nil"/>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A08">
            <w:pPr>
              <w:spacing w:after="0" w:lineRule="auto"/>
              <w:rPr/>
            </w:pPr>
            <w:r w:rsidDel="00000000" w:rsidR="00000000" w:rsidRPr="00000000">
              <w:rPr>
                <w:rtl w:val="0"/>
              </w:rPr>
              <w:t xml:space="preserve">Text</w:t>
            </w:r>
          </w:p>
        </w:tc>
        <w:tc>
          <w:tcPr>
            <w:tcBorders>
              <w:top w:color="000000" w:space="0" w:sz="0" w:val="nil"/>
              <w:left w:color="000000" w:space="0" w:sz="0" w:val="nil"/>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A09">
            <w:pPr>
              <w:spacing w:after="0" w:lineRule="auto"/>
              <w:rPr/>
            </w:pPr>
            <w:r w:rsidDel="00000000" w:rsidR="00000000" w:rsidRPr="00000000">
              <w:rPr>
                <w:rtl w:val="0"/>
              </w:rPr>
              <w:t xml:space="preserve">Optional. A short note to the Client.</w:t>
            </w:r>
          </w:p>
        </w:tc>
      </w:tr>
    </w:tbl>
    <w:p w:rsidR="00000000" w:rsidDel="00000000" w:rsidP="00000000" w:rsidRDefault="00000000" w:rsidRPr="00000000" w14:paraId="00000A0A">
      <w:pPr>
        <w:rPr/>
      </w:pPr>
      <w:r w:rsidDel="00000000" w:rsidR="00000000" w:rsidRPr="00000000">
        <w:rPr>
          <w:b w:val="1"/>
          <w:bCs w:val="1"/>
          <w:color w:val="0a0a0a"/>
          <w:shd w:fill="fdfdfc" w:val="clear"/>
          <w:rtl w:val="0"/>
        </w:rPr>
        <w:t xml:space="preserve">On success:</w:t>
      </w:r>
      <w:r w:rsidDel="00000000" w:rsidR="00000000" w:rsidRPr="00000000">
        <w:rPr>
          <w:color w:val="0a0a0a"/>
          <w:shd w:fill="fdfdfc" w:val="clear"/>
          <w:rtl w:val="0"/>
        </w:rPr>
        <w:t xml:space="preserve"> </w:t>
      </w:r>
      <w:r w:rsidDel="00000000" w:rsidR="00000000" w:rsidRPr="00000000">
        <w:rPr>
          <w:color w:val="0a0a0a"/>
          <w:sz w:val="22"/>
          <w:szCs w:val="22"/>
          <w:shd w:fill="fdfdfc" w:val="clear"/>
          <w:rtl w:val="0"/>
        </w:rPr>
        <w:t xml:space="preserve">The application is saved, the tutor sees "Đã gửi đơn ứng tuyển" (the button shows "✓ Đã ứng tuyển"), and the Client is notified.</w:t>
      </w:r>
      <w:r w:rsidDel="00000000" w:rsidR="00000000" w:rsidRPr="00000000">
        <w:rPr>
          <w:color w:val="0a0a0a"/>
          <w:shd w:fill="fdfdfc" w:val="clear"/>
          <w:rtl w:val="0"/>
        </w:rPr>
        <w:t xml:space="preserve"> </w:t>
      </w:r>
      <w:r w:rsidDel="00000000" w:rsidR="00000000" w:rsidRPr="00000000">
        <w:rPr>
          <w:rtl w:val="0"/>
        </w:rPr>
      </w:r>
    </w:p>
    <w:p w:rsidR="00000000" w:rsidDel="00000000" w:rsidP="00000000" w:rsidRDefault="00000000" w:rsidRPr="00000000" w14:paraId="00000A0B">
      <w:pPr>
        <w:rPr/>
      </w:pPr>
      <w:r w:rsidDel="00000000" w:rsidR="00000000" w:rsidRPr="00000000">
        <w:rPr>
          <w:rtl w:val="0"/>
        </w:rPr>
        <w:t xml:space="preserve"> </w:t>
      </w:r>
    </w:p>
    <w:p w:rsidR="00000000" w:rsidDel="00000000" w:rsidP="00000000" w:rsidRDefault="00000000" w:rsidRPr="00000000" w14:paraId="00000A0C">
      <w:pPr>
        <w:spacing w:after="80" w:before="260" w:lineRule="auto"/>
        <w:rPr>
          <w:b w:val="1"/>
          <w:bCs w:val="1"/>
          <w:sz w:val="36"/>
          <w:szCs w:val="36"/>
        </w:rPr>
      </w:pPr>
      <w:r w:rsidDel="00000000" w:rsidR="00000000" w:rsidRPr="00000000">
        <w:rPr>
          <w:b w:val="1"/>
          <w:bCs w:val="1"/>
          <w:sz w:val="36"/>
          <w:szCs w:val="36"/>
          <w:rtl w:val="0"/>
        </w:rPr>
        <w:t xml:space="preserve">Allowed Roles</w:t>
      </w:r>
    </w:p>
    <w:tbl>
      <w:tblPr>
        <w:tblStyle w:val="Table192"/>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08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A0D">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0A0E">
            <w:pPr>
              <w:rPr/>
            </w:pPr>
            <w:r w:rsidDel="00000000" w:rsidR="00000000" w:rsidRPr="00000000">
              <w:rPr>
                <w:rtl w:val="0"/>
              </w:rPr>
              <w:t xml:space="preserve">List roles from PRD §2.1 that may perform this UC. 'Public' means no sign-in required. Do not describe technical enforcement mechanisms here — those are in TDS §4.</w:t>
            </w:r>
          </w:p>
        </w:tc>
      </w:tr>
    </w:tbl>
    <w:p w:rsidR="00000000" w:rsidDel="00000000" w:rsidP="00000000" w:rsidRDefault="00000000" w:rsidRPr="00000000" w14:paraId="00000A0F">
      <w:pPr>
        <w:rPr>
          <w:color w:val="0a0a0a"/>
        </w:rPr>
      </w:pPr>
      <w:r w:rsidDel="00000000" w:rsidR="00000000" w:rsidRPr="00000000">
        <w:rPr>
          <w:sz w:val="14"/>
          <w:szCs w:val="14"/>
          <w:rtl w:val="0"/>
        </w:rPr>
        <w:t xml:space="preserve">   </w:t>
      </w:r>
      <w:r w:rsidDel="00000000" w:rsidR="00000000" w:rsidRPr="00000000">
        <w:rPr>
          <w:b w:val="1"/>
          <w:bCs w:val="1"/>
          <w:rtl w:val="0"/>
        </w:rPr>
        <w:t xml:space="preserve">Tutor</w:t>
      </w:r>
      <w:r w:rsidDel="00000000" w:rsidR="00000000" w:rsidRPr="00000000">
        <w:rPr>
          <w:rtl w:val="0"/>
        </w:rPr>
        <w:t xml:space="preserve"> — must be a verified tutor.</w:t>
      </w:r>
      <w:r w:rsidDel="00000000" w:rsidR="00000000" w:rsidRPr="00000000">
        <w:rPr>
          <w:rtl w:val="0"/>
        </w:rPr>
      </w:r>
    </w:p>
    <w:p w:rsidR="00000000" w:rsidDel="00000000" w:rsidP="00000000" w:rsidRDefault="00000000" w:rsidRPr="00000000" w14:paraId="00000A10">
      <w:pPr>
        <w:spacing w:after="80" w:before="360" w:lineRule="auto"/>
        <w:rPr>
          <w:b w:val="1"/>
          <w:bCs w:val="1"/>
          <w:sz w:val="36"/>
          <w:szCs w:val="36"/>
        </w:rPr>
      </w:pPr>
      <w:r w:rsidDel="00000000" w:rsidR="00000000" w:rsidRPr="00000000">
        <w:rPr>
          <w:b w:val="1"/>
          <w:bCs w:val="1"/>
          <w:sz w:val="36"/>
          <w:szCs w:val="36"/>
          <w:rtl w:val="0"/>
        </w:rPr>
        <w:t xml:space="preserve">Verification Criteria</w:t>
      </w:r>
    </w:p>
    <w:p w:rsidR="00000000" w:rsidDel="00000000" w:rsidP="00000000" w:rsidRDefault="00000000" w:rsidRPr="00000000" w14:paraId="00000A11">
      <w:pPr>
        <w:pBdr>
          <w:top w:color="auto" w:space="0" w:sz="0" w:val="none"/>
          <w:left w:color="auto" w:space="0" w:sz="0" w:val="none"/>
          <w:bottom w:color="auto" w:space="0" w:sz="0" w:val="none"/>
          <w:right w:color="auto" w:space="0" w:sz="0" w:val="none"/>
          <w:between w:color="auto" w:space="0" w:sz="0" w:val="none"/>
        </w:pBdr>
        <w:shd w:fill="fdfdfc" w:val="clear"/>
        <w:rPr>
          <w:color w:val="0a0a0a"/>
        </w:rPr>
      </w:pPr>
      <w:r w:rsidDel="00000000" w:rsidR="00000000" w:rsidRPr="00000000">
        <w:rPr>
          <w:color w:val="0a0a0a"/>
          <w:rtl w:val="0"/>
        </w:rPr>
        <w:t xml:space="preserve">Given a verified tutor viewing an OPEN private class. When the tutor enters a valid fee (≥ 50,000đ/h) for every subject and submits. Then an application is saved with status Submitted AND the proposed fee is recorded AND the Client receives the notification "Có gia sư ứng tuyển".</w:t>
      </w:r>
    </w:p>
    <w:p w:rsidR="00000000" w:rsidDel="00000000" w:rsidP="00000000" w:rsidRDefault="00000000" w:rsidRPr="00000000" w14:paraId="00000A12">
      <w:pPr>
        <w:pBdr>
          <w:top w:color="auto" w:space="0" w:sz="0" w:val="none"/>
          <w:left w:color="auto" w:space="0" w:sz="0" w:val="none"/>
          <w:bottom w:color="auto" w:space="0" w:sz="0" w:val="none"/>
          <w:right w:color="auto" w:space="0" w:sz="0" w:val="none"/>
          <w:between w:color="auto" w:space="0" w:sz="0" w:val="none"/>
        </w:pBdr>
        <w:shd w:fill="fdfdfc" w:val="clear"/>
        <w:rPr>
          <w:color w:val="0a0a0a"/>
        </w:rPr>
      </w:pPr>
      <w:r w:rsidDel="00000000" w:rsidR="00000000" w:rsidRPr="00000000">
        <w:rPr>
          <w:color w:val="0a0a0a"/>
          <w:rtl w:val="0"/>
        </w:rPr>
        <w:t xml:space="preserve">Given a tutor whose profile is not verified. When the tutor tries to apply. Then the system refuses with "Bạn cần xác minh hồ sơ gia sư trước khi ứng tuyển vào lớp." AND no application is saved.</w:t>
      </w:r>
      <w:r w:rsidDel="00000000" w:rsidR="00000000" w:rsidRPr="00000000">
        <w:rPr>
          <w:rtl w:val="0"/>
        </w:rPr>
      </w:r>
    </w:p>
    <w:p w:rsidR="00000000" w:rsidDel="00000000" w:rsidP="00000000" w:rsidRDefault="00000000" w:rsidRPr="00000000" w14:paraId="00000A13">
      <w:pPr>
        <w:rPr/>
      </w:pPr>
      <w:r w:rsidDel="00000000" w:rsidR="00000000" w:rsidRPr="00000000">
        <w:rPr>
          <w:rtl w:val="0"/>
        </w:rPr>
        <w:t xml:space="preserve"> </w:t>
      </w:r>
    </w:p>
    <w:p w:rsidR="00000000" w:rsidDel="00000000" w:rsidP="00000000" w:rsidRDefault="00000000" w:rsidRPr="00000000" w14:paraId="00000A14">
      <w:pPr>
        <w:rPr>
          <w:i w:val="1"/>
          <w:iCs w:val="1"/>
        </w:rPr>
      </w:pPr>
      <w:r w:rsidDel="00000000" w:rsidR="00000000" w:rsidRPr="00000000">
        <w:rPr>
          <w:i w:val="1"/>
          <w:iCs w:val="1"/>
          <w:rtl w:val="0"/>
        </w:rPr>
        <w:t xml:space="preserve">Additional scenarios to cover in tests:</w:t>
      </w:r>
    </w:p>
    <w:p w:rsidR="00000000" w:rsidDel="00000000" w:rsidP="00000000" w:rsidRDefault="00000000" w:rsidRPr="00000000" w14:paraId="00000A15">
      <w:pPr>
        <w:numPr>
          <w:ilvl w:val="0"/>
          <w:numId w:val="113"/>
        </w:numPr>
        <w:spacing w:after="0" w:afterAutospacing="0" w:lineRule="auto"/>
        <w:ind w:left="720" w:hanging="360"/>
        <w:rPr/>
      </w:pPr>
      <w:r w:rsidDel="00000000" w:rsidR="00000000" w:rsidRPr="00000000">
        <w:rPr>
          <w:rtl w:val="0"/>
        </w:rPr>
        <w:t xml:space="preserve">Applying with a fee below 50,000đ/h on any subject → refused with the minimum-fee message AND nothing is saved.</w:t>
      </w:r>
    </w:p>
    <w:p w:rsidR="00000000" w:rsidDel="00000000" w:rsidP="00000000" w:rsidRDefault="00000000" w:rsidRPr="00000000" w14:paraId="00000A16">
      <w:pPr>
        <w:numPr>
          <w:ilvl w:val="0"/>
          <w:numId w:val="113"/>
        </w:numPr>
        <w:spacing w:after="0" w:afterAutospacing="0" w:lineRule="auto"/>
        <w:ind w:left="720" w:hanging="360"/>
        <w:rPr/>
      </w:pPr>
      <w:r w:rsidDel="00000000" w:rsidR="00000000" w:rsidRPr="00000000">
        <w:rPr>
          <w:rtl w:val="0"/>
        </w:rPr>
        <w:t xml:space="preserve">Applying twice to the same class → second attempt refused with "Bạn đã ứng tuyển lớp này rồi.".</w:t>
      </w:r>
    </w:p>
    <w:p w:rsidR="00000000" w:rsidDel="00000000" w:rsidP="00000000" w:rsidRDefault="00000000" w:rsidRPr="00000000" w14:paraId="00000A17">
      <w:pPr>
        <w:numPr>
          <w:ilvl w:val="0"/>
          <w:numId w:val="113"/>
        </w:numPr>
        <w:spacing w:after="0" w:afterAutospacing="0" w:lineRule="auto"/>
        <w:ind w:left="720" w:hanging="360"/>
        <w:rPr/>
      </w:pPr>
      <w:r w:rsidDel="00000000" w:rsidR="00000000" w:rsidRPr="00000000">
        <w:rPr>
          <w:rtl w:val="0"/>
        </w:rPr>
        <w:t xml:space="preserve">Applying to a class that is not OPEN → "Lớp không mở đơn ứng tuyển".</w:t>
      </w:r>
    </w:p>
    <w:p w:rsidR="00000000" w:rsidDel="00000000" w:rsidP="00000000" w:rsidRDefault="00000000" w:rsidRPr="00000000" w14:paraId="00000A18">
      <w:pPr>
        <w:numPr>
          <w:ilvl w:val="0"/>
          <w:numId w:val="113"/>
        </w:numPr>
        <w:spacing w:after="80" w:lineRule="auto"/>
        <w:ind w:left="720" w:hanging="360"/>
        <w:rPr/>
      </w:pPr>
      <w:r w:rsidDel="00000000" w:rsidR="00000000" w:rsidRPr="00000000">
        <w:rPr>
          <w:rtl w:val="0"/>
        </w:rPr>
        <w:t xml:space="preserve">A tutor self-applying to a center class → "Lớp của trung tâm do trung tâm tự bố trí gia sư — gia sư không thể tự đăng ký.".</w:t>
      </w:r>
    </w:p>
    <w:p w:rsidR="00000000" w:rsidDel="00000000" w:rsidP="00000000" w:rsidRDefault="00000000" w:rsidRPr="00000000" w14:paraId="00000A19">
      <w:pPr>
        <w:rPr/>
      </w:pPr>
      <w:r w:rsidDel="00000000" w:rsidR="00000000" w:rsidRPr="00000000">
        <w:rPr>
          <w:rtl w:val="0"/>
        </w:rPr>
      </w:r>
    </w:p>
    <w:p w:rsidR="00000000" w:rsidDel="00000000" w:rsidP="00000000" w:rsidRDefault="00000000" w:rsidRPr="00000000" w14:paraId="00000A1A">
      <w:pPr>
        <w:pStyle w:val="Heading1"/>
        <w:spacing w:after="120" w:before="480" w:lineRule="auto"/>
        <w:rPr>
          <w:color w:val="0000ff"/>
          <w:sz w:val="46"/>
          <w:szCs w:val="46"/>
        </w:rPr>
      </w:pPr>
      <w:bookmarkStart w:colFirst="0" w:colLast="0" w:name="_heading=h.b4mybc9dxcyf" w:id="63"/>
      <w:bookmarkEnd w:id="63"/>
      <w:r w:rsidDel="00000000" w:rsidR="00000000" w:rsidRPr="00000000">
        <w:rPr>
          <w:color w:val="0000ff"/>
          <w:sz w:val="46"/>
          <w:szCs w:val="46"/>
          <w:rtl w:val="0"/>
        </w:rPr>
        <w:t xml:space="preserve">UC-16-B: Apply for Class</w:t>
      </w:r>
    </w:p>
    <w:p w:rsidR="00000000" w:rsidDel="00000000" w:rsidP="00000000" w:rsidRDefault="00000000" w:rsidRPr="00000000" w14:paraId="00000A1B">
      <w:pPr>
        <w:rPr/>
      </w:pPr>
      <w:bookmarkStart w:colFirst="0" w:colLast="0" w:name="_heading=h.yhde7iwhillu" w:id="64"/>
      <w:bookmarkEnd w:id="64"/>
      <w:r w:rsidDel="00000000" w:rsidR="00000000" w:rsidRPr="00000000">
        <w:rPr>
          <w:rtl w:val="0"/>
        </w:rPr>
        <w:t xml:space="preserve"> </w:t>
      </w:r>
    </w:p>
    <w:tbl>
      <w:tblPr>
        <w:tblStyle w:val="Table193"/>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08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A1C">
            <w:pPr>
              <w:spacing w:after="40" w:lineRule="auto"/>
              <w:rPr>
                <w:b w:val="1"/>
                <w:bCs w:val="1"/>
                <w:color w:val="993c1d"/>
              </w:rPr>
            </w:pPr>
            <w:r w:rsidDel="00000000" w:rsidR="00000000" w:rsidRPr="00000000">
              <w:rPr>
                <w:b w:val="1"/>
                <w:bCs w:val="1"/>
                <w:color w:val="993c1d"/>
                <w:rtl w:val="0"/>
              </w:rPr>
              <w:t xml:space="preserve">UI-type block</w:t>
            </w:r>
          </w:p>
          <w:p w:rsidR="00000000" w:rsidDel="00000000" w:rsidP="00000000" w:rsidRDefault="00000000" w:rsidRPr="00000000" w14:paraId="00000A1D">
            <w:pPr>
              <w:rPr/>
            </w:pPr>
            <w:r w:rsidDel="00000000" w:rsidR="00000000" w:rsidRPr="00000000">
              <w:rPr>
                <w:rtl w:val="0"/>
              </w:rPr>
              <w:t xml:space="preserve">Copy this block for each UI-type use case. Sections: Header | Main Flow | Alternative Flows | Business Rules | Request Fields | Allowed Roles | Verification Criteria</w:t>
            </w:r>
          </w:p>
        </w:tc>
      </w:tr>
    </w:tbl>
    <w:p w:rsidR="00000000" w:rsidDel="00000000" w:rsidP="00000000" w:rsidRDefault="00000000" w:rsidRPr="00000000" w14:paraId="00000A1E">
      <w:pPr>
        <w:rPr/>
      </w:pPr>
      <w:bookmarkStart w:colFirst="0" w:colLast="0" w:name="_heading=h.zbfyg8lvzytg" w:id="65"/>
      <w:bookmarkEnd w:id="65"/>
      <w:r w:rsidDel="00000000" w:rsidR="00000000" w:rsidRPr="00000000">
        <w:rPr>
          <w:rtl w:val="0"/>
        </w:rPr>
        <w:t xml:space="preserve"> </w:t>
      </w:r>
    </w:p>
    <w:tbl>
      <w:tblPr>
        <w:tblStyle w:val="Table194"/>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2"/>
        <w:gridCol w:w="7063"/>
        <w:tblGridChange w:id="0">
          <w:tblGrid>
            <w:gridCol w:w="1962"/>
            <w:gridCol w:w="7063"/>
          </w:tblGrid>
        </w:tblGridChange>
      </w:tblGrid>
      <w:tr>
        <w:trPr>
          <w:cantSplit w:val="0"/>
          <w:trHeight w:val="615" w:hRule="atLeast"/>
          <w:tblHeader w:val="0"/>
        </w:trPr>
        <w:tc>
          <w:tcPr>
            <w:tcBorders>
              <w:top w:color="993c1d" w:space="0" w:sz="6" w:val="single"/>
              <w:left w:color="993c1d" w:space="0" w:sz="6" w:val="single"/>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0A1F">
            <w:pPr>
              <w:rPr>
                <w:b w:val="1"/>
                <w:bCs w:val="1"/>
                <w:color w:val="ffffff"/>
              </w:rPr>
            </w:pPr>
            <w:r w:rsidDel="00000000" w:rsidR="00000000" w:rsidRPr="00000000">
              <w:rPr>
                <w:b w:val="1"/>
                <w:bCs w:val="1"/>
                <w:color w:val="ffffff"/>
                <w:rtl w:val="0"/>
              </w:rPr>
              <w:t xml:space="preserve">Field</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0A20">
            <w:pPr>
              <w:rPr>
                <w:b w:val="1"/>
                <w:bCs w:val="1"/>
                <w:color w:val="ffffff"/>
              </w:rPr>
            </w:pPr>
            <w:r w:rsidDel="00000000" w:rsidR="00000000" w:rsidRPr="00000000">
              <w:rPr>
                <w:b w:val="1"/>
                <w:bCs w:val="1"/>
                <w:color w:val="ffffff"/>
                <w:rtl w:val="0"/>
              </w:rPr>
              <w:t xml:space="preserve">Value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A21">
            <w:pPr>
              <w:rPr/>
            </w:pPr>
            <w:r w:rsidDel="00000000" w:rsidR="00000000" w:rsidRPr="00000000">
              <w:rPr>
                <w:rtl w:val="0"/>
              </w:rPr>
              <w:t xml:space="preserve">Type</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A22">
            <w:pPr>
              <w:rPr/>
            </w:pPr>
            <w:r w:rsidDel="00000000" w:rsidR="00000000" w:rsidRPr="00000000">
              <w:rPr>
                <w:rtl w:val="0"/>
              </w:rPr>
              <w:t xml:space="preserve">UI</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A23">
            <w:pPr>
              <w:rPr/>
            </w:pPr>
            <w:r w:rsidDel="00000000" w:rsidR="00000000" w:rsidRPr="00000000">
              <w:rPr>
                <w:rtl w:val="0"/>
              </w:rPr>
              <w:t xml:space="preserve">Primary Actor</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A24">
            <w:pPr>
              <w:rPr/>
            </w:pPr>
            <w:r w:rsidDel="00000000" w:rsidR="00000000" w:rsidRPr="00000000">
              <w:rPr>
                <w:color w:val="0a0a0a"/>
                <w:rtl w:val="0"/>
              </w:rPr>
              <w:t xml:space="preserve">Client </w:t>
            </w:r>
            <w:r w:rsidDel="00000000" w:rsidR="00000000" w:rsidRPr="00000000">
              <w:rPr>
                <w:rtl w:val="0"/>
              </w:rPr>
              <w:t xml:space="preserve"> </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A25">
            <w:pPr>
              <w:rPr/>
            </w:pPr>
            <w:r w:rsidDel="00000000" w:rsidR="00000000" w:rsidRPr="00000000">
              <w:rPr>
                <w:rtl w:val="0"/>
              </w:rPr>
              <w:t xml:space="preserve">Secondary Actor(s)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A26">
            <w:pPr>
              <w:rPr/>
            </w:pPr>
            <w:r w:rsidDel="00000000" w:rsidR="00000000" w:rsidRPr="00000000">
              <w:rPr>
                <w:color w:val="0b0b0b"/>
                <w:sz w:val="21"/>
                <w:szCs w:val="21"/>
                <w:rtl w:val="0"/>
              </w:rPr>
              <w:t xml:space="preserve">Parent (legal signer, when the student is a minor)</w:t>
            </w:r>
            <w:r w:rsidDel="00000000" w:rsidR="00000000" w:rsidRPr="00000000">
              <w:rPr>
                <w:rtl w:val="0"/>
              </w:rPr>
              <w:t xml:space="preserve"> </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A27">
            <w:pPr>
              <w:rPr/>
            </w:pPr>
            <w:r w:rsidDel="00000000" w:rsidR="00000000" w:rsidRPr="00000000">
              <w:rPr>
                <w:rtl w:val="0"/>
              </w:rPr>
              <w:t xml:space="preserve">Module</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A28">
            <w:pPr>
              <w:rPr/>
            </w:pPr>
            <w:r w:rsidDel="00000000" w:rsidR="00000000" w:rsidRPr="00000000">
              <w:rPr>
                <w:color w:val="0a0a0a"/>
                <w:rtl w:val="0"/>
              </w:rPr>
              <w:t xml:space="preserve">Class Life-cycle / Marketplace</w:t>
            </w:r>
            <w:r w:rsidDel="00000000" w:rsidR="00000000" w:rsidRPr="00000000">
              <w:rPr>
                <w:rtl w:val="0"/>
              </w:rPr>
              <w:t xml:space="preserve"> </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A29">
            <w:pPr>
              <w:rPr/>
            </w:pPr>
            <w:r w:rsidDel="00000000" w:rsidR="00000000" w:rsidRPr="00000000">
              <w:rPr>
                <w:rtl w:val="0"/>
              </w:rPr>
              <w:t xml:space="preserve">FT-ID Ref</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A2A">
            <w:pPr>
              <w:rPr/>
            </w:pPr>
            <w:r w:rsidDel="00000000" w:rsidR="00000000" w:rsidRPr="00000000">
              <w:rPr>
                <w:rtl w:val="0"/>
              </w:rPr>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A2B">
            <w:pPr>
              <w:rPr/>
            </w:pPr>
            <w:r w:rsidDel="00000000" w:rsidR="00000000" w:rsidRPr="00000000">
              <w:rPr>
                <w:rtl w:val="0"/>
              </w:rPr>
              <w:t xml:space="preserve">BF-ID Ref</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A2C">
            <w:pPr>
              <w:rPr/>
            </w:pPr>
            <w:r w:rsidDel="00000000" w:rsidR="00000000" w:rsidRPr="00000000">
              <w:rPr>
                <w:rtl w:val="0"/>
              </w:rPr>
              <w:t xml:space="preserve">BF-02, BF-04</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A2D">
            <w:pPr>
              <w:rPr/>
            </w:pPr>
            <w:r w:rsidDel="00000000" w:rsidR="00000000" w:rsidRPr="00000000">
              <w:rPr>
                <w:rtl w:val="0"/>
              </w:rPr>
              <w:t xml:space="preserve">Depends On</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A2E">
            <w:pPr>
              <w:rPr/>
            </w:pPr>
            <w:r w:rsidDel="00000000" w:rsidR="00000000" w:rsidRPr="00000000">
              <w:rPr>
                <w:color w:val="0a0a0a"/>
                <w:rtl w:val="0"/>
              </w:rPr>
              <w:t xml:space="preserve">UC-14-B</w:t>
            </w:r>
            <w:r w:rsidDel="00000000" w:rsidR="00000000" w:rsidRPr="00000000">
              <w:rPr>
                <w:rtl w:val="0"/>
              </w:rPr>
              <w:t xml:space="preserve"> </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A2F">
            <w:pPr>
              <w:rPr/>
            </w:pPr>
            <w:r w:rsidDel="00000000" w:rsidR="00000000" w:rsidRPr="00000000">
              <w:rPr>
                <w:rtl w:val="0"/>
              </w:rPr>
              <w:t xml:space="preserve">Preconditions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A30">
            <w:pPr>
              <w:rPr/>
            </w:pPr>
            <w:r w:rsidDel="00000000" w:rsidR="00000000" w:rsidRPr="00000000">
              <w:rPr>
                <w:color w:val="0b0b0b"/>
                <w:sz w:val="21"/>
                <w:szCs w:val="21"/>
                <w:rtl w:val="0"/>
              </w:rPr>
              <w:t xml:space="preserve">The Client is signed in and has a student/parent profile with a date of birth set. If the student is under 18, their account must be linked to a parent (the parent signs and pays). A class is Open for enrollment and visible in "Find a class". (Only center-created classes open for enrollment; by-request classes already have their students.)</w:t>
            </w:r>
            <w:r w:rsidDel="00000000" w:rsidR="00000000" w:rsidRPr="00000000">
              <w:rPr>
                <w:rtl w:val="0"/>
              </w:rPr>
              <w:t xml:space="preserve"> </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A31">
            <w:pPr>
              <w:rPr/>
            </w:pPr>
            <w:r w:rsidDel="00000000" w:rsidR="00000000" w:rsidRPr="00000000">
              <w:rPr>
                <w:rtl w:val="0"/>
              </w:rPr>
              <w:t xml:space="preserve">Postconditions</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A32">
            <w:pPr>
              <w:rPr/>
            </w:pPr>
            <w:r w:rsidDel="00000000" w:rsidR="00000000" w:rsidRPr="00000000">
              <w:rPr>
                <w:color w:val="0b0b0b"/>
                <w:sz w:val="21"/>
                <w:szCs w:val="21"/>
                <w:rtl w:val="0"/>
              </w:rPr>
              <w:t xml:space="preserve">A pending registration is created for the class, capturing the student's name and phone from the profile, the email from the account, and the legal signer/payer (the parent for a minor, otherwise the student). A student contract is generated for that signer to sign. The student becomes officially enrolled and counted only after the contract is signed; at that point, if the class has a maximum and it is now reached, the class automatically becomes Matched.</w:t>
            </w:r>
            <w:r w:rsidDel="00000000" w:rsidR="00000000" w:rsidRPr="00000000">
              <w:rPr>
                <w:rtl w:val="0"/>
              </w:rPr>
              <w:t xml:space="preserve"> </w:t>
            </w:r>
          </w:p>
        </w:tc>
      </w:tr>
    </w:tbl>
    <w:p w:rsidR="00000000" w:rsidDel="00000000" w:rsidP="00000000" w:rsidRDefault="00000000" w:rsidRPr="00000000" w14:paraId="00000A33">
      <w:pPr>
        <w:rPr/>
      </w:pPr>
      <w:r w:rsidDel="00000000" w:rsidR="00000000" w:rsidRPr="00000000">
        <w:rPr>
          <w:rtl w:val="0"/>
        </w:rPr>
        <w:t xml:space="preserve"> </w:t>
      </w:r>
    </w:p>
    <w:p w:rsidR="00000000" w:rsidDel="00000000" w:rsidP="00000000" w:rsidRDefault="00000000" w:rsidRPr="00000000" w14:paraId="00000A34">
      <w:pPr>
        <w:spacing w:after="80" w:before="260" w:lineRule="auto"/>
        <w:rPr>
          <w:b w:val="1"/>
          <w:bCs w:val="1"/>
          <w:sz w:val="36"/>
          <w:szCs w:val="36"/>
        </w:rPr>
      </w:pPr>
      <w:r w:rsidDel="00000000" w:rsidR="00000000" w:rsidRPr="00000000">
        <w:rPr>
          <w:b w:val="1"/>
          <w:bCs w:val="1"/>
          <w:sz w:val="36"/>
          <w:szCs w:val="36"/>
          <w:rtl w:val="0"/>
        </w:rPr>
        <w:t xml:space="preserve">Main Flow</w:t>
      </w:r>
    </w:p>
    <w:tbl>
      <w:tblPr>
        <w:tblStyle w:val="Table195"/>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A35">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0A36">
            <w:pPr>
              <w:rPr/>
            </w:pPr>
            <w:r w:rsidDel="00000000" w:rsidR="00000000" w:rsidRPr="00000000">
              <w:rPr>
                <w:rtl w:val="0"/>
              </w:rPr>
              <w:t xml:space="preserve">Write at business level. [U] = what person sees or does. [S] = what system does in response — name the entity that changes. Good: '[S] Saves the new job record with status DRAFT and records the creating HR Manager as the owner' Bad:  '[S] INSERT INTO jobs (title, status) VALUES (...)' Always reference BRs inline where they apply.</w:t>
            </w:r>
          </w:p>
        </w:tc>
      </w:tr>
    </w:tbl>
    <w:p w:rsidR="00000000" w:rsidDel="00000000" w:rsidP="00000000" w:rsidRDefault="00000000" w:rsidRPr="00000000" w14:paraId="00000A37">
      <w:pPr>
        <w:rPr/>
      </w:pPr>
      <w:r w:rsidDel="00000000" w:rsidR="00000000" w:rsidRPr="00000000">
        <w:rPr>
          <w:rtl w:val="0"/>
        </w:rPr>
        <w:t xml:space="preserve"> </w:t>
      </w:r>
    </w:p>
    <w:p w:rsidR="00000000" w:rsidDel="00000000" w:rsidP="00000000" w:rsidRDefault="00000000" w:rsidRPr="00000000" w14:paraId="00000A38">
      <w:pPr>
        <w:numPr>
          <w:ilvl w:val="0"/>
          <w:numId w:val="16"/>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color w:val="0b0b0b"/>
        </w:rPr>
      </w:pPr>
      <w:r w:rsidDel="00000000" w:rsidR="00000000" w:rsidRPr="00000000">
        <w:rPr>
          <w:color w:val="0b0b0b"/>
          <w:sz w:val="21"/>
          <w:szCs w:val="21"/>
          <w:rtl w:val="0"/>
        </w:rPr>
        <w:t xml:space="preserve">[U] The Client opens "Find a class", browses/searches, and opens a class's details.</w:t>
      </w:r>
    </w:p>
    <w:p w:rsidR="00000000" w:rsidDel="00000000" w:rsidP="00000000" w:rsidRDefault="00000000" w:rsidRPr="00000000" w14:paraId="00000A39">
      <w:pPr>
        <w:numPr>
          <w:ilvl w:val="0"/>
          <w:numId w:val="16"/>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color w:val="0b0b0b"/>
        </w:rPr>
      </w:pPr>
      <w:r w:rsidDel="00000000" w:rsidR="00000000" w:rsidRPr="00000000">
        <w:rPr>
          <w:color w:val="0b0b0b"/>
          <w:sz w:val="21"/>
          <w:szCs w:val="21"/>
          <w:rtl w:val="0"/>
        </w:rPr>
        <w:t xml:space="preserve">[U] The Client reviews the class (subject, grade, schedule, tuition, maximum students) and clicks "Register".</w:t>
      </w:r>
    </w:p>
    <w:p w:rsidR="00000000" w:rsidDel="00000000" w:rsidP="00000000" w:rsidRDefault="00000000" w:rsidRPr="00000000" w14:paraId="00000A3A">
      <w:pPr>
        <w:numPr>
          <w:ilvl w:val="0"/>
          <w:numId w:val="16"/>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color w:val="0b0b0b"/>
        </w:rPr>
      </w:pPr>
      <w:r w:rsidDel="00000000" w:rsidR="00000000" w:rsidRPr="00000000">
        <w:rPr>
          <w:color w:val="0b0b0b"/>
          <w:sz w:val="21"/>
          <w:szCs w:val="21"/>
          <w:rtl w:val="0"/>
        </w:rPr>
        <w:t xml:space="preserve">[S] The system confirms the class is Open for enrollment (BR-01), that the Client's profile has a date of birth, and that this student hasn't already registered for the class (checked by the student's account email — BR-02). For a minor, it confirms a linked parent exists (BR-07).</w:t>
      </w:r>
    </w:p>
    <w:p w:rsidR="00000000" w:rsidDel="00000000" w:rsidP="00000000" w:rsidRDefault="00000000" w:rsidRPr="00000000" w14:paraId="00000A3B">
      <w:pPr>
        <w:numPr>
          <w:ilvl w:val="0"/>
          <w:numId w:val="16"/>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color w:val="0b0b0b"/>
        </w:rPr>
      </w:pPr>
      <w:r w:rsidDel="00000000" w:rsidR="00000000" w:rsidRPr="00000000">
        <w:rPr>
          <w:color w:val="0b0b0b"/>
          <w:sz w:val="21"/>
          <w:szCs w:val="21"/>
          <w:rtl w:val="0"/>
        </w:rPr>
        <w:t xml:space="preserve">[S] The system creates a pending registration, recording the student's name and phone from the profile, the email from the account, and the legal signer/payer (parent if minor, otherwise the student) (BR-04), and generates a student contract to be signed (BR-08).</w:t>
      </w:r>
    </w:p>
    <w:p w:rsidR="00000000" w:rsidDel="00000000" w:rsidP="00000000" w:rsidRDefault="00000000" w:rsidRPr="00000000" w14:paraId="00000A3C">
      <w:pPr>
        <w:numPr>
          <w:ilvl w:val="0"/>
          <w:numId w:val="16"/>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color w:val="0b0b0b"/>
        </w:rPr>
      </w:pPr>
      <w:r w:rsidDel="00000000" w:rsidR="00000000" w:rsidRPr="00000000">
        <w:rPr>
          <w:color w:val="0b0b0b"/>
          <w:sz w:val="21"/>
          <w:szCs w:val="21"/>
          <w:rtl w:val="0"/>
        </w:rPr>
        <w:t xml:space="preserve">[U] The Client sees a message that the registration is recorded and the contract must be signed — for an adult: </w:t>
      </w:r>
      <w:r w:rsidDel="00000000" w:rsidR="00000000" w:rsidRPr="00000000">
        <w:rPr>
          <w:i w:val="1"/>
          <w:iCs w:val="1"/>
          <w:color w:val="0b0b0b"/>
          <w:sz w:val="21"/>
          <w:szCs w:val="21"/>
          <w:rtl w:val="0"/>
        </w:rPr>
        <w:t xml:space="preserve">"Đã ghi nhận đăng ký. Vui lòng vào mục Hợp đồng để ký — ký xong mới chính thức vào lớp."</w:t>
      </w:r>
      <w:r w:rsidDel="00000000" w:rsidR="00000000" w:rsidRPr="00000000">
        <w:rPr>
          <w:color w:val="0b0b0b"/>
          <w:sz w:val="21"/>
          <w:szCs w:val="21"/>
          <w:rtl w:val="0"/>
        </w:rPr>
        <w:t xml:space="preserve">; for a minor: </w:t>
      </w:r>
      <w:r w:rsidDel="00000000" w:rsidR="00000000" w:rsidRPr="00000000">
        <w:rPr>
          <w:i w:val="1"/>
          <w:iCs w:val="1"/>
          <w:color w:val="0b0b0b"/>
          <w:sz w:val="21"/>
          <w:szCs w:val="21"/>
          <w:rtl w:val="0"/>
        </w:rPr>
        <w:t xml:space="preserve">"Đã ghi nhận đăng ký. Vì bạn dưới 18 tuổi, hợp đồng đã được gửi cho phụ huynh (…) ký. Ký xong bạn mới chính thức vào lớp."</w:t>
      </w:r>
    </w:p>
    <w:p w:rsidR="00000000" w:rsidDel="00000000" w:rsidP="00000000" w:rsidRDefault="00000000" w:rsidRPr="00000000" w14:paraId="00000A3D">
      <w:pPr>
        <w:numPr>
          <w:ilvl w:val="0"/>
          <w:numId w:val="16"/>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color w:val="0b0b0b"/>
        </w:rPr>
      </w:pPr>
      <w:r w:rsidDel="00000000" w:rsidR="00000000" w:rsidRPr="00000000">
        <w:rPr>
          <w:color w:val="0b0b0b"/>
          <w:sz w:val="21"/>
          <w:szCs w:val="21"/>
          <w:rtl w:val="0"/>
        </w:rPr>
        <w:t xml:space="preserve">[S] Later, once the contract is signed, the student becomes officially enrolled and is counted toward the class. If the class has a positive maximum and the enrolled count now reaches it, the class becomes Matched and no further registration is accepted (BR-03).</w:t>
      </w:r>
    </w:p>
    <w:p w:rsidR="00000000" w:rsidDel="00000000" w:rsidP="00000000" w:rsidRDefault="00000000" w:rsidRPr="00000000" w14:paraId="00000A3E">
      <w:pPr>
        <w:rPr/>
      </w:pPr>
      <w:r w:rsidDel="00000000" w:rsidR="00000000" w:rsidRPr="00000000">
        <w:rPr>
          <w:rtl w:val="0"/>
        </w:rPr>
        <w:t xml:space="preserve"> </w:t>
      </w:r>
    </w:p>
    <w:p w:rsidR="00000000" w:rsidDel="00000000" w:rsidP="00000000" w:rsidRDefault="00000000" w:rsidRPr="00000000" w14:paraId="00000A3F">
      <w:pPr>
        <w:spacing w:after="80" w:before="260" w:lineRule="auto"/>
        <w:rPr>
          <w:b w:val="1"/>
          <w:bCs w:val="1"/>
          <w:sz w:val="36"/>
          <w:szCs w:val="36"/>
        </w:rPr>
      </w:pPr>
      <w:r w:rsidDel="00000000" w:rsidR="00000000" w:rsidRPr="00000000">
        <w:rPr>
          <w:b w:val="1"/>
          <w:bCs w:val="1"/>
          <w:sz w:val="36"/>
          <w:szCs w:val="36"/>
          <w:rtl w:val="0"/>
        </w:rPr>
        <w:t xml:space="preserve">Alternative Flows</w:t>
      </w:r>
    </w:p>
    <w:tbl>
      <w:tblPr>
        <w:tblStyle w:val="Table196"/>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A40">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0A41">
            <w:pPr>
              <w:rPr/>
            </w:pPr>
            <w:r w:rsidDel="00000000" w:rsidR="00000000" w:rsidRPr="00000000">
              <w:rPr>
                <w:rtl w:val="0"/>
              </w:rPr>
              <w:t xml:space="preserve">Each AF covers one deviation from the main flow. State: at which step it branches, what the system does, what the person sees. Good: 'AF-01 — Username already taken: At step 4, the system finds the username is in use. The person sees the form again with the message: This username is already taken.' Bad:  'AF-01 — Error: show error message'</w:t>
            </w:r>
          </w:p>
        </w:tc>
      </w:tr>
    </w:tbl>
    <w:p w:rsidR="00000000" w:rsidDel="00000000" w:rsidP="00000000" w:rsidRDefault="00000000" w:rsidRPr="00000000" w14:paraId="00000A42">
      <w:pPr>
        <w:rPr/>
      </w:pPr>
      <w:r w:rsidDel="00000000" w:rsidR="00000000" w:rsidRPr="00000000">
        <w:rPr>
          <w:rtl w:val="0"/>
        </w:rPr>
        <w:t xml:space="preserve"> </w:t>
      </w:r>
    </w:p>
    <w:p w:rsidR="00000000" w:rsidDel="00000000" w:rsidP="00000000" w:rsidRDefault="00000000" w:rsidRPr="00000000" w14:paraId="00000A43">
      <w:pPr>
        <w:numPr>
          <w:ilvl w:val="0"/>
          <w:numId w:val="132"/>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color w:val="0b0b0b"/>
        </w:rPr>
      </w:pPr>
      <w:sdt>
        <w:sdtPr>
          <w:id w:val="-1190557771"/>
          <w:tag w:val="goog_rdk_163"/>
        </w:sdtPr>
        <w:sdtContent>
          <w:r w:rsidDel="00000000" w:rsidR="00000000" w:rsidRPr="00000000">
            <w:rPr>
              <w:rFonts w:ascii="Arial Unicode MS" w:cs="Arial Unicode MS" w:eastAsia="Arial Unicode MS" w:hAnsi="Arial Unicode MS"/>
              <w:color w:val="0b0b0b"/>
              <w:sz w:val="21"/>
              <w:szCs w:val="21"/>
              <w:rtl w:val="0"/>
            </w:rPr>
            <w:t xml:space="preserve">AF-01 — Class not open: The class is not Open for enrollment (still Draft, or already Matched/closed) → blocked: </w:t>
          </w:r>
        </w:sdtContent>
      </w:sdt>
      <w:r w:rsidDel="00000000" w:rsidR="00000000" w:rsidRPr="00000000">
        <w:rPr>
          <w:i w:val="1"/>
          <w:iCs w:val="1"/>
          <w:color w:val="0b0b0b"/>
          <w:sz w:val="21"/>
          <w:szCs w:val="21"/>
          <w:rtl w:val="0"/>
        </w:rPr>
        <w:t xml:space="preserve">"Lớp chưa mở đăng ký."</w:t>
      </w:r>
      <w:r w:rsidDel="00000000" w:rsidR="00000000" w:rsidRPr="00000000">
        <w:rPr>
          <w:color w:val="0b0b0b"/>
          <w:sz w:val="21"/>
          <w:szCs w:val="21"/>
          <w:rtl w:val="0"/>
        </w:rPr>
        <w:t xml:space="preserve"> In the UI the button is disabled and reads </w:t>
      </w:r>
      <w:r w:rsidDel="00000000" w:rsidR="00000000" w:rsidRPr="00000000">
        <w:rPr>
          <w:i w:val="1"/>
          <w:iCs w:val="1"/>
          <w:color w:val="0b0b0b"/>
          <w:sz w:val="21"/>
          <w:szCs w:val="21"/>
          <w:rtl w:val="0"/>
        </w:rPr>
        <w:t xml:space="preserve">"Lớp đã đóng đăng ký."</w:t>
      </w:r>
    </w:p>
    <w:p w:rsidR="00000000" w:rsidDel="00000000" w:rsidP="00000000" w:rsidRDefault="00000000" w:rsidRPr="00000000" w14:paraId="00000A44">
      <w:pPr>
        <w:numPr>
          <w:ilvl w:val="0"/>
          <w:numId w:val="132"/>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color w:val="0b0b0b"/>
        </w:rPr>
      </w:pPr>
      <w:sdt>
        <w:sdtPr>
          <w:id w:val="618664830"/>
          <w:tag w:val="goog_rdk_164"/>
        </w:sdtPr>
        <w:sdtContent>
          <w:r w:rsidDel="00000000" w:rsidR="00000000" w:rsidRPr="00000000">
            <w:rPr>
              <w:rFonts w:ascii="Arial Unicode MS" w:cs="Arial Unicode MS" w:eastAsia="Arial Unicode MS" w:hAnsi="Arial Unicode MS"/>
              <w:color w:val="0b0b0b"/>
              <w:sz w:val="21"/>
              <w:szCs w:val="21"/>
              <w:rtl w:val="0"/>
            </w:rPr>
            <w:t xml:space="preserve">AF-02 — Already registered: This student already registered for the class → blocked: </w:t>
          </w:r>
        </w:sdtContent>
      </w:sdt>
      <w:r w:rsidDel="00000000" w:rsidR="00000000" w:rsidRPr="00000000">
        <w:rPr>
          <w:i w:val="1"/>
          <w:iCs w:val="1"/>
          <w:color w:val="0b0b0b"/>
          <w:sz w:val="21"/>
          <w:szCs w:val="21"/>
          <w:rtl w:val="0"/>
        </w:rPr>
        <w:t xml:space="preserve">"Bạn đã đăng ký lớp này rồi."</w:t>
      </w:r>
    </w:p>
    <w:p w:rsidR="00000000" w:rsidDel="00000000" w:rsidP="00000000" w:rsidRDefault="00000000" w:rsidRPr="00000000" w14:paraId="00000A45">
      <w:pPr>
        <w:numPr>
          <w:ilvl w:val="0"/>
          <w:numId w:val="132"/>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color w:val="0b0b0b"/>
        </w:rPr>
      </w:pPr>
      <w:sdt>
        <w:sdtPr>
          <w:id w:val="-676596856"/>
          <w:tag w:val="goog_rdk_165"/>
        </w:sdtPr>
        <w:sdtContent>
          <w:r w:rsidDel="00000000" w:rsidR="00000000" w:rsidRPr="00000000">
            <w:rPr>
              <w:rFonts w:ascii="Arial Unicode MS" w:cs="Arial Unicode MS" w:eastAsia="Arial Unicode MS" w:hAnsi="Arial Unicode MS"/>
              <w:color w:val="0b0b0b"/>
              <w:sz w:val="21"/>
              <w:szCs w:val="21"/>
              <w:rtl w:val="0"/>
            </w:rPr>
            <w:t xml:space="preserve">AF-03 — Class filled first: The last seat was taken (the max-th student signed, closing the class to Matched) before this Client registered → blocked as AF-01. Because seats count only after signing, the maximum is never exceeded.</w:t>
          </w:r>
        </w:sdtContent>
      </w:sdt>
    </w:p>
    <w:p w:rsidR="00000000" w:rsidDel="00000000" w:rsidP="00000000" w:rsidRDefault="00000000" w:rsidRPr="00000000" w14:paraId="00000A46">
      <w:pPr>
        <w:numPr>
          <w:ilvl w:val="0"/>
          <w:numId w:val="132"/>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color w:val="0b0b0b"/>
        </w:rPr>
      </w:pPr>
      <w:sdt>
        <w:sdtPr>
          <w:id w:val="-278486134"/>
          <w:tag w:val="goog_rdk_166"/>
        </w:sdtPr>
        <w:sdtContent>
          <w:r w:rsidDel="00000000" w:rsidR="00000000" w:rsidRPr="00000000">
            <w:rPr>
              <w:rFonts w:ascii="Arial Unicode MS" w:cs="Arial Unicode MS" w:eastAsia="Arial Unicode MS" w:hAnsi="Arial Unicode MS"/>
              <w:color w:val="0b0b0b"/>
              <w:sz w:val="21"/>
              <w:szCs w:val="21"/>
              <w:rtl w:val="0"/>
            </w:rPr>
            <w:t xml:space="preserve">AF-04 — Class not found: The class does not exist → blocked (not found): </w:t>
          </w:r>
        </w:sdtContent>
      </w:sdt>
      <w:r w:rsidDel="00000000" w:rsidR="00000000" w:rsidRPr="00000000">
        <w:rPr>
          <w:i w:val="1"/>
          <w:iCs w:val="1"/>
          <w:color w:val="0b0b0b"/>
          <w:sz w:val="21"/>
          <w:szCs w:val="21"/>
          <w:rtl w:val="0"/>
        </w:rPr>
        <w:t xml:space="preserve">"Không tìm thấy lớp học."</w:t>
      </w:r>
    </w:p>
    <w:p w:rsidR="00000000" w:rsidDel="00000000" w:rsidP="00000000" w:rsidRDefault="00000000" w:rsidRPr="00000000" w14:paraId="00000A47">
      <w:pPr>
        <w:numPr>
          <w:ilvl w:val="0"/>
          <w:numId w:val="132"/>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color w:val="0b0b0b"/>
        </w:rPr>
      </w:pPr>
      <w:sdt>
        <w:sdtPr>
          <w:id w:val="1795364697"/>
          <w:tag w:val="goog_rdk_167"/>
        </w:sdtPr>
        <w:sdtContent>
          <w:r w:rsidDel="00000000" w:rsidR="00000000" w:rsidRPr="00000000">
            <w:rPr>
              <w:rFonts w:ascii="Arial Unicode MS" w:cs="Arial Unicode MS" w:eastAsia="Arial Unicode MS" w:hAnsi="Arial Unicode MS"/>
              <w:color w:val="0b0b0b"/>
              <w:sz w:val="21"/>
              <w:szCs w:val="21"/>
              <w:rtl w:val="0"/>
            </w:rPr>
            <w:t xml:space="preserve">AF-05 — Ineligible account: The signed-in account is neither a Client nor a Tutor → blocked: </w:t>
          </w:r>
        </w:sdtContent>
      </w:sdt>
      <w:r w:rsidDel="00000000" w:rsidR="00000000" w:rsidRPr="00000000">
        <w:rPr>
          <w:i w:val="1"/>
          <w:iCs w:val="1"/>
          <w:color w:val="0b0b0b"/>
          <w:sz w:val="21"/>
          <w:szCs w:val="21"/>
          <w:rtl w:val="0"/>
        </w:rPr>
        <w:t xml:space="preserve">"Chỉ gia sư hoặc phụ huynh/học viên mới đăng ký lớp."</w:t>
      </w:r>
      <w:r w:rsidDel="00000000" w:rsidR="00000000" w:rsidRPr="00000000">
        <w:rPr>
          <w:color w:val="0b0b0b"/>
          <w:sz w:val="21"/>
          <w:szCs w:val="21"/>
          <w:rtl w:val="0"/>
        </w:rPr>
        <w:t xml:space="preserve"> (A guest sees a sign-in prompt instead of the button.)</w:t>
      </w:r>
    </w:p>
    <w:p w:rsidR="00000000" w:rsidDel="00000000" w:rsidP="00000000" w:rsidRDefault="00000000" w:rsidRPr="00000000" w14:paraId="00000A48">
      <w:pPr>
        <w:numPr>
          <w:ilvl w:val="0"/>
          <w:numId w:val="132"/>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color w:val="0b0b0b"/>
        </w:rPr>
      </w:pPr>
      <w:sdt>
        <w:sdtPr>
          <w:id w:val="-1239884859"/>
          <w:tag w:val="goog_rdk_168"/>
        </w:sdtPr>
        <w:sdtContent>
          <w:r w:rsidDel="00000000" w:rsidR="00000000" w:rsidRPr="00000000">
            <w:rPr>
              <w:rFonts w:ascii="Arial Unicode MS" w:cs="Arial Unicode MS" w:eastAsia="Arial Unicode MS" w:hAnsi="Arial Unicode MS"/>
              <w:color w:val="0b0b0b"/>
              <w:sz w:val="21"/>
              <w:szCs w:val="21"/>
              <w:rtl w:val="0"/>
            </w:rPr>
            <w:t xml:space="preserve">AF-06 — Missing date of birth: The Client's profile has no date of birth (needed to check the under-18 rule) → blocked: </w:t>
          </w:r>
        </w:sdtContent>
      </w:sdt>
      <w:r w:rsidDel="00000000" w:rsidR="00000000" w:rsidRPr="00000000">
        <w:rPr>
          <w:i w:val="1"/>
          <w:iCs w:val="1"/>
          <w:color w:val="0b0b0b"/>
          <w:sz w:val="21"/>
          <w:szCs w:val="21"/>
          <w:rtl w:val="0"/>
        </w:rPr>
        <w:t xml:space="preserve">"Vui lòng cập nhật ngày sinh trong hồ sơ trước khi đăng ký lớp."</w:t>
      </w:r>
    </w:p>
    <w:p w:rsidR="00000000" w:rsidDel="00000000" w:rsidP="00000000" w:rsidRDefault="00000000" w:rsidRPr="00000000" w14:paraId="00000A49">
      <w:pPr>
        <w:numPr>
          <w:ilvl w:val="0"/>
          <w:numId w:val="132"/>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color w:val="0b0b0b"/>
        </w:rPr>
      </w:pPr>
      <w:sdt>
        <w:sdtPr>
          <w:id w:val="-181718029"/>
          <w:tag w:val="goog_rdk_169"/>
        </w:sdtPr>
        <w:sdtContent>
          <w:r w:rsidDel="00000000" w:rsidR="00000000" w:rsidRPr="00000000">
            <w:rPr>
              <w:rFonts w:ascii="Arial Unicode MS" w:cs="Arial Unicode MS" w:eastAsia="Arial Unicode MS" w:hAnsi="Arial Unicode MS"/>
              <w:color w:val="0b0b0b"/>
              <w:sz w:val="21"/>
              <w:szCs w:val="21"/>
              <w:rtl w:val="0"/>
            </w:rPr>
            <w:t xml:space="preserve">AF-07 — Minor without a linked parent: The student is under 18 and no parent is linked → blocked: </w:t>
          </w:r>
        </w:sdtContent>
      </w:sdt>
      <w:r w:rsidDel="00000000" w:rsidR="00000000" w:rsidRPr="00000000">
        <w:rPr>
          <w:i w:val="1"/>
          <w:iCs w:val="1"/>
          <w:color w:val="0b0b0b"/>
          <w:sz w:val="21"/>
          <w:szCs w:val="21"/>
          <w:rtl w:val="0"/>
        </w:rPr>
        <w:t xml:space="preserve">"Học sinh vị thành niên cần liên kết phụ huynh để thực hiện thủ tục pháp lý và thanh toán."</w:t>
      </w:r>
    </w:p>
    <w:p w:rsidR="00000000" w:rsidDel="00000000" w:rsidP="00000000" w:rsidRDefault="00000000" w:rsidRPr="00000000" w14:paraId="00000A4A">
      <w:pPr>
        <w:numPr>
          <w:ilvl w:val="0"/>
          <w:numId w:val="132"/>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color w:val="0b0b0b"/>
        </w:rPr>
      </w:pPr>
      <w:sdt>
        <w:sdtPr>
          <w:id w:val="1821902546"/>
          <w:tag w:val="goog_rdk_170"/>
        </w:sdtPr>
        <w:sdtContent>
          <w:r w:rsidDel="00000000" w:rsidR="00000000" w:rsidRPr="00000000">
            <w:rPr>
              <w:rFonts w:ascii="Arial Unicode MS" w:cs="Arial Unicode MS" w:eastAsia="Arial Unicode MS" w:hAnsi="Arial Unicode MS"/>
              <w:color w:val="0b0b0b"/>
              <w:sz w:val="21"/>
              <w:szCs w:val="21"/>
              <w:rtl w:val="0"/>
            </w:rPr>
            <w:t xml:space="preserve">AF-08 — Unverified tutor (tutor path): If a tutor uses the same Register action on a non-center class but hasn't been verified → blocked and sent to verification: </w:t>
          </w:r>
        </w:sdtContent>
      </w:sdt>
      <w:r w:rsidDel="00000000" w:rsidR="00000000" w:rsidRPr="00000000">
        <w:rPr>
          <w:i w:val="1"/>
          <w:iCs w:val="1"/>
          <w:color w:val="0b0b0b"/>
          <w:sz w:val="21"/>
          <w:szCs w:val="21"/>
          <w:rtl w:val="0"/>
        </w:rPr>
        <w:t xml:space="preserve">"Bạn cần xác minh hồ sơ gia sư trước khi ứng tuyển vào lớp."</w:t>
      </w:r>
      <w:r w:rsidDel="00000000" w:rsidR="00000000" w:rsidRPr="00000000">
        <w:rPr>
          <w:color w:val="0b0b0b"/>
          <w:sz w:val="21"/>
          <w:szCs w:val="21"/>
          <w:rtl w:val="0"/>
        </w:rPr>
        <w:t xml:space="preserve"> A tutor cannot self-apply to a center-created class at all: </w:t>
      </w:r>
      <w:r w:rsidDel="00000000" w:rsidR="00000000" w:rsidRPr="00000000">
        <w:rPr>
          <w:i w:val="1"/>
          <w:iCs w:val="1"/>
          <w:color w:val="0b0b0b"/>
          <w:sz w:val="21"/>
          <w:szCs w:val="21"/>
          <w:rtl w:val="0"/>
        </w:rPr>
        <w:t xml:space="preserve">"Lớp của trung tâm do trung tâm tự bố trí gia sư — gia sư không thể tự đăng ký."</w:t>
      </w:r>
      <w:r w:rsidDel="00000000" w:rsidR="00000000" w:rsidRPr="00000000">
        <w:rPr>
          <w:color w:val="0b0b0b"/>
          <w:sz w:val="21"/>
          <w:szCs w:val="21"/>
          <w:rtl w:val="0"/>
        </w:rPr>
        <w:t xml:space="preserve"> (BR-05)</w:t>
      </w:r>
    </w:p>
    <w:p w:rsidR="00000000" w:rsidDel="00000000" w:rsidP="00000000" w:rsidRDefault="00000000" w:rsidRPr="00000000" w14:paraId="00000A4B">
      <w:pPr>
        <w:rPr/>
      </w:pPr>
      <w:r w:rsidDel="00000000" w:rsidR="00000000" w:rsidRPr="00000000">
        <w:rPr>
          <w:rtl w:val="0"/>
        </w:rPr>
        <w:t xml:space="preserve"> </w:t>
      </w:r>
    </w:p>
    <w:p w:rsidR="00000000" w:rsidDel="00000000" w:rsidP="00000000" w:rsidRDefault="00000000" w:rsidRPr="00000000" w14:paraId="00000A4C">
      <w:pPr>
        <w:spacing w:after="80" w:before="260" w:lineRule="auto"/>
        <w:rPr>
          <w:b w:val="1"/>
          <w:bCs w:val="1"/>
          <w:sz w:val="36"/>
          <w:szCs w:val="36"/>
        </w:rPr>
      </w:pPr>
      <w:r w:rsidDel="00000000" w:rsidR="00000000" w:rsidRPr="00000000">
        <w:rPr>
          <w:b w:val="1"/>
          <w:bCs w:val="1"/>
          <w:sz w:val="36"/>
          <w:szCs w:val="36"/>
          <w:rtl w:val="0"/>
        </w:rPr>
        <w:t xml:space="preserve">Business Rules</w:t>
      </w:r>
    </w:p>
    <w:tbl>
      <w:tblPr>
        <w:tblStyle w:val="Table197"/>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11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A4D">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0A4E">
            <w:pPr>
              <w:rPr/>
            </w:pPr>
            <w:sdt>
              <w:sdtPr>
                <w:id w:val="1384275850"/>
                <w:tag w:val="goog_rdk_171"/>
              </w:sdtPr>
              <w:sdtContent>
                <w:r w:rsidDel="00000000" w:rsidR="00000000" w:rsidRPr="00000000">
                  <w:rPr>
                    <w:rFonts w:ascii="Arial Unicode MS" w:cs="Arial Unicode MS" w:eastAsia="Arial Unicode MS" w:hAnsi="Arial Unicode MS"/>
                    <w:rtl w:val="0"/>
                  </w:rPr>
                  <w:t xml:space="preserve">Each BR must be precise and independently testable. Local BR (affects only this UC) → define here. Global BR (affects ≥2 UCs) → reference PRD §5 GBR-ID here, define there.</w:t>
                </w:r>
              </w:sdtContent>
            </w:sdt>
          </w:p>
        </w:tc>
      </w:tr>
    </w:tbl>
    <w:p w:rsidR="00000000" w:rsidDel="00000000" w:rsidP="00000000" w:rsidRDefault="00000000" w:rsidRPr="00000000" w14:paraId="00000A4F">
      <w:pPr>
        <w:rPr/>
      </w:pPr>
      <w:r w:rsidDel="00000000" w:rsidR="00000000" w:rsidRPr="00000000">
        <w:rPr>
          <w:rtl w:val="0"/>
        </w:rPr>
        <w:t xml:space="preserve"> </w:t>
      </w:r>
    </w:p>
    <w:p w:rsidR="00000000" w:rsidDel="00000000" w:rsidP="00000000" w:rsidRDefault="00000000" w:rsidRPr="00000000" w14:paraId="00000A50">
      <w:pPr>
        <w:numPr>
          <w:ilvl w:val="0"/>
          <w:numId w:val="82"/>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color w:val="0b0b0b"/>
        </w:rPr>
      </w:pPr>
      <w:r w:rsidDel="00000000" w:rsidR="00000000" w:rsidRPr="00000000">
        <w:rPr>
          <w:color w:val="0b0b0b"/>
          <w:sz w:val="21"/>
          <w:szCs w:val="21"/>
          <w:rtl w:val="0"/>
        </w:rPr>
        <w:t xml:space="preserve">BR-01: Registration is accepted only while the class is Open for enrollment.</w:t>
      </w:r>
    </w:p>
    <w:p w:rsidR="00000000" w:rsidDel="00000000" w:rsidP="00000000" w:rsidRDefault="00000000" w:rsidRPr="00000000" w14:paraId="00000A51">
      <w:pPr>
        <w:numPr>
          <w:ilvl w:val="0"/>
          <w:numId w:val="82"/>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color w:val="0b0b0b"/>
        </w:rPr>
      </w:pPr>
      <w:r w:rsidDel="00000000" w:rsidR="00000000" w:rsidRPr="00000000">
        <w:rPr>
          <w:color w:val="0b0b0b"/>
          <w:sz w:val="21"/>
          <w:szCs w:val="21"/>
          <w:rtl w:val="0"/>
        </w:rPr>
        <w:t xml:space="preserve">BR-02: A student may register for a given class only once; the duplicate check is by the student's account email, so two children of the same parent can each register for the same class.</w:t>
      </w:r>
    </w:p>
    <w:p w:rsidR="00000000" w:rsidDel="00000000" w:rsidP="00000000" w:rsidRDefault="00000000" w:rsidRPr="00000000" w14:paraId="00000A52">
      <w:pPr>
        <w:numPr>
          <w:ilvl w:val="0"/>
          <w:numId w:val="82"/>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color w:val="0b0b0b"/>
        </w:rPr>
      </w:pPr>
      <w:r w:rsidDel="00000000" w:rsidR="00000000" w:rsidRPr="00000000">
        <w:rPr>
          <w:color w:val="0b0b0b"/>
          <w:sz w:val="21"/>
          <w:szCs w:val="21"/>
          <w:rtl w:val="0"/>
        </w:rPr>
        <w:t xml:space="preserve">BR-03: When the class has a positive maximum, the enrolled count reaching that number automatically turns the class from Open for enrollment to Matched, after which no further registration is accepted. The count uses officially enrolled students (those who have signed), so the maximum is never exceeded. If no maximum is set, there is no auto-close.</w:t>
      </w:r>
    </w:p>
    <w:p w:rsidR="00000000" w:rsidDel="00000000" w:rsidP="00000000" w:rsidRDefault="00000000" w:rsidRPr="00000000" w14:paraId="00000A53">
      <w:pPr>
        <w:numPr>
          <w:ilvl w:val="0"/>
          <w:numId w:val="82"/>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color w:val="0b0b0b"/>
        </w:rPr>
      </w:pPr>
      <w:r w:rsidDel="00000000" w:rsidR="00000000" w:rsidRPr="00000000">
        <w:rPr>
          <w:color w:val="0b0b0b"/>
          <w:sz w:val="21"/>
          <w:szCs w:val="21"/>
          <w:rtl w:val="0"/>
        </w:rPr>
        <w:t xml:space="preserve">BR-04: The registration takes the student's name and phone from the profile and the email from the account, and records the legal signer/payer — the linked parent for a minor, otherwise the student. These are not typed on a form.</w:t>
      </w:r>
    </w:p>
    <w:p w:rsidR="00000000" w:rsidDel="00000000" w:rsidP="00000000" w:rsidRDefault="00000000" w:rsidRPr="00000000" w14:paraId="00000A54">
      <w:pPr>
        <w:numPr>
          <w:ilvl w:val="0"/>
          <w:numId w:val="82"/>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color w:val="0b0b0b"/>
        </w:rPr>
      </w:pPr>
      <w:r w:rsidDel="00000000" w:rsidR="00000000" w:rsidRPr="00000000">
        <w:rPr>
          <w:color w:val="0b0b0b"/>
          <w:sz w:val="21"/>
          <w:szCs w:val="21"/>
          <w:rtl w:val="0"/>
        </w:rPr>
        <w:t xml:space="preserve">BR-05: The "Register" action behaves by role — a Client creates a registration (this use case); a Tutor instead submits a teaching application (the tutor-apply use case), which requires the tutor to be verified and does not apply to center-created classes. Both paths require the class to be Open for enrollment.</w:t>
      </w:r>
    </w:p>
    <w:p w:rsidR="00000000" w:rsidDel="00000000" w:rsidP="00000000" w:rsidRDefault="00000000" w:rsidRPr="00000000" w14:paraId="00000A55">
      <w:pPr>
        <w:numPr>
          <w:ilvl w:val="0"/>
          <w:numId w:val="82"/>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color w:val="0b0b0b"/>
        </w:rPr>
      </w:pPr>
      <w:r w:rsidDel="00000000" w:rsidR="00000000" w:rsidRPr="00000000">
        <w:rPr>
          <w:color w:val="0b0b0b"/>
          <w:sz w:val="21"/>
          <w:szCs w:val="21"/>
          <w:rtl w:val="0"/>
        </w:rPr>
        <w:t xml:space="preserve">BR-06: Only center-created classes open for enrollment; by-request classes carry a fixed, pre-set number of students and are never enrollable through this flow.</w:t>
      </w:r>
    </w:p>
    <w:p w:rsidR="00000000" w:rsidDel="00000000" w:rsidP="00000000" w:rsidRDefault="00000000" w:rsidRPr="00000000" w14:paraId="00000A56">
      <w:pPr>
        <w:numPr>
          <w:ilvl w:val="0"/>
          <w:numId w:val="82"/>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color w:val="0b0b0b"/>
        </w:rPr>
      </w:pPr>
      <w:r w:rsidDel="00000000" w:rsidR="00000000" w:rsidRPr="00000000">
        <w:rPr>
          <w:color w:val="0b0b0b"/>
          <w:sz w:val="21"/>
          <w:szCs w:val="21"/>
          <w:rtl w:val="0"/>
        </w:rPr>
        <w:t xml:space="preserve">BR-07: A student must have a date of birth on file; a student under 18 must be linked to a parent, and that parent is the party who signs the contract and pays.</w:t>
      </w:r>
    </w:p>
    <w:p w:rsidR="00000000" w:rsidDel="00000000" w:rsidP="00000000" w:rsidRDefault="00000000" w:rsidRPr="00000000" w14:paraId="00000A57">
      <w:pPr>
        <w:numPr>
          <w:ilvl w:val="0"/>
          <w:numId w:val="82"/>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color w:val="0b0b0b"/>
        </w:rPr>
      </w:pPr>
      <w:r w:rsidDel="00000000" w:rsidR="00000000" w:rsidRPr="00000000">
        <w:rPr>
          <w:color w:val="0b0b0b"/>
          <w:sz w:val="21"/>
          <w:szCs w:val="21"/>
          <w:rtl w:val="0"/>
        </w:rPr>
        <w:t xml:space="preserve">BR-08: Registering generates a student contract that the signer must sign. Until it is signed, the registration is pending and does not count toward the class capacity; signing turns it into an official enrollment.</w:t>
      </w:r>
    </w:p>
    <w:p w:rsidR="00000000" w:rsidDel="00000000" w:rsidP="00000000" w:rsidRDefault="00000000" w:rsidRPr="00000000" w14:paraId="00000A58">
      <w:pPr>
        <w:rPr/>
      </w:pPr>
      <w:r w:rsidDel="00000000" w:rsidR="00000000" w:rsidRPr="00000000">
        <w:rPr>
          <w:rtl w:val="0"/>
        </w:rPr>
        <w:t xml:space="preserve"> </w:t>
      </w:r>
    </w:p>
    <w:p w:rsidR="00000000" w:rsidDel="00000000" w:rsidP="00000000" w:rsidRDefault="00000000" w:rsidRPr="00000000" w14:paraId="00000A59">
      <w:pPr>
        <w:spacing w:after="80" w:before="260" w:lineRule="auto"/>
        <w:rPr>
          <w:b w:val="1"/>
          <w:bCs w:val="1"/>
          <w:sz w:val="36"/>
          <w:szCs w:val="36"/>
        </w:rPr>
      </w:pPr>
      <w:r w:rsidDel="00000000" w:rsidR="00000000" w:rsidRPr="00000000">
        <w:rPr>
          <w:b w:val="1"/>
          <w:bCs w:val="1"/>
          <w:sz w:val="36"/>
          <w:szCs w:val="36"/>
          <w:rtl w:val="0"/>
        </w:rPr>
        <w:t xml:space="preserve">Request Fields — (read-only)</w:t>
      </w:r>
    </w:p>
    <w:tbl>
      <w:tblPr>
        <w:tblStyle w:val="Table198"/>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A5A">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0A5B">
            <w:pPr>
              <w:rPr/>
            </w:pPr>
            <w:r w:rsidDel="00000000" w:rsidR="00000000" w:rsidRPr="00000000">
              <w:rPr>
                <w:rtl w:val="0"/>
              </w:rPr>
              <w:t xml:space="preserve">Field name: business term — not a variable name. Type: Text / Number / Date / File / Yes/No — not code types (String, Integer, Boolean). Rule: plain language constraint — e.g. 'Required. Between 4 and 50 characters.' On success: describe what the person sees — e.g. 'Person is redirected to the job detail page with a confirmation message'.</w:t>
            </w:r>
          </w:p>
        </w:tc>
      </w:tr>
    </w:tbl>
    <w:p w:rsidR="00000000" w:rsidDel="00000000" w:rsidP="00000000" w:rsidRDefault="00000000" w:rsidRPr="00000000" w14:paraId="00000A5C">
      <w:pPr>
        <w:rPr/>
      </w:pPr>
      <w:r w:rsidDel="00000000" w:rsidR="00000000" w:rsidRPr="00000000">
        <w:rPr>
          <w:rtl w:val="0"/>
        </w:rPr>
        <w:t xml:space="preserve"> </w:t>
      </w:r>
    </w:p>
    <w:p w:rsidR="00000000" w:rsidDel="00000000" w:rsidP="00000000" w:rsidRDefault="00000000" w:rsidRPr="00000000" w14:paraId="00000A5D">
      <w:pPr>
        <w:rPr>
          <w:i w:val="1"/>
          <w:iCs w:val="1"/>
        </w:rPr>
      </w:pPr>
      <w:r w:rsidDel="00000000" w:rsidR="00000000" w:rsidRPr="00000000">
        <w:rPr>
          <w:color w:val="0b0b0b"/>
          <w:sz w:val="21"/>
          <w:szCs w:val="21"/>
          <w:shd w:fill="fcfcfb" w:val="clear"/>
          <w:rtl w:val="0"/>
        </w:rPr>
        <w:t xml:space="preserve">No request fields — this use case carries no form input (the Client acts on a chosen class).</w:t>
      </w:r>
      <w:r w:rsidDel="00000000" w:rsidR="00000000" w:rsidRPr="00000000">
        <w:rPr>
          <w:i w:val="1"/>
          <w:iCs w:val="1"/>
          <w:rtl w:val="0"/>
        </w:rPr>
        <w:t xml:space="preserve"> </w:t>
      </w:r>
    </w:p>
    <w:p w:rsidR="00000000" w:rsidDel="00000000" w:rsidP="00000000" w:rsidRDefault="00000000" w:rsidRPr="00000000" w14:paraId="00000A5E">
      <w:pPr>
        <w:pBdr>
          <w:top w:color="auto" w:space="0" w:sz="0" w:val="none"/>
          <w:left w:color="auto" w:space="0" w:sz="0" w:val="none"/>
          <w:bottom w:color="auto" w:space="0" w:sz="0" w:val="none"/>
          <w:right w:color="auto" w:space="0" w:sz="0" w:val="none"/>
          <w:between w:color="auto" w:space="0" w:sz="0" w:val="none"/>
        </w:pBdr>
        <w:shd w:fill="fcfcfb" w:val="clear"/>
        <w:spacing w:after="0" w:lineRule="auto"/>
        <w:rPr/>
      </w:pPr>
      <w:r w:rsidDel="00000000" w:rsidR="00000000" w:rsidRPr="00000000">
        <w:rPr>
          <w:color w:val="0b0b0b"/>
          <w:sz w:val="21"/>
          <w:szCs w:val="21"/>
          <w:rtl w:val="0"/>
        </w:rPr>
        <w:t xml:space="preserve">On success: the Client sees the "registration recorded — please sign the contract" message (adult or minor variant). The class's enrolled count (of officially enrolled students) is visible to the class owner/center and hidden from clients — only the maximum is shown publicly. Once enough signed students reach the maximum, the class shows as Matched (Đã ghép).</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A5F">
      <w:pPr>
        <w:rPr/>
      </w:pPr>
      <w:r w:rsidDel="00000000" w:rsidR="00000000" w:rsidRPr="00000000">
        <w:rPr>
          <w:rtl w:val="0"/>
        </w:rPr>
        <w:t xml:space="preserve"> </w:t>
      </w:r>
    </w:p>
    <w:p w:rsidR="00000000" w:rsidDel="00000000" w:rsidP="00000000" w:rsidRDefault="00000000" w:rsidRPr="00000000" w14:paraId="00000A60">
      <w:pPr>
        <w:spacing w:after="80" w:before="260" w:lineRule="auto"/>
        <w:rPr>
          <w:b w:val="1"/>
          <w:bCs w:val="1"/>
          <w:sz w:val="36"/>
          <w:szCs w:val="36"/>
        </w:rPr>
      </w:pPr>
      <w:r w:rsidDel="00000000" w:rsidR="00000000" w:rsidRPr="00000000">
        <w:rPr>
          <w:b w:val="1"/>
          <w:bCs w:val="1"/>
          <w:sz w:val="36"/>
          <w:szCs w:val="36"/>
          <w:rtl w:val="0"/>
        </w:rPr>
        <w:t xml:space="preserve">Allowed Roles</w:t>
      </w:r>
    </w:p>
    <w:tbl>
      <w:tblPr>
        <w:tblStyle w:val="Table199"/>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08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A61">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0A62">
            <w:pPr>
              <w:rPr/>
            </w:pPr>
            <w:r w:rsidDel="00000000" w:rsidR="00000000" w:rsidRPr="00000000">
              <w:rPr>
                <w:rtl w:val="0"/>
              </w:rPr>
              <w:t xml:space="preserve">List roles from PRD §2.1 that may perform this UC. 'Public' means no sign-in required. Do not describe technical enforcement mechanisms here — those are in TDS §4.</w:t>
            </w:r>
          </w:p>
        </w:tc>
      </w:tr>
    </w:tbl>
    <w:p w:rsidR="00000000" w:rsidDel="00000000" w:rsidP="00000000" w:rsidRDefault="00000000" w:rsidRPr="00000000" w14:paraId="00000A63">
      <w:pPr>
        <w:rPr/>
      </w:pPr>
      <w:r w:rsidDel="00000000" w:rsidR="00000000" w:rsidRPr="00000000">
        <w:rPr>
          <w:rtl w:val="0"/>
        </w:rPr>
        <w:t xml:space="preserve"> </w:t>
      </w:r>
    </w:p>
    <w:p w:rsidR="00000000" w:rsidDel="00000000" w:rsidP="00000000" w:rsidRDefault="00000000" w:rsidRPr="00000000" w14:paraId="00000A64">
      <w:pPr>
        <w:pBdr>
          <w:top w:color="auto" w:space="0" w:sz="0" w:val="none"/>
          <w:left w:color="auto" w:space="0" w:sz="0" w:val="none"/>
          <w:bottom w:color="auto" w:space="0" w:sz="0" w:val="none"/>
          <w:right w:color="auto" w:space="0" w:sz="0" w:val="none"/>
          <w:between w:color="auto" w:space="0" w:sz="0" w:val="none"/>
        </w:pBdr>
        <w:shd w:fill="fcfcfb" w:val="clear"/>
        <w:spacing w:after="0" w:lineRule="auto"/>
        <w:rPr>
          <w:color w:val="0b0b0b"/>
          <w:sz w:val="21"/>
          <w:szCs w:val="21"/>
        </w:rPr>
      </w:pPr>
      <w:r w:rsidDel="00000000" w:rsidR="00000000" w:rsidRPr="00000000">
        <w:rPr>
          <w:color w:val="0b0b0b"/>
          <w:sz w:val="21"/>
          <w:szCs w:val="21"/>
          <w:rtl w:val="0"/>
        </w:rPr>
        <w:t xml:space="preserve">Client (a Tutor may use the same action for the separate tutor-apply flow, per BR-05).</w:t>
      </w:r>
    </w:p>
    <w:p w:rsidR="00000000" w:rsidDel="00000000" w:rsidP="00000000" w:rsidRDefault="00000000" w:rsidRPr="00000000" w14:paraId="00000A65">
      <w:pPr>
        <w:rPr/>
      </w:pPr>
      <w:r w:rsidDel="00000000" w:rsidR="00000000" w:rsidRPr="00000000">
        <w:rPr>
          <w:rtl w:val="0"/>
        </w:rPr>
        <w:t xml:space="preserve"> </w:t>
      </w:r>
    </w:p>
    <w:p w:rsidR="00000000" w:rsidDel="00000000" w:rsidP="00000000" w:rsidRDefault="00000000" w:rsidRPr="00000000" w14:paraId="00000A66">
      <w:pPr>
        <w:spacing w:after="80" w:before="360" w:lineRule="auto"/>
        <w:rPr>
          <w:b w:val="1"/>
          <w:bCs w:val="1"/>
          <w:sz w:val="36"/>
          <w:szCs w:val="36"/>
        </w:rPr>
      </w:pPr>
      <w:r w:rsidDel="00000000" w:rsidR="00000000" w:rsidRPr="00000000">
        <w:rPr>
          <w:b w:val="1"/>
          <w:bCs w:val="1"/>
          <w:sz w:val="36"/>
          <w:szCs w:val="36"/>
          <w:rtl w:val="0"/>
        </w:rPr>
        <w:t xml:space="preserve">Verification Criteria</w:t>
      </w:r>
    </w:p>
    <w:p w:rsidR="00000000" w:rsidDel="00000000" w:rsidP="00000000" w:rsidRDefault="00000000" w:rsidRPr="00000000" w14:paraId="00000A67">
      <w:pPr>
        <w:numPr>
          <w:ilvl w:val="0"/>
          <w:numId w:val="32"/>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rPr>
      </w:pPr>
      <w:r w:rsidDel="00000000" w:rsidR="00000000" w:rsidRPr="00000000">
        <w:rPr>
          <w:color w:val="0b0b0b"/>
          <w:sz w:val="21"/>
          <w:szCs w:val="21"/>
          <w:rtl w:val="0"/>
        </w:rPr>
        <w:t xml:space="preserve">Given a class Open for enrollment with remaining capacity, when a Client (with a date of birth, and a linked parent if a minor) registers, then a pending registration is created, a student contract is generated, and the "please sign" message is shown. After the contract is signed, the student becomes officially enrolled and the enrolled count increases.</w:t>
      </w:r>
    </w:p>
    <w:p w:rsidR="00000000" w:rsidDel="00000000" w:rsidP="00000000" w:rsidRDefault="00000000" w:rsidRPr="00000000" w14:paraId="00000A68">
      <w:pPr>
        <w:numPr>
          <w:ilvl w:val="0"/>
          <w:numId w:val="32"/>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rPr>
      </w:pPr>
      <w:r w:rsidDel="00000000" w:rsidR="00000000" w:rsidRPr="00000000">
        <w:rPr>
          <w:color w:val="0b0b0b"/>
          <w:sz w:val="21"/>
          <w:szCs w:val="21"/>
          <w:rtl w:val="0"/>
        </w:rPr>
        <w:t xml:space="preserve">Given a student already registered, when they register again, then blocked with </w:t>
      </w:r>
      <w:r w:rsidDel="00000000" w:rsidR="00000000" w:rsidRPr="00000000">
        <w:rPr>
          <w:i w:val="1"/>
          <w:iCs w:val="1"/>
          <w:color w:val="0b0b0b"/>
          <w:sz w:val="21"/>
          <w:szCs w:val="21"/>
          <w:rtl w:val="0"/>
        </w:rPr>
        <w:t xml:space="preserve">"Bạn đã đăng ký lớp này rồi"</w:t>
      </w:r>
      <w:r w:rsidDel="00000000" w:rsidR="00000000" w:rsidRPr="00000000">
        <w:rPr>
          <w:color w:val="0b0b0b"/>
          <w:sz w:val="21"/>
          <w:szCs w:val="21"/>
          <w:rtl w:val="0"/>
        </w:rPr>
        <w:t xml:space="preserve"> and no new registration is created.</w:t>
      </w:r>
    </w:p>
    <w:p w:rsidR="00000000" w:rsidDel="00000000" w:rsidP="00000000" w:rsidRDefault="00000000" w:rsidRPr="00000000" w14:paraId="00000A69">
      <w:pPr>
        <w:numPr>
          <w:ilvl w:val="0"/>
          <w:numId w:val="32"/>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rPr>
      </w:pPr>
      <w:r w:rsidDel="00000000" w:rsidR="00000000" w:rsidRPr="00000000">
        <w:rPr>
          <w:color w:val="0b0b0b"/>
          <w:sz w:val="21"/>
          <w:szCs w:val="21"/>
          <w:rtl w:val="0"/>
        </w:rPr>
        <w:t xml:space="preserve">Given a class not open, when a Client registers, then blocked with </w:t>
      </w:r>
      <w:r w:rsidDel="00000000" w:rsidR="00000000" w:rsidRPr="00000000">
        <w:rPr>
          <w:i w:val="1"/>
          <w:iCs w:val="1"/>
          <w:color w:val="0b0b0b"/>
          <w:sz w:val="21"/>
          <w:szCs w:val="21"/>
          <w:rtl w:val="0"/>
        </w:rPr>
        <w:t xml:space="preserve">"Lớp chưa mở đăng ký."</w:t>
      </w:r>
    </w:p>
    <w:p w:rsidR="00000000" w:rsidDel="00000000" w:rsidP="00000000" w:rsidRDefault="00000000" w:rsidRPr="00000000" w14:paraId="00000A6A">
      <w:pPr>
        <w:numPr>
          <w:ilvl w:val="0"/>
          <w:numId w:val="32"/>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rPr>
      </w:pPr>
      <w:sdt>
        <w:sdtPr>
          <w:id w:val="-1504439252"/>
          <w:tag w:val="goog_rdk_172"/>
        </w:sdtPr>
        <w:sdtContent>
          <w:r w:rsidDel="00000000" w:rsidR="00000000" w:rsidRPr="00000000">
            <w:rPr>
              <w:rFonts w:ascii="Arial Unicode MS" w:cs="Arial Unicode MS" w:eastAsia="Arial Unicode MS" w:hAnsi="Arial Unicode MS"/>
              <w:color w:val="0b0b0b"/>
              <w:sz w:val="21"/>
              <w:szCs w:val="21"/>
              <w:rtl w:val="0"/>
            </w:rPr>
            <w:t xml:space="preserve">Given a maximum of N with N−1 already enrolled (signed), when the Nth student signs their contract, then the class becomes Matched; a later registration is blocked because the class is no longer open.</w:t>
          </w:r>
        </w:sdtContent>
      </w:sdt>
    </w:p>
    <w:p w:rsidR="00000000" w:rsidDel="00000000" w:rsidP="00000000" w:rsidRDefault="00000000" w:rsidRPr="00000000" w14:paraId="00000A6B">
      <w:pPr>
        <w:numPr>
          <w:ilvl w:val="0"/>
          <w:numId w:val="32"/>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rPr>
      </w:pPr>
      <w:r w:rsidDel="00000000" w:rsidR="00000000" w:rsidRPr="00000000">
        <w:rPr>
          <w:color w:val="0b0b0b"/>
          <w:sz w:val="21"/>
          <w:szCs w:val="21"/>
          <w:rtl w:val="0"/>
        </w:rPr>
        <w:t xml:space="preserve">Given no maximum is set, when students enroll, then the class never auto-closes on capacity.</w:t>
      </w:r>
    </w:p>
    <w:p w:rsidR="00000000" w:rsidDel="00000000" w:rsidP="00000000" w:rsidRDefault="00000000" w:rsidRPr="00000000" w14:paraId="00000A6C">
      <w:pPr>
        <w:numPr>
          <w:ilvl w:val="0"/>
          <w:numId w:val="32"/>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rPr>
      </w:pPr>
      <w:sdt>
        <w:sdtPr>
          <w:id w:val="651095074"/>
          <w:tag w:val="goog_rdk_173"/>
        </w:sdtPr>
        <w:sdtContent>
          <w:r w:rsidDel="00000000" w:rsidR="00000000" w:rsidRPr="00000000">
            <w:rPr>
              <w:rFonts w:ascii="Arial Unicode MS" w:cs="Arial Unicode MS" w:eastAsia="Arial Unicode MS" w:hAnsi="Arial Unicode MS"/>
              <w:color w:val="0b0b0b"/>
              <w:sz w:val="21"/>
              <w:szCs w:val="21"/>
              <w:rtl w:val="0"/>
            </w:rPr>
            <w:t xml:space="preserve">Given a Client with no date of birth → blocked (AF-06); a minor with no linked parent → blocked (AF-07).</w:t>
          </w:r>
        </w:sdtContent>
      </w:sdt>
    </w:p>
    <w:p w:rsidR="00000000" w:rsidDel="00000000" w:rsidP="00000000" w:rsidRDefault="00000000" w:rsidRPr="00000000" w14:paraId="00000A6D">
      <w:pPr>
        <w:numPr>
          <w:ilvl w:val="0"/>
          <w:numId w:val="32"/>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rPr>
      </w:pPr>
      <w:sdt>
        <w:sdtPr>
          <w:id w:val="-356487431"/>
          <w:tag w:val="goog_rdk_174"/>
        </w:sdtPr>
        <w:sdtContent>
          <w:r w:rsidDel="00000000" w:rsidR="00000000" w:rsidRPr="00000000">
            <w:rPr>
              <w:rFonts w:ascii="Arial Unicode MS" w:cs="Arial Unicode MS" w:eastAsia="Arial Unicode MS" w:hAnsi="Arial Unicode MS"/>
              <w:color w:val="0b0b0b"/>
              <w:sz w:val="21"/>
              <w:szCs w:val="21"/>
              <w:rtl w:val="0"/>
            </w:rPr>
            <w:t xml:space="preserve">Given an unverified tutor uses the Register action on a non-center class → blocked and sent to verification (AF-08).</w:t>
          </w:r>
        </w:sdtContent>
      </w:sdt>
    </w:p>
    <w:p w:rsidR="00000000" w:rsidDel="00000000" w:rsidP="00000000" w:rsidRDefault="00000000" w:rsidRPr="00000000" w14:paraId="00000A6E">
      <w:pPr>
        <w:rPr/>
      </w:pPr>
      <w:r w:rsidDel="00000000" w:rsidR="00000000" w:rsidRPr="00000000">
        <w:rPr>
          <w:rtl w:val="0"/>
        </w:rPr>
        <w:t xml:space="preserve"> </w:t>
      </w:r>
    </w:p>
    <w:p w:rsidR="00000000" w:rsidDel="00000000" w:rsidP="00000000" w:rsidRDefault="00000000" w:rsidRPr="00000000" w14:paraId="00000A6F">
      <w:pPr>
        <w:rPr>
          <w:i w:val="1"/>
          <w:iCs w:val="1"/>
          <w:sz w:val="22"/>
          <w:szCs w:val="22"/>
        </w:rPr>
      </w:pPr>
      <w:r w:rsidDel="00000000" w:rsidR="00000000" w:rsidRPr="00000000">
        <w:rPr>
          <w:i w:val="1"/>
          <w:iCs w:val="1"/>
          <w:sz w:val="22"/>
          <w:szCs w:val="22"/>
          <w:rtl w:val="0"/>
        </w:rPr>
        <w:t xml:space="preserve">Additional scenarios to cover in tests:</w:t>
      </w:r>
    </w:p>
    <w:p w:rsidR="00000000" w:rsidDel="00000000" w:rsidP="00000000" w:rsidRDefault="00000000" w:rsidRPr="00000000" w14:paraId="00000A70">
      <w:pPr>
        <w:numPr>
          <w:ilvl w:val="0"/>
          <w:numId w:val="85"/>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rPr>
      </w:pPr>
      <w:r w:rsidDel="00000000" w:rsidR="00000000" w:rsidRPr="00000000">
        <w:rPr>
          <w:color w:val="0b0b0b"/>
          <w:sz w:val="21"/>
          <w:szCs w:val="21"/>
          <w:rtl w:val="0"/>
        </w:rPr>
        <w:t xml:space="preserve">A guest or an ineligible role sees the sign-in prompt / the </w:t>
      </w:r>
      <w:r w:rsidDel="00000000" w:rsidR="00000000" w:rsidRPr="00000000">
        <w:rPr>
          <w:i w:val="1"/>
          <w:iCs w:val="1"/>
          <w:color w:val="0b0b0b"/>
          <w:sz w:val="21"/>
          <w:szCs w:val="21"/>
          <w:rtl w:val="0"/>
        </w:rPr>
        <w:t xml:space="preserve">"Chỉ gia sư hoặc phụ huynh/học viên…"</w:t>
      </w:r>
      <w:r w:rsidDel="00000000" w:rsidR="00000000" w:rsidRPr="00000000">
        <w:rPr>
          <w:color w:val="0b0b0b"/>
          <w:sz w:val="21"/>
          <w:szCs w:val="21"/>
          <w:rtl w:val="0"/>
        </w:rPr>
        <w:t xml:space="preserve"> block (AF-05).</w:t>
      </w:r>
    </w:p>
    <w:p w:rsidR="00000000" w:rsidDel="00000000" w:rsidP="00000000" w:rsidRDefault="00000000" w:rsidRPr="00000000" w14:paraId="00000A71">
      <w:pPr>
        <w:numPr>
          <w:ilvl w:val="0"/>
          <w:numId w:val="85"/>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rPr>
      </w:pPr>
      <w:sdt>
        <w:sdtPr>
          <w:id w:val="-757707841"/>
          <w:tag w:val="goog_rdk_175"/>
        </w:sdtPr>
        <w:sdtContent>
          <w:r w:rsidDel="00000000" w:rsidR="00000000" w:rsidRPr="00000000">
            <w:rPr>
              <w:rFonts w:ascii="Arial Unicode MS" w:cs="Arial Unicode MS" w:eastAsia="Arial Unicode MS" w:hAnsi="Arial Unicode MS"/>
              <w:color w:val="0b0b0b"/>
              <w:sz w:val="21"/>
              <w:szCs w:val="21"/>
              <w:rtl w:val="0"/>
            </w:rPr>
            <w:t xml:space="preserve">Registering for a non-existent class → not found (AF-04).</w:t>
          </w:r>
        </w:sdtContent>
      </w:sdt>
    </w:p>
    <w:p w:rsidR="00000000" w:rsidDel="00000000" w:rsidP="00000000" w:rsidRDefault="00000000" w:rsidRPr="00000000" w14:paraId="00000A72">
      <w:pPr>
        <w:numPr>
          <w:ilvl w:val="0"/>
          <w:numId w:val="85"/>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rPr>
      </w:pPr>
      <w:r w:rsidDel="00000000" w:rsidR="00000000" w:rsidRPr="00000000">
        <w:rPr>
          <w:color w:val="0b0b0b"/>
          <w:sz w:val="21"/>
          <w:szCs w:val="21"/>
          <w:rtl w:val="0"/>
        </w:rPr>
        <w:t xml:space="preserve">A pending (unsigned) registration does not count toward capacity and does not move the class to Matched (BR-08).</w:t>
      </w:r>
    </w:p>
    <w:p w:rsidR="00000000" w:rsidDel="00000000" w:rsidP="00000000" w:rsidRDefault="00000000" w:rsidRPr="00000000" w14:paraId="00000A73">
      <w:pPr>
        <w:numPr>
          <w:ilvl w:val="0"/>
          <w:numId w:val="85"/>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rPr>
      </w:pPr>
      <w:r w:rsidDel="00000000" w:rsidR="00000000" w:rsidRPr="00000000">
        <w:rPr>
          <w:color w:val="0b0b0b"/>
          <w:sz w:val="21"/>
          <w:szCs w:val="21"/>
          <w:rtl w:val="0"/>
        </w:rPr>
        <w:t xml:space="preserve">The class owner/center sees the officially enrolled students; the enrolled count is hidden from the public/client view (only the maximum is shown).</w:t>
      </w:r>
    </w:p>
    <w:p w:rsidR="00000000" w:rsidDel="00000000" w:rsidP="00000000" w:rsidRDefault="00000000" w:rsidRPr="00000000" w14:paraId="00000A74">
      <w:pPr>
        <w:pStyle w:val="Heading1"/>
        <w:spacing w:after="120" w:before="480" w:lineRule="auto"/>
        <w:rPr>
          <w:color w:val="ff00ff"/>
          <w:sz w:val="46"/>
          <w:szCs w:val="46"/>
        </w:rPr>
      </w:pPr>
      <w:bookmarkStart w:colFirst="0" w:colLast="0" w:name="_heading=h.xno4c717rvjq" w:id="66"/>
      <w:bookmarkEnd w:id="66"/>
      <w:r w:rsidDel="00000000" w:rsidR="00000000" w:rsidRPr="00000000">
        <w:rPr>
          <w:color w:val="ff00ff"/>
          <w:sz w:val="46"/>
          <w:szCs w:val="46"/>
          <w:rtl w:val="0"/>
        </w:rPr>
        <w:t xml:space="preserve">UC-17: View Tutor Application for Class</w:t>
      </w:r>
    </w:p>
    <w:p w:rsidR="00000000" w:rsidDel="00000000" w:rsidP="00000000" w:rsidRDefault="00000000" w:rsidRPr="00000000" w14:paraId="00000A75">
      <w:pPr>
        <w:rPr/>
      </w:pPr>
      <w:bookmarkStart w:colFirst="0" w:colLast="0" w:name="_heading=h.wfls2n2os2iy" w:id="61"/>
      <w:bookmarkEnd w:id="61"/>
      <w:r w:rsidDel="00000000" w:rsidR="00000000" w:rsidRPr="00000000">
        <w:rPr>
          <w:rtl w:val="0"/>
        </w:rPr>
        <w:t xml:space="preserve"> </w:t>
      </w:r>
    </w:p>
    <w:tbl>
      <w:tblPr>
        <w:tblStyle w:val="Table200"/>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08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A76">
            <w:pPr>
              <w:spacing w:after="40" w:lineRule="auto"/>
              <w:rPr>
                <w:b w:val="1"/>
                <w:bCs w:val="1"/>
                <w:color w:val="993c1d"/>
              </w:rPr>
            </w:pPr>
            <w:r w:rsidDel="00000000" w:rsidR="00000000" w:rsidRPr="00000000">
              <w:rPr>
                <w:b w:val="1"/>
                <w:bCs w:val="1"/>
                <w:color w:val="993c1d"/>
                <w:rtl w:val="0"/>
              </w:rPr>
              <w:t xml:space="preserve">UI-type block</w:t>
            </w:r>
          </w:p>
          <w:p w:rsidR="00000000" w:rsidDel="00000000" w:rsidP="00000000" w:rsidRDefault="00000000" w:rsidRPr="00000000" w14:paraId="00000A77">
            <w:pPr>
              <w:rPr/>
            </w:pPr>
            <w:r w:rsidDel="00000000" w:rsidR="00000000" w:rsidRPr="00000000">
              <w:rPr>
                <w:rtl w:val="0"/>
              </w:rPr>
              <w:t xml:space="preserve">Copy this block for each UI-type use case. Sections: Header | Main Flow | Alternative Flows | Business Rules | Request Fields | Allowed Roles | Verification Criteria</w:t>
            </w:r>
          </w:p>
        </w:tc>
      </w:tr>
    </w:tbl>
    <w:p w:rsidR="00000000" w:rsidDel="00000000" w:rsidP="00000000" w:rsidRDefault="00000000" w:rsidRPr="00000000" w14:paraId="00000A78">
      <w:pPr>
        <w:rPr/>
      </w:pPr>
      <w:bookmarkStart w:colFirst="0" w:colLast="0" w:name="_heading=h.659q8i7i68nl" w:id="62"/>
      <w:bookmarkEnd w:id="62"/>
      <w:r w:rsidDel="00000000" w:rsidR="00000000" w:rsidRPr="00000000">
        <w:rPr>
          <w:rtl w:val="0"/>
        </w:rPr>
        <w:t xml:space="preserve"> </w:t>
      </w:r>
    </w:p>
    <w:tbl>
      <w:tblPr>
        <w:tblStyle w:val="Table201"/>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5"/>
        <w:gridCol w:w="7070"/>
        <w:tblGridChange w:id="0">
          <w:tblGrid>
            <w:gridCol w:w="1955"/>
            <w:gridCol w:w="7070"/>
          </w:tblGrid>
        </w:tblGridChange>
      </w:tblGrid>
      <w:tr>
        <w:trPr>
          <w:cantSplit w:val="0"/>
          <w:trHeight w:val="615" w:hRule="atLeast"/>
          <w:tblHeader w:val="0"/>
        </w:trPr>
        <w:tc>
          <w:tcPr>
            <w:tcBorders>
              <w:top w:color="993c1d" w:space="0" w:sz="6" w:val="single"/>
              <w:left w:color="993c1d" w:space="0" w:sz="6" w:val="single"/>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0A79">
            <w:pPr>
              <w:rPr>
                <w:b w:val="1"/>
                <w:bCs w:val="1"/>
                <w:color w:val="ffffff"/>
              </w:rPr>
            </w:pPr>
            <w:r w:rsidDel="00000000" w:rsidR="00000000" w:rsidRPr="00000000">
              <w:rPr>
                <w:b w:val="1"/>
                <w:bCs w:val="1"/>
                <w:color w:val="ffffff"/>
                <w:rtl w:val="0"/>
              </w:rPr>
              <w:t xml:space="preserve">Field</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0A7A">
            <w:pPr>
              <w:rPr>
                <w:b w:val="1"/>
                <w:bCs w:val="1"/>
                <w:color w:val="ffffff"/>
              </w:rPr>
            </w:pPr>
            <w:r w:rsidDel="00000000" w:rsidR="00000000" w:rsidRPr="00000000">
              <w:rPr>
                <w:b w:val="1"/>
                <w:bCs w:val="1"/>
                <w:color w:val="ffffff"/>
                <w:rtl w:val="0"/>
              </w:rPr>
              <w:t xml:space="preserve">Value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A7B">
            <w:pPr>
              <w:rPr/>
            </w:pPr>
            <w:r w:rsidDel="00000000" w:rsidR="00000000" w:rsidRPr="00000000">
              <w:rPr>
                <w:rtl w:val="0"/>
              </w:rPr>
              <w:t xml:space="preserve">Type</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A7C">
            <w:pPr>
              <w:rPr/>
            </w:pPr>
            <w:r w:rsidDel="00000000" w:rsidR="00000000" w:rsidRPr="00000000">
              <w:rPr>
                <w:rtl w:val="0"/>
              </w:rPr>
              <w:t xml:space="preserve">UI</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A7D">
            <w:pPr>
              <w:rPr/>
            </w:pPr>
            <w:r w:rsidDel="00000000" w:rsidR="00000000" w:rsidRPr="00000000">
              <w:rPr>
                <w:rtl w:val="0"/>
              </w:rPr>
              <w:t xml:space="preserve">Primary Actor</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A7E">
            <w:pPr>
              <w:rPr/>
            </w:pPr>
            <w:r w:rsidDel="00000000" w:rsidR="00000000" w:rsidRPr="00000000">
              <w:rPr>
                <w:sz w:val="22"/>
                <w:szCs w:val="22"/>
                <w:rtl w:val="0"/>
              </w:rPr>
              <w:t xml:space="preserve">Client (Parent / Student) </w:t>
            </w:r>
            <w:r w:rsidDel="00000000" w:rsidR="00000000" w:rsidRPr="00000000">
              <w:rPr>
                <w:rtl w:val="0"/>
              </w:rPr>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A7F">
            <w:pPr>
              <w:rPr/>
            </w:pPr>
            <w:r w:rsidDel="00000000" w:rsidR="00000000" w:rsidRPr="00000000">
              <w:rPr>
                <w:rtl w:val="0"/>
              </w:rPr>
              <w:t xml:space="preserve">Secondary Actor(s)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A80">
            <w:pPr>
              <w:rPr/>
            </w:pPr>
            <w:r w:rsidDel="00000000" w:rsidR="00000000" w:rsidRPr="00000000">
              <w:rPr>
                <w:sz w:val="22"/>
                <w:szCs w:val="22"/>
                <w:rtl w:val="0"/>
              </w:rPr>
              <w:t xml:space="preserve">Tutors </w:t>
            </w:r>
            <w:r w:rsidDel="00000000" w:rsidR="00000000" w:rsidRPr="00000000">
              <w:rPr>
                <w:rtl w:val="0"/>
              </w:rPr>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A81">
            <w:pPr>
              <w:rPr/>
            </w:pPr>
            <w:r w:rsidDel="00000000" w:rsidR="00000000" w:rsidRPr="00000000">
              <w:rPr>
                <w:rtl w:val="0"/>
              </w:rPr>
              <w:t xml:space="preserve">Module</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A82">
            <w:pPr>
              <w:rPr/>
            </w:pPr>
            <w:r w:rsidDel="00000000" w:rsidR="00000000" w:rsidRPr="00000000">
              <w:rPr>
                <w:sz w:val="22"/>
                <w:szCs w:val="22"/>
                <w:rtl w:val="0"/>
              </w:rPr>
              <w:t xml:space="preserve">Marketplace</w:t>
            </w:r>
            <w:r w:rsidDel="00000000" w:rsidR="00000000" w:rsidRPr="00000000">
              <w:rPr>
                <w:rtl w:val="0"/>
              </w:rPr>
              <w:t xml:space="preserve"> </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A83">
            <w:pPr>
              <w:rPr/>
            </w:pPr>
            <w:r w:rsidDel="00000000" w:rsidR="00000000" w:rsidRPr="00000000">
              <w:rPr>
                <w:rtl w:val="0"/>
              </w:rPr>
              <w:t xml:space="preserve">FT-ID Ref</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A84">
            <w:pPr>
              <w:rPr/>
            </w:pPr>
            <w:r w:rsidDel="00000000" w:rsidR="00000000" w:rsidRPr="00000000">
              <w:rPr>
                <w:rtl w:val="0"/>
              </w:rPr>
              <w:t xml:space="preserve">FT-14</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A85">
            <w:pPr>
              <w:rPr/>
            </w:pPr>
            <w:r w:rsidDel="00000000" w:rsidR="00000000" w:rsidRPr="00000000">
              <w:rPr>
                <w:rtl w:val="0"/>
              </w:rPr>
              <w:t xml:space="preserve">BF-ID Ref</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A86">
            <w:pPr>
              <w:rPr/>
            </w:pPr>
            <w:r w:rsidDel="00000000" w:rsidR="00000000" w:rsidRPr="00000000">
              <w:rPr>
                <w:rtl w:val="0"/>
              </w:rPr>
              <w:t xml:space="preserve">BF-02</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A87">
            <w:pPr>
              <w:rPr/>
            </w:pPr>
            <w:r w:rsidDel="00000000" w:rsidR="00000000" w:rsidRPr="00000000">
              <w:rPr>
                <w:rtl w:val="0"/>
              </w:rPr>
              <w:t xml:space="preserve">Depends On</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A88">
            <w:pPr>
              <w:rPr/>
            </w:pPr>
            <w:r w:rsidDel="00000000" w:rsidR="00000000" w:rsidRPr="00000000">
              <w:rPr>
                <w:sz w:val="22"/>
                <w:szCs w:val="22"/>
                <w:rtl w:val="0"/>
              </w:rPr>
              <w:t xml:space="preserve">The Client owns a class that has received tutor applications (see UC-16-A)</w:t>
            </w:r>
            <w:r w:rsidDel="00000000" w:rsidR="00000000" w:rsidRPr="00000000">
              <w:rPr>
                <w:rtl w:val="0"/>
              </w:rPr>
              <w:t xml:space="preserve"> </w:t>
            </w:r>
            <w:r w:rsidDel="00000000" w:rsidR="00000000" w:rsidRPr="00000000">
              <w:rPr>
                <w:rtl w:val="0"/>
              </w:rPr>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A89">
            <w:pPr>
              <w:rPr/>
            </w:pPr>
            <w:r w:rsidDel="00000000" w:rsidR="00000000" w:rsidRPr="00000000">
              <w:rPr>
                <w:rtl w:val="0"/>
              </w:rPr>
              <w:t xml:space="preserve">Preconditions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A8A">
            <w:pPr>
              <w:rPr/>
            </w:pPr>
            <w:r w:rsidDel="00000000" w:rsidR="00000000" w:rsidRPr="00000000">
              <w:rPr>
                <w:sz w:val="22"/>
                <w:szCs w:val="22"/>
                <w:rtl w:val="0"/>
              </w:rPr>
              <w:t xml:space="preserve">Signed in as the Client who owns the class</w:t>
            </w:r>
            <w:r w:rsidDel="00000000" w:rsidR="00000000" w:rsidRPr="00000000">
              <w:rPr>
                <w:rtl w:val="0"/>
              </w:rPr>
              <w:t xml:space="preserve"> </w:t>
            </w:r>
            <w:r w:rsidDel="00000000" w:rsidR="00000000" w:rsidRPr="00000000">
              <w:rPr>
                <w:rtl w:val="0"/>
              </w:rPr>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A8B">
            <w:pPr>
              <w:rPr/>
            </w:pPr>
            <w:r w:rsidDel="00000000" w:rsidR="00000000" w:rsidRPr="00000000">
              <w:rPr>
                <w:rtl w:val="0"/>
              </w:rPr>
              <w:t xml:space="preserve">Postconditions</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A8C">
            <w:pPr>
              <w:rPr/>
            </w:pPr>
            <w:r w:rsidDel="00000000" w:rsidR="00000000" w:rsidRPr="00000000">
              <w:rPr>
                <w:sz w:val="22"/>
                <w:szCs w:val="22"/>
                <w:rtl w:val="0"/>
              </w:rPr>
              <w:t xml:space="preserve">The Client sees a ranked, scored list of applicants with the best matches recommended</w:t>
            </w:r>
            <w:r w:rsidDel="00000000" w:rsidR="00000000" w:rsidRPr="00000000">
              <w:rPr>
                <w:rtl w:val="0"/>
              </w:rPr>
              <w:t xml:space="preserve"> </w:t>
            </w:r>
            <w:r w:rsidDel="00000000" w:rsidR="00000000" w:rsidRPr="00000000">
              <w:rPr>
                <w:rtl w:val="0"/>
              </w:rPr>
            </w:r>
          </w:p>
        </w:tc>
      </w:tr>
    </w:tbl>
    <w:p w:rsidR="00000000" w:rsidDel="00000000" w:rsidP="00000000" w:rsidRDefault="00000000" w:rsidRPr="00000000" w14:paraId="00000A8D">
      <w:pPr>
        <w:rPr/>
      </w:pPr>
      <w:r w:rsidDel="00000000" w:rsidR="00000000" w:rsidRPr="00000000">
        <w:rPr>
          <w:rtl w:val="0"/>
        </w:rPr>
        <w:t xml:space="preserve"> </w:t>
      </w:r>
    </w:p>
    <w:p w:rsidR="00000000" w:rsidDel="00000000" w:rsidP="00000000" w:rsidRDefault="00000000" w:rsidRPr="00000000" w14:paraId="00000A8E">
      <w:pPr>
        <w:spacing w:after="80" w:before="260" w:lineRule="auto"/>
        <w:rPr>
          <w:b w:val="1"/>
          <w:bCs w:val="1"/>
          <w:sz w:val="36"/>
          <w:szCs w:val="36"/>
        </w:rPr>
      </w:pPr>
      <w:r w:rsidDel="00000000" w:rsidR="00000000" w:rsidRPr="00000000">
        <w:rPr>
          <w:b w:val="1"/>
          <w:bCs w:val="1"/>
          <w:sz w:val="36"/>
          <w:szCs w:val="36"/>
          <w:rtl w:val="0"/>
        </w:rPr>
        <w:t xml:space="preserve">Main Flow</w:t>
      </w:r>
    </w:p>
    <w:tbl>
      <w:tblPr>
        <w:tblStyle w:val="Table202"/>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A8F">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0A90">
            <w:pPr>
              <w:rPr/>
            </w:pPr>
            <w:r w:rsidDel="00000000" w:rsidR="00000000" w:rsidRPr="00000000">
              <w:rPr>
                <w:rtl w:val="0"/>
              </w:rPr>
              <w:t xml:space="preserve">Write at business level. [U] = what person sees or does. [S] = what system does in response — name the entity that changes. Good: '[S] Saves the new job record with status DRAFT and records the creating HR Manager as the owner' Bad:  '[S] INSERT INTO jobs (title, status) VALUES (...)' Always reference BRs inline where they apply.</w:t>
            </w:r>
          </w:p>
        </w:tc>
      </w:tr>
    </w:tbl>
    <w:p w:rsidR="00000000" w:rsidDel="00000000" w:rsidP="00000000" w:rsidRDefault="00000000" w:rsidRPr="00000000" w14:paraId="00000A91">
      <w:pPr>
        <w:rPr/>
      </w:pPr>
      <w:r w:rsidDel="00000000" w:rsidR="00000000" w:rsidRPr="00000000">
        <w:rPr>
          <w:rtl w:val="0"/>
        </w:rPr>
        <w:t xml:space="preserve"> </w:t>
      </w:r>
    </w:p>
    <w:p w:rsidR="00000000" w:rsidDel="00000000" w:rsidP="00000000" w:rsidRDefault="00000000" w:rsidRPr="00000000" w14:paraId="00000A92">
      <w:pPr>
        <w:numPr>
          <w:ilvl w:val="0"/>
          <w:numId w:val="145"/>
        </w:numPr>
        <w:spacing w:after="0" w:afterAutospacing="0" w:lineRule="auto"/>
        <w:ind w:left="720" w:hanging="360"/>
      </w:pPr>
      <w:r w:rsidDel="00000000" w:rsidR="00000000" w:rsidRPr="00000000">
        <w:rPr>
          <w:b w:val="1"/>
          <w:bCs w:val="1"/>
          <w:rtl w:val="0"/>
        </w:rPr>
        <w:t xml:space="preserve">[U]</w:t>
      </w:r>
      <w:r w:rsidDel="00000000" w:rsidR="00000000" w:rsidRPr="00000000">
        <w:rPr>
          <w:rtl w:val="0"/>
        </w:rPr>
        <w:t xml:space="preserve"> The Client opens "Gia sư ứng tuyển" for one of their classes.</w:t>
      </w:r>
    </w:p>
    <w:p w:rsidR="00000000" w:rsidDel="00000000" w:rsidP="00000000" w:rsidRDefault="00000000" w:rsidRPr="00000000" w14:paraId="00000A93">
      <w:pPr>
        <w:numPr>
          <w:ilvl w:val="0"/>
          <w:numId w:val="145"/>
        </w:numPr>
        <w:spacing w:after="0" w:afterAutospacing="0" w:lineRule="auto"/>
        <w:ind w:left="720" w:hanging="360"/>
      </w:pPr>
      <w:r w:rsidDel="00000000" w:rsidR="00000000" w:rsidRPr="00000000">
        <w:rPr>
          <w:b w:val="1"/>
          <w:bCs w:val="1"/>
          <w:rtl w:val="0"/>
        </w:rPr>
        <w:t xml:space="preserve">[S]</w:t>
      </w:r>
      <w:r w:rsidDel="00000000" w:rsidR="00000000" w:rsidRPr="00000000">
        <w:rPr>
          <w:rtl w:val="0"/>
        </w:rPr>
        <w:t xml:space="preserve"> The system calculates a match score from 0 to 100 for each applicant using rating (40%), experience (25%), price fit (20%) and verification status (15%) (</w:t>
      </w:r>
      <w:r w:rsidDel="00000000" w:rsidR="00000000" w:rsidRPr="00000000">
        <w:rPr>
          <w:b w:val="1"/>
          <w:bCs w:val="1"/>
          <w:rtl w:val="0"/>
        </w:rPr>
        <w:t xml:space="preserve">BR-01</w:t>
      </w:r>
      <w:r w:rsidDel="00000000" w:rsidR="00000000" w:rsidRPr="00000000">
        <w:rPr>
          <w:rtl w:val="0"/>
        </w:rPr>
        <w:t xml:space="preserve">).</w:t>
      </w:r>
    </w:p>
    <w:p w:rsidR="00000000" w:rsidDel="00000000" w:rsidP="00000000" w:rsidRDefault="00000000" w:rsidRPr="00000000" w14:paraId="00000A94">
      <w:pPr>
        <w:numPr>
          <w:ilvl w:val="0"/>
          <w:numId w:val="145"/>
        </w:numPr>
        <w:spacing w:after="0" w:afterAutospacing="0" w:lineRule="auto"/>
        <w:ind w:left="720" w:hanging="360"/>
      </w:pPr>
      <w:r w:rsidDel="00000000" w:rsidR="00000000" w:rsidRPr="00000000">
        <w:rPr>
          <w:b w:val="1"/>
          <w:bCs w:val="1"/>
          <w:rtl w:val="0"/>
        </w:rPr>
        <w:t xml:space="preserve">[S]</w:t>
      </w:r>
      <w:r w:rsidDel="00000000" w:rsidR="00000000" w:rsidRPr="00000000">
        <w:rPr>
          <w:rtl w:val="0"/>
        </w:rPr>
        <w:t xml:space="preserve"> The system sorts applicants from highest to lowest score and flags the top five as recommended (</w:t>
      </w:r>
      <w:r w:rsidDel="00000000" w:rsidR="00000000" w:rsidRPr="00000000">
        <w:rPr>
          <w:b w:val="1"/>
          <w:bCs w:val="1"/>
          <w:rtl w:val="0"/>
        </w:rPr>
        <w:t xml:space="preserve">BR-02</w:t>
      </w:r>
      <w:r w:rsidDel="00000000" w:rsidR="00000000" w:rsidRPr="00000000">
        <w:rPr>
          <w:rtl w:val="0"/>
        </w:rPr>
        <w:t xml:space="preserve">).</w:t>
      </w:r>
    </w:p>
    <w:p w:rsidR="00000000" w:rsidDel="00000000" w:rsidP="00000000" w:rsidRDefault="00000000" w:rsidRPr="00000000" w14:paraId="00000A95">
      <w:pPr>
        <w:numPr>
          <w:ilvl w:val="0"/>
          <w:numId w:val="145"/>
        </w:numPr>
        <w:spacing w:after="0" w:afterAutospacing="0" w:lineRule="auto"/>
        <w:ind w:left="720" w:hanging="360"/>
      </w:pPr>
      <w:r w:rsidDel="00000000" w:rsidR="00000000" w:rsidRPr="00000000">
        <w:rPr>
          <w:b w:val="1"/>
          <w:bCs w:val="1"/>
          <w:rtl w:val="0"/>
        </w:rPr>
        <w:t xml:space="preserve">[S]</w:t>
      </w:r>
      <w:r w:rsidDel="00000000" w:rsidR="00000000" w:rsidRPr="00000000">
        <w:rPr>
          <w:rtl w:val="0"/>
        </w:rPr>
        <w:t xml:space="preserve"> The system shows each applicant with their name, avatar, bio, years of experience, hourly rate, average rating, verification status, proposed fee(s) and cover letter (</w:t>
      </w:r>
      <w:r w:rsidDel="00000000" w:rsidR="00000000" w:rsidRPr="00000000">
        <w:rPr>
          <w:b w:val="1"/>
          <w:bCs w:val="1"/>
          <w:rtl w:val="0"/>
        </w:rPr>
        <w:t xml:space="preserve">BR-03</w:t>
      </w:r>
      <w:r w:rsidDel="00000000" w:rsidR="00000000" w:rsidRPr="00000000">
        <w:rPr>
          <w:rtl w:val="0"/>
        </w:rPr>
        <w:t xml:space="preserve">).</w:t>
      </w:r>
    </w:p>
    <w:p w:rsidR="00000000" w:rsidDel="00000000" w:rsidP="00000000" w:rsidRDefault="00000000" w:rsidRPr="00000000" w14:paraId="00000A96">
      <w:pPr>
        <w:numPr>
          <w:ilvl w:val="0"/>
          <w:numId w:val="145"/>
        </w:numPr>
        <w:spacing w:after="100" w:lineRule="auto"/>
        <w:ind w:left="720" w:hanging="360"/>
      </w:pPr>
      <w:r w:rsidDel="00000000" w:rsidR="00000000" w:rsidRPr="00000000">
        <w:rPr>
          <w:b w:val="1"/>
          <w:bCs w:val="1"/>
          <w:rtl w:val="0"/>
        </w:rPr>
        <w:t xml:space="preserve">[U]</w:t>
      </w:r>
      <w:r w:rsidDel="00000000" w:rsidR="00000000" w:rsidRPr="00000000">
        <w:rPr>
          <w:rtl w:val="0"/>
        </w:rPr>
        <w:t xml:space="preserve"> From this list the Client can select (UC-15) or turn down (UC-22) an applicant.</w:t>
      </w:r>
      <w:r w:rsidDel="00000000" w:rsidR="00000000" w:rsidRPr="00000000">
        <w:rPr>
          <w:rtl w:val="0"/>
        </w:rPr>
      </w:r>
    </w:p>
    <w:p w:rsidR="00000000" w:rsidDel="00000000" w:rsidP="00000000" w:rsidRDefault="00000000" w:rsidRPr="00000000" w14:paraId="00000A97">
      <w:pPr>
        <w:rPr/>
      </w:pPr>
      <w:r w:rsidDel="00000000" w:rsidR="00000000" w:rsidRPr="00000000">
        <w:rPr>
          <w:rtl w:val="0"/>
        </w:rPr>
      </w:r>
    </w:p>
    <w:p w:rsidR="00000000" w:rsidDel="00000000" w:rsidP="00000000" w:rsidRDefault="00000000" w:rsidRPr="00000000" w14:paraId="00000A98">
      <w:pPr>
        <w:spacing w:after="80" w:before="260" w:lineRule="auto"/>
        <w:rPr>
          <w:b w:val="1"/>
          <w:bCs w:val="1"/>
          <w:sz w:val="36"/>
          <w:szCs w:val="36"/>
        </w:rPr>
      </w:pPr>
      <w:r w:rsidDel="00000000" w:rsidR="00000000" w:rsidRPr="00000000">
        <w:rPr>
          <w:b w:val="1"/>
          <w:bCs w:val="1"/>
          <w:sz w:val="36"/>
          <w:szCs w:val="36"/>
          <w:rtl w:val="0"/>
        </w:rPr>
        <w:t xml:space="preserve">Alternative Flows</w:t>
      </w:r>
    </w:p>
    <w:tbl>
      <w:tblPr>
        <w:tblStyle w:val="Table203"/>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A99">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0A9A">
            <w:pPr>
              <w:rPr/>
            </w:pPr>
            <w:r w:rsidDel="00000000" w:rsidR="00000000" w:rsidRPr="00000000">
              <w:rPr>
                <w:rtl w:val="0"/>
              </w:rPr>
              <w:t xml:space="preserve">Each AF covers one deviation from the main flow. State: at which step it branches, what the system does, what the person sees. Good: 'AF-01 — Username already taken: At step 4, the system finds the username is in use. The person sees the form again with the message: This username is already taken.' Bad:  'AF-01 — Error: show error message'/</w:t>
            </w:r>
          </w:p>
        </w:tc>
      </w:tr>
    </w:tbl>
    <w:p w:rsidR="00000000" w:rsidDel="00000000" w:rsidP="00000000" w:rsidRDefault="00000000" w:rsidRPr="00000000" w14:paraId="00000A9B">
      <w:pPr>
        <w:spacing w:after="100" w:lineRule="auto"/>
        <w:ind w:left="0" w:firstLine="0"/>
        <w:rPr/>
      </w:pPr>
      <w:r w:rsidDel="00000000" w:rsidR="00000000" w:rsidRPr="00000000">
        <w:rPr>
          <w:rtl w:val="0"/>
        </w:rPr>
      </w:r>
    </w:p>
    <w:p w:rsidR="00000000" w:rsidDel="00000000" w:rsidP="00000000" w:rsidRDefault="00000000" w:rsidRPr="00000000" w14:paraId="00000A9C">
      <w:pPr>
        <w:numPr>
          <w:ilvl w:val="0"/>
          <w:numId w:val="30"/>
        </w:numPr>
        <w:spacing w:after="0" w:afterAutospacing="0" w:lineRule="auto"/>
        <w:ind w:left="720" w:hanging="360"/>
        <w:rPr>
          <w:u w:val="none"/>
        </w:rPr>
      </w:pPr>
      <w:r w:rsidDel="00000000" w:rsidR="00000000" w:rsidRPr="00000000">
        <w:rPr>
          <w:b w:val="1"/>
          <w:bCs w:val="1"/>
          <w:rtl w:val="0"/>
        </w:rPr>
        <w:t xml:space="preserve">AF-01 — Not the owner:</w:t>
      </w:r>
      <w:r w:rsidDel="00000000" w:rsidR="00000000" w:rsidRPr="00000000">
        <w:rPr>
          <w:rtl w:val="0"/>
        </w:rPr>
        <w:t xml:space="preserve"> </w:t>
      </w:r>
      <w:r w:rsidDel="00000000" w:rsidR="00000000" w:rsidRPr="00000000">
        <w:rPr>
          <w:b w:val="1"/>
          <w:bCs w:val="1"/>
          <w:rtl w:val="0"/>
        </w:rPr>
        <w:t xml:space="preserve">[U]</w:t>
      </w:r>
      <w:r w:rsidDel="00000000" w:rsidR="00000000" w:rsidRPr="00000000">
        <w:rPr>
          <w:rtl w:val="0"/>
        </w:rPr>
        <w:t xml:space="preserve"> A Client who does not own the class tries to open its applicants. </w:t>
      </w:r>
      <w:r w:rsidDel="00000000" w:rsidR="00000000" w:rsidRPr="00000000">
        <w:rPr>
          <w:b w:val="1"/>
          <w:bCs w:val="1"/>
          <w:rtl w:val="0"/>
        </w:rPr>
        <w:t xml:space="preserve">[S]</w:t>
      </w:r>
      <w:r w:rsidDel="00000000" w:rsidR="00000000" w:rsidRPr="00000000">
        <w:rPr>
          <w:rtl w:val="0"/>
        </w:rPr>
        <w:t xml:space="preserve"> The system refuses with "Không có quyền" (</w:t>
      </w:r>
      <w:r w:rsidDel="00000000" w:rsidR="00000000" w:rsidRPr="00000000">
        <w:rPr>
          <w:b w:val="1"/>
          <w:bCs w:val="1"/>
          <w:rtl w:val="0"/>
        </w:rPr>
        <w:t xml:space="preserve">BR-04</w:t>
      </w:r>
      <w:r w:rsidDel="00000000" w:rsidR="00000000" w:rsidRPr="00000000">
        <w:rPr>
          <w:rtl w:val="0"/>
        </w:rPr>
        <w:t xml:space="preserve">).</w:t>
      </w:r>
    </w:p>
    <w:p w:rsidR="00000000" w:rsidDel="00000000" w:rsidP="00000000" w:rsidRDefault="00000000" w:rsidRPr="00000000" w14:paraId="00000A9D">
      <w:pPr>
        <w:numPr>
          <w:ilvl w:val="0"/>
          <w:numId w:val="30"/>
        </w:numPr>
        <w:spacing w:after="100" w:lineRule="auto"/>
        <w:ind w:left="720" w:hanging="360"/>
        <w:rPr>
          <w:u w:val="none"/>
        </w:rPr>
      </w:pPr>
      <w:r w:rsidDel="00000000" w:rsidR="00000000" w:rsidRPr="00000000">
        <w:rPr>
          <w:b w:val="1"/>
          <w:bCs w:val="1"/>
          <w:rtl w:val="0"/>
        </w:rPr>
        <w:t xml:space="preserve">AF-02 — No applicants yet:</w:t>
      </w:r>
      <w:r w:rsidDel="00000000" w:rsidR="00000000" w:rsidRPr="00000000">
        <w:rPr>
          <w:rtl w:val="0"/>
        </w:rPr>
        <w:t xml:space="preserve"> </w:t>
      </w:r>
      <w:r w:rsidDel="00000000" w:rsidR="00000000" w:rsidRPr="00000000">
        <w:rPr>
          <w:b w:val="1"/>
          <w:bCs w:val="1"/>
          <w:rtl w:val="0"/>
        </w:rPr>
        <w:t xml:space="preserve">[S]</w:t>
      </w:r>
      <w:r w:rsidDel="00000000" w:rsidR="00000000" w:rsidRPr="00000000">
        <w:rPr>
          <w:rtl w:val="0"/>
        </w:rPr>
        <w:t xml:space="preserve"> The class has no applications, so the system shows an empty list.</w:t>
      </w:r>
      <w:r w:rsidDel="00000000" w:rsidR="00000000" w:rsidRPr="00000000">
        <w:rPr>
          <w:rtl w:val="0"/>
        </w:rPr>
      </w:r>
    </w:p>
    <w:p w:rsidR="00000000" w:rsidDel="00000000" w:rsidP="00000000" w:rsidRDefault="00000000" w:rsidRPr="00000000" w14:paraId="00000A9E">
      <w:pPr>
        <w:spacing w:after="80" w:before="260" w:lineRule="auto"/>
        <w:rPr>
          <w:b w:val="1"/>
          <w:bCs w:val="1"/>
          <w:sz w:val="36"/>
          <w:szCs w:val="36"/>
        </w:rPr>
      </w:pPr>
      <w:r w:rsidDel="00000000" w:rsidR="00000000" w:rsidRPr="00000000">
        <w:rPr>
          <w:b w:val="1"/>
          <w:bCs w:val="1"/>
          <w:sz w:val="36"/>
          <w:szCs w:val="36"/>
          <w:rtl w:val="0"/>
        </w:rPr>
        <w:t xml:space="preserve">Business Rules</w:t>
      </w:r>
    </w:p>
    <w:tbl>
      <w:tblPr>
        <w:tblStyle w:val="Table204"/>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11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A9F">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0AA0">
            <w:pPr>
              <w:rPr/>
            </w:pPr>
            <w:sdt>
              <w:sdtPr>
                <w:id w:val="-591767117"/>
                <w:tag w:val="goog_rdk_176"/>
              </w:sdtPr>
              <w:sdtContent>
                <w:r w:rsidDel="00000000" w:rsidR="00000000" w:rsidRPr="00000000">
                  <w:rPr>
                    <w:rFonts w:ascii="Arial Unicode MS" w:cs="Arial Unicode MS" w:eastAsia="Arial Unicode MS" w:hAnsi="Arial Unicode MS"/>
                    <w:rtl w:val="0"/>
                  </w:rPr>
                  <w:t xml:space="preserve">Each BR must be precise and independently testable. Local BR (affects only this UC) → define here. Global BR (affects ≥2 UCs) → reference PRD §5 GBR-ID here, define there.</w:t>
                </w:r>
              </w:sdtContent>
            </w:sdt>
          </w:p>
        </w:tc>
      </w:tr>
    </w:tbl>
    <w:p w:rsidR="00000000" w:rsidDel="00000000" w:rsidP="00000000" w:rsidRDefault="00000000" w:rsidRPr="00000000" w14:paraId="00000AA1">
      <w:pPr>
        <w:rPr/>
      </w:pPr>
      <w:r w:rsidDel="00000000" w:rsidR="00000000" w:rsidRPr="00000000">
        <w:rPr>
          <w:rtl w:val="0"/>
        </w:rPr>
        <w:t xml:space="preserve"> </w:t>
      </w:r>
    </w:p>
    <w:p w:rsidR="00000000" w:rsidDel="00000000" w:rsidP="00000000" w:rsidRDefault="00000000" w:rsidRPr="00000000" w14:paraId="00000AA2">
      <w:pPr>
        <w:numPr>
          <w:ilvl w:val="0"/>
          <w:numId w:val="161"/>
        </w:numPr>
        <w:spacing w:after="0" w:afterAutospacing="0" w:lineRule="auto"/>
        <w:ind w:left="720" w:hanging="360"/>
      </w:pPr>
      <w:r w:rsidDel="00000000" w:rsidR="00000000" w:rsidRPr="00000000">
        <w:rPr>
          <w:b w:val="1"/>
          <w:bCs w:val="1"/>
          <w:rtl w:val="0"/>
        </w:rPr>
        <w:t xml:space="preserve">BR-01 — Match score.</w:t>
      </w:r>
      <w:r w:rsidDel="00000000" w:rsidR="00000000" w:rsidRPr="00000000">
        <w:rPr>
          <w:rtl w:val="0"/>
        </w:rPr>
        <w:t xml:space="preserve"> Each applicant's score = 40% rating + 25% experience + 20% price fit + 15% verification, expressed as 0–100. Price fit is 1.0 when the proposed fee is at or below the class's expected fee and decreases as the fee rises above it.</w:t>
      </w:r>
    </w:p>
    <w:p w:rsidR="00000000" w:rsidDel="00000000" w:rsidP="00000000" w:rsidRDefault="00000000" w:rsidRPr="00000000" w14:paraId="00000AA3">
      <w:pPr>
        <w:numPr>
          <w:ilvl w:val="0"/>
          <w:numId w:val="161"/>
        </w:numPr>
        <w:spacing w:after="0" w:afterAutospacing="0" w:lineRule="auto"/>
        <w:ind w:left="720" w:hanging="360"/>
      </w:pPr>
      <w:r w:rsidDel="00000000" w:rsidR="00000000" w:rsidRPr="00000000">
        <w:rPr>
          <w:b w:val="1"/>
          <w:bCs w:val="1"/>
          <w:rtl w:val="0"/>
        </w:rPr>
        <w:t xml:space="preserve">BR-02 — Recommended.</w:t>
      </w:r>
      <w:r w:rsidDel="00000000" w:rsidR="00000000" w:rsidRPr="00000000">
        <w:rPr>
          <w:rtl w:val="0"/>
        </w:rPr>
        <w:t xml:space="preserve"> After sorting by score, the top five applicants are marked as recommended.</w:t>
      </w:r>
    </w:p>
    <w:p w:rsidR="00000000" w:rsidDel="00000000" w:rsidP="00000000" w:rsidRDefault="00000000" w:rsidRPr="00000000" w14:paraId="00000AA4">
      <w:pPr>
        <w:numPr>
          <w:ilvl w:val="0"/>
          <w:numId w:val="161"/>
        </w:numPr>
        <w:spacing w:after="0" w:afterAutospacing="0" w:lineRule="auto"/>
        <w:ind w:left="720" w:hanging="360"/>
      </w:pPr>
      <w:r w:rsidDel="00000000" w:rsidR="00000000" w:rsidRPr="00000000">
        <w:rPr>
          <w:b w:val="1"/>
          <w:bCs w:val="1"/>
          <w:rtl w:val="0"/>
        </w:rPr>
        <w:t xml:space="preserve">BR-03 — Shown data.</w:t>
      </w:r>
      <w:r w:rsidDel="00000000" w:rsidR="00000000" w:rsidRPr="00000000">
        <w:rPr>
          <w:rtl w:val="0"/>
        </w:rPr>
        <w:t xml:space="preserve"> The list shows profile, proposed fee(s), cover letter, rating and verification for each applicant.</w:t>
      </w:r>
    </w:p>
    <w:p w:rsidR="00000000" w:rsidDel="00000000" w:rsidP="00000000" w:rsidRDefault="00000000" w:rsidRPr="00000000" w14:paraId="00000AA5">
      <w:pPr>
        <w:numPr>
          <w:ilvl w:val="0"/>
          <w:numId w:val="161"/>
        </w:numPr>
        <w:spacing w:after="100" w:lineRule="auto"/>
        <w:ind w:left="720" w:hanging="360"/>
      </w:pPr>
      <w:r w:rsidDel="00000000" w:rsidR="00000000" w:rsidRPr="00000000">
        <w:rPr>
          <w:b w:val="1"/>
          <w:bCs w:val="1"/>
          <w:rtl w:val="0"/>
        </w:rPr>
        <w:t xml:space="preserve">BR-04 — Owner only.</w:t>
      </w:r>
      <w:r w:rsidDel="00000000" w:rsidR="00000000" w:rsidRPr="00000000">
        <w:rPr>
          <w:rtl w:val="0"/>
        </w:rPr>
        <w:t xml:space="preserve"> Only the Client who owns the class may view its applicants.</w:t>
      </w:r>
    </w:p>
    <w:p w:rsidR="00000000" w:rsidDel="00000000" w:rsidP="00000000" w:rsidRDefault="00000000" w:rsidRPr="00000000" w14:paraId="00000AA6">
      <w:pPr>
        <w:rPr/>
      </w:pPr>
      <w:r w:rsidDel="00000000" w:rsidR="00000000" w:rsidRPr="00000000">
        <w:rPr>
          <w:rtl w:val="0"/>
        </w:rPr>
      </w:r>
    </w:p>
    <w:p w:rsidR="00000000" w:rsidDel="00000000" w:rsidP="00000000" w:rsidRDefault="00000000" w:rsidRPr="00000000" w14:paraId="00000AA7">
      <w:pPr>
        <w:rPr>
          <w:b w:val="1"/>
          <w:bCs w:val="1"/>
          <w:sz w:val="36"/>
          <w:szCs w:val="36"/>
        </w:rPr>
      </w:pPr>
      <w:r w:rsidDel="00000000" w:rsidR="00000000" w:rsidRPr="00000000">
        <w:rPr>
          <w:b w:val="1"/>
          <w:bCs w:val="1"/>
          <w:sz w:val="36"/>
          <w:szCs w:val="36"/>
          <w:rtl w:val="0"/>
        </w:rPr>
        <w:t xml:space="preserve">Request Fields — ClassApplicationRequest</w:t>
      </w:r>
    </w:p>
    <w:tbl>
      <w:tblPr>
        <w:tblStyle w:val="Table205"/>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AA8">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0AA9">
            <w:pPr>
              <w:rPr/>
            </w:pPr>
            <w:r w:rsidDel="00000000" w:rsidR="00000000" w:rsidRPr="00000000">
              <w:rPr>
                <w:rtl w:val="0"/>
              </w:rPr>
              <w:t xml:space="preserve">Field name: business term — not a variable name. Type: Text / Number / Date / File / Yes/No — not code types (String, Integer, Boolean). Rule: plain language constraint — e.g. 'Required. Between 4 and 50 characters.' On success: describe what the person sees — e.g. 'Person is redirected to the job detail page with a confirmation message'.</w:t>
            </w:r>
          </w:p>
        </w:tc>
      </w:tr>
    </w:tbl>
    <w:p w:rsidR="00000000" w:rsidDel="00000000" w:rsidP="00000000" w:rsidRDefault="00000000" w:rsidRPr="00000000" w14:paraId="00000AAA">
      <w:pPr>
        <w:rPr/>
      </w:pPr>
      <w:r w:rsidDel="00000000" w:rsidR="00000000" w:rsidRPr="00000000">
        <w:rPr>
          <w:rtl w:val="0"/>
        </w:rPr>
        <w:t xml:space="preserve"> </w:t>
      </w:r>
    </w:p>
    <w:p w:rsidR="00000000" w:rsidDel="00000000" w:rsidP="00000000" w:rsidRDefault="00000000" w:rsidRPr="00000000" w14:paraId="00000AAB">
      <w:pPr>
        <w:rPr>
          <w:i w:val="1"/>
          <w:iCs w:val="1"/>
        </w:rPr>
      </w:pPr>
      <w:r w:rsidDel="00000000" w:rsidR="00000000" w:rsidRPr="00000000">
        <w:rPr>
          <w:i w:val="1"/>
          <w:iCs w:val="1"/>
          <w:rtl w:val="0"/>
        </w:rPr>
        <w:t xml:space="preserve">This use case takes no form input — it reads or acts on existing data.</w:t>
      </w:r>
    </w:p>
    <w:p w:rsidR="00000000" w:rsidDel="00000000" w:rsidP="00000000" w:rsidRDefault="00000000" w:rsidRPr="00000000" w14:paraId="00000AAC">
      <w:pPr>
        <w:spacing w:after="0" w:before="120" w:lineRule="auto"/>
        <w:rPr/>
      </w:pPr>
      <w:r w:rsidDel="00000000" w:rsidR="00000000" w:rsidRPr="00000000">
        <w:rPr>
          <w:b w:val="1"/>
          <w:bCs w:val="1"/>
          <w:rtl w:val="0"/>
        </w:rPr>
        <w:t xml:space="preserve">On success: </w:t>
      </w:r>
      <w:r w:rsidDel="00000000" w:rsidR="00000000" w:rsidRPr="00000000">
        <w:rPr>
          <w:rtl w:val="0"/>
        </w:rPr>
        <w:t xml:space="preserve">The Client sees applicants ordered by match score with the top matches recommended.</w:t>
      </w:r>
    </w:p>
    <w:p w:rsidR="00000000" w:rsidDel="00000000" w:rsidP="00000000" w:rsidRDefault="00000000" w:rsidRPr="00000000" w14:paraId="00000AAD">
      <w:pPr>
        <w:rPr/>
      </w:pPr>
      <w:r w:rsidDel="00000000" w:rsidR="00000000" w:rsidRPr="00000000">
        <w:rPr>
          <w:rtl w:val="0"/>
        </w:rPr>
      </w:r>
    </w:p>
    <w:p w:rsidR="00000000" w:rsidDel="00000000" w:rsidP="00000000" w:rsidRDefault="00000000" w:rsidRPr="00000000" w14:paraId="00000AAE">
      <w:pPr>
        <w:rPr/>
      </w:pPr>
      <w:r w:rsidDel="00000000" w:rsidR="00000000" w:rsidRPr="00000000">
        <w:rPr>
          <w:rtl w:val="0"/>
        </w:rPr>
      </w:r>
    </w:p>
    <w:p w:rsidR="00000000" w:rsidDel="00000000" w:rsidP="00000000" w:rsidRDefault="00000000" w:rsidRPr="00000000" w14:paraId="00000AAF">
      <w:pPr>
        <w:spacing w:after="80" w:before="260" w:lineRule="auto"/>
        <w:rPr>
          <w:b w:val="1"/>
          <w:bCs w:val="1"/>
          <w:sz w:val="36"/>
          <w:szCs w:val="36"/>
        </w:rPr>
      </w:pPr>
      <w:r w:rsidDel="00000000" w:rsidR="00000000" w:rsidRPr="00000000">
        <w:rPr>
          <w:b w:val="1"/>
          <w:bCs w:val="1"/>
          <w:sz w:val="36"/>
          <w:szCs w:val="36"/>
          <w:rtl w:val="0"/>
        </w:rPr>
        <w:t xml:space="preserve">Allowed Roles</w:t>
      </w:r>
    </w:p>
    <w:tbl>
      <w:tblPr>
        <w:tblStyle w:val="Table206"/>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08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AB0">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0AB1">
            <w:pPr>
              <w:rPr/>
            </w:pPr>
            <w:r w:rsidDel="00000000" w:rsidR="00000000" w:rsidRPr="00000000">
              <w:rPr>
                <w:rtl w:val="0"/>
              </w:rPr>
              <w:t xml:space="preserve">List roles from PRD §2.1 that may perform this UC. 'Public' means no sign-in required. Do not describe technical enforcement mechanisms here — those are in TDS §4.</w:t>
            </w:r>
          </w:p>
        </w:tc>
      </w:tr>
    </w:tbl>
    <w:p w:rsidR="00000000" w:rsidDel="00000000" w:rsidP="00000000" w:rsidRDefault="00000000" w:rsidRPr="00000000" w14:paraId="00000AB2">
      <w:pPr>
        <w:spacing w:after="100" w:lineRule="auto"/>
        <w:ind w:left="0" w:firstLine="0"/>
        <w:rPr>
          <w:b w:val="1"/>
          <w:bCs w:val="1"/>
        </w:rPr>
      </w:pPr>
      <w:r w:rsidDel="00000000" w:rsidR="00000000" w:rsidRPr="00000000">
        <w:rPr>
          <w:rtl w:val="0"/>
        </w:rPr>
      </w:r>
    </w:p>
    <w:p w:rsidR="00000000" w:rsidDel="00000000" w:rsidP="00000000" w:rsidRDefault="00000000" w:rsidRPr="00000000" w14:paraId="00000AB3">
      <w:pPr>
        <w:spacing w:after="100" w:lineRule="auto"/>
        <w:ind w:left="0" w:firstLine="0"/>
        <w:rPr/>
      </w:pPr>
      <w:r w:rsidDel="00000000" w:rsidR="00000000" w:rsidRPr="00000000">
        <w:rPr>
          <w:sz w:val="14"/>
          <w:szCs w:val="14"/>
          <w:rtl w:val="0"/>
        </w:rPr>
        <w:t xml:space="preserve"> </w:t>
      </w:r>
      <w:r w:rsidDel="00000000" w:rsidR="00000000" w:rsidRPr="00000000">
        <w:rPr>
          <w:b w:val="1"/>
          <w:bCs w:val="1"/>
          <w:rtl w:val="0"/>
        </w:rPr>
        <w:t xml:space="preserve">Client (Parent / Student) —</w:t>
      </w:r>
      <w:r w:rsidDel="00000000" w:rsidR="00000000" w:rsidRPr="00000000">
        <w:rPr>
          <w:rtl w:val="0"/>
        </w:rPr>
        <w:t xml:space="preserve"> the owner of the class.</w:t>
      </w:r>
      <w:r w:rsidDel="00000000" w:rsidR="00000000" w:rsidRPr="00000000">
        <w:rPr>
          <w:rtl w:val="0"/>
        </w:rPr>
      </w:r>
    </w:p>
    <w:p w:rsidR="00000000" w:rsidDel="00000000" w:rsidP="00000000" w:rsidRDefault="00000000" w:rsidRPr="00000000" w14:paraId="00000AB4">
      <w:pPr>
        <w:spacing w:after="80" w:before="360" w:lineRule="auto"/>
        <w:rPr>
          <w:b w:val="1"/>
          <w:bCs w:val="1"/>
          <w:sz w:val="36"/>
          <w:szCs w:val="36"/>
        </w:rPr>
      </w:pPr>
      <w:r w:rsidDel="00000000" w:rsidR="00000000" w:rsidRPr="00000000">
        <w:rPr>
          <w:b w:val="1"/>
          <w:bCs w:val="1"/>
          <w:sz w:val="36"/>
          <w:szCs w:val="36"/>
          <w:rtl w:val="0"/>
        </w:rPr>
        <w:t xml:space="preserve">Verification Criteria</w:t>
      </w:r>
    </w:p>
    <w:p w:rsidR="00000000" w:rsidDel="00000000" w:rsidP="00000000" w:rsidRDefault="00000000" w:rsidRPr="00000000" w14:paraId="00000AB5">
      <w:pPr>
        <w:pBdr>
          <w:top w:color="auto" w:space="0" w:sz="0" w:val="none"/>
          <w:bottom w:color="auto" w:space="0" w:sz="0" w:val="none"/>
          <w:right w:color="auto" w:space="0" w:sz="0" w:val="none"/>
          <w:between w:color="auto" w:space="0" w:sz="0" w:val="none"/>
        </w:pBdr>
        <w:shd w:fill="fdfdfc" w:val="clear"/>
        <w:rPr>
          <w:color w:val="0a0a0a"/>
        </w:rPr>
      </w:pPr>
      <w:r w:rsidDel="00000000" w:rsidR="00000000" w:rsidRPr="00000000">
        <w:rPr>
          <w:color w:val="0a0a0a"/>
          <w:rtl w:val="0"/>
        </w:rPr>
        <w:t xml:space="preserve">Given a class owned by the signed-in Client with several applicants. When the Client opens the applicants list. Then each applicant shows a match score from 0 to 100 AND the list is ordered from highest to lowest AND at most the top five are marked as recommended.</w:t>
      </w:r>
    </w:p>
    <w:p w:rsidR="00000000" w:rsidDel="00000000" w:rsidP="00000000" w:rsidRDefault="00000000" w:rsidRPr="00000000" w14:paraId="00000AB6">
      <w:pPr>
        <w:pBdr>
          <w:top w:color="auto" w:space="0" w:sz="0" w:val="none"/>
          <w:bottom w:color="auto" w:space="0" w:sz="0" w:val="none"/>
          <w:right w:color="auto" w:space="0" w:sz="0" w:val="none"/>
          <w:between w:color="auto" w:space="0" w:sz="0" w:val="none"/>
        </w:pBdr>
        <w:shd w:fill="fdfdfc" w:val="clear"/>
        <w:rPr>
          <w:color w:val="0a0a0a"/>
        </w:rPr>
      </w:pPr>
      <w:r w:rsidDel="00000000" w:rsidR="00000000" w:rsidRPr="00000000">
        <w:rPr>
          <w:color w:val="0a0a0a"/>
          <w:rtl w:val="0"/>
        </w:rPr>
        <w:t xml:space="preserve">Given a class with applicants that differ only in rating. When the Client opens the applicants list. Then the applicant with the higher rating ranks above the others (rating carries the largest weight).</w:t>
      </w:r>
    </w:p>
    <w:p w:rsidR="00000000" w:rsidDel="00000000" w:rsidP="00000000" w:rsidRDefault="00000000" w:rsidRPr="00000000" w14:paraId="00000AB7">
      <w:pPr>
        <w:pBdr>
          <w:top w:color="auto" w:space="0" w:sz="0" w:val="none"/>
          <w:bottom w:color="auto" w:space="0" w:sz="0" w:val="none"/>
          <w:right w:color="auto" w:space="0" w:sz="0" w:val="none"/>
          <w:between w:color="auto" w:space="0" w:sz="0" w:val="none"/>
        </w:pBdr>
        <w:shd w:fill="fdfdfc" w:val="clear"/>
        <w:spacing w:after="100" w:before="60" w:lineRule="auto"/>
        <w:ind w:left="0" w:firstLine="0"/>
        <w:rPr>
          <w:i w:val="1"/>
          <w:iCs w:val="1"/>
          <w:color w:val="0a0a0a"/>
        </w:rPr>
      </w:pPr>
      <w:r w:rsidDel="00000000" w:rsidR="00000000" w:rsidRPr="00000000">
        <w:rPr>
          <w:i w:val="1"/>
          <w:iCs w:val="1"/>
          <w:color w:val="0a0a0a"/>
          <w:rtl w:val="0"/>
        </w:rPr>
        <w:t xml:space="preserve">Additional scenarios to cover in tests:</w:t>
      </w:r>
    </w:p>
    <w:p w:rsidR="00000000" w:rsidDel="00000000" w:rsidP="00000000" w:rsidRDefault="00000000" w:rsidRPr="00000000" w14:paraId="00000AB8">
      <w:pPr>
        <w:numPr>
          <w:ilvl w:val="0"/>
          <w:numId w:val="35"/>
        </w:numPr>
        <w:pBdr>
          <w:top w:color="auto" w:space="0" w:sz="0" w:val="none"/>
          <w:bottom w:color="auto" w:space="0" w:sz="0" w:val="none"/>
          <w:right w:color="auto" w:space="0" w:sz="0" w:val="none"/>
          <w:between w:color="auto" w:space="0" w:sz="0" w:val="none"/>
        </w:pBdr>
        <w:shd w:fill="fdfdfc" w:val="clear"/>
        <w:spacing w:after="0" w:afterAutospacing="0" w:lineRule="auto"/>
        <w:ind w:left="720" w:hanging="360"/>
        <w:rPr>
          <w:rFonts w:ascii="Arial" w:cs="Arial" w:eastAsia="Arial" w:hAnsi="Arial"/>
        </w:rPr>
      </w:pPr>
      <w:sdt>
        <w:sdtPr>
          <w:id w:val="811814421"/>
          <w:tag w:val="goog_rdk_177"/>
        </w:sdtPr>
        <w:sdtContent>
          <w:r w:rsidDel="00000000" w:rsidR="00000000" w:rsidRPr="00000000">
            <w:rPr>
              <w:rFonts w:ascii="Arial Unicode MS" w:cs="Arial Unicode MS" w:eastAsia="Arial Unicode MS" w:hAnsi="Arial Unicode MS"/>
              <w:color w:val="0a0a0a"/>
              <w:rtl w:val="0"/>
            </w:rPr>
            <w:t xml:space="preserve">Opening the applicants of a class owned by someone else → refused with "Không có quyền".</w:t>
          </w:r>
        </w:sdtContent>
      </w:sdt>
    </w:p>
    <w:p w:rsidR="00000000" w:rsidDel="00000000" w:rsidP="00000000" w:rsidRDefault="00000000" w:rsidRPr="00000000" w14:paraId="00000AB9">
      <w:pPr>
        <w:numPr>
          <w:ilvl w:val="0"/>
          <w:numId w:val="35"/>
        </w:numPr>
        <w:pBdr>
          <w:top w:color="auto" w:space="0" w:sz="0" w:val="none"/>
          <w:bottom w:color="auto" w:space="0" w:sz="0" w:val="none"/>
          <w:right w:color="auto" w:space="0" w:sz="0" w:val="none"/>
          <w:between w:color="auto" w:space="0" w:sz="0" w:val="none"/>
        </w:pBdr>
        <w:shd w:fill="fdfdfc" w:val="clear"/>
        <w:spacing w:after="80" w:lineRule="auto"/>
        <w:ind w:left="720" w:hanging="360"/>
      </w:pPr>
      <w:r w:rsidDel="00000000" w:rsidR="00000000" w:rsidRPr="00000000">
        <w:rPr>
          <w:color w:val="0a0a0a"/>
          <w:sz w:val="14"/>
          <w:szCs w:val="14"/>
          <w:rtl w:val="0"/>
        </w:rPr>
        <w:t xml:space="preserve"> </w:t>
      </w:r>
      <w:sdt>
        <w:sdtPr>
          <w:id w:val="384679750"/>
          <w:tag w:val="goog_rdk_178"/>
        </w:sdtPr>
        <w:sdtContent>
          <w:r w:rsidDel="00000000" w:rsidR="00000000" w:rsidRPr="00000000">
            <w:rPr>
              <w:rFonts w:ascii="Arial Unicode MS" w:cs="Arial Unicode MS" w:eastAsia="Arial Unicode MS" w:hAnsi="Arial Unicode MS"/>
              <w:color w:val="0a0a0a"/>
              <w:rtl w:val="0"/>
            </w:rPr>
            <w:t xml:space="preserve">A class with no applications → the list is empty and nothing is recommended.</w:t>
          </w:r>
        </w:sdtContent>
      </w:sdt>
      <w:r w:rsidDel="00000000" w:rsidR="00000000" w:rsidRPr="00000000">
        <w:rPr>
          <w:rtl w:val="0"/>
        </w:rPr>
      </w:r>
    </w:p>
    <w:p w:rsidR="00000000" w:rsidDel="00000000" w:rsidP="00000000" w:rsidRDefault="00000000" w:rsidRPr="00000000" w14:paraId="00000ABA">
      <w:pPr>
        <w:spacing w:after="0" w:lineRule="auto"/>
        <w:ind w:left="1080" w:hanging="360"/>
        <w:rPr/>
      </w:pPr>
      <w:r w:rsidDel="00000000" w:rsidR="00000000" w:rsidRPr="00000000">
        <w:rPr>
          <w:rtl w:val="0"/>
        </w:rPr>
      </w:r>
    </w:p>
    <w:p w:rsidR="00000000" w:rsidDel="00000000" w:rsidP="00000000" w:rsidRDefault="00000000" w:rsidRPr="00000000" w14:paraId="00000ABB">
      <w:pPr>
        <w:rPr>
          <w:color w:val="000000"/>
          <w:sz w:val="22"/>
          <w:szCs w:val="22"/>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ABC">
      <w:pPr>
        <w:pStyle w:val="Heading1"/>
        <w:spacing w:after="120" w:before="480" w:lineRule="auto"/>
        <w:rPr>
          <w:color w:val="ff00ff"/>
          <w:sz w:val="46"/>
          <w:szCs w:val="46"/>
        </w:rPr>
      </w:pPr>
      <w:bookmarkStart w:colFirst="0" w:colLast="0" w:name="_heading=h.lfc22ruj7pz0" w:id="67"/>
      <w:bookmarkEnd w:id="67"/>
      <w:r w:rsidDel="00000000" w:rsidR="00000000" w:rsidRPr="00000000">
        <w:rPr>
          <w:color w:val="ff00ff"/>
          <w:sz w:val="46"/>
          <w:szCs w:val="46"/>
          <w:rtl w:val="0"/>
        </w:rPr>
        <w:t xml:space="preserve">UC-18-A: Manage Lesson Schedule </w:t>
      </w:r>
    </w:p>
    <w:p w:rsidR="00000000" w:rsidDel="00000000" w:rsidP="00000000" w:rsidRDefault="00000000" w:rsidRPr="00000000" w14:paraId="00000ABD">
      <w:pPr>
        <w:rPr/>
      </w:pPr>
      <w:bookmarkStart w:colFirst="0" w:colLast="0" w:name="_heading=h.pkzw79378ibo" w:id="68"/>
      <w:bookmarkEnd w:id="68"/>
      <w:r w:rsidDel="00000000" w:rsidR="00000000" w:rsidRPr="00000000">
        <w:rPr>
          <w:rtl w:val="0"/>
        </w:rPr>
        <w:t xml:space="preserve"> </w:t>
      </w:r>
    </w:p>
    <w:tbl>
      <w:tblPr>
        <w:tblStyle w:val="Table207"/>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08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ABE">
            <w:pPr>
              <w:spacing w:after="40" w:lineRule="auto"/>
              <w:rPr>
                <w:b w:val="1"/>
                <w:bCs w:val="1"/>
                <w:color w:val="993c1d"/>
              </w:rPr>
            </w:pPr>
            <w:r w:rsidDel="00000000" w:rsidR="00000000" w:rsidRPr="00000000">
              <w:rPr>
                <w:b w:val="1"/>
                <w:bCs w:val="1"/>
                <w:color w:val="993c1d"/>
                <w:rtl w:val="0"/>
              </w:rPr>
              <w:t xml:space="preserve">UI-type block</w:t>
            </w:r>
          </w:p>
          <w:p w:rsidR="00000000" w:rsidDel="00000000" w:rsidP="00000000" w:rsidRDefault="00000000" w:rsidRPr="00000000" w14:paraId="00000ABF">
            <w:pPr>
              <w:rPr/>
            </w:pPr>
            <w:r w:rsidDel="00000000" w:rsidR="00000000" w:rsidRPr="00000000">
              <w:rPr>
                <w:rtl w:val="0"/>
              </w:rPr>
              <w:t xml:space="preserve">Copy this block for each UI-type use case. Sections: Header | Main Flow | Alternative Flows | Business Rules | Request Fields | Allowed Roles | Verification Criteria</w:t>
            </w:r>
          </w:p>
        </w:tc>
      </w:tr>
    </w:tbl>
    <w:p w:rsidR="00000000" w:rsidDel="00000000" w:rsidP="00000000" w:rsidRDefault="00000000" w:rsidRPr="00000000" w14:paraId="00000AC0">
      <w:pPr>
        <w:rPr/>
      </w:pPr>
      <w:bookmarkStart w:colFirst="0" w:colLast="0" w:name="_heading=h.1hbrtkp76k40" w:id="69"/>
      <w:bookmarkEnd w:id="69"/>
      <w:r w:rsidDel="00000000" w:rsidR="00000000" w:rsidRPr="00000000">
        <w:rPr>
          <w:rtl w:val="0"/>
        </w:rPr>
        <w:t xml:space="preserve"> </w:t>
      </w:r>
    </w:p>
    <w:tbl>
      <w:tblPr>
        <w:tblStyle w:val="Table208"/>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5"/>
        <w:gridCol w:w="7070"/>
        <w:tblGridChange w:id="0">
          <w:tblGrid>
            <w:gridCol w:w="1955"/>
            <w:gridCol w:w="7070"/>
          </w:tblGrid>
        </w:tblGridChange>
      </w:tblGrid>
      <w:tr>
        <w:trPr>
          <w:cantSplit w:val="0"/>
          <w:trHeight w:val="615" w:hRule="atLeast"/>
          <w:tblHeader w:val="0"/>
        </w:trPr>
        <w:tc>
          <w:tcPr>
            <w:tcBorders>
              <w:top w:color="993c1d" w:space="0" w:sz="6" w:val="single"/>
              <w:left w:color="993c1d" w:space="0" w:sz="6" w:val="single"/>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0AC1">
            <w:pPr>
              <w:rPr>
                <w:b w:val="1"/>
                <w:bCs w:val="1"/>
                <w:color w:val="ffffff"/>
              </w:rPr>
            </w:pPr>
            <w:r w:rsidDel="00000000" w:rsidR="00000000" w:rsidRPr="00000000">
              <w:rPr>
                <w:b w:val="1"/>
                <w:bCs w:val="1"/>
                <w:color w:val="ffffff"/>
                <w:rtl w:val="0"/>
              </w:rPr>
              <w:t xml:space="preserve">Field</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0AC2">
            <w:pPr>
              <w:rPr>
                <w:b w:val="1"/>
                <w:bCs w:val="1"/>
                <w:color w:val="ffffff"/>
              </w:rPr>
            </w:pPr>
            <w:r w:rsidDel="00000000" w:rsidR="00000000" w:rsidRPr="00000000">
              <w:rPr>
                <w:b w:val="1"/>
                <w:bCs w:val="1"/>
                <w:color w:val="ffffff"/>
                <w:rtl w:val="0"/>
              </w:rPr>
              <w:t xml:space="preserve">Value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AC3">
            <w:pPr>
              <w:rPr/>
            </w:pPr>
            <w:r w:rsidDel="00000000" w:rsidR="00000000" w:rsidRPr="00000000">
              <w:rPr>
                <w:rtl w:val="0"/>
              </w:rPr>
              <w:t xml:space="preserve">Type</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AC4">
            <w:pPr>
              <w:rPr/>
            </w:pPr>
            <w:r w:rsidDel="00000000" w:rsidR="00000000" w:rsidRPr="00000000">
              <w:rPr>
                <w:rtl w:val="0"/>
              </w:rPr>
              <w:t xml:space="preserve">UI</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AC5">
            <w:pPr>
              <w:rPr/>
            </w:pPr>
            <w:r w:rsidDel="00000000" w:rsidR="00000000" w:rsidRPr="00000000">
              <w:rPr>
                <w:rtl w:val="0"/>
              </w:rPr>
              <w:t xml:space="preserve">Primary Actor</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AC6">
            <w:pPr>
              <w:rPr/>
            </w:pPr>
            <w:r w:rsidDel="00000000" w:rsidR="00000000" w:rsidRPr="00000000">
              <w:rPr>
                <w:color w:val="0a0a0a"/>
                <w:sz w:val="21"/>
                <w:szCs w:val="21"/>
                <w:rtl w:val="0"/>
              </w:rPr>
              <w:t xml:space="preserve">Tutor </w:t>
            </w:r>
            <w:r w:rsidDel="00000000" w:rsidR="00000000" w:rsidRPr="00000000">
              <w:rPr>
                <w:rtl w:val="0"/>
              </w:rPr>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AC7">
            <w:pPr>
              <w:rPr/>
            </w:pPr>
            <w:r w:rsidDel="00000000" w:rsidR="00000000" w:rsidRPr="00000000">
              <w:rPr>
                <w:rtl w:val="0"/>
              </w:rPr>
              <w:t xml:space="preserve">Secondary Actor(s)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AC8">
            <w:pPr>
              <w:rPr/>
            </w:pPr>
            <w:r w:rsidDel="00000000" w:rsidR="00000000" w:rsidRPr="00000000">
              <w:rPr>
                <w:sz w:val="22"/>
                <w:szCs w:val="22"/>
                <w:rtl w:val="0"/>
              </w:rPr>
              <w:t xml:space="preserve">Client / Student </w:t>
            </w:r>
            <w:r w:rsidDel="00000000" w:rsidR="00000000" w:rsidRPr="00000000">
              <w:rPr>
                <w:rtl w:val="0"/>
              </w:rPr>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AC9">
            <w:pPr>
              <w:rPr/>
            </w:pPr>
            <w:r w:rsidDel="00000000" w:rsidR="00000000" w:rsidRPr="00000000">
              <w:rPr>
                <w:rtl w:val="0"/>
              </w:rPr>
              <w:t xml:space="preserve">Module</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ACA">
            <w:pPr>
              <w:rPr/>
            </w:pPr>
            <w:r w:rsidDel="00000000" w:rsidR="00000000" w:rsidRPr="00000000">
              <w:rPr>
                <w:sz w:val="22"/>
                <w:szCs w:val="22"/>
                <w:rtl w:val="0"/>
              </w:rPr>
              <w:t xml:space="preserve">Marketplace</w:t>
            </w:r>
            <w:r w:rsidDel="00000000" w:rsidR="00000000" w:rsidRPr="00000000">
              <w:rPr>
                <w:rtl w:val="0"/>
              </w:rPr>
              <w:t xml:space="preserve"> </w:t>
            </w:r>
            <w:r w:rsidDel="00000000" w:rsidR="00000000" w:rsidRPr="00000000">
              <w:rPr>
                <w:rtl w:val="0"/>
              </w:rPr>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ACB">
            <w:pPr>
              <w:rPr/>
            </w:pPr>
            <w:r w:rsidDel="00000000" w:rsidR="00000000" w:rsidRPr="00000000">
              <w:rPr>
                <w:rtl w:val="0"/>
              </w:rPr>
              <w:t xml:space="preserve">FT-ID Ref</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ACC">
            <w:pPr>
              <w:rPr/>
            </w:pPr>
            <w:r w:rsidDel="00000000" w:rsidR="00000000" w:rsidRPr="00000000">
              <w:rPr>
                <w:rtl w:val="0"/>
              </w:rPr>
              <w:t xml:space="preserve">FT-21, FT-22</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ACD">
            <w:pPr>
              <w:rPr/>
            </w:pPr>
            <w:r w:rsidDel="00000000" w:rsidR="00000000" w:rsidRPr="00000000">
              <w:rPr>
                <w:rtl w:val="0"/>
              </w:rPr>
              <w:t xml:space="preserve">BF-ID Ref</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ACE">
            <w:pPr>
              <w:rPr/>
            </w:pPr>
            <w:r w:rsidDel="00000000" w:rsidR="00000000" w:rsidRPr="00000000">
              <w:rPr>
                <w:rtl w:val="0"/>
              </w:rPr>
              <w:t xml:space="preserve">BF-04, BF-06</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ACF">
            <w:pPr>
              <w:rPr/>
            </w:pPr>
            <w:r w:rsidDel="00000000" w:rsidR="00000000" w:rsidRPr="00000000">
              <w:rPr>
                <w:rtl w:val="0"/>
              </w:rPr>
              <w:t xml:space="preserve">Depends On</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AD0">
            <w:pPr>
              <w:rPr/>
            </w:pPr>
            <w:r w:rsidDel="00000000" w:rsidR="00000000" w:rsidRPr="00000000">
              <w:rPr>
                <w:sz w:val="22"/>
                <w:szCs w:val="22"/>
                <w:rtl w:val="0"/>
              </w:rPr>
              <w:t xml:space="preserve">The tutor has accepted a class and its lessons have been generated (see UC-14-A, UC-25)</w:t>
            </w:r>
            <w:r w:rsidDel="00000000" w:rsidR="00000000" w:rsidRPr="00000000">
              <w:rPr>
                <w:rtl w:val="0"/>
              </w:rPr>
              <w:t xml:space="preserve"> </w:t>
            </w:r>
            <w:r w:rsidDel="00000000" w:rsidR="00000000" w:rsidRPr="00000000">
              <w:rPr>
                <w:rtl w:val="0"/>
              </w:rPr>
              <w:t xml:space="preserve"> </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AD1">
            <w:pPr>
              <w:rPr/>
            </w:pPr>
            <w:r w:rsidDel="00000000" w:rsidR="00000000" w:rsidRPr="00000000">
              <w:rPr>
                <w:rtl w:val="0"/>
              </w:rPr>
              <w:t xml:space="preserve">Preconditions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AD2">
            <w:pPr>
              <w:rPr/>
            </w:pPr>
            <w:r w:rsidDel="00000000" w:rsidR="00000000" w:rsidRPr="00000000">
              <w:rPr>
                <w:sz w:val="22"/>
                <w:szCs w:val="22"/>
                <w:rtl w:val="0"/>
              </w:rPr>
              <w:t xml:space="preserve">Signed in as the Tutor of the class; a lesson is scheduled for today</w:t>
            </w:r>
            <w:r w:rsidDel="00000000" w:rsidR="00000000" w:rsidRPr="00000000">
              <w:rPr>
                <w:rtl w:val="0"/>
              </w:rPr>
              <w:t xml:space="preserve"> </w:t>
            </w:r>
            <w:r w:rsidDel="00000000" w:rsidR="00000000" w:rsidRPr="00000000">
              <w:rPr>
                <w:rtl w:val="0"/>
              </w:rPr>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AD3">
            <w:pPr>
              <w:rPr/>
            </w:pPr>
            <w:r w:rsidDel="00000000" w:rsidR="00000000" w:rsidRPr="00000000">
              <w:rPr>
                <w:rtl w:val="0"/>
              </w:rPr>
              <w:t xml:space="preserve">Postconditions</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AD4">
            <w:pPr>
              <w:rPr/>
            </w:pPr>
            <w:r w:rsidDel="00000000" w:rsidR="00000000" w:rsidRPr="00000000">
              <w:rPr>
                <w:sz w:val="22"/>
                <w:szCs w:val="22"/>
                <w:rtl w:val="0"/>
              </w:rPr>
              <w:t xml:space="preserve">Today’s lesson is recorded as completed (present) or absent</w:t>
            </w:r>
            <w:r w:rsidDel="00000000" w:rsidR="00000000" w:rsidRPr="00000000">
              <w:rPr>
                <w:rtl w:val="0"/>
              </w:rPr>
              <w:t xml:space="preserve"> </w:t>
            </w:r>
            <w:r w:rsidDel="00000000" w:rsidR="00000000" w:rsidRPr="00000000">
              <w:rPr>
                <w:rtl w:val="0"/>
              </w:rPr>
            </w:r>
          </w:p>
        </w:tc>
      </w:tr>
    </w:tbl>
    <w:p w:rsidR="00000000" w:rsidDel="00000000" w:rsidP="00000000" w:rsidRDefault="00000000" w:rsidRPr="00000000" w14:paraId="00000AD5">
      <w:pPr>
        <w:rPr/>
      </w:pPr>
      <w:r w:rsidDel="00000000" w:rsidR="00000000" w:rsidRPr="00000000">
        <w:rPr>
          <w:rtl w:val="0"/>
        </w:rPr>
        <w:t xml:space="preserve"> </w:t>
      </w:r>
    </w:p>
    <w:p w:rsidR="00000000" w:rsidDel="00000000" w:rsidP="00000000" w:rsidRDefault="00000000" w:rsidRPr="00000000" w14:paraId="00000AD6">
      <w:pPr>
        <w:spacing w:after="80" w:before="260" w:lineRule="auto"/>
        <w:rPr>
          <w:b w:val="1"/>
          <w:bCs w:val="1"/>
          <w:sz w:val="36"/>
          <w:szCs w:val="36"/>
        </w:rPr>
      </w:pPr>
      <w:r w:rsidDel="00000000" w:rsidR="00000000" w:rsidRPr="00000000">
        <w:rPr>
          <w:b w:val="1"/>
          <w:bCs w:val="1"/>
          <w:color w:val="000000"/>
          <w:sz w:val="36"/>
          <w:szCs w:val="36"/>
          <w:rtl w:val="0"/>
        </w:rPr>
        <w:t xml:space="preserve">Main Flow </w:t>
      </w:r>
      <w:r w:rsidDel="00000000" w:rsidR="00000000" w:rsidRPr="00000000">
        <w:rPr>
          <w:rtl w:val="0"/>
        </w:rPr>
      </w:r>
    </w:p>
    <w:tbl>
      <w:tblPr>
        <w:tblStyle w:val="Table209"/>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AD7">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0AD8">
            <w:pPr>
              <w:rPr/>
            </w:pPr>
            <w:r w:rsidDel="00000000" w:rsidR="00000000" w:rsidRPr="00000000">
              <w:rPr>
                <w:rtl w:val="0"/>
              </w:rPr>
              <w:t xml:space="preserve">Write at business level. [U] = what person sees or does. [S] = what system does in response — name the entity that changes. Good: '[S] Saves the new job record with status DRAFT and records the creating HR Manager as the owner' Bad:  '[S] INSERT INTO jobs (title, status) VALUES (...)' Always reference BRs inline where they apply.</w:t>
            </w:r>
          </w:p>
        </w:tc>
      </w:tr>
    </w:tbl>
    <w:p w:rsidR="00000000" w:rsidDel="00000000" w:rsidP="00000000" w:rsidRDefault="00000000" w:rsidRPr="00000000" w14:paraId="00000AD9">
      <w:pPr>
        <w:rPr/>
      </w:pPr>
      <w:r w:rsidDel="00000000" w:rsidR="00000000" w:rsidRPr="00000000">
        <w:rPr>
          <w:rtl w:val="0"/>
        </w:rPr>
        <w:t xml:space="preserve"> </w:t>
      </w:r>
    </w:p>
    <w:p w:rsidR="00000000" w:rsidDel="00000000" w:rsidP="00000000" w:rsidRDefault="00000000" w:rsidRPr="00000000" w14:paraId="00000ADA">
      <w:pPr>
        <w:numPr>
          <w:ilvl w:val="0"/>
          <w:numId w:val="76"/>
        </w:numPr>
        <w:spacing w:after="0" w:afterAutospacing="0" w:lineRule="auto"/>
        <w:ind w:left="720" w:hanging="360"/>
        <w:rPr>
          <w:u w:val="none"/>
        </w:rPr>
      </w:pPr>
      <w:r w:rsidDel="00000000" w:rsidR="00000000" w:rsidRPr="00000000">
        <w:rPr>
          <w:b w:val="1"/>
          <w:bCs w:val="1"/>
          <w:rtl w:val="0"/>
        </w:rPr>
        <w:t xml:space="preserve">[U]</w:t>
      </w:r>
      <w:r w:rsidDel="00000000" w:rsidR="00000000" w:rsidRPr="00000000">
        <w:rPr>
          <w:rtl w:val="0"/>
        </w:rPr>
        <w:t xml:space="preserve"> The Tutor opens "Lịch dạy" and finds today’s lesson.</w:t>
      </w:r>
    </w:p>
    <w:p w:rsidR="00000000" w:rsidDel="00000000" w:rsidP="00000000" w:rsidRDefault="00000000" w:rsidRPr="00000000" w14:paraId="00000ADB">
      <w:pPr>
        <w:numPr>
          <w:ilvl w:val="0"/>
          <w:numId w:val="76"/>
        </w:numPr>
        <w:spacing w:after="0" w:afterAutospacing="0" w:lineRule="auto"/>
        <w:ind w:left="720" w:hanging="360"/>
        <w:rPr>
          <w:u w:val="none"/>
        </w:rPr>
      </w:pPr>
      <w:r w:rsidDel="00000000" w:rsidR="00000000" w:rsidRPr="00000000">
        <w:rPr>
          <w:b w:val="1"/>
          <w:bCs w:val="1"/>
          <w:rtl w:val="0"/>
        </w:rPr>
        <w:t xml:space="preserve">[U]</w:t>
      </w:r>
      <w:r w:rsidDel="00000000" w:rsidR="00000000" w:rsidRPr="00000000">
        <w:rPr>
          <w:rtl w:val="0"/>
        </w:rPr>
        <w:t xml:space="preserve"> The Tutor chooses "Điểm danh" and marks the lesson "✓ Có mặt".</w:t>
      </w:r>
    </w:p>
    <w:p w:rsidR="00000000" w:rsidDel="00000000" w:rsidP="00000000" w:rsidRDefault="00000000" w:rsidRPr="00000000" w14:paraId="00000ADC">
      <w:pPr>
        <w:numPr>
          <w:ilvl w:val="0"/>
          <w:numId w:val="76"/>
        </w:numPr>
        <w:spacing w:after="0" w:afterAutospacing="0" w:lineRule="auto"/>
        <w:ind w:left="720" w:hanging="360"/>
        <w:rPr>
          <w:u w:val="none"/>
        </w:rPr>
      </w:pPr>
      <w:r w:rsidDel="00000000" w:rsidR="00000000" w:rsidRPr="00000000">
        <w:rPr>
          <w:b w:val="1"/>
          <w:bCs w:val="1"/>
          <w:rtl w:val="0"/>
        </w:rPr>
        <w:t xml:space="preserve">[S]</w:t>
      </w:r>
      <w:r w:rsidDel="00000000" w:rsidR="00000000" w:rsidRPr="00000000">
        <w:rPr>
          <w:rtl w:val="0"/>
        </w:rPr>
        <w:t xml:space="preserve"> The system checks the lesson belongs to this tutor (</w:t>
      </w:r>
      <w:r w:rsidDel="00000000" w:rsidR="00000000" w:rsidRPr="00000000">
        <w:rPr>
          <w:b w:val="1"/>
          <w:bCs w:val="1"/>
          <w:rtl w:val="0"/>
        </w:rPr>
        <w:t xml:space="preserve">BR-01</w:t>
      </w:r>
      <w:r w:rsidDel="00000000" w:rsidR="00000000" w:rsidRPr="00000000">
        <w:rPr>
          <w:rtl w:val="0"/>
        </w:rPr>
        <w:t xml:space="preserve">) and is dated today (</w:t>
      </w:r>
      <w:r w:rsidDel="00000000" w:rsidR="00000000" w:rsidRPr="00000000">
        <w:rPr>
          <w:b w:val="1"/>
          <w:bCs w:val="1"/>
          <w:rtl w:val="0"/>
        </w:rPr>
        <w:t xml:space="preserve">BR-02</w:t>
      </w:r>
      <w:r w:rsidDel="00000000" w:rsidR="00000000" w:rsidRPr="00000000">
        <w:rPr>
          <w:rtl w:val="0"/>
        </w:rPr>
        <w:t xml:space="preserve">), then records the check-in and check-out time and sets the lesson to Completed (</w:t>
      </w:r>
      <w:r w:rsidDel="00000000" w:rsidR="00000000" w:rsidRPr="00000000">
        <w:rPr>
          <w:b w:val="1"/>
          <w:bCs w:val="1"/>
          <w:rtl w:val="0"/>
        </w:rPr>
        <w:t xml:space="preserve">BR-03</w:t>
      </w:r>
      <w:r w:rsidDel="00000000" w:rsidR="00000000" w:rsidRPr="00000000">
        <w:rPr>
          <w:rtl w:val="0"/>
        </w:rPr>
        <w:t xml:space="preserve">).</w:t>
      </w:r>
    </w:p>
    <w:p w:rsidR="00000000" w:rsidDel="00000000" w:rsidP="00000000" w:rsidRDefault="00000000" w:rsidRPr="00000000" w14:paraId="00000ADD">
      <w:pPr>
        <w:numPr>
          <w:ilvl w:val="0"/>
          <w:numId w:val="76"/>
        </w:numPr>
        <w:spacing w:after="100" w:lineRule="auto"/>
        <w:ind w:left="720" w:hanging="360"/>
        <w:rPr>
          <w:u w:val="none"/>
        </w:rPr>
      </w:pPr>
      <w:r w:rsidDel="00000000" w:rsidR="00000000" w:rsidRPr="00000000">
        <w:rPr>
          <w:b w:val="1"/>
          <w:bCs w:val="1"/>
          <w:rtl w:val="0"/>
        </w:rPr>
        <w:t xml:space="preserve">[U]</w:t>
      </w:r>
      <w:r w:rsidDel="00000000" w:rsidR="00000000" w:rsidRPr="00000000">
        <w:rPr>
          <w:rtl w:val="0"/>
        </w:rPr>
        <w:t xml:space="preserve"> Alternatively the Tutor may check in at the start of the lesson and check out at the end as two separate steps.</w:t>
      </w:r>
      <w:r w:rsidDel="00000000" w:rsidR="00000000" w:rsidRPr="00000000">
        <w:rPr>
          <w:rtl w:val="0"/>
        </w:rPr>
      </w:r>
    </w:p>
    <w:p w:rsidR="00000000" w:rsidDel="00000000" w:rsidP="00000000" w:rsidRDefault="00000000" w:rsidRPr="00000000" w14:paraId="00000ADE">
      <w:pPr>
        <w:rPr/>
      </w:pPr>
      <w:r w:rsidDel="00000000" w:rsidR="00000000" w:rsidRPr="00000000">
        <w:rPr>
          <w:rtl w:val="0"/>
        </w:rPr>
      </w:r>
    </w:p>
    <w:p w:rsidR="00000000" w:rsidDel="00000000" w:rsidP="00000000" w:rsidRDefault="00000000" w:rsidRPr="00000000" w14:paraId="00000ADF">
      <w:pPr>
        <w:spacing w:after="80" w:before="260" w:lineRule="auto"/>
        <w:rPr>
          <w:b w:val="1"/>
          <w:bCs w:val="1"/>
          <w:sz w:val="36"/>
          <w:szCs w:val="36"/>
        </w:rPr>
      </w:pPr>
      <w:r w:rsidDel="00000000" w:rsidR="00000000" w:rsidRPr="00000000">
        <w:rPr>
          <w:b w:val="1"/>
          <w:bCs w:val="1"/>
          <w:sz w:val="36"/>
          <w:szCs w:val="36"/>
          <w:rtl w:val="0"/>
        </w:rPr>
        <w:t xml:space="preserve">Alternative Flows</w:t>
      </w:r>
    </w:p>
    <w:tbl>
      <w:tblPr>
        <w:tblStyle w:val="Table210"/>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AE0">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0AE1">
            <w:pPr>
              <w:rPr/>
            </w:pPr>
            <w:r w:rsidDel="00000000" w:rsidR="00000000" w:rsidRPr="00000000">
              <w:rPr>
                <w:rtl w:val="0"/>
              </w:rPr>
              <w:t xml:space="preserve">Each AF covers one deviation from the main flow. State: at which step it branches, what the system does, what the person sees. Good: 'AF-01 — Username already taken: At step 4, the system finds the username is in use. The person sees the form again with the message: This username is already taken.' Bad:  'AF-01 — Error: show error message'</w:t>
            </w:r>
          </w:p>
        </w:tc>
      </w:tr>
    </w:tbl>
    <w:p w:rsidR="00000000" w:rsidDel="00000000" w:rsidP="00000000" w:rsidRDefault="00000000" w:rsidRPr="00000000" w14:paraId="00000AE2">
      <w:pPr>
        <w:rPr/>
      </w:pPr>
      <w:r w:rsidDel="00000000" w:rsidR="00000000" w:rsidRPr="00000000">
        <w:rPr>
          <w:rtl w:val="0"/>
        </w:rPr>
        <w:t xml:space="preserve"> </w:t>
      </w:r>
    </w:p>
    <w:p w:rsidR="00000000" w:rsidDel="00000000" w:rsidP="00000000" w:rsidRDefault="00000000" w:rsidRPr="00000000" w14:paraId="00000AE3">
      <w:pPr>
        <w:numPr>
          <w:ilvl w:val="0"/>
          <w:numId w:val="127"/>
        </w:numPr>
        <w:pBdr>
          <w:top w:color="auto" w:space="0" w:sz="0" w:val="none"/>
          <w:bottom w:color="auto" w:space="0" w:sz="0" w:val="none"/>
          <w:right w:color="auto" w:space="0" w:sz="0" w:val="none"/>
          <w:between w:color="auto" w:space="0" w:sz="0" w:val="none"/>
        </w:pBdr>
        <w:shd w:fill="fcfcfb" w:val="clear"/>
        <w:spacing w:after="0" w:afterAutospacing="0" w:lineRule="auto"/>
        <w:ind w:left="720" w:hanging="360"/>
        <w:rPr>
          <w:color w:val="0b0b0b"/>
        </w:rPr>
      </w:pPr>
      <w:r w:rsidDel="00000000" w:rsidR="00000000" w:rsidRPr="00000000">
        <w:rPr>
          <w:b w:val="1"/>
          <w:bCs w:val="1"/>
          <w:color w:val="0b0b0b"/>
          <w:sz w:val="21"/>
          <w:szCs w:val="21"/>
          <w:rtl w:val="0"/>
        </w:rPr>
        <w:t xml:space="preserve">AF-01 — Not today:</w:t>
      </w:r>
      <w:r w:rsidDel="00000000" w:rsidR="00000000" w:rsidRPr="00000000">
        <w:rPr>
          <w:color w:val="0b0b0b"/>
          <w:sz w:val="21"/>
          <w:szCs w:val="21"/>
          <w:rtl w:val="0"/>
        </w:rPr>
        <w:t xml:space="preserve"> </w:t>
      </w:r>
      <w:r w:rsidDel="00000000" w:rsidR="00000000" w:rsidRPr="00000000">
        <w:rPr>
          <w:b w:val="1"/>
          <w:bCs w:val="1"/>
          <w:color w:val="0b0b0b"/>
          <w:sz w:val="21"/>
          <w:szCs w:val="21"/>
          <w:rtl w:val="0"/>
        </w:rPr>
        <w:t xml:space="preserve">[S]</w:t>
      </w:r>
      <w:r w:rsidDel="00000000" w:rsidR="00000000" w:rsidRPr="00000000">
        <w:rPr>
          <w:color w:val="0b0b0b"/>
          <w:sz w:val="21"/>
          <w:szCs w:val="21"/>
          <w:rtl w:val="0"/>
        </w:rPr>
        <w:t xml:space="preserve"> The lesson is not dated today. </w:t>
      </w:r>
      <w:r w:rsidDel="00000000" w:rsidR="00000000" w:rsidRPr="00000000">
        <w:rPr>
          <w:b w:val="1"/>
          <w:bCs w:val="1"/>
          <w:color w:val="0b0b0b"/>
          <w:sz w:val="21"/>
          <w:szCs w:val="21"/>
          <w:rtl w:val="0"/>
        </w:rPr>
        <w:t xml:space="preserve">[U]</w:t>
      </w:r>
      <w:r w:rsidDel="00000000" w:rsidR="00000000" w:rsidRPr="00000000">
        <w:rPr>
          <w:color w:val="0b0b0b"/>
          <w:sz w:val="21"/>
          <w:szCs w:val="21"/>
          <w:rtl w:val="0"/>
        </w:rPr>
        <w:t xml:space="preserve"> The Tutor sees "Chỉ điểm danh được trong ngày diễn ra buổi học (…). Hôm nay là ….".</w:t>
      </w:r>
    </w:p>
    <w:p w:rsidR="00000000" w:rsidDel="00000000" w:rsidP="00000000" w:rsidRDefault="00000000" w:rsidRPr="00000000" w14:paraId="00000AE4">
      <w:pPr>
        <w:numPr>
          <w:ilvl w:val="0"/>
          <w:numId w:val="127"/>
        </w:numPr>
        <w:pBdr>
          <w:top w:color="auto" w:space="0" w:sz="0" w:val="none"/>
          <w:bottom w:color="auto" w:space="0" w:sz="0" w:val="none"/>
          <w:right w:color="auto" w:space="0" w:sz="0" w:val="none"/>
          <w:between w:color="auto" w:space="0" w:sz="0" w:val="none"/>
        </w:pBdr>
        <w:shd w:fill="fcfcfb" w:val="clear"/>
        <w:spacing w:after="0" w:afterAutospacing="0" w:lineRule="auto"/>
        <w:ind w:left="720" w:hanging="360"/>
        <w:rPr>
          <w:color w:val="0b0b0b"/>
        </w:rPr>
      </w:pPr>
      <w:r w:rsidDel="00000000" w:rsidR="00000000" w:rsidRPr="00000000">
        <w:rPr>
          <w:b w:val="1"/>
          <w:bCs w:val="1"/>
          <w:color w:val="0b0b0b"/>
          <w:sz w:val="21"/>
          <w:szCs w:val="21"/>
          <w:rtl w:val="0"/>
        </w:rPr>
        <w:t xml:space="preserve">AF-02 — Already done:</w:t>
      </w:r>
      <w:r w:rsidDel="00000000" w:rsidR="00000000" w:rsidRPr="00000000">
        <w:rPr>
          <w:color w:val="0b0b0b"/>
          <w:sz w:val="21"/>
          <w:szCs w:val="21"/>
          <w:rtl w:val="0"/>
        </w:rPr>
        <w:t xml:space="preserve"> </w:t>
      </w:r>
      <w:r w:rsidDel="00000000" w:rsidR="00000000" w:rsidRPr="00000000">
        <w:rPr>
          <w:b w:val="1"/>
          <w:bCs w:val="1"/>
          <w:color w:val="0b0b0b"/>
          <w:sz w:val="21"/>
          <w:szCs w:val="21"/>
          <w:rtl w:val="0"/>
        </w:rPr>
        <w:t xml:space="preserve">[S]</w:t>
      </w:r>
      <w:r w:rsidDel="00000000" w:rsidR="00000000" w:rsidRPr="00000000">
        <w:rPr>
          <w:color w:val="0b0b0b"/>
          <w:sz w:val="21"/>
          <w:szCs w:val="21"/>
          <w:rtl w:val="0"/>
        </w:rPr>
        <w:t xml:space="preserve"> The lesson is already Completed. </w:t>
      </w:r>
      <w:r w:rsidDel="00000000" w:rsidR="00000000" w:rsidRPr="00000000">
        <w:rPr>
          <w:b w:val="1"/>
          <w:bCs w:val="1"/>
          <w:color w:val="0b0b0b"/>
          <w:sz w:val="21"/>
          <w:szCs w:val="21"/>
          <w:rtl w:val="0"/>
        </w:rPr>
        <w:t xml:space="preserve">[U]</w:t>
      </w:r>
      <w:r w:rsidDel="00000000" w:rsidR="00000000" w:rsidRPr="00000000">
        <w:rPr>
          <w:color w:val="0b0b0b"/>
          <w:sz w:val="21"/>
          <w:szCs w:val="21"/>
          <w:rtl w:val="0"/>
        </w:rPr>
        <w:t xml:space="preserve"> The Tutor sees "Buổi học này đã điểm danh xong".</w:t>
      </w:r>
    </w:p>
    <w:p w:rsidR="00000000" w:rsidDel="00000000" w:rsidP="00000000" w:rsidRDefault="00000000" w:rsidRPr="00000000" w14:paraId="00000AE5">
      <w:pPr>
        <w:numPr>
          <w:ilvl w:val="0"/>
          <w:numId w:val="127"/>
        </w:numPr>
        <w:pBdr>
          <w:top w:color="auto" w:space="0" w:sz="0" w:val="none"/>
          <w:bottom w:color="auto" w:space="0" w:sz="0" w:val="none"/>
          <w:right w:color="auto" w:space="0" w:sz="0" w:val="none"/>
          <w:between w:color="auto" w:space="0" w:sz="0" w:val="none"/>
        </w:pBdr>
        <w:shd w:fill="fcfcfb" w:val="clear"/>
        <w:spacing w:after="0" w:afterAutospacing="0" w:lineRule="auto"/>
        <w:ind w:left="720" w:hanging="360"/>
        <w:rPr>
          <w:color w:val="0b0b0b"/>
        </w:rPr>
      </w:pPr>
      <w:r w:rsidDel="00000000" w:rsidR="00000000" w:rsidRPr="00000000">
        <w:rPr>
          <w:b w:val="1"/>
          <w:bCs w:val="1"/>
          <w:color w:val="0b0b0b"/>
          <w:sz w:val="21"/>
          <w:szCs w:val="21"/>
          <w:rtl w:val="0"/>
        </w:rPr>
        <w:t xml:space="preserve">AF-03 — Absent:</w:t>
      </w:r>
      <w:r w:rsidDel="00000000" w:rsidR="00000000" w:rsidRPr="00000000">
        <w:rPr>
          <w:color w:val="0b0b0b"/>
          <w:sz w:val="21"/>
          <w:szCs w:val="21"/>
          <w:rtl w:val="0"/>
        </w:rPr>
        <w:t xml:space="preserve"> </w:t>
      </w:r>
      <w:r w:rsidDel="00000000" w:rsidR="00000000" w:rsidRPr="00000000">
        <w:rPr>
          <w:b w:val="1"/>
          <w:bCs w:val="1"/>
          <w:color w:val="0b0b0b"/>
          <w:sz w:val="21"/>
          <w:szCs w:val="21"/>
          <w:rtl w:val="0"/>
        </w:rPr>
        <w:t xml:space="preserve">[U]</w:t>
      </w:r>
      <w:sdt>
        <w:sdtPr>
          <w:id w:val="861128040"/>
          <w:tag w:val="goog_rdk_179"/>
        </w:sdtPr>
        <w:sdtContent>
          <w:r w:rsidDel="00000000" w:rsidR="00000000" w:rsidRPr="00000000">
            <w:rPr>
              <w:rFonts w:ascii="Arial Unicode MS" w:cs="Arial Unicode MS" w:eastAsia="Arial Unicode MS" w:hAnsi="Arial Unicode MS"/>
              <w:color w:val="0b0b0b"/>
              <w:sz w:val="21"/>
              <w:szCs w:val="21"/>
              <w:rtl w:val="0"/>
            </w:rPr>
            <w:t xml:space="preserve"> The Tutor marks "✕ Vắng mặt". </w:t>
          </w:r>
        </w:sdtContent>
      </w:sdt>
      <w:r w:rsidDel="00000000" w:rsidR="00000000" w:rsidRPr="00000000">
        <w:rPr>
          <w:b w:val="1"/>
          <w:bCs w:val="1"/>
          <w:color w:val="0b0b0b"/>
          <w:sz w:val="21"/>
          <w:szCs w:val="21"/>
          <w:rtl w:val="0"/>
        </w:rPr>
        <w:t xml:space="preserve">[S]</w:t>
      </w:r>
      <w:r w:rsidDel="00000000" w:rsidR="00000000" w:rsidRPr="00000000">
        <w:rPr>
          <w:color w:val="0b0b0b"/>
          <w:sz w:val="21"/>
          <w:szCs w:val="21"/>
          <w:rtl w:val="0"/>
        </w:rPr>
        <w:t xml:space="preserve"> The system sets the lesson to Absent (</w:t>
      </w:r>
      <w:r w:rsidDel="00000000" w:rsidR="00000000" w:rsidRPr="00000000">
        <w:rPr>
          <w:b w:val="1"/>
          <w:bCs w:val="1"/>
          <w:color w:val="0b0b0b"/>
          <w:sz w:val="21"/>
          <w:szCs w:val="21"/>
          <w:rtl w:val="0"/>
        </w:rPr>
        <w:t xml:space="preserve">BR-03</w:t>
      </w:r>
      <w:r w:rsidDel="00000000" w:rsidR="00000000" w:rsidRPr="00000000">
        <w:rPr>
          <w:color w:val="0b0b0b"/>
          <w:sz w:val="21"/>
          <w:szCs w:val="21"/>
          <w:rtl w:val="0"/>
        </w:rPr>
        <w:t xml:space="preserve">).</w:t>
      </w:r>
    </w:p>
    <w:p w:rsidR="00000000" w:rsidDel="00000000" w:rsidP="00000000" w:rsidRDefault="00000000" w:rsidRPr="00000000" w14:paraId="00000AE6">
      <w:pPr>
        <w:numPr>
          <w:ilvl w:val="0"/>
          <w:numId w:val="127"/>
        </w:numPr>
        <w:pBdr>
          <w:top w:color="auto" w:space="0" w:sz="0" w:val="none"/>
          <w:bottom w:color="auto" w:space="0" w:sz="0" w:val="none"/>
          <w:right w:color="auto" w:space="0" w:sz="0" w:val="none"/>
          <w:between w:color="auto" w:space="0" w:sz="0" w:val="none"/>
        </w:pBdr>
        <w:shd w:fill="fcfcfb" w:val="clear"/>
        <w:spacing w:after="0" w:afterAutospacing="0" w:lineRule="auto"/>
        <w:ind w:left="720" w:hanging="360"/>
        <w:rPr>
          <w:color w:val="0b0b0b"/>
        </w:rPr>
      </w:pPr>
      <w:r w:rsidDel="00000000" w:rsidR="00000000" w:rsidRPr="00000000">
        <w:rPr>
          <w:b w:val="1"/>
          <w:bCs w:val="1"/>
          <w:color w:val="0b0b0b"/>
          <w:sz w:val="21"/>
          <w:szCs w:val="21"/>
          <w:rtl w:val="0"/>
        </w:rPr>
        <w:t xml:space="preserve">AF-04 — Check-out before check-in:</w:t>
      </w:r>
      <w:r w:rsidDel="00000000" w:rsidR="00000000" w:rsidRPr="00000000">
        <w:rPr>
          <w:color w:val="0b0b0b"/>
          <w:sz w:val="21"/>
          <w:szCs w:val="21"/>
          <w:rtl w:val="0"/>
        </w:rPr>
        <w:t xml:space="preserve"> </w:t>
      </w:r>
      <w:r w:rsidDel="00000000" w:rsidR="00000000" w:rsidRPr="00000000">
        <w:rPr>
          <w:b w:val="1"/>
          <w:bCs w:val="1"/>
          <w:color w:val="0b0b0b"/>
          <w:sz w:val="21"/>
          <w:szCs w:val="21"/>
          <w:rtl w:val="0"/>
        </w:rPr>
        <w:t xml:space="preserve">[U]</w:t>
      </w:r>
      <w:r w:rsidDel="00000000" w:rsidR="00000000" w:rsidRPr="00000000">
        <w:rPr>
          <w:color w:val="0b0b0b"/>
          <w:sz w:val="21"/>
          <w:szCs w:val="21"/>
          <w:rtl w:val="0"/>
        </w:rPr>
        <w:t xml:space="preserve"> The Tutor tries to end a lesson that was never checked in. </w:t>
      </w:r>
      <w:r w:rsidDel="00000000" w:rsidR="00000000" w:rsidRPr="00000000">
        <w:rPr>
          <w:b w:val="1"/>
          <w:bCs w:val="1"/>
          <w:color w:val="0b0b0b"/>
          <w:sz w:val="21"/>
          <w:szCs w:val="21"/>
          <w:rtl w:val="0"/>
        </w:rPr>
        <w:t xml:space="preserve">[S]</w:t>
      </w:r>
      <w:r w:rsidDel="00000000" w:rsidR="00000000" w:rsidRPr="00000000">
        <w:rPr>
          <w:color w:val="0b0b0b"/>
          <w:sz w:val="21"/>
          <w:szCs w:val="21"/>
          <w:rtl w:val="0"/>
        </w:rPr>
        <w:t xml:space="preserve"> The system refuses with "Cần điểm danh vào buổi trước khi kết thúc buổi".</w:t>
      </w:r>
    </w:p>
    <w:p w:rsidR="00000000" w:rsidDel="00000000" w:rsidP="00000000" w:rsidRDefault="00000000" w:rsidRPr="00000000" w14:paraId="00000AE7">
      <w:pPr>
        <w:numPr>
          <w:ilvl w:val="0"/>
          <w:numId w:val="127"/>
        </w:numPr>
        <w:pBdr>
          <w:top w:color="auto" w:space="0" w:sz="0" w:val="none"/>
          <w:bottom w:color="auto" w:space="0" w:sz="0" w:val="none"/>
          <w:right w:color="auto" w:space="0" w:sz="0" w:val="none"/>
          <w:between w:color="auto" w:space="0" w:sz="0" w:val="none"/>
        </w:pBdr>
        <w:shd w:fill="fcfcfb" w:val="clear"/>
        <w:spacing w:after="100" w:lineRule="auto"/>
        <w:ind w:left="720" w:hanging="360"/>
        <w:rPr>
          <w:color w:val="0b0b0b"/>
        </w:rPr>
      </w:pPr>
      <w:r w:rsidDel="00000000" w:rsidR="00000000" w:rsidRPr="00000000">
        <w:rPr>
          <w:b w:val="1"/>
          <w:bCs w:val="1"/>
          <w:color w:val="0b0b0b"/>
          <w:sz w:val="21"/>
          <w:szCs w:val="21"/>
          <w:rtl w:val="0"/>
        </w:rPr>
        <w:t xml:space="preserve">AF-05 — Someone else’s lesson:</w:t>
      </w:r>
      <w:r w:rsidDel="00000000" w:rsidR="00000000" w:rsidRPr="00000000">
        <w:rPr>
          <w:color w:val="0b0b0b"/>
          <w:sz w:val="21"/>
          <w:szCs w:val="21"/>
          <w:rtl w:val="0"/>
        </w:rPr>
        <w:t xml:space="preserve"> </w:t>
      </w:r>
      <w:r w:rsidDel="00000000" w:rsidR="00000000" w:rsidRPr="00000000">
        <w:rPr>
          <w:b w:val="1"/>
          <w:bCs w:val="1"/>
          <w:color w:val="0b0b0b"/>
          <w:sz w:val="21"/>
          <w:szCs w:val="21"/>
          <w:rtl w:val="0"/>
        </w:rPr>
        <w:t xml:space="preserve">[U]</w:t>
      </w:r>
      <w:r w:rsidDel="00000000" w:rsidR="00000000" w:rsidRPr="00000000">
        <w:rPr>
          <w:color w:val="0b0b0b"/>
          <w:sz w:val="21"/>
          <w:szCs w:val="21"/>
          <w:rtl w:val="0"/>
        </w:rPr>
        <w:t xml:space="preserve"> A tutor tries to record attendance on another tutor’s lesson. </w:t>
      </w:r>
      <w:r w:rsidDel="00000000" w:rsidR="00000000" w:rsidRPr="00000000">
        <w:rPr>
          <w:b w:val="1"/>
          <w:bCs w:val="1"/>
          <w:color w:val="0b0b0b"/>
          <w:sz w:val="21"/>
          <w:szCs w:val="21"/>
          <w:rtl w:val="0"/>
        </w:rPr>
        <w:t xml:space="preserve">[S]</w:t>
      </w:r>
      <w:r w:rsidDel="00000000" w:rsidR="00000000" w:rsidRPr="00000000">
        <w:rPr>
          <w:color w:val="0b0b0b"/>
          <w:sz w:val="21"/>
          <w:szCs w:val="21"/>
          <w:rtl w:val="0"/>
        </w:rPr>
        <w:t xml:space="preserve"> The system refuses with "Không có quyền điểm danh buổi học của gia sư khác".</w:t>
      </w:r>
    </w:p>
    <w:p w:rsidR="00000000" w:rsidDel="00000000" w:rsidP="00000000" w:rsidRDefault="00000000" w:rsidRPr="00000000" w14:paraId="00000AE8">
      <w:pPr>
        <w:pBdr>
          <w:top w:color="auto" w:space="0" w:sz="0" w:val="none"/>
          <w:bottom w:color="auto" w:space="0" w:sz="0" w:val="none"/>
          <w:right w:color="auto" w:space="0" w:sz="0" w:val="none"/>
          <w:between w:color="auto" w:space="0" w:sz="0" w:val="none"/>
        </w:pBdr>
        <w:shd w:fill="fcfcfb" w:val="clear"/>
        <w:spacing w:after="0" w:lineRule="auto"/>
        <w:ind w:left="0" w:firstLine="0"/>
        <w:rPr>
          <w:color w:val="0b0b0b"/>
          <w:sz w:val="21"/>
          <w:szCs w:val="21"/>
        </w:rPr>
      </w:pPr>
      <w:r w:rsidDel="00000000" w:rsidR="00000000" w:rsidRPr="00000000">
        <w:rPr>
          <w:rtl w:val="0"/>
        </w:rPr>
      </w:r>
    </w:p>
    <w:p w:rsidR="00000000" w:rsidDel="00000000" w:rsidP="00000000" w:rsidRDefault="00000000" w:rsidRPr="00000000" w14:paraId="00000AE9">
      <w:pPr>
        <w:rPr/>
      </w:pPr>
      <w:r w:rsidDel="00000000" w:rsidR="00000000" w:rsidRPr="00000000">
        <w:rPr>
          <w:rtl w:val="0"/>
        </w:rPr>
        <w:t xml:space="preserve"> </w:t>
      </w:r>
    </w:p>
    <w:p w:rsidR="00000000" w:rsidDel="00000000" w:rsidP="00000000" w:rsidRDefault="00000000" w:rsidRPr="00000000" w14:paraId="00000AEA">
      <w:pPr>
        <w:spacing w:after="80" w:before="260" w:lineRule="auto"/>
        <w:rPr>
          <w:b w:val="1"/>
          <w:bCs w:val="1"/>
          <w:sz w:val="36"/>
          <w:szCs w:val="36"/>
        </w:rPr>
      </w:pPr>
      <w:r w:rsidDel="00000000" w:rsidR="00000000" w:rsidRPr="00000000">
        <w:rPr>
          <w:b w:val="1"/>
          <w:bCs w:val="1"/>
          <w:sz w:val="36"/>
          <w:szCs w:val="36"/>
          <w:rtl w:val="0"/>
        </w:rPr>
        <w:t xml:space="preserve">Business Rules</w:t>
      </w:r>
    </w:p>
    <w:tbl>
      <w:tblPr>
        <w:tblStyle w:val="Table211"/>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11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AEB">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0AEC">
            <w:pPr>
              <w:rPr/>
            </w:pPr>
            <w:sdt>
              <w:sdtPr>
                <w:id w:val="-1168068231"/>
                <w:tag w:val="goog_rdk_180"/>
              </w:sdtPr>
              <w:sdtContent>
                <w:r w:rsidDel="00000000" w:rsidR="00000000" w:rsidRPr="00000000">
                  <w:rPr>
                    <w:rFonts w:ascii="Arial Unicode MS" w:cs="Arial Unicode MS" w:eastAsia="Arial Unicode MS" w:hAnsi="Arial Unicode MS"/>
                    <w:rtl w:val="0"/>
                  </w:rPr>
                  <w:t xml:space="preserve">Each BR must be precise and independently testable. Local BR (affects only this UC) → define here. Global BR (affects ≥2 UCs) → reference PRD §5 GBR-ID here, define there.</w:t>
                </w:r>
              </w:sdtContent>
            </w:sdt>
          </w:p>
        </w:tc>
      </w:tr>
    </w:tbl>
    <w:p w:rsidR="00000000" w:rsidDel="00000000" w:rsidP="00000000" w:rsidRDefault="00000000" w:rsidRPr="00000000" w14:paraId="00000AED">
      <w:pPr>
        <w:rPr/>
      </w:pPr>
      <w:r w:rsidDel="00000000" w:rsidR="00000000" w:rsidRPr="00000000">
        <w:rPr>
          <w:rtl w:val="0"/>
        </w:rPr>
        <w:t xml:space="preserve"> </w:t>
      </w:r>
    </w:p>
    <w:p w:rsidR="00000000" w:rsidDel="00000000" w:rsidP="00000000" w:rsidRDefault="00000000" w:rsidRPr="00000000" w14:paraId="00000AEE">
      <w:pPr>
        <w:numPr>
          <w:ilvl w:val="0"/>
          <w:numId w:val="122"/>
        </w:numPr>
        <w:pBdr>
          <w:top w:color="auto" w:space="0" w:sz="0" w:val="none"/>
          <w:bottom w:color="auto" w:space="0" w:sz="0" w:val="none"/>
          <w:right w:color="auto" w:space="0" w:sz="0" w:val="none"/>
          <w:between w:color="auto" w:space="0" w:sz="0" w:val="none"/>
        </w:pBdr>
        <w:shd w:fill="fcfcfb" w:val="clear"/>
        <w:spacing w:after="0" w:afterAutospacing="0" w:lineRule="auto"/>
        <w:ind w:left="720" w:hanging="360"/>
        <w:rPr>
          <w:color w:val="0b0b0b"/>
        </w:rPr>
      </w:pPr>
      <w:r w:rsidDel="00000000" w:rsidR="00000000" w:rsidRPr="00000000">
        <w:rPr>
          <w:b w:val="1"/>
          <w:bCs w:val="1"/>
          <w:rtl w:val="0"/>
        </w:rPr>
        <w:t xml:space="preserve">BR-01 — Own lesson only.</w:t>
      </w:r>
      <w:r w:rsidDel="00000000" w:rsidR="00000000" w:rsidRPr="00000000">
        <w:rPr>
          <w:rtl w:val="0"/>
        </w:rPr>
        <w:t xml:space="preserve"> A tutor can record attendance only for their own lessons.</w:t>
      </w:r>
    </w:p>
    <w:p w:rsidR="00000000" w:rsidDel="00000000" w:rsidP="00000000" w:rsidRDefault="00000000" w:rsidRPr="00000000" w14:paraId="00000AEF">
      <w:pPr>
        <w:numPr>
          <w:ilvl w:val="0"/>
          <w:numId w:val="122"/>
        </w:numPr>
        <w:pBdr>
          <w:top w:color="auto" w:space="0" w:sz="0" w:val="none"/>
          <w:bottom w:color="auto" w:space="0" w:sz="0" w:val="none"/>
          <w:right w:color="auto" w:space="0" w:sz="0" w:val="none"/>
          <w:between w:color="auto" w:space="0" w:sz="0" w:val="none"/>
        </w:pBdr>
        <w:shd w:fill="fcfcfb" w:val="clear"/>
        <w:spacing w:after="0" w:afterAutospacing="0" w:lineRule="auto"/>
        <w:ind w:left="720" w:hanging="360"/>
        <w:rPr>
          <w:color w:val="0b0b0b"/>
        </w:rPr>
      </w:pPr>
      <w:r w:rsidDel="00000000" w:rsidR="00000000" w:rsidRPr="00000000">
        <w:rPr>
          <w:b w:val="1"/>
          <w:bCs w:val="1"/>
          <w:rtl w:val="0"/>
        </w:rPr>
        <w:t xml:space="preserve">BR-02 — Same day only.</w:t>
      </w:r>
      <w:r w:rsidDel="00000000" w:rsidR="00000000" w:rsidRPr="00000000">
        <w:rPr>
          <w:rtl w:val="0"/>
        </w:rPr>
        <w:t xml:space="preserve"> Attendance can be recorded only on the lesson’s own date.</w:t>
      </w:r>
    </w:p>
    <w:p w:rsidR="00000000" w:rsidDel="00000000" w:rsidP="00000000" w:rsidRDefault="00000000" w:rsidRPr="00000000" w14:paraId="00000AF0">
      <w:pPr>
        <w:numPr>
          <w:ilvl w:val="0"/>
          <w:numId w:val="122"/>
        </w:numPr>
        <w:pBdr>
          <w:top w:color="auto" w:space="0" w:sz="0" w:val="none"/>
          <w:bottom w:color="auto" w:space="0" w:sz="0" w:val="none"/>
          <w:right w:color="auto" w:space="0" w:sz="0" w:val="none"/>
          <w:between w:color="auto" w:space="0" w:sz="0" w:val="none"/>
        </w:pBdr>
        <w:shd w:fill="fcfcfb" w:val="clear"/>
        <w:spacing w:after="100" w:lineRule="auto"/>
        <w:ind w:left="720" w:hanging="360"/>
        <w:rPr>
          <w:color w:val="0b0b0b"/>
        </w:rPr>
      </w:pPr>
      <w:r w:rsidDel="00000000" w:rsidR="00000000" w:rsidRPr="00000000">
        <w:rPr>
          <w:b w:val="1"/>
          <w:bCs w:val="1"/>
          <w:rtl w:val="0"/>
        </w:rPr>
        <w:t xml:space="preserve">BR-03 — Result.</w:t>
      </w:r>
      <w:r w:rsidDel="00000000" w:rsidR="00000000" w:rsidRPr="00000000">
        <w:rPr>
          <w:rtl w:val="0"/>
        </w:rPr>
        <w:t xml:space="preserve"> Present records both a check-in and a check-out time and sets the lesson to Completed; absent sets the lesson to Absent.</w:t>
      </w:r>
      <w:r w:rsidDel="00000000" w:rsidR="00000000" w:rsidRPr="00000000">
        <w:rPr>
          <w:rtl w:val="0"/>
        </w:rPr>
      </w:r>
    </w:p>
    <w:p w:rsidR="00000000" w:rsidDel="00000000" w:rsidP="00000000" w:rsidRDefault="00000000" w:rsidRPr="00000000" w14:paraId="00000AF1">
      <w:pPr>
        <w:rPr/>
      </w:pPr>
      <w:r w:rsidDel="00000000" w:rsidR="00000000" w:rsidRPr="00000000">
        <w:rPr>
          <w:rtl w:val="0"/>
        </w:rPr>
        <w:t xml:space="preserve"> </w:t>
      </w:r>
    </w:p>
    <w:p w:rsidR="00000000" w:rsidDel="00000000" w:rsidP="00000000" w:rsidRDefault="00000000" w:rsidRPr="00000000" w14:paraId="00000AF2">
      <w:pPr>
        <w:spacing w:after="80" w:before="260" w:lineRule="auto"/>
        <w:rPr>
          <w:b w:val="1"/>
          <w:bCs w:val="1"/>
          <w:sz w:val="36"/>
          <w:szCs w:val="36"/>
        </w:rPr>
      </w:pPr>
      <w:r w:rsidDel="00000000" w:rsidR="00000000" w:rsidRPr="00000000">
        <w:rPr>
          <w:b w:val="1"/>
          <w:bCs w:val="1"/>
          <w:sz w:val="36"/>
          <w:szCs w:val="36"/>
          <w:rtl w:val="0"/>
        </w:rPr>
        <w:t xml:space="preserve">Request Fields — WithdrawApplicationRequest</w:t>
      </w:r>
    </w:p>
    <w:tbl>
      <w:tblPr>
        <w:tblStyle w:val="Table212"/>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AF3">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0AF4">
            <w:pPr>
              <w:rPr/>
            </w:pPr>
            <w:r w:rsidDel="00000000" w:rsidR="00000000" w:rsidRPr="00000000">
              <w:rPr>
                <w:rtl w:val="0"/>
              </w:rPr>
              <w:t xml:space="preserve">Field name: business term — not a variable name. Type: Text / Number / Date / File / Yes/No — not code types (String, Integer, Boolean). Rule: plain language constraint — e.g. 'Required. Between 4 and 50 characters.' On success: describe what the person sees — e.g. 'Person is redirected to the job detail page with a confirmation message'.</w:t>
            </w:r>
          </w:p>
        </w:tc>
      </w:tr>
    </w:tbl>
    <w:p w:rsidR="00000000" w:rsidDel="00000000" w:rsidP="00000000" w:rsidRDefault="00000000" w:rsidRPr="00000000" w14:paraId="00000AF5">
      <w:pPr>
        <w:rPr/>
      </w:pPr>
      <w:r w:rsidDel="00000000" w:rsidR="00000000" w:rsidRPr="00000000">
        <w:rPr>
          <w:rtl w:val="0"/>
        </w:rPr>
        <w:t xml:space="preserve"> </w:t>
      </w:r>
    </w:p>
    <w:p w:rsidR="00000000" w:rsidDel="00000000" w:rsidP="00000000" w:rsidRDefault="00000000" w:rsidRPr="00000000" w14:paraId="00000AF6">
      <w:pPr>
        <w:spacing w:after="0" w:lineRule="auto"/>
        <w:rPr>
          <w:i w:val="1"/>
          <w:iCs w:val="1"/>
          <w:color w:val="0a0a0a"/>
          <w:sz w:val="21"/>
          <w:szCs w:val="21"/>
          <w:shd w:fill="fdfdfc" w:val="clear"/>
        </w:rPr>
      </w:pPr>
      <w:r w:rsidDel="00000000" w:rsidR="00000000" w:rsidRPr="00000000">
        <w:rPr>
          <w:i w:val="1"/>
          <w:iCs w:val="1"/>
          <w:color w:val="0a0a0a"/>
          <w:sz w:val="21"/>
          <w:szCs w:val="21"/>
          <w:shd w:fill="fdfdfc" w:val="clear"/>
          <w:rtl w:val="0"/>
        </w:rPr>
        <w:t xml:space="preserve">This use case takes no form input — it reads or acts on existing data.</w:t>
      </w:r>
    </w:p>
    <w:p w:rsidR="00000000" w:rsidDel="00000000" w:rsidP="00000000" w:rsidRDefault="00000000" w:rsidRPr="00000000" w14:paraId="00000AF7">
      <w:pPr>
        <w:spacing w:after="0" w:before="120" w:lineRule="auto"/>
        <w:rPr>
          <w:color w:val="0a0a0a"/>
          <w:sz w:val="21"/>
          <w:szCs w:val="21"/>
          <w:shd w:fill="fdfdfc" w:val="clear"/>
        </w:rPr>
      </w:pPr>
      <w:r w:rsidDel="00000000" w:rsidR="00000000" w:rsidRPr="00000000">
        <w:rPr>
          <w:b w:val="1"/>
          <w:bCs w:val="1"/>
          <w:color w:val="0a0a0a"/>
          <w:sz w:val="21"/>
          <w:szCs w:val="21"/>
          <w:shd w:fill="fdfdfc" w:val="clear"/>
          <w:rtl w:val="0"/>
        </w:rPr>
        <w:t xml:space="preserve">On success: </w:t>
      </w:r>
      <w:r w:rsidDel="00000000" w:rsidR="00000000" w:rsidRPr="00000000">
        <w:rPr>
          <w:color w:val="0a0a0a"/>
          <w:sz w:val="21"/>
          <w:szCs w:val="21"/>
          <w:shd w:fill="fdfdfc" w:val="clear"/>
          <w:rtl w:val="0"/>
        </w:rPr>
        <w:t xml:space="preserve">The lesson shows "Đã điểm danh có mặt" (Completed) or "Đã đánh dấu vắng mặt" (Absent).</w:t>
      </w:r>
    </w:p>
    <w:p w:rsidR="00000000" w:rsidDel="00000000" w:rsidP="00000000" w:rsidRDefault="00000000" w:rsidRPr="00000000" w14:paraId="00000AF8">
      <w:pPr>
        <w:rPr/>
      </w:pPr>
      <w:r w:rsidDel="00000000" w:rsidR="00000000" w:rsidRPr="00000000">
        <w:rPr>
          <w:rtl w:val="0"/>
        </w:rPr>
      </w:r>
    </w:p>
    <w:p w:rsidR="00000000" w:rsidDel="00000000" w:rsidP="00000000" w:rsidRDefault="00000000" w:rsidRPr="00000000" w14:paraId="00000AF9">
      <w:pPr>
        <w:spacing w:after="80" w:before="260" w:lineRule="auto"/>
        <w:rPr>
          <w:b w:val="1"/>
          <w:bCs w:val="1"/>
          <w:sz w:val="36"/>
          <w:szCs w:val="36"/>
        </w:rPr>
      </w:pPr>
      <w:r w:rsidDel="00000000" w:rsidR="00000000" w:rsidRPr="00000000">
        <w:rPr>
          <w:b w:val="1"/>
          <w:bCs w:val="1"/>
          <w:sz w:val="36"/>
          <w:szCs w:val="36"/>
          <w:rtl w:val="0"/>
        </w:rPr>
        <w:t xml:space="preserve">Allowed Roles</w:t>
      </w:r>
    </w:p>
    <w:tbl>
      <w:tblPr>
        <w:tblStyle w:val="Table213"/>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08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AFA">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0AFB">
            <w:pPr>
              <w:rPr/>
            </w:pPr>
            <w:r w:rsidDel="00000000" w:rsidR="00000000" w:rsidRPr="00000000">
              <w:rPr>
                <w:rtl w:val="0"/>
              </w:rPr>
              <w:t xml:space="preserve">List roles from PRD §2.1 that may perform this UC. 'Public' means no sign-in required. Do not describe technical enforcement mechanisms here — those are in TDS §4.</w:t>
            </w:r>
          </w:p>
        </w:tc>
      </w:tr>
    </w:tbl>
    <w:p w:rsidR="00000000" w:rsidDel="00000000" w:rsidP="00000000" w:rsidRDefault="00000000" w:rsidRPr="00000000" w14:paraId="00000AFC">
      <w:pPr>
        <w:rPr/>
      </w:pPr>
      <w:r w:rsidDel="00000000" w:rsidR="00000000" w:rsidRPr="00000000">
        <w:rPr>
          <w:rtl w:val="0"/>
        </w:rPr>
        <w:t xml:space="preserve"> </w:t>
      </w:r>
    </w:p>
    <w:p w:rsidR="00000000" w:rsidDel="00000000" w:rsidP="00000000" w:rsidRDefault="00000000" w:rsidRPr="00000000" w14:paraId="00000AFD">
      <w:pPr>
        <w:pBdr>
          <w:top w:color="auto" w:space="0" w:sz="0" w:val="none"/>
          <w:left w:color="auto" w:space="0" w:sz="0" w:val="none"/>
          <w:bottom w:color="auto" w:space="0" w:sz="0" w:val="none"/>
          <w:right w:color="auto" w:space="0" w:sz="0" w:val="none"/>
          <w:between w:color="auto" w:space="0" w:sz="0" w:val="none"/>
        </w:pBdr>
        <w:shd w:fill="fcfcfb" w:val="clear"/>
        <w:spacing w:after="100" w:lineRule="auto"/>
        <w:ind w:left="640" w:firstLine="0"/>
        <w:rPr/>
      </w:pPr>
      <w:r w:rsidDel="00000000" w:rsidR="00000000" w:rsidRPr="00000000">
        <w:rPr>
          <w:color w:val="0b0b0b"/>
          <w:sz w:val="21"/>
          <w:szCs w:val="21"/>
          <w:rtl w:val="0"/>
        </w:rPr>
        <w:t xml:space="preserve">•</w:t>
      </w:r>
      <w:r w:rsidDel="00000000" w:rsidR="00000000" w:rsidRPr="00000000">
        <w:rPr>
          <w:color w:val="0b0b0b"/>
          <w:sz w:val="14"/>
          <w:szCs w:val="14"/>
          <w:rtl w:val="0"/>
        </w:rPr>
        <w:t xml:space="preserve">         </w:t>
      </w:r>
      <w:r w:rsidDel="00000000" w:rsidR="00000000" w:rsidRPr="00000000">
        <w:rPr>
          <w:b w:val="1"/>
          <w:bCs w:val="1"/>
          <w:color w:val="0b0b0b"/>
          <w:sz w:val="21"/>
          <w:szCs w:val="21"/>
          <w:rtl w:val="0"/>
        </w:rPr>
        <w:t xml:space="preserve">Tutor</w:t>
      </w:r>
      <w:r w:rsidDel="00000000" w:rsidR="00000000" w:rsidRPr="00000000">
        <w:rPr>
          <w:color w:val="0b0b0b"/>
          <w:sz w:val="21"/>
          <w:szCs w:val="21"/>
          <w:rtl w:val="0"/>
        </w:rPr>
        <w:t xml:space="preserve"> — the tutor assigned to the lesson.</w:t>
      </w:r>
      <w:r w:rsidDel="00000000" w:rsidR="00000000" w:rsidRPr="00000000">
        <w:rPr>
          <w:rtl w:val="0"/>
        </w:rPr>
      </w:r>
    </w:p>
    <w:p w:rsidR="00000000" w:rsidDel="00000000" w:rsidP="00000000" w:rsidRDefault="00000000" w:rsidRPr="00000000" w14:paraId="00000AFE">
      <w:pPr>
        <w:spacing w:after="80" w:before="360" w:lineRule="auto"/>
        <w:rPr>
          <w:b w:val="1"/>
          <w:bCs w:val="1"/>
          <w:sz w:val="36"/>
          <w:szCs w:val="36"/>
        </w:rPr>
      </w:pPr>
      <w:r w:rsidDel="00000000" w:rsidR="00000000" w:rsidRPr="00000000">
        <w:rPr>
          <w:b w:val="1"/>
          <w:bCs w:val="1"/>
          <w:sz w:val="36"/>
          <w:szCs w:val="36"/>
          <w:rtl w:val="0"/>
        </w:rPr>
        <w:t xml:space="preserve">Verification Criteria</w:t>
      </w:r>
    </w:p>
    <w:p w:rsidR="00000000" w:rsidDel="00000000" w:rsidP="00000000" w:rsidRDefault="00000000" w:rsidRPr="00000000" w14:paraId="00000AFF">
      <w:pPr>
        <w:rPr>
          <w:color w:val="0b0b0b"/>
          <w:sz w:val="21"/>
          <w:szCs w:val="21"/>
        </w:rPr>
      </w:pPr>
      <w:r w:rsidDel="00000000" w:rsidR="00000000" w:rsidRPr="00000000">
        <w:rPr>
          <w:color w:val="0b0b0b"/>
          <w:sz w:val="21"/>
          <w:szCs w:val="21"/>
          <w:rtl w:val="0"/>
        </w:rPr>
        <w:t xml:space="preserve">Given a lesson dated today belonging to the signed-in Tutor. When the Tutor marks it present. Then the lesson records a check-in and a check-out time AND its state becomes Completed.</w:t>
      </w:r>
    </w:p>
    <w:p w:rsidR="00000000" w:rsidDel="00000000" w:rsidP="00000000" w:rsidRDefault="00000000" w:rsidRPr="00000000" w14:paraId="00000B00">
      <w:pPr>
        <w:rPr>
          <w:color w:val="0b0b0b"/>
          <w:sz w:val="21"/>
          <w:szCs w:val="21"/>
        </w:rPr>
      </w:pPr>
      <w:r w:rsidDel="00000000" w:rsidR="00000000" w:rsidRPr="00000000">
        <w:rPr>
          <w:color w:val="0b0b0b"/>
          <w:sz w:val="21"/>
          <w:szCs w:val="21"/>
          <w:rtl w:val="0"/>
        </w:rPr>
        <w:t xml:space="preserve">Given a lesson dated in the past or future. When the Tutor tries to record attendance. Then the system refuses with "Chỉ điểm danh được trong ngày diễn ra buổi học …" AND the lesson is unchanged.</w:t>
      </w:r>
    </w:p>
    <w:p w:rsidR="00000000" w:rsidDel="00000000" w:rsidP="00000000" w:rsidRDefault="00000000" w:rsidRPr="00000000" w14:paraId="00000B01">
      <w:pPr>
        <w:rPr>
          <w:color w:val="0b0b0b"/>
          <w:sz w:val="21"/>
          <w:szCs w:val="21"/>
        </w:rPr>
      </w:pPr>
      <w:r w:rsidDel="00000000" w:rsidR="00000000" w:rsidRPr="00000000">
        <w:rPr>
          <w:rtl w:val="0"/>
        </w:rPr>
      </w:r>
    </w:p>
    <w:p w:rsidR="00000000" w:rsidDel="00000000" w:rsidP="00000000" w:rsidRDefault="00000000" w:rsidRPr="00000000" w14:paraId="00000B02">
      <w:pPr>
        <w:rPr>
          <w:i w:val="1"/>
          <w:iCs w:val="1"/>
        </w:rPr>
      </w:pPr>
      <w:r w:rsidDel="00000000" w:rsidR="00000000" w:rsidRPr="00000000">
        <w:rPr>
          <w:i w:val="1"/>
          <w:iCs w:val="1"/>
          <w:rtl w:val="0"/>
        </w:rPr>
        <w:t xml:space="preserve">Additional scenarios to cover in tests:</w:t>
      </w:r>
    </w:p>
    <w:p w:rsidR="00000000" w:rsidDel="00000000" w:rsidP="00000000" w:rsidRDefault="00000000" w:rsidRPr="00000000" w14:paraId="00000B03">
      <w:pPr>
        <w:numPr>
          <w:ilvl w:val="0"/>
          <w:numId w:val="54"/>
        </w:numPr>
        <w:pBdr>
          <w:top w:color="auto" w:space="0" w:sz="0" w:val="none"/>
          <w:bottom w:color="auto" w:space="0" w:sz="0" w:val="none"/>
          <w:right w:color="auto" w:space="0" w:sz="0" w:val="none"/>
          <w:between w:color="auto" w:space="0" w:sz="0" w:val="none"/>
        </w:pBdr>
        <w:shd w:fill="fcfcfb" w:val="clear"/>
        <w:spacing w:after="0" w:afterAutospacing="0" w:lineRule="auto"/>
        <w:ind w:left="720" w:hanging="360"/>
        <w:rPr>
          <w:rFonts w:ascii="Arial" w:cs="Arial" w:eastAsia="Arial" w:hAnsi="Arial"/>
          <w:color w:val="0b0b0b"/>
        </w:rPr>
      </w:pPr>
      <w:sdt>
        <w:sdtPr>
          <w:id w:val="1462953971"/>
          <w:tag w:val="goog_rdk_181"/>
        </w:sdtPr>
        <w:sdtContent>
          <w:r w:rsidDel="00000000" w:rsidR="00000000" w:rsidRPr="00000000">
            <w:rPr>
              <w:rFonts w:ascii="Arial Unicode MS" w:cs="Arial Unicode MS" w:eastAsia="Arial Unicode MS" w:hAnsi="Arial Unicode MS"/>
              <w:color w:val="0b0b0b"/>
              <w:sz w:val="21"/>
              <w:szCs w:val="21"/>
              <w:rtl w:val="0"/>
            </w:rPr>
            <w:t xml:space="preserve">Marking a lesson absent → its state becomes Absent (no completion times).</w:t>
          </w:r>
        </w:sdtContent>
      </w:sdt>
    </w:p>
    <w:p w:rsidR="00000000" w:rsidDel="00000000" w:rsidP="00000000" w:rsidRDefault="00000000" w:rsidRPr="00000000" w14:paraId="00000B04">
      <w:pPr>
        <w:numPr>
          <w:ilvl w:val="0"/>
          <w:numId w:val="54"/>
        </w:numPr>
        <w:pBdr>
          <w:top w:color="auto" w:space="0" w:sz="0" w:val="none"/>
          <w:bottom w:color="auto" w:space="0" w:sz="0" w:val="none"/>
          <w:right w:color="auto" w:space="0" w:sz="0" w:val="none"/>
          <w:between w:color="auto" w:space="0" w:sz="0" w:val="none"/>
        </w:pBdr>
        <w:shd w:fill="fcfcfb" w:val="clear"/>
        <w:spacing w:after="0" w:afterAutospacing="0" w:lineRule="auto"/>
        <w:ind w:left="720" w:hanging="360"/>
        <w:rPr>
          <w:rFonts w:ascii="Arial" w:cs="Arial" w:eastAsia="Arial" w:hAnsi="Arial"/>
          <w:color w:val="0b0b0b"/>
        </w:rPr>
      </w:pPr>
      <w:r w:rsidDel="00000000" w:rsidR="00000000" w:rsidRPr="00000000">
        <w:rPr>
          <w:color w:val="0b0b0b"/>
          <w:sz w:val="21"/>
          <w:szCs w:val="21"/>
          <w:rtl w:val="0"/>
        </w:rPr>
        <w:t xml:space="preserve">Checking out a lesson that was never checked in → "Cần điểm danh vào buổi trước khi kết thúc buổi".</w:t>
      </w:r>
    </w:p>
    <w:p w:rsidR="00000000" w:rsidDel="00000000" w:rsidP="00000000" w:rsidRDefault="00000000" w:rsidRPr="00000000" w14:paraId="00000B05">
      <w:pPr>
        <w:numPr>
          <w:ilvl w:val="0"/>
          <w:numId w:val="54"/>
        </w:numPr>
        <w:pBdr>
          <w:top w:color="auto" w:space="0" w:sz="0" w:val="none"/>
          <w:bottom w:color="auto" w:space="0" w:sz="0" w:val="none"/>
          <w:right w:color="auto" w:space="0" w:sz="0" w:val="none"/>
          <w:between w:color="auto" w:space="0" w:sz="0" w:val="none"/>
        </w:pBdr>
        <w:shd w:fill="fcfcfb" w:val="clear"/>
        <w:spacing w:after="0" w:afterAutospacing="0" w:lineRule="auto"/>
        <w:ind w:left="720" w:hanging="360"/>
        <w:rPr>
          <w:rFonts w:ascii="Arial" w:cs="Arial" w:eastAsia="Arial" w:hAnsi="Arial"/>
          <w:color w:val="0b0b0b"/>
        </w:rPr>
      </w:pPr>
      <w:r w:rsidDel="00000000" w:rsidR="00000000" w:rsidRPr="00000000">
        <w:rPr>
          <w:color w:val="0b0b0b"/>
          <w:sz w:val="21"/>
          <w:szCs w:val="21"/>
          <w:rtl w:val="0"/>
        </w:rPr>
        <w:t xml:space="preserve">Recording attendance on a lesson that is already Completed → "Buổi học này đã điểm danh xong".</w:t>
      </w:r>
    </w:p>
    <w:p w:rsidR="00000000" w:rsidDel="00000000" w:rsidP="00000000" w:rsidRDefault="00000000" w:rsidRPr="00000000" w14:paraId="00000B06">
      <w:pPr>
        <w:numPr>
          <w:ilvl w:val="0"/>
          <w:numId w:val="54"/>
        </w:numPr>
        <w:pBdr>
          <w:top w:color="auto" w:space="0" w:sz="0" w:val="none"/>
          <w:bottom w:color="auto" w:space="0" w:sz="0" w:val="none"/>
          <w:right w:color="auto" w:space="0" w:sz="0" w:val="none"/>
          <w:between w:color="auto" w:space="0" w:sz="0" w:val="none"/>
        </w:pBdr>
        <w:shd w:fill="fcfcfb" w:val="clear"/>
        <w:spacing w:after="80" w:lineRule="auto"/>
        <w:ind w:left="720" w:hanging="360"/>
        <w:rPr>
          <w:rFonts w:ascii="Arial" w:cs="Arial" w:eastAsia="Arial" w:hAnsi="Arial"/>
          <w:color w:val="0b0b0b"/>
        </w:rPr>
      </w:pPr>
      <w:r w:rsidDel="00000000" w:rsidR="00000000" w:rsidRPr="00000000">
        <w:rPr>
          <w:color w:val="0b0b0b"/>
          <w:sz w:val="21"/>
          <w:szCs w:val="21"/>
          <w:rtl w:val="0"/>
        </w:rPr>
        <w:t xml:space="preserve">Recording attendance on another tutor’s lesson → "Không có quyền điểm danh buổi học của gia sư khác".</w:t>
      </w:r>
    </w:p>
    <w:p w:rsidR="00000000" w:rsidDel="00000000" w:rsidP="00000000" w:rsidRDefault="00000000" w:rsidRPr="00000000" w14:paraId="00000B07">
      <w:pPr>
        <w:rPr/>
      </w:pPr>
      <w:r w:rsidDel="00000000" w:rsidR="00000000" w:rsidRPr="00000000">
        <w:rPr>
          <w:rtl w:val="0"/>
        </w:rPr>
      </w:r>
    </w:p>
    <w:p w:rsidR="00000000" w:rsidDel="00000000" w:rsidP="00000000" w:rsidRDefault="00000000" w:rsidRPr="00000000" w14:paraId="00000B08">
      <w:pPr>
        <w:pStyle w:val="Heading1"/>
        <w:spacing w:after="120" w:before="480" w:lineRule="auto"/>
        <w:rPr>
          <w:color w:val="0000ff"/>
          <w:sz w:val="46"/>
          <w:szCs w:val="46"/>
        </w:rPr>
      </w:pPr>
      <w:bookmarkStart w:colFirst="0" w:colLast="0" w:name="_heading=h.54sqx7ixu6q" w:id="70"/>
      <w:bookmarkEnd w:id="70"/>
      <w:r w:rsidDel="00000000" w:rsidR="00000000" w:rsidRPr="00000000">
        <w:rPr>
          <w:color w:val="0000ff"/>
          <w:sz w:val="46"/>
          <w:szCs w:val="46"/>
          <w:rtl w:val="0"/>
        </w:rPr>
        <w:t xml:space="preserve">UC-18-B: Manage Lesson Schedule</w:t>
      </w:r>
    </w:p>
    <w:p w:rsidR="00000000" w:rsidDel="00000000" w:rsidP="00000000" w:rsidRDefault="00000000" w:rsidRPr="00000000" w14:paraId="00000B09">
      <w:pPr>
        <w:rPr/>
      </w:pPr>
      <w:bookmarkStart w:colFirst="0" w:colLast="0" w:name="_heading=h.pkzw79378ibo" w:id="68"/>
      <w:bookmarkEnd w:id="68"/>
      <w:r w:rsidDel="00000000" w:rsidR="00000000" w:rsidRPr="00000000">
        <w:rPr>
          <w:rtl w:val="0"/>
        </w:rPr>
        <w:t xml:space="preserve"> </w:t>
      </w:r>
    </w:p>
    <w:tbl>
      <w:tblPr>
        <w:tblStyle w:val="Table214"/>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08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B0A">
            <w:pPr>
              <w:spacing w:after="40" w:lineRule="auto"/>
              <w:rPr>
                <w:b w:val="1"/>
                <w:bCs w:val="1"/>
                <w:color w:val="993c1d"/>
              </w:rPr>
            </w:pPr>
            <w:r w:rsidDel="00000000" w:rsidR="00000000" w:rsidRPr="00000000">
              <w:rPr>
                <w:b w:val="1"/>
                <w:bCs w:val="1"/>
                <w:color w:val="993c1d"/>
                <w:rtl w:val="0"/>
              </w:rPr>
              <w:t xml:space="preserve">UI-type block</w:t>
            </w:r>
          </w:p>
          <w:p w:rsidR="00000000" w:rsidDel="00000000" w:rsidP="00000000" w:rsidRDefault="00000000" w:rsidRPr="00000000" w14:paraId="00000B0B">
            <w:pPr>
              <w:rPr/>
            </w:pPr>
            <w:r w:rsidDel="00000000" w:rsidR="00000000" w:rsidRPr="00000000">
              <w:rPr>
                <w:rtl w:val="0"/>
              </w:rPr>
              <w:t xml:space="preserve">Copy this block for each UI-type use case. Sections: Header | Main Flow | Alternative Flows | Business Rules | Request Fields | Allowed Roles | Verification Criteria</w:t>
            </w:r>
          </w:p>
        </w:tc>
      </w:tr>
    </w:tbl>
    <w:p w:rsidR="00000000" w:rsidDel="00000000" w:rsidP="00000000" w:rsidRDefault="00000000" w:rsidRPr="00000000" w14:paraId="00000B0C">
      <w:pPr>
        <w:rPr/>
      </w:pPr>
      <w:bookmarkStart w:colFirst="0" w:colLast="0" w:name="_heading=h.1hbrtkp76k40" w:id="69"/>
      <w:bookmarkEnd w:id="69"/>
      <w:r w:rsidDel="00000000" w:rsidR="00000000" w:rsidRPr="00000000">
        <w:rPr>
          <w:rtl w:val="0"/>
        </w:rPr>
        <w:t xml:space="preserve"> </w:t>
      </w:r>
    </w:p>
    <w:tbl>
      <w:tblPr>
        <w:tblStyle w:val="Table215"/>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5"/>
        <w:gridCol w:w="7070"/>
        <w:tblGridChange w:id="0">
          <w:tblGrid>
            <w:gridCol w:w="1955"/>
            <w:gridCol w:w="7070"/>
          </w:tblGrid>
        </w:tblGridChange>
      </w:tblGrid>
      <w:tr>
        <w:trPr>
          <w:cantSplit w:val="0"/>
          <w:trHeight w:val="615" w:hRule="atLeast"/>
          <w:tblHeader w:val="0"/>
        </w:trPr>
        <w:tc>
          <w:tcPr>
            <w:tcBorders>
              <w:top w:color="993c1d" w:space="0" w:sz="6" w:val="single"/>
              <w:left w:color="993c1d" w:space="0" w:sz="6" w:val="single"/>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0B0D">
            <w:pPr>
              <w:rPr>
                <w:b w:val="1"/>
                <w:bCs w:val="1"/>
                <w:color w:val="ffffff"/>
              </w:rPr>
            </w:pPr>
            <w:r w:rsidDel="00000000" w:rsidR="00000000" w:rsidRPr="00000000">
              <w:rPr>
                <w:b w:val="1"/>
                <w:bCs w:val="1"/>
                <w:color w:val="ffffff"/>
                <w:rtl w:val="0"/>
              </w:rPr>
              <w:t xml:space="preserve">Field</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0B0E">
            <w:pPr>
              <w:rPr>
                <w:b w:val="1"/>
                <w:bCs w:val="1"/>
                <w:color w:val="ffffff"/>
              </w:rPr>
            </w:pPr>
            <w:r w:rsidDel="00000000" w:rsidR="00000000" w:rsidRPr="00000000">
              <w:rPr>
                <w:b w:val="1"/>
                <w:bCs w:val="1"/>
                <w:color w:val="ffffff"/>
                <w:rtl w:val="0"/>
              </w:rPr>
              <w:t xml:space="preserve">Value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B0F">
            <w:pPr>
              <w:rPr/>
            </w:pPr>
            <w:r w:rsidDel="00000000" w:rsidR="00000000" w:rsidRPr="00000000">
              <w:rPr>
                <w:rtl w:val="0"/>
              </w:rPr>
              <w:t xml:space="preserve">Type</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B10">
            <w:pPr>
              <w:rPr/>
            </w:pPr>
            <w:r w:rsidDel="00000000" w:rsidR="00000000" w:rsidRPr="00000000">
              <w:rPr>
                <w:rtl w:val="0"/>
              </w:rPr>
              <w:t xml:space="preserve">UI</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B11">
            <w:pPr>
              <w:rPr/>
            </w:pPr>
            <w:r w:rsidDel="00000000" w:rsidR="00000000" w:rsidRPr="00000000">
              <w:rPr>
                <w:rtl w:val="0"/>
              </w:rPr>
              <w:t xml:space="preserve">Primary Actor</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B12">
            <w:pPr>
              <w:rPr/>
            </w:pPr>
            <w:r w:rsidDel="00000000" w:rsidR="00000000" w:rsidRPr="00000000">
              <w:rPr>
                <w:color w:val="0a0a0a"/>
                <w:sz w:val="21"/>
                <w:szCs w:val="21"/>
                <w:rtl w:val="0"/>
              </w:rPr>
              <w:t xml:space="preserve">Tutor Center</w:t>
            </w:r>
            <w:r w:rsidDel="00000000" w:rsidR="00000000" w:rsidRPr="00000000">
              <w:rPr>
                <w:rtl w:val="0"/>
              </w:rPr>
              <w:t xml:space="preserve"> </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B13">
            <w:pPr>
              <w:rPr/>
            </w:pPr>
            <w:r w:rsidDel="00000000" w:rsidR="00000000" w:rsidRPr="00000000">
              <w:rPr>
                <w:rtl w:val="0"/>
              </w:rPr>
              <w:t xml:space="preserve">Secondary Actor(s)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B14">
            <w:pPr>
              <w:rPr/>
            </w:pPr>
            <w:r w:rsidDel="00000000" w:rsidR="00000000" w:rsidRPr="00000000">
              <w:rPr>
                <w:rtl w:val="0"/>
              </w:rPr>
              <w:t xml:space="preserv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B15">
            <w:pPr>
              <w:rPr/>
            </w:pPr>
            <w:r w:rsidDel="00000000" w:rsidR="00000000" w:rsidRPr="00000000">
              <w:rPr>
                <w:rtl w:val="0"/>
              </w:rPr>
              <w:t xml:space="preserve">Module</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B16">
            <w:pPr>
              <w:rPr/>
            </w:pPr>
            <w:r w:rsidDel="00000000" w:rsidR="00000000" w:rsidRPr="00000000">
              <w:rPr>
                <w:color w:val="0a0a0a"/>
                <w:sz w:val="21"/>
                <w:szCs w:val="21"/>
                <w:rtl w:val="0"/>
              </w:rPr>
              <w:t xml:space="preserve">Class Life-cycle / Scheduling</w:t>
            </w:r>
            <w:r w:rsidDel="00000000" w:rsidR="00000000" w:rsidRPr="00000000">
              <w:rPr>
                <w:rtl w:val="0"/>
              </w:rPr>
              <w:t xml:space="preserve"> </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B17">
            <w:pPr>
              <w:rPr/>
            </w:pPr>
            <w:r w:rsidDel="00000000" w:rsidR="00000000" w:rsidRPr="00000000">
              <w:rPr>
                <w:rtl w:val="0"/>
              </w:rPr>
              <w:t xml:space="preserve">FT-ID Ref</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B18">
            <w:pPr>
              <w:rPr/>
            </w:pPr>
            <w:r w:rsidDel="00000000" w:rsidR="00000000" w:rsidRPr="00000000">
              <w:rPr>
                <w:rtl w:val="0"/>
              </w:rPr>
              <w:t xml:space="preserve">FT-21, FT-22</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B19">
            <w:pPr>
              <w:rPr/>
            </w:pPr>
            <w:r w:rsidDel="00000000" w:rsidR="00000000" w:rsidRPr="00000000">
              <w:rPr>
                <w:rtl w:val="0"/>
              </w:rPr>
              <w:t xml:space="preserve">BF-ID Ref</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B1A">
            <w:pPr>
              <w:rPr/>
            </w:pPr>
            <w:r w:rsidDel="00000000" w:rsidR="00000000" w:rsidRPr="00000000">
              <w:rPr>
                <w:rtl w:val="0"/>
              </w:rPr>
              <w:t xml:space="preserve">BF-04, BF-05</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B1B">
            <w:pPr>
              <w:rPr/>
            </w:pPr>
            <w:r w:rsidDel="00000000" w:rsidR="00000000" w:rsidRPr="00000000">
              <w:rPr>
                <w:rtl w:val="0"/>
              </w:rPr>
              <w:t xml:space="preserve">Depends On</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B1C">
            <w:pPr>
              <w:rPr/>
            </w:pPr>
            <w:r w:rsidDel="00000000" w:rsidR="00000000" w:rsidRPr="00000000">
              <w:rPr>
                <w:color w:val="0a0a0a"/>
                <w:sz w:val="21"/>
                <w:szCs w:val="21"/>
                <w:rtl w:val="0"/>
              </w:rPr>
              <w:t xml:space="preserve">UC-14-B </w:t>
            </w:r>
            <w:r w:rsidDel="00000000" w:rsidR="00000000" w:rsidRPr="00000000">
              <w:rPr>
                <w:rtl w:val="0"/>
              </w:rPr>
              <w:t xml:space="preserve"> </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B1D">
            <w:pPr>
              <w:rPr/>
            </w:pPr>
            <w:r w:rsidDel="00000000" w:rsidR="00000000" w:rsidRPr="00000000">
              <w:rPr>
                <w:rtl w:val="0"/>
              </w:rPr>
              <w:t xml:space="preserve">Preconditions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B1E">
            <w:pPr>
              <w:rPr/>
            </w:pPr>
            <w:r w:rsidDel="00000000" w:rsidR="00000000" w:rsidRPr="00000000">
              <w:rPr>
                <w:color w:val="0b0b0b"/>
                <w:sz w:val="21"/>
                <w:szCs w:val="21"/>
                <w:rtl w:val="0"/>
              </w:rPr>
              <w:t xml:space="preserve">The center is signed in. Defining a schedule while creating a class also requires the center to be verified (part of UC-14-B). To change an existing schedule, the center owns the class, the class is Draft or Open for enrollment, and no student has registered yet.</w:t>
            </w:r>
            <w:r w:rsidDel="00000000" w:rsidR="00000000" w:rsidRPr="00000000">
              <w:rPr>
                <w:rtl w:val="0"/>
              </w:rPr>
              <w:t xml:space="preserve"> </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B1F">
            <w:pPr>
              <w:rPr/>
            </w:pPr>
            <w:r w:rsidDel="00000000" w:rsidR="00000000" w:rsidRPr="00000000">
              <w:rPr>
                <w:rtl w:val="0"/>
              </w:rPr>
              <w:t xml:space="preserve">Postconditions</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B20">
            <w:pPr>
              <w:rPr/>
            </w:pPr>
            <w:r w:rsidDel="00000000" w:rsidR="00000000" w:rsidRPr="00000000">
              <w:rPr>
                <w:color w:val="0b0b0b"/>
                <w:sz w:val="21"/>
                <w:szCs w:val="21"/>
                <w:rtl w:val="0"/>
              </w:rPr>
              <w:t xml:space="preserve">The class's schedule is (re)created to match the chosen repeat pattern and date range, and the number of sessions is recomputed and saved.</w:t>
            </w:r>
            <w:r w:rsidDel="00000000" w:rsidR="00000000" w:rsidRPr="00000000">
              <w:rPr>
                <w:rtl w:val="0"/>
              </w:rPr>
              <w:t xml:space="preserve"> </w:t>
            </w:r>
          </w:p>
        </w:tc>
      </w:tr>
    </w:tbl>
    <w:p w:rsidR="00000000" w:rsidDel="00000000" w:rsidP="00000000" w:rsidRDefault="00000000" w:rsidRPr="00000000" w14:paraId="00000B21">
      <w:pPr>
        <w:rPr/>
      </w:pPr>
      <w:r w:rsidDel="00000000" w:rsidR="00000000" w:rsidRPr="00000000">
        <w:rPr>
          <w:rtl w:val="0"/>
        </w:rPr>
        <w:t xml:space="preserve"> </w:t>
      </w:r>
    </w:p>
    <w:p w:rsidR="00000000" w:rsidDel="00000000" w:rsidP="00000000" w:rsidRDefault="00000000" w:rsidRPr="00000000" w14:paraId="00000B22">
      <w:pPr>
        <w:spacing w:after="80" w:before="260" w:lineRule="auto"/>
        <w:rPr>
          <w:b w:val="1"/>
          <w:bCs w:val="1"/>
          <w:sz w:val="36"/>
          <w:szCs w:val="36"/>
        </w:rPr>
      </w:pPr>
      <w:r w:rsidDel="00000000" w:rsidR="00000000" w:rsidRPr="00000000">
        <w:rPr>
          <w:b w:val="1"/>
          <w:bCs w:val="1"/>
          <w:color w:val="000000"/>
          <w:sz w:val="36"/>
          <w:szCs w:val="36"/>
          <w:rtl w:val="0"/>
        </w:rPr>
        <w:t xml:space="preserve">Main Flow </w:t>
      </w:r>
      <w:r w:rsidDel="00000000" w:rsidR="00000000" w:rsidRPr="00000000">
        <w:rPr>
          <w:b w:val="1"/>
          <w:bCs w:val="1"/>
          <w:color w:val="000000"/>
          <w:sz w:val="36"/>
          <w:szCs w:val="36"/>
          <w:rtl w:val="0"/>
        </w:rPr>
        <w:t xml:space="preserve">— Define / edit the schedule (class create or edit)</w:t>
      </w:r>
      <w:r w:rsidDel="00000000" w:rsidR="00000000" w:rsidRPr="00000000">
        <w:rPr>
          <w:rtl w:val="0"/>
        </w:rPr>
      </w:r>
    </w:p>
    <w:tbl>
      <w:tblPr>
        <w:tblStyle w:val="Table216"/>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B23">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0B24">
            <w:pPr>
              <w:rPr/>
            </w:pPr>
            <w:r w:rsidDel="00000000" w:rsidR="00000000" w:rsidRPr="00000000">
              <w:rPr>
                <w:rtl w:val="0"/>
              </w:rPr>
              <w:t xml:space="preserve">Write at business level. [U] = what person sees or does. [S] = what system does in response — name the entity that changes. Good: '[S] Saves the new job record with status DRAFT and records the creating HR Manager as the owner' Bad:  '[S] INSERT INTO jobs (title, status) VALUES (...)' Always reference BRs inline where they apply.</w:t>
            </w:r>
          </w:p>
        </w:tc>
      </w:tr>
    </w:tbl>
    <w:p w:rsidR="00000000" w:rsidDel="00000000" w:rsidP="00000000" w:rsidRDefault="00000000" w:rsidRPr="00000000" w14:paraId="00000B25">
      <w:pPr>
        <w:rPr/>
      </w:pPr>
      <w:r w:rsidDel="00000000" w:rsidR="00000000" w:rsidRPr="00000000">
        <w:rPr>
          <w:rtl w:val="0"/>
        </w:rPr>
        <w:t xml:space="preserve"> </w:t>
      </w:r>
    </w:p>
    <w:p w:rsidR="00000000" w:rsidDel="00000000" w:rsidP="00000000" w:rsidRDefault="00000000" w:rsidRPr="00000000" w14:paraId="00000B26">
      <w:pPr>
        <w:numPr>
          <w:ilvl w:val="0"/>
          <w:numId w:val="108"/>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color w:val="0b0b0b"/>
        </w:rPr>
      </w:pPr>
      <w:r w:rsidDel="00000000" w:rsidR="00000000" w:rsidRPr="00000000">
        <w:rPr>
          <w:color w:val="0b0b0b"/>
          <w:sz w:val="21"/>
          <w:szCs w:val="21"/>
          <w:rtl w:val="0"/>
        </w:rPr>
        <w:t xml:space="preserve">[U] The center opens the class create/edit form and sets: repeat type (Daily / Weekly), start date, end date, and one or more time slots (for Weekly, each slot also has a weekday).</w:t>
      </w:r>
    </w:p>
    <w:p w:rsidR="00000000" w:rsidDel="00000000" w:rsidP="00000000" w:rsidRDefault="00000000" w:rsidRPr="00000000" w14:paraId="00000B27">
      <w:pPr>
        <w:numPr>
          <w:ilvl w:val="0"/>
          <w:numId w:val="108"/>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color w:val="0b0b0b"/>
        </w:rPr>
      </w:pPr>
      <w:r w:rsidDel="00000000" w:rsidR="00000000" w:rsidRPr="00000000">
        <w:rPr>
          <w:color w:val="0b0b0b"/>
          <w:sz w:val="21"/>
          <w:szCs w:val="21"/>
          <w:rtl w:val="0"/>
        </w:rPr>
        <w:t xml:space="preserve">[U] The center submits.</w:t>
      </w:r>
    </w:p>
    <w:p w:rsidR="00000000" w:rsidDel="00000000" w:rsidP="00000000" w:rsidRDefault="00000000" w:rsidRPr="00000000" w14:paraId="00000B28">
      <w:pPr>
        <w:numPr>
          <w:ilvl w:val="0"/>
          <w:numId w:val="108"/>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color w:val="0b0b0b"/>
        </w:rPr>
      </w:pPr>
      <w:r w:rsidDel="00000000" w:rsidR="00000000" w:rsidRPr="00000000">
        <w:rPr>
          <w:color w:val="0b0b0b"/>
          <w:sz w:val="21"/>
          <w:szCs w:val="21"/>
          <w:rtl w:val="0"/>
        </w:rPr>
        <w:t xml:space="preserve">[S] The system validates the schedule (BR-01–BR-03) and, on edit, that the class is still editable (Draft/Open, no student registered) and owned by the center (BR-06).</w:t>
      </w:r>
    </w:p>
    <w:p w:rsidR="00000000" w:rsidDel="00000000" w:rsidP="00000000" w:rsidRDefault="00000000" w:rsidRPr="00000000" w14:paraId="00000B29">
      <w:pPr>
        <w:numPr>
          <w:ilvl w:val="0"/>
          <w:numId w:val="108"/>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color w:val="0b0b0b"/>
        </w:rPr>
      </w:pPr>
      <w:sdt>
        <w:sdtPr>
          <w:id w:val="1511850692"/>
          <w:tag w:val="goog_rdk_182"/>
        </w:sdtPr>
        <w:sdtContent>
          <w:r w:rsidDel="00000000" w:rsidR="00000000" w:rsidRPr="00000000">
            <w:rPr>
              <w:rFonts w:ascii="Arial Unicode MS" w:cs="Arial Unicode MS" w:eastAsia="Arial Unicode MS" w:hAnsi="Arial Unicode MS"/>
              <w:color w:val="0b0b0b"/>
              <w:sz w:val="21"/>
              <w:szCs w:val="21"/>
              <w:rtl w:val="0"/>
            </w:rPr>
            <w:t xml:space="preserve">[S] The system (re)creates the schedule — Weekly → one slot per (weekday, time); Daily → each time slot applied to every weekday that occurs in the date range (stored as a repeating weekly schedule) — and auto-computes the number of sessions, then saves (BR-04, BR-05).</w:t>
          </w:r>
        </w:sdtContent>
      </w:sdt>
    </w:p>
    <w:p w:rsidR="00000000" w:rsidDel="00000000" w:rsidP="00000000" w:rsidRDefault="00000000" w:rsidRPr="00000000" w14:paraId="00000B2A">
      <w:pPr>
        <w:numPr>
          <w:ilvl w:val="0"/>
          <w:numId w:val="108"/>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color w:val="0b0b0b"/>
        </w:rPr>
      </w:pPr>
      <w:r w:rsidDel="00000000" w:rsidR="00000000" w:rsidRPr="00000000">
        <w:rPr>
          <w:color w:val="0b0b0b"/>
          <w:sz w:val="21"/>
          <w:szCs w:val="21"/>
          <w:rtl w:val="0"/>
        </w:rPr>
        <w:t xml:space="preserve">[U] The center sees the class with its schedule and the computed </w:t>
      </w:r>
      <w:r w:rsidDel="00000000" w:rsidR="00000000" w:rsidRPr="00000000">
        <w:rPr>
          <w:i w:val="1"/>
          <w:iCs w:val="1"/>
          <w:color w:val="0b0b0b"/>
          <w:sz w:val="21"/>
          <w:szCs w:val="21"/>
          <w:rtl w:val="0"/>
        </w:rPr>
        <w:t xml:space="preserve">Số buổi học</w:t>
      </w:r>
      <w:r w:rsidDel="00000000" w:rsidR="00000000" w:rsidRPr="00000000">
        <w:rPr>
          <w:color w:val="0b0b0b"/>
          <w:sz w:val="21"/>
          <w:szCs w:val="21"/>
          <w:rtl w:val="0"/>
        </w:rPr>
        <w:t xml:space="preserve"> (number of sessions).</w:t>
      </w:r>
    </w:p>
    <w:p w:rsidR="00000000" w:rsidDel="00000000" w:rsidP="00000000" w:rsidRDefault="00000000" w:rsidRPr="00000000" w14:paraId="00000B2B">
      <w:pPr>
        <w:ind w:left="1080" w:hanging="360"/>
        <w:rPr/>
      </w:pPr>
      <w:r w:rsidDel="00000000" w:rsidR="00000000" w:rsidRPr="00000000">
        <w:rPr>
          <w:rtl w:val="0"/>
        </w:rPr>
      </w:r>
    </w:p>
    <w:p w:rsidR="00000000" w:rsidDel="00000000" w:rsidP="00000000" w:rsidRDefault="00000000" w:rsidRPr="00000000" w14:paraId="00000B2C">
      <w:pPr>
        <w:rPr>
          <w:b w:val="1"/>
          <w:bCs w:val="1"/>
          <w:color w:val="000000"/>
        </w:rPr>
      </w:pPr>
      <w:r w:rsidDel="00000000" w:rsidR="00000000" w:rsidRPr="00000000">
        <w:rPr>
          <w:b w:val="1"/>
          <w:bCs w:val="1"/>
          <w:color w:val="000000"/>
          <w:rtl w:val="0"/>
        </w:rPr>
        <w:t xml:space="preserve"> </w:t>
      </w:r>
      <w:r w:rsidDel="00000000" w:rsidR="00000000" w:rsidRPr="00000000">
        <w:rPr>
          <w:b w:val="1"/>
          <w:bCs w:val="1"/>
          <w:color w:val="000000"/>
          <w:sz w:val="36"/>
          <w:szCs w:val="36"/>
          <w:rtl w:val="0"/>
        </w:rPr>
        <w:t xml:space="preserve">Main Flow</w:t>
      </w:r>
      <w:r w:rsidDel="00000000" w:rsidR="00000000" w:rsidRPr="00000000">
        <w:rPr>
          <w:b w:val="1"/>
          <w:bCs w:val="1"/>
          <w:color w:val="000000"/>
          <w:rtl w:val="0"/>
        </w:rPr>
        <w:t xml:space="preserve"> </w:t>
      </w:r>
      <w:r w:rsidDel="00000000" w:rsidR="00000000" w:rsidRPr="00000000">
        <w:rPr>
          <w:b w:val="1"/>
          <w:bCs w:val="1"/>
          <w:color w:val="000000"/>
          <w:sz w:val="36"/>
          <w:szCs w:val="36"/>
          <w:rtl w:val="0"/>
        </w:rPr>
        <w:t xml:space="preserve">— View the daily lesson schedule (read-only)</w:t>
      </w:r>
      <w:r w:rsidDel="00000000" w:rsidR="00000000" w:rsidRPr="00000000">
        <w:rPr>
          <w:rtl w:val="0"/>
        </w:rPr>
      </w:r>
    </w:p>
    <w:p w:rsidR="00000000" w:rsidDel="00000000" w:rsidP="00000000" w:rsidRDefault="00000000" w:rsidRPr="00000000" w14:paraId="00000B2D">
      <w:pPr>
        <w:numPr>
          <w:ilvl w:val="0"/>
          <w:numId w:val="108"/>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color w:val="0b0b0b"/>
        </w:rPr>
      </w:pPr>
      <w:r w:rsidDel="00000000" w:rsidR="00000000" w:rsidRPr="00000000">
        <w:rPr>
          <w:color w:val="0b0b0b"/>
          <w:sz w:val="21"/>
          <w:szCs w:val="21"/>
          <w:rtl w:val="0"/>
        </w:rPr>
        <w:t xml:space="preserve">[U] The center opens "Lịch lớp hôm nay" for a date.</w:t>
      </w:r>
    </w:p>
    <w:p w:rsidR="00000000" w:rsidDel="00000000" w:rsidP="00000000" w:rsidRDefault="00000000" w:rsidRPr="00000000" w14:paraId="00000B2E">
      <w:pPr>
        <w:numPr>
          <w:ilvl w:val="0"/>
          <w:numId w:val="108"/>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color w:val="0b0b0b"/>
        </w:rPr>
      </w:pPr>
      <w:r w:rsidDel="00000000" w:rsidR="00000000" w:rsidRPr="00000000">
        <w:rPr>
          <w:color w:val="0b0b0b"/>
          <w:sz w:val="21"/>
          <w:szCs w:val="21"/>
          <w:rtl w:val="0"/>
        </w:rPr>
        <w:t xml:space="preserve">[S] The system lists the center's classes that have a lesson that day — a slot on that weekday within the class's date range — with the session times, the assigned tutor, the enrolled students, and each student's attendance for that day. The view also reflects approved changes: a lesson moved away from that date is hidden, a lesson moved onto that date is shown (marked "Dời từ …"), and a session covered by a substitute (assistant) tutor is shown as such (BR-07, BR-08).</w:t>
      </w:r>
    </w:p>
    <w:p w:rsidR="00000000" w:rsidDel="00000000" w:rsidP="00000000" w:rsidRDefault="00000000" w:rsidRPr="00000000" w14:paraId="00000B2F">
      <w:pPr>
        <w:rPr/>
      </w:pPr>
      <w:r w:rsidDel="00000000" w:rsidR="00000000" w:rsidRPr="00000000">
        <w:rPr>
          <w:rtl w:val="0"/>
        </w:rPr>
      </w:r>
    </w:p>
    <w:p w:rsidR="00000000" w:rsidDel="00000000" w:rsidP="00000000" w:rsidRDefault="00000000" w:rsidRPr="00000000" w14:paraId="00000B30">
      <w:pPr>
        <w:spacing w:after="80" w:before="260" w:lineRule="auto"/>
        <w:rPr>
          <w:b w:val="1"/>
          <w:bCs w:val="1"/>
          <w:sz w:val="36"/>
          <w:szCs w:val="36"/>
        </w:rPr>
      </w:pPr>
      <w:r w:rsidDel="00000000" w:rsidR="00000000" w:rsidRPr="00000000">
        <w:rPr>
          <w:b w:val="1"/>
          <w:bCs w:val="1"/>
          <w:sz w:val="36"/>
          <w:szCs w:val="36"/>
          <w:rtl w:val="0"/>
        </w:rPr>
        <w:t xml:space="preserve">Alternative Flows</w:t>
      </w:r>
    </w:p>
    <w:tbl>
      <w:tblPr>
        <w:tblStyle w:val="Table217"/>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B31">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0B32">
            <w:pPr>
              <w:rPr/>
            </w:pPr>
            <w:r w:rsidDel="00000000" w:rsidR="00000000" w:rsidRPr="00000000">
              <w:rPr>
                <w:rtl w:val="0"/>
              </w:rPr>
              <w:t xml:space="preserve">Each AF covers one deviation from the main flow. State: at which step it branches, what the system does, what the person sees. Good: 'AF-01 — Username already taken: At step 4, the system finds the username is in use. The person sees the form again with the message: This username is already taken.' Bad:  'AF-01 — Error: show error message'</w:t>
            </w:r>
          </w:p>
        </w:tc>
      </w:tr>
    </w:tbl>
    <w:p w:rsidR="00000000" w:rsidDel="00000000" w:rsidP="00000000" w:rsidRDefault="00000000" w:rsidRPr="00000000" w14:paraId="00000B33">
      <w:pPr>
        <w:rPr/>
      </w:pPr>
      <w:r w:rsidDel="00000000" w:rsidR="00000000" w:rsidRPr="00000000">
        <w:rPr>
          <w:rtl w:val="0"/>
        </w:rPr>
        <w:t xml:space="preserve"> </w:t>
      </w:r>
    </w:p>
    <w:p w:rsidR="00000000" w:rsidDel="00000000" w:rsidP="00000000" w:rsidRDefault="00000000" w:rsidRPr="00000000" w14:paraId="00000B34">
      <w:pPr>
        <w:numPr>
          <w:ilvl w:val="0"/>
          <w:numId w:val="127"/>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color w:val="0b0b0b"/>
        </w:rPr>
      </w:pPr>
      <w:sdt>
        <w:sdtPr>
          <w:id w:val="593953861"/>
          <w:tag w:val="goog_rdk_183"/>
        </w:sdtPr>
        <w:sdtContent>
          <w:r w:rsidDel="00000000" w:rsidR="00000000" w:rsidRPr="00000000">
            <w:rPr>
              <w:rFonts w:ascii="Arial Unicode MS" w:cs="Arial Unicode MS" w:eastAsia="Arial Unicode MS" w:hAnsi="Arial Unicode MS"/>
              <w:color w:val="0b0b0b"/>
              <w:sz w:val="21"/>
              <w:szCs w:val="21"/>
              <w:rtl w:val="0"/>
            </w:rPr>
            <w:t xml:space="preserve">AF-01 — Invalid time slot: A slot's end time is not after its start time → </w:t>
          </w:r>
        </w:sdtContent>
      </w:sdt>
      <w:r w:rsidDel="00000000" w:rsidR="00000000" w:rsidRPr="00000000">
        <w:rPr>
          <w:i w:val="1"/>
          <w:iCs w:val="1"/>
          <w:color w:val="0b0b0b"/>
          <w:sz w:val="21"/>
          <w:szCs w:val="21"/>
          <w:rtl w:val="0"/>
        </w:rPr>
        <w:t xml:space="preserve">"Giờ kết thúc của khung lịch phải sau giờ bắt đầu."</w:t>
      </w:r>
    </w:p>
    <w:p w:rsidR="00000000" w:rsidDel="00000000" w:rsidP="00000000" w:rsidRDefault="00000000" w:rsidRPr="00000000" w14:paraId="00000B35">
      <w:pPr>
        <w:numPr>
          <w:ilvl w:val="0"/>
          <w:numId w:val="127"/>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color w:val="0b0b0b"/>
        </w:rPr>
      </w:pPr>
      <w:sdt>
        <w:sdtPr>
          <w:id w:val="1651685774"/>
          <w:tag w:val="goog_rdk_184"/>
        </w:sdtPr>
        <w:sdtContent>
          <w:r w:rsidDel="00000000" w:rsidR="00000000" w:rsidRPr="00000000">
            <w:rPr>
              <w:rFonts w:ascii="Arial Unicode MS" w:cs="Arial Unicode MS" w:eastAsia="Arial Unicode MS" w:hAnsi="Arial Unicode MS"/>
              <w:color w:val="0b0b0b"/>
              <w:sz w:val="21"/>
              <w:szCs w:val="21"/>
              <w:rtl w:val="0"/>
            </w:rPr>
            <w:t xml:space="preserve">AF-02 — Overlapping slots: For Daily, any two slots overlap → </w:t>
          </w:r>
        </w:sdtContent>
      </w:sdt>
      <w:r w:rsidDel="00000000" w:rsidR="00000000" w:rsidRPr="00000000">
        <w:rPr>
          <w:i w:val="1"/>
          <w:iCs w:val="1"/>
          <w:color w:val="0b0b0b"/>
          <w:sz w:val="21"/>
          <w:szCs w:val="21"/>
          <w:rtl w:val="0"/>
        </w:rPr>
        <w:t xml:space="preserve">"Các tiết trong ngày bị trùng/chồng giờ."</w:t>
      </w:r>
      <w:sdt>
        <w:sdtPr>
          <w:id w:val="-1857136000"/>
          <w:tag w:val="goog_rdk_185"/>
        </w:sdtPr>
        <w:sdtContent>
          <w:r w:rsidDel="00000000" w:rsidR="00000000" w:rsidRPr="00000000">
            <w:rPr>
              <w:rFonts w:ascii="Arial Unicode MS" w:cs="Arial Unicode MS" w:eastAsia="Arial Unicode MS" w:hAnsi="Arial Unicode MS"/>
              <w:color w:val="0b0b0b"/>
              <w:sz w:val="21"/>
              <w:szCs w:val="21"/>
              <w:rtl w:val="0"/>
            </w:rPr>
            <w:t xml:space="preserve"> For Weekly, two slots on the same weekday overlap → </w:t>
          </w:r>
        </w:sdtContent>
      </w:sdt>
      <w:r w:rsidDel="00000000" w:rsidR="00000000" w:rsidRPr="00000000">
        <w:rPr>
          <w:i w:val="1"/>
          <w:iCs w:val="1"/>
          <w:color w:val="0b0b0b"/>
          <w:sz w:val="21"/>
          <w:szCs w:val="21"/>
          <w:rtl w:val="0"/>
        </w:rPr>
        <w:t xml:space="preserve">"Lịch học bị trùng/chồng giờ giữa các khung trong cùng một ngày."</w:t>
      </w:r>
    </w:p>
    <w:p w:rsidR="00000000" w:rsidDel="00000000" w:rsidP="00000000" w:rsidRDefault="00000000" w:rsidRPr="00000000" w14:paraId="00000B36">
      <w:pPr>
        <w:numPr>
          <w:ilvl w:val="0"/>
          <w:numId w:val="127"/>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color w:val="0b0b0b"/>
        </w:rPr>
      </w:pPr>
      <w:sdt>
        <w:sdtPr>
          <w:id w:val="2059748402"/>
          <w:tag w:val="goog_rdk_186"/>
        </w:sdtPr>
        <w:sdtContent>
          <w:r w:rsidDel="00000000" w:rsidR="00000000" w:rsidRPr="00000000">
            <w:rPr>
              <w:rFonts w:ascii="Arial Unicode MS" w:cs="Arial Unicode MS" w:eastAsia="Arial Unicode MS" w:hAnsi="Arial Unicode MS"/>
              <w:color w:val="0b0b0b"/>
              <w:sz w:val="21"/>
              <w:szCs w:val="21"/>
              <w:rtl w:val="0"/>
            </w:rPr>
            <w:t xml:space="preserve">AF-03 — Weekly slot outside the range: A weekday that never occurs within the date range → </w:t>
          </w:r>
        </w:sdtContent>
      </w:sdt>
      <w:r w:rsidDel="00000000" w:rsidR="00000000" w:rsidRPr="00000000">
        <w:rPr>
          <w:i w:val="1"/>
          <w:iCs w:val="1"/>
          <w:color w:val="0b0b0b"/>
          <w:sz w:val="21"/>
          <w:szCs w:val="21"/>
          <w:rtl w:val="0"/>
        </w:rPr>
        <w:t xml:space="preserve">"Lịch học phải nằm trong khoảng ngày bắt đầu và ngày kết thúc."</w:t>
      </w:r>
    </w:p>
    <w:p w:rsidR="00000000" w:rsidDel="00000000" w:rsidP="00000000" w:rsidRDefault="00000000" w:rsidRPr="00000000" w14:paraId="00000B37">
      <w:pPr>
        <w:numPr>
          <w:ilvl w:val="0"/>
          <w:numId w:val="127"/>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color w:val="0b0b0b"/>
        </w:rPr>
      </w:pPr>
      <w:sdt>
        <w:sdtPr>
          <w:id w:val="1494232251"/>
          <w:tag w:val="goog_rdk_187"/>
        </w:sdtPr>
        <w:sdtContent>
          <w:r w:rsidDel="00000000" w:rsidR="00000000" w:rsidRPr="00000000">
            <w:rPr>
              <w:rFonts w:ascii="Arial Unicode MS" w:cs="Arial Unicode MS" w:eastAsia="Arial Unicode MS" w:hAnsi="Arial Unicode MS"/>
              <w:color w:val="0b0b0b"/>
              <w:sz w:val="21"/>
              <w:szCs w:val="21"/>
              <w:rtl w:val="0"/>
            </w:rPr>
            <w:t xml:space="preserve">AF-04 — Empty schedule: No slot provided → </w:t>
          </w:r>
        </w:sdtContent>
      </w:sdt>
      <w:r w:rsidDel="00000000" w:rsidR="00000000" w:rsidRPr="00000000">
        <w:rPr>
          <w:i w:val="1"/>
          <w:iCs w:val="1"/>
          <w:color w:val="0b0b0b"/>
          <w:sz w:val="21"/>
          <w:szCs w:val="21"/>
          <w:rtl w:val="0"/>
        </w:rPr>
        <w:t xml:space="preserve">"Cần ít nhất một khung lịch học."</w:t>
      </w:r>
    </w:p>
    <w:p w:rsidR="00000000" w:rsidDel="00000000" w:rsidP="00000000" w:rsidRDefault="00000000" w:rsidRPr="00000000" w14:paraId="00000B38">
      <w:pPr>
        <w:numPr>
          <w:ilvl w:val="0"/>
          <w:numId w:val="127"/>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color w:val="0b0b0b"/>
        </w:rPr>
      </w:pPr>
      <w:sdt>
        <w:sdtPr>
          <w:id w:val="159427836"/>
          <w:tag w:val="goog_rdk_188"/>
        </w:sdtPr>
        <w:sdtContent>
          <w:r w:rsidDel="00000000" w:rsidR="00000000" w:rsidRPr="00000000">
            <w:rPr>
              <w:rFonts w:ascii="Arial Unicode MS" w:cs="Arial Unicode MS" w:eastAsia="Arial Unicode MS" w:hAnsi="Arial Unicode MS"/>
              <w:color w:val="0b0b0b"/>
              <w:sz w:val="21"/>
              <w:szCs w:val="21"/>
              <w:rtl w:val="0"/>
            </w:rPr>
            <w:t xml:space="preserve">AF-05 — Invalid weekday (Weekly): The weekday is not 1–7 → </w:t>
          </w:r>
        </w:sdtContent>
      </w:sdt>
      <w:r w:rsidDel="00000000" w:rsidR="00000000" w:rsidRPr="00000000">
        <w:rPr>
          <w:i w:val="1"/>
          <w:iCs w:val="1"/>
          <w:color w:val="0b0b0b"/>
          <w:sz w:val="21"/>
          <w:szCs w:val="21"/>
          <w:rtl w:val="0"/>
        </w:rPr>
        <w:t xml:space="preserve">"Thứ trong tuần của khung lịch không hợp lệ (1-7)."</w:t>
      </w:r>
    </w:p>
    <w:p w:rsidR="00000000" w:rsidDel="00000000" w:rsidP="00000000" w:rsidRDefault="00000000" w:rsidRPr="00000000" w14:paraId="00000B39">
      <w:pPr>
        <w:numPr>
          <w:ilvl w:val="0"/>
          <w:numId w:val="127"/>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color w:val="0b0b0b"/>
        </w:rPr>
      </w:pPr>
      <w:sdt>
        <w:sdtPr>
          <w:id w:val="144990188"/>
          <w:tag w:val="goog_rdk_189"/>
        </w:sdtPr>
        <w:sdtContent>
          <w:r w:rsidDel="00000000" w:rsidR="00000000" w:rsidRPr="00000000">
            <w:rPr>
              <w:rFonts w:ascii="Arial Unicode MS" w:cs="Arial Unicode MS" w:eastAsia="Arial Unicode MS" w:hAnsi="Arial Unicode MS"/>
              <w:color w:val="0b0b0b"/>
              <w:sz w:val="21"/>
              <w:szCs w:val="21"/>
              <w:rtl w:val="0"/>
            </w:rPr>
            <w:t xml:space="preserve">AF-06 — Invalid date range: End date on/before start date → </w:t>
          </w:r>
        </w:sdtContent>
      </w:sdt>
      <w:r w:rsidDel="00000000" w:rsidR="00000000" w:rsidRPr="00000000">
        <w:rPr>
          <w:i w:val="1"/>
          <w:iCs w:val="1"/>
          <w:color w:val="0b0b0b"/>
          <w:sz w:val="21"/>
          <w:szCs w:val="21"/>
          <w:rtl w:val="0"/>
        </w:rPr>
        <w:t xml:space="preserve">"Ngày kết thúc phải sau ngày bắt đầu."</w:t>
      </w:r>
      <w:sdt>
        <w:sdtPr>
          <w:id w:val="-1041024385"/>
          <w:tag w:val="goog_rdk_190"/>
        </w:sdtPr>
        <w:sdtContent>
          <w:r w:rsidDel="00000000" w:rsidR="00000000" w:rsidRPr="00000000">
            <w:rPr>
              <w:rFonts w:ascii="Arial Unicode MS" w:cs="Arial Unicode MS" w:eastAsia="Arial Unicode MS" w:hAnsi="Arial Unicode MS"/>
              <w:color w:val="0b0b0b"/>
              <w:sz w:val="21"/>
              <w:szCs w:val="21"/>
              <w:rtl w:val="0"/>
            </w:rPr>
            <w:t xml:space="preserve"> On create, a past start date → </w:t>
          </w:r>
        </w:sdtContent>
      </w:sdt>
      <w:r w:rsidDel="00000000" w:rsidR="00000000" w:rsidRPr="00000000">
        <w:rPr>
          <w:i w:val="1"/>
          <w:iCs w:val="1"/>
          <w:color w:val="0b0b0b"/>
          <w:sz w:val="21"/>
          <w:szCs w:val="21"/>
          <w:rtl w:val="0"/>
        </w:rPr>
        <w:t xml:space="preserve">"Ngày bắt đầu phải từ hôm nay trở đi."</w:t>
      </w:r>
    </w:p>
    <w:p w:rsidR="00000000" w:rsidDel="00000000" w:rsidP="00000000" w:rsidRDefault="00000000" w:rsidRPr="00000000" w14:paraId="00000B3A">
      <w:pPr>
        <w:numPr>
          <w:ilvl w:val="0"/>
          <w:numId w:val="127"/>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color w:val="0b0b0b"/>
        </w:rPr>
      </w:pPr>
      <w:sdt>
        <w:sdtPr>
          <w:id w:val="-840614906"/>
          <w:tag w:val="goog_rdk_191"/>
        </w:sdtPr>
        <w:sdtContent>
          <w:r w:rsidDel="00000000" w:rsidR="00000000" w:rsidRPr="00000000">
            <w:rPr>
              <w:rFonts w:ascii="Arial Unicode MS" w:cs="Arial Unicode MS" w:eastAsia="Arial Unicode MS" w:hAnsi="Arial Unicode MS"/>
              <w:color w:val="0b0b0b"/>
              <w:sz w:val="21"/>
              <w:szCs w:val="21"/>
              <w:rtl w:val="0"/>
            </w:rPr>
            <w:t xml:space="preserve">AF-07 — Class no longer editable: The class is not Draft/Open (e.g., Matched, Enrollment closed, In progress, Completed, Cancelled, Disputed) → </w:t>
          </w:r>
        </w:sdtContent>
      </w:sdt>
      <w:r w:rsidDel="00000000" w:rsidR="00000000" w:rsidRPr="00000000">
        <w:rPr>
          <w:i w:val="1"/>
          <w:iCs w:val="1"/>
          <w:color w:val="0b0b0b"/>
          <w:sz w:val="21"/>
          <w:szCs w:val="21"/>
          <w:rtl w:val="0"/>
        </w:rPr>
        <w:t xml:space="preserve">"Lớp học này không thể chỉnh sửa nữa."</w:t>
      </w:r>
    </w:p>
    <w:p w:rsidR="00000000" w:rsidDel="00000000" w:rsidP="00000000" w:rsidRDefault="00000000" w:rsidRPr="00000000" w14:paraId="00000B3B">
      <w:pPr>
        <w:numPr>
          <w:ilvl w:val="0"/>
          <w:numId w:val="127"/>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color w:val="0b0b0b"/>
        </w:rPr>
      </w:pPr>
      <w:sdt>
        <w:sdtPr>
          <w:id w:val="2124100830"/>
          <w:tag w:val="goog_rdk_192"/>
        </w:sdtPr>
        <w:sdtContent>
          <w:r w:rsidDel="00000000" w:rsidR="00000000" w:rsidRPr="00000000">
            <w:rPr>
              <w:rFonts w:ascii="Arial Unicode MS" w:cs="Arial Unicode MS" w:eastAsia="Arial Unicode MS" w:hAnsi="Arial Unicode MS"/>
              <w:color w:val="0b0b0b"/>
              <w:sz w:val="21"/>
              <w:szCs w:val="21"/>
              <w:rtl w:val="0"/>
            </w:rPr>
            <w:t xml:space="preserve">AF-08 — Not the owner: The caller did not create the class → </w:t>
          </w:r>
        </w:sdtContent>
      </w:sdt>
      <w:r w:rsidDel="00000000" w:rsidR="00000000" w:rsidRPr="00000000">
        <w:rPr>
          <w:i w:val="1"/>
          <w:iCs w:val="1"/>
          <w:color w:val="0b0b0b"/>
          <w:sz w:val="21"/>
          <w:szCs w:val="21"/>
          <w:rtl w:val="0"/>
        </w:rPr>
        <w:t xml:space="preserve">"Bạn không có quyền chỉnh sửa lớp học này."</w:t>
      </w:r>
    </w:p>
    <w:p w:rsidR="00000000" w:rsidDel="00000000" w:rsidP="00000000" w:rsidRDefault="00000000" w:rsidRPr="00000000" w14:paraId="00000B3C">
      <w:pPr>
        <w:numPr>
          <w:ilvl w:val="0"/>
          <w:numId w:val="127"/>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color w:val="0b0b0b"/>
        </w:rPr>
      </w:pPr>
      <w:sdt>
        <w:sdtPr>
          <w:id w:val="1571037796"/>
          <w:tag w:val="goog_rdk_193"/>
        </w:sdtPr>
        <w:sdtContent>
          <w:r w:rsidDel="00000000" w:rsidR="00000000" w:rsidRPr="00000000">
            <w:rPr>
              <w:rFonts w:ascii="Arial Unicode MS" w:cs="Arial Unicode MS" w:eastAsia="Arial Unicode MS" w:hAnsi="Arial Unicode MS"/>
              <w:color w:val="0b0b0b"/>
              <w:sz w:val="21"/>
              <w:szCs w:val="21"/>
              <w:rtl w:val="0"/>
            </w:rPr>
            <w:t xml:space="preserve">AF-09 — A student has already registered: The class is still Draft/Open but a student has registered → </w:t>
          </w:r>
        </w:sdtContent>
      </w:sdt>
      <w:r w:rsidDel="00000000" w:rsidR="00000000" w:rsidRPr="00000000">
        <w:rPr>
          <w:i w:val="1"/>
          <w:iCs w:val="1"/>
          <w:color w:val="0b0b0b"/>
          <w:sz w:val="21"/>
          <w:szCs w:val="21"/>
          <w:rtl w:val="0"/>
        </w:rPr>
        <w:t xml:space="preserve">"Đã có học viên đăng ký, không thể chỉnh sửa lớp nữa."</w:t>
      </w:r>
      <w:r w:rsidDel="00000000" w:rsidR="00000000" w:rsidRPr="00000000">
        <w:rPr>
          <w:rtl w:val="0"/>
        </w:rPr>
      </w:r>
    </w:p>
    <w:p w:rsidR="00000000" w:rsidDel="00000000" w:rsidP="00000000" w:rsidRDefault="00000000" w:rsidRPr="00000000" w14:paraId="00000B3D">
      <w:pPr>
        <w:rPr/>
      </w:pPr>
      <w:r w:rsidDel="00000000" w:rsidR="00000000" w:rsidRPr="00000000">
        <w:rPr>
          <w:rtl w:val="0"/>
        </w:rPr>
        <w:t xml:space="preserve"> </w:t>
      </w:r>
    </w:p>
    <w:p w:rsidR="00000000" w:rsidDel="00000000" w:rsidP="00000000" w:rsidRDefault="00000000" w:rsidRPr="00000000" w14:paraId="00000B3E">
      <w:pPr>
        <w:spacing w:after="80" w:before="260" w:lineRule="auto"/>
        <w:rPr>
          <w:b w:val="1"/>
          <w:bCs w:val="1"/>
          <w:sz w:val="36"/>
          <w:szCs w:val="36"/>
        </w:rPr>
      </w:pPr>
      <w:r w:rsidDel="00000000" w:rsidR="00000000" w:rsidRPr="00000000">
        <w:rPr>
          <w:b w:val="1"/>
          <w:bCs w:val="1"/>
          <w:sz w:val="36"/>
          <w:szCs w:val="36"/>
          <w:rtl w:val="0"/>
        </w:rPr>
        <w:t xml:space="preserve">Business Rules</w:t>
      </w:r>
    </w:p>
    <w:tbl>
      <w:tblPr>
        <w:tblStyle w:val="Table218"/>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11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B3F">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0B40">
            <w:pPr>
              <w:rPr/>
            </w:pPr>
            <w:sdt>
              <w:sdtPr>
                <w:id w:val="390054420"/>
                <w:tag w:val="goog_rdk_194"/>
              </w:sdtPr>
              <w:sdtContent>
                <w:r w:rsidDel="00000000" w:rsidR="00000000" w:rsidRPr="00000000">
                  <w:rPr>
                    <w:rFonts w:ascii="Arial Unicode MS" w:cs="Arial Unicode MS" w:eastAsia="Arial Unicode MS" w:hAnsi="Arial Unicode MS"/>
                    <w:rtl w:val="0"/>
                  </w:rPr>
                  <w:t xml:space="preserve">Each BR must be precise and independently testable. Local BR (affects only this UC) → define here. Global BR (affects ≥2 UCs) → reference PRD §5 GBR-ID here, define there.</w:t>
                </w:r>
              </w:sdtContent>
            </w:sdt>
          </w:p>
        </w:tc>
      </w:tr>
    </w:tbl>
    <w:p w:rsidR="00000000" w:rsidDel="00000000" w:rsidP="00000000" w:rsidRDefault="00000000" w:rsidRPr="00000000" w14:paraId="00000B41">
      <w:pPr>
        <w:rPr/>
      </w:pPr>
      <w:r w:rsidDel="00000000" w:rsidR="00000000" w:rsidRPr="00000000">
        <w:rPr>
          <w:rtl w:val="0"/>
        </w:rPr>
        <w:t xml:space="preserve"> </w:t>
      </w:r>
    </w:p>
    <w:p w:rsidR="00000000" w:rsidDel="00000000" w:rsidP="00000000" w:rsidRDefault="00000000" w:rsidRPr="00000000" w14:paraId="00000B42">
      <w:pPr>
        <w:numPr>
          <w:ilvl w:val="0"/>
          <w:numId w:val="122"/>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color w:val="0b0b0b"/>
        </w:rPr>
      </w:pPr>
      <w:r w:rsidDel="00000000" w:rsidR="00000000" w:rsidRPr="00000000">
        <w:rPr>
          <w:color w:val="0b0b0b"/>
          <w:sz w:val="21"/>
          <w:szCs w:val="21"/>
          <w:rtl w:val="0"/>
        </w:rPr>
        <w:t xml:space="preserve">BR-01: At least one time slot is required; each slot's end time must be after its start time.</w:t>
      </w:r>
    </w:p>
    <w:p w:rsidR="00000000" w:rsidDel="00000000" w:rsidP="00000000" w:rsidRDefault="00000000" w:rsidRPr="00000000" w14:paraId="00000B43">
      <w:pPr>
        <w:numPr>
          <w:ilvl w:val="0"/>
          <w:numId w:val="122"/>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color w:val="0b0b0b"/>
        </w:rPr>
      </w:pPr>
      <w:sdt>
        <w:sdtPr>
          <w:id w:val="-940356966"/>
          <w:tag w:val="goog_rdk_195"/>
        </w:sdtPr>
        <w:sdtContent>
          <w:r w:rsidDel="00000000" w:rsidR="00000000" w:rsidRPr="00000000">
            <w:rPr>
              <w:rFonts w:ascii="Arial Unicode MS" w:cs="Arial Unicode MS" w:eastAsia="Arial Unicode MS" w:hAnsi="Arial Unicode MS"/>
              <w:color w:val="0b0b0b"/>
              <w:sz w:val="21"/>
              <w:szCs w:val="21"/>
              <w:rtl w:val="0"/>
            </w:rPr>
            <w:t xml:space="preserve">BR-02: Repeat type is Daily or Weekly. Weekly → each slot targets a specific weekday (1 = Thứ Hai … 7 = Chủ Nhật) that must occur within the class's date range. Daily → the time slots apply to every day in the range; the system expands and stores this as a repeating weekly schedule across the weekdays in the range.</w:t>
          </w:r>
        </w:sdtContent>
      </w:sdt>
    </w:p>
    <w:p w:rsidR="00000000" w:rsidDel="00000000" w:rsidP="00000000" w:rsidRDefault="00000000" w:rsidRPr="00000000" w14:paraId="00000B44">
      <w:pPr>
        <w:numPr>
          <w:ilvl w:val="0"/>
          <w:numId w:val="122"/>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color w:val="0b0b0b"/>
        </w:rPr>
      </w:pPr>
      <w:r w:rsidDel="00000000" w:rsidR="00000000" w:rsidRPr="00000000">
        <w:rPr>
          <w:color w:val="0b0b0b"/>
          <w:sz w:val="21"/>
          <w:szCs w:val="21"/>
          <w:rtl w:val="0"/>
        </w:rPr>
        <w:t xml:space="preserve">BR-03: Slots must not overlap in time — Daily compares every pair; Weekly compares slots on the same weekday (shared with UC-14-B).</w:t>
      </w:r>
    </w:p>
    <w:p w:rsidR="00000000" w:rsidDel="00000000" w:rsidP="00000000" w:rsidRDefault="00000000" w:rsidRPr="00000000" w14:paraId="00000B45">
      <w:pPr>
        <w:numPr>
          <w:ilvl w:val="0"/>
          <w:numId w:val="122"/>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color w:val="0b0b0b"/>
        </w:rPr>
      </w:pPr>
      <w:r w:rsidDel="00000000" w:rsidR="00000000" w:rsidRPr="00000000">
        <w:rPr>
          <w:color w:val="0b0b0b"/>
          <w:sz w:val="21"/>
          <w:szCs w:val="21"/>
          <w:rtl w:val="0"/>
        </w:rPr>
        <w:t xml:space="preserve">BR-04: The number of sessions is computed by the system from the schedule over the date range (Daily: days-in-range × slots per day; Weekly: count of each weekday occurrence). It is never entered by the user.</w:t>
      </w:r>
    </w:p>
    <w:p w:rsidR="00000000" w:rsidDel="00000000" w:rsidP="00000000" w:rsidRDefault="00000000" w:rsidRPr="00000000" w14:paraId="00000B46">
      <w:pPr>
        <w:numPr>
          <w:ilvl w:val="0"/>
          <w:numId w:val="122"/>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color w:val="0b0b0b"/>
        </w:rPr>
      </w:pPr>
      <w:r w:rsidDel="00000000" w:rsidR="00000000" w:rsidRPr="00000000">
        <w:rPr>
          <w:color w:val="0b0b0b"/>
          <w:sz w:val="21"/>
          <w:szCs w:val="21"/>
          <w:rtl w:val="0"/>
        </w:rPr>
        <w:t xml:space="preserve">BR-05: The schedule is managed only through the class create/edit form — there is no separate schedule editor. On edit, saving fully replaces the class's schedule (old slots removed, new ones created).</w:t>
      </w:r>
    </w:p>
    <w:p w:rsidR="00000000" w:rsidDel="00000000" w:rsidP="00000000" w:rsidRDefault="00000000" w:rsidRPr="00000000" w14:paraId="00000B47">
      <w:pPr>
        <w:numPr>
          <w:ilvl w:val="0"/>
          <w:numId w:val="122"/>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color w:val="0b0b0b"/>
        </w:rPr>
      </w:pPr>
      <w:r w:rsidDel="00000000" w:rsidR="00000000" w:rsidRPr="00000000">
        <w:rPr>
          <w:color w:val="0b0b0b"/>
          <w:sz w:val="21"/>
          <w:szCs w:val="21"/>
          <w:rtl w:val="0"/>
        </w:rPr>
        <w:t xml:space="preserve">BR-06: The schedule may be changed only while the class is Draft or Open for enrollment, only by the class owner, and only before any student has registered.</w:t>
      </w:r>
    </w:p>
    <w:p w:rsidR="00000000" w:rsidDel="00000000" w:rsidP="00000000" w:rsidRDefault="00000000" w:rsidRPr="00000000" w14:paraId="00000B48">
      <w:pPr>
        <w:numPr>
          <w:ilvl w:val="0"/>
          <w:numId w:val="122"/>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color w:val="0b0b0b"/>
        </w:rPr>
      </w:pPr>
      <w:r w:rsidDel="00000000" w:rsidR="00000000" w:rsidRPr="00000000">
        <w:rPr>
          <w:color w:val="0b0b0b"/>
          <w:sz w:val="21"/>
          <w:szCs w:val="21"/>
          <w:rtl w:val="0"/>
        </w:rPr>
        <w:t xml:space="preserve">BR-07: A class has a lesson on a date when it has a slot on that weekday within its date range. The daily schedule view is read-only.</w:t>
      </w:r>
    </w:p>
    <w:p w:rsidR="00000000" w:rsidDel="00000000" w:rsidP="00000000" w:rsidRDefault="00000000" w:rsidRPr="00000000" w14:paraId="00000B49">
      <w:pPr>
        <w:numPr>
          <w:ilvl w:val="0"/>
          <w:numId w:val="122"/>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color w:val="0b0b0b"/>
        </w:rPr>
      </w:pPr>
      <w:r w:rsidDel="00000000" w:rsidR="00000000" w:rsidRPr="00000000">
        <w:rPr>
          <w:color w:val="0b0b0b"/>
          <w:sz w:val="21"/>
          <w:szCs w:val="21"/>
          <w:rtl w:val="0"/>
        </w:rPr>
        <w:t xml:space="preserve">BR-08: The class schedule is a repeating pattern set at create/edit; the center does not add or remove single lessons here. Individual sessions can still be rescheduled (moved to another date) or covered by a substitute (assistant) tutor through separate approval flows, and the daily view reflects those approved changes. A concrete lesson record is created when the assigned tutor records attendance for it (see UC-21).</w:t>
      </w:r>
      <w:r w:rsidDel="00000000" w:rsidR="00000000" w:rsidRPr="00000000">
        <w:rPr>
          <w:rtl w:val="0"/>
        </w:rPr>
      </w:r>
    </w:p>
    <w:p w:rsidR="00000000" w:rsidDel="00000000" w:rsidP="00000000" w:rsidRDefault="00000000" w:rsidRPr="00000000" w14:paraId="00000B4A">
      <w:pPr>
        <w:rPr/>
      </w:pPr>
      <w:r w:rsidDel="00000000" w:rsidR="00000000" w:rsidRPr="00000000">
        <w:rPr>
          <w:rtl w:val="0"/>
        </w:rPr>
        <w:t xml:space="preserve"> </w:t>
      </w:r>
    </w:p>
    <w:p w:rsidR="00000000" w:rsidDel="00000000" w:rsidP="00000000" w:rsidRDefault="00000000" w:rsidRPr="00000000" w14:paraId="00000B4B">
      <w:pPr>
        <w:spacing w:after="80" w:before="260" w:lineRule="auto"/>
        <w:rPr>
          <w:b w:val="1"/>
          <w:bCs w:val="1"/>
          <w:sz w:val="36"/>
          <w:szCs w:val="36"/>
        </w:rPr>
      </w:pPr>
      <w:r w:rsidDel="00000000" w:rsidR="00000000" w:rsidRPr="00000000">
        <w:rPr>
          <w:b w:val="1"/>
          <w:bCs w:val="1"/>
          <w:sz w:val="36"/>
          <w:szCs w:val="36"/>
          <w:rtl w:val="0"/>
        </w:rPr>
        <w:t xml:space="preserve">Request Fields — WithdrawApplicationRequest</w:t>
      </w:r>
    </w:p>
    <w:tbl>
      <w:tblPr>
        <w:tblStyle w:val="Table219"/>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B4C">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0B4D">
            <w:pPr>
              <w:rPr/>
            </w:pPr>
            <w:r w:rsidDel="00000000" w:rsidR="00000000" w:rsidRPr="00000000">
              <w:rPr>
                <w:rtl w:val="0"/>
              </w:rPr>
              <w:t xml:space="preserve">Field name: business term — not a variable name. Type: Text / Number / Date / File / Yes/No — not code types (String, Integer, Boolean). Rule: plain language constraint — e.g. 'Required. Between 4 and 50 characters.' On success: describe what the person sees — e.g. 'Person is redirected to the job detail page with a confirmation message'.</w:t>
            </w:r>
          </w:p>
        </w:tc>
      </w:tr>
    </w:tbl>
    <w:p w:rsidR="00000000" w:rsidDel="00000000" w:rsidP="00000000" w:rsidRDefault="00000000" w:rsidRPr="00000000" w14:paraId="00000B4E">
      <w:pPr>
        <w:rPr/>
      </w:pPr>
      <w:r w:rsidDel="00000000" w:rsidR="00000000" w:rsidRPr="00000000">
        <w:rPr>
          <w:rtl w:val="0"/>
        </w:rPr>
        <w:t xml:space="preserve"> </w:t>
      </w:r>
    </w:p>
    <w:tbl>
      <w:tblPr>
        <w:tblStyle w:val="Table220"/>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1530"/>
        <w:gridCol w:w="5985"/>
        <w:tblGridChange w:id="0">
          <w:tblGrid>
            <w:gridCol w:w="1515"/>
            <w:gridCol w:w="1530"/>
            <w:gridCol w:w="5985"/>
          </w:tblGrid>
        </w:tblGridChange>
      </w:tblGrid>
      <w:tr>
        <w:trPr>
          <w:cantSplit w:val="0"/>
          <w:trHeight w:val="615" w:hRule="atLeast"/>
          <w:tblHeader w:val="0"/>
        </w:trPr>
        <w:tc>
          <w:tcPr>
            <w:tcBorders>
              <w:top w:color="993c1d" w:space="0" w:sz="6" w:val="single"/>
              <w:left w:color="993c1d" w:space="0" w:sz="6" w:val="single"/>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0B4F">
            <w:pPr>
              <w:rPr>
                <w:b w:val="1"/>
                <w:bCs w:val="1"/>
                <w:color w:val="ffffff"/>
              </w:rPr>
            </w:pPr>
            <w:r w:rsidDel="00000000" w:rsidR="00000000" w:rsidRPr="00000000">
              <w:rPr>
                <w:b w:val="1"/>
                <w:bCs w:val="1"/>
                <w:color w:val="ffffff"/>
                <w:rtl w:val="0"/>
              </w:rPr>
              <w:t xml:space="preserve">Field</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0B50">
            <w:pPr>
              <w:rPr>
                <w:b w:val="1"/>
                <w:bCs w:val="1"/>
                <w:color w:val="ffffff"/>
              </w:rPr>
            </w:pPr>
            <w:r w:rsidDel="00000000" w:rsidR="00000000" w:rsidRPr="00000000">
              <w:rPr>
                <w:b w:val="1"/>
                <w:bCs w:val="1"/>
                <w:color w:val="ffffff"/>
                <w:rtl w:val="0"/>
              </w:rPr>
              <w:t xml:space="preserve">Type</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0B51">
            <w:pPr>
              <w:rPr>
                <w:b w:val="1"/>
                <w:bCs w:val="1"/>
                <w:color w:val="ffffff"/>
              </w:rPr>
            </w:pPr>
            <w:r w:rsidDel="00000000" w:rsidR="00000000" w:rsidRPr="00000000">
              <w:rPr>
                <w:b w:val="1"/>
                <w:bCs w:val="1"/>
                <w:color w:val="ffffff"/>
                <w:rtl w:val="0"/>
              </w:rPr>
              <w:t xml:space="preserve">Rule</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B52">
            <w:pPr>
              <w:rPr/>
            </w:pPr>
            <w:r w:rsidDel="00000000" w:rsidR="00000000" w:rsidRPr="00000000">
              <w:rPr>
                <w:color w:val="0b0b0b"/>
                <w:sz w:val="21"/>
                <w:szCs w:val="21"/>
                <w:rtl w:val="0"/>
              </w:rPr>
              <w:t xml:space="preserve">Repeat type</w:t>
            </w:r>
            <w:r w:rsidDel="00000000" w:rsidR="00000000" w:rsidRPr="00000000">
              <w:rPr>
                <w:rtl w:val="0"/>
              </w:rPr>
              <w:t xml:space="preserve"> </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B53">
            <w:pPr>
              <w:rPr/>
            </w:pPr>
            <w:r w:rsidDel="00000000" w:rsidR="00000000" w:rsidRPr="00000000">
              <w:rPr>
                <w:rtl w:val="0"/>
              </w:rPr>
              <w:t xml:space="preserve">Text</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B54">
            <w:pPr>
              <w:rPr/>
            </w:pPr>
            <w:r w:rsidDel="00000000" w:rsidR="00000000" w:rsidRPr="00000000">
              <w:rPr>
                <w:color w:val="0a0a0a"/>
                <w:sz w:val="21"/>
                <w:szCs w:val="21"/>
                <w:rtl w:val="0"/>
              </w:rPr>
              <w:t xml:space="preserve">Required. DAILY / WEEKLY — BR-02.</w:t>
            </w:r>
            <w:r w:rsidDel="00000000" w:rsidR="00000000" w:rsidRPr="00000000">
              <w:rPr>
                <w:rtl w:val="0"/>
              </w:rPr>
              <w:t xml:space="preserve"> </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B55">
            <w:pPr>
              <w:rPr/>
            </w:pPr>
            <w:r w:rsidDel="00000000" w:rsidR="00000000" w:rsidRPr="00000000">
              <w:rPr>
                <w:color w:val="0a0a0a"/>
                <w:sz w:val="21"/>
                <w:szCs w:val="21"/>
                <w:rtl w:val="0"/>
              </w:rPr>
              <w:t xml:space="preserve">Start date</w:t>
            </w:r>
            <w:r w:rsidDel="00000000" w:rsidR="00000000" w:rsidRPr="00000000">
              <w:rPr>
                <w:rtl w:val="0"/>
              </w:rPr>
              <w:t xml:space="preserve"> </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B56">
            <w:pPr>
              <w:rPr/>
            </w:pPr>
            <w:r w:rsidDel="00000000" w:rsidR="00000000" w:rsidRPr="00000000">
              <w:rPr>
                <w:color w:val="0a0a0a"/>
                <w:sz w:val="21"/>
                <w:szCs w:val="21"/>
                <w:rtl w:val="0"/>
              </w:rPr>
              <w:t xml:space="preserve">Date</w:t>
            </w:r>
            <w:r w:rsidDel="00000000" w:rsidR="00000000" w:rsidRPr="00000000">
              <w:rPr>
                <w:rtl w:val="0"/>
              </w:rPr>
              <w:t xml:space="preserve"> </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B57">
            <w:pPr>
              <w:rPr/>
            </w:pPr>
            <w:r w:rsidDel="00000000" w:rsidR="00000000" w:rsidRPr="00000000">
              <w:rPr>
                <w:color w:val="0a0a0a"/>
                <w:sz w:val="21"/>
                <w:szCs w:val="21"/>
                <w:rtl w:val="0"/>
              </w:rPr>
              <w:t xml:space="preserve">Required. Today or later on create — AF-06.</w:t>
            </w:r>
            <w:r w:rsidDel="00000000" w:rsidR="00000000" w:rsidRPr="00000000">
              <w:rPr>
                <w:rtl w:val="0"/>
              </w:rPr>
              <w:t xml:space="preserve"> </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B58">
            <w:pPr>
              <w:rPr/>
            </w:pPr>
            <w:r w:rsidDel="00000000" w:rsidR="00000000" w:rsidRPr="00000000">
              <w:rPr>
                <w:color w:val="0a0a0a"/>
                <w:sz w:val="21"/>
                <w:szCs w:val="21"/>
                <w:rtl w:val="0"/>
              </w:rPr>
              <w:t xml:space="preserve">End date</w:t>
            </w:r>
            <w:r w:rsidDel="00000000" w:rsidR="00000000" w:rsidRPr="00000000">
              <w:rPr>
                <w:rtl w:val="0"/>
              </w:rPr>
              <w:t xml:space="preserve"> </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B59">
            <w:pPr>
              <w:rPr/>
            </w:pPr>
            <w:r w:rsidDel="00000000" w:rsidR="00000000" w:rsidRPr="00000000">
              <w:rPr>
                <w:color w:val="0a0a0a"/>
                <w:sz w:val="21"/>
                <w:szCs w:val="21"/>
                <w:rtl w:val="0"/>
              </w:rPr>
              <w:t xml:space="preserve">Date</w:t>
            </w:r>
            <w:r w:rsidDel="00000000" w:rsidR="00000000" w:rsidRPr="00000000">
              <w:rPr>
                <w:rtl w:val="0"/>
              </w:rPr>
              <w:t xml:space="preserve"> </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B5A">
            <w:pPr>
              <w:rPr/>
            </w:pPr>
            <w:r w:rsidDel="00000000" w:rsidR="00000000" w:rsidRPr="00000000">
              <w:rPr>
                <w:color w:val="0b0b0b"/>
                <w:sz w:val="21"/>
                <w:szCs w:val="21"/>
                <w:rtl w:val="0"/>
              </w:rPr>
              <w:t xml:space="preserve">Required. After the start date (AF-06).</w:t>
            </w:r>
            <w:r w:rsidDel="00000000" w:rsidR="00000000" w:rsidRPr="00000000">
              <w:rPr>
                <w:rtl w:val="0"/>
              </w:rPr>
              <w:t xml:space="preserve"> </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B5B">
            <w:pPr>
              <w:rPr/>
            </w:pPr>
            <w:r w:rsidDel="00000000" w:rsidR="00000000" w:rsidRPr="00000000">
              <w:rPr>
                <w:color w:val="0a0a0a"/>
                <w:sz w:val="21"/>
                <w:szCs w:val="21"/>
                <w:rtl w:val="0"/>
              </w:rPr>
              <w:t xml:space="preserve">Schedule (slots)</w:t>
            </w:r>
            <w:r w:rsidDel="00000000" w:rsidR="00000000" w:rsidRPr="00000000">
              <w:rPr>
                <w:rtl w:val="0"/>
              </w:rPr>
              <w:t xml:space="preserve"> </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B5C">
            <w:pPr>
              <w:rPr/>
            </w:pPr>
            <w:r w:rsidDel="00000000" w:rsidR="00000000" w:rsidRPr="00000000">
              <w:rPr>
                <w:color w:val="0a0a0a"/>
                <w:sz w:val="21"/>
                <w:szCs w:val="21"/>
                <w:rtl w:val="0"/>
              </w:rPr>
              <w:t xml:space="preserve">List</w:t>
            </w:r>
            <w:r w:rsidDel="00000000" w:rsidR="00000000" w:rsidRPr="00000000">
              <w:rPr>
                <w:rtl w:val="0"/>
              </w:rPr>
              <w:t xml:space="preserve"> </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B5D">
            <w:pPr>
              <w:rPr/>
            </w:pPr>
            <w:r w:rsidDel="00000000" w:rsidR="00000000" w:rsidRPr="00000000">
              <w:rPr>
                <w:color w:val="0b0b0b"/>
                <w:sz w:val="21"/>
                <w:szCs w:val="21"/>
                <w:rtl w:val="0"/>
              </w:rPr>
              <w:t xml:space="preserve">Required. At least one slot — AF-04.</w:t>
            </w:r>
            <w:r w:rsidDel="00000000" w:rsidR="00000000" w:rsidRPr="00000000">
              <w:rPr>
                <w:rtl w:val="0"/>
              </w:rPr>
              <w:t xml:space="preserve"> </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B5E">
            <w:pPr>
              <w:rPr>
                <w:color w:val="0a0a0a"/>
                <w:sz w:val="21"/>
                <w:szCs w:val="21"/>
              </w:rPr>
            </w:pPr>
            <w:r w:rsidDel="00000000" w:rsidR="00000000" w:rsidRPr="00000000">
              <w:rPr>
                <w:color w:val="0a0a0a"/>
                <w:sz w:val="21"/>
                <w:szCs w:val="21"/>
                <w:rtl w:val="0"/>
              </w:rPr>
              <w:t xml:space="preserve">— Weekday </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B5F">
            <w:pPr>
              <w:rPr/>
            </w:pPr>
            <w:r w:rsidDel="00000000" w:rsidR="00000000" w:rsidRPr="00000000">
              <w:rPr>
                <w:color w:val="0b0b0b"/>
                <w:sz w:val="21"/>
                <w:szCs w:val="21"/>
                <w:rtl w:val="0"/>
              </w:rPr>
              <w:t xml:space="preserve">Number</w:t>
            </w:r>
            <w:r w:rsidDel="00000000" w:rsidR="00000000" w:rsidRPr="00000000">
              <w:rPr>
                <w:rtl w:val="0"/>
              </w:rPr>
              <w:t xml:space="preserve"> </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B60">
            <w:pPr>
              <w:rPr/>
            </w:pPr>
            <w:r w:rsidDel="00000000" w:rsidR="00000000" w:rsidRPr="00000000">
              <w:rPr>
                <w:color w:val="0b0b0b"/>
                <w:sz w:val="21"/>
                <w:szCs w:val="21"/>
                <w:rtl w:val="0"/>
              </w:rPr>
              <w:t xml:space="preserve">Required for Weekly (1–7); not used for Daily (BR-02, AF-05).</w:t>
            </w:r>
            <w:r w:rsidDel="00000000" w:rsidR="00000000" w:rsidRPr="00000000">
              <w:rPr>
                <w:rtl w:val="0"/>
              </w:rPr>
              <w:t xml:space="preserve"> </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B61">
            <w:pPr>
              <w:rPr>
                <w:color w:val="0a0a0a"/>
                <w:sz w:val="21"/>
                <w:szCs w:val="21"/>
              </w:rPr>
            </w:pPr>
            <w:r w:rsidDel="00000000" w:rsidR="00000000" w:rsidRPr="00000000">
              <w:rPr>
                <w:color w:val="0a0a0a"/>
                <w:sz w:val="21"/>
                <w:szCs w:val="21"/>
                <w:rtl w:val="0"/>
              </w:rPr>
              <w:t xml:space="preserve">— Start time / End time </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B62">
            <w:pPr>
              <w:rPr/>
            </w:pPr>
            <w:r w:rsidDel="00000000" w:rsidR="00000000" w:rsidRPr="00000000">
              <w:rPr>
                <w:color w:val="0a0a0a"/>
                <w:sz w:val="21"/>
                <w:szCs w:val="21"/>
                <w:rtl w:val="0"/>
              </w:rPr>
              <w:t xml:space="preserve">Time</w:t>
            </w:r>
            <w:r w:rsidDel="00000000" w:rsidR="00000000" w:rsidRPr="00000000">
              <w:rPr>
                <w:rtl w:val="0"/>
              </w:rPr>
              <w:t xml:space="preserve"> </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B63">
            <w:pPr>
              <w:rPr/>
            </w:pPr>
            <w:r w:rsidDel="00000000" w:rsidR="00000000" w:rsidRPr="00000000">
              <w:rPr>
                <w:color w:val="0b0b0b"/>
                <w:sz w:val="21"/>
                <w:szCs w:val="21"/>
                <w:rtl w:val="0"/>
              </w:rPr>
              <w:t xml:space="preserve">Required. End after start; non-overlapping; the weekday must fall within the date range (BR-01, BR-03, AF-01–AF-03).</w:t>
            </w:r>
            <w:r w:rsidDel="00000000" w:rsidR="00000000" w:rsidRPr="00000000">
              <w:rPr>
                <w:rtl w:val="0"/>
              </w:rPr>
              <w:t xml:space="preserve"> </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B64">
            <w:pPr>
              <w:rPr>
                <w:color w:val="0a0a0a"/>
                <w:sz w:val="21"/>
                <w:szCs w:val="21"/>
              </w:rPr>
            </w:pPr>
            <w:r w:rsidDel="00000000" w:rsidR="00000000" w:rsidRPr="00000000">
              <w:rPr>
                <w:color w:val="0a0a0a"/>
                <w:sz w:val="21"/>
                <w:szCs w:val="21"/>
                <w:rtl w:val="0"/>
              </w:rPr>
              <w:t xml:space="preserve">Number of sessions </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B65">
            <w:pPr>
              <w:rPr/>
            </w:pPr>
            <w:r w:rsidDel="00000000" w:rsidR="00000000" w:rsidRPr="00000000">
              <w:rPr>
                <w:color w:val="0a0a0a"/>
                <w:sz w:val="21"/>
                <w:szCs w:val="21"/>
                <w:rtl w:val="0"/>
              </w:rPr>
              <w:t xml:space="preserve">—</w:t>
            </w:r>
            <w:r w:rsidDel="00000000" w:rsidR="00000000" w:rsidRPr="00000000">
              <w:rPr>
                <w:rtl w:val="0"/>
              </w:rPr>
              <w:t xml:space="preserve"> </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B66">
            <w:pPr>
              <w:rPr/>
            </w:pPr>
            <w:r w:rsidDel="00000000" w:rsidR="00000000" w:rsidRPr="00000000">
              <w:rPr>
                <w:color w:val="0b0b0b"/>
                <w:sz w:val="21"/>
                <w:szCs w:val="21"/>
                <w:rtl w:val="0"/>
              </w:rPr>
              <w:t xml:space="preserve">Not entered. Computed by the system — BR-04.</w:t>
            </w:r>
            <w:r w:rsidDel="00000000" w:rsidR="00000000" w:rsidRPr="00000000">
              <w:rPr>
                <w:rtl w:val="0"/>
              </w:rPr>
              <w:t xml:space="preserve"> </w:t>
            </w:r>
          </w:p>
        </w:tc>
      </w:tr>
    </w:tbl>
    <w:p w:rsidR="00000000" w:rsidDel="00000000" w:rsidP="00000000" w:rsidRDefault="00000000" w:rsidRPr="00000000" w14:paraId="00000B67">
      <w:pPr>
        <w:pBdr>
          <w:top w:color="auto" w:space="0" w:sz="0" w:val="none"/>
          <w:left w:color="auto" w:space="0" w:sz="0" w:val="none"/>
          <w:bottom w:color="auto" w:space="0" w:sz="0" w:val="none"/>
          <w:right w:color="auto" w:space="0" w:sz="0" w:val="none"/>
          <w:between w:color="auto" w:space="0" w:sz="0" w:val="none"/>
        </w:pBdr>
        <w:shd w:fill="fcfcfb" w:val="clear"/>
        <w:spacing w:after="0" w:lineRule="auto"/>
        <w:rPr>
          <w:color w:val="0a0a0a"/>
          <w:sz w:val="21"/>
          <w:szCs w:val="21"/>
          <w:shd w:fill="fdfdfc" w:val="clear"/>
        </w:rPr>
      </w:pPr>
      <w:r w:rsidDel="00000000" w:rsidR="00000000" w:rsidRPr="00000000">
        <w:rPr>
          <w:color w:val="0b0b0b"/>
          <w:sz w:val="21"/>
          <w:szCs w:val="21"/>
          <w:rtl w:val="0"/>
        </w:rPr>
        <w:t xml:space="preserve">On success: the class is saved with its schedule and the computed </w:t>
      </w:r>
      <w:r w:rsidDel="00000000" w:rsidR="00000000" w:rsidRPr="00000000">
        <w:rPr>
          <w:i w:val="1"/>
          <w:iCs w:val="1"/>
          <w:color w:val="0b0b0b"/>
          <w:sz w:val="21"/>
          <w:szCs w:val="21"/>
          <w:rtl w:val="0"/>
        </w:rPr>
        <w:t xml:space="preserve">Số buổi học</w:t>
      </w:r>
      <w:r w:rsidDel="00000000" w:rsidR="00000000" w:rsidRPr="00000000">
        <w:rPr>
          <w:color w:val="0b0b0b"/>
          <w:sz w:val="21"/>
          <w:szCs w:val="21"/>
          <w:rtl w:val="0"/>
        </w:rPr>
        <w:t xml:space="preserve">; the schedule appears in the class details and drives the daily "Lịch lớp hôm nay" view.</w:t>
      </w:r>
      <w:r w:rsidDel="00000000" w:rsidR="00000000" w:rsidRPr="00000000">
        <w:rPr>
          <w:color w:val="0a0a0a"/>
          <w:sz w:val="21"/>
          <w:szCs w:val="21"/>
          <w:shd w:fill="fdfdfc" w:val="clear"/>
          <w:rtl w:val="0"/>
        </w:rPr>
        <w:t xml:space="preserve"> </w:t>
      </w:r>
      <w:r w:rsidDel="00000000" w:rsidR="00000000" w:rsidRPr="00000000">
        <w:rPr>
          <w:rtl w:val="0"/>
        </w:rPr>
      </w:r>
    </w:p>
    <w:p w:rsidR="00000000" w:rsidDel="00000000" w:rsidP="00000000" w:rsidRDefault="00000000" w:rsidRPr="00000000" w14:paraId="00000B68">
      <w:pPr>
        <w:rPr/>
      </w:pPr>
      <w:r w:rsidDel="00000000" w:rsidR="00000000" w:rsidRPr="00000000">
        <w:rPr>
          <w:rtl w:val="0"/>
        </w:rPr>
        <w:t xml:space="preserve"> </w:t>
      </w:r>
    </w:p>
    <w:p w:rsidR="00000000" w:rsidDel="00000000" w:rsidP="00000000" w:rsidRDefault="00000000" w:rsidRPr="00000000" w14:paraId="00000B69">
      <w:pPr>
        <w:spacing w:after="80" w:before="260" w:lineRule="auto"/>
        <w:rPr>
          <w:b w:val="1"/>
          <w:bCs w:val="1"/>
          <w:sz w:val="36"/>
          <w:szCs w:val="36"/>
        </w:rPr>
      </w:pPr>
      <w:r w:rsidDel="00000000" w:rsidR="00000000" w:rsidRPr="00000000">
        <w:rPr>
          <w:b w:val="1"/>
          <w:bCs w:val="1"/>
          <w:sz w:val="36"/>
          <w:szCs w:val="36"/>
          <w:rtl w:val="0"/>
        </w:rPr>
        <w:t xml:space="preserve">Allowed Roles</w:t>
      </w:r>
    </w:p>
    <w:tbl>
      <w:tblPr>
        <w:tblStyle w:val="Table221"/>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08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B6A">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0B6B">
            <w:pPr>
              <w:rPr/>
            </w:pPr>
            <w:r w:rsidDel="00000000" w:rsidR="00000000" w:rsidRPr="00000000">
              <w:rPr>
                <w:rtl w:val="0"/>
              </w:rPr>
              <w:t xml:space="preserve">List roles from PRD §2.1 that may perform this UC. 'Public' means no sign-in required. Do not describe technical enforcement mechanisms here — those are in TDS §4.</w:t>
            </w:r>
          </w:p>
        </w:tc>
      </w:tr>
    </w:tbl>
    <w:p w:rsidR="00000000" w:rsidDel="00000000" w:rsidP="00000000" w:rsidRDefault="00000000" w:rsidRPr="00000000" w14:paraId="00000B6C">
      <w:pPr>
        <w:rPr/>
      </w:pPr>
      <w:r w:rsidDel="00000000" w:rsidR="00000000" w:rsidRPr="00000000">
        <w:rPr>
          <w:rtl w:val="0"/>
        </w:rPr>
        <w:t xml:space="preserve"> </w:t>
      </w:r>
    </w:p>
    <w:p w:rsidR="00000000" w:rsidDel="00000000" w:rsidP="00000000" w:rsidRDefault="00000000" w:rsidRPr="00000000" w14:paraId="00000B6D">
      <w:pPr>
        <w:pBdr>
          <w:top w:color="auto" w:space="0" w:sz="0" w:val="none"/>
          <w:left w:color="auto" w:space="0" w:sz="0" w:val="none"/>
          <w:bottom w:color="auto" w:space="0" w:sz="0" w:val="none"/>
          <w:right w:color="auto" w:space="0" w:sz="0" w:val="none"/>
          <w:between w:color="auto" w:space="0" w:sz="0" w:val="none"/>
        </w:pBdr>
        <w:shd w:fill="fcfcfb" w:val="clear"/>
        <w:spacing w:after="0" w:lineRule="auto"/>
        <w:rPr>
          <w:color w:val="0b0b0b"/>
          <w:sz w:val="21"/>
          <w:szCs w:val="21"/>
        </w:rPr>
      </w:pPr>
      <w:r w:rsidDel="00000000" w:rsidR="00000000" w:rsidRPr="00000000">
        <w:rPr>
          <w:color w:val="0b0b0b"/>
          <w:sz w:val="21"/>
          <w:szCs w:val="21"/>
          <w:rtl w:val="0"/>
        </w:rPr>
        <w:t xml:space="preserve">Tutor Center (the class owner) only.</w:t>
      </w:r>
    </w:p>
    <w:p w:rsidR="00000000" w:rsidDel="00000000" w:rsidP="00000000" w:rsidRDefault="00000000" w:rsidRPr="00000000" w14:paraId="00000B6E">
      <w:pPr>
        <w:rPr/>
      </w:pPr>
      <w:r w:rsidDel="00000000" w:rsidR="00000000" w:rsidRPr="00000000">
        <w:rPr>
          <w:rtl w:val="0"/>
        </w:rPr>
        <w:t xml:space="preserve"> </w:t>
      </w:r>
    </w:p>
    <w:p w:rsidR="00000000" w:rsidDel="00000000" w:rsidP="00000000" w:rsidRDefault="00000000" w:rsidRPr="00000000" w14:paraId="00000B6F">
      <w:pPr>
        <w:spacing w:after="80" w:before="360" w:lineRule="auto"/>
        <w:rPr>
          <w:b w:val="1"/>
          <w:bCs w:val="1"/>
          <w:sz w:val="36"/>
          <w:szCs w:val="36"/>
        </w:rPr>
      </w:pPr>
      <w:r w:rsidDel="00000000" w:rsidR="00000000" w:rsidRPr="00000000">
        <w:rPr>
          <w:b w:val="1"/>
          <w:bCs w:val="1"/>
          <w:sz w:val="36"/>
          <w:szCs w:val="36"/>
          <w:rtl w:val="0"/>
        </w:rPr>
        <w:t xml:space="preserve">Verification Criteria</w:t>
      </w:r>
    </w:p>
    <w:p w:rsidR="00000000" w:rsidDel="00000000" w:rsidP="00000000" w:rsidRDefault="00000000" w:rsidRPr="00000000" w14:paraId="00000B70">
      <w:pPr>
        <w:numPr>
          <w:ilvl w:val="0"/>
          <w:numId w:val="70"/>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rPr>
      </w:pPr>
      <w:r w:rsidDel="00000000" w:rsidR="00000000" w:rsidRPr="00000000">
        <w:rPr>
          <w:color w:val="0b0b0b"/>
          <w:sz w:val="21"/>
          <w:szCs w:val="21"/>
          <w:rtl w:val="0"/>
        </w:rPr>
        <w:t xml:space="preserve">Given Weekly, a valid date range, and two non-overlapping weekly slots whose weekdays occur in range, when saved, then the schedule is created (one per weekday/time) and the number of sessions is computed from the weekday occurrences.</w:t>
      </w:r>
    </w:p>
    <w:p w:rsidR="00000000" w:rsidDel="00000000" w:rsidP="00000000" w:rsidRDefault="00000000" w:rsidRPr="00000000" w14:paraId="00000B71">
      <w:pPr>
        <w:numPr>
          <w:ilvl w:val="0"/>
          <w:numId w:val="70"/>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rPr>
      </w:pPr>
      <w:r w:rsidDel="00000000" w:rsidR="00000000" w:rsidRPr="00000000">
        <w:rPr>
          <w:color w:val="0b0b0b"/>
          <w:sz w:val="21"/>
          <w:szCs w:val="21"/>
          <w:rtl w:val="0"/>
        </w:rPr>
        <w:t xml:space="preserve">Given Daily with two time slots over a 5-day range, when saved, then each slot is applied to every day in the range and the number of sessions = days-in-range × 2.</w:t>
      </w:r>
    </w:p>
    <w:p w:rsidR="00000000" w:rsidDel="00000000" w:rsidP="00000000" w:rsidRDefault="00000000" w:rsidRPr="00000000" w14:paraId="00000B72">
      <w:pPr>
        <w:numPr>
          <w:ilvl w:val="0"/>
          <w:numId w:val="70"/>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rPr>
      </w:pPr>
      <w:r w:rsidDel="00000000" w:rsidR="00000000" w:rsidRPr="00000000">
        <w:rPr>
          <w:color w:val="0b0b0b"/>
          <w:sz w:val="21"/>
          <w:szCs w:val="21"/>
          <w:rtl w:val="0"/>
        </w:rPr>
        <w:t xml:space="preserve">Given an edit that changes the slots (before any student registers), when saved, then the old schedule is fully replaced and the session count recomputed (BR-05).</w:t>
      </w:r>
    </w:p>
    <w:p w:rsidR="00000000" w:rsidDel="00000000" w:rsidP="00000000" w:rsidRDefault="00000000" w:rsidRPr="00000000" w14:paraId="00000B73">
      <w:pPr>
        <w:numPr>
          <w:ilvl w:val="0"/>
          <w:numId w:val="70"/>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rPr>
      </w:pPr>
      <w:r w:rsidDel="00000000" w:rsidR="00000000" w:rsidRPr="00000000">
        <w:rPr>
          <w:color w:val="0b0b0b"/>
          <w:sz w:val="21"/>
          <w:szCs w:val="21"/>
          <w:rtl w:val="0"/>
        </w:rPr>
        <w:t xml:space="preserve">Given two overlapping slots (same weekday for Weekly, or any pair for Daily), when saved, then blocked with the overlap error (AF-02).</w:t>
      </w:r>
    </w:p>
    <w:p w:rsidR="00000000" w:rsidDel="00000000" w:rsidP="00000000" w:rsidRDefault="00000000" w:rsidRPr="00000000" w14:paraId="00000B74">
      <w:pPr>
        <w:numPr>
          <w:ilvl w:val="0"/>
          <w:numId w:val="70"/>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rPr>
      </w:pPr>
      <w:r w:rsidDel="00000000" w:rsidR="00000000" w:rsidRPr="00000000">
        <w:rPr>
          <w:color w:val="0b0b0b"/>
          <w:sz w:val="21"/>
          <w:szCs w:val="21"/>
          <w:rtl w:val="0"/>
        </w:rPr>
        <w:t xml:space="preserve">Given a class in Matched (or any non-Draft/Open) status, when the center tries to change the schedule, then blocked (AF-07); if a student has already registered, blocked (AF-09).</w:t>
      </w:r>
    </w:p>
    <w:p w:rsidR="00000000" w:rsidDel="00000000" w:rsidP="00000000" w:rsidRDefault="00000000" w:rsidRPr="00000000" w14:paraId="00000B75">
      <w:pPr>
        <w:numPr>
          <w:ilvl w:val="0"/>
          <w:numId w:val="70"/>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rPr>
      </w:pPr>
      <w:r w:rsidDel="00000000" w:rsidR="00000000" w:rsidRPr="00000000">
        <w:rPr>
          <w:color w:val="0b0b0b"/>
          <w:sz w:val="21"/>
          <w:szCs w:val="21"/>
          <w:rtl w:val="0"/>
        </w:rPr>
        <w:t xml:space="preserve">Given the daily schedule for a date, then only classes with a slot on that weekday within their range appear (read-only), with lessons moved away hidden, lessons moved in shown, and substitute-covered sessions marked (BR-07, BR-08).</w:t>
      </w:r>
    </w:p>
    <w:p w:rsidR="00000000" w:rsidDel="00000000" w:rsidP="00000000" w:rsidRDefault="00000000" w:rsidRPr="00000000" w14:paraId="00000B76">
      <w:pPr>
        <w:rPr/>
      </w:pPr>
      <w:r w:rsidDel="00000000" w:rsidR="00000000" w:rsidRPr="00000000">
        <w:rPr>
          <w:rtl w:val="0"/>
        </w:rPr>
        <w:t xml:space="preserve"> </w:t>
      </w:r>
    </w:p>
    <w:p w:rsidR="00000000" w:rsidDel="00000000" w:rsidP="00000000" w:rsidRDefault="00000000" w:rsidRPr="00000000" w14:paraId="00000B77">
      <w:pPr>
        <w:rPr>
          <w:i w:val="1"/>
          <w:iCs w:val="1"/>
        </w:rPr>
      </w:pPr>
      <w:r w:rsidDel="00000000" w:rsidR="00000000" w:rsidRPr="00000000">
        <w:rPr>
          <w:i w:val="1"/>
          <w:iCs w:val="1"/>
          <w:rtl w:val="0"/>
        </w:rPr>
        <w:t xml:space="preserve">Additional scenarios to cover in tests:</w:t>
      </w:r>
    </w:p>
    <w:p w:rsidR="00000000" w:rsidDel="00000000" w:rsidP="00000000" w:rsidRDefault="00000000" w:rsidRPr="00000000" w14:paraId="00000B78">
      <w:pPr>
        <w:numPr>
          <w:ilvl w:val="0"/>
          <w:numId w:val="54"/>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color w:val="0b0b0b"/>
        </w:rPr>
      </w:pPr>
      <w:sdt>
        <w:sdtPr>
          <w:id w:val="203885587"/>
          <w:tag w:val="goog_rdk_196"/>
        </w:sdtPr>
        <w:sdtContent>
          <w:r w:rsidDel="00000000" w:rsidR="00000000" w:rsidRPr="00000000">
            <w:rPr>
              <w:rFonts w:ascii="Arial Unicode MS" w:cs="Arial Unicode MS" w:eastAsia="Arial Unicode MS" w:hAnsi="Arial Unicode MS"/>
              <w:color w:val="0b0b0b"/>
              <w:sz w:val="21"/>
              <w:szCs w:val="21"/>
              <w:rtl w:val="0"/>
            </w:rPr>
            <w:t xml:space="preserve">Weekly slot on a weekday that never occurs in the date range → blocked (AF-03).</w:t>
          </w:r>
        </w:sdtContent>
      </w:sdt>
    </w:p>
    <w:p w:rsidR="00000000" w:rsidDel="00000000" w:rsidP="00000000" w:rsidRDefault="00000000" w:rsidRPr="00000000" w14:paraId="00000B79">
      <w:pPr>
        <w:numPr>
          <w:ilvl w:val="0"/>
          <w:numId w:val="54"/>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color w:val="0b0b0b"/>
        </w:rPr>
      </w:pPr>
      <w:sdt>
        <w:sdtPr>
          <w:id w:val="308535866"/>
          <w:tag w:val="goog_rdk_197"/>
        </w:sdtPr>
        <w:sdtContent>
          <w:r w:rsidDel="00000000" w:rsidR="00000000" w:rsidRPr="00000000">
            <w:rPr>
              <w:rFonts w:ascii="Arial Unicode MS" w:cs="Arial Unicode MS" w:eastAsia="Arial Unicode MS" w:hAnsi="Arial Unicode MS"/>
              <w:color w:val="0b0b0b"/>
              <w:sz w:val="21"/>
              <w:szCs w:val="21"/>
              <w:rtl w:val="0"/>
            </w:rPr>
            <w:t xml:space="preserve">Empty schedule, or a slot with end ≤ start → blocked (AF-04 / AF-01).</w:t>
          </w:r>
        </w:sdtContent>
      </w:sdt>
    </w:p>
    <w:p w:rsidR="00000000" w:rsidDel="00000000" w:rsidP="00000000" w:rsidRDefault="00000000" w:rsidRPr="00000000" w14:paraId="00000B7A">
      <w:pPr>
        <w:numPr>
          <w:ilvl w:val="0"/>
          <w:numId w:val="54"/>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color w:val="0b0b0b"/>
        </w:rPr>
      </w:pPr>
      <w:sdt>
        <w:sdtPr>
          <w:id w:val="-433379203"/>
          <w:tag w:val="goog_rdk_198"/>
        </w:sdtPr>
        <w:sdtContent>
          <w:r w:rsidDel="00000000" w:rsidR="00000000" w:rsidRPr="00000000">
            <w:rPr>
              <w:rFonts w:ascii="Arial Unicode MS" w:cs="Arial Unicode MS" w:eastAsia="Arial Unicode MS" w:hAnsi="Arial Unicode MS"/>
              <w:color w:val="0b0b0b"/>
              <w:sz w:val="21"/>
              <w:szCs w:val="21"/>
              <w:rtl w:val="0"/>
            </w:rPr>
            <w:t xml:space="preserve">Non-owner edit → blocked (AF-08).</w:t>
          </w:r>
        </w:sdtContent>
      </w:sdt>
    </w:p>
    <w:p w:rsidR="00000000" w:rsidDel="00000000" w:rsidP="00000000" w:rsidRDefault="00000000" w:rsidRPr="00000000" w14:paraId="00000B7B">
      <w:pPr>
        <w:numPr>
          <w:ilvl w:val="0"/>
          <w:numId w:val="54"/>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color w:val="0b0b0b"/>
        </w:rPr>
      </w:pPr>
      <w:r w:rsidDel="00000000" w:rsidR="00000000" w:rsidRPr="00000000">
        <w:rPr>
          <w:color w:val="0b0b0b"/>
          <w:sz w:val="21"/>
          <w:szCs w:val="21"/>
          <w:rtl w:val="0"/>
        </w:rPr>
        <w:t xml:space="preserve">A Daily schedule is stored as per-weekday slots and reflected correctly in the daily view.</w:t>
      </w:r>
    </w:p>
    <w:p w:rsidR="00000000" w:rsidDel="00000000" w:rsidP="00000000" w:rsidRDefault="00000000" w:rsidRPr="00000000" w14:paraId="00000B7C">
      <w:pPr>
        <w:rPr/>
      </w:pPr>
      <w:r w:rsidDel="00000000" w:rsidR="00000000" w:rsidRPr="00000000">
        <w:rPr>
          <w:rtl w:val="0"/>
        </w:rPr>
        <w:t xml:space="preserve"> </w:t>
      </w:r>
    </w:p>
    <w:p w:rsidR="00000000" w:rsidDel="00000000" w:rsidP="00000000" w:rsidRDefault="00000000" w:rsidRPr="00000000" w14:paraId="00000B7D">
      <w:pPr>
        <w:pStyle w:val="Heading1"/>
        <w:spacing w:after="120" w:before="480" w:lineRule="auto"/>
        <w:rPr>
          <w:color w:val="0000ff"/>
          <w:sz w:val="40"/>
          <w:szCs w:val="40"/>
        </w:rPr>
      </w:pPr>
      <w:bookmarkStart w:colFirst="0" w:colLast="0" w:name="_heading=h.n498afeel35l" w:id="71"/>
      <w:bookmarkEnd w:id="71"/>
      <w:r w:rsidDel="00000000" w:rsidR="00000000" w:rsidRPr="00000000">
        <w:rPr>
          <w:color w:val="0000ff"/>
          <w:sz w:val="46"/>
          <w:szCs w:val="46"/>
          <w:rtl w:val="0"/>
        </w:rPr>
        <w:t xml:space="preserve">UC-19: </w:t>
      </w:r>
      <w:r w:rsidDel="00000000" w:rsidR="00000000" w:rsidRPr="00000000">
        <w:rPr>
          <w:color w:val="0000ff"/>
          <w:sz w:val="47"/>
          <w:szCs w:val="47"/>
          <w:rtl w:val="0"/>
        </w:rPr>
        <w:t xml:space="preserve">Manage Class Students</w:t>
      </w:r>
      <w:r w:rsidDel="00000000" w:rsidR="00000000" w:rsidRPr="00000000">
        <w:rPr>
          <w:rtl w:val="0"/>
        </w:rPr>
      </w:r>
    </w:p>
    <w:p w:rsidR="00000000" w:rsidDel="00000000" w:rsidP="00000000" w:rsidRDefault="00000000" w:rsidRPr="00000000" w14:paraId="00000B7E">
      <w:pPr>
        <w:rPr/>
      </w:pPr>
      <w:bookmarkStart w:colFirst="0" w:colLast="0" w:name="_heading=h.m9zu90battza" w:id="72"/>
      <w:bookmarkEnd w:id="72"/>
      <w:r w:rsidDel="00000000" w:rsidR="00000000" w:rsidRPr="00000000">
        <w:rPr>
          <w:rtl w:val="0"/>
        </w:rPr>
        <w:t xml:space="preserve"> </w:t>
      </w:r>
    </w:p>
    <w:tbl>
      <w:tblPr>
        <w:tblStyle w:val="Table222"/>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08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B7F">
            <w:pPr>
              <w:spacing w:after="40" w:lineRule="auto"/>
              <w:rPr>
                <w:b w:val="1"/>
                <w:bCs w:val="1"/>
                <w:color w:val="993c1d"/>
              </w:rPr>
            </w:pPr>
            <w:r w:rsidDel="00000000" w:rsidR="00000000" w:rsidRPr="00000000">
              <w:rPr>
                <w:b w:val="1"/>
                <w:bCs w:val="1"/>
                <w:color w:val="993c1d"/>
                <w:rtl w:val="0"/>
              </w:rPr>
              <w:t xml:space="preserve">UI-type block</w:t>
            </w:r>
          </w:p>
          <w:p w:rsidR="00000000" w:rsidDel="00000000" w:rsidP="00000000" w:rsidRDefault="00000000" w:rsidRPr="00000000" w14:paraId="00000B80">
            <w:pPr>
              <w:rPr/>
            </w:pPr>
            <w:r w:rsidDel="00000000" w:rsidR="00000000" w:rsidRPr="00000000">
              <w:rPr>
                <w:rtl w:val="0"/>
              </w:rPr>
              <w:t xml:space="preserve">Copy this block for each UI-type use case. Sections: Header | Main Flow | Alternative Flows | Business Rules | Request Fields | Allowed Roles | Verification Criteria</w:t>
            </w:r>
          </w:p>
        </w:tc>
      </w:tr>
    </w:tbl>
    <w:p w:rsidR="00000000" w:rsidDel="00000000" w:rsidP="00000000" w:rsidRDefault="00000000" w:rsidRPr="00000000" w14:paraId="00000B81">
      <w:pPr>
        <w:rPr/>
      </w:pPr>
      <w:bookmarkStart w:colFirst="0" w:colLast="0" w:name="_heading=h.46fucatytxda" w:id="73"/>
      <w:bookmarkEnd w:id="73"/>
      <w:r w:rsidDel="00000000" w:rsidR="00000000" w:rsidRPr="00000000">
        <w:rPr>
          <w:rtl w:val="0"/>
        </w:rPr>
        <w:t xml:space="preserve"> </w:t>
      </w:r>
    </w:p>
    <w:tbl>
      <w:tblPr>
        <w:tblStyle w:val="Table223"/>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2"/>
        <w:gridCol w:w="7063"/>
        <w:tblGridChange w:id="0">
          <w:tblGrid>
            <w:gridCol w:w="1962"/>
            <w:gridCol w:w="7063"/>
          </w:tblGrid>
        </w:tblGridChange>
      </w:tblGrid>
      <w:tr>
        <w:trPr>
          <w:cantSplit w:val="0"/>
          <w:trHeight w:val="615" w:hRule="atLeast"/>
          <w:tblHeader w:val="0"/>
        </w:trPr>
        <w:tc>
          <w:tcPr>
            <w:tcBorders>
              <w:top w:color="993c1d" w:space="0" w:sz="6" w:val="single"/>
              <w:left w:color="993c1d" w:space="0" w:sz="6" w:val="single"/>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0B82">
            <w:pPr>
              <w:rPr>
                <w:b w:val="1"/>
                <w:bCs w:val="1"/>
                <w:color w:val="ffffff"/>
              </w:rPr>
            </w:pPr>
            <w:r w:rsidDel="00000000" w:rsidR="00000000" w:rsidRPr="00000000">
              <w:rPr>
                <w:b w:val="1"/>
                <w:bCs w:val="1"/>
                <w:color w:val="ffffff"/>
                <w:rtl w:val="0"/>
              </w:rPr>
              <w:t xml:space="preserve">Field</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0B83">
            <w:pPr>
              <w:rPr>
                <w:b w:val="1"/>
                <w:bCs w:val="1"/>
                <w:color w:val="ffffff"/>
              </w:rPr>
            </w:pPr>
            <w:r w:rsidDel="00000000" w:rsidR="00000000" w:rsidRPr="00000000">
              <w:rPr>
                <w:b w:val="1"/>
                <w:bCs w:val="1"/>
                <w:color w:val="ffffff"/>
                <w:rtl w:val="0"/>
              </w:rPr>
              <w:t xml:space="preserve">Value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B84">
            <w:pPr>
              <w:rPr/>
            </w:pPr>
            <w:r w:rsidDel="00000000" w:rsidR="00000000" w:rsidRPr="00000000">
              <w:rPr>
                <w:rtl w:val="0"/>
              </w:rPr>
              <w:t xml:space="preserve">Type</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B85">
            <w:pPr>
              <w:rPr/>
            </w:pPr>
            <w:r w:rsidDel="00000000" w:rsidR="00000000" w:rsidRPr="00000000">
              <w:rPr>
                <w:rtl w:val="0"/>
              </w:rPr>
              <w:t xml:space="preserve">UI</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B86">
            <w:pPr>
              <w:rPr/>
            </w:pPr>
            <w:r w:rsidDel="00000000" w:rsidR="00000000" w:rsidRPr="00000000">
              <w:rPr>
                <w:rtl w:val="0"/>
              </w:rPr>
              <w:t xml:space="preserve">Primary Actor</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B87">
            <w:pPr>
              <w:rPr/>
            </w:pPr>
            <w:r w:rsidDel="00000000" w:rsidR="00000000" w:rsidRPr="00000000">
              <w:rPr>
                <w:color w:val="0a0a0a"/>
                <w:sz w:val="21"/>
                <w:szCs w:val="21"/>
                <w:rtl w:val="0"/>
              </w:rPr>
              <w:t xml:space="preserve">Tutor Center</w:t>
            </w:r>
            <w:r w:rsidDel="00000000" w:rsidR="00000000" w:rsidRPr="00000000">
              <w:rPr>
                <w:rtl w:val="0"/>
              </w:rPr>
              <w:t xml:space="preserve"> </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B88">
            <w:pPr>
              <w:rPr/>
            </w:pPr>
            <w:r w:rsidDel="00000000" w:rsidR="00000000" w:rsidRPr="00000000">
              <w:rPr>
                <w:rtl w:val="0"/>
              </w:rPr>
              <w:t xml:space="preserve">Secondary Actor(s)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B89">
            <w:pPr>
              <w:rPr/>
            </w:pPr>
            <w:r w:rsidDel="00000000" w:rsidR="00000000" w:rsidRPr="00000000">
              <w:rPr>
                <w:color w:val="0a0a0a"/>
                <w:sz w:val="21"/>
                <w:szCs w:val="21"/>
                <w:rtl w:val="0"/>
              </w:rPr>
              <w:t xml:space="preserve">—</w:t>
            </w:r>
            <w:r w:rsidDel="00000000" w:rsidR="00000000" w:rsidRPr="00000000">
              <w:rPr>
                <w:rtl w:val="0"/>
              </w:rPr>
              <w:t xml:space="preserve"> </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B8A">
            <w:pPr>
              <w:rPr/>
            </w:pPr>
            <w:r w:rsidDel="00000000" w:rsidR="00000000" w:rsidRPr="00000000">
              <w:rPr>
                <w:rtl w:val="0"/>
              </w:rPr>
              <w:t xml:space="preserve">Module</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B8B">
            <w:pPr>
              <w:rPr/>
            </w:pPr>
            <w:r w:rsidDel="00000000" w:rsidR="00000000" w:rsidRPr="00000000">
              <w:rPr>
                <w:color w:val="0a0a0a"/>
                <w:sz w:val="21"/>
                <w:szCs w:val="21"/>
                <w:rtl w:val="0"/>
              </w:rPr>
              <w:t xml:space="preserve">Class Life-cycle</w:t>
            </w:r>
            <w:r w:rsidDel="00000000" w:rsidR="00000000" w:rsidRPr="00000000">
              <w:rPr>
                <w:rtl w:val="0"/>
              </w:rPr>
              <w:t xml:space="preserve"> </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B8C">
            <w:pPr>
              <w:rPr/>
            </w:pPr>
            <w:r w:rsidDel="00000000" w:rsidR="00000000" w:rsidRPr="00000000">
              <w:rPr>
                <w:rtl w:val="0"/>
              </w:rPr>
              <w:t xml:space="preserve">FT-ID Ref</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B8D">
            <w:pPr>
              <w:rPr/>
            </w:pPr>
            <w:r w:rsidDel="00000000" w:rsidR="00000000" w:rsidRPr="00000000">
              <w:rPr>
                <w:rtl w:val="0"/>
              </w:rPr>
              <w:t xml:space="preserve">FT-13</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B8E">
            <w:pPr>
              <w:rPr/>
            </w:pPr>
            <w:r w:rsidDel="00000000" w:rsidR="00000000" w:rsidRPr="00000000">
              <w:rPr>
                <w:rtl w:val="0"/>
              </w:rPr>
              <w:t xml:space="preserve">BF-ID Ref</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B8F">
            <w:pPr>
              <w:rPr/>
            </w:pPr>
            <w:r w:rsidDel="00000000" w:rsidR="00000000" w:rsidRPr="00000000">
              <w:rPr>
                <w:rtl w:val="0"/>
              </w:rPr>
              <w:t xml:space="preserve">BF-04, BF-05</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B90">
            <w:pPr>
              <w:rPr/>
            </w:pPr>
            <w:r w:rsidDel="00000000" w:rsidR="00000000" w:rsidRPr="00000000">
              <w:rPr>
                <w:rtl w:val="0"/>
              </w:rPr>
              <w:t xml:space="preserve">Depends On</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B91">
            <w:pPr>
              <w:rPr/>
            </w:pPr>
            <w:r w:rsidDel="00000000" w:rsidR="00000000" w:rsidRPr="00000000">
              <w:rPr>
                <w:color w:val="0b0b0b"/>
                <w:sz w:val="21"/>
                <w:szCs w:val="21"/>
                <w:rtl w:val="0"/>
              </w:rPr>
              <w:t xml:space="preserve">UC-14-B, UC-16</w:t>
            </w:r>
            <w:r w:rsidDel="00000000" w:rsidR="00000000" w:rsidRPr="00000000">
              <w:rPr>
                <w:rtl w:val="0"/>
              </w:rPr>
              <w:t xml:space="preserve"> </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B92">
            <w:pPr>
              <w:rPr/>
            </w:pPr>
            <w:r w:rsidDel="00000000" w:rsidR="00000000" w:rsidRPr="00000000">
              <w:rPr>
                <w:rtl w:val="0"/>
              </w:rPr>
              <w:t xml:space="preserve">Preconditions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B93">
            <w:pPr>
              <w:rPr/>
            </w:pPr>
            <w:r w:rsidDel="00000000" w:rsidR="00000000" w:rsidRPr="00000000">
              <w:rPr>
                <w:color w:val="0b0b0b"/>
                <w:sz w:val="21"/>
                <w:szCs w:val="21"/>
                <w:rtl w:val="0"/>
              </w:rPr>
              <w:t xml:space="preserve">The center is signed in and owns a class (it created it) that has one or more enrolled students.</w:t>
            </w:r>
            <w:r w:rsidDel="00000000" w:rsidR="00000000" w:rsidRPr="00000000">
              <w:rPr>
                <w:rtl w:val="0"/>
              </w:rPr>
              <w:t xml:space="preserve"> </w:t>
            </w:r>
            <w:r w:rsidDel="00000000" w:rsidR="00000000" w:rsidRPr="00000000">
              <w:rPr>
                <w:rtl w:val="0"/>
              </w:rPr>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B94">
            <w:pPr>
              <w:rPr/>
            </w:pPr>
            <w:r w:rsidDel="00000000" w:rsidR="00000000" w:rsidRPr="00000000">
              <w:rPr>
                <w:rtl w:val="0"/>
              </w:rPr>
              <w:t xml:space="preserve">Postconditions</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B95">
            <w:pPr>
              <w:rPr/>
            </w:pPr>
            <w:r w:rsidDel="00000000" w:rsidR="00000000" w:rsidRPr="00000000">
              <w:rPr>
                <w:color w:val="0b0b0b"/>
                <w:sz w:val="21"/>
                <w:szCs w:val="21"/>
                <w:rtl w:val="0"/>
              </w:rPr>
              <w:t xml:space="preserve">None (read-only). The center views the enrolled-student roster and, per session, each student's attendance status. This use case creates, changes, or removes nothing.</w:t>
            </w:r>
            <w:r w:rsidDel="00000000" w:rsidR="00000000" w:rsidRPr="00000000">
              <w:rPr>
                <w:rtl w:val="0"/>
              </w:rPr>
              <w:t xml:space="preserve"> </w:t>
            </w:r>
          </w:p>
        </w:tc>
      </w:tr>
    </w:tbl>
    <w:p w:rsidR="00000000" w:rsidDel="00000000" w:rsidP="00000000" w:rsidRDefault="00000000" w:rsidRPr="00000000" w14:paraId="00000B96">
      <w:pPr>
        <w:rPr>
          <w:b w:val="1"/>
          <w:bCs w:val="1"/>
          <w:color w:val="00000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B97">
      <w:pPr>
        <w:spacing w:after="80" w:before="260" w:lineRule="auto"/>
        <w:rPr>
          <w:b w:val="1"/>
          <w:bCs w:val="1"/>
          <w:color w:val="000000"/>
          <w:sz w:val="36"/>
          <w:szCs w:val="36"/>
        </w:rPr>
      </w:pPr>
      <w:r w:rsidDel="00000000" w:rsidR="00000000" w:rsidRPr="00000000">
        <w:rPr>
          <w:b w:val="1"/>
          <w:bCs w:val="1"/>
          <w:color w:val="000000"/>
          <w:sz w:val="36"/>
          <w:szCs w:val="36"/>
          <w:rtl w:val="0"/>
        </w:rPr>
        <w:t xml:space="preserve">Main Flow </w:t>
      </w:r>
      <w:r w:rsidDel="00000000" w:rsidR="00000000" w:rsidRPr="00000000">
        <w:rPr>
          <w:b w:val="1"/>
          <w:bCs w:val="1"/>
          <w:color w:val="000000"/>
          <w:sz w:val="36"/>
          <w:szCs w:val="36"/>
          <w:rtl w:val="0"/>
        </w:rPr>
        <w:t xml:space="preserve">— View the enrolled roster</w:t>
      </w:r>
      <w:r w:rsidDel="00000000" w:rsidR="00000000" w:rsidRPr="00000000">
        <w:rPr>
          <w:rtl w:val="0"/>
        </w:rPr>
      </w:r>
    </w:p>
    <w:tbl>
      <w:tblPr>
        <w:tblStyle w:val="Table224"/>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B98">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0B99">
            <w:pPr>
              <w:rPr/>
            </w:pPr>
            <w:r w:rsidDel="00000000" w:rsidR="00000000" w:rsidRPr="00000000">
              <w:rPr>
                <w:rtl w:val="0"/>
              </w:rPr>
              <w:t xml:space="preserve">Write at business level. [U] = what person sees or does. [S] = what system does in response — name the entity that changes. Good: '[S] Saves the new job record with status DRAFT and records the creating HR Manager as the owner' Bad:  '[S] INSERT INTO jobs (title, status) VALUES (...)' Always reference BRs inline where they apply.</w:t>
            </w:r>
          </w:p>
        </w:tc>
      </w:tr>
    </w:tbl>
    <w:p w:rsidR="00000000" w:rsidDel="00000000" w:rsidP="00000000" w:rsidRDefault="00000000" w:rsidRPr="00000000" w14:paraId="00000B9A">
      <w:pPr>
        <w:rPr/>
      </w:pPr>
      <w:r w:rsidDel="00000000" w:rsidR="00000000" w:rsidRPr="00000000">
        <w:rPr>
          <w:rtl w:val="0"/>
        </w:rPr>
        <w:t xml:space="preserve"> </w:t>
      </w:r>
    </w:p>
    <w:p w:rsidR="00000000" w:rsidDel="00000000" w:rsidP="00000000" w:rsidRDefault="00000000" w:rsidRPr="00000000" w14:paraId="00000B9B">
      <w:pPr>
        <w:numPr>
          <w:ilvl w:val="0"/>
          <w:numId w:val="18"/>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color w:val="0b0b0b"/>
        </w:rPr>
      </w:pPr>
      <w:r w:rsidDel="00000000" w:rsidR="00000000" w:rsidRPr="00000000">
        <w:rPr>
          <w:color w:val="0b0b0b"/>
          <w:sz w:val="21"/>
          <w:szCs w:val="21"/>
          <w:rtl w:val="0"/>
        </w:rPr>
        <w:t xml:space="preserve">[U] The center opens "My classes" and clicks "View details" on a class.</w:t>
      </w:r>
    </w:p>
    <w:p w:rsidR="00000000" w:rsidDel="00000000" w:rsidP="00000000" w:rsidRDefault="00000000" w:rsidRPr="00000000" w14:paraId="00000B9C">
      <w:pPr>
        <w:numPr>
          <w:ilvl w:val="0"/>
          <w:numId w:val="18"/>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color w:val="0b0b0b"/>
        </w:rPr>
      </w:pPr>
      <w:r w:rsidDel="00000000" w:rsidR="00000000" w:rsidRPr="00000000">
        <w:rPr>
          <w:color w:val="0b0b0b"/>
          <w:sz w:val="21"/>
          <w:szCs w:val="21"/>
          <w:rtl w:val="0"/>
        </w:rPr>
        <w:t xml:space="preserve">[S] The system confirms the caller owns the class and returns the class with its enrolled students (name, phone) and the enrolled count (BR-01, BR-02).</w:t>
      </w:r>
    </w:p>
    <w:p w:rsidR="00000000" w:rsidDel="00000000" w:rsidP="00000000" w:rsidRDefault="00000000" w:rsidRPr="00000000" w14:paraId="00000B9D">
      <w:pPr>
        <w:numPr>
          <w:ilvl w:val="0"/>
          <w:numId w:val="18"/>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color w:val="0b0b0b"/>
        </w:rPr>
      </w:pPr>
      <w:r w:rsidDel="00000000" w:rsidR="00000000" w:rsidRPr="00000000">
        <w:rPr>
          <w:color w:val="0b0b0b"/>
          <w:sz w:val="21"/>
          <w:szCs w:val="21"/>
          <w:rtl w:val="0"/>
        </w:rPr>
        <w:t xml:space="preserve">[U] The center clicks "Học sinh đã đăng ký (n)" to expand the roster and see each student (name, phone). (The toggle appears only when the class has enrolled students.)</w:t>
      </w:r>
    </w:p>
    <w:p w:rsidR="00000000" w:rsidDel="00000000" w:rsidP="00000000" w:rsidRDefault="00000000" w:rsidRPr="00000000" w14:paraId="00000B9E">
      <w:pPr>
        <w:ind w:left="1080" w:hanging="360"/>
        <w:rPr/>
      </w:pPr>
      <w:r w:rsidDel="00000000" w:rsidR="00000000" w:rsidRPr="00000000">
        <w:rPr>
          <w:rtl w:val="0"/>
        </w:rPr>
      </w:r>
    </w:p>
    <w:p w:rsidR="00000000" w:rsidDel="00000000" w:rsidP="00000000" w:rsidRDefault="00000000" w:rsidRPr="00000000" w14:paraId="00000B9F">
      <w:pPr>
        <w:rPr>
          <w:b w:val="1"/>
          <w:bCs w:val="1"/>
          <w:color w:val="000000"/>
        </w:rPr>
      </w:pPr>
      <w:r w:rsidDel="00000000" w:rsidR="00000000" w:rsidRPr="00000000">
        <w:rPr>
          <w:rtl w:val="0"/>
        </w:rPr>
        <w:t xml:space="preserve"> </w:t>
      </w:r>
      <w:r w:rsidDel="00000000" w:rsidR="00000000" w:rsidRPr="00000000">
        <w:rPr>
          <w:b w:val="1"/>
          <w:bCs w:val="1"/>
          <w:sz w:val="36"/>
          <w:szCs w:val="36"/>
          <w:rtl w:val="0"/>
        </w:rPr>
        <w:t xml:space="preserve">Main Flow</w:t>
      </w:r>
      <w:r w:rsidDel="00000000" w:rsidR="00000000" w:rsidRPr="00000000">
        <w:rPr>
          <w:rtl w:val="0"/>
        </w:rPr>
        <w:t xml:space="preserve"> </w:t>
      </w:r>
      <w:r w:rsidDel="00000000" w:rsidR="00000000" w:rsidRPr="00000000">
        <w:rPr>
          <w:b w:val="1"/>
          <w:bCs w:val="1"/>
          <w:color w:val="000000"/>
          <w:sz w:val="36"/>
          <w:szCs w:val="36"/>
          <w:rtl w:val="0"/>
        </w:rPr>
        <w:t xml:space="preserve"> — Monitor students &amp; attendance</w:t>
      </w:r>
      <w:r w:rsidDel="00000000" w:rsidR="00000000" w:rsidRPr="00000000">
        <w:rPr>
          <w:rtl w:val="0"/>
        </w:rPr>
      </w:r>
    </w:p>
    <w:p w:rsidR="00000000" w:rsidDel="00000000" w:rsidP="00000000" w:rsidRDefault="00000000" w:rsidRPr="00000000" w14:paraId="00000BA0">
      <w:pPr>
        <w:numPr>
          <w:ilvl w:val="0"/>
          <w:numId w:val="18"/>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color w:val="0b0b0b"/>
        </w:rPr>
      </w:pPr>
      <w:r w:rsidDel="00000000" w:rsidR="00000000" w:rsidRPr="00000000">
        <w:rPr>
          <w:color w:val="0b0b0b"/>
          <w:sz w:val="21"/>
          <w:szCs w:val="21"/>
          <w:rtl w:val="0"/>
        </w:rPr>
        <w:t xml:space="preserve">[U] The center opens "Lịch lớp hôm nay" for a date.</w:t>
      </w:r>
    </w:p>
    <w:p w:rsidR="00000000" w:rsidDel="00000000" w:rsidP="00000000" w:rsidRDefault="00000000" w:rsidRPr="00000000" w14:paraId="00000BA1">
      <w:pPr>
        <w:numPr>
          <w:ilvl w:val="0"/>
          <w:numId w:val="18"/>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color w:val="0b0b0b"/>
        </w:rPr>
      </w:pPr>
      <w:r w:rsidDel="00000000" w:rsidR="00000000" w:rsidRPr="00000000">
        <w:rPr>
          <w:color w:val="0b0b0b"/>
          <w:sz w:val="21"/>
          <w:szCs w:val="21"/>
          <w:rtl w:val="0"/>
        </w:rPr>
        <w:t xml:space="preserve">[S] The system lists the center's classes that have a session that day, each with the assigned tutor, the enrolled roster, and per-student attendance status for that session, plus an "attendance taken" indicator (BR-03).</w:t>
      </w:r>
    </w:p>
    <w:p w:rsidR="00000000" w:rsidDel="00000000" w:rsidP="00000000" w:rsidRDefault="00000000" w:rsidRPr="00000000" w14:paraId="00000BA2">
      <w:pPr>
        <w:numPr>
          <w:ilvl w:val="0"/>
          <w:numId w:val="18"/>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color w:val="0b0b0b"/>
        </w:rPr>
      </w:pPr>
      <w:r w:rsidDel="00000000" w:rsidR="00000000" w:rsidRPr="00000000">
        <w:rPr>
          <w:color w:val="0b0b0b"/>
          <w:sz w:val="21"/>
          <w:szCs w:val="21"/>
          <w:rtl w:val="0"/>
        </w:rPr>
        <w:t xml:space="preserve">[U] The center expands a class to view the students and their attendance badges — Có mặt / Vắng / Có phép / Chưa điểm danh — read-only (BR-04).</w:t>
      </w:r>
    </w:p>
    <w:p w:rsidR="00000000" w:rsidDel="00000000" w:rsidP="00000000" w:rsidRDefault="00000000" w:rsidRPr="00000000" w14:paraId="00000BA3">
      <w:pPr>
        <w:rPr/>
      </w:pPr>
      <w:r w:rsidDel="00000000" w:rsidR="00000000" w:rsidRPr="00000000">
        <w:rPr>
          <w:rtl w:val="0"/>
        </w:rPr>
      </w:r>
    </w:p>
    <w:p w:rsidR="00000000" w:rsidDel="00000000" w:rsidP="00000000" w:rsidRDefault="00000000" w:rsidRPr="00000000" w14:paraId="00000BA4">
      <w:pPr>
        <w:spacing w:after="80" w:before="260" w:lineRule="auto"/>
        <w:rPr>
          <w:b w:val="1"/>
          <w:bCs w:val="1"/>
          <w:sz w:val="36"/>
          <w:szCs w:val="36"/>
        </w:rPr>
      </w:pPr>
      <w:r w:rsidDel="00000000" w:rsidR="00000000" w:rsidRPr="00000000">
        <w:rPr>
          <w:b w:val="1"/>
          <w:bCs w:val="1"/>
          <w:sz w:val="36"/>
          <w:szCs w:val="36"/>
          <w:rtl w:val="0"/>
        </w:rPr>
        <w:t xml:space="preserve">Alternative Flows</w:t>
      </w:r>
    </w:p>
    <w:tbl>
      <w:tblPr>
        <w:tblStyle w:val="Table225"/>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BA5">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0BA6">
            <w:pPr>
              <w:rPr/>
            </w:pPr>
            <w:r w:rsidDel="00000000" w:rsidR="00000000" w:rsidRPr="00000000">
              <w:rPr>
                <w:rtl w:val="0"/>
              </w:rPr>
              <w:t xml:space="preserve">Each AF covers one deviation from the main flow. State: at which step it branches, what the system does, what the person sees. Good: 'AF-01 — Username already taken: At step 4, the system finds the username is in use. The person sees the form again with the message: This username is already taken.' Bad:  'AF-01 — Error: show error message'</w:t>
            </w:r>
          </w:p>
        </w:tc>
      </w:tr>
    </w:tbl>
    <w:p w:rsidR="00000000" w:rsidDel="00000000" w:rsidP="00000000" w:rsidRDefault="00000000" w:rsidRPr="00000000" w14:paraId="00000BA7">
      <w:pPr>
        <w:rPr/>
      </w:pPr>
      <w:r w:rsidDel="00000000" w:rsidR="00000000" w:rsidRPr="00000000">
        <w:rPr>
          <w:rtl w:val="0"/>
        </w:rPr>
        <w:t xml:space="preserve"> </w:t>
      </w:r>
    </w:p>
    <w:p w:rsidR="00000000" w:rsidDel="00000000" w:rsidP="00000000" w:rsidRDefault="00000000" w:rsidRPr="00000000" w14:paraId="00000BA8">
      <w:pPr>
        <w:numPr>
          <w:ilvl w:val="0"/>
          <w:numId w:val="146"/>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color w:val="0b0b0b"/>
        </w:rPr>
      </w:pPr>
      <w:sdt>
        <w:sdtPr>
          <w:id w:val="1830360848"/>
          <w:tag w:val="goog_rdk_199"/>
        </w:sdtPr>
        <w:sdtContent>
          <w:r w:rsidDel="00000000" w:rsidR="00000000" w:rsidRPr="00000000">
            <w:rPr>
              <w:rFonts w:ascii="Arial Unicode MS" w:cs="Arial Unicode MS" w:eastAsia="Arial Unicode MS" w:hAnsi="Arial Unicode MS"/>
              <w:color w:val="0b0b0b"/>
              <w:sz w:val="21"/>
              <w:szCs w:val="21"/>
              <w:rtl w:val="0"/>
            </w:rPr>
            <w:t xml:space="preserve">AF-01 — Not the owner: The center opens a class it did not create → blocked: </w:t>
          </w:r>
        </w:sdtContent>
      </w:sdt>
      <w:r w:rsidDel="00000000" w:rsidR="00000000" w:rsidRPr="00000000">
        <w:rPr>
          <w:i w:val="1"/>
          <w:iCs w:val="1"/>
          <w:color w:val="0b0b0b"/>
          <w:sz w:val="21"/>
          <w:szCs w:val="21"/>
          <w:rtl w:val="0"/>
        </w:rPr>
        <w:t xml:space="preserve">"Bạn không có quyền chỉnh sửa lớp học này."</w:t>
      </w:r>
    </w:p>
    <w:p w:rsidR="00000000" w:rsidDel="00000000" w:rsidP="00000000" w:rsidRDefault="00000000" w:rsidRPr="00000000" w14:paraId="00000BA9">
      <w:pPr>
        <w:numPr>
          <w:ilvl w:val="0"/>
          <w:numId w:val="146"/>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color w:val="0b0b0b"/>
        </w:rPr>
      </w:pPr>
      <w:sdt>
        <w:sdtPr>
          <w:id w:val="-510496613"/>
          <w:tag w:val="goog_rdk_200"/>
        </w:sdtPr>
        <w:sdtContent>
          <w:r w:rsidDel="00000000" w:rsidR="00000000" w:rsidRPr="00000000">
            <w:rPr>
              <w:rFonts w:ascii="Arial Unicode MS" w:cs="Arial Unicode MS" w:eastAsia="Arial Unicode MS" w:hAnsi="Arial Unicode MS"/>
              <w:color w:val="0b0b0b"/>
              <w:sz w:val="21"/>
              <w:szCs w:val="21"/>
              <w:rtl w:val="0"/>
            </w:rPr>
            <w:t xml:space="preserve">AF-02 — Class not found: Unknown class → not found: </w:t>
          </w:r>
        </w:sdtContent>
      </w:sdt>
      <w:r w:rsidDel="00000000" w:rsidR="00000000" w:rsidRPr="00000000">
        <w:rPr>
          <w:i w:val="1"/>
          <w:iCs w:val="1"/>
          <w:color w:val="0b0b0b"/>
          <w:sz w:val="21"/>
          <w:szCs w:val="21"/>
          <w:rtl w:val="0"/>
        </w:rPr>
        <w:t xml:space="preserve">"Không tìm thấy lớp học."</w:t>
      </w:r>
    </w:p>
    <w:p w:rsidR="00000000" w:rsidDel="00000000" w:rsidP="00000000" w:rsidRDefault="00000000" w:rsidRPr="00000000" w14:paraId="00000BAA">
      <w:pPr>
        <w:numPr>
          <w:ilvl w:val="0"/>
          <w:numId w:val="146"/>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color w:val="0b0b0b"/>
        </w:rPr>
      </w:pPr>
      <w:sdt>
        <w:sdtPr>
          <w:id w:val="-326767476"/>
          <w:tag w:val="goog_rdk_201"/>
        </w:sdtPr>
        <w:sdtContent>
          <w:r w:rsidDel="00000000" w:rsidR="00000000" w:rsidRPr="00000000">
            <w:rPr>
              <w:rFonts w:ascii="Arial Unicode MS" w:cs="Arial Unicode MS" w:eastAsia="Arial Unicode MS" w:hAnsi="Arial Unicode MS"/>
              <w:color w:val="0b0b0b"/>
              <w:sz w:val="21"/>
              <w:szCs w:val="21"/>
              <w:rtl w:val="0"/>
            </w:rPr>
            <w:t xml:space="preserve">AF-03 — No students yet: The class has no enrolled students → the roster is empty (</w:t>
          </w:r>
        </w:sdtContent>
      </w:sdt>
      <w:r w:rsidDel="00000000" w:rsidR="00000000" w:rsidRPr="00000000">
        <w:rPr>
          <w:i w:val="1"/>
          <w:iCs w:val="1"/>
          <w:color w:val="0b0b0b"/>
          <w:sz w:val="21"/>
          <w:szCs w:val="21"/>
          <w:rtl w:val="0"/>
        </w:rPr>
        <w:t xml:space="preserve">"Chưa có học sinh ghi danh."</w:t>
      </w:r>
      <w:r w:rsidDel="00000000" w:rsidR="00000000" w:rsidRPr="00000000">
        <w:rPr>
          <w:color w:val="0b0b0b"/>
          <w:sz w:val="21"/>
          <w:szCs w:val="21"/>
          <w:rtl w:val="0"/>
        </w:rPr>
        <w:t xml:space="preserve">); the roster toggle is not shown.</w:t>
      </w:r>
    </w:p>
    <w:p w:rsidR="00000000" w:rsidDel="00000000" w:rsidP="00000000" w:rsidRDefault="00000000" w:rsidRPr="00000000" w14:paraId="00000BAB">
      <w:pPr>
        <w:numPr>
          <w:ilvl w:val="0"/>
          <w:numId w:val="146"/>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color w:val="0b0b0b"/>
        </w:rPr>
      </w:pPr>
      <w:r w:rsidDel="00000000" w:rsidR="00000000" w:rsidRPr="00000000">
        <w:rPr>
          <w:color w:val="0b0b0b"/>
          <w:sz w:val="21"/>
          <w:szCs w:val="21"/>
          <w:rtl w:val="0"/>
        </w:rPr>
        <w:t xml:space="preserve">AF-04 — No session that day: In the daily schedule, a class with no session on the selected weekday simply does not appear for that date.</w:t>
      </w:r>
    </w:p>
    <w:p w:rsidR="00000000" w:rsidDel="00000000" w:rsidP="00000000" w:rsidRDefault="00000000" w:rsidRPr="00000000" w14:paraId="00000BAC">
      <w:pPr>
        <w:ind w:left="1080" w:hanging="360"/>
        <w:rPr/>
      </w:pPr>
      <w:r w:rsidDel="00000000" w:rsidR="00000000" w:rsidRPr="00000000">
        <w:rPr>
          <w:rtl w:val="0"/>
        </w:rPr>
      </w:r>
    </w:p>
    <w:p w:rsidR="00000000" w:rsidDel="00000000" w:rsidP="00000000" w:rsidRDefault="00000000" w:rsidRPr="00000000" w14:paraId="00000BAD">
      <w:pPr>
        <w:rPr/>
      </w:pPr>
      <w:r w:rsidDel="00000000" w:rsidR="00000000" w:rsidRPr="00000000">
        <w:rPr>
          <w:rtl w:val="0"/>
        </w:rPr>
        <w:t xml:space="preserve"> </w:t>
      </w:r>
    </w:p>
    <w:p w:rsidR="00000000" w:rsidDel="00000000" w:rsidP="00000000" w:rsidRDefault="00000000" w:rsidRPr="00000000" w14:paraId="00000BAE">
      <w:pPr>
        <w:spacing w:after="80" w:before="260" w:lineRule="auto"/>
        <w:rPr>
          <w:b w:val="1"/>
          <w:bCs w:val="1"/>
          <w:sz w:val="36"/>
          <w:szCs w:val="36"/>
        </w:rPr>
      </w:pPr>
      <w:r w:rsidDel="00000000" w:rsidR="00000000" w:rsidRPr="00000000">
        <w:rPr>
          <w:b w:val="1"/>
          <w:bCs w:val="1"/>
          <w:sz w:val="36"/>
          <w:szCs w:val="36"/>
          <w:rtl w:val="0"/>
        </w:rPr>
        <w:t xml:space="preserve">Business Rules</w:t>
      </w:r>
    </w:p>
    <w:tbl>
      <w:tblPr>
        <w:tblStyle w:val="Table226"/>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11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BAF">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0BB0">
            <w:pPr>
              <w:rPr/>
            </w:pPr>
            <w:sdt>
              <w:sdtPr>
                <w:id w:val="-1498987205"/>
                <w:tag w:val="goog_rdk_202"/>
              </w:sdtPr>
              <w:sdtContent>
                <w:r w:rsidDel="00000000" w:rsidR="00000000" w:rsidRPr="00000000">
                  <w:rPr>
                    <w:rFonts w:ascii="Arial Unicode MS" w:cs="Arial Unicode MS" w:eastAsia="Arial Unicode MS" w:hAnsi="Arial Unicode MS"/>
                    <w:rtl w:val="0"/>
                  </w:rPr>
                  <w:t xml:space="preserve">Each BR must be precise and independently testable. Local BR (affects only this UC) → define here. Global BR (affects ≥2 UCs) → reference PRD §5 GBR-ID here, define there.</w:t>
                </w:r>
              </w:sdtContent>
            </w:sdt>
          </w:p>
        </w:tc>
      </w:tr>
    </w:tbl>
    <w:p w:rsidR="00000000" w:rsidDel="00000000" w:rsidP="00000000" w:rsidRDefault="00000000" w:rsidRPr="00000000" w14:paraId="00000BB1">
      <w:pPr>
        <w:rPr/>
      </w:pPr>
      <w:r w:rsidDel="00000000" w:rsidR="00000000" w:rsidRPr="00000000">
        <w:rPr>
          <w:rtl w:val="0"/>
        </w:rPr>
        <w:t xml:space="preserve"> </w:t>
      </w:r>
    </w:p>
    <w:p w:rsidR="00000000" w:rsidDel="00000000" w:rsidP="00000000" w:rsidRDefault="00000000" w:rsidRPr="00000000" w14:paraId="00000BB2">
      <w:pPr>
        <w:numPr>
          <w:ilvl w:val="0"/>
          <w:numId w:val="166"/>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color w:val="0b0b0b"/>
        </w:rPr>
      </w:pPr>
      <w:r w:rsidDel="00000000" w:rsidR="00000000" w:rsidRPr="00000000">
        <w:rPr>
          <w:color w:val="0b0b0b"/>
          <w:sz w:val="21"/>
          <w:szCs w:val="21"/>
          <w:rtl w:val="0"/>
        </w:rPr>
        <w:t xml:space="preserve">BR-01: Only the class's owner (the center that created it) may view its students; ownership is enforced when the class detail is opened.</w:t>
      </w:r>
    </w:p>
    <w:p w:rsidR="00000000" w:rsidDel="00000000" w:rsidP="00000000" w:rsidRDefault="00000000" w:rsidRPr="00000000" w14:paraId="00000BB3">
      <w:pPr>
        <w:numPr>
          <w:ilvl w:val="0"/>
          <w:numId w:val="166"/>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color w:val="0b0b0b"/>
        </w:rPr>
      </w:pPr>
      <w:r w:rsidDel="00000000" w:rsidR="00000000" w:rsidRPr="00000000">
        <w:rPr>
          <w:color w:val="0b0b0b"/>
          <w:sz w:val="21"/>
          <w:szCs w:val="21"/>
          <w:rtl w:val="0"/>
        </w:rPr>
        <w:t xml:space="preserve">BR-02: The roster lists currently enrolled students only — each showing name and phone (email is not shown in the center views). Students who have only registered but not yet signed their contract, as well as those who dropped or completed, are not listed.</w:t>
      </w:r>
    </w:p>
    <w:p w:rsidR="00000000" w:rsidDel="00000000" w:rsidP="00000000" w:rsidRDefault="00000000" w:rsidRPr="00000000" w14:paraId="00000BB4">
      <w:pPr>
        <w:numPr>
          <w:ilvl w:val="0"/>
          <w:numId w:val="166"/>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color w:val="0b0b0b"/>
        </w:rPr>
      </w:pPr>
      <w:r w:rsidDel="00000000" w:rsidR="00000000" w:rsidRPr="00000000">
        <w:rPr>
          <w:color w:val="0b0b0b"/>
          <w:sz w:val="21"/>
          <w:szCs w:val="21"/>
          <w:rtl w:val="0"/>
        </w:rPr>
        <w:t xml:space="preserve">BR-03: In the daily schedule, each enrolled student also shows their attendance status for that day's session — reflecting what the assigned tutor recorded — or </w:t>
      </w:r>
      <w:r w:rsidDel="00000000" w:rsidR="00000000" w:rsidRPr="00000000">
        <w:rPr>
          <w:i w:val="1"/>
          <w:iCs w:val="1"/>
          <w:color w:val="0b0b0b"/>
          <w:sz w:val="21"/>
          <w:szCs w:val="21"/>
          <w:rtl w:val="0"/>
        </w:rPr>
        <w:t xml:space="preserve">"Chưa điểm danh"</w:t>
      </w:r>
      <w:r w:rsidDel="00000000" w:rsidR="00000000" w:rsidRPr="00000000">
        <w:rPr>
          <w:color w:val="0b0b0b"/>
          <w:sz w:val="21"/>
          <w:szCs w:val="21"/>
          <w:rtl w:val="0"/>
        </w:rPr>
        <w:t xml:space="preserve"> if none has been recorded.</w:t>
      </w:r>
    </w:p>
    <w:p w:rsidR="00000000" w:rsidDel="00000000" w:rsidP="00000000" w:rsidRDefault="00000000" w:rsidRPr="00000000" w14:paraId="00000BB5">
      <w:pPr>
        <w:numPr>
          <w:ilvl w:val="0"/>
          <w:numId w:val="166"/>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color w:val="0b0b0b"/>
        </w:rPr>
      </w:pPr>
      <w:r w:rsidDel="00000000" w:rsidR="00000000" w:rsidRPr="00000000">
        <w:rPr>
          <w:color w:val="0b0b0b"/>
          <w:sz w:val="21"/>
          <w:szCs w:val="21"/>
          <w:rtl w:val="0"/>
        </w:rPr>
        <w:t xml:space="preserve">BR-04: The center's view of students and attendance is read-only — it cannot add, remove, or change a student, and cannot record attendance (recording attendance is the assigned tutor's action, UC-21).</w:t>
      </w:r>
    </w:p>
    <w:p w:rsidR="00000000" w:rsidDel="00000000" w:rsidP="00000000" w:rsidRDefault="00000000" w:rsidRPr="00000000" w14:paraId="00000BB6">
      <w:pPr>
        <w:numPr>
          <w:ilvl w:val="0"/>
          <w:numId w:val="166"/>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color w:val="0b0b0b"/>
        </w:rPr>
      </w:pPr>
      <w:r w:rsidDel="00000000" w:rsidR="00000000" w:rsidRPr="00000000">
        <w:rPr>
          <w:color w:val="0b0b0b"/>
          <w:sz w:val="21"/>
          <w:szCs w:val="21"/>
          <w:rtl w:val="0"/>
        </w:rPr>
        <w:t xml:space="preserve">BR-05: Enrollment is student-driven (UC-16); the center does not add students manually. Once enough students have signed and the maximum is reached, the class automatically becomes Matched.</w:t>
      </w:r>
    </w:p>
    <w:p w:rsidR="00000000" w:rsidDel="00000000" w:rsidP="00000000" w:rsidRDefault="00000000" w:rsidRPr="00000000" w14:paraId="00000BB7">
      <w:pPr>
        <w:numPr>
          <w:ilvl w:val="0"/>
          <w:numId w:val="166"/>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color w:val="0b0b0b"/>
        </w:rPr>
      </w:pPr>
      <w:r w:rsidDel="00000000" w:rsidR="00000000" w:rsidRPr="00000000">
        <w:rPr>
          <w:color w:val="0b0b0b"/>
          <w:sz w:val="21"/>
          <w:szCs w:val="21"/>
          <w:rtl w:val="0"/>
        </w:rPr>
        <w:t xml:space="preserve">BR-06: An individual-student roster exists only for center-created classes (where students self-enroll). A by-request class holds only a fixed student count with no individual records, so its roster is empty.</w:t>
      </w:r>
    </w:p>
    <w:p w:rsidR="00000000" w:rsidDel="00000000" w:rsidP="00000000" w:rsidRDefault="00000000" w:rsidRPr="00000000" w14:paraId="00000BB8">
      <w:pPr>
        <w:ind w:left="1080" w:hanging="360"/>
        <w:rPr/>
      </w:pPr>
      <w:r w:rsidDel="00000000" w:rsidR="00000000" w:rsidRPr="00000000">
        <w:rPr>
          <w:rtl w:val="0"/>
        </w:rPr>
      </w:r>
    </w:p>
    <w:p w:rsidR="00000000" w:rsidDel="00000000" w:rsidP="00000000" w:rsidRDefault="00000000" w:rsidRPr="00000000" w14:paraId="00000BB9">
      <w:pPr>
        <w:rPr/>
      </w:pPr>
      <w:r w:rsidDel="00000000" w:rsidR="00000000" w:rsidRPr="00000000">
        <w:rPr>
          <w:rtl w:val="0"/>
        </w:rPr>
        <w:t xml:space="preserve"> </w:t>
      </w:r>
    </w:p>
    <w:p w:rsidR="00000000" w:rsidDel="00000000" w:rsidP="00000000" w:rsidRDefault="00000000" w:rsidRPr="00000000" w14:paraId="00000BBA">
      <w:pPr>
        <w:spacing w:after="80" w:before="260" w:lineRule="auto"/>
        <w:rPr>
          <w:b w:val="1"/>
          <w:bCs w:val="1"/>
          <w:sz w:val="36"/>
          <w:szCs w:val="36"/>
        </w:rPr>
      </w:pPr>
      <w:r w:rsidDel="00000000" w:rsidR="00000000" w:rsidRPr="00000000">
        <w:rPr>
          <w:b w:val="1"/>
          <w:bCs w:val="1"/>
          <w:sz w:val="36"/>
          <w:szCs w:val="36"/>
          <w:rtl w:val="0"/>
        </w:rPr>
        <w:t xml:space="preserve">Request Fields — ResolveClassIssueRequest</w:t>
      </w:r>
    </w:p>
    <w:tbl>
      <w:tblPr>
        <w:tblStyle w:val="Table227"/>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BBB">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0BBC">
            <w:pPr>
              <w:rPr/>
            </w:pPr>
            <w:r w:rsidDel="00000000" w:rsidR="00000000" w:rsidRPr="00000000">
              <w:rPr>
                <w:rtl w:val="0"/>
              </w:rPr>
              <w:t xml:space="preserve">Field name: business term — not a variable name. Type: Text / Number / Date / File / Yes/No — not code types (String, Integer, Boolean). Rule: plain language constraint — e.g. 'Required. Between 4 and 50 characters.' On success: describe what the person sees — e.g. 'Person is redirected to the job detail page with a confirmation message'.</w:t>
            </w:r>
          </w:p>
        </w:tc>
      </w:tr>
    </w:tbl>
    <w:p w:rsidR="00000000" w:rsidDel="00000000" w:rsidP="00000000" w:rsidRDefault="00000000" w:rsidRPr="00000000" w14:paraId="00000BBD">
      <w:pPr>
        <w:pBdr>
          <w:top w:color="auto" w:space="0" w:sz="0" w:val="none"/>
          <w:left w:color="auto" w:space="0" w:sz="0" w:val="none"/>
          <w:bottom w:color="auto" w:space="0" w:sz="0" w:val="none"/>
          <w:right w:color="auto" w:space="0" w:sz="0" w:val="none"/>
          <w:between w:color="auto" w:space="0" w:sz="0" w:val="none"/>
        </w:pBdr>
        <w:shd w:fill="fcfcfb" w:val="clear"/>
        <w:spacing w:after="0" w:lineRule="auto"/>
        <w:rPr>
          <w:color w:val="0b0b0b"/>
          <w:sz w:val="21"/>
          <w:szCs w:val="21"/>
          <w:shd w:fill="fdfdfc" w:val="clear"/>
        </w:rPr>
      </w:pPr>
      <w:r w:rsidDel="00000000" w:rsidR="00000000" w:rsidRPr="00000000">
        <w:rPr>
          <w:color w:val="0b0b0b"/>
          <w:sz w:val="21"/>
          <w:szCs w:val="21"/>
          <w:shd w:fill="fdfdfc" w:val="clear"/>
          <w:rtl w:val="0"/>
        </w:rPr>
        <w:t xml:space="preserve">This use case takes no form input. It surfaces two views:</w:t>
      </w:r>
    </w:p>
    <w:p w:rsidR="00000000" w:rsidDel="00000000" w:rsidP="00000000" w:rsidRDefault="00000000" w:rsidRPr="00000000" w14:paraId="00000BBE">
      <w:pPr>
        <w:numPr>
          <w:ilvl w:val="0"/>
          <w:numId w:val="150"/>
        </w:numPr>
        <w:pBdr>
          <w:top w:color="auto" w:space="0" w:sz="0" w:val="none"/>
          <w:left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shd w:fill="fdfdfc" w:val="clear"/>
        </w:rPr>
      </w:pPr>
      <w:r w:rsidDel="00000000" w:rsidR="00000000" w:rsidRPr="00000000">
        <w:rPr>
          <w:color w:val="0b0b0b"/>
          <w:sz w:val="21"/>
          <w:szCs w:val="21"/>
          <w:shd w:fill="fdfdfc" w:val="clear"/>
          <w:rtl w:val="0"/>
        </w:rPr>
        <w:t xml:space="preserve">Class detail: class information plus the enrolled students (name, phone) and the enrolled count.</w:t>
      </w:r>
    </w:p>
    <w:p w:rsidR="00000000" w:rsidDel="00000000" w:rsidP="00000000" w:rsidRDefault="00000000" w:rsidRPr="00000000" w14:paraId="00000BBF">
      <w:pPr>
        <w:numPr>
          <w:ilvl w:val="0"/>
          <w:numId w:val="150"/>
        </w:numPr>
        <w:pBdr>
          <w:top w:color="auto" w:space="0" w:sz="0" w:val="none"/>
          <w:left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shd w:fill="fdfdfc" w:val="clear"/>
        </w:rPr>
      </w:pPr>
      <w:r w:rsidDel="00000000" w:rsidR="00000000" w:rsidRPr="00000000">
        <w:rPr>
          <w:color w:val="0b0b0b"/>
          <w:sz w:val="21"/>
          <w:szCs w:val="21"/>
          <w:shd w:fill="fdfdfc" w:val="clear"/>
          <w:rtl w:val="0"/>
        </w:rPr>
        <w:t xml:space="preserve">Daily monitor: per class for a chosen date — the assigned tutor, session times, the enrolled students with their attendance status, the student count, and whether attendance has been taken.</w:t>
      </w:r>
    </w:p>
    <w:p w:rsidR="00000000" w:rsidDel="00000000" w:rsidP="00000000" w:rsidRDefault="00000000" w:rsidRPr="00000000" w14:paraId="00000BC0">
      <w:pPr>
        <w:pBdr>
          <w:top w:color="auto" w:space="0" w:sz="0" w:val="none"/>
          <w:left w:color="auto" w:space="0" w:sz="0" w:val="none"/>
          <w:bottom w:color="auto" w:space="0" w:sz="0" w:val="none"/>
          <w:right w:color="auto" w:space="0" w:sz="0" w:val="none"/>
          <w:between w:color="auto" w:space="0" w:sz="0" w:val="none"/>
        </w:pBdr>
        <w:shd w:fill="fcfcfb" w:val="clear"/>
        <w:spacing w:after="0" w:lineRule="auto"/>
        <w:rPr>
          <w:color w:val="0b0b0b"/>
          <w:sz w:val="21"/>
          <w:szCs w:val="21"/>
          <w:shd w:fill="fdfdfc" w:val="clear"/>
        </w:rPr>
      </w:pPr>
      <w:r w:rsidDel="00000000" w:rsidR="00000000" w:rsidRPr="00000000">
        <w:rPr>
          <w:color w:val="0b0b0b"/>
          <w:sz w:val="21"/>
          <w:szCs w:val="21"/>
          <w:shd w:fill="fdfdfc" w:val="clear"/>
          <w:rtl w:val="0"/>
        </w:rPr>
        <w:t xml:space="preserve">On success: the center sees the enrolled roster (with count) and, in the daily schedule, each student's attendance status for the session.</w:t>
      </w:r>
    </w:p>
    <w:p w:rsidR="00000000" w:rsidDel="00000000" w:rsidP="00000000" w:rsidRDefault="00000000" w:rsidRPr="00000000" w14:paraId="00000BC1">
      <w:pPr>
        <w:pBdr>
          <w:top w:color="auto" w:space="0" w:sz="0" w:val="none"/>
          <w:left w:color="auto" w:space="0" w:sz="0" w:val="none"/>
          <w:bottom w:color="auto" w:space="0" w:sz="0" w:val="none"/>
          <w:right w:color="auto" w:space="0" w:sz="0" w:val="none"/>
          <w:between w:color="auto" w:space="0" w:sz="0" w:val="none"/>
        </w:pBdr>
        <w:shd w:fill="fcfcfb" w:val="clear"/>
        <w:spacing w:after="0" w:lineRule="auto"/>
        <w:rPr>
          <w:color w:val="0b0b0b"/>
          <w:sz w:val="21"/>
          <w:szCs w:val="21"/>
        </w:rPr>
      </w:pPr>
      <w:r w:rsidDel="00000000" w:rsidR="00000000" w:rsidRPr="00000000">
        <w:rPr>
          <w:rtl w:val="0"/>
        </w:rPr>
      </w:r>
    </w:p>
    <w:p w:rsidR="00000000" w:rsidDel="00000000" w:rsidP="00000000" w:rsidRDefault="00000000" w:rsidRPr="00000000" w14:paraId="00000BC2">
      <w:pPr>
        <w:rPr/>
      </w:pPr>
      <w:r w:rsidDel="00000000" w:rsidR="00000000" w:rsidRPr="00000000">
        <w:rPr>
          <w:rtl w:val="0"/>
        </w:rPr>
        <w:t xml:space="preserve"> </w:t>
      </w:r>
    </w:p>
    <w:p w:rsidR="00000000" w:rsidDel="00000000" w:rsidP="00000000" w:rsidRDefault="00000000" w:rsidRPr="00000000" w14:paraId="00000BC3">
      <w:pPr>
        <w:spacing w:after="80" w:before="260" w:lineRule="auto"/>
        <w:rPr>
          <w:b w:val="1"/>
          <w:bCs w:val="1"/>
          <w:sz w:val="36"/>
          <w:szCs w:val="36"/>
        </w:rPr>
      </w:pPr>
      <w:r w:rsidDel="00000000" w:rsidR="00000000" w:rsidRPr="00000000">
        <w:rPr>
          <w:b w:val="1"/>
          <w:bCs w:val="1"/>
          <w:sz w:val="36"/>
          <w:szCs w:val="36"/>
          <w:rtl w:val="0"/>
        </w:rPr>
        <w:t xml:space="preserve">Allowed Roles</w:t>
      </w:r>
    </w:p>
    <w:tbl>
      <w:tblPr>
        <w:tblStyle w:val="Table228"/>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08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BC4">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0BC5">
            <w:pPr>
              <w:rPr/>
            </w:pPr>
            <w:r w:rsidDel="00000000" w:rsidR="00000000" w:rsidRPr="00000000">
              <w:rPr>
                <w:rtl w:val="0"/>
              </w:rPr>
              <w:t xml:space="preserve">List roles from PRD §2.1 that may perform this UC. 'Public' means no sign-in required. Do not describe technical enforcement mechanisms here — those are in TDS §4.</w:t>
            </w:r>
          </w:p>
        </w:tc>
      </w:tr>
    </w:tbl>
    <w:p w:rsidR="00000000" w:rsidDel="00000000" w:rsidP="00000000" w:rsidRDefault="00000000" w:rsidRPr="00000000" w14:paraId="00000BC6">
      <w:pPr>
        <w:rPr/>
      </w:pPr>
      <w:r w:rsidDel="00000000" w:rsidR="00000000" w:rsidRPr="00000000">
        <w:rPr>
          <w:rtl w:val="0"/>
        </w:rPr>
        <w:t xml:space="preserve"> </w:t>
      </w:r>
    </w:p>
    <w:p w:rsidR="00000000" w:rsidDel="00000000" w:rsidP="00000000" w:rsidRDefault="00000000" w:rsidRPr="00000000" w14:paraId="00000BC7">
      <w:pPr>
        <w:rPr/>
      </w:pPr>
      <w:r w:rsidDel="00000000" w:rsidR="00000000" w:rsidRPr="00000000">
        <w:rPr>
          <w:color w:val="0a0a0a"/>
          <w:sz w:val="21"/>
          <w:szCs w:val="21"/>
          <w:shd w:fill="fdfdfc" w:val="clear"/>
          <w:rtl w:val="0"/>
        </w:rPr>
        <w:t xml:space="preserve">Tutor Center (the class owner) only.</w:t>
      </w:r>
      <w:r w:rsidDel="00000000" w:rsidR="00000000" w:rsidRPr="00000000">
        <w:rPr>
          <w:rtl w:val="0"/>
        </w:rPr>
        <w:t xml:space="preserve"> </w:t>
      </w:r>
    </w:p>
    <w:p w:rsidR="00000000" w:rsidDel="00000000" w:rsidP="00000000" w:rsidRDefault="00000000" w:rsidRPr="00000000" w14:paraId="00000BC8">
      <w:pPr>
        <w:rPr/>
      </w:pPr>
      <w:r w:rsidDel="00000000" w:rsidR="00000000" w:rsidRPr="00000000">
        <w:rPr>
          <w:rtl w:val="0"/>
        </w:rPr>
        <w:t xml:space="preserve"> </w:t>
      </w:r>
    </w:p>
    <w:p w:rsidR="00000000" w:rsidDel="00000000" w:rsidP="00000000" w:rsidRDefault="00000000" w:rsidRPr="00000000" w14:paraId="00000BC9">
      <w:pPr>
        <w:spacing w:after="80" w:before="360" w:lineRule="auto"/>
        <w:rPr>
          <w:b w:val="1"/>
          <w:bCs w:val="1"/>
          <w:sz w:val="36"/>
          <w:szCs w:val="36"/>
        </w:rPr>
      </w:pPr>
      <w:r w:rsidDel="00000000" w:rsidR="00000000" w:rsidRPr="00000000">
        <w:rPr>
          <w:b w:val="1"/>
          <w:bCs w:val="1"/>
          <w:sz w:val="36"/>
          <w:szCs w:val="36"/>
          <w:rtl w:val="0"/>
        </w:rPr>
        <w:t xml:space="preserve">Verification Criteria</w:t>
      </w:r>
    </w:p>
    <w:p w:rsidR="00000000" w:rsidDel="00000000" w:rsidP="00000000" w:rsidRDefault="00000000" w:rsidRPr="00000000" w14:paraId="00000BCA">
      <w:pPr>
        <w:numPr>
          <w:ilvl w:val="0"/>
          <w:numId w:val="79"/>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rPr>
      </w:pPr>
      <w:r w:rsidDel="00000000" w:rsidR="00000000" w:rsidRPr="00000000">
        <w:rPr>
          <w:color w:val="0b0b0b"/>
          <w:sz w:val="21"/>
          <w:szCs w:val="21"/>
          <w:rtl w:val="0"/>
        </w:rPr>
        <w:t xml:space="preserve">Given a center-owned class with 3 enrolled students, when the center opens the class detail, then the 3 students (name + phone) and the enrolled count are returned; students who only registered-but-unsigned, dropped, or completed are excluded.</w:t>
      </w:r>
    </w:p>
    <w:p w:rsidR="00000000" w:rsidDel="00000000" w:rsidP="00000000" w:rsidRDefault="00000000" w:rsidRPr="00000000" w14:paraId="00000BCB">
      <w:pPr>
        <w:numPr>
          <w:ilvl w:val="0"/>
          <w:numId w:val="79"/>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rPr>
      </w:pPr>
      <w:r w:rsidDel="00000000" w:rsidR="00000000" w:rsidRPr="00000000">
        <w:rPr>
          <w:color w:val="0b0b0b"/>
          <w:sz w:val="21"/>
          <w:szCs w:val="21"/>
          <w:rtl w:val="0"/>
        </w:rPr>
        <w:t xml:space="preserve">Given the daily schedule for a class with a session today, when the center expands the class, then each enrolled student shows their attendance status for that session, or </w:t>
      </w:r>
      <w:r w:rsidDel="00000000" w:rsidR="00000000" w:rsidRPr="00000000">
        <w:rPr>
          <w:i w:val="1"/>
          <w:iCs w:val="1"/>
          <w:color w:val="0b0b0b"/>
          <w:sz w:val="21"/>
          <w:szCs w:val="21"/>
          <w:rtl w:val="0"/>
        </w:rPr>
        <w:t xml:space="preserve">"Chưa điểm danh"</w:t>
      </w:r>
      <w:r w:rsidDel="00000000" w:rsidR="00000000" w:rsidRPr="00000000">
        <w:rPr>
          <w:color w:val="0b0b0b"/>
          <w:sz w:val="21"/>
          <w:szCs w:val="21"/>
          <w:rtl w:val="0"/>
        </w:rPr>
        <w:t xml:space="preserve"> if not yet taken.</w:t>
      </w:r>
    </w:p>
    <w:p w:rsidR="00000000" w:rsidDel="00000000" w:rsidP="00000000" w:rsidRDefault="00000000" w:rsidRPr="00000000" w14:paraId="00000BCC">
      <w:pPr>
        <w:numPr>
          <w:ilvl w:val="0"/>
          <w:numId w:val="79"/>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rPr>
      </w:pPr>
      <w:r w:rsidDel="00000000" w:rsidR="00000000" w:rsidRPr="00000000">
        <w:rPr>
          <w:color w:val="0b0b0b"/>
          <w:sz w:val="21"/>
          <w:szCs w:val="21"/>
          <w:rtl w:val="0"/>
        </w:rPr>
        <w:t xml:space="preserve">Given a class not owned by the center, when the center opens its detail, then blocked (AF-01).</w:t>
      </w:r>
    </w:p>
    <w:p w:rsidR="00000000" w:rsidDel="00000000" w:rsidP="00000000" w:rsidRDefault="00000000" w:rsidRPr="00000000" w14:paraId="00000BCD">
      <w:pPr>
        <w:numPr>
          <w:ilvl w:val="0"/>
          <w:numId w:val="79"/>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rPr>
      </w:pPr>
      <w:r w:rsidDel="00000000" w:rsidR="00000000" w:rsidRPr="00000000">
        <w:rPr>
          <w:color w:val="0b0b0b"/>
          <w:sz w:val="21"/>
          <w:szCs w:val="21"/>
          <w:rtl w:val="0"/>
        </w:rPr>
        <w:t xml:space="preserve">Given any class, then the center has no control to add, remove, or change a student, nor to record attendance (BR-04).</w:t>
      </w:r>
    </w:p>
    <w:p w:rsidR="00000000" w:rsidDel="00000000" w:rsidP="00000000" w:rsidRDefault="00000000" w:rsidRPr="00000000" w14:paraId="00000BCE">
      <w:pPr>
        <w:numPr>
          <w:ilvl w:val="0"/>
          <w:numId w:val="79"/>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rPr>
      </w:pPr>
      <w:r w:rsidDel="00000000" w:rsidR="00000000" w:rsidRPr="00000000">
        <w:rPr>
          <w:color w:val="0b0b0b"/>
          <w:sz w:val="21"/>
          <w:szCs w:val="21"/>
          <w:rtl w:val="0"/>
        </w:rPr>
        <w:t xml:space="preserve">Given a by-request class, then its roster is empty even though it has a student count (BR-06).</w:t>
      </w:r>
    </w:p>
    <w:p w:rsidR="00000000" w:rsidDel="00000000" w:rsidP="00000000" w:rsidRDefault="00000000" w:rsidRPr="00000000" w14:paraId="00000BCF">
      <w:pPr>
        <w:rPr/>
      </w:pPr>
      <w:r w:rsidDel="00000000" w:rsidR="00000000" w:rsidRPr="00000000">
        <w:rPr>
          <w:rtl w:val="0"/>
        </w:rPr>
        <w:t xml:space="preserve"> </w:t>
      </w:r>
    </w:p>
    <w:p w:rsidR="00000000" w:rsidDel="00000000" w:rsidP="00000000" w:rsidRDefault="00000000" w:rsidRPr="00000000" w14:paraId="00000BD0">
      <w:pPr>
        <w:rPr>
          <w:i w:val="1"/>
          <w:iCs w:val="1"/>
        </w:rPr>
      </w:pPr>
      <w:r w:rsidDel="00000000" w:rsidR="00000000" w:rsidRPr="00000000">
        <w:rPr>
          <w:i w:val="1"/>
          <w:iCs w:val="1"/>
          <w:rtl w:val="0"/>
        </w:rPr>
        <w:t xml:space="preserve">Additional scenarios to cover in tests:</w:t>
      </w:r>
    </w:p>
    <w:p w:rsidR="00000000" w:rsidDel="00000000" w:rsidP="00000000" w:rsidRDefault="00000000" w:rsidRPr="00000000" w14:paraId="00000BD1">
      <w:pPr>
        <w:numPr>
          <w:ilvl w:val="0"/>
          <w:numId w:val="83"/>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color w:val="0b0b0b"/>
        </w:rPr>
      </w:pPr>
      <w:r w:rsidDel="00000000" w:rsidR="00000000" w:rsidRPr="00000000">
        <w:rPr>
          <w:color w:val="0b0b0b"/>
          <w:sz w:val="21"/>
          <w:szCs w:val="21"/>
          <w:rtl w:val="0"/>
        </w:rPr>
        <w:t xml:space="preserve">A class with zero enrolled students shows an empty roster and no roster toggle (AF-03).</w:t>
      </w:r>
    </w:p>
    <w:p w:rsidR="00000000" w:rsidDel="00000000" w:rsidP="00000000" w:rsidRDefault="00000000" w:rsidRPr="00000000" w14:paraId="00000BD2">
      <w:pPr>
        <w:numPr>
          <w:ilvl w:val="0"/>
          <w:numId w:val="83"/>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color w:val="0b0b0b"/>
        </w:rPr>
      </w:pPr>
      <w:r w:rsidDel="00000000" w:rsidR="00000000" w:rsidRPr="00000000">
        <w:rPr>
          <w:color w:val="0b0b0b"/>
          <w:sz w:val="21"/>
          <w:szCs w:val="21"/>
          <w:rtl w:val="0"/>
        </w:rPr>
        <w:t xml:space="preserve">A student who registered but hasn't signed, or who dropped, does not appear in the center roster (BR-02).</w:t>
      </w:r>
    </w:p>
    <w:p w:rsidR="00000000" w:rsidDel="00000000" w:rsidP="00000000" w:rsidRDefault="00000000" w:rsidRPr="00000000" w14:paraId="00000BD3">
      <w:pPr>
        <w:numPr>
          <w:ilvl w:val="0"/>
          <w:numId w:val="83"/>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color w:val="0b0b0b"/>
        </w:rPr>
      </w:pPr>
      <w:r w:rsidDel="00000000" w:rsidR="00000000" w:rsidRPr="00000000">
        <w:rPr>
          <w:color w:val="0b0b0b"/>
          <w:sz w:val="21"/>
          <w:szCs w:val="21"/>
          <w:rtl w:val="0"/>
        </w:rPr>
        <w:t xml:space="preserve">The center and the assigned tutor see the same attendance status for a given session (consistency with UC-21).</w:t>
      </w:r>
      <w:r w:rsidDel="00000000" w:rsidR="00000000" w:rsidRPr="00000000">
        <w:rPr>
          <w:rtl w:val="0"/>
        </w:rPr>
      </w:r>
    </w:p>
    <w:p w:rsidR="00000000" w:rsidDel="00000000" w:rsidP="00000000" w:rsidRDefault="00000000" w:rsidRPr="00000000" w14:paraId="00000BD4">
      <w:pPr>
        <w:pStyle w:val="Heading1"/>
        <w:spacing w:after="120" w:before="480" w:lineRule="auto"/>
        <w:rPr>
          <w:color w:val="333333"/>
          <w:sz w:val="46"/>
          <w:szCs w:val="46"/>
        </w:rPr>
      </w:pPr>
      <w:bookmarkStart w:colFirst="0" w:colLast="0" w:name="_heading=h.1b0poq3n6imx" w:id="74"/>
      <w:bookmarkEnd w:id="74"/>
      <w:r w:rsidDel="00000000" w:rsidR="00000000" w:rsidRPr="00000000">
        <w:rPr>
          <w:color w:val="333333"/>
          <w:sz w:val="46"/>
          <w:szCs w:val="46"/>
          <w:rtl w:val="0"/>
        </w:rPr>
        <w:t xml:space="preserve">UC-20: Export Student via Excel</w:t>
      </w:r>
    </w:p>
    <w:p w:rsidR="00000000" w:rsidDel="00000000" w:rsidP="00000000" w:rsidRDefault="00000000" w:rsidRPr="00000000" w14:paraId="00000BD5">
      <w:pPr>
        <w:rPr/>
      </w:pPr>
      <w:bookmarkStart w:colFirst="0" w:colLast="0" w:name="_heading=h.i7cpie94gnso" w:id="75"/>
      <w:bookmarkEnd w:id="75"/>
      <w:r w:rsidDel="00000000" w:rsidR="00000000" w:rsidRPr="00000000">
        <w:rPr>
          <w:rtl w:val="0"/>
        </w:rPr>
        <w:t xml:space="preserve"> </w:t>
      </w:r>
    </w:p>
    <w:tbl>
      <w:tblPr>
        <w:tblStyle w:val="Table229"/>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08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BD6">
            <w:pPr>
              <w:spacing w:after="40" w:lineRule="auto"/>
              <w:rPr>
                <w:b w:val="1"/>
                <w:bCs w:val="1"/>
                <w:color w:val="993c1d"/>
              </w:rPr>
            </w:pPr>
            <w:r w:rsidDel="00000000" w:rsidR="00000000" w:rsidRPr="00000000">
              <w:rPr>
                <w:b w:val="1"/>
                <w:bCs w:val="1"/>
                <w:color w:val="993c1d"/>
                <w:rtl w:val="0"/>
              </w:rPr>
              <w:t xml:space="preserve">UI-type block</w:t>
            </w:r>
          </w:p>
          <w:p w:rsidR="00000000" w:rsidDel="00000000" w:rsidP="00000000" w:rsidRDefault="00000000" w:rsidRPr="00000000" w14:paraId="00000BD7">
            <w:pPr>
              <w:rPr/>
            </w:pPr>
            <w:r w:rsidDel="00000000" w:rsidR="00000000" w:rsidRPr="00000000">
              <w:rPr>
                <w:rtl w:val="0"/>
              </w:rPr>
              <w:t xml:space="preserve">Copy this block for each UI-type use case. Sections: Header | Main Flow | Alternative Flows | Business Rules | Request Fields | Allowed Roles | Verification Criteria</w:t>
            </w:r>
          </w:p>
        </w:tc>
      </w:tr>
    </w:tbl>
    <w:p w:rsidR="00000000" w:rsidDel="00000000" w:rsidP="00000000" w:rsidRDefault="00000000" w:rsidRPr="00000000" w14:paraId="00000BD8">
      <w:pPr>
        <w:rPr/>
      </w:pPr>
      <w:bookmarkStart w:colFirst="0" w:colLast="0" w:name="_heading=h.sgkgd71nwtgz" w:id="76"/>
      <w:bookmarkEnd w:id="76"/>
      <w:r w:rsidDel="00000000" w:rsidR="00000000" w:rsidRPr="00000000">
        <w:rPr>
          <w:rtl w:val="0"/>
        </w:rPr>
        <w:t xml:space="preserve"> </w:t>
      </w:r>
    </w:p>
    <w:tbl>
      <w:tblPr>
        <w:tblStyle w:val="Table230"/>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71"/>
        <w:gridCol w:w="7054"/>
        <w:tblGridChange w:id="0">
          <w:tblGrid>
            <w:gridCol w:w="1971"/>
            <w:gridCol w:w="7054"/>
          </w:tblGrid>
        </w:tblGridChange>
      </w:tblGrid>
      <w:tr>
        <w:trPr>
          <w:cantSplit w:val="0"/>
          <w:trHeight w:val="615" w:hRule="atLeast"/>
          <w:tblHeader w:val="0"/>
        </w:trPr>
        <w:tc>
          <w:tcPr>
            <w:tcBorders>
              <w:top w:color="993c1d" w:space="0" w:sz="6" w:val="single"/>
              <w:left w:color="993c1d" w:space="0" w:sz="6" w:val="single"/>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0BD9">
            <w:pPr>
              <w:rPr>
                <w:b w:val="1"/>
                <w:bCs w:val="1"/>
                <w:color w:val="ffffff"/>
              </w:rPr>
            </w:pPr>
            <w:r w:rsidDel="00000000" w:rsidR="00000000" w:rsidRPr="00000000">
              <w:rPr>
                <w:b w:val="1"/>
                <w:bCs w:val="1"/>
                <w:color w:val="ffffff"/>
                <w:rtl w:val="0"/>
              </w:rPr>
              <w:t xml:space="preserve">Field</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0BDA">
            <w:pPr>
              <w:rPr>
                <w:b w:val="1"/>
                <w:bCs w:val="1"/>
                <w:color w:val="ffffff"/>
              </w:rPr>
            </w:pPr>
            <w:r w:rsidDel="00000000" w:rsidR="00000000" w:rsidRPr="00000000">
              <w:rPr>
                <w:b w:val="1"/>
                <w:bCs w:val="1"/>
                <w:color w:val="ffffff"/>
                <w:rtl w:val="0"/>
              </w:rPr>
              <w:t xml:space="preserve">Value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BDB">
            <w:pPr>
              <w:rPr/>
            </w:pPr>
            <w:r w:rsidDel="00000000" w:rsidR="00000000" w:rsidRPr="00000000">
              <w:rPr>
                <w:rtl w:val="0"/>
              </w:rPr>
              <w:t xml:space="preserve">Type</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BDC">
            <w:pPr>
              <w:rPr/>
            </w:pPr>
            <w:r w:rsidDel="00000000" w:rsidR="00000000" w:rsidRPr="00000000">
              <w:rPr>
                <w:rtl w:val="0"/>
              </w:rPr>
              <w:t xml:space="preserve">UI</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BDD">
            <w:pPr>
              <w:rPr/>
            </w:pPr>
            <w:r w:rsidDel="00000000" w:rsidR="00000000" w:rsidRPr="00000000">
              <w:rPr>
                <w:rtl w:val="0"/>
              </w:rPr>
              <w:t xml:space="preserve">Primary Actor</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BDE">
            <w:pPr>
              <w:rPr/>
            </w:pPr>
            <w:r w:rsidDel="00000000" w:rsidR="00000000" w:rsidRPr="00000000">
              <w:rPr>
                <w:rtl w:val="0"/>
              </w:rPr>
              <w:t xml:space="preserve">Client, Tutor Center</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BDF">
            <w:pPr>
              <w:rPr/>
            </w:pPr>
            <w:r w:rsidDel="00000000" w:rsidR="00000000" w:rsidRPr="00000000">
              <w:rPr>
                <w:rtl w:val="0"/>
              </w:rPr>
              <w:t xml:space="preserve">Secondary Actor(s)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BE0">
            <w:pPr>
              <w:rPr/>
            </w:pPr>
            <w:r w:rsidDel="00000000" w:rsidR="00000000" w:rsidRPr="00000000">
              <w:rPr>
                <w:rtl w:val="0"/>
              </w:rPr>
              <w:t xml:space="preserv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BE1">
            <w:pPr>
              <w:rPr/>
            </w:pPr>
            <w:r w:rsidDel="00000000" w:rsidR="00000000" w:rsidRPr="00000000">
              <w:rPr>
                <w:rtl w:val="0"/>
              </w:rPr>
              <w:t xml:space="preserve">Module</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BE2">
            <w:pPr>
              <w:rPr/>
            </w:pPr>
            <w:r w:rsidDel="00000000" w:rsidR="00000000" w:rsidRPr="00000000">
              <w:rPr>
                <w:rtl w:val="0"/>
              </w:rPr>
              <w:t xml:space="preserve">Tutor Matching</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BE3">
            <w:pPr>
              <w:rPr/>
            </w:pPr>
            <w:r w:rsidDel="00000000" w:rsidR="00000000" w:rsidRPr="00000000">
              <w:rPr>
                <w:rtl w:val="0"/>
              </w:rPr>
              <w:t xml:space="preserve">FT-ID Ref</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BE4">
            <w:pPr>
              <w:rPr/>
            </w:pPr>
            <w:r w:rsidDel="00000000" w:rsidR="00000000" w:rsidRPr="00000000">
              <w:rPr>
                <w:rtl w:val="0"/>
              </w:rPr>
              <w:t xml:space="preserve">FT-09</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BE5">
            <w:pPr>
              <w:rPr/>
            </w:pPr>
            <w:r w:rsidDel="00000000" w:rsidR="00000000" w:rsidRPr="00000000">
              <w:rPr>
                <w:rtl w:val="0"/>
              </w:rPr>
              <w:t xml:space="preserve">BF-ID Ref</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BE6">
            <w:pPr>
              <w:rPr/>
            </w:pPr>
            <w:r w:rsidDel="00000000" w:rsidR="00000000" w:rsidRPr="00000000">
              <w:rPr>
                <w:rtl w:val="0"/>
              </w:rPr>
              <w:t xml:space="preserve">BF-01</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BE7">
            <w:pPr>
              <w:rPr/>
            </w:pPr>
            <w:r w:rsidDel="00000000" w:rsidR="00000000" w:rsidRPr="00000000">
              <w:rPr>
                <w:rtl w:val="0"/>
              </w:rPr>
              <w:t xml:space="preserve">Depends On</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BE8">
            <w:pPr>
              <w:rPr/>
            </w:pPr>
            <w:r w:rsidDel="00000000" w:rsidR="00000000" w:rsidRPr="00000000">
              <w:rPr>
                <w:rtl w:val="0"/>
              </w:rPr>
              <w:t xml:space="preserve">UC-02</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BE9">
            <w:pPr>
              <w:rPr/>
            </w:pPr>
            <w:r w:rsidDel="00000000" w:rsidR="00000000" w:rsidRPr="00000000">
              <w:rPr>
                <w:rtl w:val="0"/>
              </w:rPr>
              <w:t xml:space="preserve">Preconditions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BEA">
            <w:pPr>
              <w:rPr/>
            </w:pPr>
            <w:r w:rsidDel="00000000" w:rsidR="00000000" w:rsidRPr="00000000">
              <w:rPr>
                <w:rtl w:val="0"/>
              </w:rPr>
              <w:t xml:space="preserve">The person is signed in.</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BEB">
            <w:pPr>
              <w:rPr/>
            </w:pPr>
            <w:r w:rsidDel="00000000" w:rsidR="00000000" w:rsidRPr="00000000">
              <w:rPr>
                <w:rtl w:val="0"/>
              </w:rPr>
              <w:t xml:space="preserve">Postconditions</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BEC">
            <w:pPr>
              <w:rPr/>
            </w:pPr>
            <w:r w:rsidDel="00000000" w:rsidR="00000000" w:rsidRPr="00000000">
              <w:rPr>
                <w:rtl w:val="0"/>
              </w:rPr>
              <w:t xml:space="preserve">The person sees the tutors matching the chosen criteria.</w:t>
            </w:r>
          </w:p>
        </w:tc>
      </w:tr>
    </w:tbl>
    <w:p w:rsidR="00000000" w:rsidDel="00000000" w:rsidP="00000000" w:rsidRDefault="00000000" w:rsidRPr="00000000" w14:paraId="00000BED">
      <w:pPr>
        <w:rPr/>
      </w:pPr>
      <w:r w:rsidDel="00000000" w:rsidR="00000000" w:rsidRPr="00000000">
        <w:rPr>
          <w:rtl w:val="0"/>
        </w:rPr>
        <w:t xml:space="preserve"> </w:t>
      </w:r>
    </w:p>
    <w:p w:rsidR="00000000" w:rsidDel="00000000" w:rsidP="00000000" w:rsidRDefault="00000000" w:rsidRPr="00000000" w14:paraId="00000BEE">
      <w:pPr>
        <w:spacing w:after="80" w:before="260" w:lineRule="auto"/>
        <w:rPr>
          <w:b w:val="1"/>
          <w:bCs w:val="1"/>
          <w:sz w:val="36"/>
          <w:szCs w:val="36"/>
        </w:rPr>
      </w:pPr>
      <w:r w:rsidDel="00000000" w:rsidR="00000000" w:rsidRPr="00000000">
        <w:rPr>
          <w:b w:val="1"/>
          <w:bCs w:val="1"/>
          <w:sz w:val="36"/>
          <w:szCs w:val="36"/>
          <w:rtl w:val="0"/>
        </w:rPr>
        <w:t xml:space="preserve">Main Flow</w:t>
      </w:r>
    </w:p>
    <w:tbl>
      <w:tblPr>
        <w:tblStyle w:val="Table231"/>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BEF">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0BF0">
            <w:pPr>
              <w:rPr/>
            </w:pPr>
            <w:r w:rsidDel="00000000" w:rsidR="00000000" w:rsidRPr="00000000">
              <w:rPr>
                <w:rtl w:val="0"/>
              </w:rPr>
              <w:t xml:space="preserve">Write at business level. [U] = what person sees or does. [S] = what system does in response — name the entity that changes. Good: '[S] Saves the new job record with status DRAFT and records the creating HR Manager as the owner' Bad:  '[S] INSERT INTO jobs (title, status) VALUES (...)' Always reference BRs inline where they apply.</w:t>
            </w:r>
          </w:p>
        </w:tc>
      </w:tr>
    </w:tbl>
    <w:p w:rsidR="00000000" w:rsidDel="00000000" w:rsidP="00000000" w:rsidRDefault="00000000" w:rsidRPr="00000000" w14:paraId="00000BF1">
      <w:pPr>
        <w:rPr/>
      </w:pPr>
      <w:r w:rsidDel="00000000" w:rsidR="00000000" w:rsidRPr="00000000">
        <w:rPr>
          <w:rtl w:val="0"/>
        </w:rPr>
        <w:t xml:space="preserve"> </w:t>
      </w:r>
    </w:p>
    <w:p w:rsidR="00000000" w:rsidDel="00000000" w:rsidP="00000000" w:rsidRDefault="00000000" w:rsidRPr="00000000" w14:paraId="00000BF2">
      <w:pPr>
        <w:spacing w:after="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[U] Opens Find tutors and enters search terms and/or filters (subject, level, rating, price, availability, location).</w:t>
      </w:r>
    </w:p>
    <w:p w:rsidR="00000000" w:rsidDel="00000000" w:rsidP="00000000" w:rsidRDefault="00000000" w:rsidRPr="00000000" w14:paraId="00000BF3">
      <w:pPr>
        <w:spacing w:after="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[S] Returns tutors matching the criteria, ranked by relevance — see BR-01, BR-02.</w:t>
      </w:r>
    </w:p>
    <w:p w:rsidR="00000000" w:rsidDel="00000000" w:rsidP="00000000" w:rsidRDefault="00000000" w:rsidRPr="00000000" w14:paraId="00000BF4">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[S] Displays the filtered, sorted list.</w:t>
      </w:r>
    </w:p>
    <w:p w:rsidR="00000000" w:rsidDel="00000000" w:rsidP="00000000" w:rsidRDefault="00000000" w:rsidRPr="00000000" w14:paraId="00000BF5">
      <w:pPr>
        <w:rPr/>
      </w:pPr>
      <w:r w:rsidDel="00000000" w:rsidR="00000000" w:rsidRPr="00000000">
        <w:rPr>
          <w:rtl w:val="0"/>
        </w:rPr>
        <w:t xml:space="preserve"> </w:t>
      </w:r>
    </w:p>
    <w:p w:rsidR="00000000" w:rsidDel="00000000" w:rsidP="00000000" w:rsidRDefault="00000000" w:rsidRPr="00000000" w14:paraId="00000BF6">
      <w:pPr>
        <w:spacing w:after="80" w:before="260" w:lineRule="auto"/>
        <w:rPr>
          <w:b w:val="1"/>
          <w:bCs w:val="1"/>
          <w:sz w:val="36"/>
          <w:szCs w:val="36"/>
        </w:rPr>
      </w:pPr>
      <w:r w:rsidDel="00000000" w:rsidR="00000000" w:rsidRPr="00000000">
        <w:rPr>
          <w:b w:val="1"/>
          <w:bCs w:val="1"/>
          <w:sz w:val="36"/>
          <w:szCs w:val="36"/>
          <w:rtl w:val="0"/>
        </w:rPr>
        <w:t xml:space="preserve">Alternative Flows</w:t>
      </w:r>
    </w:p>
    <w:tbl>
      <w:tblPr>
        <w:tblStyle w:val="Table232"/>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BF7">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0BF8">
            <w:pPr>
              <w:rPr/>
            </w:pPr>
            <w:r w:rsidDel="00000000" w:rsidR="00000000" w:rsidRPr="00000000">
              <w:rPr>
                <w:rtl w:val="0"/>
              </w:rPr>
              <w:t xml:space="preserve">Each AF covers one deviation from the main flow. State: at which step it branches, what the system does, what the person sees. Good: 'AF-01 — Username already taken: At step 4, the system finds the username is in use. The person sees the form again with the message: This username is already taken.' Bad:  'AF-01 — Error: show error message'.</w:t>
            </w:r>
          </w:p>
        </w:tc>
      </w:tr>
    </w:tbl>
    <w:p w:rsidR="00000000" w:rsidDel="00000000" w:rsidP="00000000" w:rsidRDefault="00000000" w:rsidRPr="00000000" w14:paraId="00000BF9">
      <w:pPr>
        <w:rPr/>
      </w:pPr>
      <w:r w:rsidDel="00000000" w:rsidR="00000000" w:rsidRPr="00000000">
        <w:rPr>
          <w:rtl w:val="0"/>
        </w:rPr>
        <w:t xml:space="preserve"> </w:t>
      </w:r>
    </w:p>
    <w:p w:rsidR="00000000" w:rsidDel="00000000" w:rsidP="00000000" w:rsidRDefault="00000000" w:rsidRPr="00000000" w14:paraId="00000BFA">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AF-01 — No matches: At step 2 no tutor matches. An empty result with the active filters is shown.</w:t>
      </w:r>
    </w:p>
    <w:p w:rsidR="00000000" w:rsidDel="00000000" w:rsidP="00000000" w:rsidRDefault="00000000" w:rsidRPr="00000000" w14:paraId="00000BFB">
      <w:pPr>
        <w:rPr/>
      </w:pPr>
      <w:r w:rsidDel="00000000" w:rsidR="00000000" w:rsidRPr="00000000">
        <w:rPr>
          <w:rtl w:val="0"/>
        </w:rPr>
        <w:t xml:space="preserve"> </w:t>
      </w:r>
    </w:p>
    <w:p w:rsidR="00000000" w:rsidDel="00000000" w:rsidP="00000000" w:rsidRDefault="00000000" w:rsidRPr="00000000" w14:paraId="00000BFC">
      <w:pPr>
        <w:spacing w:after="80" w:before="260" w:lineRule="auto"/>
        <w:rPr>
          <w:b w:val="1"/>
          <w:bCs w:val="1"/>
          <w:sz w:val="36"/>
          <w:szCs w:val="36"/>
        </w:rPr>
      </w:pPr>
      <w:r w:rsidDel="00000000" w:rsidR="00000000" w:rsidRPr="00000000">
        <w:rPr>
          <w:b w:val="1"/>
          <w:bCs w:val="1"/>
          <w:sz w:val="36"/>
          <w:szCs w:val="36"/>
          <w:rtl w:val="0"/>
        </w:rPr>
        <w:t xml:space="preserve">Business Rules</w:t>
      </w:r>
    </w:p>
    <w:tbl>
      <w:tblPr>
        <w:tblStyle w:val="Table233"/>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11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BFD">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0BFE">
            <w:pPr>
              <w:rPr/>
            </w:pPr>
            <w:sdt>
              <w:sdtPr>
                <w:id w:val="414508631"/>
                <w:tag w:val="goog_rdk_203"/>
              </w:sdtPr>
              <w:sdtContent>
                <w:r w:rsidDel="00000000" w:rsidR="00000000" w:rsidRPr="00000000">
                  <w:rPr>
                    <w:rFonts w:ascii="Arial Unicode MS" w:cs="Arial Unicode MS" w:eastAsia="Arial Unicode MS" w:hAnsi="Arial Unicode MS"/>
                    <w:rtl w:val="0"/>
                  </w:rPr>
                  <w:t xml:space="preserve">Each BR must be precise and independently testable. Local BR (affects only this UC) → define here. Global BR (affects ≥2 UCs) → reference PRD §5 GBR-ID here, define there.</w:t>
                </w:r>
              </w:sdtContent>
            </w:sdt>
          </w:p>
        </w:tc>
      </w:tr>
    </w:tbl>
    <w:p w:rsidR="00000000" w:rsidDel="00000000" w:rsidP="00000000" w:rsidRDefault="00000000" w:rsidRPr="00000000" w14:paraId="00000BFF">
      <w:pPr>
        <w:rPr/>
      </w:pPr>
      <w:r w:rsidDel="00000000" w:rsidR="00000000" w:rsidRPr="00000000">
        <w:rPr>
          <w:rtl w:val="0"/>
        </w:rPr>
        <w:t xml:space="preserve"> </w:t>
      </w:r>
    </w:p>
    <w:p w:rsidR="00000000" w:rsidDel="00000000" w:rsidP="00000000" w:rsidRDefault="00000000" w:rsidRPr="00000000" w14:paraId="00000C00">
      <w:pPr>
        <w:spacing w:after="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BR-01: Only tutors with public, active profiles are returned.</w:t>
      </w:r>
    </w:p>
    <w:p w:rsidR="00000000" w:rsidDel="00000000" w:rsidP="00000000" w:rsidRDefault="00000000" w:rsidRPr="00000000" w14:paraId="00000C01">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BR-02: Suspended or unverified tutors are excluded from results.</w:t>
      </w:r>
    </w:p>
    <w:p w:rsidR="00000000" w:rsidDel="00000000" w:rsidP="00000000" w:rsidRDefault="00000000" w:rsidRPr="00000000" w14:paraId="00000C02">
      <w:pPr>
        <w:rPr/>
      </w:pPr>
      <w:r w:rsidDel="00000000" w:rsidR="00000000" w:rsidRPr="00000000">
        <w:rPr>
          <w:rtl w:val="0"/>
        </w:rPr>
        <w:t xml:space="preserve"> </w:t>
      </w:r>
    </w:p>
    <w:p w:rsidR="00000000" w:rsidDel="00000000" w:rsidP="00000000" w:rsidRDefault="00000000" w:rsidRPr="00000000" w14:paraId="00000C03">
      <w:pPr>
        <w:spacing w:after="80" w:before="260" w:lineRule="auto"/>
        <w:rPr>
          <w:b w:val="1"/>
          <w:bCs w:val="1"/>
          <w:sz w:val="36"/>
          <w:szCs w:val="36"/>
        </w:rPr>
      </w:pPr>
      <w:r w:rsidDel="00000000" w:rsidR="00000000" w:rsidRPr="00000000">
        <w:rPr>
          <w:b w:val="1"/>
          <w:bCs w:val="1"/>
          <w:sz w:val="36"/>
          <w:szCs w:val="36"/>
          <w:rtl w:val="0"/>
        </w:rPr>
        <w:t xml:space="preserve">Request Fields — TutorSearchRequest</w:t>
      </w:r>
    </w:p>
    <w:tbl>
      <w:tblPr>
        <w:tblStyle w:val="Table234"/>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C04">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0C05">
            <w:pPr>
              <w:rPr/>
            </w:pPr>
            <w:r w:rsidDel="00000000" w:rsidR="00000000" w:rsidRPr="00000000">
              <w:rPr>
                <w:rtl w:val="0"/>
              </w:rPr>
              <w:t xml:space="preserve">Field name: business term — not a variable name. Type: Text / Number / Date / File / Yes/No — not code types (String, Integer, Boolean). Rule: plain language constraint — e.g. 'Required. Between 4 and 50 characters.' On success: describe what the person sees — e.g. 'Person is redirected to the job detail page with a confirmation message'.</w:t>
            </w:r>
          </w:p>
        </w:tc>
      </w:tr>
    </w:tbl>
    <w:p w:rsidR="00000000" w:rsidDel="00000000" w:rsidP="00000000" w:rsidRDefault="00000000" w:rsidRPr="00000000" w14:paraId="00000C06">
      <w:pPr>
        <w:rPr/>
      </w:pPr>
      <w:r w:rsidDel="00000000" w:rsidR="00000000" w:rsidRPr="00000000">
        <w:rPr>
          <w:rtl w:val="0"/>
        </w:rPr>
        <w:t xml:space="preserve"> </w:t>
      </w:r>
    </w:p>
    <w:tbl>
      <w:tblPr>
        <w:tblStyle w:val="Table235"/>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7"/>
        <w:gridCol w:w="1347"/>
        <w:gridCol w:w="6041"/>
        <w:tblGridChange w:id="0">
          <w:tblGrid>
            <w:gridCol w:w="1637"/>
            <w:gridCol w:w="1347"/>
            <w:gridCol w:w="6041"/>
          </w:tblGrid>
        </w:tblGridChange>
      </w:tblGrid>
      <w:tr>
        <w:trPr>
          <w:cantSplit w:val="0"/>
          <w:trHeight w:val="615" w:hRule="atLeast"/>
          <w:tblHeader w:val="0"/>
        </w:trPr>
        <w:tc>
          <w:tcPr>
            <w:tcBorders>
              <w:top w:color="993c1d" w:space="0" w:sz="6" w:val="single"/>
              <w:left w:color="993c1d" w:space="0" w:sz="6" w:val="single"/>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0C07">
            <w:pPr>
              <w:rPr>
                <w:b w:val="1"/>
                <w:bCs w:val="1"/>
                <w:color w:val="ffffff"/>
              </w:rPr>
            </w:pPr>
            <w:r w:rsidDel="00000000" w:rsidR="00000000" w:rsidRPr="00000000">
              <w:rPr>
                <w:b w:val="1"/>
                <w:bCs w:val="1"/>
                <w:color w:val="ffffff"/>
                <w:rtl w:val="0"/>
              </w:rPr>
              <w:t xml:space="preserve">Field</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0C08">
            <w:pPr>
              <w:rPr>
                <w:b w:val="1"/>
                <w:bCs w:val="1"/>
                <w:color w:val="ffffff"/>
              </w:rPr>
            </w:pPr>
            <w:r w:rsidDel="00000000" w:rsidR="00000000" w:rsidRPr="00000000">
              <w:rPr>
                <w:b w:val="1"/>
                <w:bCs w:val="1"/>
                <w:color w:val="ffffff"/>
                <w:rtl w:val="0"/>
              </w:rPr>
              <w:t xml:space="preserve">Type</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0C09">
            <w:pPr>
              <w:rPr>
                <w:b w:val="1"/>
                <w:bCs w:val="1"/>
                <w:color w:val="ffffff"/>
              </w:rPr>
            </w:pPr>
            <w:r w:rsidDel="00000000" w:rsidR="00000000" w:rsidRPr="00000000">
              <w:rPr>
                <w:b w:val="1"/>
                <w:bCs w:val="1"/>
                <w:color w:val="ffffff"/>
                <w:rtl w:val="0"/>
              </w:rPr>
              <w:t xml:space="preserve">Rule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C0A">
            <w:pPr>
              <w:rPr/>
            </w:pPr>
            <w:r w:rsidDel="00000000" w:rsidR="00000000" w:rsidRPr="00000000">
              <w:rPr>
                <w:rtl w:val="0"/>
              </w:rPr>
              <w:t xml:space="preserve">Keyword</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C0B">
            <w:pPr>
              <w:rPr/>
            </w:pPr>
            <w:r w:rsidDel="00000000" w:rsidR="00000000" w:rsidRPr="00000000">
              <w:rPr>
                <w:rtl w:val="0"/>
              </w:rPr>
              <w:t xml:space="preserve">Text</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C0C">
            <w:pPr>
              <w:rPr/>
            </w:pPr>
            <w:r w:rsidDel="00000000" w:rsidR="00000000" w:rsidRPr="00000000">
              <w:rPr>
                <w:rtl w:val="0"/>
              </w:rPr>
              <w:t xml:space="preserve">Optional.</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C0D">
            <w:pPr>
              <w:rPr/>
            </w:pPr>
            <w:r w:rsidDel="00000000" w:rsidR="00000000" w:rsidRPr="00000000">
              <w:rPr>
                <w:rtl w:val="0"/>
              </w:rPr>
              <w:t xml:space="preserve">Subject</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C0E">
            <w:pPr>
              <w:rPr/>
            </w:pPr>
            <w:r w:rsidDel="00000000" w:rsidR="00000000" w:rsidRPr="00000000">
              <w:rPr>
                <w:rtl w:val="0"/>
              </w:rPr>
              <w:t xml:space="preserve">Text</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C0F">
            <w:pPr>
              <w:rPr/>
            </w:pPr>
            <w:r w:rsidDel="00000000" w:rsidR="00000000" w:rsidRPr="00000000">
              <w:rPr>
                <w:rtl w:val="0"/>
              </w:rPr>
              <w:t xml:space="preserve">Optional.</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C10">
            <w:pPr>
              <w:rPr/>
            </w:pPr>
            <w:r w:rsidDel="00000000" w:rsidR="00000000" w:rsidRPr="00000000">
              <w:rPr>
                <w:rtl w:val="0"/>
              </w:rPr>
              <w:t xml:space="preserve">Min rating</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C11">
            <w:pPr>
              <w:rPr/>
            </w:pPr>
            <w:r w:rsidDel="00000000" w:rsidR="00000000" w:rsidRPr="00000000">
              <w:rPr>
                <w:rtl w:val="0"/>
              </w:rPr>
              <w:t xml:space="preserve">Number</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C12">
            <w:pPr>
              <w:rPr/>
            </w:pPr>
            <w:r w:rsidDel="00000000" w:rsidR="00000000" w:rsidRPr="00000000">
              <w:rPr>
                <w:rtl w:val="0"/>
              </w:rPr>
              <w:t xml:space="preserve">Optional. 0–5</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C13">
            <w:pPr>
              <w:rPr/>
            </w:pPr>
            <w:r w:rsidDel="00000000" w:rsidR="00000000" w:rsidRPr="00000000">
              <w:rPr>
                <w:rtl w:val="0"/>
              </w:rPr>
              <w:t xml:space="preserve">Max price</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C14">
            <w:pPr>
              <w:rPr/>
            </w:pPr>
            <w:r w:rsidDel="00000000" w:rsidR="00000000" w:rsidRPr="00000000">
              <w:rPr>
                <w:rtl w:val="0"/>
              </w:rPr>
              <w:t xml:space="preserve">Number</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C15">
            <w:pPr>
              <w:rPr/>
            </w:pPr>
            <w:r w:rsidDel="00000000" w:rsidR="00000000" w:rsidRPr="00000000">
              <w:rPr>
                <w:rtl w:val="0"/>
              </w:rPr>
              <w:t xml:space="preserve">Optional. Positive</w:t>
            </w:r>
          </w:p>
        </w:tc>
      </w:tr>
    </w:tbl>
    <w:p w:rsidR="00000000" w:rsidDel="00000000" w:rsidP="00000000" w:rsidRDefault="00000000" w:rsidRPr="00000000" w14:paraId="00000C16">
      <w:pPr>
        <w:rPr/>
      </w:pPr>
      <w:r w:rsidDel="00000000" w:rsidR="00000000" w:rsidRPr="00000000">
        <w:rPr>
          <w:rtl w:val="0"/>
        </w:rPr>
        <w:t xml:space="preserve">On success: The matching tutors are displayed</w:t>
      </w:r>
    </w:p>
    <w:p w:rsidR="00000000" w:rsidDel="00000000" w:rsidP="00000000" w:rsidRDefault="00000000" w:rsidRPr="00000000" w14:paraId="00000C17">
      <w:pPr>
        <w:rPr/>
      </w:pPr>
      <w:r w:rsidDel="00000000" w:rsidR="00000000" w:rsidRPr="00000000">
        <w:rPr>
          <w:rtl w:val="0"/>
        </w:rPr>
        <w:t xml:space="preserve"> </w:t>
      </w:r>
    </w:p>
    <w:p w:rsidR="00000000" w:rsidDel="00000000" w:rsidP="00000000" w:rsidRDefault="00000000" w:rsidRPr="00000000" w14:paraId="00000C18">
      <w:pPr>
        <w:spacing w:after="80" w:before="260" w:lineRule="auto"/>
        <w:rPr>
          <w:b w:val="1"/>
          <w:bCs w:val="1"/>
          <w:sz w:val="36"/>
          <w:szCs w:val="36"/>
        </w:rPr>
      </w:pPr>
      <w:r w:rsidDel="00000000" w:rsidR="00000000" w:rsidRPr="00000000">
        <w:rPr>
          <w:b w:val="1"/>
          <w:bCs w:val="1"/>
          <w:sz w:val="36"/>
          <w:szCs w:val="36"/>
          <w:rtl w:val="0"/>
        </w:rPr>
        <w:t xml:space="preserve">Allowed Roles</w:t>
      </w:r>
    </w:p>
    <w:tbl>
      <w:tblPr>
        <w:tblStyle w:val="Table236"/>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08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C19">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0C1A">
            <w:pPr>
              <w:rPr/>
            </w:pPr>
            <w:r w:rsidDel="00000000" w:rsidR="00000000" w:rsidRPr="00000000">
              <w:rPr>
                <w:rtl w:val="0"/>
              </w:rPr>
              <w:t xml:space="preserve">List roles from PRD §2.1 that may perform this UC. 'Public' means no sign-in required. Do not describe technical enforcement mechanisms here — those are in TDS §4.</w:t>
            </w:r>
          </w:p>
        </w:tc>
      </w:tr>
    </w:tbl>
    <w:p w:rsidR="00000000" w:rsidDel="00000000" w:rsidP="00000000" w:rsidRDefault="00000000" w:rsidRPr="00000000" w14:paraId="00000C1B">
      <w:pPr>
        <w:rPr/>
      </w:pPr>
      <w:r w:rsidDel="00000000" w:rsidR="00000000" w:rsidRPr="00000000">
        <w:rPr>
          <w:rtl w:val="0"/>
        </w:rPr>
        <w:t xml:space="preserve"> </w:t>
      </w:r>
    </w:p>
    <w:p w:rsidR="00000000" w:rsidDel="00000000" w:rsidP="00000000" w:rsidRDefault="00000000" w:rsidRPr="00000000" w14:paraId="00000C1C">
      <w:pPr>
        <w:rPr/>
      </w:pPr>
      <w:r w:rsidDel="00000000" w:rsidR="00000000" w:rsidRPr="00000000">
        <w:rPr>
          <w:rtl w:val="0"/>
        </w:rPr>
        <w:t xml:space="preserve">Client, Tutor Center.</w:t>
      </w:r>
    </w:p>
    <w:p w:rsidR="00000000" w:rsidDel="00000000" w:rsidP="00000000" w:rsidRDefault="00000000" w:rsidRPr="00000000" w14:paraId="00000C1D">
      <w:pPr>
        <w:rPr/>
      </w:pPr>
      <w:r w:rsidDel="00000000" w:rsidR="00000000" w:rsidRPr="00000000">
        <w:rPr>
          <w:rtl w:val="0"/>
        </w:rPr>
        <w:t xml:space="preserve"> </w:t>
      </w:r>
    </w:p>
    <w:p w:rsidR="00000000" w:rsidDel="00000000" w:rsidP="00000000" w:rsidRDefault="00000000" w:rsidRPr="00000000" w14:paraId="00000C1E">
      <w:pPr>
        <w:spacing w:after="80" w:before="360" w:lineRule="auto"/>
        <w:rPr>
          <w:b w:val="1"/>
          <w:bCs w:val="1"/>
          <w:sz w:val="36"/>
          <w:szCs w:val="36"/>
        </w:rPr>
      </w:pPr>
      <w:r w:rsidDel="00000000" w:rsidR="00000000" w:rsidRPr="00000000">
        <w:rPr>
          <w:b w:val="1"/>
          <w:bCs w:val="1"/>
          <w:sz w:val="36"/>
          <w:szCs w:val="36"/>
          <w:rtl w:val="0"/>
        </w:rPr>
        <w:t xml:space="preserve">Verification Criteria</w:t>
      </w:r>
    </w:p>
    <w:p w:rsidR="00000000" w:rsidDel="00000000" w:rsidP="00000000" w:rsidRDefault="00000000" w:rsidRPr="00000000" w14:paraId="00000C1F">
      <w:pPr>
        <w:rPr/>
      </w:pPr>
      <w:r w:rsidDel="00000000" w:rsidR="00000000" w:rsidRPr="00000000">
        <w:rPr>
          <w:rtl w:val="0"/>
        </w:rPr>
        <w:t xml:space="preserve">Given       active and suspended tutors exist.</w:t>
      </w:r>
    </w:p>
    <w:p w:rsidR="00000000" w:rsidDel="00000000" w:rsidP="00000000" w:rsidRDefault="00000000" w:rsidRPr="00000000" w14:paraId="00000C20">
      <w:pPr>
        <w:rPr/>
      </w:pPr>
      <w:r w:rsidDel="00000000" w:rsidR="00000000" w:rsidRPr="00000000">
        <w:rPr>
          <w:rtl w:val="0"/>
        </w:rPr>
        <w:t xml:space="preserve">When       a client searches by subject ‘English’.</w:t>
      </w:r>
    </w:p>
    <w:p w:rsidR="00000000" w:rsidDel="00000000" w:rsidP="00000000" w:rsidRDefault="00000000" w:rsidRPr="00000000" w14:paraId="00000C21">
      <w:pPr>
        <w:rPr/>
      </w:pPr>
      <w:r w:rsidDel="00000000" w:rsidR="00000000" w:rsidRPr="00000000">
        <w:rPr>
          <w:rtl w:val="0"/>
        </w:rPr>
        <w:t xml:space="preserve">Then         only active English tutors are shown AND suspended tutors are excluded.</w:t>
      </w:r>
    </w:p>
    <w:p w:rsidR="00000000" w:rsidDel="00000000" w:rsidP="00000000" w:rsidRDefault="00000000" w:rsidRPr="00000000" w14:paraId="00000C22">
      <w:pPr>
        <w:rPr/>
      </w:pPr>
      <w:r w:rsidDel="00000000" w:rsidR="00000000" w:rsidRPr="00000000">
        <w:rPr>
          <w:rtl w:val="0"/>
        </w:rPr>
        <w:t xml:space="preserve"> </w:t>
      </w:r>
    </w:p>
    <w:p w:rsidR="00000000" w:rsidDel="00000000" w:rsidP="00000000" w:rsidRDefault="00000000" w:rsidRPr="00000000" w14:paraId="00000C23">
      <w:pPr>
        <w:rPr>
          <w:i w:val="1"/>
          <w:iCs w:val="1"/>
        </w:rPr>
      </w:pPr>
      <w:r w:rsidDel="00000000" w:rsidR="00000000" w:rsidRPr="00000000">
        <w:rPr>
          <w:i w:val="1"/>
          <w:iCs w:val="1"/>
          <w:rtl w:val="0"/>
        </w:rPr>
        <w:t xml:space="preserve">Additional scenarios to cover in tests:</w:t>
      </w:r>
    </w:p>
    <w:p w:rsidR="00000000" w:rsidDel="00000000" w:rsidP="00000000" w:rsidRDefault="00000000" w:rsidRPr="00000000" w14:paraId="00000C24">
      <w:pPr>
        <w:spacing w:after="0" w:lineRule="auto"/>
        <w:ind w:left="1080" w:hanging="360"/>
        <w:rPr/>
      </w:pPr>
      <w:r w:rsidDel="00000000" w:rsidR="00000000" w:rsidRPr="00000000">
        <w:rPr>
          <w:rtl w:val="0"/>
        </w:rPr>
        <w:t xml:space="preserve">●</w:t>
      </w:r>
      <w:r w:rsidDel="00000000" w:rsidR="00000000" w:rsidRPr="00000000">
        <w:rPr>
          <w:sz w:val="14"/>
          <w:szCs w:val="14"/>
          <w:rtl w:val="0"/>
        </w:rPr>
        <w:t xml:space="preserve">      </w:t>
      </w:r>
      <w:sdt>
        <w:sdtPr>
          <w:id w:val="1918265107"/>
          <w:tag w:val="goog_rdk_204"/>
        </w:sdtPr>
        <w:sdtContent>
          <w:r w:rsidDel="00000000" w:rsidR="00000000" w:rsidRPr="00000000">
            <w:rPr>
              <w:rFonts w:ascii="Arial Unicode MS" w:cs="Arial Unicode MS" w:eastAsia="Arial Unicode MS" w:hAnsi="Arial Unicode MS"/>
              <w:rtl w:val="0"/>
            </w:rPr>
            <w:t xml:space="preserve">No matches → empty result.</w:t>
          </w:r>
        </w:sdtContent>
      </w:sdt>
    </w:p>
    <w:p w:rsidR="00000000" w:rsidDel="00000000" w:rsidP="00000000" w:rsidRDefault="00000000" w:rsidRPr="00000000" w14:paraId="00000C25">
      <w:pPr>
        <w:ind w:left="1080" w:hanging="360"/>
        <w:rPr/>
      </w:pPr>
      <w:r w:rsidDel="00000000" w:rsidR="00000000" w:rsidRPr="00000000">
        <w:rPr>
          <w:rtl w:val="0"/>
        </w:rPr>
        <w:t xml:space="preserve">●</w:t>
      </w:r>
      <w:r w:rsidDel="00000000" w:rsidR="00000000" w:rsidRPr="00000000">
        <w:rPr>
          <w:sz w:val="14"/>
          <w:szCs w:val="14"/>
          <w:rtl w:val="0"/>
        </w:rPr>
        <w:t xml:space="preserve">      </w:t>
      </w:r>
      <w:sdt>
        <w:sdtPr>
          <w:id w:val="-380247461"/>
          <w:tag w:val="goog_rdk_205"/>
        </w:sdtPr>
        <w:sdtContent>
          <w:r w:rsidDel="00000000" w:rsidR="00000000" w:rsidRPr="00000000">
            <w:rPr>
              <w:rFonts w:ascii="Arial Unicode MS" w:cs="Arial Unicode MS" w:eastAsia="Arial Unicode MS" w:hAnsi="Arial Unicode MS"/>
              <w:rtl w:val="0"/>
            </w:rPr>
            <w:t xml:space="preserve">Filter min rating 4.5 → only highly-rated tutors shown.</w:t>
          </w:r>
        </w:sdtContent>
      </w:sdt>
    </w:p>
    <w:p w:rsidR="00000000" w:rsidDel="00000000" w:rsidP="00000000" w:rsidRDefault="00000000" w:rsidRPr="00000000" w14:paraId="00000C26">
      <w:pPr>
        <w:rPr/>
      </w:pPr>
      <w:r w:rsidDel="00000000" w:rsidR="00000000" w:rsidRPr="00000000">
        <w:rPr>
          <w:rtl w:val="0"/>
        </w:rPr>
        <w:t xml:space="preserve"> </w:t>
      </w:r>
    </w:p>
    <w:p w:rsidR="00000000" w:rsidDel="00000000" w:rsidP="00000000" w:rsidRDefault="00000000" w:rsidRPr="00000000" w14:paraId="00000C27">
      <w:pPr>
        <w:pStyle w:val="Heading1"/>
        <w:spacing w:after="120" w:before="480" w:lineRule="auto"/>
        <w:rPr>
          <w:sz w:val="46"/>
          <w:szCs w:val="46"/>
        </w:rPr>
      </w:pPr>
      <w:bookmarkStart w:colFirst="0" w:colLast="0" w:name="_heading=h.9e8yhdjhs6kx" w:id="77"/>
      <w:bookmarkEnd w:id="77"/>
      <w:r w:rsidDel="00000000" w:rsidR="00000000" w:rsidRPr="00000000">
        <w:rPr>
          <w:sz w:val="46"/>
          <w:szCs w:val="46"/>
          <w:rtl w:val="0"/>
        </w:rPr>
        <w:t xml:space="preserve">UC-21: Monitor Active Class</w:t>
      </w:r>
    </w:p>
    <w:p w:rsidR="00000000" w:rsidDel="00000000" w:rsidP="00000000" w:rsidRDefault="00000000" w:rsidRPr="00000000" w14:paraId="00000C28">
      <w:pPr>
        <w:rPr/>
      </w:pPr>
      <w:bookmarkStart w:colFirst="0" w:colLast="0" w:name="_heading=h.t1lpgymx2bca" w:id="78"/>
      <w:bookmarkEnd w:id="78"/>
      <w:r w:rsidDel="00000000" w:rsidR="00000000" w:rsidRPr="00000000">
        <w:rPr>
          <w:rtl w:val="0"/>
        </w:rPr>
        <w:t xml:space="preserve"> </w:t>
      </w:r>
    </w:p>
    <w:tbl>
      <w:tblPr>
        <w:tblStyle w:val="Table237"/>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08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C29">
            <w:pPr>
              <w:spacing w:after="40" w:lineRule="auto"/>
              <w:rPr>
                <w:b w:val="1"/>
                <w:bCs w:val="1"/>
                <w:color w:val="993c1d"/>
              </w:rPr>
            </w:pPr>
            <w:r w:rsidDel="00000000" w:rsidR="00000000" w:rsidRPr="00000000">
              <w:rPr>
                <w:b w:val="1"/>
                <w:bCs w:val="1"/>
                <w:color w:val="993c1d"/>
                <w:rtl w:val="0"/>
              </w:rPr>
              <w:t xml:space="preserve">UI-type block</w:t>
            </w:r>
          </w:p>
          <w:p w:rsidR="00000000" w:rsidDel="00000000" w:rsidP="00000000" w:rsidRDefault="00000000" w:rsidRPr="00000000" w14:paraId="00000C2A">
            <w:pPr>
              <w:rPr/>
            </w:pPr>
            <w:r w:rsidDel="00000000" w:rsidR="00000000" w:rsidRPr="00000000">
              <w:rPr>
                <w:rtl w:val="0"/>
              </w:rPr>
              <w:t xml:space="preserve">Copy this block for each UI-type use case. Sections: Header | Main Flow | Alternative Flows | Business Rules | Request Fields | Allowed Roles | Verification Criteria</w:t>
            </w:r>
          </w:p>
        </w:tc>
      </w:tr>
    </w:tbl>
    <w:p w:rsidR="00000000" w:rsidDel="00000000" w:rsidP="00000000" w:rsidRDefault="00000000" w:rsidRPr="00000000" w14:paraId="00000C2B">
      <w:pPr>
        <w:rPr/>
      </w:pPr>
      <w:bookmarkStart w:colFirst="0" w:colLast="0" w:name="_heading=h.ad547loje47y" w:id="79"/>
      <w:bookmarkEnd w:id="79"/>
      <w:r w:rsidDel="00000000" w:rsidR="00000000" w:rsidRPr="00000000">
        <w:rPr>
          <w:rtl w:val="0"/>
        </w:rPr>
        <w:t xml:space="preserve"> </w:t>
      </w:r>
    </w:p>
    <w:tbl>
      <w:tblPr>
        <w:tblStyle w:val="Table238"/>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8"/>
        <w:gridCol w:w="7067"/>
        <w:tblGridChange w:id="0">
          <w:tblGrid>
            <w:gridCol w:w="1958"/>
            <w:gridCol w:w="7067"/>
          </w:tblGrid>
        </w:tblGridChange>
      </w:tblGrid>
      <w:tr>
        <w:trPr>
          <w:cantSplit w:val="0"/>
          <w:trHeight w:val="615" w:hRule="atLeast"/>
          <w:tblHeader w:val="0"/>
        </w:trPr>
        <w:tc>
          <w:tcPr>
            <w:tcBorders>
              <w:top w:color="993c1d" w:space="0" w:sz="6" w:val="single"/>
              <w:left w:color="993c1d" w:space="0" w:sz="6" w:val="single"/>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0C2C">
            <w:pPr>
              <w:rPr>
                <w:b w:val="1"/>
                <w:bCs w:val="1"/>
                <w:color w:val="ffffff"/>
              </w:rPr>
            </w:pPr>
            <w:r w:rsidDel="00000000" w:rsidR="00000000" w:rsidRPr="00000000">
              <w:rPr>
                <w:b w:val="1"/>
                <w:bCs w:val="1"/>
                <w:color w:val="ffffff"/>
                <w:rtl w:val="0"/>
              </w:rPr>
              <w:t xml:space="preserve">Field</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0C2D">
            <w:pPr>
              <w:rPr>
                <w:b w:val="1"/>
                <w:bCs w:val="1"/>
                <w:color w:val="ffffff"/>
              </w:rPr>
            </w:pPr>
            <w:r w:rsidDel="00000000" w:rsidR="00000000" w:rsidRPr="00000000">
              <w:rPr>
                <w:b w:val="1"/>
                <w:bCs w:val="1"/>
                <w:color w:val="ffffff"/>
                <w:rtl w:val="0"/>
              </w:rPr>
              <w:t xml:space="preserve">Value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C2E">
            <w:pPr>
              <w:rPr/>
            </w:pPr>
            <w:r w:rsidDel="00000000" w:rsidR="00000000" w:rsidRPr="00000000">
              <w:rPr>
                <w:rtl w:val="0"/>
              </w:rPr>
              <w:t xml:space="preserve">Type</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C2F">
            <w:pPr>
              <w:rPr/>
            </w:pPr>
            <w:r w:rsidDel="00000000" w:rsidR="00000000" w:rsidRPr="00000000">
              <w:rPr>
                <w:rtl w:val="0"/>
              </w:rPr>
              <w:t xml:space="preserve">UI</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C30">
            <w:pPr>
              <w:rPr/>
            </w:pPr>
            <w:r w:rsidDel="00000000" w:rsidR="00000000" w:rsidRPr="00000000">
              <w:rPr>
                <w:rtl w:val="0"/>
              </w:rPr>
              <w:t xml:space="preserve">Primary Actor</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C31">
            <w:pPr>
              <w:rPr/>
            </w:pPr>
            <w:r w:rsidDel="00000000" w:rsidR="00000000" w:rsidRPr="00000000">
              <w:rPr>
                <w:rtl w:val="0"/>
              </w:rPr>
              <w:t xml:space="preserve">Tutor</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C32">
            <w:pPr>
              <w:rPr/>
            </w:pPr>
            <w:r w:rsidDel="00000000" w:rsidR="00000000" w:rsidRPr="00000000">
              <w:rPr>
                <w:rtl w:val="0"/>
              </w:rPr>
              <w:t xml:space="preserve">Secondary Actor(s)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C33">
            <w:pPr>
              <w:rPr/>
            </w:pPr>
            <w:r w:rsidDel="00000000" w:rsidR="00000000" w:rsidRPr="00000000">
              <w:rPr>
                <w:color w:val="0a0a0a"/>
                <w:rtl w:val="0"/>
              </w:rPr>
              <w:t xml:space="preserve">Tutor Center</w:t>
            </w:r>
            <w:r w:rsidDel="00000000" w:rsidR="00000000" w:rsidRPr="00000000">
              <w:rPr>
                <w:rtl w:val="0"/>
              </w:rPr>
              <w:t xml:space="preserve"> </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C34">
            <w:pPr>
              <w:rPr/>
            </w:pPr>
            <w:r w:rsidDel="00000000" w:rsidR="00000000" w:rsidRPr="00000000">
              <w:rPr>
                <w:rtl w:val="0"/>
              </w:rPr>
              <w:t xml:space="preserve">Module</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C35">
            <w:pPr>
              <w:rPr/>
            </w:pPr>
            <w:r w:rsidDel="00000000" w:rsidR="00000000" w:rsidRPr="00000000">
              <w:rPr>
                <w:color w:val="0a0a0a"/>
                <w:rtl w:val="0"/>
              </w:rPr>
              <w:t xml:space="preserve">Class Life-cycle / Attendance</w:t>
            </w:r>
            <w:r w:rsidDel="00000000" w:rsidR="00000000" w:rsidRPr="00000000">
              <w:rPr>
                <w:rtl w:val="0"/>
              </w:rPr>
              <w:t xml:space="preserve"> </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C36">
            <w:pPr>
              <w:rPr/>
            </w:pPr>
            <w:r w:rsidDel="00000000" w:rsidR="00000000" w:rsidRPr="00000000">
              <w:rPr>
                <w:rtl w:val="0"/>
              </w:rPr>
              <w:t xml:space="preserve">FT-ID Ref</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C37">
            <w:pPr>
              <w:rPr/>
            </w:pPr>
            <w:r w:rsidDel="00000000" w:rsidR="00000000" w:rsidRPr="00000000">
              <w:rPr>
                <w:rtl w:val="0"/>
              </w:rPr>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C38">
            <w:pPr>
              <w:rPr/>
            </w:pPr>
            <w:r w:rsidDel="00000000" w:rsidR="00000000" w:rsidRPr="00000000">
              <w:rPr>
                <w:rtl w:val="0"/>
              </w:rPr>
              <w:t xml:space="preserve">BF-ID Ref</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C39">
            <w:pPr>
              <w:rPr/>
            </w:pPr>
            <w:r w:rsidDel="00000000" w:rsidR="00000000" w:rsidRPr="00000000">
              <w:rPr>
                <w:rtl w:val="0"/>
              </w:rPr>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C3A">
            <w:pPr>
              <w:rPr/>
            </w:pPr>
            <w:r w:rsidDel="00000000" w:rsidR="00000000" w:rsidRPr="00000000">
              <w:rPr>
                <w:rtl w:val="0"/>
              </w:rPr>
              <w:t xml:space="preserve">Depends On</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C3B">
            <w:pPr>
              <w:rPr/>
            </w:pPr>
            <w:r w:rsidDel="00000000" w:rsidR="00000000" w:rsidRPr="00000000">
              <w:rPr>
                <w:color w:val="0a0a0a"/>
                <w:rtl w:val="0"/>
              </w:rPr>
              <w:t xml:space="preserve">UC-16</w:t>
            </w:r>
            <w:r w:rsidDel="00000000" w:rsidR="00000000" w:rsidRPr="00000000">
              <w:rPr>
                <w:rtl w:val="0"/>
              </w:rPr>
              <w:t xml:space="preserve">, </w:t>
            </w:r>
            <w:r w:rsidDel="00000000" w:rsidR="00000000" w:rsidRPr="00000000">
              <w:rPr>
                <w:color w:val="0a0a0a"/>
                <w:rtl w:val="0"/>
              </w:rPr>
              <w:t xml:space="preserve">UC-15</w:t>
            </w:r>
            <w:r w:rsidDel="00000000" w:rsidR="00000000" w:rsidRPr="00000000">
              <w:rPr>
                <w:rtl w:val="0"/>
              </w:rPr>
              <w:t xml:space="preserve"> </w:t>
            </w:r>
            <w:r w:rsidDel="00000000" w:rsidR="00000000" w:rsidRPr="00000000">
              <w:rPr>
                <w:rtl w:val="0"/>
              </w:rPr>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C3C">
            <w:pPr>
              <w:rPr/>
            </w:pPr>
            <w:r w:rsidDel="00000000" w:rsidR="00000000" w:rsidRPr="00000000">
              <w:rPr>
                <w:rtl w:val="0"/>
              </w:rPr>
              <w:t xml:space="preserve">Preconditions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C3D">
            <w:pPr>
              <w:rPr/>
            </w:pPr>
            <w:r w:rsidDel="00000000" w:rsidR="00000000" w:rsidRPr="00000000">
              <w:rPr>
                <w:color w:val="0a0a0a"/>
                <w:rtl w:val="0"/>
              </w:rPr>
              <w:t xml:space="preserve">The Tutor is authenticated and holds the ACTIVE assignment of a class that has a session on the selected date (within the class's start–end range) and has ENROLLED students.</w:t>
            </w:r>
            <w:r w:rsidDel="00000000" w:rsidR="00000000" w:rsidRPr="00000000">
              <w:rPr>
                <w:rtl w:val="0"/>
              </w:rPr>
              <w:t xml:space="preserve"> </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C3E">
            <w:pPr>
              <w:rPr/>
            </w:pPr>
            <w:r w:rsidDel="00000000" w:rsidR="00000000" w:rsidRPr="00000000">
              <w:rPr>
                <w:rtl w:val="0"/>
              </w:rPr>
              <w:t xml:space="preserve">Postconditions</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C3F">
            <w:pPr>
              <w:rPr/>
            </w:pPr>
            <w:r w:rsidDel="00000000" w:rsidR="00000000" w:rsidRPr="00000000">
              <w:rPr>
                <w:color w:val="0a0a0a"/>
                <w:rtl w:val="0"/>
              </w:rPr>
              <w:t xml:space="preserve">A </w:t>
            </w:r>
            <w:r w:rsidDel="00000000" w:rsidR="00000000" w:rsidRPr="00000000">
              <w:rPr>
                <w:color w:val="0a0a0a"/>
                <w:rtl w:val="0"/>
              </w:rPr>
              <w:t xml:space="preserve">lessons</w:t>
            </w:r>
            <w:r w:rsidDel="00000000" w:rsidR="00000000" w:rsidRPr="00000000">
              <w:rPr>
                <w:color w:val="0a0a0a"/>
                <w:rtl w:val="0"/>
              </w:rPr>
              <w:t xml:space="preserve"> (session) row exists for </w:t>
            </w:r>
            <w:r w:rsidDel="00000000" w:rsidR="00000000" w:rsidRPr="00000000">
              <w:rPr>
                <w:color w:val="0a0a0a"/>
                <w:rtl w:val="0"/>
              </w:rPr>
              <w:t xml:space="preserve">(class, representative slot, sequence number)</w:t>
            </w:r>
            <w:r w:rsidDel="00000000" w:rsidR="00000000" w:rsidRPr="00000000">
              <w:rPr>
                <w:color w:val="0a0a0a"/>
                <w:rtl w:val="0"/>
              </w:rPr>
              <w:t xml:space="preserve"> with one </w:t>
            </w:r>
            <w:r w:rsidDel="00000000" w:rsidR="00000000" w:rsidRPr="00000000">
              <w:rPr>
                <w:color w:val="0a0a0a"/>
                <w:rtl w:val="0"/>
              </w:rPr>
              <w:t xml:space="preserve">lesson_attendances</w:t>
            </w:r>
            <w:r w:rsidDel="00000000" w:rsidR="00000000" w:rsidRPr="00000000">
              <w:rPr>
                <w:color w:val="0a0a0a"/>
                <w:rtl w:val="0"/>
              </w:rPr>
              <w:t xml:space="preserve"> row per student recording PRESENT / ABSENT / EXCUSED. Once recorded via the batch flow, the session is locked from being taken again. The assigned Tutor and the owning Tutor Center see the same statuses.</w:t>
            </w:r>
            <w:r w:rsidDel="00000000" w:rsidR="00000000" w:rsidRPr="00000000">
              <w:rPr>
                <w:rtl w:val="0"/>
              </w:rPr>
              <w:t xml:space="preserve"> </w:t>
            </w:r>
          </w:p>
        </w:tc>
      </w:tr>
    </w:tbl>
    <w:p w:rsidR="00000000" w:rsidDel="00000000" w:rsidP="00000000" w:rsidRDefault="00000000" w:rsidRPr="00000000" w14:paraId="00000C40">
      <w:pPr>
        <w:rPr/>
      </w:pPr>
      <w:r w:rsidDel="00000000" w:rsidR="00000000" w:rsidRPr="00000000">
        <w:rPr>
          <w:rtl w:val="0"/>
        </w:rPr>
        <w:t xml:space="preserve"> </w:t>
      </w:r>
    </w:p>
    <w:p w:rsidR="00000000" w:rsidDel="00000000" w:rsidP="00000000" w:rsidRDefault="00000000" w:rsidRPr="00000000" w14:paraId="00000C41">
      <w:pPr>
        <w:spacing w:after="80" w:before="260" w:lineRule="auto"/>
        <w:rPr>
          <w:b w:val="1"/>
          <w:bCs w:val="1"/>
          <w:color w:val="000000"/>
          <w:sz w:val="36"/>
          <w:szCs w:val="36"/>
        </w:rPr>
      </w:pPr>
      <w:r w:rsidDel="00000000" w:rsidR="00000000" w:rsidRPr="00000000">
        <w:rPr>
          <w:b w:val="1"/>
          <w:bCs w:val="1"/>
          <w:color w:val="000000"/>
          <w:sz w:val="36"/>
          <w:szCs w:val="36"/>
          <w:rtl w:val="0"/>
        </w:rPr>
        <w:t xml:space="preserve">Main Flow </w:t>
      </w:r>
      <w:r w:rsidDel="00000000" w:rsidR="00000000" w:rsidRPr="00000000">
        <w:rPr>
          <w:b w:val="1"/>
          <w:bCs w:val="1"/>
          <w:color w:val="000000"/>
          <w:sz w:val="36"/>
          <w:szCs w:val="36"/>
          <w:rtl w:val="0"/>
        </w:rPr>
        <w:t xml:space="preserve">— Tutor records attendance</w:t>
      </w:r>
    </w:p>
    <w:p w:rsidR="00000000" w:rsidDel="00000000" w:rsidP="00000000" w:rsidRDefault="00000000" w:rsidRPr="00000000" w14:paraId="00000C42">
      <w:pPr>
        <w:spacing w:after="80" w:before="260" w:lineRule="auto"/>
        <w:rPr>
          <w:b w:val="1"/>
          <w:bCs w:val="1"/>
          <w:sz w:val="36"/>
          <w:szCs w:val="36"/>
        </w:rPr>
      </w:pPr>
      <w:r w:rsidDel="00000000" w:rsidR="00000000" w:rsidRPr="00000000">
        <w:rPr>
          <w:rtl w:val="0"/>
        </w:rPr>
      </w:r>
    </w:p>
    <w:tbl>
      <w:tblPr>
        <w:tblStyle w:val="Table239"/>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C43">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0C44">
            <w:pPr>
              <w:rPr/>
            </w:pPr>
            <w:r w:rsidDel="00000000" w:rsidR="00000000" w:rsidRPr="00000000">
              <w:rPr>
                <w:rtl w:val="0"/>
              </w:rPr>
              <w:t xml:space="preserve">Write at business level. [U] = what person sees or does. [S] = what system does in response — name the entity that changes. Good: '[S] Saves the new job record with status DRAFT and records the creating HR Manager as the owner' Bad:  '[S] INSERT INTO jobs (title, status) VALUES (...)' Always reference BRs inline where they apply.</w:t>
            </w:r>
          </w:p>
        </w:tc>
      </w:tr>
    </w:tbl>
    <w:p w:rsidR="00000000" w:rsidDel="00000000" w:rsidP="00000000" w:rsidRDefault="00000000" w:rsidRPr="00000000" w14:paraId="00000C45">
      <w:pPr>
        <w:rPr/>
      </w:pPr>
      <w:r w:rsidDel="00000000" w:rsidR="00000000" w:rsidRPr="00000000">
        <w:rPr>
          <w:rtl w:val="0"/>
        </w:rPr>
        <w:t xml:space="preserve"> </w:t>
      </w:r>
    </w:p>
    <w:p w:rsidR="00000000" w:rsidDel="00000000" w:rsidP="00000000" w:rsidRDefault="00000000" w:rsidRPr="00000000" w14:paraId="00000C46">
      <w:pPr>
        <w:numPr>
          <w:ilvl w:val="0"/>
          <w:numId w:val="65"/>
        </w:numPr>
        <w:pBdr>
          <w:top w:color="auto" w:space="0" w:sz="0" w:val="none"/>
          <w:bottom w:color="auto" w:space="0" w:sz="0" w:val="none"/>
          <w:right w:color="auto" w:space="0" w:sz="0" w:val="none"/>
          <w:between w:color="auto" w:space="0" w:sz="0" w:val="none"/>
        </w:pBdr>
        <w:shd w:fill="fdfdfc" w:val="clear"/>
        <w:spacing w:after="0" w:lineRule="auto"/>
        <w:ind w:left="720" w:hanging="360"/>
        <w:rPr>
          <w:rFonts w:ascii="Arial" w:cs="Arial" w:eastAsia="Arial" w:hAnsi="Arial"/>
          <w:sz w:val="22"/>
          <w:szCs w:val="22"/>
        </w:rPr>
      </w:pPr>
      <w:r w:rsidDel="00000000" w:rsidR="00000000" w:rsidRPr="00000000">
        <w:rPr>
          <w:color w:val="0a0a0a"/>
          <w:sz w:val="22"/>
          <w:szCs w:val="22"/>
          <w:rtl w:val="0"/>
        </w:rPr>
        <w:t xml:space="preserve">[U] Tutor opens "Lịch dạy" for a date. The system lists the tutor's ACTIVE classes that have a session that day, each with its enrolled students and whether attendance has already been taken — see BR-01, BR-02.</w:t>
      </w:r>
    </w:p>
    <w:p w:rsidR="00000000" w:rsidDel="00000000" w:rsidP="00000000" w:rsidRDefault="00000000" w:rsidRPr="00000000" w14:paraId="00000C47">
      <w:pPr>
        <w:numPr>
          <w:ilvl w:val="0"/>
          <w:numId w:val="65"/>
        </w:numPr>
        <w:pBdr>
          <w:top w:color="auto" w:space="0" w:sz="0" w:val="none"/>
          <w:bottom w:color="auto" w:space="0" w:sz="0" w:val="none"/>
          <w:right w:color="auto" w:space="0" w:sz="0" w:val="none"/>
          <w:between w:color="auto" w:space="0" w:sz="0" w:val="none"/>
        </w:pBdr>
        <w:shd w:fill="fdfdfc" w:val="clear"/>
        <w:spacing w:after="0" w:lineRule="auto"/>
        <w:ind w:left="720" w:hanging="360"/>
        <w:rPr>
          <w:rFonts w:ascii="Arial" w:cs="Arial" w:eastAsia="Arial" w:hAnsi="Arial"/>
          <w:sz w:val="22"/>
          <w:szCs w:val="22"/>
        </w:rPr>
      </w:pPr>
      <w:r w:rsidDel="00000000" w:rsidR="00000000" w:rsidRPr="00000000">
        <w:rPr>
          <w:color w:val="0a0a0a"/>
          <w:sz w:val="22"/>
          <w:szCs w:val="22"/>
          <w:rtl w:val="0"/>
        </w:rPr>
        <w:t xml:space="preserve">[U] Tutor clicks "Điểm danh" on a class → the app opens a separate attendance page for that session (</w:t>
      </w:r>
      <w:r w:rsidDel="00000000" w:rsidR="00000000" w:rsidRPr="00000000">
        <w:rPr>
          <w:color w:val="0a0a0a"/>
          <w:sz w:val="22"/>
          <w:szCs w:val="22"/>
          <w:rtl w:val="0"/>
        </w:rPr>
        <w:t xml:space="preserve">GET /api/tutor/classes/{classId}/session?date=…</w:t>
      </w:r>
      <w:r w:rsidDel="00000000" w:rsidR="00000000" w:rsidRPr="00000000">
        <w:rPr>
          <w:color w:val="0a0a0a"/>
          <w:sz w:val="22"/>
          <w:szCs w:val="22"/>
          <w:rtl w:val="0"/>
        </w:rPr>
        <w:t xml:space="preserve">).</w:t>
      </w:r>
    </w:p>
    <w:p w:rsidR="00000000" w:rsidDel="00000000" w:rsidP="00000000" w:rsidRDefault="00000000" w:rsidRPr="00000000" w14:paraId="00000C48">
      <w:pPr>
        <w:numPr>
          <w:ilvl w:val="0"/>
          <w:numId w:val="65"/>
        </w:numPr>
        <w:pBdr>
          <w:top w:color="auto" w:space="0" w:sz="0" w:val="none"/>
          <w:bottom w:color="auto" w:space="0" w:sz="0" w:val="none"/>
          <w:right w:color="auto" w:space="0" w:sz="0" w:val="none"/>
          <w:between w:color="auto" w:space="0" w:sz="0" w:val="none"/>
        </w:pBdr>
        <w:shd w:fill="fdfdfc" w:val="clear"/>
        <w:spacing w:after="0" w:lineRule="auto"/>
        <w:ind w:left="720" w:hanging="360"/>
        <w:rPr>
          <w:rFonts w:ascii="Arial" w:cs="Arial" w:eastAsia="Arial" w:hAnsi="Arial"/>
          <w:sz w:val="22"/>
          <w:szCs w:val="22"/>
        </w:rPr>
      </w:pPr>
      <w:r w:rsidDel="00000000" w:rsidR="00000000" w:rsidRPr="00000000">
        <w:rPr>
          <w:color w:val="0a0a0a"/>
          <w:sz w:val="22"/>
          <w:szCs w:val="22"/>
          <w:rtl w:val="0"/>
        </w:rPr>
        <w:t xml:space="preserve">[S] The system verifies the tutor is the class's ACTIVE assignee and returns the session: the class, its enrolled students, and any existing attendance — see BR-03, BR-04.</w:t>
      </w:r>
    </w:p>
    <w:p w:rsidR="00000000" w:rsidDel="00000000" w:rsidP="00000000" w:rsidRDefault="00000000" w:rsidRPr="00000000" w14:paraId="00000C49">
      <w:pPr>
        <w:numPr>
          <w:ilvl w:val="0"/>
          <w:numId w:val="65"/>
        </w:numPr>
        <w:pBdr>
          <w:top w:color="auto" w:space="0" w:sz="0" w:val="none"/>
          <w:bottom w:color="auto" w:space="0" w:sz="0" w:val="none"/>
          <w:right w:color="auto" w:space="0" w:sz="0" w:val="none"/>
          <w:between w:color="auto" w:space="0" w:sz="0" w:val="none"/>
        </w:pBdr>
        <w:shd w:fill="fdfdfc" w:val="clear"/>
        <w:spacing w:after="0" w:lineRule="auto"/>
        <w:ind w:left="720" w:hanging="360"/>
        <w:rPr>
          <w:rFonts w:ascii="Arial" w:cs="Arial" w:eastAsia="Arial" w:hAnsi="Arial"/>
          <w:sz w:val="22"/>
          <w:szCs w:val="22"/>
        </w:rPr>
      </w:pPr>
      <w:r w:rsidDel="00000000" w:rsidR="00000000" w:rsidRPr="00000000">
        <w:rPr>
          <w:color w:val="0a0a0a"/>
          <w:sz w:val="22"/>
          <w:szCs w:val="22"/>
          <w:rtl w:val="0"/>
        </w:rPr>
        <w:t xml:space="preserve">[U] Tutor marks each student Có mặt / Vắng / Có phép (default Có mặt), reviews the summary, clicks "Xác nhận &amp; lưu điểm danh", confirms, then "Lưu" (</w:t>
      </w:r>
      <w:r w:rsidDel="00000000" w:rsidR="00000000" w:rsidRPr="00000000">
        <w:rPr>
          <w:color w:val="0a0a0a"/>
          <w:sz w:val="22"/>
          <w:szCs w:val="22"/>
          <w:rtl w:val="0"/>
        </w:rPr>
        <w:t xml:space="preserve">POST /api/tutor/classes/{classId}/attendance/batch?date=…</w:t>
      </w:r>
      <w:r w:rsidDel="00000000" w:rsidR="00000000" w:rsidRPr="00000000">
        <w:rPr>
          <w:color w:val="0a0a0a"/>
          <w:sz w:val="22"/>
          <w:szCs w:val="22"/>
          <w:rtl w:val="0"/>
        </w:rPr>
        <w:t xml:space="preserve">).</w:t>
      </w:r>
    </w:p>
    <w:p w:rsidR="00000000" w:rsidDel="00000000" w:rsidP="00000000" w:rsidRDefault="00000000" w:rsidRPr="00000000" w14:paraId="00000C4A">
      <w:pPr>
        <w:numPr>
          <w:ilvl w:val="0"/>
          <w:numId w:val="65"/>
        </w:numPr>
        <w:pBdr>
          <w:top w:color="auto" w:space="0" w:sz="0" w:val="none"/>
          <w:bottom w:color="auto" w:space="0" w:sz="0" w:val="none"/>
          <w:right w:color="auto" w:space="0" w:sz="0" w:val="none"/>
          <w:between w:color="auto" w:space="0" w:sz="0" w:val="none"/>
        </w:pBdr>
        <w:shd w:fill="fdfdfc" w:val="clear"/>
        <w:spacing w:after="0" w:lineRule="auto"/>
        <w:ind w:left="720" w:hanging="360"/>
        <w:rPr>
          <w:rFonts w:ascii="Arial" w:cs="Arial" w:eastAsia="Arial" w:hAnsi="Arial"/>
          <w:sz w:val="22"/>
          <w:szCs w:val="22"/>
        </w:rPr>
      </w:pPr>
      <w:r w:rsidDel="00000000" w:rsidR="00000000" w:rsidRPr="00000000">
        <w:rPr>
          <w:color w:val="0a0a0a"/>
          <w:sz w:val="22"/>
          <w:szCs w:val="22"/>
          <w:rtl w:val="0"/>
        </w:rPr>
        <w:t xml:space="preserve">[S] The system validates: the tutor is the ACTIVE assignee, the class has a session that day, and the session has not already been recorded — see BR-04, BR-05, BR-06.</w:t>
      </w:r>
    </w:p>
    <w:p w:rsidR="00000000" w:rsidDel="00000000" w:rsidP="00000000" w:rsidRDefault="00000000" w:rsidRPr="00000000" w14:paraId="00000C4B">
      <w:pPr>
        <w:numPr>
          <w:ilvl w:val="0"/>
          <w:numId w:val="65"/>
        </w:numPr>
        <w:pBdr>
          <w:top w:color="auto" w:space="0" w:sz="0" w:val="none"/>
          <w:bottom w:color="auto" w:space="0" w:sz="0" w:val="none"/>
          <w:right w:color="auto" w:space="0" w:sz="0" w:val="none"/>
          <w:between w:color="auto" w:space="0" w:sz="0" w:val="none"/>
        </w:pBdr>
        <w:shd w:fill="fdfdfc" w:val="clear"/>
        <w:spacing w:after="0" w:lineRule="auto"/>
        <w:ind w:left="720" w:hanging="360"/>
        <w:rPr>
          <w:rFonts w:ascii="Arial" w:cs="Arial" w:eastAsia="Arial" w:hAnsi="Arial"/>
          <w:sz w:val="22"/>
          <w:szCs w:val="22"/>
        </w:rPr>
      </w:pPr>
      <w:r w:rsidDel="00000000" w:rsidR="00000000" w:rsidRPr="00000000">
        <w:rPr>
          <w:color w:val="0a0a0a"/>
          <w:sz w:val="22"/>
          <w:szCs w:val="22"/>
          <w:rtl w:val="0"/>
        </w:rPr>
        <w:t xml:space="preserve">[S] The system creates the session </w:t>
      </w:r>
      <w:r w:rsidDel="00000000" w:rsidR="00000000" w:rsidRPr="00000000">
        <w:rPr>
          <w:color w:val="0a0a0a"/>
          <w:sz w:val="22"/>
          <w:szCs w:val="22"/>
          <w:rtl w:val="0"/>
        </w:rPr>
        <w:t xml:space="preserve">lessons</w:t>
      </w:r>
      <w:r w:rsidDel="00000000" w:rsidR="00000000" w:rsidRPr="00000000">
        <w:rPr>
          <w:color w:val="0a0a0a"/>
          <w:sz w:val="22"/>
          <w:szCs w:val="22"/>
          <w:rtl w:val="0"/>
        </w:rPr>
        <w:t xml:space="preserve"> row (if new) and writes one </w:t>
      </w:r>
      <w:r w:rsidDel="00000000" w:rsidR="00000000" w:rsidRPr="00000000">
        <w:rPr>
          <w:color w:val="0a0a0a"/>
          <w:sz w:val="22"/>
          <w:szCs w:val="22"/>
          <w:rtl w:val="0"/>
        </w:rPr>
        <w:t xml:space="preserve">lesson_attendances</w:t>
      </w:r>
      <w:r w:rsidDel="00000000" w:rsidR="00000000" w:rsidRPr="00000000">
        <w:rPr>
          <w:color w:val="0a0a0a"/>
          <w:sz w:val="22"/>
          <w:szCs w:val="22"/>
          <w:rtl w:val="0"/>
        </w:rPr>
        <w:t xml:space="preserve"> row per student with the chosen status, then returns the updated session (</w:t>
      </w:r>
      <w:r w:rsidDel="00000000" w:rsidR="00000000" w:rsidRPr="00000000">
        <w:rPr>
          <w:color w:val="0a0a0a"/>
          <w:sz w:val="22"/>
          <w:szCs w:val="22"/>
          <w:rtl w:val="0"/>
        </w:rPr>
        <w:t xml:space="preserve">attendanceTaken = true</w:t>
      </w:r>
      <w:r w:rsidDel="00000000" w:rsidR="00000000" w:rsidRPr="00000000">
        <w:rPr>
          <w:color w:val="0a0a0a"/>
          <w:sz w:val="22"/>
          <w:szCs w:val="22"/>
          <w:rtl w:val="0"/>
        </w:rPr>
        <w:t xml:space="preserve">) — see BR-07.</w:t>
      </w:r>
    </w:p>
    <w:p w:rsidR="00000000" w:rsidDel="00000000" w:rsidP="00000000" w:rsidRDefault="00000000" w:rsidRPr="00000000" w14:paraId="00000C4C">
      <w:pPr>
        <w:numPr>
          <w:ilvl w:val="0"/>
          <w:numId w:val="65"/>
        </w:numPr>
        <w:pBdr>
          <w:top w:color="auto" w:space="0" w:sz="0" w:val="none"/>
          <w:bottom w:color="auto" w:space="0" w:sz="0" w:val="none"/>
          <w:right w:color="auto" w:space="0" w:sz="0" w:val="none"/>
          <w:between w:color="auto" w:space="0" w:sz="0" w:val="none"/>
        </w:pBdr>
        <w:shd w:fill="fdfdfc" w:val="clear"/>
        <w:spacing w:after="0" w:lineRule="auto"/>
        <w:ind w:left="720" w:hanging="360"/>
        <w:rPr>
          <w:rFonts w:ascii="Arial" w:cs="Arial" w:eastAsia="Arial" w:hAnsi="Arial"/>
          <w:sz w:val="22"/>
          <w:szCs w:val="22"/>
        </w:rPr>
      </w:pPr>
      <w:r w:rsidDel="00000000" w:rsidR="00000000" w:rsidRPr="00000000">
        <w:rPr>
          <w:color w:val="0a0a0a"/>
          <w:sz w:val="22"/>
          <w:szCs w:val="22"/>
          <w:rtl w:val="0"/>
        </w:rPr>
        <w:t xml:space="preserve">[U] Tutor sees the saved statuses; the page is now locked ("✓ Buổi này đã điểm danh — không thể điểm danh lại.").</w:t>
      </w:r>
    </w:p>
    <w:p w:rsidR="00000000" w:rsidDel="00000000" w:rsidP="00000000" w:rsidRDefault="00000000" w:rsidRPr="00000000" w14:paraId="00000C4D">
      <w:pPr>
        <w:ind w:left="1080" w:hanging="360"/>
        <w:rPr/>
      </w:pPr>
      <w:r w:rsidDel="00000000" w:rsidR="00000000" w:rsidRPr="00000000">
        <w:rPr>
          <w:rtl w:val="0"/>
        </w:rPr>
      </w:r>
    </w:p>
    <w:p w:rsidR="00000000" w:rsidDel="00000000" w:rsidP="00000000" w:rsidRDefault="00000000" w:rsidRPr="00000000" w14:paraId="00000C4E">
      <w:pPr>
        <w:rPr>
          <w:b w:val="1"/>
          <w:bCs w:val="1"/>
          <w:color w:val="000000"/>
          <w:sz w:val="36"/>
          <w:szCs w:val="36"/>
        </w:rPr>
      </w:pPr>
      <w:r w:rsidDel="00000000" w:rsidR="00000000" w:rsidRPr="00000000">
        <w:rPr>
          <w:rtl w:val="0"/>
        </w:rPr>
        <w:t xml:space="preserve"> </w:t>
      </w:r>
      <w:r w:rsidDel="00000000" w:rsidR="00000000" w:rsidRPr="00000000">
        <w:rPr>
          <w:b w:val="1"/>
          <w:bCs w:val="1"/>
          <w:sz w:val="36"/>
          <w:szCs w:val="36"/>
          <w:rtl w:val="0"/>
        </w:rPr>
        <w:t xml:space="preserve">Main Flow </w:t>
      </w:r>
      <w:r w:rsidDel="00000000" w:rsidR="00000000" w:rsidRPr="00000000">
        <w:rPr>
          <w:b w:val="1"/>
          <w:bCs w:val="1"/>
          <w:color w:val="000000"/>
          <w:sz w:val="36"/>
          <w:szCs w:val="36"/>
          <w:rtl w:val="0"/>
        </w:rPr>
        <w:t xml:space="preserve">— Tutor Center monitors (read-only)</w:t>
      </w:r>
      <w:r w:rsidDel="00000000" w:rsidR="00000000" w:rsidRPr="00000000">
        <w:rPr>
          <w:rtl w:val="0"/>
        </w:rPr>
      </w:r>
    </w:p>
    <w:p w:rsidR="00000000" w:rsidDel="00000000" w:rsidP="00000000" w:rsidRDefault="00000000" w:rsidRPr="00000000" w14:paraId="00000C4F">
      <w:pPr>
        <w:numPr>
          <w:ilvl w:val="0"/>
          <w:numId w:val="65"/>
        </w:numPr>
        <w:pBdr>
          <w:top w:color="auto" w:space="0" w:sz="0" w:val="none"/>
          <w:bottom w:color="auto" w:space="0" w:sz="0" w:val="none"/>
          <w:right w:color="auto" w:space="0" w:sz="0" w:val="none"/>
          <w:between w:color="auto" w:space="0" w:sz="0" w:val="none"/>
        </w:pBdr>
        <w:shd w:fill="fdfdfc" w:val="clear"/>
        <w:spacing w:after="0" w:lineRule="auto"/>
        <w:ind w:left="720" w:hanging="360"/>
        <w:rPr>
          <w:rFonts w:ascii="Arial" w:cs="Arial" w:eastAsia="Arial" w:hAnsi="Arial"/>
          <w:sz w:val="22"/>
          <w:szCs w:val="22"/>
        </w:rPr>
      </w:pPr>
      <w:r w:rsidDel="00000000" w:rsidR="00000000" w:rsidRPr="00000000">
        <w:rPr>
          <w:color w:val="0a0a0a"/>
          <w:sz w:val="22"/>
          <w:szCs w:val="22"/>
          <w:rtl w:val="0"/>
        </w:rPr>
        <w:t xml:space="preserve">[U] Tutor Center opens "Lịch lớp hôm nay" for a date (</w:t>
      </w:r>
      <w:r w:rsidDel="00000000" w:rsidR="00000000" w:rsidRPr="00000000">
        <w:rPr>
          <w:color w:val="0a0a0a"/>
          <w:sz w:val="22"/>
          <w:szCs w:val="22"/>
          <w:rtl w:val="0"/>
        </w:rPr>
        <w:t xml:space="preserve">GET /api/center/schedule?date=…</w:t>
      </w:r>
      <w:r w:rsidDel="00000000" w:rsidR="00000000" w:rsidRPr="00000000">
        <w:rPr>
          <w:color w:val="0a0a0a"/>
          <w:sz w:val="22"/>
          <w:szCs w:val="22"/>
          <w:rtl w:val="0"/>
        </w:rPr>
        <w:t xml:space="preserve">). The system lists the center's classes that have a session that day, each with the assigned tutor, enrolled students, per-student attendance status, and an "attendance taken" indicator — see BR-08.</w:t>
      </w:r>
    </w:p>
    <w:p w:rsidR="00000000" w:rsidDel="00000000" w:rsidP="00000000" w:rsidRDefault="00000000" w:rsidRPr="00000000" w14:paraId="00000C50">
      <w:pPr>
        <w:numPr>
          <w:ilvl w:val="0"/>
          <w:numId w:val="65"/>
        </w:numPr>
        <w:pBdr>
          <w:top w:color="auto" w:space="0" w:sz="0" w:val="none"/>
          <w:bottom w:color="auto" w:space="0" w:sz="0" w:val="none"/>
          <w:right w:color="auto" w:space="0" w:sz="0" w:val="none"/>
          <w:between w:color="auto" w:space="0" w:sz="0" w:val="none"/>
        </w:pBdr>
        <w:shd w:fill="fdfdfc" w:val="clear"/>
        <w:spacing w:after="0" w:lineRule="auto"/>
        <w:ind w:left="720" w:hanging="360"/>
        <w:rPr>
          <w:rFonts w:ascii="Arial" w:cs="Arial" w:eastAsia="Arial" w:hAnsi="Arial"/>
          <w:sz w:val="22"/>
          <w:szCs w:val="22"/>
        </w:rPr>
      </w:pPr>
      <w:r w:rsidDel="00000000" w:rsidR="00000000" w:rsidRPr="00000000">
        <w:rPr>
          <w:color w:val="0a0a0a"/>
          <w:sz w:val="22"/>
          <w:szCs w:val="22"/>
          <w:rtl w:val="0"/>
        </w:rPr>
        <w:t xml:space="preserve">[U] Center expands a class to view the roster and each student's attendance badge (Có mặt / Vắng / Có phép / Chưa điểm danh). The center cannot modify attendance — see BR-09.</w:t>
      </w:r>
      <w:r w:rsidDel="00000000" w:rsidR="00000000" w:rsidRPr="00000000">
        <w:rPr>
          <w:rtl w:val="0"/>
        </w:rPr>
      </w:r>
    </w:p>
    <w:p w:rsidR="00000000" w:rsidDel="00000000" w:rsidP="00000000" w:rsidRDefault="00000000" w:rsidRPr="00000000" w14:paraId="00000C51">
      <w:pPr>
        <w:spacing w:after="80" w:before="260" w:lineRule="auto"/>
        <w:rPr>
          <w:b w:val="1"/>
          <w:bCs w:val="1"/>
          <w:sz w:val="36"/>
          <w:szCs w:val="36"/>
        </w:rPr>
      </w:pPr>
      <w:r w:rsidDel="00000000" w:rsidR="00000000" w:rsidRPr="00000000">
        <w:rPr>
          <w:b w:val="1"/>
          <w:bCs w:val="1"/>
          <w:sz w:val="36"/>
          <w:szCs w:val="36"/>
          <w:rtl w:val="0"/>
        </w:rPr>
        <w:t xml:space="preserve">Alternative Flows</w:t>
      </w:r>
    </w:p>
    <w:tbl>
      <w:tblPr>
        <w:tblStyle w:val="Table240"/>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C52">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0C53">
            <w:pPr>
              <w:rPr/>
            </w:pPr>
            <w:r w:rsidDel="00000000" w:rsidR="00000000" w:rsidRPr="00000000">
              <w:rPr>
                <w:rtl w:val="0"/>
              </w:rPr>
              <w:t xml:space="preserve">Each AF covers one deviation from the main flow. State: at which step it branches, what the system does, what the person sees. Good: 'AF-01 — Username already taken: At step 4, the system finds the username is in use. The person sees the form again with the message: This username is already taken.' Bad:  'AF-01 — Error: show error message'</w:t>
            </w:r>
          </w:p>
        </w:tc>
      </w:tr>
    </w:tbl>
    <w:p w:rsidR="00000000" w:rsidDel="00000000" w:rsidP="00000000" w:rsidRDefault="00000000" w:rsidRPr="00000000" w14:paraId="00000C54">
      <w:pPr>
        <w:rPr/>
      </w:pPr>
      <w:r w:rsidDel="00000000" w:rsidR="00000000" w:rsidRPr="00000000">
        <w:rPr>
          <w:rtl w:val="0"/>
        </w:rPr>
        <w:t xml:space="preserve"> </w:t>
      </w:r>
    </w:p>
    <w:p w:rsidR="00000000" w:rsidDel="00000000" w:rsidP="00000000" w:rsidRDefault="00000000" w:rsidRPr="00000000" w14:paraId="00000C55">
      <w:pPr>
        <w:numPr>
          <w:ilvl w:val="0"/>
          <w:numId w:val="40"/>
        </w:numPr>
        <w:pBdr>
          <w:top w:color="auto" w:space="0" w:sz="0" w:val="none"/>
          <w:bottom w:color="auto" w:space="0" w:sz="0" w:val="none"/>
          <w:right w:color="auto" w:space="0" w:sz="0" w:val="none"/>
          <w:between w:color="auto" w:space="0" w:sz="0" w:val="none"/>
        </w:pBdr>
        <w:shd w:fill="fdfdfc" w:val="clear"/>
        <w:spacing w:after="0" w:lineRule="auto"/>
        <w:ind w:left="720" w:hanging="360"/>
        <w:rPr>
          <w:rFonts w:ascii="Arial" w:cs="Arial" w:eastAsia="Arial" w:hAnsi="Arial"/>
          <w:sz w:val="22"/>
          <w:szCs w:val="22"/>
        </w:rPr>
      </w:pPr>
      <w:sdt>
        <w:sdtPr>
          <w:id w:val="-1847957980"/>
          <w:tag w:val="goog_rdk_206"/>
        </w:sdtPr>
        <w:sdtContent>
          <w:r w:rsidDel="00000000" w:rsidR="00000000" w:rsidRPr="00000000">
            <w:rPr>
              <w:rFonts w:ascii="Arial Unicode MS" w:cs="Arial Unicode MS" w:eastAsia="Arial Unicode MS" w:hAnsi="Arial Unicode MS"/>
              <w:color w:val="0a0a0a"/>
              <w:sz w:val="22"/>
              <w:szCs w:val="22"/>
              <w:rtl w:val="0"/>
            </w:rPr>
            <w:t xml:space="preserve">AF-01 — Not the assigned tutor: A tutor who is not the class's ACTIVE assignee tries to open the session or record attendance → blocked: "Bạn không phụ trách lớp này."</w:t>
          </w:r>
        </w:sdtContent>
      </w:sdt>
    </w:p>
    <w:p w:rsidR="00000000" w:rsidDel="00000000" w:rsidP="00000000" w:rsidRDefault="00000000" w:rsidRPr="00000000" w14:paraId="00000C56">
      <w:pPr>
        <w:numPr>
          <w:ilvl w:val="0"/>
          <w:numId w:val="40"/>
        </w:numPr>
        <w:pBdr>
          <w:top w:color="auto" w:space="0" w:sz="0" w:val="none"/>
          <w:bottom w:color="auto" w:space="0" w:sz="0" w:val="none"/>
          <w:right w:color="auto" w:space="0" w:sz="0" w:val="none"/>
          <w:between w:color="auto" w:space="0" w:sz="0" w:val="none"/>
        </w:pBdr>
        <w:shd w:fill="fdfdfc" w:val="clear"/>
        <w:spacing w:after="0" w:lineRule="auto"/>
        <w:ind w:left="720" w:hanging="360"/>
        <w:rPr>
          <w:rFonts w:ascii="Arial" w:cs="Arial" w:eastAsia="Arial" w:hAnsi="Arial"/>
          <w:sz w:val="22"/>
          <w:szCs w:val="22"/>
        </w:rPr>
      </w:pPr>
      <w:sdt>
        <w:sdtPr>
          <w:id w:val="213889624"/>
          <w:tag w:val="goog_rdk_207"/>
        </w:sdtPr>
        <w:sdtContent>
          <w:r w:rsidDel="00000000" w:rsidR="00000000" w:rsidRPr="00000000">
            <w:rPr>
              <w:rFonts w:ascii="Arial Unicode MS" w:cs="Arial Unicode MS" w:eastAsia="Arial Unicode MS" w:hAnsi="Arial Unicode MS"/>
              <w:color w:val="0a0a0a"/>
              <w:sz w:val="22"/>
              <w:szCs w:val="22"/>
              <w:rtl w:val="0"/>
            </w:rPr>
            <w:t xml:space="preserve">AF-02 — No session that day: The class has no schedule slot on the selected weekday → "Lớp không có buổi học vào ngày này."</w:t>
          </w:r>
        </w:sdtContent>
      </w:sdt>
    </w:p>
    <w:p w:rsidR="00000000" w:rsidDel="00000000" w:rsidP="00000000" w:rsidRDefault="00000000" w:rsidRPr="00000000" w14:paraId="00000C57">
      <w:pPr>
        <w:numPr>
          <w:ilvl w:val="0"/>
          <w:numId w:val="40"/>
        </w:numPr>
        <w:pBdr>
          <w:top w:color="auto" w:space="0" w:sz="0" w:val="none"/>
          <w:bottom w:color="auto" w:space="0" w:sz="0" w:val="none"/>
          <w:right w:color="auto" w:space="0" w:sz="0" w:val="none"/>
          <w:between w:color="auto" w:space="0" w:sz="0" w:val="none"/>
        </w:pBdr>
        <w:shd w:fill="fdfdfc" w:val="clear"/>
        <w:spacing w:after="0" w:lineRule="auto"/>
        <w:ind w:left="720" w:hanging="360"/>
        <w:rPr>
          <w:rFonts w:ascii="Arial" w:cs="Arial" w:eastAsia="Arial" w:hAnsi="Arial"/>
          <w:sz w:val="22"/>
          <w:szCs w:val="22"/>
        </w:rPr>
      </w:pPr>
      <w:r w:rsidDel="00000000" w:rsidR="00000000" w:rsidRPr="00000000">
        <w:rPr>
          <w:color w:val="0a0a0a"/>
          <w:sz w:val="22"/>
          <w:szCs w:val="22"/>
          <w:rtl w:val="0"/>
        </w:rPr>
        <w:t xml:space="preserve">AF-03 — Already recorded (lock): A batch save on a session that already has attendance → "Buổi học này đã được điểm danh, không thể điểm danh lại." (In the UI the attendance page is locked.)</w:t>
      </w:r>
    </w:p>
    <w:p w:rsidR="00000000" w:rsidDel="00000000" w:rsidP="00000000" w:rsidRDefault="00000000" w:rsidRPr="00000000" w14:paraId="00000C58">
      <w:pPr>
        <w:numPr>
          <w:ilvl w:val="0"/>
          <w:numId w:val="40"/>
        </w:numPr>
        <w:pBdr>
          <w:top w:color="auto" w:space="0" w:sz="0" w:val="none"/>
          <w:bottom w:color="auto" w:space="0" w:sz="0" w:val="none"/>
          <w:right w:color="auto" w:space="0" w:sz="0" w:val="none"/>
          <w:between w:color="auto" w:space="0" w:sz="0" w:val="none"/>
        </w:pBdr>
        <w:shd w:fill="fdfdfc" w:val="clear"/>
        <w:spacing w:after="0" w:lineRule="auto"/>
        <w:ind w:left="720" w:hanging="360"/>
        <w:rPr>
          <w:rFonts w:ascii="Arial" w:cs="Arial" w:eastAsia="Arial" w:hAnsi="Arial"/>
          <w:sz w:val="22"/>
          <w:szCs w:val="22"/>
        </w:rPr>
      </w:pPr>
      <w:r w:rsidDel="00000000" w:rsidR="00000000" w:rsidRPr="00000000">
        <w:rPr>
          <w:color w:val="0a0a0a"/>
          <w:sz w:val="22"/>
          <w:szCs w:val="22"/>
          <w:rtl w:val="0"/>
        </w:rPr>
        <w:t xml:space="preserve">AF-04 — Empty submission: Batch with no records → "Chưa có dữ liệu điểm danh."</w:t>
      </w:r>
    </w:p>
    <w:p w:rsidR="00000000" w:rsidDel="00000000" w:rsidP="00000000" w:rsidRDefault="00000000" w:rsidRPr="00000000" w14:paraId="00000C59">
      <w:pPr>
        <w:numPr>
          <w:ilvl w:val="0"/>
          <w:numId w:val="40"/>
        </w:numPr>
        <w:pBdr>
          <w:top w:color="auto" w:space="0" w:sz="0" w:val="none"/>
          <w:bottom w:color="auto" w:space="0" w:sz="0" w:val="none"/>
          <w:right w:color="auto" w:space="0" w:sz="0" w:val="none"/>
          <w:between w:color="auto" w:space="0" w:sz="0" w:val="none"/>
        </w:pBdr>
        <w:shd w:fill="fdfdfc" w:val="clear"/>
        <w:spacing w:after="0" w:lineRule="auto"/>
        <w:ind w:left="720" w:hanging="360"/>
        <w:rPr>
          <w:rFonts w:ascii="Arial" w:cs="Arial" w:eastAsia="Arial" w:hAnsi="Arial"/>
          <w:sz w:val="22"/>
          <w:szCs w:val="22"/>
        </w:rPr>
      </w:pPr>
      <w:sdt>
        <w:sdtPr>
          <w:id w:val="-1712468780"/>
          <w:tag w:val="goog_rdk_208"/>
        </w:sdtPr>
        <w:sdtContent>
          <w:r w:rsidDel="00000000" w:rsidR="00000000" w:rsidRPr="00000000">
            <w:rPr>
              <w:rFonts w:ascii="Arial Unicode MS" w:cs="Arial Unicode MS" w:eastAsia="Arial Unicode MS" w:hAnsi="Arial Unicode MS"/>
              <w:color w:val="0a0a0a"/>
              <w:sz w:val="22"/>
              <w:szCs w:val="22"/>
              <w:rtl w:val="0"/>
            </w:rPr>
            <w:t xml:space="preserve">AF-05 — Student not in class: A record references a student not enrolled in this class → "Học sinh không thuộc lớp này."</w:t>
          </w:r>
        </w:sdtContent>
      </w:sdt>
    </w:p>
    <w:p w:rsidR="00000000" w:rsidDel="00000000" w:rsidP="00000000" w:rsidRDefault="00000000" w:rsidRPr="00000000" w14:paraId="00000C5A">
      <w:pPr>
        <w:numPr>
          <w:ilvl w:val="0"/>
          <w:numId w:val="40"/>
        </w:numPr>
        <w:pBdr>
          <w:top w:color="auto" w:space="0" w:sz="0" w:val="none"/>
          <w:bottom w:color="auto" w:space="0" w:sz="0" w:val="none"/>
          <w:right w:color="auto" w:space="0" w:sz="0" w:val="none"/>
          <w:between w:color="auto" w:space="0" w:sz="0" w:val="none"/>
        </w:pBdr>
        <w:shd w:fill="fdfdfc" w:val="clear"/>
        <w:spacing w:after="0" w:lineRule="auto"/>
        <w:ind w:left="720" w:hanging="360"/>
        <w:rPr>
          <w:rFonts w:ascii="Arial" w:cs="Arial" w:eastAsia="Arial" w:hAnsi="Arial"/>
          <w:sz w:val="22"/>
          <w:szCs w:val="22"/>
        </w:rPr>
      </w:pPr>
      <w:r w:rsidDel="00000000" w:rsidR="00000000" w:rsidRPr="00000000">
        <w:rPr>
          <w:color w:val="0a0a0a"/>
          <w:sz w:val="22"/>
          <w:szCs w:val="22"/>
          <w:rtl w:val="0"/>
        </w:rPr>
        <w:t xml:space="preserve">AF-06 — Class or student not found: Unknown </w:t>
      </w:r>
      <w:r w:rsidDel="00000000" w:rsidR="00000000" w:rsidRPr="00000000">
        <w:rPr>
          <w:color w:val="0a0a0a"/>
          <w:sz w:val="22"/>
          <w:szCs w:val="22"/>
          <w:rtl w:val="0"/>
        </w:rPr>
        <w:t xml:space="preserve">classId</w:t>
      </w:r>
      <w:r w:rsidDel="00000000" w:rsidR="00000000" w:rsidRPr="00000000">
        <w:rPr>
          <w:color w:val="0a0a0a"/>
          <w:sz w:val="22"/>
          <w:szCs w:val="22"/>
          <w:rtl w:val="0"/>
        </w:rPr>
        <w:t xml:space="preserve">/</w:t>
      </w:r>
      <w:r w:rsidDel="00000000" w:rsidR="00000000" w:rsidRPr="00000000">
        <w:rPr>
          <w:color w:val="0a0a0a"/>
          <w:sz w:val="22"/>
          <w:szCs w:val="22"/>
          <w:rtl w:val="0"/>
        </w:rPr>
        <w:t xml:space="preserve">classStudentId</w:t>
      </w:r>
      <w:sdt>
        <w:sdtPr>
          <w:id w:val="-1797763653"/>
          <w:tag w:val="goog_rdk_209"/>
        </w:sdtPr>
        <w:sdtContent>
          <w:r w:rsidDel="00000000" w:rsidR="00000000" w:rsidRPr="00000000">
            <w:rPr>
              <w:rFonts w:ascii="Arial Unicode MS" w:cs="Arial Unicode MS" w:eastAsia="Arial Unicode MS" w:hAnsi="Arial Unicode MS"/>
              <w:color w:val="0a0a0a"/>
              <w:sz w:val="22"/>
              <w:szCs w:val="22"/>
              <w:rtl w:val="0"/>
            </w:rPr>
            <w:t xml:space="preserve"> → </w:t>
          </w:r>
        </w:sdtContent>
      </w:sdt>
      <w:r w:rsidDel="00000000" w:rsidR="00000000" w:rsidRPr="00000000">
        <w:rPr>
          <w:color w:val="0a0a0a"/>
          <w:sz w:val="22"/>
          <w:szCs w:val="22"/>
          <w:rtl w:val="0"/>
        </w:rPr>
        <w:t xml:space="preserve">404</w:t>
      </w:r>
      <w:r w:rsidDel="00000000" w:rsidR="00000000" w:rsidRPr="00000000">
        <w:rPr>
          <w:color w:val="0a0a0a"/>
          <w:sz w:val="22"/>
          <w:szCs w:val="22"/>
          <w:rtl w:val="0"/>
        </w:rPr>
        <w:t xml:space="preserve"> ("Không tìm thấy lớp học" / "Không tìm thấy học sinh").</w:t>
      </w:r>
    </w:p>
    <w:p w:rsidR="00000000" w:rsidDel="00000000" w:rsidP="00000000" w:rsidRDefault="00000000" w:rsidRPr="00000000" w14:paraId="00000C5B">
      <w:pPr>
        <w:ind w:left="1080" w:hanging="360"/>
        <w:rPr/>
      </w:pPr>
      <w:r w:rsidDel="00000000" w:rsidR="00000000" w:rsidRPr="00000000">
        <w:rPr>
          <w:rtl w:val="0"/>
        </w:rPr>
      </w:r>
    </w:p>
    <w:p w:rsidR="00000000" w:rsidDel="00000000" w:rsidP="00000000" w:rsidRDefault="00000000" w:rsidRPr="00000000" w14:paraId="00000C5C">
      <w:pPr>
        <w:rPr/>
      </w:pPr>
      <w:r w:rsidDel="00000000" w:rsidR="00000000" w:rsidRPr="00000000">
        <w:rPr>
          <w:rtl w:val="0"/>
        </w:rPr>
        <w:t xml:space="preserve"> </w:t>
      </w:r>
    </w:p>
    <w:p w:rsidR="00000000" w:rsidDel="00000000" w:rsidP="00000000" w:rsidRDefault="00000000" w:rsidRPr="00000000" w14:paraId="00000C5D">
      <w:pPr>
        <w:spacing w:after="80" w:before="260" w:lineRule="auto"/>
        <w:rPr>
          <w:b w:val="1"/>
          <w:bCs w:val="1"/>
          <w:sz w:val="36"/>
          <w:szCs w:val="36"/>
        </w:rPr>
      </w:pPr>
      <w:r w:rsidDel="00000000" w:rsidR="00000000" w:rsidRPr="00000000">
        <w:rPr>
          <w:b w:val="1"/>
          <w:bCs w:val="1"/>
          <w:sz w:val="36"/>
          <w:szCs w:val="36"/>
          <w:rtl w:val="0"/>
        </w:rPr>
        <w:t xml:space="preserve">Business Rules</w:t>
      </w:r>
    </w:p>
    <w:tbl>
      <w:tblPr>
        <w:tblStyle w:val="Table241"/>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11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C5E">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0C5F">
            <w:pPr>
              <w:rPr/>
            </w:pPr>
            <w:sdt>
              <w:sdtPr>
                <w:id w:val="1667565718"/>
                <w:tag w:val="goog_rdk_210"/>
              </w:sdtPr>
              <w:sdtContent>
                <w:r w:rsidDel="00000000" w:rsidR="00000000" w:rsidRPr="00000000">
                  <w:rPr>
                    <w:rFonts w:ascii="Arial Unicode MS" w:cs="Arial Unicode MS" w:eastAsia="Arial Unicode MS" w:hAnsi="Arial Unicode MS"/>
                    <w:rtl w:val="0"/>
                  </w:rPr>
                  <w:t xml:space="preserve">Each BR must be precise and independently testable. Local BR (affects only this UC) → define here. Global BR (affects ≥2 UCs) → reference PRD §5 GBR-ID here, define there.</w:t>
                </w:r>
              </w:sdtContent>
            </w:sdt>
          </w:p>
        </w:tc>
      </w:tr>
    </w:tbl>
    <w:p w:rsidR="00000000" w:rsidDel="00000000" w:rsidP="00000000" w:rsidRDefault="00000000" w:rsidRPr="00000000" w14:paraId="00000C60">
      <w:pPr>
        <w:rPr>
          <w:color w:val="000000"/>
          <w:sz w:val="22"/>
          <w:szCs w:val="22"/>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C61">
      <w:pPr>
        <w:numPr>
          <w:ilvl w:val="0"/>
          <w:numId w:val="20"/>
        </w:numPr>
        <w:pBdr>
          <w:top w:color="auto" w:space="0" w:sz="0" w:val="none"/>
          <w:bottom w:color="auto" w:space="0" w:sz="0" w:val="none"/>
          <w:right w:color="auto" w:space="0" w:sz="0" w:val="none"/>
          <w:between w:color="auto" w:space="0" w:sz="0" w:val="none"/>
        </w:pBdr>
        <w:shd w:fill="fdfdfc" w:val="clear"/>
        <w:spacing w:after="0" w:lineRule="auto"/>
        <w:ind w:left="720" w:hanging="360"/>
        <w:rPr>
          <w:rFonts w:ascii="Arial" w:cs="Arial" w:eastAsia="Arial" w:hAnsi="Arial"/>
          <w:color w:val="000000"/>
          <w:sz w:val="22"/>
          <w:szCs w:val="22"/>
        </w:rPr>
      </w:pPr>
      <w:r w:rsidDel="00000000" w:rsidR="00000000" w:rsidRPr="00000000">
        <w:rPr>
          <w:color w:val="000000"/>
          <w:sz w:val="22"/>
          <w:szCs w:val="22"/>
          <w:rtl w:val="0"/>
        </w:rPr>
        <w:t xml:space="preserve">BR-01: The tutor's schedule lists only classes where the tutor holds an ACTIVE assignment and which have a session on the selected date (within the class's start–end range).</w:t>
      </w:r>
    </w:p>
    <w:p w:rsidR="00000000" w:rsidDel="00000000" w:rsidP="00000000" w:rsidRDefault="00000000" w:rsidRPr="00000000" w14:paraId="00000C62">
      <w:pPr>
        <w:numPr>
          <w:ilvl w:val="0"/>
          <w:numId w:val="20"/>
        </w:numPr>
        <w:pBdr>
          <w:top w:color="auto" w:space="0" w:sz="0" w:val="none"/>
          <w:bottom w:color="auto" w:space="0" w:sz="0" w:val="none"/>
          <w:right w:color="auto" w:space="0" w:sz="0" w:val="none"/>
          <w:between w:color="auto" w:space="0" w:sz="0" w:val="none"/>
        </w:pBdr>
        <w:shd w:fill="fdfdfc" w:val="clear"/>
        <w:spacing w:after="0" w:lineRule="auto"/>
        <w:ind w:left="720" w:hanging="360"/>
        <w:rPr>
          <w:rFonts w:ascii="Arial" w:cs="Arial" w:eastAsia="Arial" w:hAnsi="Arial"/>
          <w:color w:val="000000"/>
          <w:sz w:val="22"/>
          <w:szCs w:val="22"/>
        </w:rPr>
      </w:pPr>
      <w:r w:rsidDel="00000000" w:rsidR="00000000" w:rsidRPr="00000000">
        <w:rPr>
          <w:color w:val="000000"/>
          <w:sz w:val="22"/>
          <w:szCs w:val="22"/>
          <w:rtl w:val="0"/>
        </w:rPr>
        <w:t xml:space="preserve">BR-02: A session exists on a date only if the class has at least one schedule slot on that weekday.</w:t>
      </w:r>
    </w:p>
    <w:p w:rsidR="00000000" w:rsidDel="00000000" w:rsidP="00000000" w:rsidRDefault="00000000" w:rsidRPr="00000000" w14:paraId="00000C63">
      <w:pPr>
        <w:numPr>
          <w:ilvl w:val="0"/>
          <w:numId w:val="20"/>
        </w:numPr>
        <w:pBdr>
          <w:top w:color="auto" w:space="0" w:sz="0" w:val="none"/>
          <w:bottom w:color="auto" w:space="0" w:sz="0" w:val="none"/>
          <w:right w:color="auto" w:space="0" w:sz="0" w:val="none"/>
          <w:between w:color="auto" w:space="0" w:sz="0" w:val="none"/>
        </w:pBdr>
        <w:shd w:fill="fdfdfc" w:val="clear"/>
        <w:spacing w:after="0" w:lineRule="auto"/>
        <w:ind w:left="720" w:hanging="360"/>
        <w:rPr>
          <w:rFonts w:ascii="Arial" w:cs="Arial" w:eastAsia="Arial" w:hAnsi="Arial"/>
          <w:color w:val="000000"/>
          <w:sz w:val="22"/>
          <w:szCs w:val="22"/>
        </w:rPr>
      </w:pPr>
      <w:r w:rsidDel="00000000" w:rsidR="00000000" w:rsidRPr="00000000">
        <w:rPr>
          <w:color w:val="000000"/>
          <w:sz w:val="22"/>
          <w:szCs w:val="22"/>
          <w:rtl w:val="0"/>
        </w:rPr>
        <w:t xml:space="preserve">BR-03 (session identity): A session is keyed by </w:t>
      </w:r>
      <w:r w:rsidDel="00000000" w:rsidR="00000000" w:rsidRPr="00000000">
        <w:rPr>
          <w:color w:val="000000"/>
          <w:sz w:val="22"/>
          <w:szCs w:val="22"/>
          <w:rtl w:val="0"/>
        </w:rPr>
        <w:t xml:space="preserve">(class, representative slot = the day's earliest slot by start time, sequence number = whole days between the class start date and the session date)</w:t>
      </w:r>
      <w:r w:rsidDel="00000000" w:rsidR="00000000" w:rsidRPr="00000000">
        <w:rPr>
          <w:color w:val="000000"/>
          <w:sz w:val="22"/>
          <w:szCs w:val="22"/>
          <w:rtl w:val="0"/>
        </w:rPr>
        <w:t xml:space="preserve">. All slots on the same day share one session (one </w:t>
      </w:r>
      <w:r w:rsidDel="00000000" w:rsidR="00000000" w:rsidRPr="00000000">
        <w:rPr>
          <w:color w:val="000000"/>
          <w:sz w:val="22"/>
          <w:szCs w:val="22"/>
          <w:rtl w:val="0"/>
        </w:rPr>
        <w:t xml:space="preserve">lessons</w:t>
      </w:r>
      <w:r w:rsidDel="00000000" w:rsidR="00000000" w:rsidRPr="00000000">
        <w:rPr>
          <w:color w:val="000000"/>
          <w:sz w:val="22"/>
          <w:szCs w:val="22"/>
          <w:rtl w:val="0"/>
        </w:rPr>
        <w:t xml:space="preserve"> row); the </w:t>
      </w:r>
      <w:r w:rsidDel="00000000" w:rsidR="00000000" w:rsidRPr="00000000">
        <w:rPr>
          <w:color w:val="000000"/>
          <w:sz w:val="22"/>
          <w:szCs w:val="22"/>
          <w:rtl w:val="0"/>
        </w:rPr>
        <w:t xml:space="preserve">lessons</w:t>
      </w:r>
      <w:r w:rsidDel="00000000" w:rsidR="00000000" w:rsidRPr="00000000">
        <w:rPr>
          <w:color w:val="000000"/>
          <w:sz w:val="22"/>
          <w:szCs w:val="22"/>
          <w:rtl w:val="0"/>
        </w:rPr>
        <w:t xml:space="preserve"> row is created lazily on first attendance.</w:t>
      </w:r>
    </w:p>
    <w:p w:rsidR="00000000" w:rsidDel="00000000" w:rsidP="00000000" w:rsidRDefault="00000000" w:rsidRPr="00000000" w14:paraId="00000C64">
      <w:pPr>
        <w:numPr>
          <w:ilvl w:val="0"/>
          <w:numId w:val="20"/>
        </w:numPr>
        <w:pBdr>
          <w:top w:color="auto" w:space="0" w:sz="0" w:val="none"/>
          <w:bottom w:color="auto" w:space="0" w:sz="0" w:val="none"/>
          <w:right w:color="auto" w:space="0" w:sz="0" w:val="none"/>
          <w:between w:color="auto" w:space="0" w:sz="0" w:val="none"/>
        </w:pBdr>
        <w:shd w:fill="fdfdfc" w:val="clear"/>
        <w:spacing w:after="0" w:lineRule="auto"/>
        <w:ind w:left="720" w:hanging="360"/>
        <w:rPr>
          <w:rFonts w:ascii="Arial" w:cs="Arial" w:eastAsia="Arial" w:hAnsi="Arial"/>
          <w:color w:val="000000"/>
          <w:sz w:val="22"/>
          <w:szCs w:val="22"/>
        </w:rPr>
      </w:pPr>
      <w:r w:rsidDel="00000000" w:rsidR="00000000" w:rsidRPr="00000000">
        <w:rPr>
          <w:color w:val="000000"/>
          <w:sz w:val="22"/>
          <w:szCs w:val="22"/>
          <w:rtl w:val="0"/>
        </w:rPr>
        <w:t xml:space="preserve">BR-04: Only the tutor holding the class's ACTIVE assignment may view the session detail or record attendance.</w:t>
      </w:r>
    </w:p>
    <w:p w:rsidR="00000000" w:rsidDel="00000000" w:rsidP="00000000" w:rsidRDefault="00000000" w:rsidRPr="00000000" w14:paraId="00000C65">
      <w:pPr>
        <w:numPr>
          <w:ilvl w:val="0"/>
          <w:numId w:val="20"/>
        </w:numPr>
        <w:pBdr>
          <w:top w:color="auto" w:space="0" w:sz="0" w:val="none"/>
          <w:bottom w:color="auto" w:space="0" w:sz="0" w:val="none"/>
          <w:right w:color="auto" w:space="0" w:sz="0" w:val="none"/>
          <w:between w:color="auto" w:space="0" w:sz="0" w:val="none"/>
        </w:pBdr>
        <w:shd w:fill="fdfdfc" w:val="clear"/>
        <w:spacing w:after="0" w:lineRule="auto"/>
        <w:ind w:left="720" w:hanging="360"/>
        <w:rPr>
          <w:rFonts w:ascii="Arial" w:cs="Arial" w:eastAsia="Arial" w:hAnsi="Arial"/>
          <w:color w:val="000000"/>
          <w:sz w:val="22"/>
          <w:szCs w:val="22"/>
        </w:rPr>
      </w:pPr>
      <w:r w:rsidDel="00000000" w:rsidR="00000000" w:rsidRPr="00000000">
        <w:rPr>
          <w:color w:val="000000"/>
          <w:sz w:val="22"/>
          <w:szCs w:val="22"/>
          <w:rtl w:val="0"/>
        </w:rPr>
        <w:t xml:space="preserve">BR-05: Attendance may be recorded only for a date on which the class actually has a session.</w:t>
      </w:r>
    </w:p>
    <w:p w:rsidR="00000000" w:rsidDel="00000000" w:rsidP="00000000" w:rsidRDefault="00000000" w:rsidRPr="00000000" w14:paraId="00000C66">
      <w:pPr>
        <w:numPr>
          <w:ilvl w:val="0"/>
          <w:numId w:val="20"/>
        </w:numPr>
        <w:pBdr>
          <w:top w:color="auto" w:space="0" w:sz="0" w:val="none"/>
          <w:bottom w:color="auto" w:space="0" w:sz="0" w:val="none"/>
          <w:right w:color="auto" w:space="0" w:sz="0" w:val="none"/>
          <w:between w:color="auto" w:space="0" w:sz="0" w:val="none"/>
        </w:pBdr>
        <w:shd w:fill="fdfdfc" w:val="clear"/>
        <w:spacing w:after="0" w:lineRule="auto"/>
        <w:ind w:left="720" w:hanging="360"/>
        <w:rPr>
          <w:rFonts w:ascii="Arial" w:cs="Arial" w:eastAsia="Arial" w:hAnsi="Arial"/>
          <w:color w:val="000000"/>
          <w:sz w:val="22"/>
          <w:szCs w:val="22"/>
        </w:rPr>
      </w:pPr>
      <w:r w:rsidDel="00000000" w:rsidR="00000000" w:rsidRPr="00000000">
        <w:rPr>
          <w:color w:val="000000"/>
          <w:sz w:val="22"/>
          <w:szCs w:val="22"/>
          <w:rtl w:val="0"/>
        </w:rPr>
        <w:t xml:space="preserve">BR-06 (once-only lock): Through the batch flow, a session that already has any attendance cannot be recorded again — the tutor takes attendance for a session exactly once.</w:t>
      </w:r>
    </w:p>
    <w:p w:rsidR="00000000" w:rsidDel="00000000" w:rsidP="00000000" w:rsidRDefault="00000000" w:rsidRPr="00000000" w14:paraId="00000C67">
      <w:pPr>
        <w:numPr>
          <w:ilvl w:val="0"/>
          <w:numId w:val="20"/>
        </w:numPr>
        <w:pBdr>
          <w:top w:color="auto" w:space="0" w:sz="0" w:val="none"/>
          <w:bottom w:color="auto" w:space="0" w:sz="0" w:val="none"/>
          <w:right w:color="auto" w:space="0" w:sz="0" w:val="none"/>
          <w:between w:color="auto" w:space="0" w:sz="0" w:val="none"/>
        </w:pBdr>
        <w:shd w:fill="fdfdfc" w:val="clear"/>
        <w:spacing w:after="0" w:lineRule="auto"/>
        <w:ind w:left="720" w:hanging="360"/>
        <w:rPr>
          <w:rFonts w:ascii="Arial" w:cs="Arial" w:eastAsia="Arial" w:hAnsi="Arial"/>
          <w:color w:val="000000"/>
          <w:sz w:val="22"/>
          <w:szCs w:val="22"/>
        </w:rPr>
      </w:pPr>
      <w:r w:rsidDel="00000000" w:rsidR="00000000" w:rsidRPr="00000000">
        <w:rPr>
          <w:color w:val="000000"/>
          <w:sz w:val="22"/>
          <w:szCs w:val="22"/>
          <w:rtl w:val="0"/>
        </w:rPr>
        <w:t xml:space="preserve">BR-07: Each student's attendance is one of PRESENT / ABSENT / EXCUSED, stored as a single </w:t>
      </w:r>
      <w:r w:rsidDel="00000000" w:rsidR="00000000" w:rsidRPr="00000000">
        <w:rPr>
          <w:color w:val="000000"/>
          <w:sz w:val="22"/>
          <w:szCs w:val="22"/>
          <w:rtl w:val="0"/>
        </w:rPr>
        <w:t xml:space="preserve">lesson_attendances</w:t>
      </w:r>
      <w:r w:rsidDel="00000000" w:rsidR="00000000" w:rsidRPr="00000000">
        <w:rPr>
          <w:color w:val="000000"/>
          <w:sz w:val="22"/>
          <w:szCs w:val="22"/>
          <w:rtl w:val="0"/>
        </w:rPr>
        <w:t xml:space="preserve"> row per </w:t>
      </w:r>
      <w:r w:rsidDel="00000000" w:rsidR="00000000" w:rsidRPr="00000000">
        <w:rPr>
          <w:color w:val="000000"/>
          <w:sz w:val="22"/>
          <w:szCs w:val="22"/>
          <w:rtl w:val="0"/>
        </w:rPr>
        <w:t xml:space="preserve">(session, student)</w:t>
      </w:r>
      <w:r w:rsidDel="00000000" w:rsidR="00000000" w:rsidRPr="00000000">
        <w:rPr>
          <w:color w:val="000000"/>
          <w:sz w:val="22"/>
          <w:szCs w:val="22"/>
          <w:rtl w:val="0"/>
        </w:rPr>
        <w:t xml:space="preserve"> (unique per pair).</w:t>
      </w:r>
    </w:p>
    <w:p w:rsidR="00000000" w:rsidDel="00000000" w:rsidP="00000000" w:rsidRDefault="00000000" w:rsidRPr="00000000" w14:paraId="00000C68">
      <w:pPr>
        <w:numPr>
          <w:ilvl w:val="0"/>
          <w:numId w:val="20"/>
        </w:numPr>
        <w:pBdr>
          <w:top w:color="auto" w:space="0" w:sz="0" w:val="none"/>
          <w:bottom w:color="auto" w:space="0" w:sz="0" w:val="none"/>
          <w:right w:color="auto" w:space="0" w:sz="0" w:val="none"/>
          <w:between w:color="auto" w:space="0" w:sz="0" w:val="none"/>
        </w:pBdr>
        <w:shd w:fill="fdfdfc" w:val="clear"/>
        <w:spacing w:after="0" w:lineRule="auto"/>
        <w:ind w:left="720" w:hanging="360"/>
        <w:rPr>
          <w:rFonts w:ascii="Arial" w:cs="Arial" w:eastAsia="Arial" w:hAnsi="Arial"/>
          <w:color w:val="000000"/>
          <w:sz w:val="22"/>
          <w:szCs w:val="22"/>
        </w:rPr>
      </w:pPr>
      <w:r w:rsidDel="00000000" w:rsidR="00000000" w:rsidRPr="00000000">
        <w:rPr>
          <w:color w:val="000000"/>
          <w:sz w:val="22"/>
          <w:szCs w:val="22"/>
          <w:rtl w:val="0"/>
        </w:rPr>
        <w:t xml:space="preserve">BR-08: Attendance is stored per calendar session, so the assigned Tutor and the owning Tutor Center read the same statuses.</w:t>
      </w:r>
    </w:p>
    <w:p w:rsidR="00000000" w:rsidDel="00000000" w:rsidP="00000000" w:rsidRDefault="00000000" w:rsidRPr="00000000" w14:paraId="00000C69">
      <w:pPr>
        <w:numPr>
          <w:ilvl w:val="0"/>
          <w:numId w:val="20"/>
        </w:numPr>
        <w:pBdr>
          <w:top w:color="auto" w:space="0" w:sz="0" w:val="none"/>
          <w:bottom w:color="auto" w:space="0" w:sz="0" w:val="none"/>
          <w:right w:color="auto" w:space="0" w:sz="0" w:val="none"/>
          <w:between w:color="auto" w:space="0" w:sz="0" w:val="none"/>
        </w:pBdr>
        <w:shd w:fill="fdfdfc" w:val="clear"/>
        <w:spacing w:after="0" w:lineRule="auto"/>
        <w:ind w:left="720" w:hanging="360"/>
        <w:rPr>
          <w:rFonts w:ascii="Arial" w:cs="Arial" w:eastAsia="Arial" w:hAnsi="Arial"/>
          <w:color w:val="000000"/>
          <w:sz w:val="22"/>
          <w:szCs w:val="22"/>
        </w:rPr>
      </w:pPr>
      <w:r w:rsidDel="00000000" w:rsidR="00000000" w:rsidRPr="00000000">
        <w:rPr>
          <w:color w:val="000000"/>
          <w:sz w:val="22"/>
          <w:szCs w:val="22"/>
          <w:rtl w:val="0"/>
        </w:rPr>
        <w:t xml:space="preserve">BR-09: The Tutor Center is read-only for attendance — there is no center endpoint to record it.</w:t>
      </w:r>
    </w:p>
    <w:p w:rsidR="00000000" w:rsidDel="00000000" w:rsidP="00000000" w:rsidRDefault="00000000" w:rsidRPr="00000000" w14:paraId="00000C6A">
      <w:pPr>
        <w:numPr>
          <w:ilvl w:val="0"/>
          <w:numId w:val="20"/>
        </w:numPr>
        <w:pBdr>
          <w:top w:color="auto" w:space="0" w:sz="0" w:val="none"/>
          <w:bottom w:color="auto" w:space="0" w:sz="0" w:val="none"/>
          <w:right w:color="auto" w:space="0" w:sz="0" w:val="none"/>
          <w:between w:color="auto" w:space="0" w:sz="0" w:val="none"/>
        </w:pBdr>
        <w:shd w:fill="fdfdfc" w:val="clear"/>
        <w:spacing w:after="0" w:lineRule="auto"/>
        <w:ind w:left="720" w:hanging="360"/>
        <w:rPr>
          <w:rFonts w:ascii="Arial" w:cs="Arial" w:eastAsia="Arial" w:hAnsi="Arial"/>
          <w:color w:val="000000"/>
          <w:sz w:val="22"/>
          <w:szCs w:val="22"/>
        </w:rPr>
      </w:pPr>
      <w:r w:rsidDel="00000000" w:rsidR="00000000" w:rsidRPr="00000000">
        <w:rPr>
          <w:color w:val="000000"/>
          <w:sz w:val="22"/>
          <w:szCs w:val="22"/>
          <w:rtl w:val="0"/>
        </w:rPr>
        <w:t xml:space="preserve">BR-10 (note): A single-record endpoint (</w:t>
      </w:r>
      <w:r w:rsidDel="00000000" w:rsidR="00000000" w:rsidRPr="00000000">
        <w:rPr>
          <w:color w:val="000000"/>
          <w:sz w:val="22"/>
          <w:szCs w:val="22"/>
          <w:rtl w:val="0"/>
        </w:rPr>
        <w:t xml:space="preserve">POST /classes/{classId}/attendance</w:t>
      </w:r>
      <w:r w:rsidDel="00000000" w:rsidR="00000000" w:rsidRPr="00000000">
        <w:rPr>
          <w:color w:val="000000"/>
          <w:sz w:val="22"/>
          <w:szCs w:val="22"/>
          <w:rtl w:val="0"/>
        </w:rPr>
        <w:t xml:space="preserve">) exists and </w:t>
      </w:r>
      <w:r w:rsidDel="00000000" w:rsidR="00000000" w:rsidRPr="00000000">
        <w:rPr>
          <w:i w:val="1"/>
          <w:iCs w:val="1"/>
          <w:color w:val="000000"/>
          <w:sz w:val="22"/>
          <w:szCs w:val="22"/>
          <w:rtl w:val="0"/>
        </w:rPr>
        <w:t xml:space="preserve">upserts</w:t>
      </w:r>
      <w:r w:rsidDel="00000000" w:rsidR="00000000" w:rsidRPr="00000000">
        <w:rPr>
          <w:color w:val="000000"/>
          <w:sz w:val="22"/>
          <w:szCs w:val="22"/>
          <w:rtl w:val="0"/>
        </w:rPr>
        <w:t xml:space="preserve"> without enforcing the once-only lock; the UI uses the batch endpoint, which enforces BR-06.</w:t>
      </w:r>
    </w:p>
    <w:p w:rsidR="00000000" w:rsidDel="00000000" w:rsidP="00000000" w:rsidRDefault="00000000" w:rsidRPr="00000000" w14:paraId="00000C6B">
      <w:pPr>
        <w:ind w:left="1080" w:hanging="360"/>
        <w:rPr/>
      </w:pPr>
      <w:r w:rsidDel="00000000" w:rsidR="00000000" w:rsidRPr="00000000">
        <w:rPr>
          <w:rtl w:val="0"/>
        </w:rPr>
      </w:r>
    </w:p>
    <w:p w:rsidR="00000000" w:rsidDel="00000000" w:rsidP="00000000" w:rsidRDefault="00000000" w:rsidRPr="00000000" w14:paraId="00000C6C">
      <w:pPr>
        <w:rPr/>
      </w:pPr>
      <w:r w:rsidDel="00000000" w:rsidR="00000000" w:rsidRPr="00000000">
        <w:rPr>
          <w:rtl w:val="0"/>
        </w:rPr>
        <w:t xml:space="preserve"> </w:t>
      </w:r>
    </w:p>
    <w:p w:rsidR="00000000" w:rsidDel="00000000" w:rsidP="00000000" w:rsidRDefault="00000000" w:rsidRPr="00000000" w14:paraId="00000C6D">
      <w:pPr>
        <w:spacing w:after="80" w:before="260" w:lineRule="auto"/>
        <w:rPr>
          <w:b w:val="1"/>
          <w:bCs w:val="1"/>
          <w:sz w:val="36"/>
          <w:szCs w:val="36"/>
        </w:rPr>
      </w:pPr>
      <w:r w:rsidDel="00000000" w:rsidR="00000000" w:rsidRPr="00000000">
        <w:rPr>
          <w:b w:val="1"/>
          <w:bCs w:val="1"/>
          <w:sz w:val="36"/>
          <w:szCs w:val="36"/>
          <w:rtl w:val="0"/>
        </w:rPr>
        <w:t xml:space="preserve">Request Fields — (read-only; context derived from the class/preferences)</w:t>
      </w:r>
    </w:p>
    <w:tbl>
      <w:tblPr>
        <w:tblStyle w:val="Table242"/>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C6E">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0C6F">
            <w:pPr>
              <w:rPr/>
            </w:pPr>
            <w:r w:rsidDel="00000000" w:rsidR="00000000" w:rsidRPr="00000000">
              <w:rPr>
                <w:rtl w:val="0"/>
              </w:rPr>
              <w:t xml:space="preserve">Field name: business term — not a variable name. Type: Text / Number / Date / File / Yes/No — not code types (String, Integer, Boolean). Rule: plain language constraint — e.g. 'Required. Between 4 and 50 characters.' On success: describe what the person sees — e.g. 'Person is redirected to the job detail page with a confirmation message'.</w:t>
            </w:r>
          </w:p>
        </w:tc>
      </w:tr>
    </w:tbl>
    <w:p w:rsidR="00000000" w:rsidDel="00000000" w:rsidP="00000000" w:rsidRDefault="00000000" w:rsidRPr="00000000" w14:paraId="00000C70">
      <w:pPr>
        <w:rPr/>
      </w:pPr>
      <w:r w:rsidDel="00000000" w:rsidR="00000000" w:rsidRPr="00000000">
        <w:rPr>
          <w:rtl w:val="0"/>
        </w:rPr>
        <w:t xml:space="preserve"> </w:t>
      </w:r>
    </w:p>
    <w:p w:rsidR="00000000" w:rsidDel="00000000" w:rsidP="00000000" w:rsidRDefault="00000000" w:rsidRPr="00000000" w14:paraId="00000C71">
      <w:pPr>
        <w:rPr/>
      </w:pPr>
      <w:r w:rsidDel="00000000" w:rsidR="00000000" w:rsidRPr="00000000">
        <w:rPr>
          <w:rtl w:val="0"/>
        </w:rPr>
      </w:r>
    </w:p>
    <w:tbl>
      <w:tblPr>
        <w:tblStyle w:val="Table243"/>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7"/>
        <w:gridCol w:w="1347"/>
        <w:gridCol w:w="6041"/>
        <w:tblGridChange w:id="0">
          <w:tblGrid>
            <w:gridCol w:w="1637"/>
            <w:gridCol w:w="1347"/>
            <w:gridCol w:w="6041"/>
          </w:tblGrid>
        </w:tblGridChange>
      </w:tblGrid>
      <w:tr>
        <w:trPr>
          <w:cantSplit w:val="0"/>
          <w:trHeight w:val="615" w:hRule="atLeast"/>
          <w:tblHeader w:val="0"/>
        </w:trPr>
        <w:tc>
          <w:tcPr>
            <w:tcBorders>
              <w:top w:color="993c1d" w:space="0" w:sz="6" w:val="single"/>
              <w:left w:color="993c1d" w:space="0" w:sz="6" w:val="single"/>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0C72">
            <w:pPr>
              <w:rPr>
                <w:b w:val="1"/>
                <w:bCs w:val="1"/>
                <w:color w:val="ffffff"/>
              </w:rPr>
            </w:pPr>
            <w:r w:rsidDel="00000000" w:rsidR="00000000" w:rsidRPr="00000000">
              <w:rPr>
                <w:b w:val="1"/>
                <w:bCs w:val="1"/>
                <w:color w:val="ffffff"/>
                <w:rtl w:val="0"/>
              </w:rPr>
              <w:t xml:space="preserve">Field</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0C73">
            <w:pPr>
              <w:rPr>
                <w:b w:val="1"/>
                <w:bCs w:val="1"/>
                <w:color w:val="ffffff"/>
              </w:rPr>
            </w:pPr>
            <w:r w:rsidDel="00000000" w:rsidR="00000000" w:rsidRPr="00000000">
              <w:rPr>
                <w:b w:val="1"/>
                <w:bCs w:val="1"/>
                <w:color w:val="ffffff"/>
                <w:rtl w:val="0"/>
              </w:rPr>
              <w:t xml:space="preserve">Type</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0C74">
            <w:pPr>
              <w:rPr>
                <w:b w:val="1"/>
                <w:bCs w:val="1"/>
                <w:color w:val="ffffff"/>
              </w:rPr>
            </w:pPr>
            <w:r w:rsidDel="00000000" w:rsidR="00000000" w:rsidRPr="00000000">
              <w:rPr>
                <w:b w:val="1"/>
                <w:bCs w:val="1"/>
                <w:color w:val="ffffff"/>
                <w:rtl w:val="0"/>
              </w:rPr>
              <w:t xml:space="preserve">Rule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C75">
            <w:pPr>
              <w:rPr/>
            </w:pPr>
            <w:r w:rsidDel="00000000" w:rsidR="00000000" w:rsidRPr="00000000">
              <w:rPr>
                <w:color w:val="0a0a0a"/>
                <w:rtl w:val="0"/>
              </w:rPr>
              <w:t xml:space="preserve">Records</w:t>
            </w:r>
            <w:r w:rsidDel="00000000" w:rsidR="00000000" w:rsidRPr="00000000">
              <w:rPr>
                <w:rtl w:val="0"/>
              </w:rPr>
              <w:t xml:space="preserve"> </w:t>
            </w: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C76">
            <w:pPr>
              <w:rPr/>
            </w:pPr>
            <w:r w:rsidDel="00000000" w:rsidR="00000000" w:rsidRPr="00000000">
              <w:rPr>
                <w:color w:val="0a0a0a"/>
                <w:rtl w:val="0"/>
              </w:rPr>
              <w:t xml:space="preserve">List</w:t>
            </w:r>
            <w:r w:rsidDel="00000000" w:rsidR="00000000" w:rsidRPr="00000000">
              <w:rPr>
                <w:rtl w:val="0"/>
              </w:rPr>
              <w:t xml:space="preserve"> </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C77">
            <w:pPr>
              <w:rPr/>
            </w:pPr>
            <w:r w:rsidDel="00000000" w:rsidR="00000000" w:rsidRPr="00000000">
              <w:rPr>
                <w:color w:val="0a0a0a"/>
                <w:rtl w:val="0"/>
              </w:rPr>
              <w:t xml:space="preserve">Required. At least one record — else "Chưa có dữ liệu điểm danh."</w:t>
            </w:r>
            <w:r w:rsidDel="00000000" w:rsidR="00000000" w:rsidRPr="00000000">
              <w:rPr>
                <w:rtl w:val="0"/>
              </w:rPr>
              <w:t xml:space="preserve"> .</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C78">
            <w:pPr>
              <w:rPr/>
            </w:pPr>
            <w:r w:rsidDel="00000000" w:rsidR="00000000" w:rsidRPr="00000000">
              <w:rPr>
                <w:color w:val="0a0a0a"/>
                <w:rtl w:val="0"/>
              </w:rPr>
              <w:t xml:space="preserve">— Student (</w:t>
            </w:r>
            <w:r w:rsidDel="00000000" w:rsidR="00000000" w:rsidRPr="00000000">
              <w:rPr>
                <w:color w:val="0a0a0a"/>
                <w:rtl w:val="0"/>
              </w:rPr>
              <w:t xml:space="preserve">classStudentId</w:t>
            </w:r>
            <w:r w:rsidDel="00000000" w:rsidR="00000000" w:rsidRPr="00000000">
              <w:rPr>
                <w:color w:val="0a0a0a"/>
                <w:rtl w:val="0"/>
              </w:rPr>
              <w:t xml:space="preserve">)</w:t>
            </w:r>
            <w:r w:rsidDel="00000000" w:rsidR="00000000" w:rsidRPr="00000000">
              <w:rPr>
                <w:rtl w:val="0"/>
              </w:rPr>
              <w:t xml:space="preserve"> </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C79">
            <w:pPr>
              <w:rPr/>
            </w:pPr>
            <w:r w:rsidDel="00000000" w:rsidR="00000000" w:rsidRPr="00000000">
              <w:rPr>
                <w:color w:val="0a0a0a"/>
                <w:rtl w:val="0"/>
              </w:rPr>
              <w:t xml:space="preserve">Number (reference)</w:t>
            </w:r>
            <w:r w:rsidDel="00000000" w:rsidR="00000000" w:rsidRPr="00000000">
              <w:rPr>
                <w:rtl w:val="0"/>
              </w:rPr>
              <w:t xml:space="preserve"> </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C7A">
            <w:pPr>
              <w:rPr/>
            </w:pPr>
            <w:r w:rsidDel="00000000" w:rsidR="00000000" w:rsidRPr="00000000">
              <w:rPr>
                <w:color w:val="0a0a0a"/>
                <w:rtl w:val="0"/>
              </w:rPr>
              <w:t xml:space="preserve">Required. Must be a student ENROLLED in this class — BR-07, AF-05.</w:t>
            </w:r>
            <w:r w:rsidDel="00000000" w:rsidR="00000000" w:rsidRPr="00000000">
              <w:rPr>
                <w:rtl w:val="0"/>
              </w:rPr>
              <w:t xml:space="preserve"> </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C7B">
            <w:pPr>
              <w:rPr/>
            </w:pPr>
            <w:r w:rsidDel="00000000" w:rsidR="00000000" w:rsidRPr="00000000">
              <w:rPr>
                <w:color w:val="0a0a0a"/>
                <w:rtl w:val="0"/>
              </w:rPr>
              <w:t xml:space="preserve">— Status</w:t>
            </w:r>
            <w:r w:rsidDel="00000000" w:rsidR="00000000" w:rsidRPr="00000000">
              <w:rPr>
                <w:rtl w:val="0"/>
              </w:rPr>
              <w:t xml:space="preserve"> </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C7C">
            <w:pPr>
              <w:rPr/>
            </w:pPr>
            <w:r w:rsidDel="00000000" w:rsidR="00000000" w:rsidRPr="00000000">
              <w:rPr>
                <w:color w:val="0a0a0a"/>
                <w:rtl w:val="0"/>
              </w:rPr>
              <w:t xml:space="preserve">Text</w:t>
            </w:r>
            <w:r w:rsidDel="00000000" w:rsidR="00000000" w:rsidRPr="00000000">
              <w:rPr>
                <w:rtl w:val="0"/>
              </w:rPr>
              <w:t xml:space="preserve"> </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C7D">
            <w:pPr>
              <w:rPr/>
            </w:pPr>
            <w:r w:rsidDel="00000000" w:rsidR="00000000" w:rsidRPr="00000000">
              <w:rPr>
                <w:color w:val="0a0a0a"/>
                <w:rtl w:val="0"/>
              </w:rPr>
              <w:t xml:space="preserve">Required. One of Có mặt (PRESENT) / Vắng (ABSENT) / Có phép (EXCUSED).</w:t>
            </w:r>
            <w:r w:rsidDel="00000000" w:rsidR="00000000" w:rsidRPr="00000000">
              <w:rPr>
                <w:rtl w:val="0"/>
              </w:rPr>
              <w:t xml:space="preserve"> </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C7E">
            <w:pPr>
              <w:rPr>
                <w:color w:val="0a0a0a"/>
              </w:rPr>
            </w:pPr>
            <w:r w:rsidDel="00000000" w:rsidR="00000000" w:rsidRPr="00000000">
              <w:rPr>
                <w:color w:val="0a0a0a"/>
                <w:rtl w:val="0"/>
              </w:rPr>
              <w:t xml:space="preserve">Date </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C7F">
            <w:pPr>
              <w:rPr/>
            </w:pPr>
            <w:r w:rsidDel="00000000" w:rsidR="00000000" w:rsidRPr="00000000">
              <w:rPr>
                <w:color w:val="0a0a0a"/>
                <w:rtl w:val="0"/>
              </w:rPr>
              <w:t xml:space="preserve">Date (query, optional)</w:t>
            </w:r>
            <w:r w:rsidDel="00000000" w:rsidR="00000000" w:rsidRPr="00000000">
              <w:rPr>
                <w:rtl w:val="0"/>
              </w:rPr>
              <w:t xml:space="preserve"> </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C80">
            <w:pPr>
              <w:rPr/>
            </w:pPr>
            <w:r w:rsidDel="00000000" w:rsidR="00000000" w:rsidRPr="00000000">
              <w:rPr>
                <w:color w:val="0a0a0a"/>
                <w:rtl w:val="0"/>
              </w:rPr>
              <w:t xml:space="preserve">Defaults to today. Must be a date on which the class has a session — BR-05.</w:t>
            </w:r>
            <w:r w:rsidDel="00000000" w:rsidR="00000000" w:rsidRPr="00000000">
              <w:rPr>
                <w:rtl w:val="0"/>
              </w:rPr>
              <w:t xml:space="preserve"> </w:t>
            </w:r>
          </w:p>
        </w:tc>
      </w:tr>
    </w:tbl>
    <w:p w:rsidR="00000000" w:rsidDel="00000000" w:rsidP="00000000" w:rsidRDefault="00000000" w:rsidRPr="00000000" w14:paraId="00000C81">
      <w:pPr>
        <w:rPr>
          <w:i w:val="1"/>
          <w:iCs w:val="1"/>
        </w:rPr>
      </w:pPr>
      <w:r w:rsidDel="00000000" w:rsidR="00000000" w:rsidRPr="00000000">
        <w:rPr>
          <w:rtl w:val="0"/>
        </w:rPr>
      </w:r>
    </w:p>
    <w:p w:rsidR="00000000" w:rsidDel="00000000" w:rsidP="00000000" w:rsidRDefault="00000000" w:rsidRPr="00000000" w14:paraId="00000C82">
      <w:pPr>
        <w:pBdr>
          <w:top w:color="auto" w:space="0" w:sz="0" w:val="none"/>
          <w:left w:color="auto" w:space="0" w:sz="0" w:val="none"/>
          <w:bottom w:color="auto" w:space="0" w:sz="0" w:val="none"/>
          <w:right w:color="auto" w:space="0" w:sz="0" w:val="none"/>
          <w:between w:color="auto" w:space="0" w:sz="0" w:val="none"/>
        </w:pBdr>
        <w:shd w:fill="fdfdfc" w:val="clear"/>
        <w:spacing w:after="0" w:lineRule="auto"/>
        <w:rPr>
          <w:sz w:val="22"/>
          <w:szCs w:val="22"/>
        </w:rPr>
      </w:pPr>
      <w:r w:rsidDel="00000000" w:rsidR="00000000" w:rsidRPr="00000000">
        <w:rPr>
          <w:color w:val="0a0a0a"/>
          <w:sz w:val="22"/>
          <w:szCs w:val="22"/>
          <w:rtl w:val="0"/>
        </w:rPr>
        <w:t xml:space="preserve">On success: The tutor sees each student's saved status; the session shows "✓ Đã điểm danh" and is locked from re-taking.</w:t>
      </w:r>
      <w:r w:rsidDel="00000000" w:rsidR="00000000" w:rsidRPr="00000000">
        <w:rPr>
          <w:rtl w:val="0"/>
        </w:rPr>
      </w:r>
    </w:p>
    <w:p w:rsidR="00000000" w:rsidDel="00000000" w:rsidP="00000000" w:rsidRDefault="00000000" w:rsidRPr="00000000" w14:paraId="00000C83">
      <w:pPr>
        <w:rPr/>
      </w:pPr>
      <w:r w:rsidDel="00000000" w:rsidR="00000000" w:rsidRPr="00000000">
        <w:rPr>
          <w:rtl w:val="0"/>
        </w:rPr>
        <w:t xml:space="preserve"> </w:t>
      </w:r>
    </w:p>
    <w:p w:rsidR="00000000" w:rsidDel="00000000" w:rsidP="00000000" w:rsidRDefault="00000000" w:rsidRPr="00000000" w14:paraId="00000C84">
      <w:pPr>
        <w:spacing w:after="80" w:before="260" w:lineRule="auto"/>
        <w:rPr>
          <w:b w:val="1"/>
          <w:bCs w:val="1"/>
          <w:sz w:val="36"/>
          <w:szCs w:val="36"/>
        </w:rPr>
      </w:pPr>
      <w:r w:rsidDel="00000000" w:rsidR="00000000" w:rsidRPr="00000000">
        <w:rPr>
          <w:b w:val="1"/>
          <w:bCs w:val="1"/>
          <w:sz w:val="36"/>
          <w:szCs w:val="36"/>
          <w:rtl w:val="0"/>
        </w:rPr>
        <w:t xml:space="preserve">Allowed Roles</w:t>
      </w:r>
    </w:p>
    <w:tbl>
      <w:tblPr>
        <w:tblStyle w:val="Table244"/>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08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C85">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0C86">
            <w:pPr>
              <w:rPr/>
            </w:pPr>
            <w:r w:rsidDel="00000000" w:rsidR="00000000" w:rsidRPr="00000000">
              <w:rPr>
                <w:rtl w:val="0"/>
              </w:rPr>
              <w:t xml:space="preserve">List roles from PRD §2.1 that may perform this UC. 'Public' means no sign-in required. Do not describe technical enforcement mechanisms here — those are in TDS §4.</w:t>
            </w:r>
          </w:p>
        </w:tc>
      </w:tr>
    </w:tbl>
    <w:p w:rsidR="00000000" w:rsidDel="00000000" w:rsidP="00000000" w:rsidRDefault="00000000" w:rsidRPr="00000000" w14:paraId="00000C87">
      <w:pPr>
        <w:rPr/>
      </w:pPr>
      <w:r w:rsidDel="00000000" w:rsidR="00000000" w:rsidRPr="00000000">
        <w:rPr>
          <w:rtl w:val="0"/>
        </w:rPr>
        <w:t xml:space="preserve"> </w:t>
      </w:r>
    </w:p>
    <w:p w:rsidR="00000000" w:rsidDel="00000000" w:rsidP="00000000" w:rsidRDefault="00000000" w:rsidRPr="00000000" w14:paraId="00000C88">
      <w:pPr>
        <w:rPr/>
      </w:pPr>
      <w:r w:rsidDel="00000000" w:rsidR="00000000" w:rsidRPr="00000000">
        <w:rPr>
          <w:color w:val="0a0a0a"/>
          <w:sz w:val="21"/>
          <w:szCs w:val="21"/>
          <w:shd w:fill="fdfdfc" w:val="clear"/>
          <w:rtl w:val="0"/>
        </w:rPr>
        <w:t xml:space="preserve">Record attendance: the class's assigned Tutor only</w:t>
      </w:r>
      <w:r w:rsidDel="00000000" w:rsidR="00000000" w:rsidRPr="00000000">
        <w:rPr>
          <w:rtl w:val="0"/>
        </w:rPr>
        <w:t xml:space="preserve"> </w:t>
      </w:r>
    </w:p>
    <w:p w:rsidR="00000000" w:rsidDel="00000000" w:rsidP="00000000" w:rsidRDefault="00000000" w:rsidRPr="00000000" w14:paraId="00000C89">
      <w:pPr>
        <w:rPr/>
      </w:pPr>
      <w:r w:rsidDel="00000000" w:rsidR="00000000" w:rsidRPr="00000000">
        <w:rPr>
          <w:color w:val="0a0a0a"/>
          <w:sz w:val="21"/>
          <w:szCs w:val="21"/>
          <w:shd w:fill="fdfdfc" w:val="clear"/>
          <w:rtl w:val="0"/>
        </w:rPr>
        <w:t xml:space="preserve">Monitor (read-only): the owning Tutor Center</w:t>
      </w:r>
      <w:r w:rsidDel="00000000" w:rsidR="00000000" w:rsidRPr="00000000">
        <w:rPr>
          <w:rtl w:val="0"/>
        </w:rPr>
        <w:t xml:space="preserve"> </w:t>
      </w:r>
    </w:p>
    <w:p w:rsidR="00000000" w:rsidDel="00000000" w:rsidP="00000000" w:rsidRDefault="00000000" w:rsidRPr="00000000" w14:paraId="00000C8A">
      <w:pPr>
        <w:spacing w:after="80" w:before="360" w:lineRule="auto"/>
        <w:rPr>
          <w:b w:val="1"/>
          <w:bCs w:val="1"/>
          <w:sz w:val="36"/>
          <w:szCs w:val="36"/>
        </w:rPr>
      </w:pPr>
      <w:r w:rsidDel="00000000" w:rsidR="00000000" w:rsidRPr="00000000">
        <w:rPr>
          <w:b w:val="1"/>
          <w:bCs w:val="1"/>
          <w:sz w:val="36"/>
          <w:szCs w:val="36"/>
          <w:rtl w:val="0"/>
        </w:rPr>
        <w:t xml:space="preserve">Verification Criteria</w:t>
      </w:r>
    </w:p>
    <w:p w:rsidR="00000000" w:rsidDel="00000000" w:rsidP="00000000" w:rsidRDefault="00000000" w:rsidRPr="00000000" w14:paraId="00000C8B">
      <w:pPr>
        <w:pBdr>
          <w:top w:color="auto" w:space="0" w:sz="0" w:val="none"/>
          <w:bottom w:color="auto" w:space="0" w:sz="0" w:val="none"/>
          <w:right w:color="auto" w:space="0" w:sz="0" w:val="none"/>
          <w:between w:color="auto" w:space="0" w:sz="0" w:val="none"/>
        </w:pBdr>
        <w:shd w:fill="fdfdfc" w:val="clear"/>
        <w:spacing w:after="0" w:lineRule="auto"/>
        <w:rPr>
          <w:color w:val="0a0a0a"/>
          <w:sz w:val="22"/>
          <w:szCs w:val="22"/>
        </w:rPr>
      </w:pPr>
      <w:r w:rsidDel="00000000" w:rsidR="00000000" w:rsidRPr="00000000">
        <w:rPr>
          <w:color w:val="0a0a0a"/>
          <w:sz w:val="22"/>
          <w:szCs w:val="22"/>
          <w:rtl w:val="0"/>
        </w:rPr>
        <w:t xml:space="preserve">Given a tutor is the ACTIVE assignee of a class with a session today and enrolled students, when they submit batch attendance marking students PRESENT/ABSENT/EXCUSED, then a </w:t>
      </w:r>
      <w:r w:rsidDel="00000000" w:rsidR="00000000" w:rsidRPr="00000000">
        <w:rPr>
          <w:color w:val="0a0a0a"/>
          <w:sz w:val="22"/>
          <w:szCs w:val="22"/>
          <w:rtl w:val="0"/>
        </w:rPr>
        <w:t xml:space="preserve">lessons</w:t>
      </w:r>
      <w:r w:rsidDel="00000000" w:rsidR="00000000" w:rsidRPr="00000000">
        <w:rPr>
          <w:color w:val="0a0a0a"/>
          <w:sz w:val="22"/>
          <w:szCs w:val="22"/>
          <w:rtl w:val="0"/>
        </w:rPr>
        <w:t xml:space="preserve"> row for the session is created (if absent) and one </w:t>
      </w:r>
      <w:r w:rsidDel="00000000" w:rsidR="00000000" w:rsidRPr="00000000">
        <w:rPr>
          <w:color w:val="0a0a0a"/>
          <w:sz w:val="22"/>
          <w:szCs w:val="22"/>
          <w:rtl w:val="0"/>
        </w:rPr>
        <w:t xml:space="preserve">lesson_attendances</w:t>
      </w:r>
      <w:r w:rsidDel="00000000" w:rsidR="00000000" w:rsidRPr="00000000">
        <w:rPr>
          <w:color w:val="0a0a0a"/>
          <w:sz w:val="22"/>
          <w:szCs w:val="22"/>
          <w:rtl w:val="0"/>
        </w:rPr>
        <w:t xml:space="preserve"> row per student is saved, and the session returns </w:t>
      </w:r>
      <w:r w:rsidDel="00000000" w:rsidR="00000000" w:rsidRPr="00000000">
        <w:rPr>
          <w:color w:val="0a0a0a"/>
          <w:sz w:val="22"/>
          <w:szCs w:val="22"/>
          <w:rtl w:val="0"/>
        </w:rPr>
        <w:t xml:space="preserve">attendanceTaken = true</w:t>
      </w:r>
      <w:r w:rsidDel="00000000" w:rsidR="00000000" w:rsidRPr="00000000">
        <w:rPr>
          <w:color w:val="0a0a0a"/>
          <w:sz w:val="22"/>
          <w:szCs w:val="22"/>
          <w:rtl w:val="0"/>
        </w:rPr>
        <w:t xml:space="preserve">.</w:t>
      </w:r>
    </w:p>
    <w:p w:rsidR="00000000" w:rsidDel="00000000" w:rsidP="00000000" w:rsidRDefault="00000000" w:rsidRPr="00000000" w14:paraId="00000C8C">
      <w:pPr>
        <w:pBdr>
          <w:top w:color="auto" w:space="0" w:sz="0" w:val="none"/>
          <w:bottom w:color="auto" w:space="0" w:sz="0" w:val="none"/>
          <w:right w:color="auto" w:space="0" w:sz="0" w:val="none"/>
          <w:between w:color="auto" w:space="0" w:sz="0" w:val="none"/>
        </w:pBdr>
        <w:shd w:fill="fdfdfc" w:val="clear"/>
        <w:spacing w:after="0" w:lineRule="auto"/>
        <w:rPr>
          <w:color w:val="0a0a0a"/>
          <w:sz w:val="22"/>
          <w:szCs w:val="22"/>
        </w:rPr>
      </w:pPr>
      <w:r w:rsidDel="00000000" w:rsidR="00000000" w:rsidRPr="00000000">
        <w:rPr>
          <w:color w:val="0a0a0a"/>
          <w:sz w:val="22"/>
          <w:szCs w:val="22"/>
          <w:rtl w:val="0"/>
        </w:rPr>
        <w:t xml:space="preserve">Given a session already has attendance, when the tutor submits batch attendance again, then blocked with "Buổi học này đã được điểm danh, không thể điểm danh lại" and no records change.</w:t>
      </w:r>
    </w:p>
    <w:p w:rsidR="00000000" w:rsidDel="00000000" w:rsidP="00000000" w:rsidRDefault="00000000" w:rsidRPr="00000000" w14:paraId="00000C8D">
      <w:pPr>
        <w:pBdr>
          <w:top w:color="auto" w:space="0" w:sz="0" w:val="none"/>
          <w:bottom w:color="auto" w:space="0" w:sz="0" w:val="none"/>
          <w:right w:color="auto" w:space="0" w:sz="0" w:val="none"/>
          <w:between w:color="auto" w:space="0" w:sz="0" w:val="none"/>
        </w:pBdr>
        <w:shd w:fill="fdfdfc" w:val="clear"/>
        <w:spacing w:after="0" w:lineRule="auto"/>
        <w:rPr>
          <w:color w:val="0a0a0a"/>
          <w:sz w:val="22"/>
          <w:szCs w:val="22"/>
        </w:rPr>
      </w:pPr>
      <w:r w:rsidDel="00000000" w:rsidR="00000000" w:rsidRPr="00000000">
        <w:rPr>
          <w:color w:val="0a0a0a"/>
          <w:sz w:val="22"/>
          <w:szCs w:val="22"/>
          <w:rtl w:val="0"/>
        </w:rPr>
        <w:t xml:space="preserve">Given a tutor who is not the class's ACTIVE assignee, when they open the session or submit attendance, then blocked with "Bạn không phụ trách lớp này" (AF-01).</w:t>
      </w:r>
    </w:p>
    <w:p w:rsidR="00000000" w:rsidDel="00000000" w:rsidP="00000000" w:rsidRDefault="00000000" w:rsidRPr="00000000" w14:paraId="00000C8E">
      <w:pPr>
        <w:pBdr>
          <w:top w:color="auto" w:space="0" w:sz="0" w:val="none"/>
          <w:bottom w:color="auto" w:space="0" w:sz="0" w:val="none"/>
          <w:right w:color="auto" w:space="0" w:sz="0" w:val="none"/>
          <w:between w:color="auto" w:space="0" w:sz="0" w:val="none"/>
        </w:pBdr>
        <w:shd w:fill="fdfdfc" w:val="clear"/>
        <w:spacing w:after="0" w:lineRule="auto"/>
        <w:rPr>
          <w:color w:val="0a0a0a"/>
          <w:sz w:val="22"/>
          <w:szCs w:val="22"/>
        </w:rPr>
      </w:pPr>
      <w:r w:rsidDel="00000000" w:rsidR="00000000" w:rsidRPr="00000000">
        <w:rPr>
          <w:color w:val="0a0a0a"/>
          <w:sz w:val="22"/>
          <w:szCs w:val="22"/>
          <w:rtl w:val="0"/>
        </w:rPr>
        <w:t xml:space="preserve">Given a class with no slot on the chosen weekday, when the tutor opens/records that date, then blocked with "Lớp không có buổi học vào ngày này" (AF-02).</w:t>
      </w:r>
    </w:p>
    <w:p w:rsidR="00000000" w:rsidDel="00000000" w:rsidP="00000000" w:rsidRDefault="00000000" w:rsidRPr="00000000" w14:paraId="00000C8F">
      <w:pPr>
        <w:pBdr>
          <w:top w:color="auto" w:space="0" w:sz="0" w:val="none"/>
          <w:bottom w:color="auto" w:space="0" w:sz="0" w:val="none"/>
          <w:right w:color="auto" w:space="0" w:sz="0" w:val="none"/>
          <w:between w:color="auto" w:space="0" w:sz="0" w:val="none"/>
        </w:pBdr>
        <w:shd w:fill="fdfdfc" w:val="clear"/>
        <w:spacing w:after="0" w:lineRule="auto"/>
        <w:rPr>
          <w:color w:val="0a0a0a"/>
          <w:sz w:val="22"/>
          <w:szCs w:val="22"/>
        </w:rPr>
      </w:pPr>
      <w:r w:rsidDel="00000000" w:rsidR="00000000" w:rsidRPr="00000000">
        <w:rPr>
          <w:color w:val="0a0a0a"/>
          <w:sz w:val="22"/>
          <w:szCs w:val="22"/>
          <w:rtl w:val="0"/>
        </w:rPr>
        <w:t xml:space="preserve">Given the Tutor Center opens "Lịch lớp hôm nay", then it sees each class's assigned tutor, roster, and per-student attendance status, with no control to change them (BR-09).</w:t>
      </w:r>
    </w:p>
    <w:p w:rsidR="00000000" w:rsidDel="00000000" w:rsidP="00000000" w:rsidRDefault="00000000" w:rsidRPr="00000000" w14:paraId="00000C90">
      <w:pPr>
        <w:rPr/>
      </w:pPr>
      <w:r w:rsidDel="00000000" w:rsidR="00000000" w:rsidRPr="00000000">
        <w:rPr>
          <w:rtl w:val="0"/>
        </w:rPr>
      </w:r>
    </w:p>
    <w:p w:rsidR="00000000" w:rsidDel="00000000" w:rsidP="00000000" w:rsidRDefault="00000000" w:rsidRPr="00000000" w14:paraId="00000C91">
      <w:pPr>
        <w:rPr/>
      </w:pPr>
      <w:r w:rsidDel="00000000" w:rsidR="00000000" w:rsidRPr="00000000">
        <w:rPr>
          <w:rtl w:val="0"/>
        </w:rPr>
        <w:t xml:space="preserve"> </w:t>
      </w:r>
    </w:p>
    <w:p w:rsidR="00000000" w:rsidDel="00000000" w:rsidP="00000000" w:rsidRDefault="00000000" w:rsidRPr="00000000" w14:paraId="00000C92">
      <w:pPr>
        <w:rPr>
          <w:i w:val="1"/>
          <w:iCs w:val="1"/>
        </w:rPr>
      </w:pPr>
      <w:r w:rsidDel="00000000" w:rsidR="00000000" w:rsidRPr="00000000">
        <w:rPr>
          <w:i w:val="1"/>
          <w:iCs w:val="1"/>
          <w:rtl w:val="0"/>
        </w:rPr>
        <w:t xml:space="preserve">Additional scenarios to cover in tests:</w:t>
      </w:r>
    </w:p>
    <w:p w:rsidR="00000000" w:rsidDel="00000000" w:rsidP="00000000" w:rsidRDefault="00000000" w:rsidRPr="00000000" w14:paraId="00000C93">
      <w:pPr>
        <w:numPr>
          <w:ilvl w:val="0"/>
          <w:numId w:val="111"/>
        </w:numPr>
        <w:pBdr>
          <w:top w:color="auto" w:space="0" w:sz="0" w:val="none"/>
          <w:bottom w:color="auto" w:space="0" w:sz="0" w:val="none"/>
          <w:right w:color="auto" w:space="0" w:sz="0" w:val="none"/>
          <w:between w:color="auto" w:space="0" w:sz="0" w:val="none"/>
        </w:pBdr>
        <w:shd w:fill="fdfdfc" w:val="clear"/>
        <w:spacing w:after="0" w:lineRule="auto"/>
        <w:ind w:left="720" w:hanging="360"/>
        <w:rPr>
          <w:rFonts w:ascii="Arial" w:cs="Arial" w:eastAsia="Arial" w:hAnsi="Arial"/>
          <w:sz w:val="22"/>
          <w:szCs w:val="22"/>
        </w:rPr>
      </w:pPr>
      <w:sdt>
        <w:sdtPr>
          <w:id w:val="1622124466"/>
          <w:tag w:val="goog_rdk_211"/>
        </w:sdtPr>
        <w:sdtContent>
          <w:r w:rsidDel="00000000" w:rsidR="00000000" w:rsidRPr="00000000">
            <w:rPr>
              <w:rFonts w:ascii="Arial Unicode MS" w:cs="Arial Unicode MS" w:eastAsia="Arial Unicode MS" w:hAnsi="Arial Unicode MS"/>
              <w:color w:val="0a0a0a"/>
              <w:sz w:val="22"/>
              <w:szCs w:val="22"/>
              <w:rtl w:val="0"/>
            </w:rPr>
            <w:t xml:space="preserve">A record referencing a student from another class → "Học sinh không thuộc lớp này" (AF-05).</w:t>
          </w:r>
        </w:sdtContent>
      </w:sdt>
    </w:p>
    <w:p w:rsidR="00000000" w:rsidDel="00000000" w:rsidP="00000000" w:rsidRDefault="00000000" w:rsidRPr="00000000" w14:paraId="00000C94">
      <w:pPr>
        <w:numPr>
          <w:ilvl w:val="0"/>
          <w:numId w:val="111"/>
        </w:numPr>
        <w:pBdr>
          <w:top w:color="auto" w:space="0" w:sz="0" w:val="none"/>
          <w:bottom w:color="auto" w:space="0" w:sz="0" w:val="none"/>
          <w:right w:color="auto" w:space="0" w:sz="0" w:val="none"/>
          <w:between w:color="auto" w:space="0" w:sz="0" w:val="none"/>
        </w:pBdr>
        <w:shd w:fill="fdfdfc" w:val="clear"/>
        <w:spacing w:after="0" w:lineRule="auto"/>
        <w:ind w:left="720" w:hanging="360"/>
        <w:rPr>
          <w:rFonts w:ascii="Arial" w:cs="Arial" w:eastAsia="Arial" w:hAnsi="Arial"/>
          <w:sz w:val="22"/>
          <w:szCs w:val="22"/>
        </w:rPr>
      </w:pPr>
      <w:r w:rsidDel="00000000" w:rsidR="00000000" w:rsidRPr="00000000">
        <w:rPr>
          <w:color w:val="0a0a0a"/>
          <w:sz w:val="22"/>
          <w:szCs w:val="22"/>
          <w:rtl w:val="0"/>
        </w:rPr>
        <w:t xml:space="preserve">Multiple slots on the same day map to one session/Lesson (BR-03).</w:t>
      </w:r>
    </w:p>
    <w:p w:rsidR="00000000" w:rsidDel="00000000" w:rsidP="00000000" w:rsidRDefault="00000000" w:rsidRPr="00000000" w14:paraId="00000C95">
      <w:pPr>
        <w:numPr>
          <w:ilvl w:val="0"/>
          <w:numId w:val="111"/>
        </w:numPr>
        <w:pBdr>
          <w:top w:color="auto" w:space="0" w:sz="0" w:val="none"/>
          <w:bottom w:color="auto" w:space="0" w:sz="0" w:val="none"/>
          <w:right w:color="auto" w:space="0" w:sz="0" w:val="none"/>
          <w:between w:color="auto" w:space="0" w:sz="0" w:val="none"/>
        </w:pBdr>
        <w:shd w:fill="fdfdfc" w:val="clear"/>
        <w:spacing w:after="0" w:lineRule="auto"/>
        <w:ind w:left="720" w:hanging="360"/>
        <w:rPr>
          <w:rFonts w:ascii="Arial" w:cs="Arial" w:eastAsia="Arial" w:hAnsi="Arial"/>
          <w:sz w:val="22"/>
          <w:szCs w:val="22"/>
        </w:rPr>
      </w:pPr>
      <w:r w:rsidDel="00000000" w:rsidR="00000000" w:rsidRPr="00000000">
        <w:rPr>
          <w:color w:val="0a0a0a"/>
          <w:sz w:val="22"/>
          <w:szCs w:val="22"/>
          <w:rtl w:val="0"/>
        </w:rPr>
        <w:t xml:space="preserve">Center and tutor views of the same session show identical statuses (BR-08).</w:t>
      </w:r>
      <w:r w:rsidDel="00000000" w:rsidR="00000000" w:rsidRPr="00000000">
        <w:rPr>
          <w:rtl w:val="0"/>
        </w:rPr>
      </w:r>
    </w:p>
    <w:p w:rsidR="00000000" w:rsidDel="00000000" w:rsidP="00000000" w:rsidRDefault="00000000" w:rsidRPr="00000000" w14:paraId="00000C96">
      <w:pPr>
        <w:rPr>
          <w:sz w:val="22"/>
          <w:szCs w:val="22"/>
        </w:rPr>
      </w:pPr>
      <w:r w:rsidDel="00000000" w:rsidR="00000000" w:rsidRPr="00000000">
        <w:rPr>
          <w:sz w:val="22"/>
          <w:szCs w:val="22"/>
          <w:rtl w:val="0"/>
        </w:rPr>
        <w:t xml:space="preserve"> </w:t>
      </w:r>
    </w:p>
    <w:p w:rsidR="00000000" w:rsidDel="00000000" w:rsidP="00000000" w:rsidRDefault="00000000" w:rsidRPr="00000000" w14:paraId="00000C97">
      <w:pPr>
        <w:pStyle w:val="Heading1"/>
        <w:spacing w:after="120" w:before="480" w:lineRule="auto"/>
        <w:rPr>
          <w:color w:val="ff00ff"/>
          <w:sz w:val="46"/>
          <w:szCs w:val="46"/>
        </w:rPr>
      </w:pPr>
      <w:bookmarkStart w:colFirst="0" w:colLast="0" w:name="_heading=h.351nm62q6w5o" w:id="80"/>
      <w:bookmarkEnd w:id="80"/>
      <w:r w:rsidDel="00000000" w:rsidR="00000000" w:rsidRPr="00000000">
        <w:rPr>
          <w:color w:val="ff00ff"/>
          <w:sz w:val="46"/>
          <w:szCs w:val="46"/>
          <w:rtl w:val="0"/>
        </w:rPr>
        <w:t xml:space="preserve">UC-22: Select Tutor for Class</w:t>
      </w:r>
    </w:p>
    <w:p w:rsidR="00000000" w:rsidDel="00000000" w:rsidP="00000000" w:rsidRDefault="00000000" w:rsidRPr="00000000" w14:paraId="00000C98">
      <w:pPr>
        <w:rPr/>
      </w:pPr>
      <w:bookmarkStart w:colFirst="0" w:colLast="0" w:name="_heading=h.jspksubvve0r" w:id="81"/>
      <w:bookmarkEnd w:id="81"/>
      <w:r w:rsidDel="00000000" w:rsidR="00000000" w:rsidRPr="00000000">
        <w:rPr>
          <w:rtl w:val="0"/>
        </w:rPr>
        <w:t xml:space="preserve"> </w:t>
      </w:r>
    </w:p>
    <w:tbl>
      <w:tblPr>
        <w:tblStyle w:val="Table245"/>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08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C99">
            <w:pPr>
              <w:spacing w:after="40" w:lineRule="auto"/>
              <w:rPr>
                <w:b w:val="1"/>
                <w:bCs w:val="1"/>
                <w:color w:val="993c1d"/>
              </w:rPr>
            </w:pPr>
            <w:r w:rsidDel="00000000" w:rsidR="00000000" w:rsidRPr="00000000">
              <w:rPr>
                <w:b w:val="1"/>
                <w:bCs w:val="1"/>
                <w:color w:val="993c1d"/>
                <w:rtl w:val="0"/>
              </w:rPr>
              <w:t xml:space="preserve">UI-type block</w:t>
            </w:r>
          </w:p>
          <w:p w:rsidR="00000000" w:rsidDel="00000000" w:rsidP="00000000" w:rsidRDefault="00000000" w:rsidRPr="00000000" w14:paraId="00000C9A">
            <w:pPr>
              <w:rPr/>
            </w:pPr>
            <w:r w:rsidDel="00000000" w:rsidR="00000000" w:rsidRPr="00000000">
              <w:rPr>
                <w:rtl w:val="0"/>
              </w:rPr>
              <w:t xml:space="preserve">Copy this block for each UI-type use case. Sections: Header | Main Flow | Alternative Flows | Business Rules | Request Fields | Allowed Roles | Verification Criteria</w:t>
            </w:r>
          </w:p>
        </w:tc>
      </w:tr>
    </w:tbl>
    <w:p w:rsidR="00000000" w:rsidDel="00000000" w:rsidP="00000000" w:rsidRDefault="00000000" w:rsidRPr="00000000" w14:paraId="00000C9B">
      <w:pPr>
        <w:rPr/>
      </w:pPr>
      <w:bookmarkStart w:colFirst="0" w:colLast="0" w:name="_heading=h.hgpvtks1eskg" w:id="82"/>
      <w:bookmarkEnd w:id="82"/>
      <w:r w:rsidDel="00000000" w:rsidR="00000000" w:rsidRPr="00000000">
        <w:rPr>
          <w:rtl w:val="0"/>
        </w:rPr>
        <w:t xml:space="preserve"> </w:t>
      </w:r>
    </w:p>
    <w:tbl>
      <w:tblPr>
        <w:tblStyle w:val="Table246"/>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5"/>
        <w:gridCol w:w="7070"/>
        <w:tblGridChange w:id="0">
          <w:tblGrid>
            <w:gridCol w:w="1955"/>
            <w:gridCol w:w="7070"/>
          </w:tblGrid>
        </w:tblGridChange>
      </w:tblGrid>
      <w:tr>
        <w:trPr>
          <w:cantSplit w:val="0"/>
          <w:trHeight w:val="615" w:hRule="atLeast"/>
          <w:tblHeader w:val="0"/>
        </w:trPr>
        <w:tc>
          <w:tcPr>
            <w:tcBorders>
              <w:top w:color="993c1d" w:space="0" w:sz="6" w:val="single"/>
              <w:left w:color="993c1d" w:space="0" w:sz="6" w:val="single"/>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0C9C">
            <w:pPr>
              <w:rPr>
                <w:b w:val="1"/>
                <w:bCs w:val="1"/>
                <w:color w:val="ffffff"/>
              </w:rPr>
            </w:pPr>
            <w:r w:rsidDel="00000000" w:rsidR="00000000" w:rsidRPr="00000000">
              <w:rPr>
                <w:b w:val="1"/>
                <w:bCs w:val="1"/>
                <w:color w:val="ffffff"/>
                <w:rtl w:val="0"/>
              </w:rPr>
              <w:t xml:space="preserve">Field</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0C9D">
            <w:pPr>
              <w:rPr>
                <w:b w:val="1"/>
                <w:bCs w:val="1"/>
                <w:color w:val="ffffff"/>
              </w:rPr>
            </w:pPr>
            <w:r w:rsidDel="00000000" w:rsidR="00000000" w:rsidRPr="00000000">
              <w:rPr>
                <w:b w:val="1"/>
                <w:bCs w:val="1"/>
                <w:color w:val="ffffff"/>
                <w:rtl w:val="0"/>
              </w:rPr>
              <w:t xml:space="preserve">Value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C9E">
            <w:pPr>
              <w:rPr/>
            </w:pPr>
            <w:r w:rsidDel="00000000" w:rsidR="00000000" w:rsidRPr="00000000">
              <w:rPr>
                <w:rtl w:val="0"/>
              </w:rPr>
              <w:t xml:space="preserve">Type</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C9F">
            <w:pPr>
              <w:rPr/>
            </w:pPr>
            <w:r w:rsidDel="00000000" w:rsidR="00000000" w:rsidRPr="00000000">
              <w:rPr>
                <w:rtl w:val="0"/>
              </w:rPr>
              <w:t xml:space="preserve">UI</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CA0">
            <w:pPr>
              <w:rPr/>
            </w:pPr>
            <w:r w:rsidDel="00000000" w:rsidR="00000000" w:rsidRPr="00000000">
              <w:rPr>
                <w:rtl w:val="0"/>
              </w:rPr>
              <w:t xml:space="preserve">Primary Actor</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CA1">
            <w:pPr>
              <w:rPr/>
            </w:pPr>
            <w:r w:rsidDel="00000000" w:rsidR="00000000" w:rsidRPr="00000000">
              <w:rPr>
                <w:sz w:val="22"/>
                <w:szCs w:val="22"/>
                <w:rtl w:val="0"/>
              </w:rPr>
              <w:t xml:space="preserve">Client (Parent / Student)</w:t>
            </w:r>
            <w:r w:rsidDel="00000000" w:rsidR="00000000" w:rsidRPr="00000000">
              <w:rPr>
                <w:rtl w:val="0"/>
              </w:rPr>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CA2">
            <w:pPr>
              <w:rPr/>
            </w:pPr>
            <w:r w:rsidDel="00000000" w:rsidR="00000000" w:rsidRPr="00000000">
              <w:rPr>
                <w:rtl w:val="0"/>
              </w:rPr>
              <w:t xml:space="preserve">Secondary Actor(s)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CA3">
            <w:pPr>
              <w:rPr/>
            </w:pPr>
            <w:r w:rsidDel="00000000" w:rsidR="00000000" w:rsidRPr="00000000">
              <w:rPr>
                <w:sz w:val="22"/>
                <w:szCs w:val="22"/>
                <w:rtl w:val="0"/>
              </w:rPr>
              <w:t xml:space="preserve">Tutor</w:t>
            </w:r>
            <w:r w:rsidDel="00000000" w:rsidR="00000000" w:rsidRPr="00000000">
              <w:rPr>
                <w:rtl w:val="0"/>
              </w:rPr>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CA4">
            <w:pPr>
              <w:rPr/>
            </w:pPr>
            <w:r w:rsidDel="00000000" w:rsidR="00000000" w:rsidRPr="00000000">
              <w:rPr>
                <w:rtl w:val="0"/>
              </w:rPr>
              <w:t xml:space="preserve">Module</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CA5">
            <w:pPr>
              <w:rPr/>
            </w:pPr>
            <w:r w:rsidDel="00000000" w:rsidR="00000000" w:rsidRPr="00000000">
              <w:rPr>
                <w:sz w:val="22"/>
                <w:szCs w:val="22"/>
                <w:rtl w:val="0"/>
              </w:rPr>
              <w:t xml:space="preserve">Marketplace</w:t>
            </w:r>
            <w:r w:rsidDel="00000000" w:rsidR="00000000" w:rsidRPr="00000000">
              <w:rPr>
                <w:rtl w:val="0"/>
              </w:rPr>
              <w:t xml:space="preserve"> </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CA6">
            <w:pPr>
              <w:rPr/>
            </w:pPr>
            <w:r w:rsidDel="00000000" w:rsidR="00000000" w:rsidRPr="00000000">
              <w:rPr>
                <w:rtl w:val="0"/>
              </w:rPr>
              <w:t xml:space="preserve">FT-ID Ref</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CA7">
            <w:pPr>
              <w:rPr/>
            </w:pPr>
            <w:r w:rsidDel="00000000" w:rsidR="00000000" w:rsidRPr="00000000">
              <w:rPr>
                <w:rtl w:val="0"/>
              </w:rPr>
              <w:t xml:space="preserve">FT-48</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CA8">
            <w:pPr>
              <w:rPr/>
            </w:pPr>
            <w:r w:rsidDel="00000000" w:rsidR="00000000" w:rsidRPr="00000000">
              <w:rPr>
                <w:rtl w:val="0"/>
              </w:rPr>
              <w:t xml:space="preserve">BF-ID Ref</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CA9">
            <w:pPr>
              <w:rPr/>
            </w:pPr>
            <w:r w:rsidDel="00000000" w:rsidR="00000000" w:rsidRPr="00000000">
              <w:rPr>
                <w:rtl w:val="0"/>
              </w:rPr>
              <w:t xml:space="preserve">BF-02</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CAA">
            <w:pPr>
              <w:rPr/>
            </w:pPr>
            <w:r w:rsidDel="00000000" w:rsidR="00000000" w:rsidRPr="00000000">
              <w:rPr>
                <w:rtl w:val="0"/>
              </w:rPr>
              <w:t xml:space="preserve">Depends On</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CAB">
            <w:pPr>
              <w:rPr/>
            </w:pPr>
            <w:r w:rsidDel="00000000" w:rsidR="00000000" w:rsidRPr="00000000">
              <w:rPr>
                <w:sz w:val="22"/>
                <w:szCs w:val="22"/>
                <w:rtl w:val="0"/>
              </w:rPr>
              <w:t xml:space="preserve">The Client owns an OPEN class with applicants (see UC-16-A, UC-17)</w:t>
            </w:r>
            <w:r w:rsidDel="00000000" w:rsidR="00000000" w:rsidRPr="00000000">
              <w:rPr>
                <w:rtl w:val="0"/>
              </w:rPr>
              <w:t xml:space="preserve"> </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CAC">
            <w:pPr>
              <w:rPr/>
            </w:pPr>
            <w:r w:rsidDel="00000000" w:rsidR="00000000" w:rsidRPr="00000000">
              <w:rPr>
                <w:rtl w:val="0"/>
              </w:rPr>
              <w:t xml:space="preserve">Preconditions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CAD">
            <w:pPr>
              <w:rPr/>
            </w:pPr>
            <w:r w:rsidDel="00000000" w:rsidR="00000000" w:rsidRPr="00000000">
              <w:rPr>
                <w:sz w:val="22"/>
                <w:szCs w:val="22"/>
                <w:rtl w:val="0"/>
              </w:rPr>
              <w:t xml:space="preserve">Signed in as the Client who owns the class; the class is OPEN</w:t>
            </w:r>
            <w:r w:rsidDel="00000000" w:rsidR="00000000" w:rsidRPr="00000000">
              <w:rPr>
                <w:rtl w:val="0"/>
              </w:rPr>
              <w:t xml:space="preserve"> </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CAE">
            <w:pPr>
              <w:rPr/>
            </w:pPr>
            <w:r w:rsidDel="00000000" w:rsidR="00000000" w:rsidRPr="00000000">
              <w:rPr>
                <w:rtl w:val="0"/>
              </w:rPr>
              <w:t xml:space="preserve">Postconditions</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CAF">
            <w:pPr>
              <w:rPr/>
            </w:pPr>
            <w:r w:rsidDel="00000000" w:rsidR="00000000" w:rsidRPr="00000000">
              <w:rPr>
                <w:sz w:val="22"/>
                <w:szCs w:val="22"/>
                <w:rtl w:val="0"/>
              </w:rPr>
              <w:t xml:space="preserve">The chosen application is removed and the tutor is notified with the reason; the tutor may apply again</w:t>
            </w:r>
            <w:r w:rsidDel="00000000" w:rsidR="00000000" w:rsidRPr="00000000">
              <w:rPr>
                <w:rtl w:val="0"/>
              </w:rPr>
            </w:r>
          </w:p>
        </w:tc>
      </w:tr>
    </w:tbl>
    <w:p w:rsidR="00000000" w:rsidDel="00000000" w:rsidP="00000000" w:rsidRDefault="00000000" w:rsidRPr="00000000" w14:paraId="00000CB0">
      <w:pPr>
        <w:rPr/>
      </w:pPr>
      <w:r w:rsidDel="00000000" w:rsidR="00000000" w:rsidRPr="00000000">
        <w:rPr>
          <w:rtl w:val="0"/>
        </w:rPr>
        <w:t xml:space="preserve"> </w:t>
      </w:r>
    </w:p>
    <w:p w:rsidR="00000000" w:rsidDel="00000000" w:rsidP="00000000" w:rsidRDefault="00000000" w:rsidRPr="00000000" w14:paraId="00000CB1">
      <w:pPr>
        <w:spacing w:after="80" w:before="260" w:lineRule="auto"/>
        <w:rPr>
          <w:b w:val="1"/>
          <w:bCs w:val="1"/>
          <w:sz w:val="36"/>
          <w:szCs w:val="36"/>
        </w:rPr>
      </w:pPr>
      <w:r w:rsidDel="00000000" w:rsidR="00000000" w:rsidRPr="00000000">
        <w:rPr>
          <w:b w:val="1"/>
          <w:bCs w:val="1"/>
          <w:sz w:val="36"/>
          <w:szCs w:val="36"/>
          <w:rtl w:val="0"/>
        </w:rPr>
        <w:t xml:space="preserve">Main Flow</w:t>
      </w:r>
    </w:p>
    <w:tbl>
      <w:tblPr>
        <w:tblStyle w:val="Table247"/>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CB2">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0CB3">
            <w:pPr>
              <w:rPr/>
            </w:pPr>
            <w:r w:rsidDel="00000000" w:rsidR="00000000" w:rsidRPr="00000000">
              <w:rPr>
                <w:rtl w:val="0"/>
              </w:rPr>
              <w:t xml:space="preserve">Write at business level. [U] = what person sees or does. [S] = what system does in response — name the entity that changes. Good: '[S] Saves the new job record with status DRAFT and records the creating HR Manager as the owner' Bad:  '[S] INSERT INTO jobs (title, status) VALUES (...)' Always reference BRs inline where they apply.</w:t>
            </w:r>
          </w:p>
        </w:tc>
      </w:tr>
    </w:tbl>
    <w:p w:rsidR="00000000" w:rsidDel="00000000" w:rsidP="00000000" w:rsidRDefault="00000000" w:rsidRPr="00000000" w14:paraId="00000CB4">
      <w:pPr>
        <w:rPr/>
      </w:pPr>
      <w:r w:rsidDel="00000000" w:rsidR="00000000" w:rsidRPr="00000000">
        <w:rPr>
          <w:rtl w:val="0"/>
        </w:rPr>
        <w:t xml:space="preserve"> </w:t>
      </w:r>
    </w:p>
    <w:p w:rsidR="00000000" w:rsidDel="00000000" w:rsidP="00000000" w:rsidRDefault="00000000" w:rsidRPr="00000000" w14:paraId="00000CB5">
      <w:pPr>
        <w:numPr>
          <w:ilvl w:val="0"/>
          <w:numId w:val="88"/>
        </w:numPr>
        <w:spacing w:after="0" w:afterAutospacing="0" w:lineRule="auto"/>
        <w:ind w:left="720" w:hanging="360"/>
      </w:pPr>
      <w:r w:rsidDel="00000000" w:rsidR="00000000" w:rsidRPr="00000000">
        <w:rPr>
          <w:b w:val="1"/>
          <w:bCs w:val="1"/>
          <w:rtl w:val="0"/>
        </w:rPr>
        <w:t xml:space="preserve">[U]</w:t>
      </w:r>
      <w:r w:rsidDel="00000000" w:rsidR="00000000" w:rsidRPr="00000000">
        <w:rPr>
          <w:rtl w:val="0"/>
        </w:rPr>
        <w:t xml:space="preserve"> The Client opens the applicants list and chooses to turn down an applicant.</w:t>
      </w:r>
    </w:p>
    <w:p w:rsidR="00000000" w:rsidDel="00000000" w:rsidP="00000000" w:rsidRDefault="00000000" w:rsidRPr="00000000" w14:paraId="00000CB6">
      <w:pPr>
        <w:numPr>
          <w:ilvl w:val="0"/>
          <w:numId w:val="88"/>
        </w:numPr>
        <w:spacing w:after="0" w:afterAutospacing="0" w:lineRule="auto"/>
        <w:ind w:left="720" w:hanging="360"/>
      </w:pPr>
      <w:r w:rsidDel="00000000" w:rsidR="00000000" w:rsidRPr="00000000">
        <w:rPr>
          <w:b w:val="1"/>
          <w:bCs w:val="1"/>
          <w:rtl w:val="0"/>
        </w:rPr>
        <w:t xml:space="preserve">[U]</w:t>
      </w:r>
      <w:r w:rsidDel="00000000" w:rsidR="00000000" w:rsidRPr="00000000">
        <w:rPr>
          <w:rtl w:val="0"/>
        </w:rPr>
        <w:t xml:space="preserve"> The Client types a reason and confirms.</w:t>
      </w:r>
    </w:p>
    <w:p w:rsidR="00000000" w:rsidDel="00000000" w:rsidP="00000000" w:rsidRDefault="00000000" w:rsidRPr="00000000" w14:paraId="00000CB7">
      <w:pPr>
        <w:numPr>
          <w:ilvl w:val="0"/>
          <w:numId w:val="88"/>
        </w:numPr>
        <w:spacing w:after="0" w:afterAutospacing="0" w:lineRule="auto"/>
        <w:ind w:left="720" w:hanging="360"/>
      </w:pPr>
      <w:r w:rsidDel="00000000" w:rsidR="00000000" w:rsidRPr="00000000">
        <w:rPr>
          <w:b w:val="1"/>
          <w:bCs w:val="1"/>
          <w:rtl w:val="0"/>
        </w:rPr>
        <w:t xml:space="preserve">[S]</w:t>
      </w:r>
      <w:r w:rsidDel="00000000" w:rsidR="00000000" w:rsidRPr="00000000">
        <w:rPr>
          <w:rtl w:val="0"/>
        </w:rPr>
        <w:t xml:space="preserve"> The system checks the class is OPEN (</w:t>
      </w:r>
      <w:r w:rsidDel="00000000" w:rsidR="00000000" w:rsidRPr="00000000">
        <w:rPr>
          <w:b w:val="1"/>
          <w:bCs w:val="1"/>
          <w:rtl w:val="0"/>
        </w:rPr>
        <w:t xml:space="preserve">BR-01</w:t>
      </w:r>
      <w:r w:rsidDel="00000000" w:rsidR="00000000" w:rsidRPr="00000000">
        <w:rPr>
          <w:rtl w:val="0"/>
        </w:rPr>
        <w:t xml:space="preserve">), the applicant is not the already-accepted tutor (</w:t>
      </w:r>
      <w:r w:rsidDel="00000000" w:rsidR="00000000" w:rsidRPr="00000000">
        <w:rPr>
          <w:b w:val="1"/>
          <w:bCs w:val="1"/>
          <w:rtl w:val="0"/>
        </w:rPr>
        <w:t xml:space="preserve">BR-02</w:t>
      </w:r>
      <w:r w:rsidDel="00000000" w:rsidR="00000000" w:rsidRPr="00000000">
        <w:rPr>
          <w:rtl w:val="0"/>
        </w:rPr>
        <w:t xml:space="preserve">) and a reason was given (</w:t>
      </w:r>
      <w:r w:rsidDel="00000000" w:rsidR="00000000" w:rsidRPr="00000000">
        <w:rPr>
          <w:b w:val="1"/>
          <w:bCs w:val="1"/>
          <w:rtl w:val="0"/>
        </w:rPr>
        <w:t xml:space="preserve">BR-03</w:t>
      </w:r>
      <w:r w:rsidDel="00000000" w:rsidR="00000000" w:rsidRPr="00000000">
        <w:rPr>
          <w:rtl w:val="0"/>
        </w:rPr>
        <w:t xml:space="preserve">).</w:t>
      </w:r>
    </w:p>
    <w:p w:rsidR="00000000" w:rsidDel="00000000" w:rsidP="00000000" w:rsidRDefault="00000000" w:rsidRPr="00000000" w14:paraId="00000CB8">
      <w:pPr>
        <w:numPr>
          <w:ilvl w:val="0"/>
          <w:numId w:val="88"/>
        </w:numPr>
        <w:spacing w:after="100" w:lineRule="auto"/>
        <w:ind w:left="720" w:hanging="360"/>
      </w:pPr>
      <w:r w:rsidDel="00000000" w:rsidR="00000000" w:rsidRPr="00000000">
        <w:rPr>
          <w:b w:val="1"/>
          <w:bCs w:val="1"/>
          <w:rtl w:val="0"/>
        </w:rPr>
        <w:t xml:space="preserve">[S]</w:t>
      </w:r>
      <w:r w:rsidDel="00000000" w:rsidR="00000000" w:rsidRPr="00000000">
        <w:rPr>
          <w:rtl w:val="0"/>
        </w:rPr>
        <w:t xml:space="preserve"> The system notifies the tutor "Đơn ứng tuyển không được chọn" with the reason and removes the application, and shows the Client "Đã bỏ chọn gia sư".</w:t>
      </w:r>
    </w:p>
    <w:p w:rsidR="00000000" w:rsidDel="00000000" w:rsidP="00000000" w:rsidRDefault="00000000" w:rsidRPr="00000000" w14:paraId="00000CB9">
      <w:pPr>
        <w:spacing w:after="0" w:lineRule="auto"/>
        <w:ind w:left="720" w:firstLine="0"/>
        <w:rPr/>
      </w:pPr>
      <w:r w:rsidDel="00000000" w:rsidR="00000000" w:rsidRPr="00000000">
        <w:rPr>
          <w:rtl w:val="0"/>
        </w:rPr>
      </w:r>
    </w:p>
    <w:p w:rsidR="00000000" w:rsidDel="00000000" w:rsidP="00000000" w:rsidRDefault="00000000" w:rsidRPr="00000000" w14:paraId="00000CBA">
      <w:pPr>
        <w:rPr/>
      </w:pPr>
      <w:r w:rsidDel="00000000" w:rsidR="00000000" w:rsidRPr="00000000">
        <w:rPr>
          <w:rtl w:val="0"/>
        </w:rPr>
        <w:t xml:space="preserve"> </w:t>
      </w:r>
    </w:p>
    <w:p w:rsidR="00000000" w:rsidDel="00000000" w:rsidP="00000000" w:rsidRDefault="00000000" w:rsidRPr="00000000" w14:paraId="00000CBB">
      <w:pPr>
        <w:spacing w:after="80" w:before="260" w:lineRule="auto"/>
        <w:rPr>
          <w:b w:val="1"/>
          <w:bCs w:val="1"/>
          <w:sz w:val="36"/>
          <w:szCs w:val="36"/>
        </w:rPr>
      </w:pPr>
      <w:r w:rsidDel="00000000" w:rsidR="00000000" w:rsidRPr="00000000">
        <w:rPr>
          <w:b w:val="1"/>
          <w:bCs w:val="1"/>
          <w:sz w:val="36"/>
          <w:szCs w:val="36"/>
          <w:rtl w:val="0"/>
        </w:rPr>
        <w:t xml:space="preserve">Alternative Flows</w:t>
      </w:r>
    </w:p>
    <w:tbl>
      <w:tblPr>
        <w:tblStyle w:val="Table248"/>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CBC">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0CBD">
            <w:pPr>
              <w:rPr/>
            </w:pPr>
            <w:r w:rsidDel="00000000" w:rsidR="00000000" w:rsidRPr="00000000">
              <w:rPr>
                <w:rtl w:val="0"/>
              </w:rPr>
              <w:t xml:space="preserve">Each AF covers one deviation from the main flow. State: at which step it branches, what the system does, what the person sees. Good: 'AF-01 — Username already taken: At step 4, the system finds the username is in use. The person sees the form again with the message: This username is already taken.' Bad:  'AF-01 — Error: show error message'</w:t>
            </w:r>
          </w:p>
        </w:tc>
      </w:tr>
    </w:tbl>
    <w:p w:rsidR="00000000" w:rsidDel="00000000" w:rsidP="00000000" w:rsidRDefault="00000000" w:rsidRPr="00000000" w14:paraId="00000CBE">
      <w:pPr>
        <w:rPr/>
      </w:pPr>
      <w:r w:rsidDel="00000000" w:rsidR="00000000" w:rsidRPr="00000000">
        <w:rPr>
          <w:rtl w:val="0"/>
        </w:rPr>
        <w:t xml:space="preserve"> </w:t>
      </w:r>
    </w:p>
    <w:p w:rsidR="00000000" w:rsidDel="00000000" w:rsidP="00000000" w:rsidRDefault="00000000" w:rsidRPr="00000000" w14:paraId="00000CBF">
      <w:pPr>
        <w:numPr>
          <w:ilvl w:val="0"/>
          <w:numId w:val="159"/>
        </w:numPr>
        <w:spacing w:after="0" w:afterAutospacing="0" w:lineRule="auto"/>
        <w:ind w:left="720" w:hanging="360"/>
      </w:pPr>
      <w:r w:rsidDel="00000000" w:rsidR="00000000" w:rsidRPr="00000000">
        <w:rPr>
          <w:b w:val="1"/>
          <w:bCs w:val="1"/>
          <w:rtl w:val="0"/>
        </w:rPr>
        <w:t xml:space="preserve">AF-01 — Class not open:</w:t>
      </w:r>
      <w:r w:rsidDel="00000000" w:rsidR="00000000" w:rsidRPr="00000000">
        <w:rPr>
          <w:rtl w:val="0"/>
        </w:rPr>
        <w:t xml:space="preserve"> </w:t>
      </w:r>
      <w:r w:rsidDel="00000000" w:rsidR="00000000" w:rsidRPr="00000000">
        <w:rPr>
          <w:b w:val="1"/>
          <w:bCs w:val="1"/>
          <w:rtl w:val="0"/>
        </w:rPr>
        <w:t xml:space="preserve">[S]</w:t>
      </w:r>
      <w:r w:rsidDel="00000000" w:rsidR="00000000" w:rsidRPr="00000000">
        <w:rPr>
          <w:rtl w:val="0"/>
        </w:rPr>
        <w:t xml:space="preserve"> The class is not OPEN. </w:t>
      </w:r>
      <w:r w:rsidDel="00000000" w:rsidR="00000000" w:rsidRPr="00000000">
        <w:rPr>
          <w:b w:val="1"/>
          <w:bCs w:val="1"/>
          <w:rtl w:val="0"/>
        </w:rPr>
        <w:t xml:space="preserve">[U]</w:t>
      </w:r>
      <w:r w:rsidDel="00000000" w:rsidR="00000000" w:rsidRPr="00000000">
        <w:rPr>
          <w:rtl w:val="0"/>
        </w:rPr>
        <w:t xml:space="preserve"> The Client sees "Lớp không còn ở trạng thái đang mở để bỏ chọn gia sư".</w:t>
      </w:r>
    </w:p>
    <w:p w:rsidR="00000000" w:rsidDel="00000000" w:rsidP="00000000" w:rsidRDefault="00000000" w:rsidRPr="00000000" w14:paraId="00000CC0">
      <w:pPr>
        <w:numPr>
          <w:ilvl w:val="0"/>
          <w:numId w:val="159"/>
        </w:numPr>
        <w:spacing w:after="0" w:afterAutospacing="0" w:lineRule="auto"/>
        <w:ind w:left="720" w:hanging="360"/>
      </w:pPr>
      <w:r w:rsidDel="00000000" w:rsidR="00000000" w:rsidRPr="00000000">
        <w:rPr>
          <w:b w:val="1"/>
          <w:bCs w:val="1"/>
          <w:rtl w:val="0"/>
        </w:rPr>
        <w:t xml:space="preserve">AF-02 — Already accepted:</w:t>
      </w:r>
      <w:r w:rsidDel="00000000" w:rsidR="00000000" w:rsidRPr="00000000">
        <w:rPr>
          <w:rtl w:val="0"/>
        </w:rPr>
        <w:t xml:space="preserve"> </w:t>
      </w:r>
      <w:r w:rsidDel="00000000" w:rsidR="00000000" w:rsidRPr="00000000">
        <w:rPr>
          <w:b w:val="1"/>
          <w:bCs w:val="1"/>
          <w:rtl w:val="0"/>
        </w:rPr>
        <w:t xml:space="preserve">[S]</w:t>
      </w:r>
      <w:r w:rsidDel="00000000" w:rsidR="00000000" w:rsidRPr="00000000">
        <w:rPr>
          <w:rtl w:val="0"/>
        </w:rPr>
        <w:t xml:space="preserve"> The applicant is the accepted tutor. </w:t>
      </w:r>
      <w:r w:rsidDel="00000000" w:rsidR="00000000" w:rsidRPr="00000000">
        <w:rPr>
          <w:b w:val="1"/>
          <w:bCs w:val="1"/>
          <w:rtl w:val="0"/>
        </w:rPr>
        <w:t xml:space="preserve">[U]</w:t>
      </w:r>
      <w:r w:rsidDel="00000000" w:rsidR="00000000" w:rsidRPr="00000000">
        <w:rPr>
          <w:rtl w:val="0"/>
        </w:rPr>
        <w:t xml:space="preserve"> The Client sees "Không thể bỏ chọn gia sư đã được chọn".</w:t>
      </w:r>
    </w:p>
    <w:p w:rsidR="00000000" w:rsidDel="00000000" w:rsidP="00000000" w:rsidRDefault="00000000" w:rsidRPr="00000000" w14:paraId="00000CC1">
      <w:pPr>
        <w:numPr>
          <w:ilvl w:val="0"/>
          <w:numId w:val="159"/>
        </w:numPr>
        <w:spacing w:after="0" w:afterAutospacing="0" w:lineRule="auto"/>
        <w:ind w:left="720" w:hanging="360"/>
      </w:pPr>
      <w:r w:rsidDel="00000000" w:rsidR="00000000" w:rsidRPr="00000000">
        <w:rPr>
          <w:b w:val="1"/>
          <w:bCs w:val="1"/>
          <w:rtl w:val="0"/>
        </w:rPr>
        <w:t xml:space="preserve">AF-03 — No reason:</w:t>
      </w:r>
      <w:r w:rsidDel="00000000" w:rsidR="00000000" w:rsidRPr="00000000">
        <w:rPr>
          <w:rtl w:val="0"/>
        </w:rPr>
        <w:t xml:space="preserve"> </w:t>
      </w:r>
      <w:r w:rsidDel="00000000" w:rsidR="00000000" w:rsidRPr="00000000">
        <w:rPr>
          <w:b w:val="1"/>
          <w:bCs w:val="1"/>
          <w:rtl w:val="0"/>
        </w:rPr>
        <w:t xml:space="preserve">[S]</w:t>
      </w:r>
      <w:r w:rsidDel="00000000" w:rsidR="00000000" w:rsidRPr="00000000">
        <w:rPr>
          <w:rtl w:val="0"/>
        </w:rPr>
        <w:t xml:space="preserve"> No reason was given. </w:t>
      </w:r>
      <w:r w:rsidDel="00000000" w:rsidR="00000000" w:rsidRPr="00000000">
        <w:rPr>
          <w:b w:val="1"/>
          <w:bCs w:val="1"/>
          <w:rtl w:val="0"/>
        </w:rPr>
        <w:t xml:space="preserve">[U]</w:t>
      </w:r>
      <w:r w:rsidDel="00000000" w:rsidR="00000000" w:rsidRPr="00000000">
        <w:rPr>
          <w:rtl w:val="0"/>
        </w:rPr>
        <w:t xml:space="preserve"> The Client sees "Vui lòng nhập lý do bỏ chọn gia sư".</w:t>
      </w:r>
    </w:p>
    <w:p w:rsidR="00000000" w:rsidDel="00000000" w:rsidP="00000000" w:rsidRDefault="00000000" w:rsidRPr="00000000" w14:paraId="00000CC2">
      <w:pPr>
        <w:numPr>
          <w:ilvl w:val="0"/>
          <w:numId w:val="159"/>
        </w:numPr>
        <w:spacing w:after="100" w:lineRule="auto"/>
        <w:ind w:left="720" w:hanging="360"/>
      </w:pPr>
      <w:r w:rsidDel="00000000" w:rsidR="00000000" w:rsidRPr="00000000">
        <w:rPr>
          <w:sz w:val="14"/>
          <w:szCs w:val="14"/>
          <w:rtl w:val="0"/>
        </w:rPr>
        <w:t xml:space="preserve"> </w:t>
      </w:r>
      <w:r w:rsidDel="00000000" w:rsidR="00000000" w:rsidRPr="00000000">
        <w:rPr>
          <w:b w:val="1"/>
          <w:bCs w:val="1"/>
          <w:rtl w:val="0"/>
        </w:rPr>
        <w:t xml:space="preserve">AF-04 — Not the owner:</w:t>
      </w:r>
      <w:r w:rsidDel="00000000" w:rsidR="00000000" w:rsidRPr="00000000">
        <w:rPr>
          <w:rtl w:val="0"/>
        </w:rPr>
        <w:t xml:space="preserve"> </w:t>
      </w:r>
      <w:r w:rsidDel="00000000" w:rsidR="00000000" w:rsidRPr="00000000">
        <w:rPr>
          <w:b w:val="1"/>
          <w:bCs w:val="1"/>
          <w:rtl w:val="0"/>
        </w:rPr>
        <w:t xml:space="preserve">[U]</w:t>
      </w:r>
      <w:r w:rsidDel="00000000" w:rsidR="00000000" w:rsidRPr="00000000">
        <w:rPr>
          <w:rtl w:val="0"/>
        </w:rPr>
        <w:t xml:space="preserve"> A Client who does not own the class tries to turn down an applicant. </w:t>
      </w:r>
      <w:r w:rsidDel="00000000" w:rsidR="00000000" w:rsidRPr="00000000">
        <w:rPr>
          <w:b w:val="1"/>
          <w:bCs w:val="1"/>
          <w:rtl w:val="0"/>
        </w:rPr>
        <w:t xml:space="preserve">[S]</w:t>
      </w:r>
      <w:r w:rsidDel="00000000" w:rsidR="00000000" w:rsidRPr="00000000">
        <w:rPr>
          <w:rtl w:val="0"/>
        </w:rPr>
        <w:t xml:space="preserve"> The system refuses with "Không có quyền".</w:t>
      </w:r>
    </w:p>
    <w:p w:rsidR="00000000" w:rsidDel="00000000" w:rsidP="00000000" w:rsidRDefault="00000000" w:rsidRPr="00000000" w14:paraId="00000CC3">
      <w:pPr>
        <w:rPr/>
      </w:pPr>
      <w:r w:rsidDel="00000000" w:rsidR="00000000" w:rsidRPr="00000000">
        <w:rPr>
          <w:rtl w:val="0"/>
        </w:rPr>
      </w:r>
    </w:p>
    <w:p w:rsidR="00000000" w:rsidDel="00000000" w:rsidP="00000000" w:rsidRDefault="00000000" w:rsidRPr="00000000" w14:paraId="00000CC4">
      <w:pPr>
        <w:spacing w:after="80" w:before="260" w:lineRule="auto"/>
        <w:rPr>
          <w:b w:val="1"/>
          <w:bCs w:val="1"/>
          <w:sz w:val="36"/>
          <w:szCs w:val="36"/>
        </w:rPr>
      </w:pPr>
      <w:r w:rsidDel="00000000" w:rsidR="00000000" w:rsidRPr="00000000">
        <w:rPr>
          <w:b w:val="1"/>
          <w:bCs w:val="1"/>
          <w:sz w:val="36"/>
          <w:szCs w:val="36"/>
          <w:rtl w:val="0"/>
        </w:rPr>
        <w:t xml:space="preserve">Business Rules</w:t>
      </w:r>
    </w:p>
    <w:tbl>
      <w:tblPr>
        <w:tblStyle w:val="Table249"/>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11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CC5">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0CC6">
            <w:pPr>
              <w:rPr/>
            </w:pPr>
            <w:sdt>
              <w:sdtPr>
                <w:id w:val="-542361138"/>
                <w:tag w:val="goog_rdk_212"/>
              </w:sdtPr>
              <w:sdtContent>
                <w:r w:rsidDel="00000000" w:rsidR="00000000" w:rsidRPr="00000000">
                  <w:rPr>
                    <w:rFonts w:ascii="Arial Unicode MS" w:cs="Arial Unicode MS" w:eastAsia="Arial Unicode MS" w:hAnsi="Arial Unicode MS"/>
                    <w:rtl w:val="0"/>
                  </w:rPr>
                  <w:t xml:space="preserve">Each BR must be precise and independently testable. Local BR (affects only this UC) → define here. Global BR (affects ≥2 UCs) → reference PRD §5 GBR-ID here, define there.</w:t>
                </w:r>
              </w:sdtContent>
            </w:sdt>
          </w:p>
        </w:tc>
      </w:tr>
    </w:tbl>
    <w:p w:rsidR="00000000" w:rsidDel="00000000" w:rsidP="00000000" w:rsidRDefault="00000000" w:rsidRPr="00000000" w14:paraId="00000CC7">
      <w:pPr>
        <w:rPr/>
      </w:pPr>
      <w:r w:rsidDel="00000000" w:rsidR="00000000" w:rsidRPr="00000000">
        <w:rPr>
          <w:rtl w:val="0"/>
        </w:rPr>
        <w:t xml:space="preserve"> </w:t>
      </w:r>
    </w:p>
    <w:p w:rsidR="00000000" w:rsidDel="00000000" w:rsidP="00000000" w:rsidRDefault="00000000" w:rsidRPr="00000000" w14:paraId="00000CC8">
      <w:pPr>
        <w:numPr>
          <w:ilvl w:val="0"/>
          <w:numId w:val="21"/>
        </w:numPr>
        <w:spacing w:after="0" w:afterAutospacing="0" w:lineRule="auto"/>
        <w:ind w:left="720" w:hanging="360"/>
      </w:pPr>
      <w:r w:rsidDel="00000000" w:rsidR="00000000" w:rsidRPr="00000000">
        <w:rPr>
          <w:b w:val="1"/>
          <w:bCs w:val="1"/>
          <w:rtl w:val="0"/>
        </w:rPr>
        <w:t xml:space="preserve">BR-01 — Open only.</w:t>
      </w:r>
      <w:r w:rsidDel="00000000" w:rsidR="00000000" w:rsidRPr="00000000">
        <w:rPr>
          <w:rtl w:val="0"/>
        </w:rPr>
        <w:t xml:space="preserve"> Applicants can be turned down only while the class is OPEN.</w:t>
      </w:r>
    </w:p>
    <w:p w:rsidR="00000000" w:rsidDel="00000000" w:rsidP="00000000" w:rsidRDefault="00000000" w:rsidRPr="00000000" w14:paraId="00000CC9">
      <w:pPr>
        <w:numPr>
          <w:ilvl w:val="0"/>
          <w:numId w:val="21"/>
        </w:numPr>
        <w:spacing w:after="0" w:afterAutospacing="0" w:lineRule="auto"/>
        <w:ind w:left="720" w:hanging="360"/>
      </w:pPr>
      <w:r w:rsidDel="00000000" w:rsidR="00000000" w:rsidRPr="00000000">
        <w:rPr>
          <w:b w:val="1"/>
          <w:bCs w:val="1"/>
          <w:rtl w:val="0"/>
        </w:rPr>
        <w:t xml:space="preserve">BR-02 — Not the accepted tutor.</w:t>
      </w:r>
      <w:r w:rsidDel="00000000" w:rsidR="00000000" w:rsidRPr="00000000">
        <w:rPr>
          <w:rtl w:val="0"/>
        </w:rPr>
        <w:t xml:space="preserve"> An applicant who has already been accepted cannot be turned down here.</w:t>
      </w:r>
    </w:p>
    <w:p w:rsidR="00000000" w:rsidDel="00000000" w:rsidP="00000000" w:rsidRDefault="00000000" w:rsidRPr="00000000" w14:paraId="00000CCA">
      <w:pPr>
        <w:numPr>
          <w:ilvl w:val="0"/>
          <w:numId w:val="21"/>
        </w:numPr>
        <w:spacing w:after="0" w:afterAutospacing="0" w:lineRule="auto"/>
        <w:ind w:left="720" w:hanging="360"/>
      </w:pPr>
      <w:r w:rsidDel="00000000" w:rsidR="00000000" w:rsidRPr="00000000">
        <w:rPr>
          <w:b w:val="1"/>
          <w:bCs w:val="1"/>
          <w:rtl w:val="0"/>
        </w:rPr>
        <w:t xml:space="preserve">BR-03 — Reason required.</w:t>
      </w:r>
      <w:r w:rsidDel="00000000" w:rsidR="00000000" w:rsidRPr="00000000">
        <w:rPr>
          <w:rtl w:val="0"/>
        </w:rPr>
        <w:t xml:space="preserve"> A non-empty reason is required and is sent to the tutor.</w:t>
      </w:r>
    </w:p>
    <w:p w:rsidR="00000000" w:rsidDel="00000000" w:rsidP="00000000" w:rsidRDefault="00000000" w:rsidRPr="00000000" w14:paraId="00000CCB">
      <w:pPr>
        <w:numPr>
          <w:ilvl w:val="0"/>
          <w:numId w:val="21"/>
        </w:numPr>
        <w:ind w:left="720" w:hanging="360"/>
        <w:rPr>
          <w:u w:val="none"/>
        </w:rPr>
      </w:pPr>
      <w:r w:rsidDel="00000000" w:rsidR="00000000" w:rsidRPr="00000000">
        <w:rPr>
          <w:b w:val="1"/>
          <w:bCs w:val="1"/>
          <w:sz w:val="22"/>
          <w:szCs w:val="22"/>
          <w:rtl w:val="0"/>
        </w:rPr>
        <w:t xml:space="preserve">BR-04 — Re-apply allowed.</w:t>
      </w:r>
      <w:r w:rsidDel="00000000" w:rsidR="00000000" w:rsidRPr="00000000">
        <w:rPr>
          <w:sz w:val="22"/>
          <w:szCs w:val="22"/>
          <w:rtl w:val="0"/>
        </w:rPr>
        <w:t xml:space="preserve"> Turning down removes the application, so the tutor may adjust their terms and apply again.</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CCC">
      <w:pPr>
        <w:rPr/>
      </w:pPr>
      <w:r w:rsidDel="00000000" w:rsidR="00000000" w:rsidRPr="00000000">
        <w:rPr>
          <w:rtl w:val="0"/>
        </w:rPr>
        <w:t xml:space="preserve"> </w:t>
      </w:r>
    </w:p>
    <w:p w:rsidR="00000000" w:rsidDel="00000000" w:rsidP="00000000" w:rsidRDefault="00000000" w:rsidRPr="00000000" w14:paraId="00000CCD">
      <w:pPr>
        <w:spacing w:after="80" w:before="260" w:lineRule="auto"/>
        <w:rPr>
          <w:b w:val="1"/>
          <w:bCs w:val="1"/>
          <w:sz w:val="36"/>
          <w:szCs w:val="36"/>
        </w:rPr>
      </w:pPr>
      <w:r w:rsidDel="00000000" w:rsidR="00000000" w:rsidRPr="00000000">
        <w:rPr>
          <w:b w:val="1"/>
          <w:bCs w:val="1"/>
          <w:sz w:val="36"/>
          <w:szCs w:val="36"/>
          <w:rtl w:val="0"/>
        </w:rPr>
        <w:t xml:space="preserve">Request Fields</w:t>
      </w:r>
    </w:p>
    <w:tbl>
      <w:tblPr>
        <w:tblStyle w:val="Table250"/>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CCE">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0CCF">
            <w:pPr>
              <w:rPr/>
            </w:pPr>
            <w:r w:rsidDel="00000000" w:rsidR="00000000" w:rsidRPr="00000000">
              <w:rPr>
                <w:rtl w:val="0"/>
              </w:rPr>
              <w:t xml:space="preserve">Field name: business term — not a variable name. Type: Text / Number / Date / File / Yes/No — not code types (String, Integer, Boolean). Rule: plain language constraint — e.g. 'Required. Between 4 and 50 characters.' On success: describe what the person sees — e.g. 'Person is redirected to the job detail page with a confirmation message'.</w:t>
            </w:r>
          </w:p>
        </w:tc>
      </w:tr>
    </w:tbl>
    <w:p w:rsidR="00000000" w:rsidDel="00000000" w:rsidP="00000000" w:rsidRDefault="00000000" w:rsidRPr="00000000" w14:paraId="00000CD0">
      <w:pPr>
        <w:rPr/>
      </w:pPr>
      <w:r w:rsidDel="00000000" w:rsidR="00000000" w:rsidRPr="00000000">
        <w:rPr>
          <w:rtl w:val="0"/>
        </w:rPr>
        <w:t xml:space="preserve"> </w:t>
      </w:r>
    </w:p>
    <w:p w:rsidR="00000000" w:rsidDel="00000000" w:rsidP="00000000" w:rsidRDefault="00000000" w:rsidRPr="00000000" w14:paraId="00000CD1">
      <w:pPr>
        <w:rPr/>
      </w:pPr>
      <w:r w:rsidDel="00000000" w:rsidR="00000000" w:rsidRPr="00000000">
        <w:rPr>
          <w:rtl w:val="0"/>
        </w:rPr>
      </w:r>
    </w:p>
    <w:tbl>
      <w:tblPr>
        <w:tblStyle w:val="Table251"/>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36"/>
        <w:gridCol w:w="1334"/>
        <w:gridCol w:w="6255"/>
        <w:tblGridChange w:id="0">
          <w:tblGrid>
            <w:gridCol w:w="1436"/>
            <w:gridCol w:w="1334"/>
            <w:gridCol w:w="6255"/>
          </w:tblGrid>
        </w:tblGridChange>
      </w:tblGrid>
      <w:tr>
        <w:trPr>
          <w:cantSplit w:val="0"/>
          <w:trHeight w:val="615" w:hRule="atLeast"/>
          <w:tblHeader w:val="0"/>
        </w:trPr>
        <w:tc>
          <w:tcPr>
            <w:tcBorders>
              <w:top w:color="993c1d" w:space="0" w:sz="6" w:val="single"/>
              <w:left w:color="993c1d" w:space="0" w:sz="6" w:val="single"/>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0CD2">
            <w:pPr>
              <w:rPr>
                <w:b w:val="1"/>
                <w:bCs w:val="1"/>
                <w:color w:val="ffffff"/>
              </w:rPr>
            </w:pPr>
            <w:r w:rsidDel="00000000" w:rsidR="00000000" w:rsidRPr="00000000">
              <w:rPr>
                <w:b w:val="1"/>
                <w:bCs w:val="1"/>
                <w:color w:val="ffffff"/>
                <w:rtl w:val="0"/>
              </w:rPr>
              <w:t xml:space="preserve">Field</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0CD3">
            <w:pPr>
              <w:rPr>
                <w:b w:val="1"/>
                <w:bCs w:val="1"/>
                <w:color w:val="ffffff"/>
              </w:rPr>
            </w:pPr>
            <w:r w:rsidDel="00000000" w:rsidR="00000000" w:rsidRPr="00000000">
              <w:rPr>
                <w:b w:val="1"/>
                <w:bCs w:val="1"/>
                <w:color w:val="ffffff"/>
                <w:rtl w:val="0"/>
              </w:rPr>
              <w:t xml:space="preserve">Type</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0CD4">
            <w:pPr>
              <w:rPr>
                <w:b w:val="1"/>
                <w:bCs w:val="1"/>
                <w:color w:val="ffffff"/>
              </w:rPr>
            </w:pPr>
            <w:r w:rsidDel="00000000" w:rsidR="00000000" w:rsidRPr="00000000">
              <w:rPr>
                <w:b w:val="1"/>
                <w:bCs w:val="1"/>
                <w:color w:val="ffffff"/>
                <w:rtl w:val="0"/>
              </w:rPr>
              <w:t xml:space="preserve">Rule</w:t>
            </w:r>
          </w:p>
        </w:tc>
      </w:tr>
      <w:tr>
        <w:trPr>
          <w:cantSplit w:val="0"/>
          <w:trHeight w:val="615" w:hRule="atLeast"/>
          <w:tblHeader w:val="0"/>
        </w:trPr>
        <w:tc>
          <w:tcPr>
            <w:tcBorders>
              <w:top w:color="000000" w:space="0" w:sz="7" w:val="single"/>
              <w:left w:color="000000" w:space="0" w:sz="7" w:val="single"/>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CD5">
            <w:pPr>
              <w:spacing w:after="0" w:lineRule="auto"/>
              <w:rPr/>
            </w:pPr>
            <w:r w:rsidDel="00000000" w:rsidR="00000000" w:rsidRPr="00000000">
              <w:rPr>
                <w:rtl w:val="0"/>
              </w:rPr>
              <w:t xml:space="preserve">Reason</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CD6">
            <w:pPr>
              <w:spacing w:after="0" w:lineRule="auto"/>
              <w:rPr/>
            </w:pPr>
            <w:r w:rsidDel="00000000" w:rsidR="00000000" w:rsidRPr="00000000">
              <w:rPr>
                <w:rtl w:val="0"/>
              </w:rPr>
              <w:t xml:space="preserve">Text</w:t>
            </w:r>
          </w:p>
        </w:tc>
        <w:tc>
          <w:tcPr>
            <w:tcBorders>
              <w:top w:color="000000" w:space="0" w:sz="7" w:val="single"/>
              <w:left w:color="000000" w:space="0" w:sz="0" w:val="nil"/>
              <w:bottom w:color="000000" w:space="0" w:sz="7" w:val="single"/>
              <w:right w:color="000000" w:space="0" w:sz="7" w:val="single"/>
            </w:tcBorders>
            <w:tcMar>
              <w:top w:w="60.0" w:type="dxa"/>
              <w:left w:w="100.0" w:type="dxa"/>
              <w:bottom w:w="60.0" w:type="dxa"/>
              <w:right w:w="100.0" w:type="dxa"/>
            </w:tcMar>
            <w:vAlign w:val="top"/>
          </w:tcPr>
          <w:p w:rsidR="00000000" w:rsidDel="00000000" w:rsidP="00000000" w:rsidRDefault="00000000" w:rsidRPr="00000000" w14:paraId="00000CD7">
            <w:pPr>
              <w:spacing w:after="0" w:lineRule="auto"/>
              <w:rPr/>
            </w:pPr>
            <w:r w:rsidDel="00000000" w:rsidR="00000000" w:rsidRPr="00000000">
              <w:rPr>
                <w:rtl w:val="0"/>
              </w:rPr>
              <w:t xml:space="preserve">Required. The reason shown to the tutor.</w:t>
            </w:r>
          </w:p>
        </w:tc>
      </w:tr>
    </w:tbl>
    <w:p w:rsidR="00000000" w:rsidDel="00000000" w:rsidP="00000000" w:rsidRDefault="00000000" w:rsidRPr="00000000" w14:paraId="00000CD8">
      <w:pPr>
        <w:rPr>
          <w:i w:val="1"/>
          <w:iCs w:val="1"/>
        </w:rPr>
      </w:pPr>
      <w:r w:rsidDel="00000000" w:rsidR="00000000" w:rsidRPr="00000000">
        <w:rPr>
          <w:rtl w:val="0"/>
        </w:rPr>
      </w:r>
    </w:p>
    <w:p w:rsidR="00000000" w:rsidDel="00000000" w:rsidP="00000000" w:rsidRDefault="00000000" w:rsidRPr="00000000" w14:paraId="00000CD9">
      <w:pPr>
        <w:spacing w:after="0" w:before="120" w:lineRule="auto"/>
        <w:rPr/>
      </w:pPr>
      <w:r w:rsidDel="00000000" w:rsidR="00000000" w:rsidRPr="00000000">
        <w:rPr>
          <w:b w:val="1"/>
          <w:bCs w:val="1"/>
          <w:rtl w:val="0"/>
        </w:rPr>
        <w:t xml:space="preserve">On success: </w:t>
      </w:r>
      <w:r w:rsidDel="00000000" w:rsidR="00000000" w:rsidRPr="00000000">
        <w:rPr>
          <w:rtl w:val="0"/>
        </w:rPr>
        <w:t xml:space="preserve">The application is removed, the Client sees "Đã bỏ chọn gia sư", and the tutor is notified with the reason.</w:t>
      </w:r>
    </w:p>
    <w:p w:rsidR="00000000" w:rsidDel="00000000" w:rsidP="00000000" w:rsidRDefault="00000000" w:rsidRPr="00000000" w14:paraId="00000CDA">
      <w:pPr>
        <w:rPr/>
      </w:pPr>
      <w:r w:rsidDel="00000000" w:rsidR="00000000" w:rsidRPr="00000000">
        <w:rPr>
          <w:rtl w:val="0"/>
        </w:rPr>
        <w:t xml:space="preserve"> </w:t>
      </w:r>
    </w:p>
    <w:p w:rsidR="00000000" w:rsidDel="00000000" w:rsidP="00000000" w:rsidRDefault="00000000" w:rsidRPr="00000000" w14:paraId="00000CDB">
      <w:pPr>
        <w:spacing w:after="80" w:before="260" w:lineRule="auto"/>
        <w:rPr>
          <w:b w:val="1"/>
          <w:bCs w:val="1"/>
          <w:sz w:val="36"/>
          <w:szCs w:val="36"/>
        </w:rPr>
      </w:pPr>
      <w:r w:rsidDel="00000000" w:rsidR="00000000" w:rsidRPr="00000000">
        <w:rPr>
          <w:b w:val="1"/>
          <w:bCs w:val="1"/>
          <w:sz w:val="36"/>
          <w:szCs w:val="36"/>
          <w:rtl w:val="0"/>
        </w:rPr>
        <w:t xml:space="preserve">Allowed Roles</w:t>
      </w:r>
    </w:p>
    <w:tbl>
      <w:tblPr>
        <w:tblStyle w:val="Table252"/>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08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CDC">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0CDD">
            <w:pPr>
              <w:rPr/>
            </w:pPr>
            <w:r w:rsidDel="00000000" w:rsidR="00000000" w:rsidRPr="00000000">
              <w:rPr>
                <w:rtl w:val="0"/>
              </w:rPr>
              <w:t xml:space="preserve">List roles from PRD §2.1 that may perform this UC. 'Public' means no sign-in required. Do not describe technical enforcement mechanisms here — those are in TDS §4.</w:t>
            </w:r>
          </w:p>
        </w:tc>
      </w:tr>
    </w:tbl>
    <w:p w:rsidR="00000000" w:rsidDel="00000000" w:rsidP="00000000" w:rsidRDefault="00000000" w:rsidRPr="00000000" w14:paraId="00000CDE">
      <w:pPr>
        <w:rPr/>
      </w:pPr>
      <w:r w:rsidDel="00000000" w:rsidR="00000000" w:rsidRPr="00000000">
        <w:rPr>
          <w:rtl w:val="0"/>
        </w:rPr>
        <w:t xml:space="preserve"> </w:t>
      </w:r>
    </w:p>
    <w:p w:rsidR="00000000" w:rsidDel="00000000" w:rsidP="00000000" w:rsidRDefault="00000000" w:rsidRPr="00000000" w14:paraId="00000CDF">
      <w:pPr>
        <w:spacing w:after="100" w:lineRule="auto"/>
        <w:ind w:left="0" w:firstLine="0"/>
        <w:rPr/>
      </w:pPr>
      <w:r w:rsidDel="00000000" w:rsidR="00000000" w:rsidRPr="00000000">
        <w:rPr>
          <w:sz w:val="14"/>
          <w:szCs w:val="14"/>
          <w:rtl w:val="0"/>
        </w:rPr>
        <w:t xml:space="preserve"> </w:t>
      </w:r>
      <w:r w:rsidDel="00000000" w:rsidR="00000000" w:rsidRPr="00000000">
        <w:rPr>
          <w:b w:val="1"/>
          <w:bCs w:val="1"/>
          <w:rtl w:val="0"/>
        </w:rPr>
        <w:t xml:space="preserve">Client</w:t>
      </w:r>
      <w:r w:rsidDel="00000000" w:rsidR="00000000" w:rsidRPr="00000000">
        <w:rPr>
          <w:rtl w:val="0"/>
        </w:rPr>
        <w:t xml:space="preserve"> (Parent / Student) — the owner of the class.</w:t>
      </w:r>
    </w:p>
    <w:p w:rsidR="00000000" w:rsidDel="00000000" w:rsidP="00000000" w:rsidRDefault="00000000" w:rsidRPr="00000000" w14:paraId="00000CE0">
      <w:pPr>
        <w:spacing w:after="80" w:before="360" w:lineRule="auto"/>
        <w:rPr>
          <w:b w:val="1"/>
          <w:bCs w:val="1"/>
          <w:sz w:val="36"/>
          <w:szCs w:val="36"/>
        </w:rPr>
      </w:pPr>
      <w:r w:rsidDel="00000000" w:rsidR="00000000" w:rsidRPr="00000000">
        <w:rPr>
          <w:b w:val="1"/>
          <w:bCs w:val="1"/>
          <w:sz w:val="36"/>
          <w:szCs w:val="36"/>
          <w:rtl w:val="0"/>
        </w:rPr>
        <w:t xml:space="preserve">Verification Criteria</w:t>
      </w:r>
    </w:p>
    <w:p w:rsidR="00000000" w:rsidDel="00000000" w:rsidP="00000000" w:rsidRDefault="00000000" w:rsidRPr="00000000" w14:paraId="00000CE1">
      <w:pPr>
        <w:rPr/>
      </w:pPr>
      <w:r w:rsidDel="00000000" w:rsidR="00000000" w:rsidRPr="00000000">
        <w:rPr>
          <w:rtl w:val="0"/>
        </w:rPr>
        <w:t xml:space="preserve">Given an OPEN class owned by the signed-in Client with a submitted (not accepted) applicant. When the Client turns the applicant down with a reason. Then the application is removed AND the tutor receives "Đơn ứng tuyển không được chọn" with that reason AND the tutor can apply to the class again.</w:t>
      </w:r>
    </w:p>
    <w:p w:rsidR="00000000" w:rsidDel="00000000" w:rsidP="00000000" w:rsidRDefault="00000000" w:rsidRPr="00000000" w14:paraId="00000CE2">
      <w:pPr>
        <w:rPr/>
      </w:pPr>
      <w:r w:rsidDel="00000000" w:rsidR="00000000" w:rsidRPr="00000000">
        <w:rPr>
          <w:rtl w:val="0"/>
        </w:rPr>
        <w:t xml:space="preserve">Given an applicant that has already been accepted. When the Client tries to turn them down. Then the system refuses with "Không thể bỏ chọn gia sư đã được chọn".</w:t>
      </w:r>
    </w:p>
    <w:p w:rsidR="00000000" w:rsidDel="00000000" w:rsidP="00000000" w:rsidRDefault="00000000" w:rsidRPr="00000000" w14:paraId="00000CE3">
      <w:pPr>
        <w:rPr/>
      </w:pPr>
      <w:r w:rsidDel="00000000" w:rsidR="00000000" w:rsidRPr="00000000">
        <w:rPr>
          <w:rtl w:val="0"/>
        </w:rPr>
      </w:r>
    </w:p>
    <w:p w:rsidR="00000000" w:rsidDel="00000000" w:rsidP="00000000" w:rsidRDefault="00000000" w:rsidRPr="00000000" w14:paraId="00000CE4">
      <w:pPr>
        <w:rPr>
          <w:i w:val="1"/>
          <w:iCs w:val="1"/>
        </w:rPr>
      </w:pPr>
      <w:r w:rsidDel="00000000" w:rsidR="00000000" w:rsidRPr="00000000">
        <w:rPr>
          <w:i w:val="1"/>
          <w:iCs w:val="1"/>
          <w:rtl w:val="0"/>
        </w:rPr>
        <w:t xml:space="preserve">Additional scenarios to cover in tests:</w:t>
      </w:r>
    </w:p>
    <w:p w:rsidR="00000000" w:rsidDel="00000000" w:rsidP="00000000" w:rsidRDefault="00000000" w:rsidRPr="00000000" w14:paraId="00000CE5">
      <w:pPr>
        <w:numPr>
          <w:ilvl w:val="0"/>
          <w:numId w:val="97"/>
        </w:numPr>
        <w:spacing w:after="0" w:afterAutospacing="0" w:lineRule="auto"/>
        <w:ind w:left="720" w:hanging="360"/>
        <w:rPr/>
      </w:pPr>
      <w:sdt>
        <w:sdtPr>
          <w:id w:val="835094727"/>
          <w:tag w:val="goog_rdk_213"/>
        </w:sdtPr>
        <w:sdtContent>
          <w:r w:rsidDel="00000000" w:rsidR="00000000" w:rsidRPr="00000000">
            <w:rPr>
              <w:rFonts w:ascii="Arial Unicode MS" w:cs="Arial Unicode MS" w:eastAsia="Arial Unicode MS" w:hAnsi="Arial Unicode MS"/>
              <w:rtl w:val="0"/>
            </w:rPr>
            <w:t xml:space="preserve">Turning down with an empty reason → "Vui lòng nhập lý do bỏ chọn gia sư".</w:t>
          </w:r>
        </w:sdtContent>
      </w:sdt>
    </w:p>
    <w:p w:rsidR="00000000" w:rsidDel="00000000" w:rsidP="00000000" w:rsidRDefault="00000000" w:rsidRPr="00000000" w14:paraId="00000CE6">
      <w:pPr>
        <w:numPr>
          <w:ilvl w:val="0"/>
          <w:numId w:val="97"/>
        </w:numPr>
        <w:spacing w:after="0" w:afterAutospacing="0" w:lineRule="auto"/>
        <w:ind w:left="720" w:hanging="360"/>
        <w:rPr/>
      </w:pPr>
      <w:r w:rsidDel="00000000" w:rsidR="00000000" w:rsidRPr="00000000">
        <w:rPr>
          <w:rtl w:val="0"/>
        </w:rPr>
        <w:t xml:space="preserve">Turning down on a class that is not OPEN → "Lớp không còn ở trạng thái đang mở để bỏ chọn gia sư".</w:t>
      </w:r>
    </w:p>
    <w:p w:rsidR="00000000" w:rsidDel="00000000" w:rsidP="00000000" w:rsidRDefault="00000000" w:rsidRPr="00000000" w14:paraId="00000CE7">
      <w:pPr>
        <w:numPr>
          <w:ilvl w:val="0"/>
          <w:numId w:val="97"/>
        </w:numPr>
        <w:spacing w:after="80" w:lineRule="auto"/>
        <w:ind w:left="720" w:hanging="360"/>
        <w:rPr/>
      </w:pPr>
      <w:sdt>
        <w:sdtPr>
          <w:id w:val="112485604"/>
          <w:tag w:val="goog_rdk_214"/>
        </w:sdtPr>
        <w:sdtContent>
          <w:r w:rsidDel="00000000" w:rsidR="00000000" w:rsidRPr="00000000">
            <w:rPr>
              <w:rFonts w:ascii="Arial Unicode MS" w:cs="Arial Unicode MS" w:eastAsia="Arial Unicode MS" w:hAnsi="Arial Unicode MS"/>
              <w:rtl w:val="0"/>
            </w:rPr>
            <w:t xml:space="preserve">Turning down an applicant on a class owned by someone else → refused with "Không có quyền".</w:t>
          </w:r>
        </w:sdtContent>
      </w:sdt>
      <w:r w:rsidDel="00000000" w:rsidR="00000000" w:rsidRPr="00000000">
        <w:rPr>
          <w:rtl w:val="0"/>
        </w:rPr>
      </w:r>
    </w:p>
    <w:p w:rsidR="00000000" w:rsidDel="00000000" w:rsidP="00000000" w:rsidRDefault="00000000" w:rsidRPr="00000000" w14:paraId="00000CE8">
      <w:pPr>
        <w:rPr/>
      </w:pPr>
      <w:r w:rsidDel="00000000" w:rsidR="00000000" w:rsidRPr="00000000">
        <w:rPr>
          <w:rtl w:val="0"/>
        </w:rPr>
        <w:t xml:space="preserve"> </w:t>
      </w:r>
    </w:p>
    <w:p w:rsidR="00000000" w:rsidDel="00000000" w:rsidP="00000000" w:rsidRDefault="00000000" w:rsidRPr="00000000" w14:paraId="00000CE9">
      <w:pPr>
        <w:pStyle w:val="Heading1"/>
        <w:spacing w:after="120" w:before="480" w:lineRule="auto"/>
        <w:rPr>
          <w:color w:val="333333"/>
          <w:sz w:val="46"/>
          <w:szCs w:val="46"/>
        </w:rPr>
      </w:pPr>
      <w:bookmarkStart w:colFirst="0" w:colLast="0" w:name="_heading=h.1jbt9ee5rmi2" w:id="83"/>
      <w:bookmarkEnd w:id="83"/>
      <w:r w:rsidDel="00000000" w:rsidR="00000000" w:rsidRPr="00000000">
        <w:rPr>
          <w:color w:val="333333"/>
          <w:sz w:val="46"/>
          <w:szCs w:val="46"/>
          <w:rtl w:val="0"/>
        </w:rPr>
        <w:t xml:space="preserve">UC-23: Manage Class Pipeline</w:t>
      </w:r>
    </w:p>
    <w:p w:rsidR="00000000" w:rsidDel="00000000" w:rsidP="00000000" w:rsidRDefault="00000000" w:rsidRPr="00000000" w14:paraId="00000CEA">
      <w:pPr>
        <w:rPr/>
      </w:pPr>
      <w:bookmarkStart w:colFirst="0" w:colLast="0" w:name="_heading=h.ph0yfq365cq8" w:id="84"/>
      <w:bookmarkEnd w:id="84"/>
      <w:r w:rsidDel="00000000" w:rsidR="00000000" w:rsidRPr="00000000">
        <w:rPr>
          <w:rtl w:val="0"/>
        </w:rPr>
        <w:t xml:space="preserve"> </w:t>
      </w:r>
    </w:p>
    <w:tbl>
      <w:tblPr>
        <w:tblStyle w:val="Table253"/>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08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CEB">
            <w:pPr>
              <w:spacing w:after="40" w:lineRule="auto"/>
              <w:rPr>
                <w:b w:val="1"/>
                <w:bCs w:val="1"/>
                <w:color w:val="993c1d"/>
              </w:rPr>
            </w:pPr>
            <w:r w:rsidDel="00000000" w:rsidR="00000000" w:rsidRPr="00000000">
              <w:rPr>
                <w:b w:val="1"/>
                <w:bCs w:val="1"/>
                <w:color w:val="993c1d"/>
                <w:rtl w:val="0"/>
              </w:rPr>
              <w:t xml:space="preserve">UI-type block</w:t>
            </w:r>
          </w:p>
          <w:p w:rsidR="00000000" w:rsidDel="00000000" w:rsidP="00000000" w:rsidRDefault="00000000" w:rsidRPr="00000000" w14:paraId="00000CEC">
            <w:pPr>
              <w:rPr/>
            </w:pPr>
            <w:r w:rsidDel="00000000" w:rsidR="00000000" w:rsidRPr="00000000">
              <w:rPr>
                <w:rtl w:val="0"/>
              </w:rPr>
              <w:t xml:space="preserve">Copy this block for each UI-type use case. Sections: Header | Main Flow | Alternative Flows | Business Rules | Request Fields | Allowed Roles | Verification Criteria</w:t>
            </w:r>
          </w:p>
        </w:tc>
      </w:tr>
    </w:tbl>
    <w:p w:rsidR="00000000" w:rsidDel="00000000" w:rsidP="00000000" w:rsidRDefault="00000000" w:rsidRPr="00000000" w14:paraId="00000CED">
      <w:pPr>
        <w:rPr/>
      </w:pPr>
      <w:bookmarkStart w:colFirst="0" w:colLast="0" w:name="_heading=h.hqnj1nn6e09n" w:id="85"/>
      <w:bookmarkEnd w:id="85"/>
      <w:r w:rsidDel="00000000" w:rsidR="00000000" w:rsidRPr="00000000">
        <w:rPr>
          <w:rtl w:val="0"/>
        </w:rPr>
        <w:t xml:space="preserve"> </w:t>
      </w:r>
    </w:p>
    <w:tbl>
      <w:tblPr>
        <w:tblStyle w:val="Table254"/>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5"/>
        <w:gridCol w:w="7070"/>
        <w:tblGridChange w:id="0">
          <w:tblGrid>
            <w:gridCol w:w="1955"/>
            <w:gridCol w:w="7070"/>
          </w:tblGrid>
        </w:tblGridChange>
      </w:tblGrid>
      <w:tr>
        <w:trPr>
          <w:cantSplit w:val="0"/>
          <w:trHeight w:val="615" w:hRule="atLeast"/>
          <w:tblHeader w:val="0"/>
        </w:trPr>
        <w:tc>
          <w:tcPr>
            <w:tcBorders>
              <w:top w:color="993c1d" w:space="0" w:sz="6" w:val="single"/>
              <w:left w:color="993c1d" w:space="0" w:sz="6" w:val="single"/>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0CEE">
            <w:pPr>
              <w:rPr>
                <w:b w:val="1"/>
                <w:bCs w:val="1"/>
                <w:color w:val="ffffff"/>
              </w:rPr>
            </w:pPr>
            <w:r w:rsidDel="00000000" w:rsidR="00000000" w:rsidRPr="00000000">
              <w:rPr>
                <w:b w:val="1"/>
                <w:bCs w:val="1"/>
                <w:color w:val="ffffff"/>
                <w:rtl w:val="0"/>
              </w:rPr>
              <w:t xml:space="preserve">Field</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0CEF">
            <w:pPr>
              <w:rPr>
                <w:b w:val="1"/>
                <w:bCs w:val="1"/>
                <w:color w:val="ffffff"/>
              </w:rPr>
            </w:pPr>
            <w:r w:rsidDel="00000000" w:rsidR="00000000" w:rsidRPr="00000000">
              <w:rPr>
                <w:b w:val="1"/>
                <w:bCs w:val="1"/>
                <w:color w:val="ffffff"/>
                <w:rtl w:val="0"/>
              </w:rPr>
              <w:t xml:space="preserve">Value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CF0">
            <w:pPr>
              <w:rPr/>
            </w:pPr>
            <w:r w:rsidDel="00000000" w:rsidR="00000000" w:rsidRPr="00000000">
              <w:rPr>
                <w:rtl w:val="0"/>
              </w:rPr>
              <w:t xml:space="preserve">Type</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CF1">
            <w:pPr>
              <w:rPr/>
            </w:pPr>
            <w:r w:rsidDel="00000000" w:rsidR="00000000" w:rsidRPr="00000000">
              <w:rPr>
                <w:rtl w:val="0"/>
              </w:rPr>
              <w:t xml:space="preserve">UI</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CF2">
            <w:pPr>
              <w:rPr/>
            </w:pPr>
            <w:r w:rsidDel="00000000" w:rsidR="00000000" w:rsidRPr="00000000">
              <w:rPr>
                <w:rtl w:val="0"/>
              </w:rPr>
              <w:t xml:space="preserve">Primary Actor</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CF3">
            <w:pPr>
              <w:rPr/>
            </w:pPr>
            <w:r w:rsidDel="00000000" w:rsidR="00000000" w:rsidRPr="00000000">
              <w:rPr>
                <w:rtl w:val="0"/>
              </w:rPr>
              <w:t xml:space="preserve">Client, Tutor Center, Tutor</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CF4">
            <w:pPr>
              <w:rPr/>
            </w:pPr>
            <w:r w:rsidDel="00000000" w:rsidR="00000000" w:rsidRPr="00000000">
              <w:rPr>
                <w:rtl w:val="0"/>
              </w:rPr>
              <w:t xml:space="preserve">Secondary Actor(s)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CF5">
            <w:pPr>
              <w:rPr/>
            </w:pPr>
            <w:r w:rsidDel="00000000" w:rsidR="00000000" w:rsidRPr="00000000">
              <w:rPr>
                <w:rtl w:val="0"/>
              </w:rPr>
              <w:t xml:space="preserv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CF6">
            <w:pPr>
              <w:rPr/>
            </w:pPr>
            <w:r w:rsidDel="00000000" w:rsidR="00000000" w:rsidRPr="00000000">
              <w:rPr>
                <w:rtl w:val="0"/>
              </w:rPr>
              <w:t xml:space="preserve">Module</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CF7">
            <w:pPr>
              <w:rPr/>
            </w:pPr>
            <w:r w:rsidDel="00000000" w:rsidR="00000000" w:rsidRPr="00000000">
              <w:rPr>
                <w:rtl w:val="0"/>
              </w:rPr>
              <w:t xml:space="preserve">Support</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CF8">
            <w:pPr>
              <w:rPr/>
            </w:pPr>
            <w:r w:rsidDel="00000000" w:rsidR="00000000" w:rsidRPr="00000000">
              <w:rPr>
                <w:rtl w:val="0"/>
              </w:rPr>
              <w:t xml:space="preserve">FT-ID Ref</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CF9">
            <w:pPr>
              <w:rPr/>
            </w:pPr>
            <w:r w:rsidDel="00000000" w:rsidR="00000000" w:rsidRPr="00000000">
              <w:rPr>
                <w:rtl w:val="0"/>
              </w:rPr>
              <w:t xml:space="preserve">FT-32</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CFA">
            <w:pPr>
              <w:rPr/>
            </w:pPr>
            <w:r w:rsidDel="00000000" w:rsidR="00000000" w:rsidRPr="00000000">
              <w:rPr>
                <w:rtl w:val="0"/>
              </w:rPr>
              <w:t xml:space="preserve">BF-ID Ref</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CFB">
            <w:pPr>
              <w:rPr/>
            </w:pPr>
            <w:r w:rsidDel="00000000" w:rsidR="00000000" w:rsidRPr="00000000">
              <w:rPr>
                <w:rtl w:val="0"/>
              </w:rPr>
              <w:t xml:space="preserve">BF-05</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CFC">
            <w:pPr>
              <w:rPr/>
            </w:pPr>
            <w:r w:rsidDel="00000000" w:rsidR="00000000" w:rsidRPr="00000000">
              <w:rPr>
                <w:rtl w:val="0"/>
              </w:rPr>
              <w:t xml:space="preserve">Depends On</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CFD">
            <w:pPr>
              <w:rPr/>
            </w:pPr>
            <w:r w:rsidDel="00000000" w:rsidR="00000000" w:rsidRPr="00000000">
              <w:rPr>
                <w:rtl w:val="0"/>
              </w:rPr>
              <w:t xml:space="preserve">UC-02</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CFE">
            <w:pPr>
              <w:rPr/>
            </w:pPr>
            <w:r w:rsidDel="00000000" w:rsidR="00000000" w:rsidRPr="00000000">
              <w:rPr>
                <w:rtl w:val="0"/>
              </w:rPr>
              <w:t xml:space="preserve">Preconditions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CFF">
            <w:pPr>
              <w:rPr/>
            </w:pPr>
            <w:r w:rsidDel="00000000" w:rsidR="00000000" w:rsidRPr="00000000">
              <w:rPr>
                <w:rtl w:val="0"/>
              </w:rPr>
              <w:t xml:space="preserve">The person is signed in.</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D00">
            <w:pPr>
              <w:rPr/>
            </w:pPr>
            <w:r w:rsidDel="00000000" w:rsidR="00000000" w:rsidRPr="00000000">
              <w:rPr>
                <w:rtl w:val="0"/>
              </w:rPr>
              <w:t xml:space="preserve">Postconditions</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D01">
            <w:pPr>
              <w:rPr/>
            </w:pPr>
            <w:r w:rsidDel="00000000" w:rsidR="00000000" w:rsidRPr="00000000">
              <w:rPr>
                <w:rtl w:val="0"/>
              </w:rPr>
              <w:t xml:space="preserve">The person has received AI-generated assistance for their query within the platform context.</w:t>
            </w:r>
          </w:p>
        </w:tc>
      </w:tr>
    </w:tbl>
    <w:p w:rsidR="00000000" w:rsidDel="00000000" w:rsidP="00000000" w:rsidRDefault="00000000" w:rsidRPr="00000000" w14:paraId="00000D02">
      <w:pPr>
        <w:rPr/>
      </w:pPr>
      <w:r w:rsidDel="00000000" w:rsidR="00000000" w:rsidRPr="00000000">
        <w:rPr>
          <w:rtl w:val="0"/>
        </w:rPr>
        <w:t xml:space="preserve"> </w:t>
      </w:r>
    </w:p>
    <w:p w:rsidR="00000000" w:rsidDel="00000000" w:rsidP="00000000" w:rsidRDefault="00000000" w:rsidRPr="00000000" w14:paraId="00000D03">
      <w:pPr>
        <w:spacing w:after="80" w:before="260" w:lineRule="auto"/>
        <w:rPr>
          <w:b w:val="1"/>
          <w:bCs w:val="1"/>
          <w:sz w:val="36"/>
          <w:szCs w:val="36"/>
        </w:rPr>
      </w:pPr>
      <w:r w:rsidDel="00000000" w:rsidR="00000000" w:rsidRPr="00000000">
        <w:rPr>
          <w:b w:val="1"/>
          <w:bCs w:val="1"/>
          <w:sz w:val="36"/>
          <w:szCs w:val="36"/>
          <w:rtl w:val="0"/>
        </w:rPr>
        <w:t xml:space="preserve">Main Flow</w:t>
      </w:r>
    </w:p>
    <w:tbl>
      <w:tblPr>
        <w:tblStyle w:val="Table255"/>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D04">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0D05">
            <w:pPr>
              <w:rPr/>
            </w:pPr>
            <w:r w:rsidDel="00000000" w:rsidR="00000000" w:rsidRPr="00000000">
              <w:rPr>
                <w:rtl w:val="0"/>
              </w:rPr>
              <w:t xml:space="preserve">Write at business level. [U] = what person sees or does. [S] = what system does in response — name the entity that changes. Good: '[S] Saves the new job record with status DRAFT and records the creating HR Manager as the owner' Bad:  '[S] INSERT INTO jobs (title, status) VALUES (...)' Always reference BRs inline where they apply.</w:t>
            </w:r>
          </w:p>
        </w:tc>
      </w:tr>
    </w:tbl>
    <w:p w:rsidR="00000000" w:rsidDel="00000000" w:rsidP="00000000" w:rsidRDefault="00000000" w:rsidRPr="00000000" w14:paraId="00000D06">
      <w:pPr>
        <w:spacing w:before="60" w:lineRule="auto"/>
        <w:rPr>
          <w:b w:val="1"/>
          <w:bCs w:val="1"/>
        </w:rPr>
      </w:pPr>
      <w:r w:rsidDel="00000000" w:rsidR="00000000" w:rsidRPr="00000000">
        <w:rPr>
          <w:b w:val="1"/>
          <w:bCs w:val="1"/>
          <w:rtl w:val="0"/>
        </w:rPr>
        <w:t xml:space="preserve"> </w:t>
      </w:r>
    </w:p>
    <w:p w:rsidR="00000000" w:rsidDel="00000000" w:rsidP="00000000" w:rsidRDefault="00000000" w:rsidRPr="00000000" w14:paraId="00000D07">
      <w:pPr>
        <w:spacing w:after="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[U] Opens the AI assistant and enters a question or request.</w:t>
      </w:r>
    </w:p>
    <w:p w:rsidR="00000000" w:rsidDel="00000000" w:rsidP="00000000" w:rsidRDefault="00000000" w:rsidRPr="00000000" w14:paraId="00000D08">
      <w:pPr>
        <w:spacing w:after="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[S] Interprets the request within the platform context and generates a response — see BR-01, BR-02.</w:t>
      </w:r>
    </w:p>
    <w:p w:rsidR="00000000" w:rsidDel="00000000" w:rsidP="00000000" w:rsidRDefault="00000000" w:rsidRPr="00000000" w14:paraId="00000D09">
      <w:pPr>
        <w:spacing w:after="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[S] Displays the answer and, where relevant, links to the related screen or action.</w:t>
      </w:r>
    </w:p>
    <w:p w:rsidR="00000000" w:rsidDel="00000000" w:rsidP="00000000" w:rsidRDefault="00000000" w:rsidRPr="00000000" w14:paraId="00000D0A">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[U] Continues the conversation or acts on the suggestion.</w:t>
      </w:r>
    </w:p>
    <w:p w:rsidR="00000000" w:rsidDel="00000000" w:rsidP="00000000" w:rsidRDefault="00000000" w:rsidRPr="00000000" w14:paraId="00000D0B">
      <w:pPr>
        <w:rPr/>
      </w:pPr>
      <w:r w:rsidDel="00000000" w:rsidR="00000000" w:rsidRPr="00000000">
        <w:rPr>
          <w:rtl w:val="0"/>
        </w:rPr>
        <w:t xml:space="preserve"> </w:t>
      </w:r>
    </w:p>
    <w:p w:rsidR="00000000" w:rsidDel="00000000" w:rsidP="00000000" w:rsidRDefault="00000000" w:rsidRPr="00000000" w14:paraId="00000D0C">
      <w:pPr>
        <w:spacing w:after="80" w:before="260" w:lineRule="auto"/>
        <w:rPr>
          <w:b w:val="1"/>
          <w:bCs w:val="1"/>
          <w:sz w:val="36"/>
          <w:szCs w:val="36"/>
        </w:rPr>
      </w:pPr>
      <w:r w:rsidDel="00000000" w:rsidR="00000000" w:rsidRPr="00000000">
        <w:rPr>
          <w:b w:val="1"/>
          <w:bCs w:val="1"/>
          <w:sz w:val="36"/>
          <w:szCs w:val="36"/>
          <w:rtl w:val="0"/>
        </w:rPr>
        <w:t xml:space="preserve">Alternative Flows</w:t>
      </w:r>
    </w:p>
    <w:tbl>
      <w:tblPr>
        <w:tblStyle w:val="Table256"/>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D0D">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0D0E">
            <w:pPr>
              <w:rPr/>
            </w:pPr>
            <w:r w:rsidDel="00000000" w:rsidR="00000000" w:rsidRPr="00000000">
              <w:rPr>
                <w:rtl w:val="0"/>
              </w:rPr>
              <w:t xml:space="preserve">Each AF covers one deviation from the main flow. State: at which step it branches, what the system does, what the person sees. Good: 'AF-01 — Username already taken: At step 4, the system finds the username is in use. The person sees the form again with the message: This username is already taken.' Bad:  'AF-01 — Error: show error message'</w:t>
            </w:r>
          </w:p>
        </w:tc>
      </w:tr>
    </w:tbl>
    <w:p w:rsidR="00000000" w:rsidDel="00000000" w:rsidP="00000000" w:rsidRDefault="00000000" w:rsidRPr="00000000" w14:paraId="00000D0F">
      <w:pPr>
        <w:rPr/>
      </w:pPr>
      <w:r w:rsidDel="00000000" w:rsidR="00000000" w:rsidRPr="00000000">
        <w:rPr>
          <w:rtl w:val="0"/>
        </w:rPr>
        <w:t xml:space="preserve"> </w:t>
      </w:r>
    </w:p>
    <w:p w:rsidR="00000000" w:rsidDel="00000000" w:rsidP="00000000" w:rsidRDefault="00000000" w:rsidRPr="00000000" w14:paraId="00000D10">
      <w:pPr>
        <w:spacing w:after="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AF-01 — Out-of-scope request: At step 2 the request is outside the platform’s scope. The assistant explains its limits and suggests human support — see UC-53.</w:t>
      </w:r>
    </w:p>
    <w:p w:rsidR="00000000" w:rsidDel="00000000" w:rsidP="00000000" w:rsidRDefault="00000000" w:rsidRPr="00000000" w14:paraId="00000D11">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AF-02 — Sensitive action requested: If the request would change data or money, the assistant does not perform it directly; it directs the person to the proper UC.</w:t>
      </w:r>
    </w:p>
    <w:p w:rsidR="00000000" w:rsidDel="00000000" w:rsidP="00000000" w:rsidRDefault="00000000" w:rsidRPr="00000000" w14:paraId="00000D12">
      <w:pPr>
        <w:rPr/>
      </w:pPr>
      <w:r w:rsidDel="00000000" w:rsidR="00000000" w:rsidRPr="00000000">
        <w:rPr>
          <w:rtl w:val="0"/>
        </w:rPr>
        <w:t xml:space="preserve"> </w:t>
      </w:r>
    </w:p>
    <w:p w:rsidR="00000000" w:rsidDel="00000000" w:rsidP="00000000" w:rsidRDefault="00000000" w:rsidRPr="00000000" w14:paraId="00000D13">
      <w:pPr>
        <w:spacing w:after="80" w:before="260" w:lineRule="auto"/>
        <w:rPr>
          <w:b w:val="1"/>
          <w:bCs w:val="1"/>
          <w:sz w:val="36"/>
          <w:szCs w:val="36"/>
        </w:rPr>
      </w:pPr>
      <w:r w:rsidDel="00000000" w:rsidR="00000000" w:rsidRPr="00000000">
        <w:rPr>
          <w:b w:val="1"/>
          <w:bCs w:val="1"/>
          <w:sz w:val="36"/>
          <w:szCs w:val="36"/>
          <w:rtl w:val="0"/>
        </w:rPr>
        <w:t xml:space="preserve">Business Rules</w:t>
      </w:r>
    </w:p>
    <w:tbl>
      <w:tblPr>
        <w:tblStyle w:val="Table257"/>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11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D14">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0D15">
            <w:pPr>
              <w:rPr/>
            </w:pPr>
            <w:sdt>
              <w:sdtPr>
                <w:id w:val="1102836900"/>
                <w:tag w:val="goog_rdk_215"/>
              </w:sdtPr>
              <w:sdtContent>
                <w:r w:rsidDel="00000000" w:rsidR="00000000" w:rsidRPr="00000000">
                  <w:rPr>
                    <w:rFonts w:ascii="Arial Unicode MS" w:cs="Arial Unicode MS" w:eastAsia="Arial Unicode MS" w:hAnsi="Arial Unicode MS"/>
                    <w:rtl w:val="0"/>
                  </w:rPr>
                  <w:t xml:space="preserve">Each BR must be precise and independently testable. Local BR (affects only this UC) → define here. Global BR (affects ≥2 UCs) → reference PRD §5 GBR-ID here, define there.</w:t>
                </w:r>
              </w:sdtContent>
            </w:sdt>
          </w:p>
        </w:tc>
      </w:tr>
    </w:tbl>
    <w:p w:rsidR="00000000" w:rsidDel="00000000" w:rsidP="00000000" w:rsidRDefault="00000000" w:rsidRPr="00000000" w14:paraId="00000D16">
      <w:pPr>
        <w:rPr/>
      </w:pPr>
      <w:r w:rsidDel="00000000" w:rsidR="00000000" w:rsidRPr="00000000">
        <w:rPr>
          <w:rtl w:val="0"/>
        </w:rPr>
        <w:t xml:space="preserve"> </w:t>
      </w:r>
    </w:p>
    <w:p w:rsidR="00000000" w:rsidDel="00000000" w:rsidP="00000000" w:rsidRDefault="00000000" w:rsidRPr="00000000" w14:paraId="00000D17">
      <w:pPr>
        <w:spacing w:after="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BR-01: The assistant uses only data the person is permitted to see.</w:t>
      </w:r>
    </w:p>
    <w:p w:rsidR="00000000" w:rsidDel="00000000" w:rsidP="00000000" w:rsidRDefault="00000000" w:rsidRPr="00000000" w14:paraId="00000D18">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BR-02: The assistant never executes payments, deletions, or permission changes; it can only guide the person to the appropriate use case.</w:t>
      </w:r>
    </w:p>
    <w:p w:rsidR="00000000" w:rsidDel="00000000" w:rsidP="00000000" w:rsidRDefault="00000000" w:rsidRPr="00000000" w14:paraId="00000D19">
      <w:pPr>
        <w:rPr/>
      </w:pPr>
      <w:r w:rsidDel="00000000" w:rsidR="00000000" w:rsidRPr="00000000">
        <w:rPr>
          <w:rtl w:val="0"/>
        </w:rPr>
        <w:t xml:space="preserve"> </w:t>
      </w:r>
    </w:p>
    <w:p w:rsidR="00000000" w:rsidDel="00000000" w:rsidP="00000000" w:rsidRDefault="00000000" w:rsidRPr="00000000" w14:paraId="00000D1A">
      <w:pPr>
        <w:spacing w:after="80" w:before="260" w:lineRule="auto"/>
        <w:rPr>
          <w:b w:val="1"/>
          <w:bCs w:val="1"/>
          <w:sz w:val="36"/>
          <w:szCs w:val="36"/>
        </w:rPr>
      </w:pPr>
      <w:r w:rsidDel="00000000" w:rsidR="00000000" w:rsidRPr="00000000">
        <w:rPr>
          <w:b w:val="1"/>
          <w:bCs w:val="1"/>
          <w:sz w:val="36"/>
          <w:szCs w:val="36"/>
          <w:rtl w:val="0"/>
        </w:rPr>
        <w:t xml:space="preserve">Request Fields — AiSupportRequest</w:t>
      </w:r>
    </w:p>
    <w:tbl>
      <w:tblPr>
        <w:tblStyle w:val="Table258"/>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D1B">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0D1C">
            <w:pPr>
              <w:rPr/>
            </w:pPr>
            <w:r w:rsidDel="00000000" w:rsidR="00000000" w:rsidRPr="00000000">
              <w:rPr>
                <w:rtl w:val="0"/>
              </w:rPr>
              <w:t xml:space="preserve">Field name: business term — not a variable name. Type: Text / Number / Date / File / Yes/No — not code types (String, Integer, Boolean). Rule: plain language constraint — e.g. 'Required. Between 4 and 50 characters.' On success: describe what the person sees — e.g. 'Person is redirected to the job detail page with a confirmation message'.</w:t>
            </w:r>
          </w:p>
        </w:tc>
      </w:tr>
    </w:tbl>
    <w:p w:rsidR="00000000" w:rsidDel="00000000" w:rsidP="00000000" w:rsidRDefault="00000000" w:rsidRPr="00000000" w14:paraId="00000D1D">
      <w:pPr>
        <w:rPr/>
      </w:pPr>
      <w:r w:rsidDel="00000000" w:rsidR="00000000" w:rsidRPr="00000000">
        <w:rPr>
          <w:rtl w:val="0"/>
        </w:rPr>
        <w:t xml:space="preserve"> </w:t>
      </w:r>
    </w:p>
    <w:tbl>
      <w:tblPr>
        <w:tblStyle w:val="Table259"/>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36"/>
        <w:gridCol w:w="1334"/>
        <w:gridCol w:w="6255"/>
        <w:tblGridChange w:id="0">
          <w:tblGrid>
            <w:gridCol w:w="1436"/>
            <w:gridCol w:w="1334"/>
            <w:gridCol w:w="6255"/>
          </w:tblGrid>
        </w:tblGridChange>
      </w:tblGrid>
      <w:tr>
        <w:trPr>
          <w:cantSplit w:val="0"/>
          <w:trHeight w:val="615" w:hRule="atLeast"/>
          <w:tblHeader w:val="0"/>
        </w:trPr>
        <w:tc>
          <w:tcPr>
            <w:tcBorders>
              <w:top w:color="993c1d" w:space="0" w:sz="6" w:val="single"/>
              <w:left w:color="993c1d" w:space="0" w:sz="6" w:val="single"/>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0D1E">
            <w:pPr>
              <w:rPr>
                <w:b w:val="1"/>
                <w:bCs w:val="1"/>
                <w:color w:val="ffffff"/>
              </w:rPr>
            </w:pPr>
            <w:r w:rsidDel="00000000" w:rsidR="00000000" w:rsidRPr="00000000">
              <w:rPr>
                <w:b w:val="1"/>
                <w:bCs w:val="1"/>
                <w:color w:val="ffffff"/>
                <w:rtl w:val="0"/>
              </w:rPr>
              <w:t xml:space="preserve">Field</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0D1F">
            <w:pPr>
              <w:rPr>
                <w:b w:val="1"/>
                <w:bCs w:val="1"/>
                <w:color w:val="ffffff"/>
              </w:rPr>
            </w:pPr>
            <w:r w:rsidDel="00000000" w:rsidR="00000000" w:rsidRPr="00000000">
              <w:rPr>
                <w:b w:val="1"/>
                <w:bCs w:val="1"/>
                <w:color w:val="ffffff"/>
                <w:rtl w:val="0"/>
              </w:rPr>
              <w:t xml:space="preserve">Type</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0D20">
            <w:pPr>
              <w:rPr>
                <w:b w:val="1"/>
                <w:bCs w:val="1"/>
                <w:color w:val="ffffff"/>
              </w:rPr>
            </w:pPr>
            <w:r w:rsidDel="00000000" w:rsidR="00000000" w:rsidRPr="00000000">
              <w:rPr>
                <w:b w:val="1"/>
                <w:bCs w:val="1"/>
                <w:color w:val="ffffff"/>
                <w:rtl w:val="0"/>
              </w:rPr>
              <w:t xml:space="preserve">Rule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D21">
            <w:pPr>
              <w:rPr/>
            </w:pPr>
            <w:r w:rsidDel="00000000" w:rsidR="00000000" w:rsidRPr="00000000">
              <w:rPr>
                <w:rtl w:val="0"/>
              </w:rPr>
              <w:t xml:space="preserve">Message</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D22">
            <w:pPr>
              <w:rPr/>
            </w:pPr>
            <w:r w:rsidDel="00000000" w:rsidR="00000000" w:rsidRPr="00000000">
              <w:rPr>
                <w:rtl w:val="0"/>
              </w:rPr>
              <w:t xml:space="preserve">Text</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D23">
            <w:pPr>
              <w:rPr/>
            </w:pPr>
            <w:r w:rsidDel="00000000" w:rsidR="00000000" w:rsidRPr="00000000">
              <w:rPr>
                <w:rtl w:val="0"/>
              </w:rPr>
              <w:t xml:space="preserve">Required. Up to 2000 characters.</w:t>
            </w:r>
          </w:p>
        </w:tc>
      </w:tr>
    </w:tbl>
    <w:p w:rsidR="00000000" w:rsidDel="00000000" w:rsidP="00000000" w:rsidRDefault="00000000" w:rsidRPr="00000000" w14:paraId="00000D24">
      <w:pPr>
        <w:rPr/>
      </w:pPr>
      <w:r w:rsidDel="00000000" w:rsidR="00000000" w:rsidRPr="00000000">
        <w:rPr>
          <w:rtl w:val="0"/>
        </w:rPr>
        <w:t xml:space="preserve">On success: A relevant answer is shown, optionally linking to the right screen.</w:t>
      </w:r>
    </w:p>
    <w:p w:rsidR="00000000" w:rsidDel="00000000" w:rsidP="00000000" w:rsidRDefault="00000000" w:rsidRPr="00000000" w14:paraId="00000D25">
      <w:pPr>
        <w:rPr/>
      </w:pPr>
      <w:r w:rsidDel="00000000" w:rsidR="00000000" w:rsidRPr="00000000">
        <w:rPr>
          <w:rtl w:val="0"/>
        </w:rPr>
        <w:t xml:space="preserve"> </w:t>
      </w:r>
    </w:p>
    <w:p w:rsidR="00000000" w:rsidDel="00000000" w:rsidP="00000000" w:rsidRDefault="00000000" w:rsidRPr="00000000" w14:paraId="00000D26">
      <w:pPr>
        <w:spacing w:after="80" w:before="260" w:lineRule="auto"/>
        <w:rPr>
          <w:b w:val="1"/>
          <w:bCs w:val="1"/>
          <w:sz w:val="36"/>
          <w:szCs w:val="36"/>
        </w:rPr>
      </w:pPr>
      <w:r w:rsidDel="00000000" w:rsidR="00000000" w:rsidRPr="00000000">
        <w:rPr>
          <w:b w:val="1"/>
          <w:bCs w:val="1"/>
          <w:sz w:val="36"/>
          <w:szCs w:val="36"/>
          <w:rtl w:val="0"/>
        </w:rPr>
        <w:t xml:space="preserve">Allowed Roles</w:t>
      </w:r>
    </w:p>
    <w:tbl>
      <w:tblPr>
        <w:tblStyle w:val="Table260"/>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08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D27">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0D28">
            <w:pPr>
              <w:rPr/>
            </w:pPr>
            <w:r w:rsidDel="00000000" w:rsidR="00000000" w:rsidRPr="00000000">
              <w:rPr>
                <w:rtl w:val="0"/>
              </w:rPr>
              <w:t xml:space="preserve">List roles from PRD §2.1 that may perform this UC. 'Public' means no sign-in required. Do not describe technical enforcement mechanisms here — those are in TDS §4.</w:t>
            </w:r>
          </w:p>
        </w:tc>
      </w:tr>
    </w:tbl>
    <w:p w:rsidR="00000000" w:rsidDel="00000000" w:rsidP="00000000" w:rsidRDefault="00000000" w:rsidRPr="00000000" w14:paraId="00000D29">
      <w:pPr>
        <w:rPr/>
      </w:pPr>
      <w:r w:rsidDel="00000000" w:rsidR="00000000" w:rsidRPr="00000000">
        <w:rPr>
          <w:rtl w:val="0"/>
        </w:rPr>
        <w:t xml:space="preserve"> </w:t>
      </w:r>
    </w:p>
    <w:p w:rsidR="00000000" w:rsidDel="00000000" w:rsidP="00000000" w:rsidRDefault="00000000" w:rsidRPr="00000000" w14:paraId="00000D2A">
      <w:pPr>
        <w:rPr/>
      </w:pPr>
      <w:r w:rsidDel="00000000" w:rsidR="00000000" w:rsidRPr="00000000">
        <w:rPr>
          <w:rtl w:val="0"/>
        </w:rPr>
        <w:t xml:space="preserve">Client, Tutor Center, Tutor.</w:t>
      </w:r>
    </w:p>
    <w:p w:rsidR="00000000" w:rsidDel="00000000" w:rsidP="00000000" w:rsidRDefault="00000000" w:rsidRPr="00000000" w14:paraId="00000D2B">
      <w:pPr>
        <w:rPr/>
      </w:pPr>
      <w:r w:rsidDel="00000000" w:rsidR="00000000" w:rsidRPr="00000000">
        <w:rPr>
          <w:rtl w:val="0"/>
        </w:rPr>
        <w:t xml:space="preserve"> </w:t>
      </w:r>
    </w:p>
    <w:p w:rsidR="00000000" w:rsidDel="00000000" w:rsidP="00000000" w:rsidRDefault="00000000" w:rsidRPr="00000000" w14:paraId="00000D2C">
      <w:pPr>
        <w:spacing w:after="80" w:before="360" w:lineRule="auto"/>
        <w:rPr>
          <w:b w:val="1"/>
          <w:bCs w:val="1"/>
          <w:sz w:val="36"/>
          <w:szCs w:val="36"/>
        </w:rPr>
      </w:pPr>
      <w:r w:rsidDel="00000000" w:rsidR="00000000" w:rsidRPr="00000000">
        <w:rPr>
          <w:b w:val="1"/>
          <w:bCs w:val="1"/>
          <w:sz w:val="36"/>
          <w:szCs w:val="36"/>
          <w:rtl w:val="0"/>
        </w:rPr>
        <w:t xml:space="preserve">Verification Criteria</w:t>
      </w:r>
    </w:p>
    <w:p w:rsidR="00000000" w:rsidDel="00000000" w:rsidP="00000000" w:rsidRDefault="00000000" w:rsidRPr="00000000" w14:paraId="00000D2D">
      <w:pPr>
        <w:rPr/>
      </w:pPr>
      <w:r w:rsidDel="00000000" w:rsidR="00000000" w:rsidRPr="00000000">
        <w:rPr>
          <w:rtl w:val="0"/>
        </w:rPr>
        <w:t xml:space="preserve">Given       a signed-in client.</w:t>
      </w:r>
    </w:p>
    <w:p w:rsidR="00000000" w:rsidDel="00000000" w:rsidP="00000000" w:rsidRDefault="00000000" w:rsidRPr="00000000" w14:paraId="00000D2E">
      <w:pPr>
        <w:rPr/>
      </w:pPr>
      <w:r w:rsidDel="00000000" w:rsidR="00000000" w:rsidRPr="00000000">
        <w:rPr>
          <w:rtl w:val="0"/>
        </w:rPr>
        <w:t xml:space="preserve">When       the client asks how to publish a class.</w:t>
      </w:r>
    </w:p>
    <w:p w:rsidR="00000000" w:rsidDel="00000000" w:rsidP="00000000" w:rsidRDefault="00000000" w:rsidRPr="00000000" w14:paraId="00000D2F">
      <w:pPr>
        <w:rPr/>
      </w:pPr>
      <w:r w:rsidDel="00000000" w:rsidR="00000000" w:rsidRPr="00000000">
        <w:rPr>
          <w:rtl w:val="0"/>
        </w:rPr>
        <w:t xml:space="preserve">Then        the assistant explains the steps AND links to Manage Class.</w:t>
      </w:r>
    </w:p>
    <w:p w:rsidR="00000000" w:rsidDel="00000000" w:rsidP="00000000" w:rsidRDefault="00000000" w:rsidRPr="00000000" w14:paraId="00000D30">
      <w:pPr>
        <w:rPr/>
      </w:pPr>
      <w:r w:rsidDel="00000000" w:rsidR="00000000" w:rsidRPr="00000000">
        <w:rPr>
          <w:rtl w:val="0"/>
        </w:rPr>
        <w:t xml:space="preserve"> </w:t>
      </w:r>
    </w:p>
    <w:p w:rsidR="00000000" w:rsidDel="00000000" w:rsidP="00000000" w:rsidRDefault="00000000" w:rsidRPr="00000000" w14:paraId="00000D31">
      <w:pPr>
        <w:rPr>
          <w:i w:val="1"/>
          <w:iCs w:val="1"/>
        </w:rPr>
      </w:pPr>
      <w:r w:rsidDel="00000000" w:rsidR="00000000" w:rsidRPr="00000000">
        <w:rPr>
          <w:i w:val="1"/>
          <w:iCs w:val="1"/>
          <w:rtl w:val="0"/>
        </w:rPr>
        <w:t xml:space="preserve">Additional scenarios to cover in tests:</w:t>
      </w:r>
    </w:p>
    <w:p w:rsidR="00000000" w:rsidDel="00000000" w:rsidP="00000000" w:rsidRDefault="00000000" w:rsidRPr="00000000" w14:paraId="00000D32">
      <w:pPr>
        <w:spacing w:after="0" w:lineRule="auto"/>
        <w:ind w:left="1080" w:hanging="360"/>
        <w:rPr/>
      </w:pPr>
      <w:r w:rsidDel="00000000" w:rsidR="00000000" w:rsidRPr="00000000">
        <w:rPr>
          <w:rtl w:val="0"/>
        </w:rPr>
        <w:t xml:space="preserve">●</w:t>
      </w:r>
      <w:r w:rsidDel="00000000" w:rsidR="00000000" w:rsidRPr="00000000">
        <w:rPr>
          <w:sz w:val="14"/>
          <w:szCs w:val="14"/>
          <w:rtl w:val="0"/>
        </w:rPr>
        <w:t xml:space="preserve">      </w:t>
      </w:r>
      <w:sdt>
        <w:sdtPr>
          <w:id w:val="-392252263"/>
          <w:tag w:val="goog_rdk_216"/>
        </w:sdtPr>
        <w:sdtContent>
          <w:r w:rsidDel="00000000" w:rsidR="00000000" w:rsidRPr="00000000">
            <w:rPr>
              <w:rFonts w:ascii="Arial Unicode MS" w:cs="Arial Unicode MS" w:eastAsia="Arial Unicode MS" w:hAnsi="Arial Unicode MS"/>
              <w:rtl w:val="0"/>
            </w:rPr>
            <w:t xml:space="preserve">Out-of-scope question → assistant explains limits, offers human support.</w:t>
          </w:r>
        </w:sdtContent>
      </w:sdt>
    </w:p>
    <w:p w:rsidR="00000000" w:rsidDel="00000000" w:rsidP="00000000" w:rsidRDefault="00000000" w:rsidRPr="00000000" w14:paraId="00000D33">
      <w:pPr>
        <w:ind w:left="1080" w:hanging="360"/>
        <w:rPr/>
      </w:pPr>
      <w:r w:rsidDel="00000000" w:rsidR="00000000" w:rsidRPr="00000000">
        <w:rPr>
          <w:rtl w:val="0"/>
        </w:rPr>
        <w:t xml:space="preserve">●</w:t>
      </w:r>
      <w:r w:rsidDel="00000000" w:rsidR="00000000" w:rsidRPr="00000000">
        <w:rPr>
          <w:sz w:val="14"/>
          <w:szCs w:val="14"/>
          <w:rtl w:val="0"/>
        </w:rPr>
        <w:t xml:space="preserve">      </w:t>
      </w:r>
      <w:sdt>
        <w:sdtPr>
          <w:id w:val="632354345"/>
          <w:tag w:val="goog_rdk_217"/>
        </w:sdtPr>
        <w:sdtContent>
          <w:r w:rsidDel="00000000" w:rsidR="00000000" w:rsidRPr="00000000">
            <w:rPr>
              <w:rFonts w:ascii="Arial Unicode MS" w:cs="Arial Unicode MS" w:eastAsia="Arial Unicode MS" w:hAnsi="Arial Unicode MS"/>
              <w:rtl w:val="0"/>
            </w:rPr>
            <w:t xml:space="preserve">Request to release payment → assistant directs to the payment UC, does not act.</w:t>
          </w:r>
        </w:sdtContent>
      </w:sdt>
    </w:p>
    <w:p w:rsidR="00000000" w:rsidDel="00000000" w:rsidP="00000000" w:rsidRDefault="00000000" w:rsidRPr="00000000" w14:paraId="00000D34">
      <w:pPr>
        <w:rPr/>
      </w:pPr>
      <w:r w:rsidDel="00000000" w:rsidR="00000000" w:rsidRPr="00000000">
        <w:rPr>
          <w:rtl w:val="0"/>
        </w:rPr>
        <w:t xml:space="preserve"> </w:t>
      </w:r>
    </w:p>
    <w:p w:rsidR="00000000" w:rsidDel="00000000" w:rsidP="00000000" w:rsidRDefault="00000000" w:rsidRPr="00000000" w14:paraId="00000D35">
      <w:pPr>
        <w:pStyle w:val="Heading1"/>
        <w:spacing w:after="120" w:before="480" w:lineRule="auto"/>
        <w:rPr>
          <w:color w:val="0000ff"/>
          <w:sz w:val="46"/>
          <w:szCs w:val="46"/>
        </w:rPr>
      </w:pPr>
      <w:bookmarkStart w:colFirst="0" w:colLast="0" w:name="_heading=h.rskvzxajxgyz" w:id="86"/>
      <w:bookmarkEnd w:id="86"/>
      <w:r w:rsidDel="00000000" w:rsidR="00000000" w:rsidRPr="00000000">
        <w:rPr>
          <w:color w:val="0000ff"/>
          <w:sz w:val="46"/>
          <w:szCs w:val="46"/>
          <w:rtl w:val="0"/>
        </w:rPr>
        <w:t xml:space="preserve">UC-24: Manage Tutors</w:t>
      </w:r>
    </w:p>
    <w:p w:rsidR="00000000" w:rsidDel="00000000" w:rsidP="00000000" w:rsidRDefault="00000000" w:rsidRPr="00000000" w14:paraId="00000D36">
      <w:pPr>
        <w:rPr/>
      </w:pPr>
      <w:bookmarkStart w:colFirst="0" w:colLast="0" w:name="_heading=h.tvrrtn45rdk" w:id="87"/>
      <w:bookmarkEnd w:id="87"/>
      <w:r w:rsidDel="00000000" w:rsidR="00000000" w:rsidRPr="00000000">
        <w:rPr>
          <w:rtl w:val="0"/>
        </w:rPr>
        <w:t xml:space="preserve"> </w:t>
      </w:r>
    </w:p>
    <w:tbl>
      <w:tblPr>
        <w:tblStyle w:val="Table261"/>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08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D37">
            <w:pPr>
              <w:spacing w:after="40" w:lineRule="auto"/>
              <w:rPr>
                <w:b w:val="1"/>
                <w:bCs w:val="1"/>
                <w:color w:val="993c1d"/>
              </w:rPr>
            </w:pPr>
            <w:r w:rsidDel="00000000" w:rsidR="00000000" w:rsidRPr="00000000">
              <w:rPr>
                <w:b w:val="1"/>
                <w:bCs w:val="1"/>
                <w:color w:val="993c1d"/>
                <w:rtl w:val="0"/>
              </w:rPr>
              <w:t xml:space="preserve">UI-type block</w:t>
            </w:r>
          </w:p>
          <w:p w:rsidR="00000000" w:rsidDel="00000000" w:rsidP="00000000" w:rsidRDefault="00000000" w:rsidRPr="00000000" w14:paraId="00000D38">
            <w:pPr>
              <w:rPr/>
            </w:pPr>
            <w:r w:rsidDel="00000000" w:rsidR="00000000" w:rsidRPr="00000000">
              <w:rPr>
                <w:rtl w:val="0"/>
              </w:rPr>
              <w:t xml:space="preserve">Copy this block for each UI-type use case. Sections: Header | Main Flow | Alternative Flows | Business Rules | Request Fields | Allowed Roles | Verification Criteria</w:t>
            </w:r>
          </w:p>
        </w:tc>
      </w:tr>
    </w:tbl>
    <w:p w:rsidR="00000000" w:rsidDel="00000000" w:rsidP="00000000" w:rsidRDefault="00000000" w:rsidRPr="00000000" w14:paraId="00000D39">
      <w:pPr>
        <w:rPr/>
      </w:pPr>
      <w:bookmarkStart w:colFirst="0" w:colLast="0" w:name="_heading=h.v0p2kui7c6zf" w:id="88"/>
      <w:bookmarkEnd w:id="88"/>
      <w:r w:rsidDel="00000000" w:rsidR="00000000" w:rsidRPr="00000000">
        <w:rPr>
          <w:rtl w:val="0"/>
        </w:rPr>
        <w:t xml:space="preserve"> </w:t>
      </w:r>
    </w:p>
    <w:p w:rsidR="00000000" w:rsidDel="00000000" w:rsidP="00000000" w:rsidRDefault="00000000" w:rsidRPr="00000000" w14:paraId="00000D3A">
      <w:pPr>
        <w:rPr/>
      </w:pPr>
      <w:r w:rsidDel="00000000" w:rsidR="00000000" w:rsidRPr="00000000">
        <w:rPr>
          <w:rtl w:val="0"/>
        </w:rPr>
        <w:t xml:space="preserve"> </w:t>
      </w:r>
    </w:p>
    <w:tbl>
      <w:tblPr>
        <w:tblStyle w:val="Table262"/>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8"/>
        <w:gridCol w:w="7057"/>
        <w:tblGridChange w:id="0">
          <w:tblGrid>
            <w:gridCol w:w="1968"/>
            <w:gridCol w:w="7057"/>
          </w:tblGrid>
        </w:tblGridChange>
      </w:tblGrid>
      <w:tr>
        <w:trPr>
          <w:cantSplit w:val="0"/>
          <w:trHeight w:val="615" w:hRule="atLeast"/>
          <w:tblHeader w:val="0"/>
        </w:trPr>
        <w:tc>
          <w:tcPr>
            <w:tcBorders>
              <w:top w:color="993c1d" w:space="0" w:sz="6" w:val="single"/>
              <w:left w:color="993c1d" w:space="0" w:sz="6" w:val="single"/>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0D3B">
            <w:pPr>
              <w:rPr>
                <w:b w:val="1"/>
                <w:bCs w:val="1"/>
                <w:color w:val="ffffff"/>
              </w:rPr>
            </w:pPr>
            <w:r w:rsidDel="00000000" w:rsidR="00000000" w:rsidRPr="00000000">
              <w:rPr>
                <w:b w:val="1"/>
                <w:bCs w:val="1"/>
                <w:color w:val="ffffff"/>
                <w:rtl w:val="0"/>
              </w:rPr>
              <w:t xml:space="preserve">Field</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0D3C">
            <w:pPr>
              <w:rPr>
                <w:b w:val="1"/>
                <w:bCs w:val="1"/>
                <w:color w:val="ffffff"/>
              </w:rPr>
            </w:pPr>
            <w:r w:rsidDel="00000000" w:rsidR="00000000" w:rsidRPr="00000000">
              <w:rPr>
                <w:b w:val="1"/>
                <w:bCs w:val="1"/>
                <w:color w:val="ffffff"/>
                <w:rtl w:val="0"/>
              </w:rPr>
              <w:t xml:space="preserve">Value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D3D">
            <w:pPr>
              <w:rPr/>
            </w:pPr>
            <w:r w:rsidDel="00000000" w:rsidR="00000000" w:rsidRPr="00000000">
              <w:rPr>
                <w:rtl w:val="0"/>
              </w:rPr>
              <w:t xml:space="preserve">Type</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D3E">
            <w:pPr>
              <w:rPr/>
            </w:pPr>
            <w:r w:rsidDel="00000000" w:rsidR="00000000" w:rsidRPr="00000000">
              <w:rPr>
                <w:rtl w:val="0"/>
              </w:rPr>
              <w:t xml:space="preserve">UI</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D3F">
            <w:pPr>
              <w:rPr/>
            </w:pPr>
            <w:r w:rsidDel="00000000" w:rsidR="00000000" w:rsidRPr="00000000">
              <w:rPr>
                <w:rtl w:val="0"/>
              </w:rPr>
              <w:t xml:space="preserve">Primary Actor</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D40">
            <w:pPr>
              <w:rPr/>
            </w:pPr>
            <w:r w:rsidDel="00000000" w:rsidR="00000000" w:rsidRPr="00000000">
              <w:rPr>
                <w:color w:val="0a0a0a"/>
                <w:sz w:val="21"/>
                <w:szCs w:val="21"/>
                <w:rtl w:val="0"/>
              </w:rPr>
              <w:t xml:space="preserve">Tutor Center</w:t>
            </w:r>
            <w:r w:rsidDel="00000000" w:rsidR="00000000" w:rsidRPr="00000000">
              <w:rPr>
                <w:rtl w:val="0"/>
              </w:rPr>
              <w:t xml:space="preserve"> </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D41">
            <w:pPr>
              <w:rPr/>
            </w:pPr>
            <w:r w:rsidDel="00000000" w:rsidR="00000000" w:rsidRPr="00000000">
              <w:rPr>
                <w:rtl w:val="0"/>
              </w:rPr>
              <w:t xml:space="preserve">Secondary Actor(s)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D42">
            <w:pPr>
              <w:rPr/>
            </w:pPr>
            <w:r w:rsidDel="00000000" w:rsidR="00000000" w:rsidRPr="00000000">
              <w:rPr>
                <w:color w:val="0b0b0b"/>
                <w:sz w:val="21"/>
                <w:szCs w:val="21"/>
                <w:rtl w:val="0"/>
              </w:rPr>
              <w:t xml:space="preserve">Tutor (a collaborator in the center's pool)</w:t>
            </w:r>
            <w:r w:rsidDel="00000000" w:rsidR="00000000" w:rsidRPr="00000000">
              <w:rPr>
                <w:rtl w:val="0"/>
              </w:rPr>
              <w:t xml:space="preserve"> </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D43">
            <w:pPr>
              <w:rPr/>
            </w:pPr>
            <w:r w:rsidDel="00000000" w:rsidR="00000000" w:rsidRPr="00000000">
              <w:rPr>
                <w:rtl w:val="0"/>
              </w:rPr>
              <w:t xml:space="preserve">Module</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D44">
            <w:pPr>
              <w:rPr/>
            </w:pPr>
            <w:r w:rsidDel="00000000" w:rsidR="00000000" w:rsidRPr="00000000">
              <w:rPr>
                <w:color w:val="0b0b0b"/>
                <w:sz w:val="21"/>
                <w:szCs w:val="21"/>
                <w:rtl w:val="0"/>
              </w:rPr>
              <w:t xml:space="preserve">Tutor Management</w:t>
            </w:r>
            <w:r w:rsidDel="00000000" w:rsidR="00000000" w:rsidRPr="00000000">
              <w:rPr>
                <w:rtl w:val="0"/>
              </w:rPr>
              <w:t xml:space="preserve"> </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D45">
            <w:pPr>
              <w:rPr/>
            </w:pPr>
            <w:r w:rsidDel="00000000" w:rsidR="00000000" w:rsidRPr="00000000">
              <w:rPr>
                <w:rtl w:val="0"/>
              </w:rPr>
              <w:t xml:space="preserve">FT-ID Ref</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D46">
            <w:pPr>
              <w:rPr/>
            </w:pPr>
            <w:r w:rsidDel="00000000" w:rsidR="00000000" w:rsidRPr="00000000">
              <w:rPr>
                <w:rtl w:val="0"/>
              </w:rPr>
              <w:t xml:space="preserve">FT-49</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D47">
            <w:pPr>
              <w:rPr/>
            </w:pPr>
            <w:r w:rsidDel="00000000" w:rsidR="00000000" w:rsidRPr="00000000">
              <w:rPr>
                <w:rtl w:val="0"/>
              </w:rPr>
              <w:t xml:space="preserve">BF-ID Ref</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D48">
            <w:pPr>
              <w:rPr/>
            </w:pPr>
            <w:r w:rsidDel="00000000" w:rsidR="00000000" w:rsidRPr="00000000">
              <w:rPr>
                <w:rtl w:val="0"/>
              </w:rPr>
              <w:t xml:space="preserve">BF-03</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D49">
            <w:pPr>
              <w:rPr/>
            </w:pPr>
            <w:r w:rsidDel="00000000" w:rsidR="00000000" w:rsidRPr="00000000">
              <w:rPr>
                <w:rtl w:val="0"/>
              </w:rPr>
              <w:t xml:space="preserve">Depends On</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D4A">
            <w:pPr>
              <w:rPr/>
            </w:pPr>
            <w:r w:rsidDel="00000000" w:rsidR="00000000" w:rsidRPr="00000000">
              <w:rPr>
                <w:rtl w:val="0"/>
              </w:rPr>
              <w:t xml:space="preserve">UC-12</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D4B">
            <w:pPr>
              <w:rPr/>
            </w:pPr>
            <w:r w:rsidDel="00000000" w:rsidR="00000000" w:rsidRPr="00000000">
              <w:rPr>
                <w:rtl w:val="0"/>
              </w:rPr>
              <w:t xml:space="preserve">Preconditions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D4C">
            <w:pPr>
              <w:rPr/>
            </w:pPr>
            <w:r w:rsidDel="00000000" w:rsidR="00000000" w:rsidRPr="00000000">
              <w:rPr>
                <w:color w:val="0b0b0b"/>
                <w:sz w:val="21"/>
                <w:szCs w:val="21"/>
                <w:rtl w:val="0"/>
              </w:rPr>
              <w:t xml:space="preserve">The center is signed in and verified, and has one or more tutors in its pool. Tutors join the pool by being hired through the center's recruitment — they are not added by hand.</w:t>
            </w:r>
            <w:r w:rsidDel="00000000" w:rsidR="00000000" w:rsidRPr="00000000">
              <w:rPr>
                <w:rtl w:val="0"/>
              </w:rPr>
              <w:t xml:space="preserve"> </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D4D">
            <w:pPr>
              <w:rPr/>
            </w:pPr>
            <w:r w:rsidDel="00000000" w:rsidR="00000000" w:rsidRPr="00000000">
              <w:rPr>
                <w:rtl w:val="0"/>
              </w:rPr>
              <w:t xml:space="preserve">Postconditions</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D4E">
            <w:pPr>
              <w:rPr/>
            </w:pPr>
            <w:r w:rsidDel="00000000" w:rsidR="00000000" w:rsidRPr="00000000">
              <w:rPr>
                <w:color w:val="0b0b0b"/>
                <w:sz w:val="21"/>
                <w:szCs w:val="21"/>
                <w:rtl w:val="0"/>
              </w:rPr>
              <w:t xml:space="preserve">A tutor's membership status is updated to Active, Inactive (paused), or Terminated (removed). This controls whether the tutor can be assigned to the center's classes or proposed for a parent's request.</w:t>
            </w:r>
            <w:r w:rsidDel="00000000" w:rsidR="00000000" w:rsidRPr="00000000">
              <w:rPr>
                <w:rtl w:val="0"/>
              </w:rPr>
              <w:t xml:space="preserve"> </w:t>
            </w:r>
          </w:p>
        </w:tc>
      </w:tr>
    </w:tbl>
    <w:p w:rsidR="00000000" w:rsidDel="00000000" w:rsidP="00000000" w:rsidRDefault="00000000" w:rsidRPr="00000000" w14:paraId="00000D4F">
      <w:pPr>
        <w:rPr/>
      </w:pPr>
      <w:r w:rsidDel="00000000" w:rsidR="00000000" w:rsidRPr="00000000">
        <w:rPr>
          <w:rtl w:val="0"/>
        </w:rPr>
        <w:t xml:space="preserve"> </w:t>
      </w:r>
    </w:p>
    <w:p w:rsidR="00000000" w:rsidDel="00000000" w:rsidP="00000000" w:rsidRDefault="00000000" w:rsidRPr="00000000" w14:paraId="00000D50">
      <w:pPr>
        <w:spacing w:after="80" w:before="260" w:lineRule="auto"/>
        <w:rPr>
          <w:b w:val="1"/>
          <w:bCs w:val="1"/>
          <w:color w:val="0b0b0b"/>
          <w:sz w:val="36"/>
          <w:szCs w:val="36"/>
        </w:rPr>
      </w:pPr>
      <w:r w:rsidDel="00000000" w:rsidR="00000000" w:rsidRPr="00000000">
        <w:rPr>
          <w:b w:val="1"/>
          <w:bCs w:val="1"/>
          <w:color w:val="000000"/>
          <w:sz w:val="36"/>
          <w:szCs w:val="36"/>
          <w:rtl w:val="0"/>
        </w:rPr>
        <w:t xml:space="preserve">Main Flow </w:t>
      </w:r>
      <w:r w:rsidDel="00000000" w:rsidR="00000000" w:rsidRPr="00000000">
        <w:rPr>
          <w:b w:val="1"/>
          <w:bCs w:val="1"/>
          <w:color w:val="000000"/>
          <w:sz w:val="36"/>
          <w:szCs w:val="36"/>
          <w:rtl w:val="0"/>
        </w:rPr>
        <w:t xml:space="preserve">— </w:t>
      </w:r>
      <w:r w:rsidDel="00000000" w:rsidR="00000000" w:rsidRPr="00000000">
        <w:rPr>
          <w:color w:val="0b0b0b"/>
          <w:sz w:val="26"/>
          <w:szCs w:val="26"/>
          <w:rtl w:val="0"/>
        </w:rPr>
        <w:t xml:space="preserve"> </w:t>
      </w:r>
      <w:r w:rsidDel="00000000" w:rsidR="00000000" w:rsidRPr="00000000">
        <w:rPr>
          <w:b w:val="1"/>
          <w:bCs w:val="1"/>
          <w:color w:val="0b0b0b"/>
          <w:sz w:val="36"/>
          <w:szCs w:val="36"/>
          <w:rtl w:val="0"/>
        </w:rPr>
        <w:t xml:space="preserve">View the tutor pool</w:t>
      </w:r>
    </w:p>
    <w:p w:rsidR="00000000" w:rsidDel="00000000" w:rsidP="00000000" w:rsidRDefault="00000000" w:rsidRPr="00000000" w14:paraId="00000D51">
      <w:pPr>
        <w:spacing w:after="80" w:before="260" w:lineRule="auto"/>
        <w:rPr>
          <w:b w:val="1"/>
          <w:bCs w:val="1"/>
          <w:color w:val="000000"/>
          <w:sz w:val="36"/>
          <w:szCs w:val="36"/>
        </w:rPr>
      </w:pPr>
      <w:r w:rsidDel="00000000" w:rsidR="00000000" w:rsidRPr="00000000">
        <w:rPr>
          <w:rtl w:val="0"/>
        </w:rPr>
      </w:r>
    </w:p>
    <w:p w:rsidR="00000000" w:rsidDel="00000000" w:rsidP="00000000" w:rsidRDefault="00000000" w:rsidRPr="00000000" w14:paraId="00000D52">
      <w:pPr>
        <w:spacing w:after="80" w:before="260" w:lineRule="auto"/>
        <w:rPr>
          <w:b w:val="1"/>
          <w:bCs w:val="1"/>
          <w:color w:val="000000"/>
          <w:sz w:val="36"/>
          <w:szCs w:val="36"/>
        </w:rPr>
      </w:pPr>
      <w:r w:rsidDel="00000000" w:rsidR="00000000" w:rsidRPr="00000000">
        <w:rPr>
          <w:rtl w:val="0"/>
        </w:rPr>
      </w:r>
    </w:p>
    <w:tbl>
      <w:tblPr>
        <w:tblStyle w:val="Table263"/>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D53">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0D54">
            <w:pPr>
              <w:rPr/>
            </w:pPr>
            <w:r w:rsidDel="00000000" w:rsidR="00000000" w:rsidRPr="00000000">
              <w:rPr>
                <w:rtl w:val="0"/>
              </w:rPr>
              <w:t xml:space="preserve">Write at business level. [U] = what person sees or does. [S] = what system does in response — name the entity that changes. Good: '[S] Saves the new job record with status DRAFT and records the creating HR Manager as the owner' Bad:  '[S] INSERT INTO jobs (title, status) VALUES (...)' Always reference BRs inline where they apply.</w:t>
            </w:r>
          </w:p>
        </w:tc>
      </w:tr>
    </w:tbl>
    <w:p w:rsidR="00000000" w:rsidDel="00000000" w:rsidP="00000000" w:rsidRDefault="00000000" w:rsidRPr="00000000" w14:paraId="00000D55">
      <w:pPr>
        <w:rPr/>
      </w:pPr>
      <w:r w:rsidDel="00000000" w:rsidR="00000000" w:rsidRPr="00000000">
        <w:rPr>
          <w:rtl w:val="0"/>
        </w:rPr>
        <w:t xml:space="preserve"> </w:t>
      </w:r>
    </w:p>
    <w:p w:rsidR="00000000" w:rsidDel="00000000" w:rsidP="00000000" w:rsidRDefault="00000000" w:rsidRPr="00000000" w14:paraId="00000D56">
      <w:pPr>
        <w:numPr>
          <w:ilvl w:val="0"/>
          <w:numId w:val="92"/>
        </w:numPr>
        <w:pBdr>
          <w:top w:color="auto" w:space="0" w:sz="0" w:val="none"/>
          <w:bottom w:color="auto" w:space="0" w:sz="0" w:val="none"/>
          <w:right w:color="auto" w:space="0" w:sz="0" w:val="none"/>
          <w:between w:color="auto" w:space="0" w:sz="0" w:val="none"/>
        </w:pBdr>
        <w:shd w:fill="fcfcfb" w:val="clear"/>
        <w:spacing w:after="0" w:lineRule="auto"/>
        <w:ind w:left="1440" w:hanging="360"/>
        <w:rPr>
          <w:color w:val="0b0b0b"/>
          <w:sz w:val="21"/>
          <w:szCs w:val="21"/>
        </w:rPr>
      </w:pPr>
      <w:r w:rsidDel="00000000" w:rsidR="00000000" w:rsidRPr="00000000">
        <w:rPr>
          <w:color w:val="0b0b0b"/>
          <w:sz w:val="21"/>
          <w:szCs w:val="21"/>
          <w:rtl w:val="0"/>
        </w:rPr>
        <w:t xml:space="preserve">[U] The center opens "Gia sư của trung tâm" (its list of tutors).</w:t>
      </w:r>
    </w:p>
    <w:p w:rsidR="00000000" w:rsidDel="00000000" w:rsidP="00000000" w:rsidRDefault="00000000" w:rsidRPr="00000000" w14:paraId="00000D57">
      <w:pPr>
        <w:numPr>
          <w:ilvl w:val="0"/>
          <w:numId w:val="92"/>
        </w:numPr>
        <w:pBdr>
          <w:top w:color="auto" w:space="0" w:sz="0" w:val="none"/>
          <w:bottom w:color="auto" w:space="0" w:sz="0" w:val="none"/>
          <w:right w:color="auto" w:space="0" w:sz="0" w:val="none"/>
          <w:between w:color="auto" w:space="0" w:sz="0" w:val="none"/>
        </w:pBdr>
        <w:shd w:fill="fcfcfb" w:val="clear"/>
        <w:spacing w:after="0" w:lineRule="auto"/>
        <w:ind w:left="1440" w:hanging="360"/>
        <w:rPr>
          <w:color w:val="0b0b0b"/>
          <w:sz w:val="21"/>
          <w:szCs w:val="21"/>
        </w:rPr>
      </w:pPr>
      <w:r w:rsidDel="00000000" w:rsidR="00000000" w:rsidRPr="00000000">
        <w:rPr>
          <w:color w:val="0b0b0b"/>
          <w:sz w:val="21"/>
          <w:szCs w:val="21"/>
          <w:rtl w:val="0"/>
        </w:rPr>
        <w:t xml:space="preserve">[S] The system returns the center's own tutors, newest first, each showing name, phone, years of experience, rating, a verification badge, the join date, the current membership status, and the recruitment posts the tutor applied to (with the outcome) — BR-01, BR-05, BR-06.</w:t>
      </w:r>
    </w:p>
    <w:p w:rsidR="00000000" w:rsidDel="00000000" w:rsidP="00000000" w:rsidRDefault="00000000" w:rsidRPr="00000000" w14:paraId="00000D58">
      <w:pPr>
        <w:numPr>
          <w:ilvl w:val="0"/>
          <w:numId w:val="92"/>
        </w:numPr>
        <w:pBdr>
          <w:top w:color="auto" w:space="0" w:sz="0" w:val="none"/>
          <w:bottom w:color="auto" w:space="0" w:sz="0" w:val="none"/>
          <w:right w:color="auto" w:space="0" w:sz="0" w:val="none"/>
          <w:between w:color="auto" w:space="0" w:sz="0" w:val="none"/>
        </w:pBdr>
        <w:shd w:fill="fcfcfb" w:val="clear"/>
        <w:spacing w:after="0" w:lineRule="auto"/>
        <w:ind w:left="1440" w:hanging="360"/>
        <w:rPr>
          <w:color w:val="0b0b0b"/>
          <w:sz w:val="21"/>
          <w:szCs w:val="21"/>
        </w:rPr>
      </w:pPr>
      <w:r w:rsidDel="00000000" w:rsidR="00000000" w:rsidRPr="00000000">
        <w:rPr>
          <w:color w:val="0b0b0b"/>
          <w:sz w:val="21"/>
          <w:szCs w:val="21"/>
          <w:rtl w:val="0"/>
        </w:rPr>
        <w:t xml:space="preserve">[U] The center reviews the list and the count of active tutors.</w:t>
      </w:r>
      <w:r w:rsidDel="00000000" w:rsidR="00000000" w:rsidRPr="00000000">
        <w:rPr>
          <w:rtl w:val="0"/>
        </w:rPr>
      </w:r>
    </w:p>
    <w:p w:rsidR="00000000" w:rsidDel="00000000" w:rsidP="00000000" w:rsidRDefault="00000000" w:rsidRPr="00000000" w14:paraId="00000D59">
      <w:pPr>
        <w:ind w:left="1080" w:hanging="360"/>
        <w:rPr/>
      </w:pPr>
      <w:r w:rsidDel="00000000" w:rsidR="00000000" w:rsidRPr="00000000">
        <w:rPr>
          <w:rtl w:val="0"/>
        </w:rPr>
      </w:r>
    </w:p>
    <w:p w:rsidR="00000000" w:rsidDel="00000000" w:rsidP="00000000" w:rsidRDefault="00000000" w:rsidRPr="00000000" w14:paraId="00000D5A">
      <w:pPr>
        <w:rPr>
          <w:b w:val="1"/>
          <w:bCs w:val="1"/>
          <w:color w:val="000000"/>
          <w:sz w:val="46"/>
          <w:szCs w:val="46"/>
        </w:rPr>
      </w:pPr>
      <w:r w:rsidDel="00000000" w:rsidR="00000000" w:rsidRPr="00000000">
        <w:rPr>
          <w:rtl w:val="0"/>
        </w:rPr>
        <w:t xml:space="preserve"> </w:t>
      </w:r>
      <w:r w:rsidDel="00000000" w:rsidR="00000000" w:rsidRPr="00000000">
        <w:rPr>
          <w:b w:val="1"/>
          <w:bCs w:val="1"/>
          <w:color w:val="000000"/>
          <w:sz w:val="36"/>
          <w:szCs w:val="36"/>
          <w:rtl w:val="0"/>
        </w:rPr>
        <w:t xml:space="preserve">Main Flow — </w:t>
      </w:r>
      <w:r w:rsidDel="00000000" w:rsidR="00000000" w:rsidRPr="00000000">
        <w:rPr>
          <w:b w:val="1"/>
          <w:bCs w:val="1"/>
          <w:color w:val="0b0b0b"/>
          <w:sz w:val="36"/>
          <w:szCs w:val="36"/>
          <w:rtl w:val="0"/>
        </w:rPr>
        <w:t xml:space="preserve">Change a tutor's status</w:t>
      </w:r>
      <w:r w:rsidDel="00000000" w:rsidR="00000000" w:rsidRPr="00000000">
        <w:rPr>
          <w:rtl w:val="0"/>
        </w:rPr>
      </w:r>
    </w:p>
    <w:p w:rsidR="00000000" w:rsidDel="00000000" w:rsidP="00000000" w:rsidRDefault="00000000" w:rsidRPr="00000000" w14:paraId="00000D5B">
      <w:pPr>
        <w:numPr>
          <w:ilvl w:val="0"/>
          <w:numId w:val="92"/>
        </w:numPr>
        <w:pBdr>
          <w:top w:color="auto" w:space="0" w:sz="0" w:val="none"/>
          <w:bottom w:color="auto" w:space="0" w:sz="0" w:val="none"/>
          <w:right w:color="auto" w:space="0" w:sz="0" w:val="none"/>
          <w:between w:color="auto" w:space="0" w:sz="0" w:val="none"/>
        </w:pBdr>
        <w:shd w:fill="fcfcfb" w:val="clear"/>
        <w:spacing w:after="0" w:lineRule="auto"/>
        <w:ind w:left="1440" w:hanging="360"/>
        <w:rPr>
          <w:color w:val="0b0b0b"/>
          <w:sz w:val="21"/>
          <w:szCs w:val="21"/>
        </w:rPr>
      </w:pPr>
      <w:r w:rsidDel="00000000" w:rsidR="00000000" w:rsidRPr="00000000">
        <w:rPr>
          <w:color w:val="0b0b0b"/>
          <w:sz w:val="21"/>
          <w:szCs w:val="21"/>
          <w:rtl w:val="0"/>
        </w:rPr>
        <w:t xml:space="preserve">[U] On a tutor row, the center chooses an action: "Tạm ngưng" (pause an active tutor), "Kích hoạt lại" (reactivate a paused or removed tutor), or "Gỡ" (remove/terminate).</w:t>
      </w:r>
    </w:p>
    <w:p w:rsidR="00000000" w:rsidDel="00000000" w:rsidP="00000000" w:rsidRDefault="00000000" w:rsidRPr="00000000" w14:paraId="00000D5C">
      <w:pPr>
        <w:numPr>
          <w:ilvl w:val="0"/>
          <w:numId w:val="92"/>
        </w:numPr>
        <w:pBdr>
          <w:top w:color="auto" w:space="0" w:sz="0" w:val="none"/>
          <w:bottom w:color="auto" w:space="0" w:sz="0" w:val="none"/>
          <w:right w:color="auto" w:space="0" w:sz="0" w:val="none"/>
          <w:between w:color="auto" w:space="0" w:sz="0" w:val="none"/>
        </w:pBdr>
        <w:shd w:fill="fcfcfb" w:val="clear"/>
        <w:spacing w:after="0" w:lineRule="auto"/>
        <w:ind w:left="1440" w:hanging="360"/>
        <w:rPr>
          <w:color w:val="0b0b0b"/>
          <w:sz w:val="21"/>
          <w:szCs w:val="21"/>
        </w:rPr>
      </w:pPr>
      <w:r w:rsidDel="00000000" w:rsidR="00000000" w:rsidRPr="00000000">
        <w:rPr>
          <w:color w:val="0b0b0b"/>
          <w:sz w:val="21"/>
          <w:szCs w:val="21"/>
          <w:rtl w:val="0"/>
        </w:rPr>
        <w:t xml:space="preserve">[S] The system confirms the caller is the owning center and updates the tutor's membership status (BR-01, BR-03).</w:t>
      </w:r>
    </w:p>
    <w:p w:rsidR="00000000" w:rsidDel="00000000" w:rsidP="00000000" w:rsidRDefault="00000000" w:rsidRPr="00000000" w14:paraId="00000D5D">
      <w:pPr>
        <w:numPr>
          <w:ilvl w:val="0"/>
          <w:numId w:val="92"/>
        </w:numPr>
        <w:pBdr>
          <w:top w:color="auto" w:space="0" w:sz="0" w:val="none"/>
          <w:bottom w:color="auto" w:space="0" w:sz="0" w:val="none"/>
          <w:right w:color="auto" w:space="0" w:sz="0" w:val="none"/>
          <w:between w:color="auto" w:space="0" w:sz="0" w:val="none"/>
        </w:pBdr>
        <w:shd w:fill="fcfcfb" w:val="clear"/>
        <w:spacing w:after="0" w:lineRule="auto"/>
        <w:ind w:left="1440" w:hanging="360"/>
        <w:rPr>
          <w:color w:val="0b0b0b"/>
          <w:sz w:val="21"/>
          <w:szCs w:val="21"/>
        </w:rPr>
      </w:pPr>
      <w:r w:rsidDel="00000000" w:rsidR="00000000" w:rsidRPr="00000000">
        <w:rPr>
          <w:color w:val="0b0b0b"/>
          <w:sz w:val="21"/>
          <w:szCs w:val="21"/>
          <w:rtl w:val="0"/>
        </w:rPr>
        <w:t xml:space="preserve">[U] The row refreshes with the new status; the active-tutor count updates. From now on, only Active tutors appear when assigning tutors to classes or proposing them for a parent's request; a paused or removed tutor drops out of that pool (BR-04).</w:t>
      </w:r>
    </w:p>
    <w:p w:rsidR="00000000" w:rsidDel="00000000" w:rsidP="00000000" w:rsidRDefault="00000000" w:rsidRPr="00000000" w14:paraId="00000D5E">
      <w:pPr>
        <w:pBdr>
          <w:top w:color="auto" w:space="0" w:sz="0" w:val="none"/>
          <w:bottom w:color="auto" w:space="0" w:sz="0" w:val="none"/>
          <w:right w:color="auto" w:space="0" w:sz="0" w:val="none"/>
          <w:between w:color="auto" w:space="0" w:sz="0" w:val="none"/>
        </w:pBdr>
        <w:shd w:fill="fdfdfc" w:val="clear"/>
        <w:spacing w:after="0" w:lineRule="auto"/>
        <w:ind w:left="0" w:firstLine="0"/>
        <w:rPr/>
      </w:pPr>
      <w:r w:rsidDel="00000000" w:rsidR="00000000" w:rsidRPr="00000000">
        <w:rPr>
          <w:rtl w:val="0"/>
        </w:rPr>
      </w:r>
    </w:p>
    <w:p w:rsidR="00000000" w:rsidDel="00000000" w:rsidP="00000000" w:rsidRDefault="00000000" w:rsidRPr="00000000" w14:paraId="00000D5F">
      <w:pPr>
        <w:spacing w:after="80" w:before="260" w:lineRule="auto"/>
        <w:rPr>
          <w:b w:val="1"/>
          <w:bCs w:val="1"/>
          <w:sz w:val="36"/>
          <w:szCs w:val="36"/>
        </w:rPr>
      </w:pPr>
      <w:r w:rsidDel="00000000" w:rsidR="00000000" w:rsidRPr="00000000">
        <w:rPr>
          <w:b w:val="1"/>
          <w:bCs w:val="1"/>
          <w:sz w:val="36"/>
          <w:szCs w:val="36"/>
          <w:rtl w:val="0"/>
        </w:rPr>
        <w:t xml:space="preserve">Alternative Flows</w:t>
      </w:r>
    </w:p>
    <w:tbl>
      <w:tblPr>
        <w:tblStyle w:val="Table264"/>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D60">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0D61">
            <w:pPr>
              <w:rPr/>
            </w:pPr>
            <w:r w:rsidDel="00000000" w:rsidR="00000000" w:rsidRPr="00000000">
              <w:rPr>
                <w:rtl w:val="0"/>
              </w:rPr>
              <w:t xml:space="preserve">Each AF covers one deviation from the main flow. State: at which step it branches, what the system does, what the person sees. Good: 'AF-01 — Username already taken: At step 4, the system finds the username is in use. The person sees the form again with the message: This username is already taken.' Bad:  'AF-01 — Error: show error message'</w:t>
            </w:r>
          </w:p>
        </w:tc>
      </w:tr>
    </w:tbl>
    <w:p w:rsidR="00000000" w:rsidDel="00000000" w:rsidP="00000000" w:rsidRDefault="00000000" w:rsidRPr="00000000" w14:paraId="00000D62">
      <w:pPr>
        <w:rPr/>
      </w:pPr>
      <w:r w:rsidDel="00000000" w:rsidR="00000000" w:rsidRPr="00000000">
        <w:rPr>
          <w:rtl w:val="0"/>
        </w:rPr>
        <w:t xml:space="preserve"> </w:t>
      </w:r>
    </w:p>
    <w:p w:rsidR="00000000" w:rsidDel="00000000" w:rsidP="00000000" w:rsidRDefault="00000000" w:rsidRPr="00000000" w14:paraId="00000D63">
      <w:pPr>
        <w:numPr>
          <w:ilvl w:val="0"/>
          <w:numId w:val="37"/>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color w:val="0b0b0b"/>
        </w:rPr>
      </w:pPr>
      <w:sdt>
        <w:sdtPr>
          <w:id w:val="-1221867681"/>
          <w:tag w:val="goog_rdk_218"/>
        </w:sdtPr>
        <w:sdtContent>
          <w:r w:rsidDel="00000000" w:rsidR="00000000" w:rsidRPr="00000000">
            <w:rPr>
              <w:rFonts w:ascii="Arial Unicode MS" w:cs="Arial Unicode MS" w:eastAsia="Arial Unicode MS" w:hAnsi="Arial Unicode MS"/>
              <w:color w:val="0b0b0b"/>
              <w:sz w:val="21"/>
              <w:szCs w:val="21"/>
              <w:rtl w:val="0"/>
            </w:rPr>
            <w:t xml:space="preserve">AF-01 — Member not found: The chosen membership does not exist → blocked (not found): </w:t>
          </w:r>
        </w:sdtContent>
      </w:sdt>
      <w:r w:rsidDel="00000000" w:rsidR="00000000" w:rsidRPr="00000000">
        <w:rPr>
          <w:i w:val="1"/>
          <w:iCs w:val="1"/>
          <w:color w:val="0b0b0b"/>
          <w:sz w:val="21"/>
          <w:szCs w:val="21"/>
          <w:rtl w:val="0"/>
        </w:rPr>
        <w:t xml:space="preserve">"Không tìm thấy thành viên."</w:t>
      </w:r>
    </w:p>
    <w:p w:rsidR="00000000" w:rsidDel="00000000" w:rsidP="00000000" w:rsidRDefault="00000000" w:rsidRPr="00000000" w14:paraId="00000D64">
      <w:pPr>
        <w:numPr>
          <w:ilvl w:val="0"/>
          <w:numId w:val="37"/>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color w:val="0b0b0b"/>
        </w:rPr>
      </w:pPr>
      <w:sdt>
        <w:sdtPr>
          <w:id w:val="-1319376988"/>
          <w:tag w:val="goog_rdk_219"/>
        </w:sdtPr>
        <w:sdtContent>
          <w:r w:rsidDel="00000000" w:rsidR="00000000" w:rsidRPr="00000000">
            <w:rPr>
              <w:rFonts w:ascii="Arial Unicode MS" w:cs="Arial Unicode MS" w:eastAsia="Arial Unicode MS" w:hAnsi="Arial Unicode MS"/>
              <w:color w:val="0b0b0b"/>
              <w:sz w:val="21"/>
              <w:szCs w:val="21"/>
              <w:rtl w:val="0"/>
            </w:rPr>
            <w:t xml:space="preserve">AF-02 — Not the owner: The membership belongs to a different center → blocked: </w:t>
          </w:r>
        </w:sdtContent>
      </w:sdt>
      <w:r w:rsidDel="00000000" w:rsidR="00000000" w:rsidRPr="00000000">
        <w:rPr>
          <w:i w:val="1"/>
          <w:iCs w:val="1"/>
          <w:color w:val="0b0b0b"/>
          <w:sz w:val="21"/>
          <w:szCs w:val="21"/>
          <w:rtl w:val="0"/>
        </w:rPr>
        <w:t xml:space="preserve">"Bạn không có quyền với thành viên này."</w:t>
      </w:r>
    </w:p>
    <w:p w:rsidR="00000000" w:rsidDel="00000000" w:rsidP="00000000" w:rsidRDefault="00000000" w:rsidRPr="00000000" w14:paraId="00000D65">
      <w:pPr>
        <w:numPr>
          <w:ilvl w:val="0"/>
          <w:numId w:val="37"/>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color w:val="0b0b0b"/>
        </w:rPr>
      </w:pPr>
      <w:sdt>
        <w:sdtPr>
          <w:id w:val="14693142"/>
          <w:tag w:val="goog_rdk_220"/>
        </w:sdtPr>
        <w:sdtContent>
          <w:r w:rsidDel="00000000" w:rsidR="00000000" w:rsidRPr="00000000">
            <w:rPr>
              <w:rFonts w:ascii="Arial Unicode MS" w:cs="Arial Unicode MS" w:eastAsia="Arial Unicode MS" w:hAnsi="Arial Unicode MS"/>
              <w:color w:val="0b0b0b"/>
              <w:sz w:val="21"/>
              <w:szCs w:val="21"/>
              <w:rtl w:val="0"/>
            </w:rPr>
            <w:t xml:space="preserve">AF-03 — Missing status: No new status was provided → blocked: </w:t>
          </w:r>
        </w:sdtContent>
      </w:sdt>
      <w:r w:rsidDel="00000000" w:rsidR="00000000" w:rsidRPr="00000000">
        <w:rPr>
          <w:i w:val="1"/>
          <w:iCs w:val="1"/>
          <w:color w:val="0b0b0b"/>
          <w:sz w:val="21"/>
          <w:szCs w:val="21"/>
          <w:rtl w:val="0"/>
        </w:rPr>
        <w:t xml:space="preserve">"Thiếu trạng thái cần cập nhật."</w:t>
      </w:r>
    </w:p>
    <w:p w:rsidR="00000000" w:rsidDel="00000000" w:rsidP="00000000" w:rsidRDefault="00000000" w:rsidRPr="00000000" w14:paraId="00000D66">
      <w:pPr>
        <w:numPr>
          <w:ilvl w:val="0"/>
          <w:numId w:val="37"/>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color w:val="0b0b0b"/>
        </w:rPr>
      </w:pPr>
      <w:sdt>
        <w:sdtPr>
          <w:id w:val="-1983806421"/>
          <w:tag w:val="goog_rdk_221"/>
        </w:sdtPr>
        <w:sdtContent>
          <w:r w:rsidDel="00000000" w:rsidR="00000000" w:rsidRPr="00000000">
            <w:rPr>
              <w:rFonts w:ascii="Arial Unicode MS" w:cs="Arial Unicode MS" w:eastAsia="Arial Unicode MS" w:hAnsi="Arial Unicode MS"/>
              <w:color w:val="0b0b0b"/>
              <w:sz w:val="21"/>
              <w:szCs w:val="21"/>
              <w:rtl w:val="0"/>
            </w:rPr>
            <w:t xml:space="preserve">AF-04 — Caller is not a Tutor Center: The role check fails → blocked (forbidden).</w:t>
          </w:r>
        </w:sdtContent>
      </w:sdt>
    </w:p>
    <w:p w:rsidR="00000000" w:rsidDel="00000000" w:rsidP="00000000" w:rsidRDefault="00000000" w:rsidRPr="00000000" w14:paraId="00000D67">
      <w:pPr>
        <w:numPr>
          <w:ilvl w:val="0"/>
          <w:numId w:val="37"/>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color w:val="0b0b0b"/>
        </w:rPr>
      </w:pPr>
      <w:sdt>
        <w:sdtPr>
          <w:id w:val="1764670620"/>
          <w:tag w:val="goog_rdk_222"/>
        </w:sdtPr>
        <w:sdtContent>
          <w:r w:rsidDel="00000000" w:rsidR="00000000" w:rsidRPr="00000000">
            <w:rPr>
              <w:rFonts w:ascii="Arial Unicode MS" w:cs="Arial Unicode MS" w:eastAsia="Arial Unicode MS" w:hAnsi="Arial Unicode MS"/>
              <w:color w:val="0b0b0b"/>
              <w:sz w:val="21"/>
              <w:szCs w:val="21"/>
              <w:rtl w:val="0"/>
            </w:rPr>
            <w:t xml:space="preserve">AF-05 — Empty pool: The center has no tutors yet → the list is empty (</w:t>
          </w:r>
        </w:sdtContent>
      </w:sdt>
      <w:r w:rsidDel="00000000" w:rsidR="00000000" w:rsidRPr="00000000">
        <w:rPr>
          <w:i w:val="1"/>
          <w:iCs w:val="1"/>
          <w:color w:val="0b0b0b"/>
          <w:sz w:val="21"/>
          <w:szCs w:val="21"/>
          <w:rtl w:val="0"/>
        </w:rPr>
        <w:t xml:space="preserve">"Chưa có gia sư nào."</w:t>
      </w:r>
      <w:r w:rsidDel="00000000" w:rsidR="00000000" w:rsidRPr="00000000">
        <w:rPr>
          <w:color w:val="0b0b0b"/>
          <w:sz w:val="21"/>
          <w:szCs w:val="21"/>
          <w:rtl w:val="0"/>
        </w:rPr>
        <w:t xml:space="preserve">); tutors must first be hired through recruitment.</w:t>
      </w:r>
      <w:r w:rsidDel="00000000" w:rsidR="00000000" w:rsidRPr="00000000">
        <w:rPr>
          <w:rtl w:val="0"/>
        </w:rPr>
      </w:r>
    </w:p>
    <w:p w:rsidR="00000000" w:rsidDel="00000000" w:rsidP="00000000" w:rsidRDefault="00000000" w:rsidRPr="00000000" w14:paraId="00000D68">
      <w:pPr>
        <w:ind w:left="1080" w:hanging="360"/>
        <w:rPr/>
      </w:pPr>
      <w:r w:rsidDel="00000000" w:rsidR="00000000" w:rsidRPr="00000000">
        <w:rPr>
          <w:rtl w:val="0"/>
        </w:rPr>
      </w:r>
    </w:p>
    <w:p w:rsidR="00000000" w:rsidDel="00000000" w:rsidP="00000000" w:rsidRDefault="00000000" w:rsidRPr="00000000" w14:paraId="00000D69">
      <w:pPr>
        <w:rPr/>
      </w:pPr>
      <w:r w:rsidDel="00000000" w:rsidR="00000000" w:rsidRPr="00000000">
        <w:rPr>
          <w:rtl w:val="0"/>
        </w:rPr>
      </w:r>
    </w:p>
    <w:p w:rsidR="00000000" w:rsidDel="00000000" w:rsidP="00000000" w:rsidRDefault="00000000" w:rsidRPr="00000000" w14:paraId="00000D6A">
      <w:pPr>
        <w:spacing w:after="80" w:before="260" w:lineRule="auto"/>
        <w:rPr>
          <w:b w:val="1"/>
          <w:bCs w:val="1"/>
          <w:sz w:val="36"/>
          <w:szCs w:val="36"/>
        </w:rPr>
      </w:pPr>
      <w:r w:rsidDel="00000000" w:rsidR="00000000" w:rsidRPr="00000000">
        <w:rPr>
          <w:b w:val="1"/>
          <w:bCs w:val="1"/>
          <w:sz w:val="36"/>
          <w:szCs w:val="36"/>
          <w:rtl w:val="0"/>
        </w:rPr>
        <w:t xml:space="preserve">Business Rules</w:t>
      </w:r>
    </w:p>
    <w:tbl>
      <w:tblPr>
        <w:tblStyle w:val="Table265"/>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11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D6B">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0D6C">
            <w:pPr>
              <w:rPr/>
            </w:pPr>
            <w:sdt>
              <w:sdtPr>
                <w:id w:val="-266642066"/>
                <w:tag w:val="goog_rdk_223"/>
              </w:sdtPr>
              <w:sdtContent>
                <w:r w:rsidDel="00000000" w:rsidR="00000000" w:rsidRPr="00000000">
                  <w:rPr>
                    <w:rFonts w:ascii="Arial Unicode MS" w:cs="Arial Unicode MS" w:eastAsia="Arial Unicode MS" w:hAnsi="Arial Unicode MS"/>
                    <w:rtl w:val="0"/>
                  </w:rPr>
                  <w:t xml:space="preserve">Each BR must be precise and independently testable. Local BR (affects only this UC) → define here. Global BR (affects ≥2 UCs) → reference PRD §5 GBR-ID here, define there.</w:t>
                </w:r>
              </w:sdtContent>
            </w:sdt>
          </w:p>
        </w:tc>
      </w:tr>
    </w:tbl>
    <w:p w:rsidR="00000000" w:rsidDel="00000000" w:rsidP="00000000" w:rsidRDefault="00000000" w:rsidRPr="00000000" w14:paraId="00000D6D">
      <w:pPr>
        <w:rPr/>
      </w:pPr>
      <w:r w:rsidDel="00000000" w:rsidR="00000000" w:rsidRPr="00000000">
        <w:rPr>
          <w:rtl w:val="0"/>
        </w:rPr>
        <w:t xml:space="preserve"> </w:t>
      </w:r>
    </w:p>
    <w:p w:rsidR="00000000" w:rsidDel="00000000" w:rsidP="00000000" w:rsidRDefault="00000000" w:rsidRPr="00000000" w14:paraId="00000D6E">
      <w:pPr>
        <w:numPr>
          <w:ilvl w:val="0"/>
          <w:numId w:val="104"/>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color w:val="0b0b0b"/>
        </w:rPr>
      </w:pPr>
      <w:r w:rsidDel="00000000" w:rsidR="00000000" w:rsidRPr="00000000">
        <w:rPr>
          <w:color w:val="0b0b0b"/>
          <w:sz w:val="21"/>
          <w:szCs w:val="21"/>
          <w:rtl w:val="0"/>
        </w:rPr>
        <w:t xml:space="preserve">BR-01: A center may view and manage only its own tutor pool; changing a membership that belongs to another center is refused.</w:t>
      </w:r>
    </w:p>
    <w:p w:rsidR="00000000" w:rsidDel="00000000" w:rsidP="00000000" w:rsidRDefault="00000000" w:rsidRPr="00000000" w14:paraId="00000D6F">
      <w:pPr>
        <w:numPr>
          <w:ilvl w:val="0"/>
          <w:numId w:val="104"/>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color w:val="0b0b0b"/>
        </w:rPr>
      </w:pPr>
      <w:r w:rsidDel="00000000" w:rsidR="00000000" w:rsidRPr="00000000">
        <w:rPr>
          <w:color w:val="0b0b0b"/>
          <w:sz w:val="21"/>
          <w:szCs w:val="21"/>
          <w:rtl w:val="0"/>
        </w:rPr>
        <w:t xml:space="preserve">BR-02: Tutors are not added manually. A tutor joins the pool by being hired through the center's recruitment — they become an Active member when the cooperation contract is signed. This use case is limited to viewing tutors and changing their status.</w:t>
      </w:r>
    </w:p>
    <w:p w:rsidR="00000000" w:rsidDel="00000000" w:rsidP="00000000" w:rsidRDefault="00000000" w:rsidRPr="00000000" w14:paraId="00000D70">
      <w:pPr>
        <w:numPr>
          <w:ilvl w:val="0"/>
          <w:numId w:val="104"/>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color w:val="0b0b0b"/>
        </w:rPr>
      </w:pPr>
      <w:sdt>
        <w:sdtPr>
          <w:id w:val="-1458835788"/>
          <w:tag w:val="goog_rdk_224"/>
        </w:sdtPr>
        <w:sdtContent>
          <w:r w:rsidDel="00000000" w:rsidR="00000000" w:rsidRPr="00000000">
            <w:rPr>
              <w:rFonts w:ascii="Arial Unicode MS" w:cs="Arial Unicode MS" w:eastAsia="Arial Unicode MS" w:hAnsi="Arial Unicode MS"/>
              <w:color w:val="0b0b0b"/>
              <w:sz w:val="21"/>
              <w:szCs w:val="21"/>
              <w:rtl w:val="0"/>
            </w:rPr>
            <w:t xml:space="preserve">BR-03: A membership status is Active, Inactive (paused), or Terminated (removed). Allowed changes: Active → pause or remove; Inactive → reactivate or remove; Terminated → reactivate.</w:t>
          </w:r>
        </w:sdtContent>
      </w:sdt>
    </w:p>
    <w:p w:rsidR="00000000" w:rsidDel="00000000" w:rsidP="00000000" w:rsidRDefault="00000000" w:rsidRPr="00000000" w14:paraId="00000D71">
      <w:pPr>
        <w:numPr>
          <w:ilvl w:val="0"/>
          <w:numId w:val="104"/>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color w:val="0b0b0b"/>
        </w:rPr>
      </w:pPr>
      <w:r w:rsidDel="00000000" w:rsidR="00000000" w:rsidRPr="00000000">
        <w:rPr>
          <w:color w:val="0b0b0b"/>
          <w:sz w:val="21"/>
          <w:szCs w:val="21"/>
          <w:rtl w:val="0"/>
        </w:rPr>
        <w:t xml:space="preserve">BR-04: Only Active members can be assigned to the center's classes (UC-15) or proposed for a parent's "find a tutor" request. Pausing or removing a tutor takes them out of that assignable pool; it does not change assignments already in place on running classes.</w:t>
      </w:r>
    </w:p>
    <w:p w:rsidR="00000000" w:rsidDel="00000000" w:rsidP="00000000" w:rsidRDefault="00000000" w:rsidRPr="00000000" w14:paraId="00000D72">
      <w:pPr>
        <w:numPr>
          <w:ilvl w:val="0"/>
          <w:numId w:val="104"/>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color w:val="0b0b0b"/>
        </w:rPr>
      </w:pPr>
      <w:r w:rsidDel="00000000" w:rsidR="00000000" w:rsidRPr="00000000">
        <w:rPr>
          <w:color w:val="0b0b0b"/>
          <w:sz w:val="21"/>
          <w:szCs w:val="21"/>
          <w:rtl w:val="0"/>
        </w:rPr>
        <w:t xml:space="preserve">BR-05: Each tutor row also shows the recruitment posts they applied to and the outcome, for reference.</w:t>
      </w:r>
    </w:p>
    <w:p w:rsidR="00000000" w:rsidDel="00000000" w:rsidP="00000000" w:rsidRDefault="00000000" w:rsidRPr="00000000" w14:paraId="00000D73">
      <w:pPr>
        <w:numPr>
          <w:ilvl w:val="0"/>
          <w:numId w:val="104"/>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color w:val="0b0b0b"/>
        </w:rPr>
      </w:pPr>
      <w:r w:rsidDel="00000000" w:rsidR="00000000" w:rsidRPr="00000000">
        <w:rPr>
          <w:color w:val="0b0b0b"/>
          <w:sz w:val="21"/>
          <w:szCs w:val="21"/>
          <w:rtl w:val="0"/>
        </w:rPr>
        <w:t xml:space="preserve">BR-06: The list shows all of the center's tutors regardless of status, ordered newest first.</w:t>
      </w:r>
      <w:r w:rsidDel="00000000" w:rsidR="00000000" w:rsidRPr="00000000">
        <w:rPr>
          <w:rtl w:val="0"/>
        </w:rPr>
      </w:r>
    </w:p>
    <w:p w:rsidR="00000000" w:rsidDel="00000000" w:rsidP="00000000" w:rsidRDefault="00000000" w:rsidRPr="00000000" w14:paraId="00000D74">
      <w:pPr>
        <w:ind w:left="1080" w:hanging="360"/>
        <w:rPr/>
      </w:pPr>
      <w:r w:rsidDel="00000000" w:rsidR="00000000" w:rsidRPr="00000000">
        <w:rPr>
          <w:rtl w:val="0"/>
        </w:rPr>
      </w:r>
    </w:p>
    <w:p w:rsidR="00000000" w:rsidDel="00000000" w:rsidP="00000000" w:rsidRDefault="00000000" w:rsidRPr="00000000" w14:paraId="00000D75">
      <w:pPr>
        <w:rPr/>
      </w:pPr>
      <w:r w:rsidDel="00000000" w:rsidR="00000000" w:rsidRPr="00000000">
        <w:rPr>
          <w:rtl w:val="0"/>
        </w:rPr>
        <w:t xml:space="preserve"> </w:t>
      </w:r>
    </w:p>
    <w:p w:rsidR="00000000" w:rsidDel="00000000" w:rsidP="00000000" w:rsidRDefault="00000000" w:rsidRPr="00000000" w14:paraId="00000D76">
      <w:pPr>
        <w:spacing w:after="80" w:before="260" w:lineRule="auto"/>
        <w:rPr>
          <w:b w:val="1"/>
          <w:bCs w:val="1"/>
          <w:sz w:val="36"/>
          <w:szCs w:val="36"/>
        </w:rPr>
      </w:pPr>
      <w:r w:rsidDel="00000000" w:rsidR="00000000" w:rsidRPr="00000000">
        <w:rPr>
          <w:b w:val="1"/>
          <w:bCs w:val="1"/>
          <w:sz w:val="36"/>
          <w:szCs w:val="36"/>
          <w:rtl w:val="0"/>
        </w:rPr>
        <w:t xml:space="preserve">Request Fields — FundClassRequest</w:t>
      </w:r>
    </w:p>
    <w:tbl>
      <w:tblPr>
        <w:tblStyle w:val="Table266"/>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D77">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0D78">
            <w:pPr>
              <w:rPr/>
            </w:pPr>
            <w:r w:rsidDel="00000000" w:rsidR="00000000" w:rsidRPr="00000000">
              <w:rPr>
                <w:rtl w:val="0"/>
              </w:rPr>
              <w:t xml:space="preserve">Field name: business term — not a variable name. Type: Text / Number / Date / File / Yes/No — not code types (String, Integer, Boolean). Rule: plain language constraint — e.g. 'Required. Between 4 and 50 characters.' On success: describe what the person sees — e.g. 'Person is redirected to the job detail page with a confirmation message'.</w:t>
            </w:r>
          </w:p>
        </w:tc>
      </w:tr>
    </w:tbl>
    <w:p w:rsidR="00000000" w:rsidDel="00000000" w:rsidP="00000000" w:rsidRDefault="00000000" w:rsidRPr="00000000" w14:paraId="00000D79">
      <w:pPr>
        <w:rPr/>
      </w:pPr>
      <w:r w:rsidDel="00000000" w:rsidR="00000000" w:rsidRPr="00000000">
        <w:rPr>
          <w:rtl w:val="0"/>
        </w:rPr>
        <w:t xml:space="preserve"> </w:t>
      </w:r>
    </w:p>
    <w:tbl>
      <w:tblPr>
        <w:tblStyle w:val="Table267"/>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4"/>
        <w:gridCol w:w="1598"/>
        <w:gridCol w:w="6003"/>
        <w:tblGridChange w:id="0">
          <w:tblGrid>
            <w:gridCol w:w="1424"/>
            <w:gridCol w:w="1598"/>
            <w:gridCol w:w="6003"/>
          </w:tblGrid>
        </w:tblGridChange>
      </w:tblGrid>
      <w:tr>
        <w:trPr>
          <w:cantSplit w:val="0"/>
          <w:trHeight w:val="615" w:hRule="atLeast"/>
          <w:tblHeader w:val="0"/>
        </w:trPr>
        <w:tc>
          <w:tcPr>
            <w:tcBorders>
              <w:top w:color="993c1d" w:space="0" w:sz="6" w:val="single"/>
              <w:left w:color="993c1d" w:space="0" w:sz="6" w:val="single"/>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0D7A">
            <w:pPr>
              <w:rPr>
                <w:b w:val="1"/>
                <w:bCs w:val="1"/>
                <w:color w:val="ffffff"/>
              </w:rPr>
            </w:pPr>
            <w:r w:rsidDel="00000000" w:rsidR="00000000" w:rsidRPr="00000000">
              <w:rPr>
                <w:b w:val="1"/>
                <w:bCs w:val="1"/>
                <w:color w:val="ffffff"/>
                <w:rtl w:val="0"/>
              </w:rPr>
              <w:t xml:space="preserve">Field</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0D7B">
            <w:pPr>
              <w:rPr>
                <w:b w:val="1"/>
                <w:bCs w:val="1"/>
                <w:color w:val="ffffff"/>
              </w:rPr>
            </w:pPr>
            <w:r w:rsidDel="00000000" w:rsidR="00000000" w:rsidRPr="00000000">
              <w:rPr>
                <w:b w:val="1"/>
                <w:bCs w:val="1"/>
                <w:color w:val="ffffff"/>
                <w:rtl w:val="0"/>
              </w:rPr>
              <w:t xml:space="preserve">Type</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0D7C">
            <w:pPr>
              <w:rPr>
                <w:b w:val="1"/>
                <w:bCs w:val="1"/>
                <w:color w:val="ffffff"/>
              </w:rPr>
            </w:pPr>
            <w:r w:rsidDel="00000000" w:rsidR="00000000" w:rsidRPr="00000000">
              <w:rPr>
                <w:b w:val="1"/>
                <w:bCs w:val="1"/>
                <w:color w:val="ffffff"/>
                <w:rtl w:val="0"/>
              </w:rPr>
              <w:t xml:space="preserve">Rule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D7D">
            <w:pPr>
              <w:rPr/>
            </w:pPr>
            <w:r w:rsidDel="00000000" w:rsidR="00000000" w:rsidRPr="00000000">
              <w:rPr>
                <w:color w:val="0b0b0b"/>
                <w:sz w:val="21"/>
                <w:szCs w:val="21"/>
                <w:rtl w:val="0"/>
              </w:rPr>
              <w:t xml:space="preserve">Member</w:t>
            </w:r>
            <w:r w:rsidDel="00000000" w:rsidR="00000000" w:rsidRPr="00000000">
              <w:rPr>
                <w:rtl w:val="0"/>
              </w:rPr>
              <w:t xml:space="preserve"> </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D7E">
            <w:pPr>
              <w:rPr/>
            </w:pPr>
            <w:r w:rsidDel="00000000" w:rsidR="00000000" w:rsidRPr="00000000">
              <w:rPr>
                <w:color w:val="0b0b0b"/>
                <w:sz w:val="21"/>
                <w:szCs w:val="21"/>
                <w:rtl w:val="0"/>
              </w:rPr>
              <w:t xml:space="preserve">Reference to a tutor in the pool</w:t>
            </w:r>
            <w:r w:rsidDel="00000000" w:rsidR="00000000" w:rsidRPr="00000000">
              <w:rPr>
                <w:rtl w:val="0"/>
              </w:rPr>
              <w:t xml:space="preserve"> </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D7F">
            <w:pPr>
              <w:rPr/>
            </w:pPr>
            <w:r w:rsidDel="00000000" w:rsidR="00000000" w:rsidRPr="00000000">
              <w:rPr>
                <w:color w:val="0b0b0b"/>
                <w:sz w:val="21"/>
                <w:szCs w:val="21"/>
                <w:rtl w:val="0"/>
              </w:rPr>
              <w:t xml:space="preserve">Required. Must be a tutor in this center's own pool (BR-01).</w:t>
            </w:r>
            <w:r w:rsidDel="00000000" w:rsidR="00000000" w:rsidRPr="00000000">
              <w:rPr>
                <w:rtl w:val="0"/>
              </w:rPr>
              <w:t xml:space="preserve"> </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D80">
            <w:pPr>
              <w:rPr>
                <w:color w:val="0b0b0b"/>
                <w:sz w:val="21"/>
                <w:szCs w:val="21"/>
              </w:rPr>
            </w:pPr>
            <w:r w:rsidDel="00000000" w:rsidR="00000000" w:rsidRPr="00000000">
              <w:rPr>
                <w:color w:val="0b0b0b"/>
                <w:sz w:val="21"/>
                <w:szCs w:val="21"/>
                <w:rtl w:val="0"/>
              </w:rPr>
              <w:t xml:space="preserve">New status </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D81">
            <w:pPr>
              <w:rPr>
                <w:color w:val="0b0b0b"/>
                <w:sz w:val="21"/>
                <w:szCs w:val="21"/>
              </w:rPr>
            </w:pPr>
            <w:r w:rsidDel="00000000" w:rsidR="00000000" w:rsidRPr="00000000">
              <w:rPr>
                <w:color w:val="0b0b0b"/>
                <w:sz w:val="21"/>
                <w:szCs w:val="21"/>
                <w:rtl w:val="0"/>
              </w:rPr>
              <w:t xml:space="preserve">Choice </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D82">
            <w:pPr>
              <w:rPr>
                <w:color w:val="0b0b0b"/>
                <w:sz w:val="21"/>
                <w:szCs w:val="21"/>
              </w:rPr>
            </w:pPr>
            <w:r w:rsidDel="00000000" w:rsidR="00000000" w:rsidRPr="00000000">
              <w:rPr>
                <w:color w:val="0b0b0b"/>
                <w:sz w:val="21"/>
                <w:szCs w:val="21"/>
                <w:rtl w:val="0"/>
              </w:rPr>
              <w:t xml:space="preserve">Required. Active, Inactive (paused), or Terminated (removed) (BR-03). </w:t>
            </w:r>
          </w:p>
        </w:tc>
      </w:tr>
    </w:tbl>
    <w:p w:rsidR="00000000" w:rsidDel="00000000" w:rsidP="00000000" w:rsidRDefault="00000000" w:rsidRPr="00000000" w14:paraId="00000D83">
      <w:pPr>
        <w:rPr/>
      </w:pPr>
      <w:r w:rsidDel="00000000" w:rsidR="00000000" w:rsidRPr="00000000">
        <w:rPr>
          <w:color w:val="0b0b0b"/>
          <w:sz w:val="21"/>
          <w:szCs w:val="21"/>
          <w:shd w:fill="fcfcfb" w:val="clear"/>
          <w:rtl w:val="0"/>
        </w:rPr>
        <w:t xml:space="preserve">On success: the tutor's row refreshes with the new status, and the active-tutor count updates.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D84">
      <w:pPr>
        <w:rPr/>
      </w:pPr>
      <w:r w:rsidDel="00000000" w:rsidR="00000000" w:rsidRPr="00000000">
        <w:rPr>
          <w:rtl w:val="0"/>
        </w:rPr>
        <w:t xml:space="preserve"> </w:t>
      </w:r>
    </w:p>
    <w:p w:rsidR="00000000" w:rsidDel="00000000" w:rsidP="00000000" w:rsidRDefault="00000000" w:rsidRPr="00000000" w14:paraId="00000D85">
      <w:pPr>
        <w:spacing w:after="80" w:before="260" w:lineRule="auto"/>
        <w:rPr>
          <w:b w:val="1"/>
          <w:bCs w:val="1"/>
          <w:sz w:val="36"/>
          <w:szCs w:val="36"/>
        </w:rPr>
      </w:pPr>
      <w:r w:rsidDel="00000000" w:rsidR="00000000" w:rsidRPr="00000000">
        <w:rPr>
          <w:b w:val="1"/>
          <w:bCs w:val="1"/>
          <w:sz w:val="36"/>
          <w:szCs w:val="36"/>
          <w:rtl w:val="0"/>
        </w:rPr>
        <w:t xml:space="preserve">Allowed Roles</w:t>
      </w:r>
    </w:p>
    <w:tbl>
      <w:tblPr>
        <w:tblStyle w:val="Table268"/>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08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D86">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0D87">
            <w:pPr>
              <w:rPr/>
            </w:pPr>
            <w:r w:rsidDel="00000000" w:rsidR="00000000" w:rsidRPr="00000000">
              <w:rPr>
                <w:rtl w:val="0"/>
              </w:rPr>
              <w:t xml:space="preserve">List roles from PRD §2.1 that may perform this UC. 'Public' means no sign-in required. Do not describe technical enforcement mechanisms here — those are in TDS §4.</w:t>
            </w:r>
          </w:p>
        </w:tc>
      </w:tr>
    </w:tbl>
    <w:p w:rsidR="00000000" w:rsidDel="00000000" w:rsidP="00000000" w:rsidRDefault="00000000" w:rsidRPr="00000000" w14:paraId="00000D88">
      <w:pPr>
        <w:rPr/>
      </w:pPr>
      <w:r w:rsidDel="00000000" w:rsidR="00000000" w:rsidRPr="00000000">
        <w:rPr>
          <w:rtl w:val="0"/>
        </w:rPr>
        <w:t xml:space="preserve"> </w:t>
      </w:r>
    </w:p>
    <w:p w:rsidR="00000000" w:rsidDel="00000000" w:rsidP="00000000" w:rsidRDefault="00000000" w:rsidRPr="00000000" w14:paraId="00000D89">
      <w:pPr>
        <w:rPr/>
      </w:pPr>
      <w:r w:rsidDel="00000000" w:rsidR="00000000" w:rsidRPr="00000000">
        <w:rPr>
          <w:color w:val="0a0a0a"/>
          <w:sz w:val="21"/>
          <w:szCs w:val="21"/>
          <w:shd w:fill="fdfdfc" w:val="clear"/>
          <w:rtl w:val="0"/>
        </w:rPr>
        <w:t xml:space="preserve">Tutor Center only.</w:t>
      </w:r>
      <w:r w:rsidDel="00000000" w:rsidR="00000000" w:rsidRPr="00000000">
        <w:rPr>
          <w:rtl w:val="0"/>
        </w:rPr>
        <w:t xml:space="preserve"> </w:t>
      </w:r>
    </w:p>
    <w:p w:rsidR="00000000" w:rsidDel="00000000" w:rsidP="00000000" w:rsidRDefault="00000000" w:rsidRPr="00000000" w14:paraId="00000D8A">
      <w:pPr>
        <w:rPr/>
      </w:pPr>
      <w:r w:rsidDel="00000000" w:rsidR="00000000" w:rsidRPr="00000000">
        <w:rPr>
          <w:rtl w:val="0"/>
        </w:rPr>
        <w:t xml:space="preserve"> </w:t>
      </w:r>
    </w:p>
    <w:p w:rsidR="00000000" w:rsidDel="00000000" w:rsidP="00000000" w:rsidRDefault="00000000" w:rsidRPr="00000000" w14:paraId="00000D8B">
      <w:pPr>
        <w:spacing w:after="80" w:before="360" w:lineRule="auto"/>
        <w:rPr>
          <w:b w:val="1"/>
          <w:bCs w:val="1"/>
          <w:sz w:val="36"/>
          <w:szCs w:val="36"/>
        </w:rPr>
      </w:pPr>
      <w:r w:rsidDel="00000000" w:rsidR="00000000" w:rsidRPr="00000000">
        <w:rPr>
          <w:b w:val="1"/>
          <w:bCs w:val="1"/>
          <w:sz w:val="36"/>
          <w:szCs w:val="36"/>
          <w:rtl w:val="0"/>
        </w:rPr>
        <w:t xml:space="preserve">Verification Criteria</w:t>
      </w:r>
    </w:p>
    <w:p w:rsidR="00000000" w:rsidDel="00000000" w:rsidP="00000000" w:rsidRDefault="00000000" w:rsidRPr="00000000" w14:paraId="00000D8C">
      <w:pPr>
        <w:numPr>
          <w:ilvl w:val="0"/>
          <w:numId w:val="152"/>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rPr>
      </w:pPr>
      <w:r w:rsidDel="00000000" w:rsidR="00000000" w:rsidRPr="00000000">
        <w:rPr>
          <w:color w:val="0b0b0b"/>
          <w:sz w:val="21"/>
          <w:szCs w:val="21"/>
          <w:rtl w:val="0"/>
        </w:rPr>
        <w:t xml:space="preserve">Given a center with tutors in its pool, when it opens the tutor list, then it sees its own tutors (name, phone, experience, rating, verification, join date, status, applied posts), newest first (BR-06).</w:t>
      </w:r>
    </w:p>
    <w:p w:rsidR="00000000" w:rsidDel="00000000" w:rsidP="00000000" w:rsidRDefault="00000000" w:rsidRPr="00000000" w14:paraId="00000D8D">
      <w:pPr>
        <w:numPr>
          <w:ilvl w:val="0"/>
          <w:numId w:val="152"/>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rPr>
      </w:pPr>
      <w:r w:rsidDel="00000000" w:rsidR="00000000" w:rsidRPr="00000000">
        <w:rPr>
          <w:color w:val="0b0b0b"/>
          <w:sz w:val="21"/>
          <w:szCs w:val="21"/>
          <w:rtl w:val="0"/>
        </w:rPr>
        <w:t xml:space="preserve">Given an Active tutor, when the center pauses them, then the tutor becomes Inactive and no longer appears when assigning tutors to classes (BR-04).</w:t>
      </w:r>
    </w:p>
    <w:p w:rsidR="00000000" w:rsidDel="00000000" w:rsidP="00000000" w:rsidRDefault="00000000" w:rsidRPr="00000000" w14:paraId="00000D8E">
      <w:pPr>
        <w:numPr>
          <w:ilvl w:val="0"/>
          <w:numId w:val="152"/>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rPr>
      </w:pPr>
      <w:r w:rsidDel="00000000" w:rsidR="00000000" w:rsidRPr="00000000">
        <w:rPr>
          <w:color w:val="0b0b0b"/>
          <w:sz w:val="21"/>
          <w:szCs w:val="21"/>
          <w:rtl w:val="0"/>
        </w:rPr>
        <w:t xml:space="preserve">Given an Inactive or Terminated tutor, when the center reactivates them, then they become Active and are assignable again (BR-03).</w:t>
      </w:r>
    </w:p>
    <w:p w:rsidR="00000000" w:rsidDel="00000000" w:rsidP="00000000" w:rsidRDefault="00000000" w:rsidRPr="00000000" w14:paraId="00000D8F">
      <w:pPr>
        <w:numPr>
          <w:ilvl w:val="0"/>
          <w:numId w:val="152"/>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rPr>
      </w:pPr>
      <w:r w:rsidDel="00000000" w:rsidR="00000000" w:rsidRPr="00000000">
        <w:rPr>
          <w:color w:val="0b0b0b"/>
          <w:sz w:val="21"/>
          <w:szCs w:val="21"/>
          <w:rtl w:val="0"/>
        </w:rPr>
        <w:t xml:space="preserve">Given a membership that belongs to another center, when this center changes its status, then blocked (AF-02).</w:t>
      </w:r>
    </w:p>
    <w:p w:rsidR="00000000" w:rsidDel="00000000" w:rsidP="00000000" w:rsidRDefault="00000000" w:rsidRPr="00000000" w14:paraId="00000D90">
      <w:pPr>
        <w:numPr>
          <w:ilvl w:val="0"/>
          <w:numId w:val="152"/>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rPr>
      </w:pPr>
      <w:sdt>
        <w:sdtPr>
          <w:id w:val="-1780972214"/>
          <w:tag w:val="goog_rdk_225"/>
        </w:sdtPr>
        <w:sdtContent>
          <w:r w:rsidDel="00000000" w:rsidR="00000000" w:rsidRPr="00000000">
            <w:rPr>
              <w:rFonts w:ascii="Arial Unicode MS" w:cs="Arial Unicode MS" w:eastAsia="Arial Unicode MS" w:hAnsi="Arial Unicode MS"/>
              <w:color w:val="0b0b0b"/>
              <w:sz w:val="21"/>
              <w:szCs w:val="21"/>
              <w:rtl w:val="0"/>
            </w:rPr>
            <w:t xml:space="preserve">Given a non-existent membership → not found (AF-01); a change with no status → blocked (AF-03).</w:t>
          </w:r>
        </w:sdtContent>
      </w:sdt>
    </w:p>
    <w:p w:rsidR="00000000" w:rsidDel="00000000" w:rsidP="00000000" w:rsidRDefault="00000000" w:rsidRPr="00000000" w14:paraId="00000D91">
      <w:pPr>
        <w:pBdr>
          <w:top w:color="auto" w:space="0" w:sz="0" w:val="none"/>
          <w:bottom w:color="auto" w:space="0" w:sz="0" w:val="none"/>
          <w:right w:color="auto" w:space="0" w:sz="0" w:val="none"/>
          <w:between w:color="auto" w:space="0" w:sz="0" w:val="none"/>
        </w:pBdr>
        <w:shd w:fill="fdfdfc" w:val="clear"/>
        <w:spacing w:after="0" w:lineRule="auto"/>
        <w:ind w:left="0" w:firstLine="0"/>
        <w:rPr/>
      </w:pPr>
      <w:r w:rsidDel="00000000" w:rsidR="00000000" w:rsidRPr="00000000">
        <w:rPr>
          <w:rtl w:val="0"/>
        </w:rPr>
      </w:r>
    </w:p>
    <w:p w:rsidR="00000000" w:rsidDel="00000000" w:rsidP="00000000" w:rsidRDefault="00000000" w:rsidRPr="00000000" w14:paraId="00000D92">
      <w:pPr>
        <w:rPr/>
      </w:pPr>
      <w:r w:rsidDel="00000000" w:rsidR="00000000" w:rsidRPr="00000000">
        <w:rPr>
          <w:rtl w:val="0"/>
        </w:rPr>
      </w:r>
    </w:p>
    <w:p w:rsidR="00000000" w:rsidDel="00000000" w:rsidP="00000000" w:rsidRDefault="00000000" w:rsidRPr="00000000" w14:paraId="00000D93">
      <w:pPr>
        <w:rPr>
          <w:i w:val="1"/>
          <w:iCs w:val="1"/>
        </w:rPr>
      </w:pPr>
      <w:r w:rsidDel="00000000" w:rsidR="00000000" w:rsidRPr="00000000">
        <w:rPr>
          <w:i w:val="1"/>
          <w:iCs w:val="1"/>
          <w:rtl w:val="0"/>
        </w:rPr>
        <w:t xml:space="preserve">Additional scenarios to cover in tests:</w:t>
      </w:r>
    </w:p>
    <w:p w:rsidR="00000000" w:rsidDel="00000000" w:rsidP="00000000" w:rsidRDefault="00000000" w:rsidRPr="00000000" w14:paraId="00000D94">
      <w:pPr>
        <w:numPr>
          <w:ilvl w:val="0"/>
          <w:numId w:val="14"/>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rPr>
      </w:pPr>
      <w:r w:rsidDel="00000000" w:rsidR="00000000" w:rsidRPr="00000000">
        <w:rPr>
          <w:color w:val="0b0b0b"/>
          <w:sz w:val="21"/>
          <w:szCs w:val="21"/>
          <w:rtl w:val="0"/>
        </w:rPr>
        <w:t xml:space="preserve">A tutor appears in the pool only after being hired through recruitment; there is no manual "add tutor" (BR-02).</w:t>
      </w:r>
    </w:p>
    <w:p w:rsidR="00000000" w:rsidDel="00000000" w:rsidP="00000000" w:rsidRDefault="00000000" w:rsidRPr="00000000" w14:paraId="00000D95">
      <w:pPr>
        <w:numPr>
          <w:ilvl w:val="0"/>
          <w:numId w:val="14"/>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rPr>
      </w:pPr>
      <w:r w:rsidDel="00000000" w:rsidR="00000000" w:rsidRPr="00000000">
        <w:rPr>
          <w:color w:val="0b0b0b"/>
          <w:sz w:val="21"/>
          <w:szCs w:val="21"/>
          <w:rtl w:val="0"/>
        </w:rPr>
        <w:t xml:space="preserve">Pausing or removing a tutor removes them from the assignable list used in UC-15 (BR-04).</w:t>
      </w:r>
    </w:p>
    <w:p w:rsidR="00000000" w:rsidDel="00000000" w:rsidP="00000000" w:rsidRDefault="00000000" w:rsidRPr="00000000" w14:paraId="00000D96">
      <w:pPr>
        <w:numPr>
          <w:ilvl w:val="0"/>
          <w:numId w:val="14"/>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rPr>
      </w:pPr>
      <w:r w:rsidDel="00000000" w:rsidR="00000000" w:rsidRPr="00000000">
        <w:rPr>
          <w:color w:val="0b0b0b"/>
          <w:sz w:val="21"/>
          <w:szCs w:val="21"/>
          <w:rtl w:val="0"/>
        </w:rPr>
        <w:t xml:space="preserve">A Terminated tutor can be reactivated to Active (BR-03).</w:t>
      </w:r>
    </w:p>
    <w:p w:rsidR="00000000" w:rsidDel="00000000" w:rsidP="00000000" w:rsidRDefault="00000000" w:rsidRPr="00000000" w14:paraId="00000D97">
      <w:pPr>
        <w:ind w:left="0" w:firstLine="0"/>
        <w:rPr>
          <w:color w:val="0a0a0a"/>
        </w:rPr>
      </w:pPr>
      <w:r w:rsidDel="00000000" w:rsidR="00000000" w:rsidRPr="00000000">
        <w:rPr>
          <w:rtl w:val="0"/>
        </w:rPr>
      </w:r>
    </w:p>
    <w:p w:rsidR="00000000" w:rsidDel="00000000" w:rsidP="00000000" w:rsidRDefault="00000000" w:rsidRPr="00000000" w14:paraId="00000D98">
      <w:pPr>
        <w:rPr/>
      </w:pPr>
      <w:r w:rsidDel="00000000" w:rsidR="00000000" w:rsidRPr="00000000">
        <w:rPr>
          <w:rtl w:val="0"/>
        </w:rPr>
        <w:t xml:space="preserve"> </w:t>
      </w:r>
    </w:p>
    <w:p w:rsidR="00000000" w:rsidDel="00000000" w:rsidP="00000000" w:rsidRDefault="00000000" w:rsidRPr="00000000" w14:paraId="00000D99">
      <w:pPr>
        <w:pStyle w:val="Heading1"/>
        <w:spacing w:after="120" w:before="480" w:lineRule="auto"/>
        <w:rPr>
          <w:color w:val="ff00ff"/>
          <w:sz w:val="46"/>
          <w:szCs w:val="46"/>
        </w:rPr>
      </w:pPr>
      <w:bookmarkStart w:colFirst="0" w:colLast="0" w:name="_heading=h.ttroupicwy3" w:id="89"/>
      <w:bookmarkEnd w:id="89"/>
      <w:r w:rsidDel="00000000" w:rsidR="00000000" w:rsidRPr="00000000">
        <w:rPr>
          <w:color w:val="ff00ff"/>
          <w:sz w:val="46"/>
          <w:szCs w:val="46"/>
          <w:rtl w:val="0"/>
        </w:rPr>
        <w:t xml:space="preserve">UC-25: Manage Teaching Schedule</w:t>
      </w:r>
    </w:p>
    <w:p w:rsidR="00000000" w:rsidDel="00000000" w:rsidP="00000000" w:rsidRDefault="00000000" w:rsidRPr="00000000" w14:paraId="00000D9A">
      <w:pPr>
        <w:rPr/>
      </w:pPr>
      <w:bookmarkStart w:colFirst="0" w:colLast="0" w:name="_heading=h.jwngmno7d5wb" w:id="90"/>
      <w:bookmarkEnd w:id="90"/>
      <w:r w:rsidDel="00000000" w:rsidR="00000000" w:rsidRPr="00000000">
        <w:rPr>
          <w:rtl w:val="0"/>
        </w:rPr>
        <w:t xml:space="preserve"> </w:t>
      </w:r>
    </w:p>
    <w:tbl>
      <w:tblPr>
        <w:tblStyle w:val="Table269"/>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08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D9B">
            <w:pPr>
              <w:spacing w:after="40" w:lineRule="auto"/>
              <w:rPr>
                <w:b w:val="1"/>
                <w:bCs w:val="1"/>
                <w:color w:val="993c1d"/>
              </w:rPr>
            </w:pPr>
            <w:r w:rsidDel="00000000" w:rsidR="00000000" w:rsidRPr="00000000">
              <w:rPr>
                <w:b w:val="1"/>
                <w:bCs w:val="1"/>
                <w:color w:val="993c1d"/>
                <w:rtl w:val="0"/>
              </w:rPr>
              <w:t xml:space="preserve">UI-type block</w:t>
            </w:r>
          </w:p>
          <w:p w:rsidR="00000000" w:rsidDel="00000000" w:rsidP="00000000" w:rsidRDefault="00000000" w:rsidRPr="00000000" w14:paraId="00000D9C">
            <w:pPr>
              <w:rPr/>
            </w:pPr>
            <w:r w:rsidDel="00000000" w:rsidR="00000000" w:rsidRPr="00000000">
              <w:rPr>
                <w:rtl w:val="0"/>
              </w:rPr>
              <w:t xml:space="preserve">Copy this block for each UI-type use case. Sections: Header | Main Flow | Alternative Flows | Business Rules | Request Fields | Allowed Roles | Verification Criteria</w:t>
            </w:r>
          </w:p>
        </w:tc>
      </w:tr>
    </w:tbl>
    <w:p w:rsidR="00000000" w:rsidDel="00000000" w:rsidP="00000000" w:rsidRDefault="00000000" w:rsidRPr="00000000" w14:paraId="00000D9D">
      <w:pPr>
        <w:rPr/>
      </w:pPr>
      <w:r w:rsidDel="00000000" w:rsidR="00000000" w:rsidRPr="00000000">
        <w:rPr>
          <w:rtl w:val="0"/>
        </w:rPr>
        <w:t xml:space="preserve"> </w:t>
      </w:r>
    </w:p>
    <w:p w:rsidR="00000000" w:rsidDel="00000000" w:rsidP="00000000" w:rsidRDefault="00000000" w:rsidRPr="00000000" w14:paraId="00000D9E">
      <w:pPr>
        <w:rPr/>
      </w:pPr>
      <w:r w:rsidDel="00000000" w:rsidR="00000000" w:rsidRPr="00000000">
        <w:rPr>
          <w:rtl w:val="0"/>
        </w:rPr>
        <w:t xml:space="preserve"> </w:t>
      </w:r>
    </w:p>
    <w:p w:rsidR="00000000" w:rsidDel="00000000" w:rsidP="00000000" w:rsidRDefault="00000000" w:rsidRPr="00000000" w14:paraId="00000D9F">
      <w:pPr>
        <w:rPr/>
      </w:pPr>
      <w:r w:rsidDel="00000000" w:rsidR="00000000" w:rsidRPr="00000000">
        <w:rPr>
          <w:rtl w:val="0"/>
        </w:rPr>
        <w:t xml:space="preserve"> </w:t>
      </w:r>
    </w:p>
    <w:tbl>
      <w:tblPr>
        <w:tblStyle w:val="Table270"/>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2"/>
        <w:gridCol w:w="7063"/>
        <w:tblGridChange w:id="0">
          <w:tblGrid>
            <w:gridCol w:w="1962"/>
            <w:gridCol w:w="7063"/>
          </w:tblGrid>
        </w:tblGridChange>
      </w:tblGrid>
      <w:tr>
        <w:trPr>
          <w:cantSplit w:val="0"/>
          <w:trHeight w:val="615" w:hRule="atLeast"/>
          <w:tblHeader w:val="0"/>
        </w:trPr>
        <w:tc>
          <w:tcPr>
            <w:tcBorders>
              <w:top w:color="993c1d" w:space="0" w:sz="6" w:val="single"/>
              <w:left w:color="993c1d" w:space="0" w:sz="6" w:val="single"/>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0DA0">
            <w:pPr>
              <w:rPr>
                <w:b w:val="1"/>
                <w:bCs w:val="1"/>
                <w:color w:val="ffffff"/>
              </w:rPr>
            </w:pPr>
            <w:r w:rsidDel="00000000" w:rsidR="00000000" w:rsidRPr="00000000">
              <w:rPr>
                <w:b w:val="1"/>
                <w:bCs w:val="1"/>
                <w:color w:val="ffffff"/>
                <w:rtl w:val="0"/>
              </w:rPr>
              <w:t xml:space="preserve">Field</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0DA1">
            <w:pPr>
              <w:rPr>
                <w:b w:val="1"/>
                <w:bCs w:val="1"/>
                <w:color w:val="ffffff"/>
              </w:rPr>
            </w:pPr>
            <w:r w:rsidDel="00000000" w:rsidR="00000000" w:rsidRPr="00000000">
              <w:rPr>
                <w:b w:val="1"/>
                <w:bCs w:val="1"/>
                <w:color w:val="ffffff"/>
                <w:rtl w:val="0"/>
              </w:rPr>
              <w:t xml:space="preserve">Value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DA2">
            <w:pPr>
              <w:rPr/>
            </w:pPr>
            <w:r w:rsidDel="00000000" w:rsidR="00000000" w:rsidRPr="00000000">
              <w:rPr>
                <w:rtl w:val="0"/>
              </w:rPr>
              <w:t xml:space="preserve">Type</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DA3">
            <w:pPr>
              <w:rPr/>
            </w:pPr>
            <w:r w:rsidDel="00000000" w:rsidR="00000000" w:rsidRPr="00000000">
              <w:rPr>
                <w:rtl w:val="0"/>
              </w:rPr>
              <w:t xml:space="preserve">UI</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DA4">
            <w:pPr>
              <w:rPr/>
            </w:pPr>
            <w:r w:rsidDel="00000000" w:rsidR="00000000" w:rsidRPr="00000000">
              <w:rPr>
                <w:rtl w:val="0"/>
              </w:rPr>
              <w:t xml:space="preserve">Primary Actor</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DA5">
            <w:pPr>
              <w:rPr/>
            </w:pPr>
            <w:r w:rsidDel="00000000" w:rsidR="00000000" w:rsidRPr="00000000">
              <w:rPr>
                <w:rtl w:val="0"/>
              </w:rPr>
              <w:t xml:space="preserve">Tutor</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DA6">
            <w:pPr>
              <w:rPr/>
            </w:pPr>
            <w:r w:rsidDel="00000000" w:rsidR="00000000" w:rsidRPr="00000000">
              <w:rPr>
                <w:rtl w:val="0"/>
              </w:rPr>
              <w:t xml:space="preserve">Secondary Actor(s)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DA7">
            <w:pPr>
              <w:rPr/>
            </w:pPr>
            <w:r w:rsidDel="00000000" w:rsidR="00000000" w:rsidRPr="00000000">
              <w:rPr>
                <w:sz w:val="22"/>
                <w:szCs w:val="22"/>
                <w:rtl w:val="0"/>
              </w:rPr>
              <w:t xml:space="preserve">Client / Student </w:t>
            </w:r>
            <w:r w:rsidDel="00000000" w:rsidR="00000000" w:rsidRPr="00000000">
              <w:rPr>
                <w:rtl w:val="0"/>
              </w:rPr>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DA8">
            <w:pPr>
              <w:rPr/>
            </w:pPr>
            <w:r w:rsidDel="00000000" w:rsidR="00000000" w:rsidRPr="00000000">
              <w:rPr>
                <w:rtl w:val="0"/>
              </w:rPr>
              <w:t xml:space="preserve">Module</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DA9">
            <w:pPr>
              <w:rPr/>
            </w:pPr>
            <w:r w:rsidDel="00000000" w:rsidR="00000000" w:rsidRPr="00000000">
              <w:rPr>
                <w:sz w:val="22"/>
                <w:szCs w:val="22"/>
                <w:rtl w:val="0"/>
              </w:rPr>
              <w:t xml:space="preserve">Marketplace</w:t>
            </w:r>
            <w:r w:rsidDel="00000000" w:rsidR="00000000" w:rsidRPr="00000000">
              <w:rPr>
                <w:rtl w:val="0"/>
              </w:rPr>
              <w:t xml:space="preserve"> </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DAA">
            <w:pPr>
              <w:rPr/>
            </w:pPr>
            <w:r w:rsidDel="00000000" w:rsidR="00000000" w:rsidRPr="00000000">
              <w:rPr>
                <w:rtl w:val="0"/>
              </w:rPr>
              <w:t xml:space="preserve">FT-ID Ref</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DAB">
            <w:pPr>
              <w:rPr/>
            </w:pPr>
            <w:r w:rsidDel="00000000" w:rsidR="00000000" w:rsidRPr="00000000">
              <w:rPr>
                <w:rtl w:val="0"/>
              </w:rPr>
              <w:t xml:space="preserve">FT-21</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DAC">
            <w:pPr>
              <w:rPr/>
            </w:pPr>
            <w:r w:rsidDel="00000000" w:rsidR="00000000" w:rsidRPr="00000000">
              <w:rPr>
                <w:rtl w:val="0"/>
              </w:rPr>
              <w:t xml:space="preserve">BF-ID Ref</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DAD">
            <w:pPr>
              <w:rPr/>
            </w:pPr>
            <w:r w:rsidDel="00000000" w:rsidR="00000000" w:rsidRPr="00000000">
              <w:rPr>
                <w:rtl w:val="0"/>
              </w:rPr>
              <w:t xml:space="preserve">BF-04, BF-05</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DAE">
            <w:pPr>
              <w:rPr/>
            </w:pPr>
            <w:r w:rsidDel="00000000" w:rsidR="00000000" w:rsidRPr="00000000">
              <w:rPr>
                <w:rtl w:val="0"/>
              </w:rPr>
              <w:t xml:space="preserve">Depends On</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DAF">
            <w:pPr>
              <w:rPr/>
            </w:pPr>
            <w:r w:rsidDel="00000000" w:rsidR="00000000" w:rsidRPr="00000000">
              <w:rPr>
                <w:sz w:val="22"/>
                <w:szCs w:val="22"/>
                <w:rtl w:val="0"/>
              </w:rPr>
              <w:t xml:space="preserve">A tutor has accepted a class, which generates its lesson schedule (see UC-14-A)</w:t>
            </w:r>
            <w:r w:rsidDel="00000000" w:rsidR="00000000" w:rsidRPr="00000000">
              <w:rPr>
                <w:rtl w:val="0"/>
              </w:rPr>
              <w:t xml:space="preserve"> </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DB0">
            <w:pPr>
              <w:rPr/>
            </w:pPr>
            <w:r w:rsidDel="00000000" w:rsidR="00000000" w:rsidRPr="00000000">
              <w:rPr>
                <w:rtl w:val="0"/>
              </w:rPr>
              <w:t xml:space="preserve">Preconditions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DB1">
            <w:pPr>
              <w:rPr/>
            </w:pPr>
            <w:r w:rsidDel="00000000" w:rsidR="00000000" w:rsidRPr="00000000">
              <w:rPr>
                <w:sz w:val="22"/>
                <w:szCs w:val="22"/>
                <w:rtl w:val="0"/>
              </w:rPr>
              <w:t xml:space="preserve">Signed in as a Tutor or a Client with at least one in-progress class</w:t>
            </w:r>
            <w:r w:rsidDel="00000000" w:rsidR="00000000" w:rsidRPr="00000000">
              <w:rPr>
                <w:rtl w:val="0"/>
              </w:rPr>
              <w:t xml:space="preserve"> </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DB2">
            <w:pPr>
              <w:rPr/>
            </w:pPr>
            <w:r w:rsidDel="00000000" w:rsidR="00000000" w:rsidRPr="00000000">
              <w:rPr>
                <w:rtl w:val="0"/>
              </w:rPr>
              <w:t xml:space="preserve">Postconditions</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DB3">
            <w:pPr>
              <w:rPr/>
            </w:pPr>
            <w:r w:rsidDel="00000000" w:rsidR="00000000" w:rsidRPr="00000000">
              <w:rPr>
                <w:sz w:val="22"/>
                <w:szCs w:val="22"/>
                <w:rtl w:val="0"/>
              </w:rPr>
              <w:t xml:space="preserve">The person sees the full list of lessons for their classes with dates, times and attendance state</w:t>
            </w:r>
            <w:r w:rsidDel="00000000" w:rsidR="00000000" w:rsidRPr="00000000">
              <w:rPr>
                <w:rtl w:val="0"/>
              </w:rPr>
            </w:r>
          </w:p>
        </w:tc>
      </w:tr>
    </w:tbl>
    <w:p w:rsidR="00000000" w:rsidDel="00000000" w:rsidP="00000000" w:rsidRDefault="00000000" w:rsidRPr="00000000" w14:paraId="00000DB4">
      <w:pPr>
        <w:rPr/>
      </w:pPr>
      <w:r w:rsidDel="00000000" w:rsidR="00000000" w:rsidRPr="00000000">
        <w:rPr>
          <w:rtl w:val="0"/>
        </w:rPr>
        <w:t xml:space="preserve"> </w:t>
      </w:r>
    </w:p>
    <w:p w:rsidR="00000000" w:rsidDel="00000000" w:rsidP="00000000" w:rsidRDefault="00000000" w:rsidRPr="00000000" w14:paraId="00000DB5">
      <w:pPr>
        <w:spacing w:after="80" w:before="260" w:lineRule="auto"/>
        <w:rPr>
          <w:b w:val="1"/>
          <w:bCs w:val="1"/>
          <w:sz w:val="36"/>
          <w:szCs w:val="36"/>
        </w:rPr>
      </w:pPr>
      <w:r w:rsidDel="00000000" w:rsidR="00000000" w:rsidRPr="00000000">
        <w:rPr>
          <w:b w:val="1"/>
          <w:bCs w:val="1"/>
          <w:sz w:val="36"/>
          <w:szCs w:val="36"/>
          <w:rtl w:val="0"/>
        </w:rPr>
        <w:t xml:space="preserve">Main Flow</w:t>
      </w:r>
    </w:p>
    <w:tbl>
      <w:tblPr>
        <w:tblStyle w:val="Table271"/>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DB6">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0DB7">
            <w:pPr>
              <w:rPr/>
            </w:pPr>
            <w:r w:rsidDel="00000000" w:rsidR="00000000" w:rsidRPr="00000000">
              <w:rPr>
                <w:rtl w:val="0"/>
              </w:rPr>
              <w:t xml:space="preserve">Write at business level. [U] = what person sees or does. [S] = what system does in response — name the entity that changes. Good: '[S] Saves the new job record with status DRAFT and records the creating HR Manager as the owner' Bad:  '[S] INSERT INTO jobs (title, status) VALUES (...)' Always reference BRs inline where they apply</w:t>
            </w:r>
          </w:p>
        </w:tc>
      </w:tr>
    </w:tbl>
    <w:p w:rsidR="00000000" w:rsidDel="00000000" w:rsidP="00000000" w:rsidRDefault="00000000" w:rsidRPr="00000000" w14:paraId="00000DB8">
      <w:pPr>
        <w:spacing w:after="100" w:lineRule="auto"/>
        <w:ind w:left="720" w:firstLine="0"/>
        <w:rPr/>
      </w:pPr>
      <w:r w:rsidDel="00000000" w:rsidR="00000000" w:rsidRPr="00000000">
        <w:rPr>
          <w:rtl w:val="0"/>
        </w:rPr>
      </w:r>
    </w:p>
    <w:p w:rsidR="00000000" w:rsidDel="00000000" w:rsidP="00000000" w:rsidRDefault="00000000" w:rsidRPr="00000000" w14:paraId="00000DB9">
      <w:pPr>
        <w:numPr>
          <w:ilvl w:val="0"/>
          <w:numId w:val="110"/>
        </w:numPr>
        <w:spacing w:after="0" w:afterAutospacing="0" w:lineRule="auto"/>
        <w:ind w:left="720" w:hanging="360"/>
      </w:pPr>
      <w:r w:rsidDel="00000000" w:rsidR="00000000" w:rsidRPr="00000000">
        <w:rPr>
          <w:b w:val="1"/>
          <w:bCs w:val="1"/>
          <w:rtl w:val="0"/>
        </w:rPr>
        <w:t xml:space="preserve">[U]</w:t>
      </w:r>
      <w:r w:rsidDel="00000000" w:rsidR="00000000" w:rsidRPr="00000000">
        <w:rPr>
          <w:rtl w:val="0"/>
        </w:rPr>
        <w:t xml:space="preserve"> The signed-in Tutor or Client opens "Lịch dạy".</w:t>
      </w:r>
    </w:p>
    <w:p w:rsidR="00000000" w:rsidDel="00000000" w:rsidP="00000000" w:rsidRDefault="00000000" w:rsidRPr="00000000" w14:paraId="00000DBA">
      <w:pPr>
        <w:numPr>
          <w:ilvl w:val="0"/>
          <w:numId w:val="110"/>
        </w:numPr>
        <w:spacing w:after="0" w:afterAutospacing="0" w:lineRule="auto"/>
        <w:ind w:left="720" w:hanging="360"/>
      </w:pPr>
      <w:r w:rsidDel="00000000" w:rsidR="00000000" w:rsidRPr="00000000">
        <w:rPr>
          <w:b w:val="1"/>
          <w:bCs w:val="1"/>
          <w:rtl w:val="0"/>
        </w:rPr>
        <w:t xml:space="preserve">[S]</w:t>
      </w:r>
      <w:r w:rsidDel="00000000" w:rsidR="00000000" w:rsidRPr="00000000">
        <w:rPr>
          <w:rtl w:val="0"/>
        </w:rPr>
        <w:t xml:space="preserve"> The system shows every lesson of their classes ordered by date and sequence, each with the subject, date, start/end time and attendance state (pending, completed or absent) (</w:t>
      </w:r>
      <w:r w:rsidDel="00000000" w:rsidR="00000000" w:rsidRPr="00000000">
        <w:rPr>
          <w:b w:val="1"/>
          <w:bCs w:val="1"/>
          <w:rtl w:val="0"/>
        </w:rPr>
        <w:t xml:space="preserve">BR-01</w:t>
      </w:r>
      <w:r w:rsidDel="00000000" w:rsidR="00000000" w:rsidRPr="00000000">
        <w:rPr>
          <w:rtl w:val="0"/>
        </w:rPr>
        <w:t xml:space="preserve">).</w:t>
      </w:r>
    </w:p>
    <w:p w:rsidR="00000000" w:rsidDel="00000000" w:rsidP="00000000" w:rsidRDefault="00000000" w:rsidRPr="00000000" w14:paraId="00000DBB">
      <w:pPr>
        <w:numPr>
          <w:ilvl w:val="0"/>
          <w:numId w:val="110"/>
        </w:numPr>
        <w:spacing w:after="100" w:lineRule="auto"/>
        <w:ind w:left="720" w:hanging="360"/>
      </w:pPr>
      <w:r w:rsidDel="00000000" w:rsidR="00000000" w:rsidRPr="00000000">
        <w:rPr>
          <w:b w:val="1"/>
          <w:bCs w:val="1"/>
          <w:rtl w:val="0"/>
        </w:rPr>
        <w:t xml:space="preserve">[S]</w:t>
      </w:r>
      <w:r w:rsidDel="00000000" w:rsidR="00000000" w:rsidRPr="00000000">
        <w:rPr>
          <w:rtl w:val="0"/>
        </w:rPr>
        <w:t xml:space="preserve"> For a Tutor, today’s lessons also offer the attendance actions (UC-18); either party may request a change (UC-26).</w:t>
      </w:r>
    </w:p>
    <w:p w:rsidR="00000000" w:rsidDel="00000000" w:rsidP="00000000" w:rsidRDefault="00000000" w:rsidRPr="00000000" w14:paraId="00000DBC">
      <w:pPr>
        <w:ind w:left="720" w:firstLine="0"/>
        <w:rPr/>
      </w:pPr>
      <w:r w:rsidDel="00000000" w:rsidR="00000000" w:rsidRPr="00000000">
        <w:rPr>
          <w:rtl w:val="0"/>
        </w:rPr>
      </w:r>
    </w:p>
    <w:p w:rsidR="00000000" w:rsidDel="00000000" w:rsidP="00000000" w:rsidRDefault="00000000" w:rsidRPr="00000000" w14:paraId="00000DBD">
      <w:pPr>
        <w:spacing w:after="80" w:before="260" w:lineRule="auto"/>
        <w:rPr>
          <w:b w:val="1"/>
          <w:bCs w:val="1"/>
          <w:sz w:val="36"/>
          <w:szCs w:val="36"/>
        </w:rPr>
      </w:pPr>
      <w:r w:rsidDel="00000000" w:rsidR="00000000" w:rsidRPr="00000000">
        <w:rPr>
          <w:b w:val="1"/>
          <w:bCs w:val="1"/>
          <w:sz w:val="36"/>
          <w:szCs w:val="36"/>
          <w:rtl w:val="0"/>
        </w:rPr>
        <w:t xml:space="preserve">Alternative Flows</w:t>
      </w:r>
    </w:p>
    <w:tbl>
      <w:tblPr>
        <w:tblStyle w:val="Table272"/>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DBE">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0DBF">
            <w:pPr>
              <w:rPr/>
            </w:pPr>
            <w:r w:rsidDel="00000000" w:rsidR="00000000" w:rsidRPr="00000000">
              <w:rPr>
                <w:rtl w:val="0"/>
              </w:rPr>
              <w:t xml:space="preserve">Each AF covers one deviation from the main flow. State: at which step it branches, what the system does, what the person sees. Good: 'AF-01 — Username already taken: At step 4, the system finds the username is in use. The person sees the form again with the message: This username is already taken.' Bad:  'AF-01 — Error: show error message'</w:t>
            </w:r>
          </w:p>
        </w:tc>
      </w:tr>
    </w:tbl>
    <w:p w:rsidR="00000000" w:rsidDel="00000000" w:rsidP="00000000" w:rsidRDefault="00000000" w:rsidRPr="00000000" w14:paraId="00000DC0">
      <w:pPr>
        <w:rPr/>
      </w:pPr>
      <w:r w:rsidDel="00000000" w:rsidR="00000000" w:rsidRPr="00000000">
        <w:rPr>
          <w:rtl w:val="0"/>
        </w:rPr>
        <w:t xml:space="preserve"> </w:t>
      </w:r>
    </w:p>
    <w:p w:rsidR="00000000" w:rsidDel="00000000" w:rsidP="00000000" w:rsidRDefault="00000000" w:rsidRPr="00000000" w14:paraId="00000DC1">
      <w:pPr>
        <w:numPr>
          <w:ilvl w:val="0"/>
          <w:numId w:val="99"/>
        </w:numPr>
        <w:spacing w:after="0" w:afterAutospacing="0" w:lineRule="auto"/>
        <w:ind w:left="720" w:hanging="360"/>
      </w:pPr>
      <w:r w:rsidDel="00000000" w:rsidR="00000000" w:rsidRPr="00000000">
        <w:rPr>
          <w:b w:val="1"/>
          <w:bCs w:val="1"/>
          <w:rtl w:val="0"/>
        </w:rPr>
        <w:t xml:space="preserve">AF-01 — Schedule generated on accept:</w:t>
      </w:r>
      <w:r w:rsidDel="00000000" w:rsidR="00000000" w:rsidRPr="00000000">
        <w:rPr>
          <w:rtl w:val="0"/>
        </w:rPr>
        <w:t xml:space="preserve"> When the tutor accepts the assignment, </w:t>
      </w:r>
      <w:r w:rsidDel="00000000" w:rsidR="00000000" w:rsidRPr="00000000">
        <w:rPr>
          <w:b w:val="1"/>
          <w:bCs w:val="1"/>
          <w:rtl w:val="0"/>
        </w:rPr>
        <w:t xml:space="preserve">[S]</w:t>
      </w:r>
      <w:r w:rsidDel="00000000" w:rsidR="00000000" w:rsidRPr="00000000">
        <w:rPr>
          <w:rtl w:val="0"/>
        </w:rPr>
        <w:t xml:space="preserve"> the system generates the lessons once from the class’s weekly or custom time slots between its start and end dates (</w:t>
      </w:r>
      <w:r w:rsidDel="00000000" w:rsidR="00000000" w:rsidRPr="00000000">
        <w:rPr>
          <w:b w:val="1"/>
          <w:bCs w:val="1"/>
          <w:rtl w:val="0"/>
        </w:rPr>
        <w:t xml:space="preserve">BR-02</w:t>
      </w:r>
      <w:r w:rsidDel="00000000" w:rsidR="00000000" w:rsidRPr="00000000">
        <w:rPr>
          <w:rtl w:val="0"/>
        </w:rPr>
        <w:t xml:space="preserve">), skipping any slot that clashes with the tutor’s other lessons.</w:t>
      </w:r>
    </w:p>
    <w:p w:rsidR="00000000" w:rsidDel="00000000" w:rsidP="00000000" w:rsidRDefault="00000000" w:rsidRPr="00000000" w14:paraId="00000DC2">
      <w:pPr>
        <w:numPr>
          <w:ilvl w:val="0"/>
          <w:numId w:val="99"/>
        </w:numPr>
        <w:spacing w:after="0" w:afterAutospacing="0" w:lineRule="auto"/>
        <w:ind w:left="720" w:hanging="360"/>
      </w:pPr>
      <w:r w:rsidDel="00000000" w:rsidR="00000000" w:rsidRPr="00000000">
        <w:rPr>
          <w:b w:val="1"/>
          <w:bCs w:val="1"/>
          <w:rtl w:val="0"/>
        </w:rPr>
        <w:t xml:space="preserve">AF-02 — Schedule clash on accept:</w:t>
      </w:r>
      <w:r w:rsidDel="00000000" w:rsidR="00000000" w:rsidRPr="00000000">
        <w:rPr>
          <w:rtl w:val="0"/>
        </w:rPr>
        <w:t xml:space="preserve"> </w:t>
      </w:r>
      <w:r w:rsidDel="00000000" w:rsidR="00000000" w:rsidRPr="00000000">
        <w:rPr>
          <w:b w:val="1"/>
          <w:bCs w:val="1"/>
          <w:rtl w:val="0"/>
        </w:rPr>
        <w:t xml:space="preserve">[S]</w:t>
      </w:r>
      <w:r w:rsidDel="00000000" w:rsidR="00000000" w:rsidRPr="00000000">
        <w:rPr>
          <w:rtl w:val="0"/>
        </w:rPr>
        <w:t xml:space="preserve"> If a generated lesson would clash with another of the tutor’s classes, the system refuses the accept with "Lịch bị trùng với lớp \"…\" vào … (…). Vui lòng điều chỉnh lịch trước khi nhận lớp."</w:t>
      </w:r>
    </w:p>
    <w:p w:rsidR="00000000" w:rsidDel="00000000" w:rsidP="00000000" w:rsidRDefault="00000000" w:rsidRPr="00000000" w14:paraId="00000DC3">
      <w:pPr>
        <w:numPr>
          <w:ilvl w:val="0"/>
          <w:numId w:val="99"/>
        </w:numPr>
        <w:spacing w:after="100" w:lineRule="auto"/>
        <w:ind w:left="720" w:hanging="360"/>
      </w:pPr>
      <w:r w:rsidDel="00000000" w:rsidR="00000000" w:rsidRPr="00000000">
        <w:rPr>
          <w:b w:val="1"/>
          <w:bCs w:val="1"/>
          <w:rtl w:val="0"/>
        </w:rPr>
        <w:t xml:space="preserve">AF-03 — No lessons yet:</w:t>
      </w:r>
      <w:r w:rsidDel="00000000" w:rsidR="00000000" w:rsidRPr="00000000">
        <w:rPr>
          <w:rtl w:val="0"/>
        </w:rPr>
        <w:t xml:space="preserve"> </w:t>
      </w:r>
      <w:r w:rsidDel="00000000" w:rsidR="00000000" w:rsidRPr="00000000">
        <w:rPr>
          <w:b w:val="1"/>
          <w:bCs w:val="1"/>
          <w:rtl w:val="0"/>
        </w:rPr>
        <w:t xml:space="preserve">[S]</w:t>
      </w:r>
      <w:r w:rsidDel="00000000" w:rsidR="00000000" w:rsidRPr="00000000">
        <w:rPr>
          <w:rtl w:val="0"/>
        </w:rPr>
        <w:t xml:space="preserve"> If the class has no generated lessons, the schedule is empty.</w:t>
      </w:r>
    </w:p>
    <w:p w:rsidR="00000000" w:rsidDel="00000000" w:rsidP="00000000" w:rsidRDefault="00000000" w:rsidRPr="00000000" w14:paraId="00000DC4">
      <w:pPr>
        <w:spacing w:after="0" w:lineRule="auto"/>
        <w:ind w:left="720" w:firstLine="0"/>
        <w:rPr/>
      </w:pPr>
      <w:r w:rsidDel="00000000" w:rsidR="00000000" w:rsidRPr="00000000">
        <w:rPr>
          <w:rtl w:val="0"/>
        </w:rPr>
      </w:r>
    </w:p>
    <w:p w:rsidR="00000000" w:rsidDel="00000000" w:rsidP="00000000" w:rsidRDefault="00000000" w:rsidRPr="00000000" w14:paraId="00000DC5">
      <w:pPr>
        <w:rPr/>
      </w:pPr>
      <w:r w:rsidDel="00000000" w:rsidR="00000000" w:rsidRPr="00000000">
        <w:rPr>
          <w:rtl w:val="0"/>
        </w:rPr>
        <w:t xml:space="preserve"> </w:t>
      </w:r>
    </w:p>
    <w:p w:rsidR="00000000" w:rsidDel="00000000" w:rsidP="00000000" w:rsidRDefault="00000000" w:rsidRPr="00000000" w14:paraId="00000DC6">
      <w:pPr>
        <w:spacing w:after="80" w:before="260" w:lineRule="auto"/>
        <w:rPr>
          <w:b w:val="1"/>
          <w:bCs w:val="1"/>
          <w:sz w:val="36"/>
          <w:szCs w:val="36"/>
        </w:rPr>
      </w:pPr>
      <w:r w:rsidDel="00000000" w:rsidR="00000000" w:rsidRPr="00000000">
        <w:rPr>
          <w:b w:val="1"/>
          <w:bCs w:val="1"/>
          <w:sz w:val="36"/>
          <w:szCs w:val="36"/>
          <w:rtl w:val="0"/>
        </w:rPr>
        <w:t xml:space="preserve">Business Rules</w:t>
      </w:r>
    </w:p>
    <w:tbl>
      <w:tblPr>
        <w:tblStyle w:val="Table273"/>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11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DC7">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0DC8">
            <w:pPr>
              <w:rPr/>
            </w:pPr>
            <w:sdt>
              <w:sdtPr>
                <w:id w:val="1230375655"/>
                <w:tag w:val="goog_rdk_226"/>
              </w:sdtPr>
              <w:sdtContent>
                <w:r w:rsidDel="00000000" w:rsidR="00000000" w:rsidRPr="00000000">
                  <w:rPr>
                    <w:rFonts w:ascii="Arial Unicode MS" w:cs="Arial Unicode MS" w:eastAsia="Arial Unicode MS" w:hAnsi="Arial Unicode MS"/>
                    <w:rtl w:val="0"/>
                  </w:rPr>
                  <w:t xml:space="preserve">Each BR must be precise and independently testable. Local BR (affects only this UC) → define here. Global BR (affects ≥2 UCs) → reference PRD §5 GBR-ID here, define there.</w:t>
                </w:r>
              </w:sdtContent>
            </w:sdt>
          </w:p>
        </w:tc>
      </w:tr>
    </w:tbl>
    <w:p w:rsidR="00000000" w:rsidDel="00000000" w:rsidP="00000000" w:rsidRDefault="00000000" w:rsidRPr="00000000" w14:paraId="00000DC9">
      <w:pPr>
        <w:rPr/>
      </w:pPr>
      <w:r w:rsidDel="00000000" w:rsidR="00000000" w:rsidRPr="00000000">
        <w:rPr>
          <w:rtl w:val="0"/>
        </w:rPr>
        <w:t xml:space="preserve"> </w:t>
      </w:r>
    </w:p>
    <w:p w:rsidR="00000000" w:rsidDel="00000000" w:rsidP="00000000" w:rsidRDefault="00000000" w:rsidRPr="00000000" w14:paraId="00000DCA">
      <w:pPr>
        <w:numPr>
          <w:ilvl w:val="0"/>
          <w:numId w:val="96"/>
        </w:numPr>
        <w:spacing w:after="0" w:afterAutospacing="0" w:lineRule="auto"/>
        <w:ind w:left="720" w:hanging="360"/>
      </w:pPr>
      <w:r w:rsidDel="00000000" w:rsidR="00000000" w:rsidRPr="00000000">
        <w:rPr>
          <w:b w:val="1"/>
          <w:bCs w:val="1"/>
          <w:rtl w:val="0"/>
        </w:rPr>
        <w:t xml:space="preserve">BR-01 — Whose lessons.</w:t>
      </w:r>
      <w:r w:rsidDel="00000000" w:rsidR="00000000" w:rsidRPr="00000000">
        <w:rPr>
          <w:rtl w:val="0"/>
        </w:rPr>
        <w:t xml:space="preserve"> A tutor sees the lessons of the classes they teach; a client sees the lessons of the classes they own.</w:t>
      </w:r>
    </w:p>
    <w:p w:rsidR="00000000" w:rsidDel="00000000" w:rsidP="00000000" w:rsidRDefault="00000000" w:rsidRPr="00000000" w14:paraId="00000DCB">
      <w:pPr>
        <w:numPr>
          <w:ilvl w:val="0"/>
          <w:numId w:val="96"/>
        </w:numPr>
        <w:spacing w:after="0" w:afterAutospacing="0" w:lineRule="auto"/>
        <w:ind w:left="720" w:hanging="360"/>
      </w:pPr>
      <w:r w:rsidDel="00000000" w:rsidR="00000000" w:rsidRPr="00000000">
        <w:rPr>
          <w:b w:val="1"/>
          <w:bCs w:val="1"/>
          <w:rtl w:val="0"/>
        </w:rPr>
        <w:t xml:space="preserve">BR-02 — Generated once.</w:t>
      </w:r>
      <w:r w:rsidDel="00000000" w:rsidR="00000000" w:rsidRPr="00000000">
        <w:rPr>
          <w:rtl w:val="0"/>
        </w:rPr>
        <w:t xml:space="preserve"> The lesson schedule is built a single time when the tutor accepts the assignment and is not regenerated afterwards.</w:t>
      </w:r>
    </w:p>
    <w:p w:rsidR="00000000" w:rsidDel="00000000" w:rsidP="00000000" w:rsidRDefault="00000000" w:rsidRPr="00000000" w14:paraId="00000DCC">
      <w:pPr>
        <w:numPr>
          <w:ilvl w:val="0"/>
          <w:numId w:val="96"/>
        </w:numPr>
        <w:spacing w:after="100" w:lineRule="auto"/>
        <w:ind w:left="720" w:hanging="360"/>
      </w:pPr>
      <w:r w:rsidDel="00000000" w:rsidR="00000000" w:rsidRPr="00000000">
        <w:rPr>
          <w:b w:val="1"/>
          <w:bCs w:val="1"/>
          <w:rtl w:val="0"/>
        </w:rPr>
        <w:t xml:space="preserve">BR-03 — Ordering.</w:t>
      </w:r>
      <w:r w:rsidDel="00000000" w:rsidR="00000000" w:rsidRPr="00000000">
        <w:rPr>
          <w:rtl w:val="0"/>
        </w:rPr>
        <w:t xml:space="preserve"> Lessons are listed by date and, within a day, by start time; a sequence number is kept in that order.</w:t>
      </w:r>
      <w:r w:rsidDel="00000000" w:rsidR="00000000" w:rsidRPr="00000000">
        <w:rPr>
          <w:rtl w:val="0"/>
        </w:rPr>
      </w:r>
    </w:p>
    <w:p w:rsidR="00000000" w:rsidDel="00000000" w:rsidP="00000000" w:rsidRDefault="00000000" w:rsidRPr="00000000" w14:paraId="00000DCD">
      <w:pPr>
        <w:rPr/>
      </w:pPr>
      <w:r w:rsidDel="00000000" w:rsidR="00000000" w:rsidRPr="00000000">
        <w:rPr>
          <w:rtl w:val="0"/>
        </w:rPr>
        <w:t xml:space="preserve"> </w:t>
      </w:r>
    </w:p>
    <w:p w:rsidR="00000000" w:rsidDel="00000000" w:rsidP="00000000" w:rsidRDefault="00000000" w:rsidRPr="00000000" w14:paraId="00000DCE">
      <w:pPr>
        <w:spacing w:after="80" w:before="260" w:lineRule="auto"/>
        <w:rPr>
          <w:b w:val="1"/>
          <w:bCs w:val="1"/>
          <w:sz w:val="36"/>
          <w:szCs w:val="36"/>
        </w:rPr>
      </w:pPr>
      <w:r w:rsidDel="00000000" w:rsidR="00000000" w:rsidRPr="00000000">
        <w:rPr>
          <w:b w:val="1"/>
          <w:bCs w:val="1"/>
          <w:sz w:val="36"/>
          <w:szCs w:val="36"/>
          <w:rtl w:val="0"/>
        </w:rPr>
        <w:t xml:space="preserve">Request Fields — PaymentReleaseRequest</w:t>
      </w:r>
    </w:p>
    <w:tbl>
      <w:tblPr>
        <w:tblStyle w:val="Table274"/>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DCF">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0DD0">
            <w:pPr>
              <w:rPr/>
            </w:pPr>
            <w:r w:rsidDel="00000000" w:rsidR="00000000" w:rsidRPr="00000000">
              <w:rPr>
                <w:rtl w:val="0"/>
              </w:rPr>
              <w:t xml:space="preserve">Field name: business term — not a variable name. Type: Text / Number / Date / File / Yes/No — not code types (String, Integer, Boolean). Rule: plain language constraint — e.g. 'Required. Between 4 and 50 characters.' On success: describe what the person sees — e.g. 'Person is redirected to the job detail page with a confirmation message'.</w:t>
            </w:r>
          </w:p>
        </w:tc>
      </w:tr>
    </w:tbl>
    <w:p w:rsidR="00000000" w:rsidDel="00000000" w:rsidP="00000000" w:rsidRDefault="00000000" w:rsidRPr="00000000" w14:paraId="00000DD1">
      <w:pPr>
        <w:rPr/>
      </w:pPr>
      <w:r w:rsidDel="00000000" w:rsidR="00000000" w:rsidRPr="00000000">
        <w:rPr>
          <w:rtl w:val="0"/>
        </w:rPr>
        <w:t xml:space="preserve"> </w:t>
      </w:r>
    </w:p>
    <w:p w:rsidR="00000000" w:rsidDel="00000000" w:rsidP="00000000" w:rsidRDefault="00000000" w:rsidRPr="00000000" w14:paraId="00000DD2">
      <w:pPr>
        <w:rPr>
          <w:i w:val="1"/>
          <w:iCs w:val="1"/>
        </w:rPr>
      </w:pPr>
      <w:r w:rsidDel="00000000" w:rsidR="00000000" w:rsidRPr="00000000">
        <w:rPr>
          <w:i w:val="1"/>
          <w:iCs w:val="1"/>
          <w:rtl w:val="0"/>
        </w:rPr>
        <w:t xml:space="preserve">This use case takes no form input — it reads or acts on existing data.</w:t>
      </w:r>
    </w:p>
    <w:p w:rsidR="00000000" w:rsidDel="00000000" w:rsidP="00000000" w:rsidRDefault="00000000" w:rsidRPr="00000000" w14:paraId="00000DD3">
      <w:pPr>
        <w:spacing w:after="0" w:before="120" w:lineRule="auto"/>
        <w:rPr/>
      </w:pPr>
      <w:r w:rsidDel="00000000" w:rsidR="00000000" w:rsidRPr="00000000">
        <w:rPr>
          <w:b w:val="1"/>
          <w:bCs w:val="1"/>
          <w:rtl w:val="0"/>
        </w:rPr>
        <w:t xml:space="preserve">On success: </w:t>
      </w:r>
      <w:r w:rsidDel="00000000" w:rsidR="00000000" w:rsidRPr="00000000">
        <w:rPr>
          <w:rtl w:val="0"/>
        </w:rPr>
        <w:t xml:space="preserve">The person sees their lessons in date order, each with its subject, time and attendance state.</w:t>
      </w:r>
    </w:p>
    <w:p w:rsidR="00000000" w:rsidDel="00000000" w:rsidP="00000000" w:rsidRDefault="00000000" w:rsidRPr="00000000" w14:paraId="00000DD4">
      <w:pPr>
        <w:rPr/>
      </w:pPr>
      <w:r w:rsidDel="00000000" w:rsidR="00000000" w:rsidRPr="00000000">
        <w:rPr>
          <w:rtl w:val="0"/>
        </w:rPr>
      </w:r>
    </w:p>
    <w:p w:rsidR="00000000" w:rsidDel="00000000" w:rsidP="00000000" w:rsidRDefault="00000000" w:rsidRPr="00000000" w14:paraId="00000DD5">
      <w:pPr>
        <w:spacing w:after="80" w:before="260" w:lineRule="auto"/>
        <w:rPr>
          <w:b w:val="1"/>
          <w:bCs w:val="1"/>
          <w:sz w:val="36"/>
          <w:szCs w:val="36"/>
        </w:rPr>
      </w:pPr>
      <w:r w:rsidDel="00000000" w:rsidR="00000000" w:rsidRPr="00000000">
        <w:rPr>
          <w:b w:val="1"/>
          <w:bCs w:val="1"/>
          <w:sz w:val="36"/>
          <w:szCs w:val="36"/>
          <w:rtl w:val="0"/>
        </w:rPr>
        <w:t xml:space="preserve">Allowed Roles</w:t>
      </w:r>
    </w:p>
    <w:tbl>
      <w:tblPr>
        <w:tblStyle w:val="Table275"/>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08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DD6">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0DD7">
            <w:pPr>
              <w:rPr/>
            </w:pPr>
            <w:r w:rsidDel="00000000" w:rsidR="00000000" w:rsidRPr="00000000">
              <w:rPr>
                <w:rtl w:val="0"/>
              </w:rPr>
              <w:t xml:space="preserve">List roles from PRD §2.1 that may perform this UC. 'Public' means no sign-in required. Do not describe technical enforcement mechanisms here — those are in TDS §4.</w:t>
            </w:r>
          </w:p>
        </w:tc>
      </w:tr>
    </w:tbl>
    <w:p w:rsidR="00000000" w:rsidDel="00000000" w:rsidP="00000000" w:rsidRDefault="00000000" w:rsidRPr="00000000" w14:paraId="00000DD8">
      <w:pPr>
        <w:rPr/>
      </w:pPr>
      <w:r w:rsidDel="00000000" w:rsidR="00000000" w:rsidRPr="00000000">
        <w:rPr>
          <w:rtl w:val="0"/>
        </w:rPr>
        <w:t xml:space="preserve"> </w:t>
      </w:r>
    </w:p>
    <w:p w:rsidR="00000000" w:rsidDel="00000000" w:rsidP="00000000" w:rsidRDefault="00000000" w:rsidRPr="00000000" w14:paraId="00000DD9">
      <w:pPr>
        <w:spacing w:after="100" w:lineRule="auto"/>
        <w:ind w:left="0" w:firstLine="0"/>
        <w:rPr/>
      </w:pPr>
      <w:r w:rsidDel="00000000" w:rsidR="00000000" w:rsidRPr="00000000">
        <w:rPr>
          <w:rtl w:val="0"/>
        </w:rPr>
        <w:t xml:space="preserve">T</w:t>
      </w:r>
      <w:r w:rsidDel="00000000" w:rsidR="00000000" w:rsidRPr="00000000">
        <w:rPr>
          <w:b w:val="1"/>
          <w:bCs w:val="1"/>
          <w:rtl w:val="0"/>
        </w:rPr>
        <w:t xml:space="preserve">utor</w:t>
      </w:r>
      <w:r w:rsidDel="00000000" w:rsidR="00000000" w:rsidRPr="00000000">
        <w:rPr>
          <w:rtl w:val="0"/>
        </w:rPr>
        <w:t xml:space="preserve"> — sees and teaches the lessons of their classes.</w:t>
      </w:r>
    </w:p>
    <w:p w:rsidR="00000000" w:rsidDel="00000000" w:rsidP="00000000" w:rsidRDefault="00000000" w:rsidRPr="00000000" w14:paraId="00000DDA">
      <w:pPr>
        <w:spacing w:after="100" w:lineRule="auto"/>
        <w:ind w:left="0" w:firstLine="0"/>
        <w:rPr/>
      </w:pPr>
      <w:r w:rsidDel="00000000" w:rsidR="00000000" w:rsidRPr="00000000">
        <w:rPr>
          <w:b w:val="1"/>
          <w:bCs w:val="1"/>
          <w:rtl w:val="0"/>
        </w:rPr>
        <w:t xml:space="preserve">Client</w:t>
      </w:r>
      <w:r w:rsidDel="00000000" w:rsidR="00000000" w:rsidRPr="00000000">
        <w:rPr>
          <w:rtl w:val="0"/>
        </w:rPr>
        <w:t xml:space="preserve"> (Parent / Student) — sees the lessons of the classes they own.</w:t>
      </w:r>
    </w:p>
    <w:p w:rsidR="00000000" w:rsidDel="00000000" w:rsidP="00000000" w:rsidRDefault="00000000" w:rsidRPr="00000000" w14:paraId="00000DDB">
      <w:pPr>
        <w:spacing w:after="80" w:before="360" w:lineRule="auto"/>
        <w:rPr>
          <w:b w:val="1"/>
          <w:bCs w:val="1"/>
          <w:sz w:val="36"/>
          <w:szCs w:val="36"/>
        </w:rPr>
      </w:pPr>
      <w:r w:rsidDel="00000000" w:rsidR="00000000" w:rsidRPr="00000000">
        <w:rPr>
          <w:b w:val="1"/>
          <w:bCs w:val="1"/>
          <w:sz w:val="36"/>
          <w:szCs w:val="36"/>
          <w:rtl w:val="0"/>
        </w:rPr>
        <w:t xml:space="preserve">Verification Criteria</w:t>
      </w:r>
    </w:p>
    <w:p w:rsidR="00000000" w:rsidDel="00000000" w:rsidP="00000000" w:rsidRDefault="00000000" w:rsidRPr="00000000" w14:paraId="00000DDC">
      <w:pPr>
        <w:rPr/>
      </w:pPr>
      <w:r w:rsidDel="00000000" w:rsidR="00000000" w:rsidRPr="00000000">
        <w:rPr>
          <w:rtl w:val="0"/>
        </w:rPr>
        <w:t xml:space="preserve">Given a class whose tutor has accepted the assignment. When the Tutor opens "Lịch dạy". Then the system shows the lessons generated from the class’s time slots between the start and end dates, ordered by date and time, each with a pending attendance state.</w:t>
      </w:r>
    </w:p>
    <w:p w:rsidR="00000000" w:rsidDel="00000000" w:rsidP="00000000" w:rsidRDefault="00000000" w:rsidRPr="00000000" w14:paraId="00000DDD">
      <w:pPr>
        <w:rPr/>
      </w:pPr>
      <w:r w:rsidDel="00000000" w:rsidR="00000000" w:rsidRPr="00000000">
        <w:rPr>
          <w:rtl w:val="0"/>
        </w:rPr>
        <w:t xml:space="preserve">Given the same class. When the owning Client opens "Lịch dạy". Then the Client sees the same lessons of that class with their current attendance state.</w:t>
      </w:r>
    </w:p>
    <w:p w:rsidR="00000000" w:rsidDel="00000000" w:rsidP="00000000" w:rsidRDefault="00000000" w:rsidRPr="00000000" w14:paraId="00000DDE">
      <w:pPr>
        <w:rPr/>
      </w:pPr>
      <w:r w:rsidDel="00000000" w:rsidR="00000000" w:rsidRPr="00000000">
        <w:rPr>
          <w:rtl w:val="0"/>
        </w:rPr>
        <w:t xml:space="preserve"> </w:t>
      </w:r>
    </w:p>
    <w:p w:rsidR="00000000" w:rsidDel="00000000" w:rsidP="00000000" w:rsidRDefault="00000000" w:rsidRPr="00000000" w14:paraId="00000DDF">
      <w:pPr>
        <w:rPr>
          <w:i w:val="1"/>
          <w:iCs w:val="1"/>
        </w:rPr>
      </w:pPr>
      <w:r w:rsidDel="00000000" w:rsidR="00000000" w:rsidRPr="00000000">
        <w:rPr>
          <w:i w:val="1"/>
          <w:iCs w:val="1"/>
          <w:rtl w:val="0"/>
        </w:rPr>
        <w:t xml:space="preserve">Additional scenarios to cover in tests:</w:t>
      </w:r>
    </w:p>
    <w:p w:rsidR="00000000" w:rsidDel="00000000" w:rsidP="00000000" w:rsidRDefault="00000000" w:rsidRPr="00000000" w14:paraId="00000DE0">
      <w:pPr>
        <w:numPr>
          <w:ilvl w:val="0"/>
          <w:numId w:val="117"/>
        </w:numPr>
        <w:spacing w:after="0" w:afterAutospacing="0" w:lineRule="auto"/>
        <w:ind w:left="720" w:hanging="360"/>
        <w:rPr/>
      </w:pPr>
      <w:sdt>
        <w:sdtPr>
          <w:id w:val="-1407287173"/>
          <w:tag w:val="goog_rdk_227"/>
        </w:sdtPr>
        <w:sdtContent>
          <w:r w:rsidDel="00000000" w:rsidR="00000000" w:rsidRPr="00000000">
            <w:rPr>
              <w:rFonts w:ascii="Arial Unicode MS" w:cs="Arial Unicode MS" w:eastAsia="Arial Unicode MS" w:hAnsi="Arial Unicode MS"/>
              <w:rtl w:val="0"/>
            </w:rPr>
            <w:t xml:space="preserve">Accepting a class whose generated lessons clash with another of the tutor’s classes → the accept is refused with the "Lịch bị trùng…" message and no lessons are created.</w:t>
          </w:r>
        </w:sdtContent>
      </w:sdt>
    </w:p>
    <w:p w:rsidR="00000000" w:rsidDel="00000000" w:rsidP="00000000" w:rsidRDefault="00000000" w:rsidRPr="00000000" w14:paraId="00000DE1">
      <w:pPr>
        <w:numPr>
          <w:ilvl w:val="0"/>
          <w:numId w:val="117"/>
        </w:numPr>
        <w:spacing w:after="80" w:lineRule="auto"/>
        <w:ind w:left="720" w:hanging="360"/>
        <w:rPr/>
      </w:pPr>
      <w:r w:rsidDel="00000000" w:rsidR="00000000" w:rsidRPr="00000000">
        <w:rPr>
          <w:rtl w:val="0"/>
        </w:rPr>
        <w:t xml:space="preserve">A tutor sees only their own classes’ lessons, not other tutors’ lessons.</w:t>
      </w:r>
      <w:r w:rsidDel="00000000" w:rsidR="00000000" w:rsidRPr="00000000">
        <w:rPr>
          <w:rtl w:val="0"/>
        </w:rPr>
      </w:r>
    </w:p>
    <w:p w:rsidR="00000000" w:rsidDel="00000000" w:rsidP="00000000" w:rsidRDefault="00000000" w:rsidRPr="00000000" w14:paraId="00000DE2">
      <w:pPr>
        <w:rPr/>
      </w:pPr>
      <w:r w:rsidDel="00000000" w:rsidR="00000000" w:rsidRPr="00000000">
        <w:rPr>
          <w:rtl w:val="0"/>
        </w:rPr>
        <w:t xml:space="preserve"> </w:t>
      </w:r>
    </w:p>
    <w:p w:rsidR="00000000" w:rsidDel="00000000" w:rsidP="00000000" w:rsidRDefault="00000000" w:rsidRPr="00000000" w14:paraId="00000DE3">
      <w:pPr>
        <w:pStyle w:val="Heading1"/>
        <w:spacing w:after="120" w:before="480" w:lineRule="auto"/>
        <w:rPr>
          <w:color w:val="ff00ff"/>
        </w:rPr>
      </w:pPr>
      <w:bookmarkStart w:colFirst="0" w:colLast="0" w:name="_heading=h.hcrzt33g2h05" w:id="91"/>
      <w:bookmarkEnd w:id="91"/>
      <w:r w:rsidDel="00000000" w:rsidR="00000000" w:rsidRPr="00000000">
        <w:rPr>
          <w:color w:val="ff00ff"/>
          <w:sz w:val="46"/>
          <w:szCs w:val="46"/>
          <w:rtl w:val="0"/>
        </w:rPr>
        <w:t xml:space="preserve">UC-26: </w:t>
      </w:r>
      <w:r w:rsidDel="00000000" w:rsidR="00000000" w:rsidRPr="00000000">
        <w:rPr>
          <w:color w:val="ff00ff"/>
          <w:sz w:val="46"/>
          <w:szCs w:val="46"/>
          <w:rtl w:val="0"/>
        </w:rPr>
        <w:t xml:space="preserve">Request Tutor Replacement</w:t>
      </w:r>
      <w:r w:rsidDel="00000000" w:rsidR="00000000" w:rsidRPr="00000000">
        <w:rPr>
          <w:color w:val="ff00ff"/>
          <w:rtl w:val="0"/>
        </w:rPr>
        <w:t xml:space="preserve"> </w:t>
      </w:r>
    </w:p>
    <w:tbl>
      <w:tblPr>
        <w:tblStyle w:val="Table276"/>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08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DE4">
            <w:pPr>
              <w:spacing w:after="40" w:lineRule="auto"/>
              <w:rPr>
                <w:b w:val="1"/>
                <w:bCs w:val="1"/>
                <w:color w:val="993c1d"/>
              </w:rPr>
            </w:pPr>
            <w:r w:rsidDel="00000000" w:rsidR="00000000" w:rsidRPr="00000000">
              <w:rPr>
                <w:b w:val="1"/>
                <w:bCs w:val="1"/>
                <w:color w:val="993c1d"/>
                <w:rtl w:val="0"/>
              </w:rPr>
              <w:t xml:space="preserve">UI-type block</w:t>
            </w:r>
          </w:p>
          <w:p w:rsidR="00000000" w:rsidDel="00000000" w:rsidP="00000000" w:rsidRDefault="00000000" w:rsidRPr="00000000" w14:paraId="00000DE5">
            <w:pPr>
              <w:rPr/>
            </w:pPr>
            <w:r w:rsidDel="00000000" w:rsidR="00000000" w:rsidRPr="00000000">
              <w:rPr>
                <w:rtl w:val="0"/>
              </w:rPr>
              <w:t xml:space="preserve">Copy this block for each UI-type use case. Sections: Header | Main Flow | Alternative Flows | Business Rules | Request Fields | Allowed Roles | Verification Criteria</w:t>
            </w:r>
          </w:p>
        </w:tc>
      </w:tr>
    </w:tbl>
    <w:p w:rsidR="00000000" w:rsidDel="00000000" w:rsidP="00000000" w:rsidRDefault="00000000" w:rsidRPr="00000000" w14:paraId="00000DE6">
      <w:pPr>
        <w:rPr/>
      </w:pPr>
      <w:bookmarkStart w:colFirst="0" w:colLast="0" w:name="_heading=h.37fvjh6hxql5" w:id="92"/>
      <w:bookmarkEnd w:id="92"/>
      <w:r w:rsidDel="00000000" w:rsidR="00000000" w:rsidRPr="00000000">
        <w:rPr>
          <w:rtl w:val="0"/>
        </w:rPr>
        <w:t xml:space="preserve"> </w:t>
      </w:r>
    </w:p>
    <w:tbl>
      <w:tblPr>
        <w:tblStyle w:val="Table277"/>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2"/>
        <w:gridCol w:w="7063"/>
        <w:tblGridChange w:id="0">
          <w:tblGrid>
            <w:gridCol w:w="1962"/>
            <w:gridCol w:w="7063"/>
          </w:tblGrid>
        </w:tblGridChange>
      </w:tblGrid>
      <w:tr>
        <w:trPr>
          <w:cantSplit w:val="0"/>
          <w:trHeight w:val="615" w:hRule="atLeast"/>
          <w:tblHeader w:val="0"/>
        </w:trPr>
        <w:tc>
          <w:tcPr>
            <w:tcBorders>
              <w:top w:color="993c1d" w:space="0" w:sz="6" w:val="single"/>
              <w:left w:color="993c1d" w:space="0" w:sz="6" w:val="single"/>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0DE7">
            <w:pPr>
              <w:rPr>
                <w:b w:val="1"/>
                <w:bCs w:val="1"/>
                <w:color w:val="ffffff"/>
              </w:rPr>
            </w:pPr>
            <w:r w:rsidDel="00000000" w:rsidR="00000000" w:rsidRPr="00000000">
              <w:rPr>
                <w:b w:val="1"/>
                <w:bCs w:val="1"/>
                <w:color w:val="ffffff"/>
                <w:rtl w:val="0"/>
              </w:rPr>
              <w:t xml:space="preserve">Field</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0DE8">
            <w:pPr>
              <w:rPr>
                <w:b w:val="1"/>
                <w:bCs w:val="1"/>
                <w:color w:val="ffffff"/>
              </w:rPr>
            </w:pPr>
            <w:r w:rsidDel="00000000" w:rsidR="00000000" w:rsidRPr="00000000">
              <w:rPr>
                <w:b w:val="1"/>
                <w:bCs w:val="1"/>
                <w:color w:val="ffffff"/>
                <w:rtl w:val="0"/>
              </w:rPr>
              <w:t xml:space="preserve">Value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DE9">
            <w:pPr>
              <w:rPr/>
            </w:pPr>
            <w:r w:rsidDel="00000000" w:rsidR="00000000" w:rsidRPr="00000000">
              <w:rPr>
                <w:rtl w:val="0"/>
              </w:rPr>
              <w:t xml:space="preserve">Type</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DEA">
            <w:pPr>
              <w:rPr/>
            </w:pPr>
            <w:r w:rsidDel="00000000" w:rsidR="00000000" w:rsidRPr="00000000">
              <w:rPr>
                <w:rtl w:val="0"/>
              </w:rPr>
              <w:t xml:space="preserve">UI</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DEB">
            <w:pPr>
              <w:rPr/>
            </w:pPr>
            <w:r w:rsidDel="00000000" w:rsidR="00000000" w:rsidRPr="00000000">
              <w:rPr>
                <w:rtl w:val="0"/>
              </w:rPr>
              <w:t xml:space="preserve">Primary Actor</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DEC">
            <w:pPr>
              <w:rPr/>
            </w:pPr>
            <w:r w:rsidDel="00000000" w:rsidR="00000000" w:rsidRPr="00000000">
              <w:rPr>
                <w:rtl w:val="0"/>
              </w:rPr>
              <w:t xml:space="preserve">Client, Tutor Center</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DED">
            <w:pPr>
              <w:rPr/>
            </w:pPr>
            <w:r w:rsidDel="00000000" w:rsidR="00000000" w:rsidRPr="00000000">
              <w:rPr>
                <w:rtl w:val="0"/>
              </w:rPr>
              <w:t xml:space="preserve">Secondary Actor(s)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DEE">
            <w:pPr>
              <w:rPr/>
            </w:pPr>
            <w:r w:rsidDel="00000000" w:rsidR="00000000" w:rsidRPr="00000000">
              <w:rPr>
                <w:rtl w:val="0"/>
              </w:rPr>
              <w:t xml:space="preserve">Tutor</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DEF">
            <w:pPr>
              <w:rPr/>
            </w:pPr>
            <w:r w:rsidDel="00000000" w:rsidR="00000000" w:rsidRPr="00000000">
              <w:rPr>
                <w:rtl w:val="0"/>
              </w:rPr>
              <w:t xml:space="preserve">Module</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DF0">
            <w:pPr>
              <w:rPr/>
            </w:pPr>
            <w:r w:rsidDel="00000000" w:rsidR="00000000" w:rsidRPr="00000000">
              <w:rPr>
                <w:rtl w:val="0"/>
              </w:rPr>
              <w:t xml:space="preserve">Payments &amp; Escrow</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DF1">
            <w:pPr>
              <w:rPr/>
            </w:pPr>
            <w:r w:rsidDel="00000000" w:rsidR="00000000" w:rsidRPr="00000000">
              <w:rPr>
                <w:rtl w:val="0"/>
              </w:rPr>
              <w:t xml:space="preserve">FT-ID Ref</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DF2">
            <w:pPr>
              <w:rPr/>
            </w:pPr>
            <w:r w:rsidDel="00000000" w:rsidR="00000000" w:rsidRPr="00000000">
              <w:rPr>
                <w:rtl w:val="0"/>
              </w:rPr>
              <w:t xml:space="preserve">FT-26</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DF3">
            <w:pPr>
              <w:rPr/>
            </w:pPr>
            <w:r w:rsidDel="00000000" w:rsidR="00000000" w:rsidRPr="00000000">
              <w:rPr>
                <w:rtl w:val="0"/>
              </w:rPr>
              <w:t xml:space="preserve">BF-ID Ref</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DF4">
            <w:pPr>
              <w:rPr/>
            </w:pPr>
            <w:r w:rsidDel="00000000" w:rsidR="00000000" w:rsidRPr="00000000">
              <w:rPr>
                <w:rtl w:val="0"/>
              </w:rPr>
              <w:t xml:space="preserve">BF-04</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DF5">
            <w:pPr>
              <w:rPr/>
            </w:pPr>
            <w:r w:rsidDel="00000000" w:rsidR="00000000" w:rsidRPr="00000000">
              <w:rPr>
                <w:rtl w:val="0"/>
              </w:rPr>
              <w:t xml:space="preserve">Depends On</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DF6">
            <w:pPr>
              <w:rPr/>
            </w:pPr>
            <w:r w:rsidDel="00000000" w:rsidR="00000000" w:rsidRPr="00000000">
              <w:rPr>
                <w:rtl w:val="0"/>
              </w:rPr>
              <w:t xml:space="preserve">UC-25</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DF7">
            <w:pPr>
              <w:rPr/>
            </w:pPr>
            <w:r w:rsidDel="00000000" w:rsidR="00000000" w:rsidRPr="00000000">
              <w:rPr>
                <w:rtl w:val="0"/>
              </w:rPr>
              <w:t xml:space="preserve">Preconditions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DF8">
            <w:pPr>
              <w:rPr/>
            </w:pPr>
            <w:r w:rsidDel="00000000" w:rsidR="00000000" w:rsidRPr="00000000">
              <w:rPr>
                <w:rtl w:val="0"/>
              </w:rPr>
              <w:t xml:space="preserve">A release request exists for a class the person funded.</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DF9">
            <w:pPr>
              <w:rPr/>
            </w:pPr>
            <w:r w:rsidDel="00000000" w:rsidR="00000000" w:rsidRPr="00000000">
              <w:rPr>
                <w:rtl w:val="0"/>
              </w:rPr>
              <w:t xml:space="preserve">Postconditions</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DFA">
            <w:pPr>
              <w:rPr/>
            </w:pPr>
            <w:r w:rsidDel="00000000" w:rsidR="00000000" w:rsidRPr="00000000">
              <w:rPr>
                <w:rtl w:val="0"/>
              </w:rPr>
              <w:t xml:space="preserve">On approval, escrow becomes RELEASED to the tutor; on rejection, escrow stays HELD and the tutor is informed.</w:t>
            </w:r>
          </w:p>
        </w:tc>
      </w:tr>
    </w:tbl>
    <w:p w:rsidR="00000000" w:rsidDel="00000000" w:rsidP="00000000" w:rsidRDefault="00000000" w:rsidRPr="00000000" w14:paraId="00000DFB">
      <w:pPr>
        <w:rPr/>
      </w:pPr>
      <w:r w:rsidDel="00000000" w:rsidR="00000000" w:rsidRPr="00000000">
        <w:rPr>
          <w:rtl w:val="0"/>
        </w:rPr>
        <w:t xml:space="preserve"> </w:t>
      </w:r>
    </w:p>
    <w:p w:rsidR="00000000" w:rsidDel="00000000" w:rsidP="00000000" w:rsidRDefault="00000000" w:rsidRPr="00000000" w14:paraId="00000DFC">
      <w:pPr>
        <w:spacing w:after="80" w:before="260" w:lineRule="auto"/>
        <w:rPr>
          <w:b w:val="1"/>
          <w:bCs w:val="1"/>
          <w:sz w:val="36"/>
          <w:szCs w:val="36"/>
        </w:rPr>
      </w:pPr>
      <w:r w:rsidDel="00000000" w:rsidR="00000000" w:rsidRPr="00000000">
        <w:rPr>
          <w:b w:val="1"/>
          <w:bCs w:val="1"/>
          <w:sz w:val="36"/>
          <w:szCs w:val="36"/>
          <w:rtl w:val="0"/>
        </w:rPr>
        <w:t xml:space="preserve">Main Flow</w:t>
      </w:r>
    </w:p>
    <w:tbl>
      <w:tblPr>
        <w:tblStyle w:val="Table278"/>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DFD">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0DFE">
            <w:pPr>
              <w:rPr/>
            </w:pPr>
            <w:r w:rsidDel="00000000" w:rsidR="00000000" w:rsidRPr="00000000">
              <w:rPr>
                <w:rtl w:val="0"/>
              </w:rPr>
              <w:t xml:space="preserve">Write at business level. [U] = what person sees or does. [S] = what system does in response — name the entity that changes. Good: '[S] Saves the new job record with status DRAFT and records the creating HR Manager as the owner' Bad:  '[S] INSERT INTO jobs (title, status) VALUES (...)' Always reference BRs inline where they apply.</w:t>
            </w:r>
          </w:p>
        </w:tc>
      </w:tr>
    </w:tbl>
    <w:p w:rsidR="00000000" w:rsidDel="00000000" w:rsidP="00000000" w:rsidRDefault="00000000" w:rsidRPr="00000000" w14:paraId="00000DFF">
      <w:pPr>
        <w:rPr/>
      </w:pPr>
      <w:r w:rsidDel="00000000" w:rsidR="00000000" w:rsidRPr="00000000">
        <w:rPr>
          <w:rtl w:val="0"/>
        </w:rPr>
        <w:t xml:space="preserve"> </w:t>
      </w:r>
    </w:p>
    <w:p w:rsidR="00000000" w:rsidDel="00000000" w:rsidP="00000000" w:rsidRDefault="00000000" w:rsidRPr="00000000" w14:paraId="00000E00">
      <w:pPr>
        <w:spacing w:after="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[U] Opens the pending release request and reviews the class delivery.</w:t>
      </w:r>
    </w:p>
    <w:p w:rsidR="00000000" w:rsidDel="00000000" w:rsidP="00000000" w:rsidRDefault="00000000" w:rsidRPr="00000000" w14:paraId="00000E01">
      <w:pPr>
        <w:spacing w:after="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[U] Approves or rejects the release, with a reason if rejecting.</w:t>
      </w:r>
    </w:p>
    <w:p w:rsidR="00000000" w:rsidDel="00000000" w:rsidP="00000000" w:rsidRDefault="00000000" w:rsidRPr="00000000" w14:paraId="00000E02">
      <w:pPr>
        <w:spacing w:after="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[S] Validates the decision against escrow status — see BR-01.</w:t>
      </w:r>
    </w:p>
    <w:p w:rsidR="00000000" w:rsidDel="00000000" w:rsidP="00000000" w:rsidRDefault="00000000" w:rsidRPr="00000000" w14:paraId="00000E03">
      <w:pPr>
        <w:spacing w:after="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[S] On approval, moves escrow to RELEASED and triggers payout; on rejection, keeps escrow HELD and records the reason.</w:t>
      </w:r>
    </w:p>
    <w:p w:rsidR="00000000" w:rsidDel="00000000" w:rsidP="00000000" w:rsidRDefault="00000000" w:rsidRPr="00000000" w14:paraId="00000E04">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[S] Notifies the tutor of the outcome.</w:t>
      </w:r>
    </w:p>
    <w:p w:rsidR="00000000" w:rsidDel="00000000" w:rsidP="00000000" w:rsidRDefault="00000000" w:rsidRPr="00000000" w14:paraId="00000E05">
      <w:pPr>
        <w:rPr/>
      </w:pPr>
      <w:r w:rsidDel="00000000" w:rsidR="00000000" w:rsidRPr="00000000">
        <w:rPr>
          <w:rtl w:val="0"/>
        </w:rPr>
        <w:t xml:space="preserve"> </w:t>
      </w:r>
    </w:p>
    <w:p w:rsidR="00000000" w:rsidDel="00000000" w:rsidP="00000000" w:rsidRDefault="00000000" w:rsidRPr="00000000" w14:paraId="00000E06">
      <w:pPr>
        <w:spacing w:after="80" w:before="260" w:lineRule="auto"/>
        <w:rPr>
          <w:b w:val="1"/>
          <w:bCs w:val="1"/>
          <w:sz w:val="36"/>
          <w:szCs w:val="36"/>
        </w:rPr>
      </w:pPr>
      <w:r w:rsidDel="00000000" w:rsidR="00000000" w:rsidRPr="00000000">
        <w:rPr>
          <w:b w:val="1"/>
          <w:bCs w:val="1"/>
          <w:sz w:val="36"/>
          <w:szCs w:val="36"/>
          <w:rtl w:val="0"/>
        </w:rPr>
        <w:t xml:space="preserve">Alternative Flows</w:t>
      </w:r>
    </w:p>
    <w:tbl>
      <w:tblPr>
        <w:tblStyle w:val="Table279"/>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E07">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0E08">
            <w:pPr>
              <w:rPr/>
            </w:pPr>
            <w:r w:rsidDel="00000000" w:rsidR="00000000" w:rsidRPr="00000000">
              <w:rPr>
                <w:rtl w:val="0"/>
              </w:rPr>
              <w:t xml:space="preserve">Each AF covers one deviation from the main flow. State: at which step it branches, what the system does, what the person sees. Good: 'AF-01 — Username already taken: At step 4, the system finds the username is in use. The person sees the form again with the message: This username is already taken.' Bad:  'AF-01 — Error: show error message'</w:t>
            </w:r>
          </w:p>
        </w:tc>
      </w:tr>
    </w:tbl>
    <w:p w:rsidR="00000000" w:rsidDel="00000000" w:rsidP="00000000" w:rsidRDefault="00000000" w:rsidRPr="00000000" w14:paraId="00000E09">
      <w:pPr>
        <w:rPr/>
      </w:pPr>
      <w:r w:rsidDel="00000000" w:rsidR="00000000" w:rsidRPr="00000000">
        <w:rPr>
          <w:rtl w:val="0"/>
        </w:rPr>
        <w:t xml:space="preserve"> </w:t>
      </w:r>
    </w:p>
    <w:p w:rsidR="00000000" w:rsidDel="00000000" w:rsidP="00000000" w:rsidRDefault="00000000" w:rsidRPr="00000000" w14:paraId="00000E0A">
      <w:pPr>
        <w:spacing w:after="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AF-01 — Reject without reason: At step 2 a rejection is attempted with no reason. The action is blocked until a reason is given.</w:t>
      </w:r>
    </w:p>
    <w:p w:rsidR="00000000" w:rsidDel="00000000" w:rsidP="00000000" w:rsidRDefault="00000000" w:rsidRPr="00000000" w14:paraId="00000E0B">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AF-02 — Dispute raised: If the parties disagree, either may escalate to a dispute — see UC-29; escrow stays HELD.</w:t>
      </w:r>
    </w:p>
    <w:p w:rsidR="00000000" w:rsidDel="00000000" w:rsidP="00000000" w:rsidRDefault="00000000" w:rsidRPr="00000000" w14:paraId="00000E0C">
      <w:pPr>
        <w:rPr/>
      </w:pPr>
      <w:r w:rsidDel="00000000" w:rsidR="00000000" w:rsidRPr="00000000">
        <w:rPr>
          <w:rtl w:val="0"/>
        </w:rPr>
        <w:t xml:space="preserve"> </w:t>
      </w:r>
    </w:p>
    <w:p w:rsidR="00000000" w:rsidDel="00000000" w:rsidP="00000000" w:rsidRDefault="00000000" w:rsidRPr="00000000" w14:paraId="00000E0D">
      <w:pPr>
        <w:spacing w:after="80" w:before="260" w:lineRule="auto"/>
        <w:rPr>
          <w:b w:val="1"/>
          <w:bCs w:val="1"/>
          <w:sz w:val="36"/>
          <w:szCs w:val="36"/>
        </w:rPr>
      </w:pPr>
      <w:r w:rsidDel="00000000" w:rsidR="00000000" w:rsidRPr="00000000">
        <w:rPr>
          <w:b w:val="1"/>
          <w:bCs w:val="1"/>
          <w:sz w:val="36"/>
          <w:szCs w:val="36"/>
          <w:rtl w:val="0"/>
        </w:rPr>
        <w:t xml:space="preserve">Business Rules</w:t>
      </w:r>
    </w:p>
    <w:tbl>
      <w:tblPr>
        <w:tblStyle w:val="Table280"/>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11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E0E">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0E0F">
            <w:pPr>
              <w:rPr/>
            </w:pPr>
            <w:sdt>
              <w:sdtPr>
                <w:id w:val="1068991761"/>
                <w:tag w:val="goog_rdk_228"/>
              </w:sdtPr>
              <w:sdtContent>
                <w:r w:rsidDel="00000000" w:rsidR="00000000" w:rsidRPr="00000000">
                  <w:rPr>
                    <w:rFonts w:ascii="Arial Unicode MS" w:cs="Arial Unicode MS" w:eastAsia="Arial Unicode MS" w:hAnsi="Arial Unicode MS"/>
                    <w:rtl w:val="0"/>
                  </w:rPr>
                  <w:t xml:space="preserve">Each BR must be precise and independently testable. Local BR (affects only this UC) → define here. Global BR (affects ≥2 UCs) → reference PRD §5 GBR-ID here, define there.</w:t>
                </w:r>
              </w:sdtContent>
            </w:sdt>
          </w:p>
        </w:tc>
      </w:tr>
    </w:tbl>
    <w:p w:rsidR="00000000" w:rsidDel="00000000" w:rsidP="00000000" w:rsidRDefault="00000000" w:rsidRPr="00000000" w14:paraId="00000E10">
      <w:pPr>
        <w:rPr/>
      </w:pPr>
      <w:r w:rsidDel="00000000" w:rsidR="00000000" w:rsidRPr="00000000">
        <w:rPr>
          <w:rtl w:val="0"/>
        </w:rPr>
        <w:t xml:space="preserve"> </w:t>
      </w:r>
    </w:p>
    <w:p w:rsidR="00000000" w:rsidDel="00000000" w:rsidP="00000000" w:rsidRDefault="00000000" w:rsidRPr="00000000" w14:paraId="00000E11">
      <w:pPr>
        <w:spacing w:after="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BR-01: Only the payer of the class may approve or reject its release request.</w:t>
      </w:r>
    </w:p>
    <w:p w:rsidR="00000000" w:rsidDel="00000000" w:rsidP="00000000" w:rsidRDefault="00000000" w:rsidRPr="00000000" w14:paraId="00000E12">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BR-02: A rejected release must include a reason and leaves escrow in HELD.</w:t>
      </w:r>
    </w:p>
    <w:p w:rsidR="00000000" w:rsidDel="00000000" w:rsidP="00000000" w:rsidRDefault="00000000" w:rsidRPr="00000000" w14:paraId="00000E13">
      <w:pPr>
        <w:rPr/>
      </w:pPr>
      <w:r w:rsidDel="00000000" w:rsidR="00000000" w:rsidRPr="00000000">
        <w:rPr>
          <w:rtl w:val="0"/>
        </w:rPr>
        <w:t xml:space="preserve"> </w:t>
      </w:r>
    </w:p>
    <w:p w:rsidR="00000000" w:rsidDel="00000000" w:rsidP="00000000" w:rsidRDefault="00000000" w:rsidRPr="00000000" w14:paraId="00000E14">
      <w:pPr>
        <w:spacing w:after="80" w:before="260" w:lineRule="auto"/>
        <w:rPr>
          <w:b w:val="1"/>
          <w:bCs w:val="1"/>
          <w:sz w:val="36"/>
          <w:szCs w:val="36"/>
        </w:rPr>
      </w:pPr>
      <w:r w:rsidDel="00000000" w:rsidR="00000000" w:rsidRPr="00000000">
        <w:rPr>
          <w:b w:val="1"/>
          <w:bCs w:val="1"/>
          <w:sz w:val="36"/>
          <w:szCs w:val="36"/>
          <w:rtl w:val="0"/>
        </w:rPr>
        <w:t xml:space="preserve">Request Fields — PaymentDecisionRequest</w:t>
      </w:r>
    </w:p>
    <w:tbl>
      <w:tblPr>
        <w:tblStyle w:val="Table281"/>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E15">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0E16">
            <w:pPr>
              <w:rPr/>
            </w:pPr>
            <w:r w:rsidDel="00000000" w:rsidR="00000000" w:rsidRPr="00000000">
              <w:rPr>
                <w:rtl w:val="0"/>
              </w:rPr>
              <w:t xml:space="preserve">Field name: business term — not a variable name. Type: Text / Number / Date / File / Yes/No — not code types (String, Integer, Boolean). Rule: plain language constraint — e.g. 'Required. Between 4 and 50 characters.' On success: describe what the person sees — e.g. 'Person is redirected to the job detail page with a confirmation message'.</w:t>
            </w:r>
          </w:p>
        </w:tc>
      </w:tr>
    </w:tbl>
    <w:p w:rsidR="00000000" w:rsidDel="00000000" w:rsidP="00000000" w:rsidRDefault="00000000" w:rsidRPr="00000000" w14:paraId="00000E17">
      <w:pPr>
        <w:rPr/>
      </w:pPr>
      <w:r w:rsidDel="00000000" w:rsidR="00000000" w:rsidRPr="00000000">
        <w:rPr>
          <w:rtl w:val="0"/>
        </w:rPr>
        <w:t xml:space="preserve"> </w:t>
      </w:r>
    </w:p>
    <w:tbl>
      <w:tblPr>
        <w:tblStyle w:val="Table282"/>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2"/>
        <w:gridCol w:w="1363"/>
        <w:gridCol w:w="6240"/>
        <w:tblGridChange w:id="0">
          <w:tblGrid>
            <w:gridCol w:w="1422"/>
            <w:gridCol w:w="1363"/>
            <w:gridCol w:w="6240"/>
          </w:tblGrid>
        </w:tblGridChange>
      </w:tblGrid>
      <w:tr>
        <w:trPr>
          <w:cantSplit w:val="0"/>
          <w:trHeight w:val="615" w:hRule="atLeast"/>
          <w:tblHeader w:val="0"/>
        </w:trPr>
        <w:tc>
          <w:tcPr>
            <w:tcBorders>
              <w:top w:color="993c1d" w:space="0" w:sz="6" w:val="single"/>
              <w:left w:color="993c1d" w:space="0" w:sz="6" w:val="single"/>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0E18">
            <w:pPr>
              <w:rPr>
                <w:b w:val="1"/>
                <w:bCs w:val="1"/>
                <w:color w:val="ffffff"/>
              </w:rPr>
            </w:pPr>
            <w:r w:rsidDel="00000000" w:rsidR="00000000" w:rsidRPr="00000000">
              <w:rPr>
                <w:b w:val="1"/>
                <w:bCs w:val="1"/>
                <w:color w:val="ffffff"/>
                <w:rtl w:val="0"/>
              </w:rPr>
              <w:t xml:space="preserve">Field</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0E19">
            <w:pPr>
              <w:rPr>
                <w:b w:val="1"/>
                <w:bCs w:val="1"/>
                <w:color w:val="ffffff"/>
              </w:rPr>
            </w:pPr>
            <w:r w:rsidDel="00000000" w:rsidR="00000000" w:rsidRPr="00000000">
              <w:rPr>
                <w:b w:val="1"/>
                <w:bCs w:val="1"/>
                <w:color w:val="ffffff"/>
                <w:rtl w:val="0"/>
              </w:rPr>
              <w:t xml:space="preserve">Type</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0E1A">
            <w:pPr>
              <w:rPr>
                <w:b w:val="1"/>
                <w:bCs w:val="1"/>
                <w:color w:val="ffffff"/>
              </w:rPr>
            </w:pPr>
            <w:r w:rsidDel="00000000" w:rsidR="00000000" w:rsidRPr="00000000">
              <w:rPr>
                <w:b w:val="1"/>
                <w:bCs w:val="1"/>
                <w:color w:val="ffffff"/>
                <w:rtl w:val="0"/>
              </w:rPr>
              <w:t xml:space="preserve">Rule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E1B">
            <w:pPr>
              <w:rPr/>
            </w:pPr>
            <w:r w:rsidDel="00000000" w:rsidR="00000000" w:rsidRPr="00000000">
              <w:rPr>
                <w:rtl w:val="0"/>
              </w:rPr>
              <w:t xml:space="preserve">Decision</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E1C">
            <w:pPr>
              <w:rPr/>
            </w:pPr>
            <w:r w:rsidDel="00000000" w:rsidR="00000000" w:rsidRPr="00000000">
              <w:rPr>
                <w:rtl w:val="0"/>
              </w:rPr>
              <w:t xml:space="preserve">Yes/No</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E1D">
            <w:pPr>
              <w:rPr/>
            </w:pPr>
            <w:r w:rsidDel="00000000" w:rsidR="00000000" w:rsidRPr="00000000">
              <w:rPr>
                <w:rtl w:val="0"/>
              </w:rPr>
              <w:t xml:space="preserve">Required. Approve or Reject.</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E1E">
            <w:pPr>
              <w:rPr/>
            </w:pPr>
            <w:r w:rsidDel="00000000" w:rsidR="00000000" w:rsidRPr="00000000">
              <w:rPr>
                <w:rtl w:val="0"/>
              </w:rPr>
              <w:t xml:space="preserve">Reason</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E1F">
            <w:pPr>
              <w:rPr/>
            </w:pPr>
            <w:r w:rsidDel="00000000" w:rsidR="00000000" w:rsidRPr="00000000">
              <w:rPr>
                <w:rtl w:val="0"/>
              </w:rPr>
              <w:t xml:space="preserve">Text</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E20">
            <w:pPr>
              <w:rPr/>
            </w:pPr>
            <w:r w:rsidDel="00000000" w:rsidR="00000000" w:rsidRPr="00000000">
              <w:rPr>
                <w:rtl w:val="0"/>
              </w:rPr>
              <w:t xml:space="preserve">Required when rejecting.</w:t>
            </w:r>
          </w:p>
        </w:tc>
      </w:tr>
    </w:tbl>
    <w:p w:rsidR="00000000" w:rsidDel="00000000" w:rsidP="00000000" w:rsidRDefault="00000000" w:rsidRPr="00000000" w14:paraId="00000E21">
      <w:pPr>
        <w:rPr/>
      </w:pPr>
      <w:r w:rsidDel="00000000" w:rsidR="00000000" w:rsidRPr="00000000">
        <w:rPr>
          <w:rtl w:val="0"/>
        </w:rPr>
        <w:t xml:space="preserve">On success: On approval the tutor is paid out and escrow is RELEASED; on rejection the funds stay held.</w:t>
      </w:r>
    </w:p>
    <w:p w:rsidR="00000000" w:rsidDel="00000000" w:rsidP="00000000" w:rsidRDefault="00000000" w:rsidRPr="00000000" w14:paraId="00000E22">
      <w:pPr>
        <w:rPr/>
      </w:pPr>
      <w:r w:rsidDel="00000000" w:rsidR="00000000" w:rsidRPr="00000000">
        <w:rPr>
          <w:rtl w:val="0"/>
        </w:rPr>
        <w:t xml:space="preserve"> </w:t>
      </w:r>
    </w:p>
    <w:p w:rsidR="00000000" w:rsidDel="00000000" w:rsidP="00000000" w:rsidRDefault="00000000" w:rsidRPr="00000000" w14:paraId="00000E23">
      <w:pPr>
        <w:spacing w:after="80" w:before="260" w:lineRule="auto"/>
        <w:rPr>
          <w:b w:val="1"/>
          <w:bCs w:val="1"/>
          <w:sz w:val="36"/>
          <w:szCs w:val="36"/>
        </w:rPr>
      </w:pPr>
      <w:r w:rsidDel="00000000" w:rsidR="00000000" w:rsidRPr="00000000">
        <w:rPr>
          <w:b w:val="1"/>
          <w:bCs w:val="1"/>
          <w:sz w:val="36"/>
          <w:szCs w:val="36"/>
          <w:rtl w:val="0"/>
        </w:rPr>
        <w:t xml:space="preserve">Allowed Roles</w:t>
      </w:r>
    </w:p>
    <w:tbl>
      <w:tblPr>
        <w:tblStyle w:val="Table283"/>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08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E24">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0E25">
            <w:pPr>
              <w:rPr/>
            </w:pPr>
            <w:r w:rsidDel="00000000" w:rsidR="00000000" w:rsidRPr="00000000">
              <w:rPr>
                <w:rtl w:val="0"/>
              </w:rPr>
              <w:t xml:space="preserve">List roles from PRD §2.1 that may perform this UC. 'Public' means no sign-in required. Do not describe technical enforcement mechanisms here — those are in TDS §4.</w:t>
            </w:r>
          </w:p>
        </w:tc>
      </w:tr>
    </w:tbl>
    <w:p w:rsidR="00000000" w:rsidDel="00000000" w:rsidP="00000000" w:rsidRDefault="00000000" w:rsidRPr="00000000" w14:paraId="00000E26">
      <w:pPr>
        <w:rPr/>
      </w:pPr>
      <w:r w:rsidDel="00000000" w:rsidR="00000000" w:rsidRPr="00000000">
        <w:rPr>
          <w:rtl w:val="0"/>
        </w:rPr>
        <w:t xml:space="preserve"> </w:t>
      </w:r>
    </w:p>
    <w:p w:rsidR="00000000" w:rsidDel="00000000" w:rsidP="00000000" w:rsidRDefault="00000000" w:rsidRPr="00000000" w14:paraId="00000E27">
      <w:pPr>
        <w:rPr/>
      </w:pPr>
      <w:r w:rsidDel="00000000" w:rsidR="00000000" w:rsidRPr="00000000">
        <w:rPr>
          <w:rtl w:val="0"/>
        </w:rPr>
        <w:t xml:space="preserve">Client, Tutor Center (payer only).</w:t>
      </w:r>
    </w:p>
    <w:p w:rsidR="00000000" w:rsidDel="00000000" w:rsidP="00000000" w:rsidRDefault="00000000" w:rsidRPr="00000000" w14:paraId="00000E28">
      <w:pPr>
        <w:rPr/>
      </w:pPr>
      <w:r w:rsidDel="00000000" w:rsidR="00000000" w:rsidRPr="00000000">
        <w:rPr>
          <w:rtl w:val="0"/>
        </w:rPr>
        <w:t xml:space="preserve"> </w:t>
      </w:r>
    </w:p>
    <w:p w:rsidR="00000000" w:rsidDel="00000000" w:rsidP="00000000" w:rsidRDefault="00000000" w:rsidRPr="00000000" w14:paraId="00000E29">
      <w:pPr>
        <w:spacing w:after="80" w:before="360" w:lineRule="auto"/>
        <w:rPr>
          <w:b w:val="1"/>
          <w:bCs w:val="1"/>
          <w:sz w:val="36"/>
          <w:szCs w:val="36"/>
        </w:rPr>
      </w:pPr>
      <w:r w:rsidDel="00000000" w:rsidR="00000000" w:rsidRPr="00000000">
        <w:rPr>
          <w:b w:val="1"/>
          <w:bCs w:val="1"/>
          <w:sz w:val="36"/>
          <w:szCs w:val="36"/>
          <w:rtl w:val="0"/>
        </w:rPr>
        <w:t xml:space="preserve">Verification Criteria</w:t>
      </w:r>
    </w:p>
    <w:p w:rsidR="00000000" w:rsidDel="00000000" w:rsidP="00000000" w:rsidRDefault="00000000" w:rsidRPr="00000000" w14:paraId="00000E2A">
      <w:pPr>
        <w:rPr/>
      </w:pPr>
      <w:r w:rsidDel="00000000" w:rsidR="00000000" w:rsidRPr="00000000">
        <w:rPr>
          <w:rtl w:val="0"/>
        </w:rPr>
        <w:t xml:space="preserve">Given       a pending release request on a funded class</w:t>
      </w:r>
    </w:p>
    <w:p w:rsidR="00000000" w:rsidDel="00000000" w:rsidP="00000000" w:rsidRDefault="00000000" w:rsidRPr="00000000" w14:paraId="00000E2B">
      <w:pPr>
        <w:rPr/>
      </w:pPr>
      <w:r w:rsidDel="00000000" w:rsidR="00000000" w:rsidRPr="00000000">
        <w:rPr>
          <w:rtl w:val="0"/>
        </w:rPr>
        <w:t xml:space="preserve">When      the payer approves it</w:t>
      </w:r>
    </w:p>
    <w:p w:rsidR="00000000" w:rsidDel="00000000" w:rsidP="00000000" w:rsidRDefault="00000000" w:rsidRPr="00000000" w14:paraId="00000E2C">
      <w:pPr>
        <w:rPr/>
      </w:pPr>
      <w:r w:rsidDel="00000000" w:rsidR="00000000" w:rsidRPr="00000000">
        <w:rPr>
          <w:rtl w:val="0"/>
        </w:rPr>
        <w:t xml:space="preserve">Then       escrow becomes RELEASED AND payout to the tutor is triggered AND the tutor is notified</w:t>
      </w:r>
    </w:p>
    <w:p w:rsidR="00000000" w:rsidDel="00000000" w:rsidP="00000000" w:rsidRDefault="00000000" w:rsidRPr="00000000" w14:paraId="00000E2D">
      <w:pPr>
        <w:rPr/>
      </w:pPr>
      <w:r w:rsidDel="00000000" w:rsidR="00000000" w:rsidRPr="00000000">
        <w:rPr>
          <w:rtl w:val="0"/>
        </w:rPr>
        <w:t xml:space="preserve"> </w:t>
      </w:r>
    </w:p>
    <w:p w:rsidR="00000000" w:rsidDel="00000000" w:rsidP="00000000" w:rsidRDefault="00000000" w:rsidRPr="00000000" w14:paraId="00000E2E">
      <w:pPr>
        <w:rPr>
          <w:i w:val="1"/>
          <w:iCs w:val="1"/>
        </w:rPr>
      </w:pPr>
      <w:r w:rsidDel="00000000" w:rsidR="00000000" w:rsidRPr="00000000">
        <w:rPr>
          <w:i w:val="1"/>
          <w:iCs w:val="1"/>
          <w:rtl w:val="0"/>
        </w:rPr>
        <w:t xml:space="preserve">Additional scenarios to cover in tests:</w:t>
      </w:r>
    </w:p>
    <w:p w:rsidR="00000000" w:rsidDel="00000000" w:rsidP="00000000" w:rsidRDefault="00000000" w:rsidRPr="00000000" w14:paraId="00000E2F">
      <w:pPr>
        <w:spacing w:after="0" w:lineRule="auto"/>
        <w:ind w:left="1080" w:hanging="360"/>
        <w:rPr/>
      </w:pPr>
      <w:r w:rsidDel="00000000" w:rsidR="00000000" w:rsidRPr="00000000">
        <w:rPr>
          <w:rtl w:val="0"/>
        </w:rPr>
        <w:t xml:space="preserve">●</w:t>
      </w:r>
      <w:r w:rsidDel="00000000" w:rsidR="00000000" w:rsidRPr="00000000">
        <w:rPr>
          <w:sz w:val="14"/>
          <w:szCs w:val="14"/>
          <w:rtl w:val="0"/>
        </w:rPr>
        <w:t xml:space="preserve">      </w:t>
      </w:r>
      <w:sdt>
        <w:sdtPr>
          <w:id w:val="-654453051"/>
          <w:tag w:val="goog_rdk_229"/>
        </w:sdtPr>
        <w:sdtContent>
          <w:r w:rsidDel="00000000" w:rsidR="00000000" w:rsidRPr="00000000">
            <w:rPr>
              <w:rFonts w:ascii="Arial Unicode MS" w:cs="Arial Unicode MS" w:eastAsia="Arial Unicode MS" w:hAnsi="Arial Unicode MS"/>
              <w:rtl w:val="0"/>
            </w:rPr>
            <w:t xml:space="preserve">Reject without reason → blocked</w:t>
          </w:r>
        </w:sdtContent>
      </w:sdt>
    </w:p>
    <w:p w:rsidR="00000000" w:rsidDel="00000000" w:rsidP="00000000" w:rsidRDefault="00000000" w:rsidRPr="00000000" w14:paraId="00000E30">
      <w:pPr>
        <w:ind w:left="1080" w:hanging="360"/>
        <w:rPr/>
      </w:pPr>
      <w:r w:rsidDel="00000000" w:rsidR="00000000" w:rsidRPr="00000000">
        <w:rPr>
          <w:rtl w:val="0"/>
        </w:rPr>
        <w:t xml:space="preserve">●</w:t>
      </w:r>
      <w:r w:rsidDel="00000000" w:rsidR="00000000" w:rsidRPr="00000000">
        <w:rPr>
          <w:sz w:val="14"/>
          <w:szCs w:val="14"/>
          <w:rtl w:val="0"/>
        </w:rPr>
        <w:t xml:space="preserve">      </w:t>
      </w:r>
      <w:sdt>
        <w:sdtPr>
          <w:id w:val="-1101431521"/>
          <w:tag w:val="goog_rdk_230"/>
        </w:sdtPr>
        <w:sdtContent>
          <w:r w:rsidDel="00000000" w:rsidR="00000000" w:rsidRPr="00000000">
            <w:rPr>
              <w:rFonts w:ascii="Arial Unicode MS" w:cs="Arial Unicode MS" w:eastAsia="Arial Unicode MS" w:hAnsi="Arial Unicode MS"/>
              <w:rtl w:val="0"/>
            </w:rPr>
            <w:t xml:space="preserve">Reject with reason → escrow stays HELD, tutor informed</w:t>
          </w:r>
        </w:sdtContent>
      </w:sdt>
    </w:p>
    <w:p w:rsidR="00000000" w:rsidDel="00000000" w:rsidP="00000000" w:rsidRDefault="00000000" w:rsidRPr="00000000" w14:paraId="00000E31">
      <w:pPr>
        <w:rPr/>
      </w:pPr>
      <w:r w:rsidDel="00000000" w:rsidR="00000000" w:rsidRPr="00000000">
        <w:rPr>
          <w:rtl w:val="0"/>
        </w:rPr>
        <w:t xml:space="preserve"> </w:t>
      </w:r>
    </w:p>
    <w:p w:rsidR="00000000" w:rsidDel="00000000" w:rsidP="00000000" w:rsidRDefault="00000000" w:rsidRPr="00000000" w14:paraId="00000E32">
      <w:pPr>
        <w:pStyle w:val="Heading1"/>
        <w:spacing w:after="120" w:before="480" w:lineRule="auto"/>
        <w:rPr>
          <w:color w:val="333333"/>
          <w:sz w:val="46"/>
          <w:szCs w:val="46"/>
        </w:rPr>
      </w:pPr>
      <w:bookmarkStart w:colFirst="0" w:colLast="0" w:name="_heading=h.t19ium4dd1vf" w:id="93"/>
      <w:bookmarkEnd w:id="93"/>
      <w:r w:rsidDel="00000000" w:rsidR="00000000" w:rsidRPr="00000000">
        <w:rPr>
          <w:color w:val="333333"/>
          <w:sz w:val="46"/>
          <w:szCs w:val="46"/>
          <w:rtl w:val="0"/>
        </w:rPr>
        <w:t xml:space="preserve">UC-27: Manage Favorite Tutors</w:t>
      </w:r>
    </w:p>
    <w:p w:rsidR="00000000" w:rsidDel="00000000" w:rsidP="00000000" w:rsidRDefault="00000000" w:rsidRPr="00000000" w14:paraId="00000E33">
      <w:pPr>
        <w:rPr/>
      </w:pPr>
      <w:bookmarkStart w:colFirst="0" w:colLast="0" w:name="_heading=h.yq9tbq988625" w:id="94"/>
      <w:bookmarkEnd w:id="94"/>
      <w:r w:rsidDel="00000000" w:rsidR="00000000" w:rsidRPr="00000000">
        <w:rPr>
          <w:rtl w:val="0"/>
        </w:rPr>
        <w:t xml:space="preserve"> </w:t>
      </w:r>
    </w:p>
    <w:tbl>
      <w:tblPr>
        <w:tblStyle w:val="Table284"/>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08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E34">
            <w:pPr>
              <w:spacing w:after="40" w:lineRule="auto"/>
              <w:rPr>
                <w:b w:val="1"/>
                <w:bCs w:val="1"/>
                <w:color w:val="993c1d"/>
              </w:rPr>
            </w:pPr>
            <w:r w:rsidDel="00000000" w:rsidR="00000000" w:rsidRPr="00000000">
              <w:rPr>
                <w:b w:val="1"/>
                <w:bCs w:val="1"/>
                <w:color w:val="993c1d"/>
                <w:rtl w:val="0"/>
              </w:rPr>
              <w:t xml:space="preserve">UI-type block</w:t>
            </w:r>
          </w:p>
          <w:p w:rsidR="00000000" w:rsidDel="00000000" w:rsidP="00000000" w:rsidRDefault="00000000" w:rsidRPr="00000000" w14:paraId="00000E35">
            <w:pPr>
              <w:rPr/>
            </w:pPr>
            <w:r w:rsidDel="00000000" w:rsidR="00000000" w:rsidRPr="00000000">
              <w:rPr>
                <w:rtl w:val="0"/>
              </w:rPr>
              <w:t xml:space="preserve">Copy this block for each UI-type use case. Sections: Header | Main Flow | Alternative Flows | Business Rules | Request Fields | Allowed Roles | Verification Criteria</w:t>
            </w:r>
          </w:p>
        </w:tc>
      </w:tr>
    </w:tbl>
    <w:p w:rsidR="00000000" w:rsidDel="00000000" w:rsidP="00000000" w:rsidRDefault="00000000" w:rsidRPr="00000000" w14:paraId="00000E36">
      <w:pPr>
        <w:rPr/>
      </w:pPr>
      <w:bookmarkStart w:colFirst="0" w:colLast="0" w:name="_heading=h.hiim0upn8zhb" w:id="95"/>
      <w:bookmarkEnd w:id="95"/>
      <w:r w:rsidDel="00000000" w:rsidR="00000000" w:rsidRPr="00000000">
        <w:rPr>
          <w:rtl w:val="0"/>
        </w:rPr>
        <w:t xml:space="preserve"> </w:t>
      </w:r>
    </w:p>
    <w:tbl>
      <w:tblPr>
        <w:tblStyle w:val="Table285"/>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2"/>
        <w:gridCol w:w="7063"/>
        <w:tblGridChange w:id="0">
          <w:tblGrid>
            <w:gridCol w:w="1962"/>
            <w:gridCol w:w="7063"/>
          </w:tblGrid>
        </w:tblGridChange>
      </w:tblGrid>
      <w:tr>
        <w:trPr>
          <w:cantSplit w:val="0"/>
          <w:trHeight w:val="615" w:hRule="atLeast"/>
          <w:tblHeader w:val="0"/>
        </w:trPr>
        <w:tc>
          <w:tcPr>
            <w:tcBorders>
              <w:top w:color="993c1d" w:space="0" w:sz="6" w:val="single"/>
              <w:left w:color="993c1d" w:space="0" w:sz="6" w:val="single"/>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0E37">
            <w:pPr>
              <w:rPr>
                <w:b w:val="1"/>
                <w:bCs w:val="1"/>
                <w:color w:val="ffffff"/>
              </w:rPr>
            </w:pPr>
            <w:r w:rsidDel="00000000" w:rsidR="00000000" w:rsidRPr="00000000">
              <w:rPr>
                <w:b w:val="1"/>
                <w:bCs w:val="1"/>
                <w:color w:val="ffffff"/>
                <w:rtl w:val="0"/>
              </w:rPr>
              <w:t xml:space="preserve">Field</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0E38">
            <w:pPr>
              <w:rPr>
                <w:b w:val="1"/>
                <w:bCs w:val="1"/>
                <w:color w:val="ffffff"/>
              </w:rPr>
            </w:pPr>
            <w:r w:rsidDel="00000000" w:rsidR="00000000" w:rsidRPr="00000000">
              <w:rPr>
                <w:b w:val="1"/>
                <w:bCs w:val="1"/>
                <w:color w:val="ffffff"/>
                <w:rtl w:val="0"/>
              </w:rPr>
              <w:t xml:space="preserve">Value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E39">
            <w:pPr>
              <w:rPr/>
            </w:pPr>
            <w:r w:rsidDel="00000000" w:rsidR="00000000" w:rsidRPr="00000000">
              <w:rPr>
                <w:rtl w:val="0"/>
              </w:rPr>
              <w:t xml:space="preserve">Type</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E3A">
            <w:pPr>
              <w:rPr/>
            </w:pPr>
            <w:r w:rsidDel="00000000" w:rsidR="00000000" w:rsidRPr="00000000">
              <w:rPr>
                <w:rtl w:val="0"/>
              </w:rPr>
              <w:t xml:space="preserve">UI</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E3B">
            <w:pPr>
              <w:rPr/>
            </w:pPr>
            <w:r w:rsidDel="00000000" w:rsidR="00000000" w:rsidRPr="00000000">
              <w:rPr>
                <w:rtl w:val="0"/>
              </w:rPr>
              <w:t xml:space="preserve">Primary Actor</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E3C">
            <w:pPr>
              <w:rPr/>
            </w:pPr>
            <w:r w:rsidDel="00000000" w:rsidR="00000000" w:rsidRPr="00000000">
              <w:rPr>
                <w:rtl w:val="0"/>
              </w:rPr>
              <w:t xml:space="preserve">Client, Tutor Center, Tutor</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E3D">
            <w:pPr>
              <w:rPr/>
            </w:pPr>
            <w:r w:rsidDel="00000000" w:rsidR="00000000" w:rsidRPr="00000000">
              <w:rPr>
                <w:rtl w:val="0"/>
              </w:rPr>
              <w:t xml:space="preserve">Secondary Actor(s)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E3E">
            <w:pPr>
              <w:rPr/>
            </w:pPr>
            <w:r w:rsidDel="00000000" w:rsidR="00000000" w:rsidRPr="00000000">
              <w:rPr>
                <w:rtl w:val="0"/>
              </w:rPr>
              <w:t xml:space="preserv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E3F">
            <w:pPr>
              <w:rPr/>
            </w:pPr>
            <w:r w:rsidDel="00000000" w:rsidR="00000000" w:rsidRPr="00000000">
              <w:rPr>
                <w:rtl w:val="0"/>
              </w:rPr>
              <w:t xml:space="preserve">Module</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E40">
            <w:pPr>
              <w:rPr/>
            </w:pPr>
            <w:r w:rsidDel="00000000" w:rsidR="00000000" w:rsidRPr="00000000">
              <w:rPr>
                <w:rtl w:val="0"/>
              </w:rPr>
              <w:t xml:space="preserve">Payments &amp; Escrow</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E41">
            <w:pPr>
              <w:rPr/>
            </w:pPr>
            <w:r w:rsidDel="00000000" w:rsidR="00000000" w:rsidRPr="00000000">
              <w:rPr>
                <w:rtl w:val="0"/>
              </w:rPr>
              <w:t xml:space="preserve">FT-ID Ref</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E42">
            <w:pPr>
              <w:rPr/>
            </w:pPr>
            <w:r w:rsidDel="00000000" w:rsidR="00000000" w:rsidRPr="00000000">
              <w:rPr>
                <w:rtl w:val="0"/>
              </w:rPr>
              <w:t xml:space="preserve">FT-27</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E43">
            <w:pPr>
              <w:rPr/>
            </w:pPr>
            <w:r w:rsidDel="00000000" w:rsidR="00000000" w:rsidRPr="00000000">
              <w:rPr>
                <w:rtl w:val="0"/>
              </w:rPr>
              <w:t xml:space="preserve">BF-ID Ref</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E44">
            <w:pPr>
              <w:rPr/>
            </w:pPr>
            <w:r w:rsidDel="00000000" w:rsidR="00000000" w:rsidRPr="00000000">
              <w:rPr>
                <w:rtl w:val="0"/>
              </w:rPr>
              <w:t xml:space="preserve">BF-04</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E45">
            <w:pPr>
              <w:rPr/>
            </w:pPr>
            <w:r w:rsidDel="00000000" w:rsidR="00000000" w:rsidRPr="00000000">
              <w:rPr>
                <w:rtl w:val="0"/>
              </w:rPr>
              <w:t xml:space="preserve">Depends On</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E46">
            <w:pPr>
              <w:rPr/>
            </w:pPr>
            <w:r w:rsidDel="00000000" w:rsidR="00000000" w:rsidRPr="00000000">
              <w:rPr>
                <w:rtl w:val="0"/>
              </w:rPr>
              <w:t xml:space="preserve">UC-24</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E47">
            <w:pPr>
              <w:rPr/>
            </w:pPr>
            <w:r w:rsidDel="00000000" w:rsidR="00000000" w:rsidRPr="00000000">
              <w:rPr>
                <w:rtl w:val="0"/>
              </w:rPr>
              <w:t xml:space="preserve">Preconditions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E48">
            <w:pPr>
              <w:rPr/>
            </w:pPr>
            <w:r w:rsidDel="00000000" w:rsidR="00000000" w:rsidRPr="00000000">
              <w:rPr>
                <w:rtl w:val="0"/>
              </w:rPr>
              <w:t xml:space="preserve">The person funded or is party to a class with escrow that has not yet been released.</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E49">
            <w:pPr>
              <w:rPr/>
            </w:pPr>
            <w:r w:rsidDel="00000000" w:rsidR="00000000" w:rsidRPr="00000000">
              <w:rPr>
                <w:rtl w:val="0"/>
              </w:rPr>
              <w:t xml:space="preserve">Postconditions</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E4A">
            <w:pPr>
              <w:rPr/>
            </w:pPr>
            <w:r w:rsidDel="00000000" w:rsidR="00000000" w:rsidRPr="00000000">
              <w:rPr>
                <w:rtl w:val="0"/>
              </w:rPr>
              <w:t xml:space="preserve">A refund request in SUBMITTED status is created for admin processing.</w:t>
            </w:r>
          </w:p>
        </w:tc>
      </w:tr>
    </w:tbl>
    <w:p w:rsidR="00000000" w:rsidDel="00000000" w:rsidP="00000000" w:rsidRDefault="00000000" w:rsidRPr="00000000" w14:paraId="00000E4B">
      <w:pPr>
        <w:rPr/>
      </w:pPr>
      <w:r w:rsidDel="00000000" w:rsidR="00000000" w:rsidRPr="00000000">
        <w:rPr>
          <w:rtl w:val="0"/>
        </w:rPr>
        <w:t xml:space="preserve"> </w:t>
      </w:r>
    </w:p>
    <w:p w:rsidR="00000000" w:rsidDel="00000000" w:rsidP="00000000" w:rsidRDefault="00000000" w:rsidRPr="00000000" w14:paraId="00000E4C">
      <w:pPr>
        <w:spacing w:after="80" w:before="260" w:lineRule="auto"/>
        <w:rPr>
          <w:b w:val="1"/>
          <w:bCs w:val="1"/>
          <w:sz w:val="36"/>
          <w:szCs w:val="36"/>
        </w:rPr>
      </w:pPr>
      <w:r w:rsidDel="00000000" w:rsidR="00000000" w:rsidRPr="00000000">
        <w:rPr>
          <w:b w:val="1"/>
          <w:bCs w:val="1"/>
          <w:sz w:val="36"/>
          <w:szCs w:val="36"/>
          <w:rtl w:val="0"/>
        </w:rPr>
        <w:t xml:space="preserve">Main Flow</w:t>
      </w:r>
    </w:p>
    <w:tbl>
      <w:tblPr>
        <w:tblStyle w:val="Table286"/>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E4D">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0E4E">
            <w:pPr>
              <w:rPr/>
            </w:pPr>
            <w:r w:rsidDel="00000000" w:rsidR="00000000" w:rsidRPr="00000000">
              <w:rPr>
                <w:rtl w:val="0"/>
              </w:rPr>
              <w:t xml:space="preserve">Write at business level. [U] = what person sees or does. [S] = what system does in response — name the entity that changes. Good: '[S] Saves the new job record with status DRAFT and records the creating HR Manager as the owner' Bad:  '[S] INSERT INTO jobs (title, status) VALUES (...)' Always reference BRs inline where they apply.</w:t>
            </w:r>
          </w:p>
        </w:tc>
      </w:tr>
    </w:tbl>
    <w:p w:rsidR="00000000" w:rsidDel="00000000" w:rsidP="00000000" w:rsidRDefault="00000000" w:rsidRPr="00000000" w14:paraId="00000E4F">
      <w:pPr>
        <w:rPr/>
      </w:pPr>
      <w:r w:rsidDel="00000000" w:rsidR="00000000" w:rsidRPr="00000000">
        <w:rPr>
          <w:rtl w:val="0"/>
        </w:rPr>
        <w:t xml:space="preserve"> </w:t>
      </w:r>
    </w:p>
    <w:p w:rsidR="00000000" w:rsidDel="00000000" w:rsidP="00000000" w:rsidRDefault="00000000" w:rsidRPr="00000000" w14:paraId="00000E50">
      <w:pPr>
        <w:spacing w:after="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[U] Opens the class payment view and selects Request refund.</w:t>
      </w:r>
    </w:p>
    <w:p w:rsidR="00000000" w:rsidDel="00000000" w:rsidP="00000000" w:rsidRDefault="00000000" w:rsidRPr="00000000" w14:paraId="00000E51">
      <w:pPr>
        <w:spacing w:after="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[U] Chooses a reason, describes the issue and submits.</w:t>
      </w:r>
    </w:p>
    <w:p w:rsidR="00000000" w:rsidDel="00000000" w:rsidP="00000000" w:rsidRDefault="00000000" w:rsidRPr="00000000" w14:paraId="00000E52">
      <w:pPr>
        <w:spacing w:after="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[S] Validates eligibility and input — see BR-01, BR-02.</w:t>
      </w:r>
    </w:p>
    <w:p w:rsidR="00000000" w:rsidDel="00000000" w:rsidP="00000000" w:rsidRDefault="00000000" w:rsidRPr="00000000" w14:paraId="00000E53">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[S] Creates a refund request with status SUBMITTED and notifies the platform admin — see UC-28.</w:t>
      </w:r>
    </w:p>
    <w:p w:rsidR="00000000" w:rsidDel="00000000" w:rsidP="00000000" w:rsidRDefault="00000000" w:rsidRPr="00000000" w14:paraId="00000E54">
      <w:pPr>
        <w:rPr/>
      </w:pPr>
      <w:r w:rsidDel="00000000" w:rsidR="00000000" w:rsidRPr="00000000">
        <w:rPr>
          <w:rtl w:val="0"/>
        </w:rPr>
        <w:t xml:space="preserve"> </w:t>
      </w:r>
    </w:p>
    <w:p w:rsidR="00000000" w:rsidDel="00000000" w:rsidP="00000000" w:rsidRDefault="00000000" w:rsidRPr="00000000" w14:paraId="00000E55">
      <w:pPr>
        <w:spacing w:after="80" w:before="260" w:lineRule="auto"/>
        <w:rPr>
          <w:b w:val="1"/>
          <w:bCs w:val="1"/>
          <w:sz w:val="36"/>
          <w:szCs w:val="36"/>
        </w:rPr>
      </w:pPr>
      <w:r w:rsidDel="00000000" w:rsidR="00000000" w:rsidRPr="00000000">
        <w:rPr>
          <w:b w:val="1"/>
          <w:bCs w:val="1"/>
          <w:sz w:val="36"/>
          <w:szCs w:val="36"/>
          <w:rtl w:val="0"/>
        </w:rPr>
        <w:t xml:space="preserve">Alternative Flows</w:t>
      </w:r>
    </w:p>
    <w:tbl>
      <w:tblPr>
        <w:tblStyle w:val="Table287"/>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E56">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0E57">
            <w:pPr>
              <w:rPr/>
            </w:pPr>
            <w:r w:rsidDel="00000000" w:rsidR="00000000" w:rsidRPr="00000000">
              <w:rPr>
                <w:rtl w:val="0"/>
              </w:rPr>
              <w:t xml:space="preserve">Each AF covers one deviation from the main flow. State: at which step it branches, what the system does, what the person sees. Good: 'AF-01 — Username already taken: At step 4, the system finds the username is in use. The person sees the form again with the message: This username is already taken.' Bad:  'AF-01 — Error: show error message'</w:t>
            </w:r>
          </w:p>
        </w:tc>
      </w:tr>
    </w:tbl>
    <w:p w:rsidR="00000000" w:rsidDel="00000000" w:rsidP="00000000" w:rsidRDefault="00000000" w:rsidRPr="00000000" w14:paraId="00000E58">
      <w:pPr>
        <w:rPr/>
      </w:pPr>
      <w:r w:rsidDel="00000000" w:rsidR="00000000" w:rsidRPr="00000000">
        <w:rPr>
          <w:rtl w:val="0"/>
        </w:rPr>
        <w:t xml:space="preserve"> </w:t>
      </w:r>
    </w:p>
    <w:p w:rsidR="00000000" w:rsidDel="00000000" w:rsidP="00000000" w:rsidRDefault="00000000" w:rsidRPr="00000000" w14:paraId="00000E59">
      <w:pPr>
        <w:spacing w:after="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AF-01 — Funds already released: At step 3 escrow is RELEASED. A direct refund request is blocked; the person is directed to disputes — see UC-29.</w:t>
      </w:r>
    </w:p>
    <w:p w:rsidR="00000000" w:rsidDel="00000000" w:rsidP="00000000" w:rsidRDefault="00000000" w:rsidRPr="00000000" w14:paraId="00000E5A">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AF-02 — Duplicate request: At step 3 a refund request already exists for this class. The existing one is shown.</w:t>
      </w:r>
    </w:p>
    <w:p w:rsidR="00000000" w:rsidDel="00000000" w:rsidP="00000000" w:rsidRDefault="00000000" w:rsidRPr="00000000" w14:paraId="00000E5B">
      <w:pPr>
        <w:rPr/>
      </w:pPr>
      <w:r w:rsidDel="00000000" w:rsidR="00000000" w:rsidRPr="00000000">
        <w:rPr>
          <w:rtl w:val="0"/>
        </w:rPr>
        <w:t xml:space="preserve"> </w:t>
      </w:r>
    </w:p>
    <w:p w:rsidR="00000000" w:rsidDel="00000000" w:rsidP="00000000" w:rsidRDefault="00000000" w:rsidRPr="00000000" w14:paraId="00000E5C">
      <w:pPr>
        <w:spacing w:after="80" w:before="260" w:lineRule="auto"/>
        <w:rPr>
          <w:b w:val="1"/>
          <w:bCs w:val="1"/>
          <w:sz w:val="36"/>
          <w:szCs w:val="36"/>
        </w:rPr>
      </w:pPr>
      <w:r w:rsidDel="00000000" w:rsidR="00000000" w:rsidRPr="00000000">
        <w:rPr>
          <w:b w:val="1"/>
          <w:bCs w:val="1"/>
          <w:sz w:val="36"/>
          <w:szCs w:val="36"/>
          <w:rtl w:val="0"/>
        </w:rPr>
        <w:t xml:space="preserve">Business Rules</w:t>
      </w:r>
    </w:p>
    <w:tbl>
      <w:tblPr>
        <w:tblStyle w:val="Table288"/>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11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E5D">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0E5E">
            <w:pPr>
              <w:rPr/>
            </w:pPr>
            <w:sdt>
              <w:sdtPr>
                <w:id w:val="-605104661"/>
                <w:tag w:val="goog_rdk_231"/>
              </w:sdtPr>
              <w:sdtContent>
                <w:r w:rsidDel="00000000" w:rsidR="00000000" w:rsidRPr="00000000">
                  <w:rPr>
                    <w:rFonts w:ascii="Arial Unicode MS" w:cs="Arial Unicode MS" w:eastAsia="Arial Unicode MS" w:hAnsi="Arial Unicode MS"/>
                    <w:rtl w:val="0"/>
                  </w:rPr>
                  <w:t xml:space="preserve">Each BR must be precise and independently testable. Local BR (affects only this UC) → define here. Global BR (affects ≥2 UCs) → reference PRD §5 GBR-ID here, define there.</w:t>
                </w:r>
              </w:sdtContent>
            </w:sdt>
          </w:p>
        </w:tc>
      </w:tr>
    </w:tbl>
    <w:p w:rsidR="00000000" w:rsidDel="00000000" w:rsidP="00000000" w:rsidRDefault="00000000" w:rsidRPr="00000000" w14:paraId="00000E5F">
      <w:pPr>
        <w:rPr/>
      </w:pPr>
      <w:r w:rsidDel="00000000" w:rsidR="00000000" w:rsidRPr="00000000">
        <w:rPr>
          <w:rtl w:val="0"/>
        </w:rPr>
        <w:t xml:space="preserve"> </w:t>
      </w:r>
    </w:p>
    <w:p w:rsidR="00000000" w:rsidDel="00000000" w:rsidP="00000000" w:rsidRDefault="00000000" w:rsidRPr="00000000" w14:paraId="00000E60">
      <w:pPr>
        <w:spacing w:after="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BR-01: A refund request may be raised only while escrow is HELD (not yet RELEASED).</w:t>
      </w:r>
    </w:p>
    <w:p w:rsidR="00000000" w:rsidDel="00000000" w:rsidP="00000000" w:rsidRDefault="00000000" w:rsidRPr="00000000" w14:paraId="00000E61">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BR-02: A reason is required for every refund request.</w:t>
      </w:r>
    </w:p>
    <w:p w:rsidR="00000000" w:rsidDel="00000000" w:rsidP="00000000" w:rsidRDefault="00000000" w:rsidRPr="00000000" w14:paraId="00000E62">
      <w:pPr>
        <w:rPr/>
      </w:pPr>
      <w:r w:rsidDel="00000000" w:rsidR="00000000" w:rsidRPr="00000000">
        <w:rPr>
          <w:rtl w:val="0"/>
        </w:rPr>
        <w:t xml:space="preserve"> </w:t>
      </w:r>
    </w:p>
    <w:p w:rsidR="00000000" w:rsidDel="00000000" w:rsidP="00000000" w:rsidRDefault="00000000" w:rsidRPr="00000000" w14:paraId="00000E63">
      <w:pPr>
        <w:spacing w:after="80" w:before="260" w:lineRule="auto"/>
        <w:rPr>
          <w:b w:val="1"/>
          <w:bCs w:val="1"/>
          <w:sz w:val="36"/>
          <w:szCs w:val="36"/>
        </w:rPr>
      </w:pPr>
      <w:r w:rsidDel="00000000" w:rsidR="00000000" w:rsidRPr="00000000">
        <w:rPr>
          <w:b w:val="1"/>
          <w:bCs w:val="1"/>
          <w:sz w:val="36"/>
          <w:szCs w:val="36"/>
          <w:rtl w:val="0"/>
        </w:rPr>
        <w:t xml:space="preserve">Request Fields — RefundRequest</w:t>
      </w:r>
    </w:p>
    <w:tbl>
      <w:tblPr>
        <w:tblStyle w:val="Table289"/>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E64">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0E65">
            <w:pPr>
              <w:rPr/>
            </w:pPr>
            <w:r w:rsidDel="00000000" w:rsidR="00000000" w:rsidRPr="00000000">
              <w:rPr>
                <w:rtl w:val="0"/>
              </w:rPr>
              <w:t xml:space="preserve">Field name: business term — not a variable name. Type: Text / Number / Date / File / Yes/No — not code types (String, Integer, Boolean). Rule: plain language constraint — e.g. 'Required. Between 4 and 50 characters.' On success: describe what the person sees — e.g. 'Person is redirected to the job detail page with a confirmation message'.</w:t>
            </w:r>
          </w:p>
        </w:tc>
      </w:tr>
    </w:tbl>
    <w:p w:rsidR="00000000" w:rsidDel="00000000" w:rsidP="00000000" w:rsidRDefault="00000000" w:rsidRPr="00000000" w14:paraId="00000E66">
      <w:pPr>
        <w:rPr/>
      </w:pPr>
      <w:r w:rsidDel="00000000" w:rsidR="00000000" w:rsidRPr="00000000">
        <w:rPr>
          <w:rtl w:val="0"/>
        </w:rPr>
        <w:t xml:space="preserve"> </w:t>
      </w:r>
    </w:p>
    <w:tbl>
      <w:tblPr>
        <w:tblStyle w:val="Table290"/>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7"/>
        <w:gridCol w:w="1305"/>
        <w:gridCol w:w="6153"/>
        <w:tblGridChange w:id="0">
          <w:tblGrid>
            <w:gridCol w:w="1567"/>
            <w:gridCol w:w="1305"/>
            <w:gridCol w:w="6153"/>
          </w:tblGrid>
        </w:tblGridChange>
      </w:tblGrid>
      <w:tr>
        <w:trPr>
          <w:cantSplit w:val="0"/>
          <w:trHeight w:val="615" w:hRule="atLeast"/>
          <w:tblHeader w:val="0"/>
        </w:trPr>
        <w:tc>
          <w:tcPr>
            <w:tcBorders>
              <w:top w:color="993c1d" w:space="0" w:sz="6" w:val="single"/>
              <w:left w:color="993c1d" w:space="0" w:sz="6" w:val="single"/>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0E67">
            <w:pPr>
              <w:rPr>
                <w:b w:val="1"/>
                <w:bCs w:val="1"/>
                <w:color w:val="ffffff"/>
              </w:rPr>
            </w:pPr>
            <w:r w:rsidDel="00000000" w:rsidR="00000000" w:rsidRPr="00000000">
              <w:rPr>
                <w:b w:val="1"/>
                <w:bCs w:val="1"/>
                <w:color w:val="ffffff"/>
                <w:rtl w:val="0"/>
              </w:rPr>
              <w:t xml:space="preserve">Field</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0E68">
            <w:pPr>
              <w:rPr>
                <w:b w:val="1"/>
                <w:bCs w:val="1"/>
                <w:color w:val="ffffff"/>
              </w:rPr>
            </w:pPr>
            <w:r w:rsidDel="00000000" w:rsidR="00000000" w:rsidRPr="00000000">
              <w:rPr>
                <w:b w:val="1"/>
                <w:bCs w:val="1"/>
                <w:color w:val="ffffff"/>
                <w:rtl w:val="0"/>
              </w:rPr>
              <w:t xml:space="preserve">Type</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0E69">
            <w:pPr>
              <w:rPr>
                <w:b w:val="1"/>
                <w:bCs w:val="1"/>
                <w:color w:val="ffffff"/>
              </w:rPr>
            </w:pPr>
            <w:r w:rsidDel="00000000" w:rsidR="00000000" w:rsidRPr="00000000">
              <w:rPr>
                <w:b w:val="1"/>
                <w:bCs w:val="1"/>
                <w:color w:val="ffffff"/>
                <w:rtl w:val="0"/>
              </w:rPr>
              <w:t xml:space="preserve">Rule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E6A">
            <w:pPr>
              <w:rPr/>
            </w:pPr>
            <w:r w:rsidDel="00000000" w:rsidR="00000000" w:rsidRPr="00000000">
              <w:rPr>
                <w:rtl w:val="0"/>
              </w:rPr>
              <w:t xml:space="preserve">Class</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E6B">
            <w:pPr>
              <w:rPr/>
            </w:pPr>
            <w:r w:rsidDel="00000000" w:rsidR="00000000" w:rsidRPr="00000000">
              <w:rPr>
                <w:rtl w:val="0"/>
              </w:rPr>
              <w:t xml:space="preserve">Text</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E6C">
            <w:pPr>
              <w:rPr/>
            </w:pPr>
            <w:r w:rsidDel="00000000" w:rsidR="00000000" w:rsidRPr="00000000">
              <w:rPr>
                <w:rtl w:val="0"/>
              </w:rPr>
              <w:t xml:space="preserve">Required. Class with HELD escrow.</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E6D">
            <w:pPr>
              <w:rPr/>
            </w:pPr>
            <w:r w:rsidDel="00000000" w:rsidR="00000000" w:rsidRPr="00000000">
              <w:rPr>
                <w:rtl w:val="0"/>
              </w:rPr>
              <w:t xml:space="preserve">Reason</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E6E">
            <w:pPr>
              <w:rPr/>
            </w:pPr>
            <w:r w:rsidDel="00000000" w:rsidR="00000000" w:rsidRPr="00000000">
              <w:rPr>
                <w:rtl w:val="0"/>
              </w:rPr>
              <w:t xml:space="preserve">Text</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E6F">
            <w:pPr>
              <w:rPr/>
            </w:pPr>
            <w:r w:rsidDel="00000000" w:rsidR="00000000" w:rsidRPr="00000000">
              <w:rPr>
                <w:rtl w:val="0"/>
              </w:rPr>
              <w:t xml:space="preserve">Required. One of the listed reasons.</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E70">
            <w:pPr>
              <w:rPr/>
            </w:pPr>
            <w:r w:rsidDel="00000000" w:rsidR="00000000" w:rsidRPr="00000000">
              <w:rPr>
                <w:rtl w:val="0"/>
              </w:rPr>
              <w:t xml:space="preserve">Description</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E71">
            <w:pPr>
              <w:rPr/>
            </w:pPr>
            <w:r w:rsidDel="00000000" w:rsidR="00000000" w:rsidRPr="00000000">
              <w:rPr>
                <w:rtl w:val="0"/>
              </w:rPr>
              <w:t xml:space="preserve">Text</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E72">
            <w:pPr>
              <w:rPr/>
            </w:pPr>
            <w:r w:rsidDel="00000000" w:rsidR="00000000" w:rsidRPr="00000000">
              <w:rPr>
                <w:rtl w:val="0"/>
              </w:rPr>
              <w:t xml:space="preserve">Required. 10–2000 characters.</w:t>
            </w:r>
          </w:p>
        </w:tc>
      </w:tr>
    </w:tbl>
    <w:p w:rsidR="00000000" w:rsidDel="00000000" w:rsidP="00000000" w:rsidRDefault="00000000" w:rsidRPr="00000000" w14:paraId="00000E73">
      <w:pPr>
        <w:rPr/>
      </w:pPr>
      <w:r w:rsidDel="00000000" w:rsidR="00000000" w:rsidRPr="00000000">
        <w:rPr>
          <w:rtl w:val="0"/>
        </w:rPr>
        <w:t xml:space="preserve">On success: A refund request is recorded as SUBMITTED and the admin is notified.</w:t>
      </w:r>
    </w:p>
    <w:p w:rsidR="00000000" w:rsidDel="00000000" w:rsidP="00000000" w:rsidRDefault="00000000" w:rsidRPr="00000000" w14:paraId="00000E74">
      <w:pPr>
        <w:rPr/>
      </w:pPr>
      <w:r w:rsidDel="00000000" w:rsidR="00000000" w:rsidRPr="00000000">
        <w:rPr>
          <w:rtl w:val="0"/>
        </w:rPr>
        <w:t xml:space="preserve"> </w:t>
      </w:r>
    </w:p>
    <w:p w:rsidR="00000000" w:rsidDel="00000000" w:rsidP="00000000" w:rsidRDefault="00000000" w:rsidRPr="00000000" w14:paraId="00000E75">
      <w:pPr>
        <w:spacing w:after="80" w:before="260" w:lineRule="auto"/>
        <w:rPr>
          <w:b w:val="1"/>
          <w:bCs w:val="1"/>
          <w:sz w:val="36"/>
          <w:szCs w:val="36"/>
        </w:rPr>
      </w:pPr>
      <w:r w:rsidDel="00000000" w:rsidR="00000000" w:rsidRPr="00000000">
        <w:rPr>
          <w:b w:val="1"/>
          <w:bCs w:val="1"/>
          <w:sz w:val="36"/>
          <w:szCs w:val="36"/>
          <w:rtl w:val="0"/>
        </w:rPr>
        <w:t xml:space="preserve">Allowed Roles</w:t>
      </w:r>
    </w:p>
    <w:tbl>
      <w:tblPr>
        <w:tblStyle w:val="Table291"/>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08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E76">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0E77">
            <w:pPr>
              <w:rPr/>
            </w:pPr>
            <w:r w:rsidDel="00000000" w:rsidR="00000000" w:rsidRPr="00000000">
              <w:rPr>
                <w:rtl w:val="0"/>
              </w:rPr>
              <w:t xml:space="preserve">List roles from PRD §2.1 that may perform this UC. 'Public' means no sign-in required. Do not describe technical enforcement mechanisms here — those are in TDS §4.</w:t>
            </w:r>
          </w:p>
        </w:tc>
      </w:tr>
    </w:tbl>
    <w:p w:rsidR="00000000" w:rsidDel="00000000" w:rsidP="00000000" w:rsidRDefault="00000000" w:rsidRPr="00000000" w14:paraId="00000E78">
      <w:pPr>
        <w:rPr/>
      </w:pPr>
      <w:r w:rsidDel="00000000" w:rsidR="00000000" w:rsidRPr="00000000">
        <w:rPr>
          <w:rtl w:val="0"/>
        </w:rPr>
        <w:t xml:space="preserve"> </w:t>
      </w:r>
    </w:p>
    <w:p w:rsidR="00000000" w:rsidDel="00000000" w:rsidP="00000000" w:rsidRDefault="00000000" w:rsidRPr="00000000" w14:paraId="00000E79">
      <w:pPr>
        <w:rPr/>
      </w:pPr>
      <w:r w:rsidDel="00000000" w:rsidR="00000000" w:rsidRPr="00000000">
        <w:rPr>
          <w:rtl w:val="0"/>
        </w:rPr>
        <w:t xml:space="preserve">Client, Tutor Center, Tutor (party to the class).</w:t>
      </w:r>
    </w:p>
    <w:p w:rsidR="00000000" w:rsidDel="00000000" w:rsidP="00000000" w:rsidRDefault="00000000" w:rsidRPr="00000000" w14:paraId="00000E7A">
      <w:pPr>
        <w:rPr/>
      </w:pPr>
      <w:r w:rsidDel="00000000" w:rsidR="00000000" w:rsidRPr="00000000">
        <w:rPr>
          <w:rtl w:val="0"/>
        </w:rPr>
        <w:t xml:space="preserve"> </w:t>
      </w:r>
    </w:p>
    <w:p w:rsidR="00000000" w:rsidDel="00000000" w:rsidP="00000000" w:rsidRDefault="00000000" w:rsidRPr="00000000" w14:paraId="00000E7B">
      <w:pPr>
        <w:spacing w:after="80" w:before="360" w:lineRule="auto"/>
        <w:rPr>
          <w:b w:val="1"/>
          <w:bCs w:val="1"/>
          <w:sz w:val="36"/>
          <w:szCs w:val="36"/>
        </w:rPr>
      </w:pPr>
      <w:r w:rsidDel="00000000" w:rsidR="00000000" w:rsidRPr="00000000">
        <w:rPr>
          <w:b w:val="1"/>
          <w:bCs w:val="1"/>
          <w:sz w:val="36"/>
          <w:szCs w:val="36"/>
          <w:rtl w:val="0"/>
        </w:rPr>
        <w:t xml:space="preserve">Verification Criteria</w:t>
      </w:r>
    </w:p>
    <w:p w:rsidR="00000000" w:rsidDel="00000000" w:rsidP="00000000" w:rsidRDefault="00000000" w:rsidRPr="00000000" w14:paraId="00000E7C">
      <w:pPr>
        <w:rPr/>
      </w:pPr>
      <w:r w:rsidDel="00000000" w:rsidR="00000000" w:rsidRPr="00000000">
        <w:rPr>
          <w:rtl w:val="0"/>
        </w:rPr>
        <w:t xml:space="preserve">Given        a class with HELD escrow</w:t>
      </w:r>
    </w:p>
    <w:p w:rsidR="00000000" w:rsidDel="00000000" w:rsidP="00000000" w:rsidRDefault="00000000" w:rsidRPr="00000000" w14:paraId="00000E7D">
      <w:pPr>
        <w:rPr/>
      </w:pPr>
      <w:r w:rsidDel="00000000" w:rsidR="00000000" w:rsidRPr="00000000">
        <w:rPr>
          <w:rtl w:val="0"/>
        </w:rPr>
        <w:t xml:space="preserve">When        a client submits a refund request with a reason</w:t>
      </w:r>
    </w:p>
    <w:p w:rsidR="00000000" w:rsidDel="00000000" w:rsidP="00000000" w:rsidRDefault="00000000" w:rsidRPr="00000000" w14:paraId="00000E7E">
      <w:pPr>
        <w:rPr/>
      </w:pPr>
      <w:r w:rsidDel="00000000" w:rsidR="00000000" w:rsidRPr="00000000">
        <w:rPr>
          <w:rtl w:val="0"/>
        </w:rPr>
        <w:t xml:space="preserve">Then         a refund request exists with status SUBMITTED AND the admin is notified</w:t>
      </w:r>
    </w:p>
    <w:p w:rsidR="00000000" w:rsidDel="00000000" w:rsidP="00000000" w:rsidRDefault="00000000" w:rsidRPr="00000000" w14:paraId="00000E7F">
      <w:pPr>
        <w:rPr/>
      </w:pPr>
      <w:r w:rsidDel="00000000" w:rsidR="00000000" w:rsidRPr="00000000">
        <w:rPr>
          <w:rtl w:val="0"/>
        </w:rPr>
        <w:t xml:space="preserve"> </w:t>
      </w:r>
    </w:p>
    <w:p w:rsidR="00000000" w:rsidDel="00000000" w:rsidP="00000000" w:rsidRDefault="00000000" w:rsidRPr="00000000" w14:paraId="00000E80">
      <w:pPr>
        <w:rPr>
          <w:i w:val="1"/>
          <w:iCs w:val="1"/>
        </w:rPr>
      </w:pPr>
      <w:r w:rsidDel="00000000" w:rsidR="00000000" w:rsidRPr="00000000">
        <w:rPr>
          <w:i w:val="1"/>
          <w:iCs w:val="1"/>
          <w:rtl w:val="0"/>
        </w:rPr>
        <w:t xml:space="preserve">Additional scenarios to cover in tests:</w:t>
      </w:r>
    </w:p>
    <w:p w:rsidR="00000000" w:rsidDel="00000000" w:rsidP="00000000" w:rsidRDefault="00000000" w:rsidRPr="00000000" w14:paraId="00000E81">
      <w:pPr>
        <w:spacing w:after="0" w:lineRule="auto"/>
        <w:ind w:left="1080" w:hanging="360"/>
        <w:rPr/>
      </w:pPr>
      <w:r w:rsidDel="00000000" w:rsidR="00000000" w:rsidRPr="00000000">
        <w:rPr>
          <w:rtl w:val="0"/>
        </w:rPr>
        <w:t xml:space="preserve">●</w:t>
      </w:r>
      <w:r w:rsidDel="00000000" w:rsidR="00000000" w:rsidRPr="00000000">
        <w:rPr>
          <w:sz w:val="14"/>
          <w:szCs w:val="14"/>
          <w:rtl w:val="0"/>
        </w:rPr>
        <w:t xml:space="preserve">      </w:t>
      </w:r>
      <w:sdt>
        <w:sdtPr>
          <w:id w:val="840887486"/>
          <w:tag w:val="goog_rdk_232"/>
        </w:sdtPr>
        <w:sdtContent>
          <w:r w:rsidDel="00000000" w:rsidR="00000000" w:rsidRPr="00000000">
            <w:rPr>
              <w:rFonts w:ascii="Arial Unicode MS" w:cs="Arial Unicode MS" w:eastAsia="Arial Unicode MS" w:hAnsi="Arial Unicode MS"/>
              <w:rtl w:val="0"/>
            </w:rPr>
            <w:t xml:space="preserve">Escrow already RELEASED → blocked, directed to disputes</w:t>
          </w:r>
        </w:sdtContent>
      </w:sdt>
    </w:p>
    <w:p w:rsidR="00000000" w:rsidDel="00000000" w:rsidP="00000000" w:rsidRDefault="00000000" w:rsidRPr="00000000" w14:paraId="00000E82">
      <w:pPr>
        <w:ind w:left="1080" w:hanging="360"/>
        <w:rPr/>
      </w:pPr>
      <w:r w:rsidDel="00000000" w:rsidR="00000000" w:rsidRPr="00000000">
        <w:rPr>
          <w:rtl w:val="0"/>
        </w:rPr>
        <w:t xml:space="preserve">●</w:t>
      </w:r>
      <w:r w:rsidDel="00000000" w:rsidR="00000000" w:rsidRPr="00000000">
        <w:rPr>
          <w:sz w:val="14"/>
          <w:szCs w:val="14"/>
          <w:rtl w:val="0"/>
        </w:rPr>
        <w:t xml:space="preserve">      </w:t>
      </w:r>
      <w:sdt>
        <w:sdtPr>
          <w:id w:val="-681552290"/>
          <w:tag w:val="goog_rdk_233"/>
        </w:sdtPr>
        <w:sdtContent>
          <w:r w:rsidDel="00000000" w:rsidR="00000000" w:rsidRPr="00000000">
            <w:rPr>
              <w:rFonts w:ascii="Arial Unicode MS" w:cs="Arial Unicode MS" w:eastAsia="Arial Unicode MS" w:hAnsi="Arial Unicode MS"/>
              <w:rtl w:val="0"/>
            </w:rPr>
            <w:t xml:space="preserve">Second refund request on same class → existing one shown</w:t>
          </w:r>
        </w:sdtContent>
      </w:sdt>
    </w:p>
    <w:p w:rsidR="00000000" w:rsidDel="00000000" w:rsidP="00000000" w:rsidRDefault="00000000" w:rsidRPr="00000000" w14:paraId="00000E83">
      <w:pPr>
        <w:rPr/>
      </w:pPr>
      <w:r w:rsidDel="00000000" w:rsidR="00000000" w:rsidRPr="00000000">
        <w:rPr>
          <w:rtl w:val="0"/>
        </w:rPr>
        <w:t xml:space="preserve"> </w:t>
      </w:r>
    </w:p>
    <w:p w:rsidR="00000000" w:rsidDel="00000000" w:rsidP="00000000" w:rsidRDefault="00000000" w:rsidRPr="00000000" w14:paraId="00000E84">
      <w:pPr>
        <w:pStyle w:val="Heading1"/>
        <w:spacing w:after="120" w:before="480" w:lineRule="auto"/>
        <w:rPr>
          <w:color w:val="ea9999"/>
          <w:sz w:val="46"/>
          <w:szCs w:val="46"/>
        </w:rPr>
      </w:pPr>
      <w:bookmarkStart w:colFirst="0" w:colLast="0" w:name="_heading=h.ipqd0ezh6qjk" w:id="96"/>
      <w:bookmarkEnd w:id="96"/>
      <w:r w:rsidDel="00000000" w:rsidR="00000000" w:rsidRPr="00000000">
        <w:rPr>
          <w:color w:val="ea9999"/>
          <w:sz w:val="46"/>
          <w:szCs w:val="46"/>
          <w:rtl w:val="0"/>
        </w:rPr>
        <w:t xml:space="preserve">UC-28: Request Early Class Termination</w:t>
      </w:r>
    </w:p>
    <w:p w:rsidR="00000000" w:rsidDel="00000000" w:rsidP="00000000" w:rsidRDefault="00000000" w:rsidRPr="00000000" w14:paraId="00000E85">
      <w:pPr>
        <w:rPr/>
      </w:pPr>
      <w:bookmarkStart w:colFirst="0" w:colLast="0" w:name="_heading=h.u5ldl8tzfkfz" w:id="97"/>
      <w:bookmarkEnd w:id="97"/>
      <w:r w:rsidDel="00000000" w:rsidR="00000000" w:rsidRPr="00000000">
        <w:rPr>
          <w:rtl w:val="0"/>
        </w:rPr>
        <w:t xml:space="preserve"> </w:t>
      </w:r>
    </w:p>
    <w:tbl>
      <w:tblPr>
        <w:tblStyle w:val="Table292"/>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08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E86">
            <w:pPr>
              <w:spacing w:after="40" w:lineRule="auto"/>
              <w:rPr>
                <w:b w:val="1"/>
                <w:bCs w:val="1"/>
                <w:color w:val="993c1d"/>
              </w:rPr>
            </w:pPr>
            <w:r w:rsidDel="00000000" w:rsidR="00000000" w:rsidRPr="00000000">
              <w:rPr>
                <w:b w:val="1"/>
                <w:bCs w:val="1"/>
                <w:color w:val="993c1d"/>
                <w:rtl w:val="0"/>
              </w:rPr>
              <w:t xml:space="preserve">UI-type block</w:t>
            </w:r>
          </w:p>
          <w:p w:rsidR="00000000" w:rsidDel="00000000" w:rsidP="00000000" w:rsidRDefault="00000000" w:rsidRPr="00000000" w14:paraId="00000E87">
            <w:pPr>
              <w:rPr/>
            </w:pPr>
            <w:r w:rsidDel="00000000" w:rsidR="00000000" w:rsidRPr="00000000">
              <w:rPr>
                <w:rtl w:val="0"/>
              </w:rPr>
              <w:t xml:space="preserve">Copy this block for each UI-type use case. Sections: Header | Main Flow | Alternative Flows | Business Rules | Request Fields | Allowed Roles | Verification Criteria</w:t>
            </w:r>
          </w:p>
        </w:tc>
      </w:tr>
    </w:tbl>
    <w:p w:rsidR="00000000" w:rsidDel="00000000" w:rsidP="00000000" w:rsidRDefault="00000000" w:rsidRPr="00000000" w14:paraId="00000E88">
      <w:pPr>
        <w:rPr/>
      </w:pPr>
      <w:bookmarkStart w:colFirst="0" w:colLast="0" w:name="_heading=h.ke7a828ley8w" w:id="98"/>
      <w:bookmarkEnd w:id="98"/>
      <w:r w:rsidDel="00000000" w:rsidR="00000000" w:rsidRPr="00000000">
        <w:rPr>
          <w:rtl w:val="0"/>
        </w:rPr>
        <w:t xml:space="preserve"> </w:t>
      </w:r>
    </w:p>
    <w:tbl>
      <w:tblPr>
        <w:tblStyle w:val="Table293"/>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2"/>
        <w:gridCol w:w="7063"/>
        <w:tblGridChange w:id="0">
          <w:tblGrid>
            <w:gridCol w:w="1962"/>
            <w:gridCol w:w="7063"/>
          </w:tblGrid>
        </w:tblGridChange>
      </w:tblGrid>
      <w:tr>
        <w:trPr>
          <w:cantSplit w:val="0"/>
          <w:trHeight w:val="615" w:hRule="atLeast"/>
          <w:tblHeader w:val="0"/>
        </w:trPr>
        <w:tc>
          <w:tcPr>
            <w:tcBorders>
              <w:top w:color="993c1d" w:space="0" w:sz="6" w:val="single"/>
              <w:left w:color="993c1d" w:space="0" w:sz="6" w:val="single"/>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0E89">
            <w:pPr>
              <w:rPr>
                <w:b w:val="1"/>
                <w:bCs w:val="1"/>
                <w:color w:val="ffffff"/>
              </w:rPr>
            </w:pPr>
            <w:r w:rsidDel="00000000" w:rsidR="00000000" w:rsidRPr="00000000">
              <w:rPr>
                <w:b w:val="1"/>
                <w:bCs w:val="1"/>
                <w:color w:val="ffffff"/>
                <w:rtl w:val="0"/>
              </w:rPr>
              <w:t xml:space="preserve">Field</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0E8A">
            <w:pPr>
              <w:rPr>
                <w:b w:val="1"/>
                <w:bCs w:val="1"/>
                <w:color w:val="ffffff"/>
              </w:rPr>
            </w:pPr>
            <w:r w:rsidDel="00000000" w:rsidR="00000000" w:rsidRPr="00000000">
              <w:rPr>
                <w:b w:val="1"/>
                <w:bCs w:val="1"/>
                <w:color w:val="ffffff"/>
                <w:rtl w:val="0"/>
              </w:rPr>
              <w:t xml:space="preserve">Value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E8B">
            <w:pPr>
              <w:rPr/>
            </w:pPr>
            <w:r w:rsidDel="00000000" w:rsidR="00000000" w:rsidRPr="00000000">
              <w:rPr>
                <w:rtl w:val="0"/>
              </w:rPr>
              <w:t xml:space="preserve">Type</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E8C">
            <w:pPr>
              <w:rPr/>
            </w:pPr>
            <w:r w:rsidDel="00000000" w:rsidR="00000000" w:rsidRPr="00000000">
              <w:rPr>
                <w:rtl w:val="0"/>
              </w:rPr>
              <w:t xml:space="preserve">UI</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E8D">
            <w:pPr>
              <w:rPr/>
            </w:pPr>
            <w:r w:rsidDel="00000000" w:rsidR="00000000" w:rsidRPr="00000000">
              <w:rPr>
                <w:rtl w:val="0"/>
              </w:rPr>
              <w:t xml:space="preserve">Primary Actor</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E8E">
            <w:pPr>
              <w:rPr/>
            </w:pPr>
            <w:r w:rsidDel="00000000" w:rsidR="00000000" w:rsidRPr="00000000">
              <w:rPr>
                <w:rtl w:val="0"/>
              </w:rPr>
              <w:t xml:space="preserve">Client, Tutor</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E8F">
            <w:pPr>
              <w:rPr/>
            </w:pPr>
            <w:r w:rsidDel="00000000" w:rsidR="00000000" w:rsidRPr="00000000">
              <w:rPr>
                <w:rtl w:val="0"/>
              </w:rPr>
              <w:t xml:space="preserve">Secondary Actor(s)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E90">
            <w:pPr>
              <w:rPr/>
            </w:pPr>
            <w:r w:rsidDel="00000000" w:rsidR="00000000" w:rsidRPr="00000000">
              <w:rPr>
                <w:rtl w:val="0"/>
              </w:rPr>
              <w:t xml:space="preserve">Tutor Center, Platform Admin</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E91">
            <w:pPr>
              <w:rPr/>
            </w:pPr>
            <w:r w:rsidDel="00000000" w:rsidR="00000000" w:rsidRPr="00000000">
              <w:rPr>
                <w:rtl w:val="0"/>
              </w:rPr>
              <w:t xml:space="preserve">Module</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E92">
            <w:pPr>
              <w:rPr/>
            </w:pPr>
            <w:r w:rsidDel="00000000" w:rsidR="00000000" w:rsidRPr="00000000">
              <w:rPr>
                <w:rtl w:val="0"/>
              </w:rPr>
              <w:t xml:space="preserve">Class Life-cycle / Dispute &amp; Resolution</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E93">
            <w:pPr>
              <w:rPr/>
            </w:pPr>
            <w:r w:rsidDel="00000000" w:rsidR="00000000" w:rsidRPr="00000000">
              <w:rPr>
                <w:rtl w:val="0"/>
              </w:rPr>
              <w:t xml:space="preserve">FT-ID Ref</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E94">
            <w:pPr>
              <w:rPr/>
            </w:pPr>
            <w:r w:rsidDel="00000000" w:rsidR="00000000" w:rsidRPr="00000000">
              <w:rPr>
                <w:rtl w:val="0"/>
              </w:rPr>
              <w:t xml:space="preserve">FT-15, FT-27, FT-28</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E95">
            <w:pPr>
              <w:rPr/>
            </w:pPr>
            <w:r w:rsidDel="00000000" w:rsidR="00000000" w:rsidRPr="00000000">
              <w:rPr>
                <w:rtl w:val="0"/>
              </w:rPr>
              <w:t xml:space="preserve">BF-ID Ref</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E96">
            <w:pPr>
              <w:rPr/>
            </w:pPr>
            <w:r w:rsidDel="00000000" w:rsidR="00000000" w:rsidRPr="00000000">
              <w:rPr>
                <w:rtl w:val="0"/>
              </w:rPr>
              <w:t xml:space="preserve">BF-05, BF-06, BF-09</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E97">
            <w:pPr>
              <w:rPr/>
            </w:pPr>
            <w:r w:rsidDel="00000000" w:rsidR="00000000" w:rsidRPr="00000000">
              <w:rPr>
                <w:rtl w:val="0"/>
              </w:rPr>
              <w:t xml:space="preserve">Depends On</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E98">
            <w:pPr>
              <w:rPr/>
            </w:pPr>
            <w:r w:rsidDel="00000000" w:rsidR="00000000" w:rsidRPr="00000000">
              <w:rPr>
                <w:rtl w:val="0"/>
              </w:rPr>
              <w:t xml:space="preserve">UC-34, UC-40, UC-49</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E99">
            <w:pPr>
              <w:rPr/>
            </w:pPr>
            <w:r w:rsidDel="00000000" w:rsidR="00000000" w:rsidRPr="00000000">
              <w:rPr>
                <w:rtl w:val="0"/>
              </w:rPr>
              <w:t xml:space="preserve">Preconditions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E9A">
            <w:pPr>
              <w:rPr/>
            </w:pPr>
            <w:r w:rsidDel="00000000" w:rsidR="00000000" w:rsidRPr="00000000">
              <w:rPr>
                <w:rtl w:val="0"/>
              </w:rPr>
              <w:t xml:space="preserve">The actor is signed in, the account is ACTIVE, and the actor is participating in a class that is in progress or not yet completed. The class has a valid relationship with the actor. If the class uses escrow, the escrow is funded or held.</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E9B">
            <w:pPr>
              <w:rPr/>
            </w:pPr>
            <w:r w:rsidDel="00000000" w:rsidR="00000000" w:rsidRPr="00000000">
              <w:rPr>
                <w:rtl w:val="0"/>
              </w:rPr>
              <w:t xml:space="preserve">Postconditions</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E9C">
            <w:pPr>
              <w:rPr/>
            </w:pPr>
            <w:r w:rsidDel="00000000" w:rsidR="00000000" w:rsidRPr="00000000">
              <w:rPr>
                <w:rtl w:val="0"/>
              </w:rPr>
              <w:t xml:space="preserve">An early termination request is recorded; related parties are notified; the class may continue, move to pending review, be terminated/cancelled according to the decision, or be routed to the dispute/refund flow.</w:t>
            </w:r>
          </w:p>
        </w:tc>
      </w:tr>
    </w:tbl>
    <w:p w:rsidR="00000000" w:rsidDel="00000000" w:rsidP="00000000" w:rsidRDefault="00000000" w:rsidRPr="00000000" w14:paraId="00000E9D">
      <w:pPr>
        <w:rPr/>
      </w:pPr>
      <w:r w:rsidDel="00000000" w:rsidR="00000000" w:rsidRPr="00000000">
        <w:rPr>
          <w:rtl w:val="0"/>
        </w:rPr>
        <w:t xml:space="preserve"> </w:t>
      </w:r>
    </w:p>
    <w:p w:rsidR="00000000" w:rsidDel="00000000" w:rsidP="00000000" w:rsidRDefault="00000000" w:rsidRPr="00000000" w14:paraId="00000E9E">
      <w:pPr>
        <w:spacing w:after="80" w:before="260" w:lineRule="auto"/>
        <w:rPr>
          <w:b w:val="1"/>
          <w:bCs w:val="1"/>
          <w:sz w:val="36"/>
          <w:szCs w:val="36"/>
        </w:rPr>
      </w:pPr>
      <w:r w:rsidDel="00000000" w:rsidR="00000000" w:rsidRPr="00000000">
        <w:rPr>
          <w:b w:val="1"/>
          <w:bCs w:val="1"/>
          <w:sz w:val="36"/>
          <w:szCs w:val="36"/>
          <w:rtl w:val="0"/>
        </w:rPr>
        <w:t xml:space="preserve">Main Flow</w:t>
      </w:r>
    </w:p>
    <w:tbl>
      <w:tblPr>
        <w:tblStyle w:val="Table294"/>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E9F">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0EA0">
            <w:pPr>
              <w:rPr/>
            </w:pPr>
            <w:r w:rsidDel="00000000" w:rsidR="00000000" w:rsidRPr="00000000">
              <w:rPr>
                <w:rtl w:val="0"/>
              </w:rPr>
              <w:t xml:space="preserve">Write at business level. [U] = what person sees or does. [S] = what system does in response — name the entity that changes. Good: '[S] Saves the new job record with status DRAFT and records the creating HR Manager as the owner' Bad:  '[S] INSERT INTO jobs (title, status) VALUES (...)' Always reference BRs inline where they apply.</w:t>
            </w:r>
          </w:p>
        </w:tc>
      </w:tr>
    </w:tbl>
    <w:p w:rsidR="00000000" w:rsidDel="00000000" w:rsidP="00000000" w:rsidRDefault="00000000" w:rsidRPr="00000000" w14:paraId="00000EA1">
      <w:pPr>
        <w:numPr>
          <w:ilvl w:val="0"/>
          <w:numId w:val="101"/>
        </w:numPr>
        <w:spacing w:after="0" w:afterAutospacing="0"/>
        <w:ind w:left="720" w:hanging="360"/>
        <w:rPr/>
      </w:pPr>
      <w:r w:rsidDel="00000000" w:rsidR="00000000" w:rsidRPr="00000000">
        <w:rPr>
          <w:rtl w:val="0"/>
        </w:rPr>
        <w:t xml:space="preserve">[U] Client or Tutor opens the detail page of a class they are participating in.</w:t>
      </w:r>
    </w:p>
    <w:p w:rsidR="00000000" w:rsidDel="00000000" w:rsidP="00000000" w:rsidRDefault="00000000" w:rsidRPr="00000000" w14:paraId="00000EA2">
      <w:pPr>
        <w:numPr>
          <w:ilvl w:val="0"/>
          <w:numId w:val="101"/>
        </w:numPr>
        <w:spacing w:after="0" w:afterAutospacing="0"/>
        <w:ind w:left="720" w:hanging="360"/>
        <w:rPr/>
      </w:pPr>
      <w:r w:rsidDel="00000000" w:rsidR="00000000" w:rsidRPr="00000000">
        <w:rPr>
          <w:rtl w:val="0"/>
        </w:rPr>
        <w:t xml:space="preserve">[U] Selects Request Early Termination.</w:t>
      </w:r>
    </w:p>
    <w:p w:rsidR="00000000" w:rsidDel="00000000" w:rsidP="00000000" w:rsidRDefault="00000000" w:rsidRPr="00000000" w14:paraId="00000EA3">
      <w:pPr>
        <w:numPr>
          <w:ilvl w:val="0"/>
          <w:numId w:val="101"/>
        </w:numPr>
        <w:spacing w:after="0" w:afterAutospacing="0"/>
        <w:ind w:left="720" w:hanging="360"/>
        <w:rPr/>
      </w:pPr>
      <w:r w:rsidDel="00000000" w:rsidR="00000000" w:rsidRPr="00000000">
        <w:rPr>
          <w:rtl w:val="0"/>
        </w:rPr>
        <w:t xml:space="preserve">[S] Displays the early termination form, including class information, completed lessons, remaining lessons, escrow status, and pro-rata handling policy.</w:t>
      </w:r>
    </w:p>
    <w:p w:rsidR="00000000" w:rsidDel="00000000" w:rsidP="00000000" w:rsidRDefault="00000000" w:rsidRPr="00000000" w14:paraId="00000EA4">
      <w:pPr>
        <w:numPr>
          <w:ilvl w:val="0"/>
          <w:numId w:val="101"/>
        </w:numPr>
        <w:spacing w:after="0" w:afterAutospacing="0"/>
        <w:ind w:left="720" w:hanging="360"/>
        <w:rPr/>
      </w:pPr>
      <w:r w:rsidDel="00000000" w:rsidR="00000000" w:rsidRPr="00000000">
        <w:rPr>
          <w:rtl w:val="0"/>
        </w:rPr>
        <w:t xml:space="preserve">[U] Enters a reason, detailed description, requested end date, and optional evidence files.</w:t>
      </w:r>
    </w:p>
    <w:p w:rsidR="00000000" w:rsidDel="00000000" w:rsidP="00000000" w:rsidRDefault="00000000" w:rsidRPr="00000000" w14:paraId="00000EA5">
      <w:pPr>
        <w:numPr>
          <w:ilvl w:val="0"/>
          <w:numId w:val="101"/>
        </w:numPr>
        <w:spacing w:after="0" w:afterAutospacing="0"/>
        <w:ind w:left="720" w:hanging="360"/>
        <w:rPr/>
      </w:pPr>
      <w:r w:rsidDel="00000000" w:rsidR="00000000" w:rsidRPr="00000000">
        <w:rPr>
          <w:rtl w:val="0"/>
        </w:rPr>
        <w:t xml:space="preserve">[S] Validates that the actor has a valid relationship with the class and that the class is in a state where early termination can be requested - see BR-01, BR-02.</w:t>
      </w:r>
    </w:p>
    <w:p w:rsidR="00000000" w:rsidDel="00000000" w:rsidP="00000000" w:rsidRDefault="00000000" w:rsidRPr="00000000" w14:paraId="00000EA6">
      <w:pPr>
        <w:numPr>
          <w:ilvl w:val="0"/>
          <w:numId w:val="101"/>
        </w:numPr>
        <w:spacing w:after="0" w:afterAutospacing="0"/>
        <w:ind w:left="720" w:hanging="360"/>
        <w:rPr/>
      </w:pPr>
      <w:r w:rsidDel="00000000" w:rsidR="00000000" w:rsidRPr="00000000">
        <w:rPr>
          <w:rtl w:val="0"/>
        </w:rPr>
        <w:t xml:space="preserve">[S] Validates the submitted information and evidence - see BR-03, BR-07.</w:t>
      </w:r>
    </w:p>
    <w:p w:rsidR="00000000" w:rsidDel="00000000" w:rsidP="00000000" w:rsidRDefault="00000000" w:rsidRPr="00000000" w14:paraId="00000EA7">
      <w:pPr>
        <w:numPr>
          <w:ilvl w:val="0"/>
          <w:numId w:val="101"/>
        </w:numPr>
        <w:spacing w:after="0" w:afterAutospacing="0"/>
        <w:ind w:left="720" w:hanging="360"/>
        <w:rPr/>
      </w:pPr>
      <w:r w:rsidDel="00000000" w:rsidR="00000000" w:rsidRPr="00000000">
        <w:rPr>
          <w:rtl w:val="0"/>
        </w:rPr>
        <w:t xml:space="preserve">[S] Creates an EarlyTerminationRequest with status SUBMITTED and links it to the class.</w:t>
      </w:r>
    </w:p>
    <w:p w:rsidR="00000000" w:rsidDel="00000000" w:rsidP="00000000" w:rsidRDefault="00000000" w:rsidRPr="00000000" w14:paraId="00000EA8">
      <w:pPr>
        <w:numPr>
          <w:ilvl w:val="0"/>
          <w:numId w:val="101"/>
        </w:numPr>
        <w:spacing w:after="0" w:afterAutospacing="0"/>
        <w:ind w:left="720" w:hanging="360"/>
        <w:rPr/>
      </w:pPr>
      <w:r w:rsidDel="00000000" w:rsidR="00000000" w:rsidRPr="00000000">
        <w:rPr>
          <w:rtl w:val="0"/>
        </w:rPr>
        <w:t xml:space="preserve">[S] Writes an audit record for the new request, including actor, timestamp, related class, and initial status - see BR-05.</w:t>
      </w:r>
    </w:p>
    <w:p w:rsidR="00000000" w:rsidDel="00000000" w:rsidP="00000000" w:rsidRDefault="00000000" w:rsidRPr="00000000" w14:paraId="00000EA9">
      <w:pPr>
        <w:numPr>
          <w:ilvl w:val="0"/>
          <w:numId w:val="101"/>
        </w:numPr>
        <w:spacing w:after="0" w:afterAutospacing="0"/>
        <w:ind w:left="720" w:hanging="360"/>
        <w:rPr/>
      </w:pPr>
      <w:r w:rsidDel="00000000" w:rsidR="00000000" w:rsidRPr="00000000">
        <w:rPr>
          <w:rtl w:val="0"/>
        </w:rPr>
        <w:t xml:space="preserve">[S] Notifies the related parties and Platform Admin or Tutor Center depending on the class type - see BR-08.</w:t>
      </w:r>
    </w:p>
    <w:p w:rsidR="00000000" w:rsidDel="00000000" w:rsidP="00000000" w:rsidRDefault="00000000" w:rsidRPr="00000000" w14:paraId="00000EAA">
      <w:pPr>
        <w:numPr>
          <w:ilvl w:val="0"/>
          <w:numId w:val="101"/>
        </w:numPr>
        <w:spacing w:after="0" w:afterAutospacing="0"/>
        <w:ind w:left="720" w:hanging="360"/>
        <w:rPr/>
      </w:pPr>
      <w:r w:rsidDel="00000000" w:rsidR="00000000" w:rsidRPr="00000000">
        <w:rPr>
          <w:rtl w:val="0"/>
        </w:rPr>
        <w:t xml:space="preserve">[U] The actor sees a confirmation message and the request status as Pending Review.</w:t>
      </w:r>
    </w:p>
    <w:p w:rsidR="00000000" w:rsidDel="00000000" w:rsidP="00000000" w:rsidRDefault="00000000" w:rsidRPr="00000000" w14:paraId="00000EAB">
      <w:pPr>
        <w:numPr>
          <w:ilvl w:val="0"/>
          <w:numId w:val="101"/>
        </w:numPr>
        <w:spacing w:after="0" w:afterAutospacing="0"/>
        <w:ind w:left="720" w:hanging="360"/>
        <w:rPr/>
      </w:pPr>
      <w:r w:rsidDel="00000000" w:rsidR="00000000" w:rsidRPr="00000000">
        <w:rPr>
          <w:rtl w:val="0"/>
        </w:rPr>
        <w:t xml:space="preserve">[S] If the request requires a financial decision or contains disagreement between parties, the system routes handling to UC-49 for admin review.</w:t>
      </w:r>
    </w:p>
    <w:p w:rsidR="00000000" w:rsidDel="00000000" w:rsidP="00000000" w:rsidRDefault="00000000" w:rsidRPr="00000000" w14:paraId="00000EAC">
      <w:pPr>
        <w:numPr>
          <w:ilvl w:val="0"/>
          <w:numId w:val="101"/>
        </w:numPr>
        <w:ind w:left="720" w:hanging="360"/>
        <w:rPr/>
      </w:pPr>
      <w:r w:rsidDel="00000000" w:rsidR="00000000" w:rsidRPr="00000000">
        <w:rPr>
          <w:rtl w:val="0"/>
        </w:rPr>
        <w:t xml:space="preserve">[S] After a decision is made, the system updates the class and calls UC-40 to release/refund escrow pro-rata if required.</w:t>
      </w:r>
      <w:r w:rsidDel="00000000" w:rsidR="00000000" w:rsidRPr="00000000">
        <w:rPr>
          <w:rtl w:val="0"/>
        </w:rPr>
      </w:r>
    </w:p>
    <w:p w:rsidR="00000000" w:rsidDel="00000000" w:rsidP="00000000" w:rsidRDefault="00000000" w:rsidRPr="00000000" w14:paraId="00000EAD">
      <w:pPr>
        <w:spacing w:after="80" w:before="260" w:lineRule="auto"/>
        <w:rPr>
          <w:b w:val="1"/>
          <w:bCs w:val="1"/>
          <w:sz w:val="36"/>
          <w:szCs w:val="36"/>
        </w:rPr>
      </w:pPr>
      <w:r w:rsidDel="00000000" w:rsidR="00000000" w:rsidRPr="00000000">
        <w:rPr>
          <w:b w:val="1"/>
          <w:bCs w:val="1"/>
          <w:sz w:val="36"/>
          <w:szCs w:val="36"/>
          <w:rtl w:val="0"/>
        </w:rPr>
        <w:t xml:space="preserve">Alternative Flows</w:t>
      </w:r>
    </w:p>
    <w:tbl>
      <w:tblPr>
        <w:tblStyle w:val="Table295"/>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EAE">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0EAF">
            <w:pPr>
              <w:rPr/>
            </w:pPr>
            <w:r w:rsidDel="00000000" w:rsidR="00000000" w:rsidRPr="00000000">
              <w:rPr>
                <w:rtl w:val="0"/>
              </w:rPr>
              <w:t xml:space="preserve">Each AF covers one deviation from the main flow. State: at which step it branches, what the system does, what the person sees. Good: 'AF-01 — Username already taken: At step 4, the system finds the username is in use. The person sees the form again with the message: This username is already taken.' Bad:  'AF-01 — Error: show error message'</w:t>
            </w:r>
          </w:p>
        </w:tc>
      </w:tr>
    </w:tbl>
    <w:p w:rsidR="00000000" w:rsidDel="00000000" w:rsidP="00000000" w:rsidRDefault="00000000" w:rsidRPr="00000000" w14:paraId="00000EB0">
      <w:pPr>
        <w:numPr>
          <w:ilvl w:val="0"/>
          <w:numId w:val="23"/>
        </w:numPr>
        <w:spacing w:after="0" w:afterAutospacing="0"/>
        <w:ind w:left="720" w:hanging="360"/>
        <w:rPr/>
      </w:pPr>
      <w:r w:rsidDel="00000000" w:rsidR="00000000" w:rsidRPr="00000000">
        <w:rPr>
          <w:rtl w:val="0"/>
        </w:rPr>
        <w:t xml:space="preserve">AF-01 - Class no longer eligible for early termination: At step 5, the class is already COMPLETED or CANCELLED. The system blocks the request and shows the current class status.</w:t>
      </w:r>
    </w:p>
    <w:p w:rsidR="00000000" w:rsidDel="00000000" w:rsidP="00000000" w:rsidRDefault="00000000" w:rsidRPr="00000000" w14:paraId="00000EB1">
      <w:pPr>
        <w:numPr>
          <w:ilvl w:val="0"/>
          <w:numId w:val="23"/>
        </w:numPr>
        <w:spacing w:after="0" w:afterAutospacing="0"/>
        <w:ind w:left="720" w:hanging="360"/>
        <w:rPr/>
      </w:pPr>
      <w:r w:rsidDel="00000000" w:rsidR="00000000" w:rsidRPr="00000000">
        <w:rPr>
          <w:rtl w:val="0"/>
        </w:rPr>
        <w:t xml:space="preserve">AF-02 - Actor is not related to the class: At step 5, the actor is not a party to the class. The system rejects the action.</w:t>
      </w:r>
    </w:p>
    <w:p w:rsidR="00000000" w:rsidDel="00000000" w:rsidP="00000000" w:rsidRDefault="00000000" w:rsidRPr="00000000" w14:paraId="00000EB2">
      <w:pPr>
        <w:numPr>
          <w:ilvl w:val="0"/>
          <w:numId w:val="23"/>
        </w:numPr>
        <w:spacing w:after="0" w:afterAutospacing="0"/>
        <w:ind w:left="720" w:hanging="360"/>
        <w:rPr/>
      </w:pPr>
      <w:r w:rsidDel="00000000" w:rsidR="00000000" w:rsidRPr="00000000">
        <w:rPr>
          <w:rtl w:val="0"/>
        </w:rPr>
        <w:t xml:space="preserve">AF-03 - Missing reason: At step 6, the reason or detailed description is missing. The form is shown again with the required field identified.</w:t>
      </w:r>
    </w:p>
    <w:p w:rsidR="00000000" w:rsidDel="00000000" w:rsidP="00000000" w:rsidRDefault="00000000" w:rsidRPr="00000000" w14:paraId="00000EB3">
      <w:pPr>
        <w:numPr>
          <w:ilvl w:val="0"/>
          <w:numId w:val="23"/>
        </w:numPr>
        <w:spacing w:after="0" w:afterAutospacing="0"/>
        <w:ind w:left="720" w:hanging="360"/>
        <w:rPr/>
      </w:pPr>
      <w:r w:rsidDel="00000000" w:rsidR="00000000" w:rsidRPr="00000000">
        <w:rPr>
          <w:rtl w:val="0"/>
        </w:rPr>
        <w:t xml:space="preserve">AF-04 - Existing open request: At step 7, an EarlyTerminationRequest or DisputeTicket is already open for the same class. The system does not create a duplicate request and navigates the actor to the existing request.</w:t>
      </w:r>
    </w:p>
    <w:p w:rsidR="00000000" w:rsidDel="00000000" w:rsidP="00000000" w:rsidRDefault="00000000" w:rsidRPr="00000000" w14:paraId="00000EB4">
      <w:pPr>
        <w:numPr>
          <w:ilvl w:val="0"/>
          <w:numId w:val="23"/>
        </w:numPr>
        <w:spacing w:after="0" w:afterAutospacing="0"/>
        <w:ind w:left="720" w:hanging="360"/>
        <w:rPr/>
      </w:pPr>
      <w:r w:rsidDel="00000000" w:rsidR="00000000" w:rsidRPr="00000000">
        <w:rPr>
          <w:rtl w:val="0"/>
        </w:rPr>
        <w:t xml:space="preserve">AF-05 - Parties reach mutual agreement: Before an admin decision is made, the parties confirm that they agree to continue or terminate. The system records the outcome and closes the request according to the confirmed decision.</w:t>
      </w:r>
    </w:p>
    <w:p w:rsidR="00000000" w:rsidDel="00000000" w:rsidP="00000000" w:rsidRDefault="00000000" w:rsidRPr="00000000" w14:paraId="00000EB5">
      <w:pPr>
        <w:numPr>
          <w:ilvl w:val="0"/>
          <w:numId w:val="23"/>
        </w:numPr>
        <w:ind w:left="720" w:hanging="360"/>
        <w:rPr/>
      </w:pPr>
      <w:r w:rsidDel="00000000" w:rsidR="00000000" w:rsidRPr="00000000">
        <w:rPr>
          <w:rtl w:val="0"/>
        </w:rPr>
        <w:t xml:space="preserve">AF-06 - Refund/release failure: After step 12, UC-40 cannot process escrow. The request is marked for manual processing and related parties are notified.</w:t>
      </w:r>
      <w:r w:rsidDel="00000000" w:rsidR="00000000" w:rsidRPr="00000000">
        <w:rPr>
          <w:rtl w:val="0"/>
        </w:rPr>
      </w:r>
    </w:p>
    <w:p w:rsidR="00000000" w:rsidDel="00000000" w:rsidP="00000000" w:rsidRDefault="00000000" w:rsidRPr="00000000" w14:paraId="00000EB6">
      <w:pPr>
        <w:spacing w:after="80" w:before="260" w:lineRule="auto"/>
        <w:rPr>
          <w:b w:val="1"/>
          <w:bCs w:val="1"/>
          <w:sz w:val="36"/>
          <w:szCs w:val="36"/>
        </w:rPr>
      </w:pPr>
      <w:r w:rsidDel="00000000" w:rsidR="00000000" w:rsidRPr="00000000">
        <w:rPr>
          <w:b w:val="1"/>
          <w:bCs w:val="1"/>
          <w:sz w:val="36"/>
          <w:szCs w:val="36"/>
          <w:rtl w:val="0"/>
        </w:rPr>
        <w:t xml:space="preserve">Business Rules</w:t>
      </w:r>
    </w:p>
    <w:tbl>
      <w:tblPr>
        <w:tblStyle w:val="Table296"/>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11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EB7">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0EB8">
            <w:pPr>
              <w:rPr/>
            </w:pPr>
            <w:sdt>
              <w:sdtPr>
                <w:id w:val="-1585939315"/>
                <w:tag w:val="goog_rdk_234"/>
              </w:sdtPr>
              <w:sdtContent>
                <w:r w:rsidDel="00000000" w:rsidR="00000000" w:rsidRPr="00000000">
                  <w:rPr>
                    <w:rFonts w:ascii="Arial Unicode MS" w:cs="Arial Unicode MS" w:eastAsia="Arial Unicode MS" w:hAnsi="Arial Unicode MS"/>
                    <w:rtl w:val="0"/>
                  </w:rPr>
                  <w:t xml:space="preserve">Each BR must be precise and independently testable. Local BR (affects only this UC) → define here. Global BR (affects ≥2 UCs) → reference PRD §5 GBR-ID here, define there.</w:t>
                </w:r>
              </w:sdtContent>
            </w:sdt>
          </w:p>
        </w:tc>
      </w:tr>
    </w:tbl>
    <w:p w:rsidR="00000000" w:rsidDel="00000000" w:rsidP="00000000" w:rsidRDefault="00000000" w:rsidRPr="00000000" w14:paraId="00000EB9">
      <w:pPr>
        <w:numPr>
          <w:ilvl w:val="0"/>
          <w:numId w:val="58"/>
        </w:numPr>
        <w:spacing w:after="0" w:afterAutospacing="0"/>
        <w:ind w:left="720" w:hanging="360"/>
        <w:rPr/>
      </w:pPr>
      <w:r w:rsidDel="00000000" w:rsidR="00000000" w:rsidRPr="00000000">
        <w:rPr>
          <w:rtl w:val="0"/>
        </w:rPr>
        <w:t xml:space="preserve">BR-01: Only a Client, Tutor, or directly related class party may create an early termination request.</w:t>
      </w:r>
    </w:p>
    <w:p w:rsidR="00000000" w:rsidDel="00000000" w:rsidP="00000000" w:rsidRDefault="00000000" w:rsidRPr="00000000" w14:paraId="00000EBA">
      <w:pPr>
        <w:numPr>
          <w:ilvl w:val="0"/>
          <w:numId w:val="58"/>
        </w:numPr>
        <w:spacing w:after="0" w:afterAutospacing="0"/>
        <w:ind w:left="720" w:hanging="360"/>
        <w:rPr/>
      </w:pPr>
      <w:r w:rsidDel="00000000" w:rsidR="00000000" w:rsidRPr="00000000">
        <w:rPr>
          <w:rtl w:val="0"/>
        </w:rPr>
        <w:t xml:space="preserve">BR-02: An early termination request can be created only when the class is not in a terminal status such as COMPLETED or CANCELLED.</w:t>
      </w:r>
    </w:p>
    <w:p w:rsidR="00000000" w:rsidDel="00000000" w:rsidP="00000000" w:rsidRDefault="00000000" w:rsidRPr="00000000" w14:paraId="00000EBB">
      <w:pPr>
        <w:numPr>
          <w:ilvl w:val="0"/>
          <w:numId w:val="58"/>
        </w:numPr>
        <w:spacing w:after="0" w:afterAutospacing="0"/>
        <w:ind w:left="720" w:hanging="360"/>
        <w:rPr/>
      </w:pPr>
      <w:r w:rsidDel="00000000" w:rsidR="00000000" w:rsidRPr="00000000">
        <w:rPr>
          <w:rtl w:val="0"/>
        </w:rPr>
        <w:t xml:space="preserve">BR-03: The termination reason is required and must be clear enough for the handler to understand the issue.</w:t>
      </w:r>
    </w:p>
    <w:p w:rsidR="00000000" w:rsidDel="00000000" w:rsidP="00000000" w:rsidRDefault="00000000" w:rsidRPr="00000000" w14:paraId="00000EBC">
      <w:pPr>
        <w:numPr>
          <w:ilvl w:val="0"/>
          <w:numId w:val="58"/>
        </w:numPr>
        <w:spacing w:after="0" w:afterAutospacing="0"/>
        <w:ind w:left="720" w:hanging="360"/>
        <w:rPr/>
      </w:pPr>
      <w:r w:rsidDel="00000000" w:rsidR="00000000" w:rsidRPr="00000000">
        <w:rPr>
          <w:rtl w:val="0"/>
        </w:rPr>
        <w:t xml:space="preserve">BR-04: A class must not have more than one open early termination request or dispute for the same issue at the same time.</w:t>
      </w:r>
    </w:p>
    <w:p w:rsidR="00000000" w:rsidDel="00000000" w:rsidP="00000000" w:rsidRDefault="00000000" w:rsidRPr="00000000" w14:paraId="00000EBD">
      <w:pPr>
        <w:numPr>
          <w:ilvl w:val="0"/>
          <w:numId w:val="58"/>
        </w:numPr>
        <w:spacing w:after="0" w:afterAutospacing="0"/>
        <w:ind w:left="720" w:hanging="360"/>
        <w:rPr/>
      </w:pPr>
      <w:r w:rsidDel="00000000" w:rsidR="00000000" w:rsidRPr="00000000">
        <w:rPr>
          <w:rtl w:val="0"/>
        </w:rPr>
        <w:t xml:space="preserve">BR-05: Every request status change must write an audit record following GB-06.</w:t>
      </w:r>
    </w:p>
    <w:p w:rsidR="00000000" w:rsidDel="00000000" w:rsidP="00000000" w:rsidRDefault="00000000" w:rsidRPr="00000000" w14:paraId="00000EBE">
      <w:pPr>
        <w:numPr>
          <w:ilvl w:val="0"/>
          <w:numId w:val="58"/>
        </w:numPr>
        <w:spacing w:after="0" w:afterAutospacing="0"/>
        <w:ind w:left="720" w:hanging="360"/>
        <w:rPr/>
      </w:pPr>
      <w:r w:rsidDel="00000000" w:rsidR="00000000" w:rsidRPr="00000000">
        <w:rPr>
          <w:rtl w:val="0"/>
        </w:rPr>
        <w:t xml:space="preserve">BR-06: If the decision leads to escrow release/refund, the system may proceed only when escrow is valid and no unresolved blocking dispute exists, following GB-04.</w:t>
      </w:r>
    </w:p>
    <w:p w:rsidR="00000000" w:rsidDel="00000000" w:rsidP="00000000" w:rsidRDefault="00000000" w:rsidRPr="00000000" w14:paraId="00000EBF">
      <w:pPr>
        <w:numPr>
          <w:ilvl w:val="0"/>
          <w:numId w:val="58"/>
        </w:numPr>
        <w:spacing w:after="0" w:afterAutospacing="0"/>
        <w:ind w:left="720" w:hanging="360"/>
        <w:rPr/>
      </w:pPr>
      <w:r w:rsidDel="00000000" w:rsidR="00000000" w:rsidRPr="00000000">
        <w:rPr>
          <w:rtl w:val="0"/>
        </w:rPr>
        <w:t xml:space="preserve">BR-07: Evidence files must be accessed only through authenticated and authorized access, following GB-05.</w:t>
      </w:r>
    </w:p>
    <w:p w:rsidR="00000000" w:rsidDel="00000000" w:rsidP="00000000" w:rsidRDefault="00000000" w:rsidRPr="00000000" w14:paraId="00000EC0">
      <w:pPr>
        <w:numPr>
          <w:ilvl w:val="0"/>
          <w:numId w:val="58"/>
        </w:numPr>
        <w:spacing w:after="0" w:afterAutospacing="0"/>
        <w:ind w:left="720" w:hanging="360"/>
        <w:rPr/>
      </w:pPr>
      <w:r w:rsidDel="00000000" w:rsidR="00000000" w:rsidRPr="00000000">
        <w:rPr>
          <w:rtl w:val="0"/>
        </w:rPr>
        <w:t xml:space="preserve">BR-08: An early termination request is a qualifying business event and must notify affected active parties, following GB-09.</w:t>
      </w:r>
    </w:p>
    <w:p w:rsidR="00000000" w:rsidDel="00000000" w:rsidP="00000000" w:rsidRDefault="00000000" w:rsidRPr="00000000" w14:paraId="00000EC1">
      <w:pPr>
        <w:numPr>
          <w:ilvl w:val="0"/>
          <w:numId w:val="58"/>
        </w:numPr>
        <w:ind w:left="720" w:hanging="360"/>
        <w:rPr/>
      </w:pPr>
      <w:r w:rsidDel="00000000" w:rsidR="00000000" w:rsidRPr="00000000">
        <w:rPr>
          <w:rtl w:val="0"/>
        </w:rPr>
        <w:t xml:space="preserve">BR-09: Suspended, locked, or inactive accounts must not create early termination requests, following GB-07.</w:t>
      </w:r>
      <w:r w:rsidDel="00000000" w:rsidR="00000000" w:rsidRPr="00000000">
        <w:rPr>
          <w:rtl w:val="0"/>
        </w:rPr>
      </w:r>
    </w:p>
    <w:p w:rsidR="00000000" w:rsidDel="00000000" w:rsidP="00000000" w:rsidRDefault="00000000" w:rsidRPr="00000000" w14:paraId="00000EC2">
      <w:pPr>
        <w:spacing w:after="80" w:before="260" w:lineRule="auto"/>
        <w:rPr>
          <w:b w:val="1"/>
          <w:bCs w:val="1"/>
          <w:sz w:val="36"/>
          <w:szCs w:val="36"/>
        </w:rPr>
      </w:pPr>
      <w:r w:rsidDel="00000000" w:rsidR="00000000" w:rsidRPr="00000000">
        <w:rPr>
          <w:b w:val="1"/>
          <w:bCs w:val="1"/>
          <w:sz w:val="36"/>
          <w:szCs w:val="36"/>
          <w:rtl w:val="0"/>
        </w:rPr>
        <w:t xml:space="preserve">Request Fields — EarlyTerminationRequest</w:t>
      </w:r>
    </w:p>
    <w:tbl>
      <w:tblPr>
        <w:tblStyle w:val="Table297"/>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EC3">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0EC4">
            <w:pPr>
              <w:rPr/>
            </w:pPr>
            <w:r w:rsidDel="00000000" w:rsidR="00000000" w:rsidRPr="00000000">
              <w:rPr>
                <w:rtl w:val="0"/>
              </w:rPr>
              <w:t xml:space="preserve">Field name: business term — not a variable name. Type: Text / Number / Date / File / Yes/No — not code types (String, Integer, Boolean). Rule: plain language constraint — e.g. 'Required. Between 4 and 50 characters.' On success: describe what the person sees — e.g. 'Person is redirected to the job detail page with a confirmation message'.</w:t>
            </w:r>
          </w:p>
        </w:tc>
      </w:tr>
    </w:tbl>
    <w:p w:rsidR="00000000" w:rsidDel="00000000" w:rsidP="00000000" w:rsidRDefault="00000000" w:rsidRPr="00000000" w14:paraId="00000EC5">
      <w:pPr>
        <w:rPr/>
      </w:pPr>
      <w:r w:rsidDel="00000000" w:rsidR="00000000" w:rsidRPr="00000000">
        <w:rPr>
          <w:rtl w:val="0"/>
        </w:rPr>
        <w:t xml:space="preserve"> </w:t>
      </w:r>
    </w:p>
    <w:tbl>
      <w:tblPr>
        <w:tblStyle w:val="Table298"/>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63"/>
        <w:gridCol w:w="1419"/>
        <w:gridCol w:w="6143"/>
        <w:tblGridChange w:id="0">
          <w:tblGrid>
            <w:gridCol w:w="1463"/>
            <w:gridCol w:w="1419"/>
            <w:gridCol w:w="6143"/>
          </w:tblGrid>
        </w:tblGridChange>
      </w:tblGrid>
      <w:tr>
        <w:trPr>
          <w:cantSplit w:val="0"/>
          <w:trHeight w:val="615" w:hRule="atLeast"/>
          <w:tblHeader w:val="0"/>
        </w:trPr>
        <w:tc>
          <w:tcPr>
            <w:tcBorders>
              <w:top w:color="993c1d" w:space="0" w:sz="6" w:val="single"/>
              <w:left w:color="993c1d" w:space="0" w:sz="6" w:val="single"/>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0EC6">
            <w:pPr>
              <w:rPr>
                <w:b w:val="1"/>
                <w:bCs w:val="1"/>
                <w:color w:val="ffffff"/>
              </w:rPr>
            </w:pPr>
            <w:r w:rsidDel="00000000" w:rsidR="00000000" w:rsidRPr="00000000">
              <w:rPr>
                <w:b w:val="1"/>
                <w:bCs w:val="1"/>
                <w:color w:val="ffffff"/>
                <w:rtl w:val="0"/>
              </w:rPr>
              <w:t xml:space="preserve">Field</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0EC7">
            <w:pPr>
              <w:rPr>
                <w:b w:val="1"/>
                <w:bCs w:val="1"/>
                <w:color w:val="ffffff"/>
              </w:rPr>
            </w:pPr>
            <w:r w:rsidDel="00000000" w:rsidR="00000000" w:rsidRPr="00000000">
              <w:rPr>
                <w:b w:val="1"/>
                <w:bCs w:val="1"/>
                <w:color w:val="ffffff"/>
                <w:rtl w:val="0"/>
              </w:rPr>
              <w:t xml:space="preserve">Type</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0EC8">
            <w:pPr>
              <w:rPr>
                <w:b w:val="1"/>
                <w:bCs w:val="1"/>
                <w:color w:val="ffffff"/>
              </w:rPr>
            </w:pPr>
            <w:r w:rsidDel="00000000" w:rsidR="00000000" w:rsidRPr="00000000">
              <w:rPr>
                <w:b w:val="1"/>
                <w:bCs w:val="1"/>
                <w:color w:val="ffffff"/>
                <w:rtl w:val="0"/>
              </w:rPr>
              <w:t xml:space="preserve">Rule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EC9">
            <w:pPr>
              <w:rPr/>
            </w:pPr>
            <w:r w:rsidDel="00000000" w:rsidR="00000000" w:rsidRPr="00000000">
              <w:rPr>
                <w:rtl w:val="0"/>
              </w:rPr>
              <w:t xml:space="preserve">Class ID</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ECA">
            <w:pPr>
              <w:rPr/>
            </w:pPr>
            <w:r w:rsidDel="00000000" w:rsidR="00000000" w:rsidRPr="00000000">
              <w:rPr>
                <w:rtl w:val="0"/>
              </w:rPr>
              <w:t xml:space="preserve">Number</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ECB">
            <w:pPr>
              <w:rPr/>
            </w:pPr>
            <w:r w:rsidDel="00000000" w:rsidR="00000000" w:rsidRPr="00000000">
              <w:rPr>
                <w:rtl w:val="0"/>
              </w:rPr>
              <w:t xml:space="preserve">Required. Must be a class with which the actor has a valid relationship.</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ECC">
            <w:pPr>
              <w:rPr/>
            </w:pPr>
            <w:r w:rsidDel="00000000" w:rsidR="00000000" w:rsidRPr="00000000">
              <w:rPr>
                <w:rtl w:val="0"/>
              </w:rPr>
              <w:t xml:space="preserve">Reason type</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ECD">
            <w:pPr>
              <w:rPr/>
            </w:pPr>
            <w:r w:rsidDel="00000000" w:rsidR="00000000" w:rsidRPr="00000000">
              <w:rPr>
                <w:rtl w:val="0"/>
              </w:rPr>
              <w:t xml:space="preserve">Text</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ECE">
            <w:pPr>
              <w:rPr/>
            </w:pPr>
            <w:r w:rsidDel="00000000" w:rsidR="00000000" w:rsidRPr="00000000">
              <w:rPr>
                <w:rtl w:val="0"/>
              </w:rPr>
              <w:t xml:space="preserve">Required. Examples: schedule conflict, teaching quality, unable to continue, other.</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ECF">
            <w:pPr>
              <w:rPr/>
            </w:pPr>
            <w:r w:rsidDel="00000000" w:rsidR="00000000" w:rsidRPr="00000000">
              <w:rPr>
                <w:rtl w:val="0"/>
              </w:rPr>
              <w:t xml:space="preserve">Detailed reason</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ED0">
            <w:pPr>
              <w:rPr/>
            </w:pPr>
            <w:r w:rsidDel="00000000" w:rsidR="00000000" w:rsidRPr="00000000">
              <w:rPr>
                <w:rtl w:val="0"/>
              </w:rPr>
              <w:t xml:space="preserve">Text</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ED1">
            <w:pPr>
              <w:rPr/>
            </w:pPr>
            <w:r w:rsidDel="00000000" w:rsidR="00000000" w:rsidRPr="00000000">
              <w:rPr>
                <w:rtl w:val="0"/>
              </w:rPr>
              <w:t xml:space="preserve">Required. Minimum 20 characters, maximum 2000 characters.</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ED2">
            <w:pPr>
              <w:rPr/>
            </w:pPr>
            <w:r w:rsidDel="00000000" w:rsidR="00000000" w:rsidRPr="00000000">
              <w:rPr>
                <w:rtl w:val="0"/>
              </w:rPr>
              <w:t xml:space="preserve">Requested end date</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ED3">
            <w:pPr>
              <w:rPr/>
            </w:pPr>
            <w:r w:rsidDel="00000000" w:rsidR="00000000" w:rsidRPr="00000000">
              <w:rPr>
                <w:rtl w:val="0"/>
              </w:rPr>
              <w:t xml:space="preserve">Date</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ED4">
            <w:pPr>
              <w:rPr/>
            </w:pPr>
            <w:r w:rsidDel="00000000" w:rsidR="00000000" w:rsidRPr="00000000">
              <w:rPr>
                <w:rtl w:val="0"/>
              </w:rPr>
              <w:t xml:space="preserve">Optional. Must not be before the current date.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ED5">
            <w:pPr>
              <w:rPr/>
            </w:pPr>
            <w:r w:rsidDel="00000000" w:rsidR="00000000" w:rsidRPr="00000000">
              <w:rPr>
                <w:rtl w:val="0"/>
              </w:rPr>
              <w:t xml:space="preserve">Evidence files</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ED6">
            <w:pPr>
              <w:rPr/>
            </w:pPr>
            <w:r w:rsidDel="00000000" w:rsidR="00000000" w:rsidRPr="00000000">
              <w:rPr>
                <w:rtl w:val="0"/>
              </w:rPr>
              <w:t xml:space="preserve">File</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ED7">
            <w:pPr>
              <w:rPr/>
            </w:pPr>
            <w:r w:rsidDel="00000000" w:rsidR="00000000" w:rsidRPr="00000000">
              <w:rPr>
                <w:rtl w:val="0"/>
              </w:rPr>
              <w:t xml:space="preserve">Optional. Only configured file types and sizes are accepted.</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ED8">
            <w:pPr>
              <w:rPr/>
            </w:pPr>
            <w:r w:rsidDel="00000000" w:rsidR="00000000" w:rsidRPr="00000000">
              <w:rPr>
                <w:rtl w:val="0"/>
              </w:rPr>
              <w:t xml:space="preserve">Expected updated time</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ED9">
            <w:pPr>
              <w:rPr/>
            </w:pPr>
            <w:r w:rsidDel="00000000" w:rsidR="00000000" w:rsidRPr="00000000">
              <w:rPr>
                <w:rtl w:val="0"/>
              </w:rPr>
              <w:t xml:space="preserve">Date</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EDA">
            <w:pPr>
              <w:rPr/>
            </w:pPr>
            <w:r w:rsidDel="00000000" w:rsidR="00000000" w:rsidRPr="00000000">
              <w:rPr>
                <w:rtl w:val="0"/>
              </w:rPr>
              <w:t xml:space="preserve">| Optional. Used to detect stale class/request state before saving.</w:t>
            </w:r>
          </w:p>
        </w:tc>
      </w:tr>
    </w:tbl>
    <w:p w:rsidR="00000000" w:rsidDel="00000000" w:rsidP="00000000" w:rsidRDefault="00000000" w:rsidRPr="00000000" w14:paraId="00000EDB">
      <w:pPr>
        <w:rPr/>
      </w:pPr>
      <w:r w:rsidDel="00000000" w:rsidR="00000000" w:rsidRPr="00000000">
        <w:rPr>
          <w:rtl w:val="0"/>
        </w:rPr>
        <w:t xml:space="preserve">On success: The request is created with status SUBMITTED/Pending Review, appears in class history, and related parties are notified.</w:t>
      </w:r>
    </w:p>
    <w:p w:rsidR="00000000" w:rsidDel="00000000" w:rsidP="00000000" w:rsidRDefault="00000000" w:rsidRPr="00000000" w14:paraId="00000EDC">
      <w:pPr>
        <w:rPr/>
      </w:pPr>
      <w:r w:rsidDel="00000000" w:rsidR="00000000" w:rsidRPr="00000000">
        <w:rPr>
          <w:rtl w:val="0"/>
        </w:rPr>
        <w:t xml:space="preserve"> </w:t>
      </w:r>
    </w:p>
    <w:p w:rsidR="00000000" w:rsidDel="00000000" w:rsidP="00000000" w:rsidRDefault="00000000" w:rsidRPr="00000000" w14:paraId="00000EDD">
      <w:pPr>
        <w:spacing w:after="80" w:before="260" w:lineRule="auto"/>
        <w:rPr>
          <w:b w:val="1"/>
          <w:bCs w:val="1"/>
          <w:sz w:val="36"/>
          <w:szCs w:val="36"/>
        </w:rPr>
      </w:pPr>
      <w:r w:rsidDel="00000000" w:rsidR="00000000" w:rsidRPr="00000000">
        <w:rPr>
          <w:b w:val="1"/>
          <w:bCs w:val="1"/>
          <w:sz w:val="36"/>
          <w:szCs w:val="36"/>
          <w:rtl w:val="0"/>
        </w:rPr>
        <w:t xml:space="preserve">Allowed Roles</w:t>
      </w:r>
    </w:p>
    <w:tbl>
      <w:tblPr>
        <w:tblStyle w:val="Table299"/>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08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EDE">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0EDF">
            <w:pPr>
              <w:rPr/>
            </w:pPr>
            <w:r w:rsidDel="00000000" w:rsidR="00000000" w:rsidRPr="00000000">
              <w:rPr>
                <w:rtl w:val="0"/>
              </w:rPr>
              <w:t xml:space="preserve">List roles from PRD §2.1 that may perform this UC. 'Public' means no sign-in required. Do not describe technical enforcement mechanisms here — those are in TDS §4.</w:t>
            </w:r>
          </w:p>
        </w:tc>
      </w:tr>
    </w:tbl>
    <w:p w:rsidR="00000000" w:rsidDel="00000000" w:rsidP="00000000" w:rsidRDefault="00000000" w:rsidRPr="00000000" w14:paraId="00000EE0">
      <w:pPr>
        <w:rPr/>
      </w:pPr>
      <w:r w:rsidDel="00000000" w:rsidR="00000000" w:rsidRPr="00000000">
        <w:rPr>
          <w:rtl w:val="0"/>
        </w:rPr>
        <w:t xml:space="preserve"> </w:t>
      </w:r>
    </w:p>
    <w:p w:rsidR="00000000" w:rsidDel="00000000" w:rsidP="00000000" w:rsidRDefault="00000000" w:rsidRPr="00000000" w14:paraId="00000EE1">
      <w:pPr>
        <w:rPr/>
      </w:pPr>
      <w:r w:rsidDel="00000000" w:rsidR="00000000" w:rsidRPr="00000000">
        <w:rPr>
          <w:rtl w:val="0"/>
        </w:rPr>
        <w:t xml:space="preserve">Client, Tutor. Tutor Center may create the request for a center-operated class if it is a direct operating party and policy allows it.</w:t>
      </w:r>
    </w:p>
    <w:p w:rsidR="00000000" w:rsidDel="00000000" w:rsidP="00000000" w:rsidRDefault="00000000" w:rsidRPr="00000000" w14:paraId="00000EE2">
      <w:pPr>
        <w:rPr/>
      </w:pPr>
      <w:r w:rsidDel="00000000" w:rsidR="00000000" w:rsidRPr="00000000">
        <w:rPr>
          <w:rtl w:val="0"/>
        </w:rPr>
        <w:t xml:space="preserve"> </w:t>
      </w:r>
    </w:p>
    <w:p w:rsidR="00000000" w:rsidDel="00000000" w:rsidP="00000000" w:rsidRDefault="00000000" w:rsidRPr="00000000" w14:paraId="00000EE3">
      <w:pPr>
        <w:spacing w:after="80" w:before="360" w:lineRule="auto"/>
        <w:rPr>
          <w:b w:val="1"/>
          <w:bCs w:val="1"/>
          <w:sz w:val="36"/>
          <w:szCs w:val="36"/>
        </w:rPr>
      </w:pPr>
      <w:r w:rsidDel="00000000" w:rsidR="00000000" w:rsidRPr="00000000">
        <w:rPr>
          <w:b w:val="1"/>
          <w:bCs w:val="1"/>
          <w:sz w:val="36"/>
          <w:szCs w:val="36"/>
          <w:rtl w:val="0"/>
        </w:rPr>
        <w:t xml:space="preserve">Verification Criteria</w:t>
      </w:r>
    </w:p>
    <w:p w:rsidR="00000000" w:rsidDel="00000000" w:rsidP="00000000" w:rsidRDefault="00000000" w:rsidRPr="00000000" w14:paraId="00000EE4">
      <w:pPr>
        <w:rPr/>
      </w:pPr>
      <w:r w:rsidDel="00000000" w:rsidR="00000000" w:rsidRPr="00000000">
        <w:rPr>
          <w:rtl w:val="0"/>
        </w:rPr>
        <w:t xml:space="preserve">Given</w:t>
        <w:tab/>
        <w:t xml:space="preserve"> a Client is participating in an IN_PROGRESS class and no request is open  </w:t>
      </w:r>
    </w:p>
    <w:p w:rsidR="00000000" w:rsidDel="00000000" w:rsidP="00000000" w:rsidRDefault="00000000" w:rsidRPr="00000000" w14:paraId="00000EE5">
      <w:pPr>
        <w:rPr/>
      </w:pPr>
      <w:r w:rsidDel="00000000" w:rsidR="00000000" w:rsidRPr="00000000">
        <w:rPr>
          <w:rtl w:val="0"/>
        </w:rPr>
        <w:t xml:space="preserve">When</w:t>
        <w:tab/>
        <w:t xml:space="preserve"> the Client submits an early termination request with a valid reason  </w:t>
      </w:r>
    </w:p>
    <w:p w:rsidR="00000000" w:rsidDel="00000000" w:rsidP="00000000" w:rsidRDefault="00000000" w:rsidRPr="00000000" w14:paraId="00000EE6">
      <w:pPr>
        <w:rPr/>
      </w:pPr>
      <w:r w:rsidDel="00000000" w:rsidR="00000000" w:rsidRPr="00000000">
        <w:rPr>
          <w:rtl w:val="0"/>
        </w:rPr>
        <w:t xml:space="preserve">Then</w:t>
        <w:tab/>
        <w:t xml:space="preserve"> an EarlyTerminationRequest is created with status SUBMITTED AND the class shows a pending-review state AND related parties are notified.</w:t>
      </w:r>
    </w:p>
    <w:p w:rsidR="00000000" w:rsidDel="00000000" w:rsidP="00000000" w:rsidRDefault="00000000" w:rsidRPr="00000000" w14:paraId="00000EE7">
      <w:pPr>
        <w:rPr/>
      </w:pPr>
      <w:r w:rsidDel="00000000" w:rsidR="00000000" w:rsidRPr="00000000">
        <w:rPr>
          <w:rtl w:val="0"/>
        </w:rPr>
      </w:r>
    </w:p>
    <w:p w:rsidR="00000000" w:rsidDel="00000000" w:rsidP="00000000" w:rsidRDefault="00000000" w:rsidRPr="00000000" w14:paraId="00000EE8">
      <w:pPr>
        <w:rPr/>
      </w:pPr>
      <w:r w:rsidDel="00000000" w:rsidR="00000000" w:rsidRPr="00000000">
        <w:rPr>
          <w:rtl w:val="0"/>
        </w:rPr>
        <w:t xml:space="preserve">Given</w:t>
        <w:tab/>
        <w:t xml:space="preserve"> a Tutor submits an early termination request for a COMPLETED class  </w:t>
      </w:r>
    </w:p>
    <w:p w:rsidR="00000000" w:rsidDel="00000000" w:rsidP="00000000" w:rsidRDefault="00000000" w:rsidRPr="00000000" w14:paraId="00000EE9">
      <w:pPr>
        <w:rPr/>
      </w:pPr>
      <w:r w:rsidDel="00000000" w:rsidR="00000000" w:rsidRPr="00000000">
        <w:rPr>
          <w:rtl w:val="0"/>
        </w:rPr>
        <w:t xml:space="preserve">When</w:t>
        <w:tab/>
        <w:t xml:space="preserve"> the Tutor submits the form  </w:t>
      </w:r>
    </w:p>
    <w:p w:rsidR="00000000" w:rsidDel="00000000" w:rsidP="00000000" w:rsidRDefault="00000000" w:rsidRPr="00000000" w14:paraId="00000EEA">
      <w:pPr>
        <w:rPr/>
      </w:pPr>
      <w:r w:rsidDel="00000000" w:rsidR="00000000" w:rsidRPr="00000000">
        <w:rPr>
          <w:rtl w:val="0"/>
        </w:rPr>
        <w:t xml:space="preserve">Then</w:t>
        <w:tab/>
        <w:t xml:space="preserve"> the request is blocked AND no class or escrow status changes.</w:t>
      </w:r>
    </w:p>
    <w:p w:rsidR="00000000" w:rsidDel="00000000" w:rsidP="00000000" w:rsidRDefault="00000000" w:rsidRPr="00000000" w14:paraId="00000EEB">
      <w:pPr>
        <w:rPr/>
      </w:pPr>
      <w:r w:rsidDel="00000000" w:rsidR="00000000" w:rsidRPr="00000000">
        <w:rPr>
          <w:rtl w:val="0"/>
        </w:rPr>
        <w:t xml:space="preserve"> </w:t>
      </w:r>
    </w:p>
    <w:p w:rsidR="00000000" w:rsidDel="00000000" w:rsidP="00000000" w:rsidRDefault="00000000" w:rsidRPr="00000000" w14:paraId="00000EEC">
      <w:pPr>
        <w:rPr>
          <w:i w:val="1"/>
          <w:iCs w:val="1"/>
        </w:rPr>
      </w:pPr>
      <w:r w:rsidDel="00000000" w:rsidR="00000000" w:rsidRPr="00000000">
        <w:rPr>
          <w:i w:val="1"/>
          <w:iCs w:val="1"/>
          <w:rtl w:val="0"/>
        </w:rPr>
        <w:t xml:space="preserve">Additional scenarios to cover in tests:</w:t>
      </w:r>
    </w:p>
    <w:p w:rsidR="00000000" w:rsidDel="00000000" w:rsidP="00000000" w:rsidRDefault="00000000" w:rsidRPr="00000000" w14:paraId="00000EED">
      <w:pPr>
        <w:numPr>
          <w:ilvl w:val="0"/>
          <w:numId w:val="3"/>
        </w:numPr>
        <w:spacing w:after="0" w:afterAutospacing="0"/>
        <w:ind w:left="720" w:hanging="360"/>
        <w:rPr/>
      </w:pPr>
      <w:r w:rsidDel="00000000" w:rsidR="00000000" w:rsidRPr="00000000">
        <w:rPr>
          <w:rtl w:val="0"/>
        </w:rPr>
        <w:t xml:space="preserve">Missing reason -&gt; blocked by validation.</w:t>
      </w:r>
    </w:p>
    <w:p w:rsidR="00000000" w:rsidDel="00000000" w:rsidP="00000000" w:rsidRDefault="00000000" w:rsidRPr="00000000" w14:paraId="00000EEE">
      <w:pPr>
        <w:numPr>
          <w:ilvl w:val="0"/>
          <w:numId w:val="3"/>
        </w:numPr>
        <w:spacing w:after="0" w:afterAutospacing="0"/>
        <w:ind w:left="720" w:hanging="360"/>
        <w:rPr/>
      </w:pPr>
      <w:r w:rsidDel="00000000" w:rsidR="00000000" w:rsidRPr="00000000">
        <w:rPr>
          <w:rtl w:val="0"/>
        </w:rPr>
        <w:t xml:space="preserve">Actor is not related to the class -&gt; rejected.</w:t>
      </w:r>
    </w:p>
    <w:p w:rsidR="00000000" w:rsidDel="00000000" w:rsidP="00000000" w:rsidRDefault="00000000" w:rsidRPr="00000000" w14:paraId="00000EEF">
      <w:pPr>
        <w:numPr>
          <w:ilvl w:val="0"/>
          <w:numId w:val="3"/>
        </w:numPr>
        <w:spacing w:after="0" w:afterAutospacing="0"/>
        <w:ind w:left="720" w:hanging="360"/>
        <w:rPr/>
      </w:pPr>
      <w:r w:rsidDel="00000000" w:rsidR="00000000" w:rsidRPr="00000000">
        <w:rPr>
          <w:rtl w:val="0"/>
        </w:rPr>
        <w:t xml:space="preserve">Existing open dispute/request -&gt; navigates to the existing request.</w:t>
      </w:r>
    </w:p>
    <w:p w:rsidR="00000000" w:rsidDel="00000000" w:rsidP="00000000" w:rsidRDefault="00000000" w:rsidRPr="00000000" w14:paraId="00000EF0">
      <w:pPr>
        <w:numPr>
          <w:ilvl w:val="0"/>
          <w:numId w:val="3"/>
        </w:numPr>
        <w:spacing w:after="0" w:afterAutospacing="0"/>
        <w:ind w:left="720" w:hanging="360"/>
        <w:rPr/>
      </w:pPr>
      <w:r w:rsidDel="00000000" w:rsidR="00000000" w:rsidRPr="00000000">
        <w:rPr>
          <w:rtl w:val="0"/>
        </w:rPr>
        <w:t xml:space="preserve">Termination decision requires pro-rata refund -&gt; UC-40 handles the remaining escrow correctly.</w:t>
      </w:r>
    </w:p>
    <w:p w:rsidR="00000000" w:rsidDel="00000000" w:rsidP="00000000" w:rsidRDefault="00000000" w:rsidRPr="00000000" w14:paraId="00000EF1">
      <w:pPr>
        <w:numPr>
          <w:ilvl w:val="0"/>
          <w:numId w:val="3"/>
        </w:numPr>
        <w:ind w:left="720" w:hanging="360"/>
        <w:rPr/>
      </w:pPr>
      <w:r w:rsidDel="00000000" w:rsidR="00000000" w:rsidRPr="00000000">
        <w:rPr>
          <w:rtl w:val="0"/>
        </w:rPr>
        <w:t xml:space="preserve">Refund/release fails -&gt; request moves to manual processing.</w:t>
      </w:r>
      <w:r w:rsidDel="00000000" w:rsidR="00000000" w:rsidRPr="00000000">
        <w:rPr>
          <w:rtl w:val="0"/>
        </w:rPr>
      </w:r>
    </w:p>
    <w:p w:rsidR="00000000" w:rsidDel="00000000" w:rsidP="00000000" w:rsidRDefault="00000000" w:rsidRPr="00000000" w14:paraId="00000EF2">
      <w:pPr>
        <w:rPr/>
      </w:pPr>
      <w:r w:rsidDel="00000000" w:rsidR="00000000" w:rsidRPr="00000000">
        <w:rPr>
          <w:rtl w:val="0"/>
        </w:rPr>
        <w:t xml:space="preserve"> </w:t>
      </w:r>
    </w:p>
    <w:p w:rsidR="00000000" w:rsidDel="00000000" w:rsidP="00000000" w:rsidRDefault="00000000" w:rsidRPr="00000000" w14:paraId="00000EF3">
      <w:pPr>
        <w:pStyle w:val="Heading1"/>
        <w:spacing w:after="120" w:before="480" w:lineRule="auto"/>
        <w:rPr>
          <w:color w:val="f4cccc"/>
          <w:sz w:val="46"/>
          <w:szCs w:val="46"/>
        </w:rPr>
      </w:pPr>
      <w:bookmarkStart w:colFirst="0" w:colLast="0" w:name="_heading=h.9y0w4cr2dsj0" w:id="99"/>
      <w:bookmarkEnd w:id="99"/>
      <w:r w:rsidDel="00000000" w:rsidR="00000000" w:rsidRPr="00000000">
        <w:rPr>
          <w:color w:val="f4cccc"/>
          <w:sz w:val="46"/>
          <w:szCs w:val="46"/>
          <w:rtl w:val="0"/>
        </w:rPr>
        <w:t xml:space="preserve">UC-29: Report Class Disruption</w:t>
      </w:r>
    </w:p>
    <w:p w:rsidR="00000000" w:rsidDel="00000000" w:rsidP="00000000" w:rsidRDefault="00000000" w:rsidRPr="00000000" w14:paraId="00000EF4">
      <w:pPr>
        <w:rPr/>
      </w:pPr>
      <w:bookmarkStart w:colFirst="0" w:colLast="0" w:name="_heading=h.fzlzy239arf" w:id="100"/>
      <w:bookmarkEnd w:id="100"/>
      <w:r w:rsidDel="00000000" w:rsidR="00000000" w:rsidRPr="00000000">
        <w:rPr>
          <w:rtl w:val="0"/>
        </w:rPr>
        <w:t xml:space="preserve"> </w:t>
      </w:r>
    </w:p>
    <w:tbl>
      <w:tblPr>
        <w:tblStyle w:val="Table300"/>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08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EF5">
            <w:pPr>
              <w:spacing w:after="40" w:lineRule="auto"/>
              <w:rPr>
                <w:b w:val="1"/>
                <w:bCs w:val="1"/>
                <w:color w:val="993c1d"/>
              </w:rPr>
            </w:pPr>
            <w:r w:rsidDel="00000000" w:rsidR="00000000" w:rsidRPr="00000000">
              <w:rPr>
                <w:b w:val="1"/>
                <w:bCs w:val="1"/>
                <w:color w:val="993c1d"/>
                <w:rtl w:val="0"/>
              </w:rPr>
              <w:t xml:space="preserve">UI-type block</w:t>
            </w:r>
          </w:p>
          <w:p w:rsidR="00000000" w:rsidDel="00000000" w:rsidP="00000000" w:rsidRDefault="00000000" w:rsidRPr="00000000" w14:paraId="00000EF6">
            <w:pPr>
              <w:rPr/>
            </w:pPr>
            <w:r w:rsidDel="00000000" w:rsidR="00000000" w:rsidRPr="00000000">
              <w:rPr>
                <w:rtl w:val="0"/>
              </w:rPr>
              <w:t xml:space="preserve">Copy this block for each UI-type use case. Sections: Header | Main Flow | Alternative Flows | Business Rules | Request Fields | Allowed Roles | Verification Criteria</w:t>
            </w:r>
          </w:p>
        </w:tc>
      </w:tr>
    </w:tbl>
    <w:p w:rsidR="00000000" w:rsidDel="00000000" w:rsidP="00000000" w:rsidRDefault="00000000" w:rsidRPr="00000000" w14:paraId="00000EF7">
      <w:pPr>
        <w:rPr/>
      </w:pPr>
      <w:bookmarkStart w:colFirst="0" w:colLast="0" w:name="_heading=h.e1w0pvv3kkbd" w:id="101"/>
      <w:bookmarkEnd w:id="101"/>
      <w:r w:rsidDel="00000000" w:rsidR="00000000" w:rsidRPr="00000000">
        <w:rPr>
          <w:rtl w:val="0"/>
        </w:rPr>
        <w:t xml:space="preserve"> </w:t>
      </w:r>
    </w:p>
    <w:tbl>
      <w:tblPr>
        <w:tblStyle w:val="Table301"/>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34"/>
        <w:gridCol w:w="6991"/>
        <w:tblGridChange w:id="0">
          <w:tblGrid>
            <w:gridCol w:w="2034"/>
            <w:gridCol w:w="6991"/>
          </w:tblGrid>
        </w:tblGridChange>
      </w:tblGrid>
      <w:tr>
        <w:trPr>
          <w:cantSplit w:val="0"/>
          <w:trHeight w:val="615" w:hRule="atLeast"/>
          <w:tblHeader w:val="0"/>
        </w:trPr>
        <w:tc>
          <w:tcPr>
            <w:tcBorders>
              <w:top w:color="993c1d" w:space="0" w:sz="6" w:val="single"/>
              <w:left w:color="993c1d" w:space="0" w:sz="6" w:val="single"/>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0EF8">
            <w:pPr>
              <w:rPr>
                <w:b w:val="1"/>
                <w:bCs w:val="1"/>
                <w:color w:val="ffffff"/>
              </w:rPr>
            </w:pPr>
            <w:r w:rsidDel="00000000" w:rsidR="00000000" w:rsidRPr="00000000">
              <w:rPr>
                <w:b w:val="1"/>
                <w:bCs w:val="1"/>
                <w:color w:val="ffffff"/>
                <w:rtl w:val="0"/>
              </w:rPr>
              <w:t xml:space="preserve">Field</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0EF9">
            <w:pPr>
              <w:rPr>
                <w:b w:val="1"/>
                <w:bCs w:val="1"/>
                <w:color w:val="ffffff"/>
              </w:rPr>
            </w:pPr>
            <w:r w:rsidDel="00000000" w:rsidR="00000000" w:rsidRPr="00000000">
              <w:rPr>
                <w:b w:val="1"/>
                <w:bCs w:val="1"/>
                <w:color w:val="ffffff"/>
                <w:rtl w:val="0"/>
              </w:rPr>
              <w:t xml:space="preserve">Value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EFA">
            <w:pPr>
              <w:rPr/>
            </w:pPr>
            <w:r w:rsidDel="00000000" w:rsidR="00000000" w:rsidRPr="00000000">
              <w:rPr>
                <w:rtl w:val="0"/>
              </w:rPr>
              <w:t xml:space="preserve">Type</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EFB">
            <w:pPr>
              <w:rPr/>
            </w:pPr>
            <w:r w:rsidDel="00000000" w:rsidR="00000000" w:rsidRPr="00000000">
              <w:rPr>
                <w:rtl w:val="0"/>
              </w:rPr>
              <w:t xml:space="preserve">UI</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EFC">
            <w:pPr>
              <w:rPr/>
            </w:pPr>
            <w:r w:rsidDel="00000000" w:rsidR="00000000" w:rsidRPr="00000000">
              <w:rPr>
                <w:rtl w:val="0"/>
              </w:rPr>
              <w:t xml:space="preserve">Primary Actor</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EFD">
            <w:pPr>
              <w:rPr/>
            </w:pPr>
            <w:r w:rsidDel="00000000" w:rsidR="00000000" w:rsidRPr="00000000">
              <w:rPr>
                <w:rtl w:val="0"/>
              </w:rPr>
              <w:t xml:space="preserve">Client, Tutor, Tutor Center</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EFE">
            <w:pPr>
              <w:rPr/>
            </w:pPr>
            <w:r w:rsidDel="00000000" w:rsidR="00000000" w:rsidRPr="00000000">
              <w:rPr>
                <w:rtl w:val="0"/>
              </w:rPr>
              <w:t xml:space="preserve">Secondary Actor(s)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EFF">
            <w:pPr>
              <w:rPr/>
            </w:pPr>
            <w:r w:rsidDel="00000000" w:rsidR="00000000" w:rsidRPr="00000000">
              <w:rPr>
                <w:rtl w:val="0"/>
              </w:rPr>
              <w:t xml:space="preserve">Platform Admin</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F00">
            <w:pPr>
              <w:rPr/>
            </w:pPr>
            <w:r w:rsidDel="00000000" w:rsidR="00000000" w:rsidRPr="00000000">
              <w:rPr>
                <w:rtl w:val="0"/>
              </w:rPr>
              <w:t xml:space="preserve">Module</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F01">
            <w:pPr>
              <w:rPr/>
            </w:pPr>
            <w:r w:rsidDel="00000000" w:rsidR="00000000" w:rsidRPr="00000000">
              <w:rPr>
                <w:rtl w:val="0"/>
              </w:rPr>
              <w:t xml:space="preserve">Class Life-cycle / Dispute &amp; Resolution</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F02">
            <w:pPr>
              <w:rPr/>
            </w:pPr>
            <w:r w:rsidDel="00000000" w:rsidR="00000000" w:rsidRPr="00000000">
              <w:rPr>
                <w:rtl w:val="0"/>
              </w:rPr>
              <w:t xml:space="preserve">FT-ID Ref</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F03">
            <w:pPr>
              <w:rPr/>
            </w:pPr>
            <w:r w:rsidDel="00000000" w:rsidR="00000000" w:rsidRPr="00000000">
              <w:rPr>
                <w:rtl w:val="0"/>
              </w:rPr>
              <w:t xml:space="preserve">FT-15, FT-28</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F04">
            <w:pPr>
              <w:rPr/>
            </w:pPr>
            <w:r w:rsidDel="00000000" w:rsidR="00000000" w:rsidRPr="00000000">
              <w:rPr>
                <w:rtl w:val="0"/>
              </w:rPr>
              <w:t xml:space="preserve">BF-ID Ref</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F05">
            <w:pPr>
              <w:rPr/>
            </w:pPr>
            <w:r w:rsidDel="00000000" w:rsidR="00000000" w:rsidRPr="00000000">
              <w:rPr>
                <w:rtl w:val="0"/>
              </w:rPr>
              <w:t xml:space="preserve">BF-05, BF-06, BF-09</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F06">
            <w:pPr>
              <w:rPr/>
            </w:pPr>
            <w:r w:rsidDel="00000000" w:rsidR="00000000" w:rsidRPr="00000000">
              <w:rPr>
                <w:rtl w:val="0"/>
              </w:rPr>
              <w:t xml:space="preserve">Depends On</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F07">
            <w:pPr>
              <w:rPr/>
            </w:pPr>
            <w:r w:rsidDel="00000000" w:rsidR="00000000" w:rsidRPr="00000000">
              <w:rPr>
                <w:rtl w:val="0"/>
              </w:rPr>
              <w:t xml:space="preserve">UC-34, UC-36, UC-48</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F08">
            <w:pPr>
              <w:rPr/>
            </w:pPr>
            <w:r w:rsidDel="00000000" w:rsidR="00000000" w:rsidRPr="00000000">
              <w:rPr>
                <w:rtl w:val="0"/>
              </w:rPr>
              <w:t xml:space="preserve">Preconditions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F09">
            <w:pPr>
              <w:rPr/>
            </w:pPr>
            <w:r w:rsidDel="00000000" w:rsidR="00000000" w:rsidRPr="00000000">
              <w:rPr>
                <w:rtl w:val="0"/>
              </w:rPr>
              <w:t xml:space="preserve">The actor is signed in, the account is ACTIVE, and the actor has a valid relationship with the reported class. The class is not terminal, or the issue occurred within the allowed reporting window after a lesson.</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F0A">
            <w:pPr>
              <w:rPr/>
            </w:pPr>
            <w:r w:rsidDel="00000000" w:rsidR="00000000" w:rsidRPr="00000000">
              <w:rPr>
                <w:rtl w:val="0"/>
              </w:rPr>
              <w:t xml:space="preserve">Postconditions</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F0B">
            <w:pPr>
              <w:rPr/>
            </w:pPr>
            <w:r w:rsidDel="00000000" w:rsidR="00000000" w:rsidRPr="00000000">
              <w:rPr>
                <w:rtl w:val="0"/>
              </w:rPr>
              <w:t xml:space="preserve">A ClassDisruptionReport is recorded; related parties are notified; the issue is routed to the Tutor Center or Platform Admin handling queue; if the issue involves finance/dispute, it may be escalated into a DisputeTicket.</w:t>
            </w:r>
          </w:p>
        </w:tc>
      </w:tr>
    </w:tbl>
    <w:p w:rsidR="00000000" w:rsidDel="00000000" w:rsidP="00000000" w:rsidRDefault="00000000" w:rsidRPr="00000000" w14:paraId="00000F0C">
      <w:pPr>
        <w:rPr/>
      </w:pPr>
      <w:r w:rsidDel="00000000" w:rsidR="00000000" w:rsidRPr="00000000">
        <w:rPr>
          <w:rtl w:val="0"/>
        </w:rPr>
        <w:t xml:space="preserve"> </w:t>
      </w:r>
    </w:p>
    <w:p w:rsidR="00000000" w:rsidDel="00000000" w:rsidP="00000000" w:rsidRDefault="00000000" w:rsidRPr="00000000" w14:paraId="00000F0D">
      <w:pPr>
        <w:spacing w:after="80" w:before="260" w:lineRule="auto"/>
        <w:rPr>
          <w:b w:val="1"/>
          <w:bCs w:val="1"/>
          <w:sz w:val="36"/>
          <w:szCs w:val="36"/>
        </w:rPr>
      </w:pPr>
      <w:r w:rsidDel="00000000" w:rsidR="00000000" w:rsidRPr="00000000">
        <w:rPr>
          <w:b w:val="1"/>
          <w:bCs w:val="1"/>
          <w:sz w:val="36"/>
          <w:szCs w:val="36"/>
          <w:rtl w:val="0"/>
        </w:rPr>
        <w:t xml:space="preserve">Main Flow</w:t>
      </w:r>
    </w:p>
    <w:tbl>
      <w:tblPr>
        <w:tblStyle w:val="Table302"/>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F0E">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0F0F">
            <w:pPr>
              <w:rPr/>
            </w:pPr>
            <w:r w:rsidDel="00000000" w:rsidR="00000000" w:rsidRPr="00000000">
              <w:rPr>
                <w:rtl w:val="0"/>
              </w:rPr>
              <w:t xml:space="preserve">Write at business level. [U] = what person sees or does. [S] = what system does in response — name the entity that changes. Good: '[S] Saves the new job record with status DRAFT and records the creating HR Manager as the owner' Bad:  '[S] INSERT INTO jobs (title, status) VALUES (...)' Always reference BRs inline where they apply.</w:t>
            </w:r>
          </w:p>
        </w:tc>
      </w:tr>
    </w:tbl>
    <w:p w:rsidR="00000000" w:rsidDel="00000000" w:rsidP="00000000" w:rsidRDefault="00000000" w:rsidRPr="00000000" w14:paraId="00000F10">
      <w:pPr>
        <w:rPr/>
      </w:pPr>
      <w:r w:rsidDel="00000000" w:rsidR="00000000" w:rsidRPr="00000000">
        <w:rPr>
          <w:rtl w:val="0"/>
        </w:rPr>
        <w:t xml:space="preserve"> </w:t>
      </w:r>
    </w:p>
    <w:p w:rsidR="00000000" w:rsidDel="00000000" w:rsidP="00000000" w:rsidRDefault="00000000" w:rsidRPr="00000000" w14:paraId="00000F11">
      <w:pPr>
        <w:numPr>
          <w:ilvl w:val="0"/>
          <w:numId w:val="116"/>
        </w:numPr>
        <w:spacing w:after="0" w:afterAutospacing="0"/>
        <w:ind w:left="720" w:hanging="360"/>
        <w:rPr/>
      </w:pPr>
      <w:r w:rsidDel="00000000" w:rsidR="00000000" w:rsidRPr="00000000">
        <w:rPr>
          <w:rtl w:val="0"/>
        </w:rPr>
        <w:t xml:space="preserve">[U] Actor opens the class detail page, lesson schedule, or lesson history.</w:t>
      </w:r>
    </w:p>
    <w:p w:rsidR="00000000" w:rsidDel="00000000" w:rsidP="00000000" w:rsidRDefault="00000000" w:rsidRPr="00000000" w14:paraId="00000F12">
      <w:pPr>
        <w:numPr>
          <w:ilvl w:val="0"/>
          <w:numId w:val="116"/>
        </w:numPr>
        <w:spacing w:after="0" w:afterAutospacing="0"/>
        <w:ind w:left="720" w:hanging="360"/>
        <w:rPr/>
      </w:pPr>
      <w:r w:rsidDel="00000000" w:rsidR="00000000" w:rsidRPr="00000000">
        <w:rPr>
          <w:rtl w:val="0"/>
        </w:rPr>
        <w:t xml:space="preserve">[U] Selects Report Class Disruption.</w:t>
      </w:r>
    </w:p>
    <w:p w:rsidR="00000000" w:rsidDel="00000000" w:rsidP="00000000" w:rsidRDefault="00000000" w:rsidRPr="00000000" w14:paraId="00000F13">
      <w:pPr>
        <w:numPr>
          <w:ilvl w:val="0"/>
          <w:numId w:val="116"/>
        </w:numPr>
        <w:spacing w:after="0" w:afterAutospacing="0"/>
        <w:ind w:left="720" w:hanging="360"/>
        <w:rPr/>
      </w:pPr>
      <w:r w:rsidDel="00000000" w:rsidR="00000000" w:rsidRPr="00000000">
        <w:rPr>
          <w:rtl w:val="0"/>
        </w:rPr>
        <w:t xml:space="preserve">[S] Displays the report form with class information, related lesson, and common issue types.</w:t>
      </w:r>
    </w:p>
    <w:p w:rsidR="00000000" w:rsidDel="00000000" w:rsidP="00000000" w:rsidRDefault="00000000" w:rsidRPr="00000000" w14:paraId="00000F14">
      <w:pPr>
        <w:numPr>
          <w:ilvl w:val="0"/>
          <w:numId w:val="116"/>
        </w:numPr>
        <w:spacing w:after="0" w:afterAutospacing="0"/>
        <w:ind w:left="720" w:hanging="360"/>
        <w:rPr/>
      </w:pPr>
      <w:r w:rsidDel="00000000" w:rsidR="00000000" w:rsidRPr="00000000">
        <w:rPr>
          <w:rtl w:val="0"/>
        </w:rPr>
        <w:t xml:space="preserve">[U] Selects an issue type, enters a description, selects the lesson/date of occurrence, and optionally uploads evidence.</w:t>
      </w:r>
    </w:p>
    <w:p w:rsidR="00000000" w:rsidDel="00000000" w:rsidP="00000000" w:rsidRDefault="00000000" w:rsidRPr="00000000" w14:paraId="00000F15">
      <w:pPr>
        <w:numPr>
          <w:ilvl w:val="0"/>
          <w:numId w:val="116"/>
        </w:numPr>
        <w:spacing w:after="0" w:afterAutospacing="0"/>
        <w:ind w:left="720" w:hanging="360"/>
        <w:rPr/>
      </w:pPr>
      <w:r w:rsidDel="00000000" w:rsidR="00000000" w:rsidRPr="00000000">
        <w:rPr>
          <w:rtl w:val="0"/>
        </w:rPr>
        <w:t xml:space="preserve">[S] Validates that the actor has a valid relationship with the class and may report the issue - see BR-01, BR-02.</w:t>
      </w:r>
    </w:p>
    <w:p w:rsidR="00000000" w:rsidDel="00000000" w:rsidP="00000000" w:rsidRDefault="00000000" w:rsidRPr="00000000" w14:paraId="00000F16">
      <w:pPr>
        <w:numPr>
          <w:ilvl w:val="0"/>
          <w:numId w:val="116"/>
        </w:numPr>
        <w:spacing w:after="0" w:afterAutospacing="0"/>
        <w:ind w:left="720" w:hanging="360"/>
        <w:rPr/>
      </w:pPr>
      <w:r w:rsidDel="00000000" w:rsidR="00000000" w:rsidRPr="00000000">
        <w:rPr>
          <w:rtl w:val="0"/>
        </w:rPr>
        <w:t xml:space="preserve">[S] Validates submitted data, evidence, and reporting window - see BR-03, BR-06.</w:t>
      </w:r>
    </w:p>
    <w:p w:rsidR="00000000" w:rsidDel="00000000" w:rsidP="00000000" w:rsidRDefault="00000000" w:rsidRPr="00000000" w14:paraId="00000F17">
      <w:pPr>
        <w:numPr>
          <w:ilvl w:val="0"/>
          <w:numId w:val="116"/>
        </w:numPr>
        <w:spacing w:after="0" w:afterAutospacing="0"/>
        <w:ind w:left="720" w:hanging="360"/>
        <w:rPr/>
      </w:pPr>
      <w:r w:rsidDel="00000000" w:rsidR="00000000" w:rsidRPr="00000000">
        <w:rPr>
          <w:rtl w:val="0"/>
        </w:rPr>
        <w:t xml:space="preserve">[S] Creates a ClassDisruptionReport with status SUBMITTED or OPEN.</w:t>
      </w:r>
    </w:p>
    <w:p w:rsidR="00000000" w:rsidDel="00000000" w:rsidP="00000000" w:rsidRDefault="00000000" w:rsidRPr="00000000" w14:paraId="00000F18">
      <w:pPr>
        <w:numPr>
          <w:ilvl w:val="0"/>
          <w:numId w:val="116"/>
        </w:numPr>
        <w:spacing w:after="0" w:afterAutospacing="0"/>
        <w:ind w:left="720" w:hanging="360"/>
        <w:rPr/>
      </w:pPr>
      <w:r w:rsidDel="00000000" w:rsidR="00000000" w:rsidRPr="00000000">
        <w:rPr>
          <w:rtl w:val="0"/>
        </w:rPr>
        <w:t xml:space="preserve">[S] Writes an audit record and links the report to the class, lesson, reporter, and related parties.</w:t>
      </w:r>
    </w:p>
    <w:p w:rsidR="00000000" w:rsidDel="00000000" w:rsidP="00000000" w:rsidRDefault="00000000" w:rsidRPr="00000000" w14:paraId="00000F19">
      <w:pPr>
        <w:numPr>
          <w:ilvl w:val="0"/>
          <w:numId w:val="116"/>
        </w:numPr>
        <w:spacing w:after="0" w:afterAutospacing="0"/>
        <w:ind w:left="720" w:hanging="360"/>
        <w:rPr/>
      </w:pPr>
      <w:r w:rsidDel="00000000" w:rsidR="00000000" w:rsidRPr="00000000">
        <w:rPr>
          <w:rtl w:val="0"/>
        </w:rPr>
        <w:t xml:space="preserve">[S] Notifies the Tutor Center or Platform Admin, and notifies affected parties - see BR-07.</w:t>
      </w:r>
    </w:p>
    <w:p w:rsidR="00000000" w:rsidDel="00000000" w:rsidP="00000000" w:rsidRDefault="00000000" w:rsidRPr="00000000" w14:paraId="00000F1A">
      <w:pPr>
        <w:numPr>
          <w:ilvl w:val="0"/>
          <w:numId w:val="116"/>
        </w:numPr>
        <w:spacing w:after="0" w:afterAutospacing="0"/>
        <w:ind w:left="720" w:hanging="360"/>
        <w:rPr/>
      </w:pPr>
      <w:r w:rsidDel="00000000" w:rsidR="00000000" w:rsidRPr="00000000">
        <w:rPr>
          <w:rtl w:val="0"/>
        </w:rPr>
        <w:t xml:space="preserve">[U] Actor sees the report code and processing status.</w:t>
      </w:r>
    </w:p>
    <w:p w:rsidR="00000000" w:rsidDel="00000000" w:rsidP="00000000" w:rsidRDefault="00000000" w:rsidRPr="00000000" w14:paraId="00000F1B">
      <w:pPr>
        <w:numPr>
          <w:ilvl w:val="0"/>
          <w:numId w:val="116"/>
        </w:numPr>
        <w:ind w:left="720" w:hanging="360"/>
        <w:rPr/>
      </w:pPr>
      <w:r w:rsidDel="00000000" w:rsidR="00000000" w:rsidRPr="00000000">
        <w:rPr>
          <w:rtl w:val="0"/>
        </w:rPr>
        <w:t xml:space="preserve">[S] If the report indicates a money dispute, severe violation, or refund request, the system allows or escalates the case to UC-48 or UC-30 according to policy.</w:t>
      </w:r>
      <w:r w:rsidDel="00000000" w:rsidR="00000000" w:rsidRPr="00000000">
        <w:rPr>
          <w:rtl w:val="0"/>
        </w:rPr>
      </w:r>
    </w:p>
    <w:p w:rsidR="00000000" w:rsidDel="00000000" w:rsidP="00000000" w:rsidRDefault="00000000" w:rsidRPr="00000000" w14:paraId="00000F1C">
      <w:pPr>
        <w:rPr/>
      </w:pPr>
      <w:r w:rsidDel="00000000" w:rsidR="00000000" w:rsidRPr="00000000">
        <w:rPr>
          <w:rtl w:val="0"/>
        </w:rPr>
        <w:t xml:space="preserve"> </w:t>
      </w:r>
    </w:p>
    <w:p w:rsidR="00000000" w:rsidDel="00000000" w:rsidP="00000000" w:rsidRDefault="00000000" w:rsidRPr="00000000" w14:paraId="00000F1D">
      <w:pPr>
        <w:spacing w:after="80" w:before="260" w:lineRule="auto"/>
        <w:rPr>
          <w:b w:val="1"/>
          <w:bCs w:val="1"/>
          <w:sz w:val="36"/>
          <w:szCs w:val="36"/>
        </w:rPr>
      </w:pPr>
      <w:r w:rsidDel="00000000" w:rsidR="00000000" w:rsidRPr="00000000">
        <w:rPr>
          <w:b w:val="1"/>
          <w:bCs w:val="1"/>
          <w:sz w:val="36"/>
          <w:szCs w:val="36"/>
          <w:rtl w:val="0"/>
        </w:rPr>
        <w:t xml:space="preserve">Alternative Flows</w:t>
      </w:r>
    </w:p>
    <w:tbl>
      <w:tblPr>
        <w:tblStyle w:val="Table303"/>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F1E">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0F1F">
            <w:pPr>
              <w:rPr/>
            </w:pPr>
            <w:r w:rsidDel="00000000" w:rsidR="00000000" w:rsidRPr="00000000">
              <w:rPr>
                <w:rtl w:val="0"/>
              </w:rPr>
              <w:t xml:space="preserve">Each AF covers one deviation from the main flow. State: at which step it branches, what the system does, what the person sees. Good: 'AF-01 — Username already taken: At step 4, the system finds the username is in use. The person sees the form again with the message: This username is already taken.' Bad:  'AF-01 — Error: show error message'</w:t>
            </w:r>
          </w:p>
        </w:tc>
      </w:tr>
    </w:tbl>
    <w:p w:rsidR="00000000" w:rsidDel="00000000" w:rsidP="00000000" w:rsidRDefault="00000000" w:rsidRPr="00000000" w14:paraId="00000F20">
      <w:pPr>
        <w:rPr/>
      </w:pPr>
      <w:r w:rsidDel="00000000" w:rsidR="00000000" w:rsidRPr="00000000">
        <w:rPr>
          <w:rtl w:val="0"/>
        </w:rPr>
        <w:t xml:space="preserve"> </w:t>
      </w:r>
    </w:p>
    <w:p w:rsidR="00000000" w:rsidDel="00000000" w:rsidP="00000000" w:rsidRDefault="00000000" w:rsidRPr="00000000" w14:paraId="00000F21">
      <w:pPr>
        <w:numPr>
          <w:ilvl w:val="0"/>
          <w:numId w:val="29"/>
        </w:numPr>
        <w:spacing w:after="0" w:afterAutospacing="0"/>
        <w:ind w:left="720" w:hanging="360"/>
        <w:rPr/>
      </w:pPr>
      <w:r w:rsidDel="00000000" w:rsidR="00000000" w:rsidRPr="00000000">
        <w:rPr>
          <w:rtl w:val="0"/>
        </w:rPr>
        <w:t xml:space="preserve">AF-01 - No valid business relationship: At step 5, the actor is not related to the class or no longer has reporting permission. The system blocks the action.</w:t>
      </w:r>
    </w:p>
    <w:p w:rsidR="00000000" w:rsidDel="00000000" w:rsidP="00000000" w:rsidRDefault="00000000" w:rsidRPr="00000000" w14:paraId="00000F22">
      <w:pPr>
        <w:numPr>
          <w:ilvl w:val="0"/>
          <w:numId w:val="29"/>
        </w:numPr>
        <w:spacing w:after="0" w:afterAutospacing="0"/>
        <w:ind w:left="720" w:hanging="360"/>
        <w:rPr/>
      </w:pPr>
      <w:r w:rsidDel="00000000" w:rsidR="00000000" w:rsidRPr="00000000">
        <w:rPr>
          <w:rtl w:val="0"/>
        </w:rPr>
        <w:t xml:space="preserve">AF-02 - Report outside allowed window: At step 6, the issue is reported after the allowed policy window. The system blocks the report or directs the actor to create a support ticket according to policy.</w:t>
      </w:r>
    </w:p>
    <w:p w:rsidR="00000000" w:rsidDel="00000000" w:rsidP="00000000" w:rsidRDefault="00000000" w:rsidRPr="00000000" w14:paraId="00000F23">
      <w:pPr>
        <w:numPr>
          <w:ilvl w:val="0"/>
          <w:numId w:val="29"/>
        </w:numPr>
        <w:spacing w:after="0" w:afterAutospacing="0"/>
        <w:ind w:left="720" w:hanging="360"/>
        <w:rPr/>
      </w:pPr>
      <w:r w:rsidDel="00000000" w:rsidR="00000000" w:rsidRPr="00000000">
        <w:rPr>
          <w:rtl w:val="0"/>
        </w:rPr>
        <w:t xml:space="preserve">AF-03 - Missing description: At step 6, the actor does not enter a sufficiently clear description. The form is shown again with the required field identified.</w:t>
      </w:r>
    </w:p>
    <w:p w:rsidR="00000000" w:rsidDel="00000000" w:rsidP="00000000" w:rsidRDefault="00000000" w:rsidRPr="00000000" w14:paraId="00000F24">
      <w:pPr>
        <w:numPr>
          <w:ilvl w:val="0"/>
          <w:numId w:val="29"/>
        </w:numPr>
        <w:spacing w:after="0" w:afterAutospacing="0"/>
        <w:ind w:left="720" w:hanging="360"/>
        <w:rPr/>
      </w:pPr>
      <w:r w:rsidDel="00000000" w:rsidR="00000000" w:rsidRPr="00000000">
        <w:rPr>
          <w:rtl w:val="0"/>
        </w:rPr>
        <w:t xml:space="preserve">AF-04 - Duplicate report: At step 7, an open report already exists for the same class/lesson/issue from the actor. The system shows the existing report instead of creating a new one.</w:t>
      </w:r>
    </w:p>
    <w:p w:rsidR="00000000" w:rsidDel="00000000" w:rsidP="00000000" w:rsidRDefault="00000000" w:rsidRPr="00000000" w14:paraId="00000F25">
      <w:pPr>
        <w:numPr>
          <w:ilvl w:val="0"/>
          <w:numId w:val="29"/>
        </w:numPr>
        <w:spacing w:after="0" w:afterAutospacing="0"/>
        <w:ind w:left="720" w:hanging="360"/>
        <w:rPr/>
      </w:pPr>
      <w:r w:rsidDel="00000000" w:rsidR="00000000" w:rsidRPr="00000000">
        <w:rPr>
          <w:rtl w:val="0"/>
        </w:rPr>
        <w:t xml:space="preserve">AF-05 - Severe issue: At step 11, the report involves fraud, harassment, or safety risk. The system marks it high priority and routes it to Platform Admin.</w:t>
      </w:r>
    </w:p>
    <w:p w:rsidR="00000000" w:rsidDel="00000000" w:rsidP="00000000" w:rsidRDefault="00000000" w:rsidRPr="00000000" w14:paraId="00000F26">
      <w:pPr>
        <w:numPr>
          <w:ilvl w:val="0"/>
          <w:numId w:val="29"/>
        </w:numPr>
        <w:ind w:left="720" w:hanging="360"/>
        <w:rPr/>
      </w:pPr>
      <w:r w:rsidDel="00000000" w:rsidR="00000000" w:rsidRPr="00000000">
        <w:rPr>
          <w:rtl w:val="0"/>
        </w:rPr>
        <w:t xml:space="preserve">AF-06 - Invalid evidence: At step 6, the file type is unsupported or the file exceeds the size limit. The system rejects the file and asks the actor to upload again.</w:t>
      </w:r>
      <w:r w:rsidDel="00000000" w:rsidR="00000000" w:rsidRPr="00000000">
        <w:rPr>
          <w:rtl w:val="0"/>
        </w:rPr>
      </w:r>
    </w:p>
    <w:p w:rsidR="00000000" w:rsidDel="00000000" w:rsidP="00000000" w:rsidRDefault="00000000" w:rsidRPr="00000000" w14:paraId="00000F27">
      <w:pPr>
        <w:rPr/>
      </w:pPr>
      <w:r w:rsidDel="00000000" w:rsidR="00000000" w:rsidRPr="00000000">
        <w:rPr>
          <w:rtl w:val="0"/>
        </w:rPr>
        <w:t xml:space="preserve"> </w:t>
      </w:r>
    </w:p>
    <w:p w:rsidR="00000000" w:rsidDel="00000000" w:rsidP="00000000" w:rsidRDefault="00000000" w:rsidRPr="00000000" w14:paraId="00000F28">
      <w:pPr>
        <w:spacing w:after="80" w:before="260" w:lineRule="auto"/>
        <w:rPr>
          <w:b w:val="1"/>
          <w:bCs w:val="1"/>
          <w:sz w:val="36"/>
          <w:szCs w:val="36"/>
        </w:rPr>
      </w:pPr>
      <w:r w:rsidDel="00000000" w:rsidR="00000000" w:rsidRPr="00000000">
        <w:rPr>
          <w:b w:val="1"/>
          <w:bCs w:val="1"/>
          <w:sz w:val="36"/>
          <w:szCs w:val="36"/>
          <w:rtl w:val="0"/>
        </w:rPr>
        <w:t xml:space="preserve">Business Rules</w:t>
      </w:r>
    </w:p>
    <w:tbl>
      <w:tblPr>
        <w:tblStyle w:val="Table304"/>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11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F29">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0F2A">
            <w:pPr>
              <w:rPr/>
            </w:pPr>
            <w:sdt>
              <w:sdtPr>
                <w:id w:val="-412377685"/>
                <w:tag w:val="goog_rdk_235"/>
              </w:sdtPr>
              <w:sdtContent>
                <w:r w:rsidDel="00000000" w:rsidR="00000000" w:rsidRPr="00000000">
                  <w:rPr>
                    <w:rFonts w:ascii="Arial Unicode MS" w:cs="Arial Unicode MS" w:eastAsia="Arial Unicode MS" w:hAnsi="Arial Unicode MS"/>
                    <w:rtl w:val="0"/>
                  </w:rPr>
                  <w:t xml:space="preserve">Each BR must be precise and independently testable. Local BR (affects only this UC) → define here. Global BR (affects ≥2 UCs) → reference PRD §5 GBR-ID here, define there.</w:t>
                </w:r>
              </w:sdtContent>
            </w:sdt>
          </w:p>
        </w:tc>
      </w:tr>
    </w:tbl>
    <w:p w:rsidR="00000000" w:rsidDel="00000000" w:rsidP="00000000" w:rsidRDefault="00000000" w:rsidRPr="00000000" w14:paraId="00000F2B">
      <w:pPr>
        <w:rPr/>
      </w:pPr>
      <w:r w:rsidDel="00000000" w:rsidR="00000000" w:rsidRPr="00000000">
        <w:rPr>
          <w:rtl w:val="0"/>
        </w:rPr>
        <w:t xml:space="preserve"> </w:t>
      </w:r>
    </w:p>
    <w:p w:rsidR="00000000" w:rsidDel="00000000" w:rsidP="00000000" w:rsidRDefault="00000000" w:rsidRPr="00000000" w14:paraId="00000F2C">
      <w:pPr>
        <w:numPr>
          <w:ilvl w:val="0"/>
          <w:numId w:val="22"/>
        </w:numPr>
        <w:spacing w:after="0" w:afterAutospacing="0"/>
        <w:ind w:left="720" w:hanging="360"/>
        <w:rPr/>
      </w:pPr>
      <w:r w:rsidDel="00000000" w:rsidR="00000000" w:rsidRPr="00000000">
        <w:rPr>
          <w:rtl w:val="0"/>
        </w:rPr>
        <w:t xml:space="preserve">BR-01: Only a Client, Tutor, or Tutor Center with a valid relationship to the class may report disruption for that class.</w:t>
      </w:r>
    </w:p>
    <w:p w:rsidR="00000000" w:rsidDel="00000000" w:rsidP="00000000" w:rsidRDefault="00000000" w:rsidRPr="00000000" w14:paraId="00000F2D">
      <w:pPr>
        <w:numPr>
          <w:ilvl w:val="0"/>
          <w:numId w:val="22"/>
        </w:numPr>
        <w:spacing w:after="0" w:afterAutospacing="0"/>
        <w:ind w:left="720" w:hanging="360"/>
        <w:rPr/>
      </w:pPr>
      <w:r w:rsidDel="00000000" w:rsidR="00000000" w:rsidRPr="00000000">
        <w:rPr>
          <w:rtl w:val="0"/>
        </w:rPr>
        <w:t xml:space="preserve">BR-02: Chat or discussion related to the report may be opened only between parties with a valid business relationship, following GB-02.</w:t>
      </w:r>
    </w:p>
    <w:p w:rsidR="00000000" w:rsidDel="00000000" w:rsidP="00000000" w:rsidRDefault="00000000" w:rsidRPr="00000000" w14:paraId="00000F2E">
      <w:pPr>
        <w:numPr>
          <w:ilvl w:val="0"/>
          <w:numId w:val="22"/>
        </w:numPr>
        <w:spacing w:after="0" w:afterAutospacing="0"/>
        <w:ind w:left="720" w:hanging="360"/>
        <w:rPr/>
      </w:pPr>
      <w:r w:rsidDel="00000000" w:rsidR="00000000" w:rsidRPr="00000000">
        <w:rPr>
          <w:rtl w:val="0"/>
        </w:rPr>
        <w:t xml:space="preserve">BR-03: A report must have an issue type and a description clear enough for handling.</w:t>
      </w:r>
    </w:p>
    <w:p w:rsidR="00000000" w:rsidDel="00000000" w:rsidP="00000000" w:rsidRDefault="00000000" w:rsidRPr="00000000" w14:paraId="00000F2F">
      <w:pPr>
        <w:numPr>
          <w:ilvl w:val="0"/>
          <w:numId w:val="22"/>
        </w:numPr>
        <w:spacing w:after="0" w:afterAutospacing="0"/>
        <w:ind w:left="720" w:hanging="360"/>
        <w:rPr/>
      </w:pPr>
      <w:r w:rsidDel="00000000" w:rsidR="00000000" w:rsidRPr="00000000">
        <w:rPr>
          <w:rtl w:val="0"/>
        </w:rPr>
        <w:t xml:space="preserve">BR-04: An actor must not create multiple open duplicate reports for the same class, lesson, and issue type.</w:t>
      </w:r>
    </w:p>
    <w:p w:rsidR="00000000" w:rsidDel="00000000" w:rsidP="00000000" w:rsidRDefault="00000000" w:rsidRPr="00000000" w14:paraId="00000F30">
      <w:pPr>
        <w:numPr>
          <w:ilvl w:val="0"/>
          <w:numId w:val="22"/>
        </w:numPr>
        <w:spacing w:after="0" w:afterAutospacing="0"/>
        <w:ind w:left="720" w:hanging="360"/>
        <w:rPr/>
      </w:pPr>
      <w:r w:rsidDel="00000000" w:rsidR="00000000" w:rsidRPr="00000000">
        <w:rPr>
          <w:rtl w:val="0"/>
        </w:rPr>
        <w:t xml:space="preserve">BR-05: Reports involving finance, refund, or severe violation must support escalation to dispute/admin review.</w:t>
      </w:r>
    </w:p>
    <w:p w:rsidR="00000000" w:rsidDel="00000000" w:rsidP="00000000" w:rsidRDefault="00000000" w:rsidRPr="00000000" w14:paraId="00000F31">
      <w:pPr>
        <w:numPr>
          <w:ilvl w:val="0"/>
          <w:numId w:val="22"/>
        </w:numPr>
        <w:spacing w:after="0" w:afterAutospacing="0"/>
        <w:ind w:left="720" w:hanging="360"/>
        <w:rPr/>
      </w:pPr>
      <w:r w:rsidDel="00000000" w:rsidR="00000000" w:rsidRPr="00000000">
        <w:rPr>
          <w:rtl w:val="0"/>
        </w:rPr>
        <w:t xml:space="preserve">BR-06: Evidence files must be protected from public access or guessable URLs, following GB-05.</w:t>
      </w:r>
    </w:p>
    <w:p w:rsidR="00000000" w:rsidDel="00000000" w:rsidP="00000000" w:rsidRDefault="00000000" w:rsidRPr="00000000" w14:paraId="00000F32">
      <w:pPr>
        <w:numPr>
          <w:ilvl w:val="0"/>
          <w:numId w:val="22"/>
        </w:numPr>
        <w:spacing w:after="0" w:afterAutospacing="0"/>
        <w:ind w:left="720" w:hanging="360"/>
        <w:rPr/>
      </w:pPr>
      <w:r w:rsidDel="00000000" w:rsidR="00000000" w:rsidRPr="00000000">
        <w:rPr>
          <w:rtl w:val="0"/>
        </w:rPr>
        <w:t xml:space="preserve">BR-07: Creating, updating, escalating, or closing a report must write an audit record and notify affected active parties, following GB-06 and GB-09.</w:t>
      </w:r>
    </w:p>
    <w:p w:rsidR="00000000" w:rsidDel="00000000" w:rsidP="00000000" w:rsidRDefault="00000000" w:rsidRPr="00000000" w14:paraId="00000F33">
      <w:pPr>
        <w:numPr>
          <w:ilvl w:val="0"/>
          <w:numId w:val="22"/>
        </w:numPr>
        <w:ind w:left="720" w:hanging="360"/>
        <w:rPr/>
      </w:pPr>
      <w:r w:rsidDel="00000000" w:rsidR="00000000" w:rsidRPr="00000000">
        <w:rPr>
          <w:rtl w:val="0"/>
        </w:rPr>
        <w:t xml:space="preserve">BR-08: Suspended, locked, or inactive accounts must not create new reports, following GB-07.</w:t>
      </w:r>
      <w:r w:rsidDel="00000000" w:rsidR="00000000" w:rsidRPr="00000000">
        <w:rPr>
          <w:rtl w:val="0"/>
        </w:rPr>
      </w:r>
    </w:p>
    <w:p w:rsidR="00000000" w:rsidDel="00000000" w:rsidP="00000000" w:rsidRDefault="00000000" w:rsidRPr="00000000" w14:paraId="00000F34">
      <w:pPr>
        <w:rPr/>
      </w:pPr>
      <w:r w:rsidDel="00000000" w:rsidR="00000000" w:rsidRPr="00000000">
        <w:rPr>
          <w:rtl w:val="0"/>
        </w:rPr>
        <w:t xml:space="preserve"> </w:t>
      </w:r>
    </w:p>
    <w:p w:rsidR="00000000" w:rsidDel="00000000" w:rsidP="00000000" w:rsidRDefault="00000000" w:rsidRPr="00000000" w14:paraId="00000F35">
      <w:pPr>
        <w:spacing w:after="80" w:before="260" w:lineRule="auto"/>
        <w:rPr>
          <w:b w:val="1"/>
          <w:bCs w:val="1"/>
          <w:sz w:val="36"/>
          <w:szCs w:val="36"/>
        </w:rPr>
      </w:pPr>
      <w:r w:rsidDel="00000000" w:rsidR="00000000" w:rsidRPr="00000000">
        <w:rPr>
          <w:b w:val="1"/>
          <w:bCs w:val="1"/>
          <w:sz w:val="36"/>
          <w:szCs w:val="36"/>
          <w:rtl w:val="0"/>
        </w:rPr>
        <w:t xml:space="preserve">Request Fields — ClassDisruptionReportRequest</w:t>
      </w:r>
    </w:p>
    <w:tbl>
      <w:tblPr>
        <w:tblStyle w:val="Table305"/>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F36">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0F37">
            <w:pPr>
              <w:rPr/>
            </w:pPr>
            <w:r w:rsidDel="00000000" w:rsidR="00000000" w:rsidRPr="00000000">
              <w:rPr>
                <w:rtl w:val="0"/>
              </w:rPr>
              <w:t xml:space="preserve">Field name: business term — not a variable name. Type: Text / Number / Date / File / Yes/No — not code types (String, Integer, Boolean). Rule: plain language constraint — e.g. 'Required. Between 4 and 50 characters.' On success: describe what the person sees — e.g. 'Person is redirected to the job detail page with a confirmation message'.</w:t>
            </w:r>
          </w:p>
        </w:tc>
      </w:tr>
    </w:tbl>
    <w:p w:rsidR="00000000" w:rsidDel="00000000" w:rsidP="00000000" w:rsidRDefault="00000000" w:rsidRPr="00000000" w14:paraId="00000F38">
      <w:pPr>
        <w:rPr/>
      </w:pPr>
      <w:r w:rsidDel="00000000" w:rsidR="00000000" w:rsidRPr="00000000">
        <w:rPr>
          <w:rtl w:val="0"/>
        </w:rPr>
        <w:t xml:space="preserve"> </w:t>
      </w:r>
    </w:p>
    <w:tbl>
      <w:tblPr>
        <w:tblStyle w:val="Table306"/>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3"/>
        <w:gridCol w:w="1316"/>
        <w:gridCol w:w="6176"/>
        <w:tblGridChange w:id="0">
          <w:tblGrid>
            <w:gridCol w:w="1533"/>
            <w:gridCol w:w="1316"/>
            <w:gridCol w:w="6176"/>
          </w:tblGrid>
        </w:tblGridChange>
      </w:tblGrid>
      <w:tr>
        <w:trPr>
          <w:cantSplit w:val="0"/>
          <w:trHeight w:val="615" w:hRule="atLeast"/>
          <w:tblHeader w:val="0"/>
        </w:trPr>
        <w:tc>
          <w:tcPr>
            <w:tcBorders>
              <w:top w:color="993c1d" w:space="0" w:sz="6" w:val="single"/>
              <w:left w:color="993c1d" w:space="0" w:sz="6" w:val="single"/>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0F39">
            <w:pPr>
              <w:rPr>
                <w:b w:val="1"/>
                <w:bCs w:val="1"/>
                <w:color w:val="ffffff"/>
              </w:rPr>
            </w:pPr>
            <w:r w:rsidDel="00000000" w:rsidR="00000000" w:rsidRPr="00000000">
              <w:rPr>
                <w:b w:val="1"/>
                <w:bCs w:val="1"/>
                <w:color w:val="ffffff"/>
                <w:rtl w:val="0"/>
              </w:rPr>
              <w:t xml:space="preserve">Field</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0F3A">
            <w:pPr>
              <w:rPr>
                <w:b w:val="1"/>
                <w:bCs w:val="1"/>
                <w:color w:val="ffffff"/>
              </w:rPr>
            </w:pPr>
            <w:r w:rsidDel="00000000" w:rsidR="00000000" w:rsidRPr="00000000">
              <w:rPr>
                <w:b w:val="1"/>
                <w:bCs w:val="1"/>
                <w:color w:val="ffffff"/>
                <w:rtl w:val="0"/>
              </w:rPr>
              <w:t xml:space="preserve">Type</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0F3B">
            <w:pPr>
              <w:rPr>
                <w:b w:val="1"/>
                <w:bCs w:val="1"/>
                <w:color w:val="ffffff"/>
              </w:rPr>
            </w:pPr>
            <w:r w:rsidDel="00000000" w:rsidR="00000000" w:rsidRPr="00000000">
              <w:rPr>
                <w:b w:val="1"/>
                <w:bCs w:val="1"/>
                <w:color w:val="ffffff"/>
                <w:rtl w:val="0"/>
              </w:rPr>
              <w:t xml:space="preserve">Rule</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F3C">
            <w:pPr>
              <w:rPr/>
            </w:pPr>
            <w:r w:rsidDel="00000000" w:rsidR="00000000" w:rsidRPr="00000000">
              <w:rPr>
                <w:rtl w:val="0"/>
              </w:rPr>
              <w:t xml:space="preserve">Class ID</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F3D">
            <w:pPr>
              <w:rPr/>
            </w:pPr>
            <w:r w:rsidDel="00000000" w:rsidR="00000000" w:rsidRPr="00000000">
              <w:rPr>
                <w:rtl w:val="0"/>
              </w:rPr>
              <w:t xml:space="preserve">Number</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F3E">
            <w:pPr>
              <w:rPr/>
            </w:pPr>
            <w:r w:rsidDel="00000000" w:rsidR="00000000" w:rsidRPr="00000000">
              <w:rPr>
                <w:rtl w:val="0"/>
              </w:rPr>
              <w:t xml:space="preserve">Required. Must be a class with which the actor has a valid relationship.</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F3F">
            <w:pPr>
              <w:rPr/>
            </w:pPr>
            <w:r w:rsidDel="00000000" w:rsidR="00000000" w:rsidRPr="00000000">
              <w:rPr>
                <w:rtl w:val="0"/>
              </w:rPr>
              <w:t xml:space="preserve">Lesson/ session</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F40">
            <w:pPr>
              <w:rPr/>
            </w:pPr>
            <w:r w:rsidDel="00000000" w:rsidR="00000000" w:rsidRPr="00000000">
              <w:rPr>
                <w:rtl w:val="0"/>
              </w:rPr>
              <w:t xml:space="preserve">Text</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F41">
            <w:pPr>
              <w:rPr/>
            </w:pPr>
            <w:r w:rsidDel="00000000" w:rsidR="00000000" w:rsidRPr="00000000">
              <w:rPr>
                <w:rtl w:val="0"/>
              </w:rPr>
              <w:t xml:space="preserve">Optional. Required if the issue is tied to a specific lesson.</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F42">
            <w:pPr>
              <w:rPr/>
            </w:pPr>
            <w:r w:rsidDel="00000000" w:rsidR="00000000" w:rsidRPr="00000000">
              <w:rPr>
                <w:rtl w:val="0"/>
              </w:rPr>
              <w:t xml:space="preserve">Issue type</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F43">
            <w:pPr>
              <w:rPr/>
            </w:pPr>
            <w:r w:rsidDel="00000000" w:rsidR="00000000" w:rsidRPr="00000000">
              <w:rPr>
                <w:rtl w:val="0"/>
              </w:rPr>
              <w:t xml:space="preserve">Text</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F44">
            <w:pPr>
              <w:rPr/>
            </w:pPr>
            <w:r w:rsidDel="00000000" w:rsidR="00000000" w:rsidRPr="00000000">
              <w:rPr>
                <w:rtl w:val="0"/>
              </w:rPr>
              <w:t xml:space="preserve">Required. Examples: tutor absent, client/student absent, technical issue, inappropriate behavior, schedule conflict, other.</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F45">
            <w:pPr>
              <w:rPr/>
            </w:pPr>
            <w:r w:rsidDel="00000000" w:rsidR="00000000" w:rsidRPr="00000000">
              <w:rPr>
                <w:rtl w:val="0"/>
              </w:rPr>
              <w:t xml:space="preserve">Description</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F46">
            <w:pPr>
              <w:rPr/>
            </w:pPr>
            <w:r w:rsidDel="00000000" w:rsidR="00000000" w:rsidRPr="00000000">
              <w:rPr>
                <w:rtl w:val="0"/>
              </w:rPr>
              <w:t xml:space="preserve">Text</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F47">
            <w:pPr>
              <w:rPr/>
            </w:pPr>
            <w:r w:rsidDel="00000000" w:rsidR="00000000" w:rsidRPr="00000000">
              <w:rPr>
                <w:rtl w:val="0"/>
              </w:rPr>
              <w:t xml:space="preserve">Required. Minimum 20 characters, maximum 2000 characters.</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F48">
            <w:pPr>
              <w:rPr/>
            </w:pPr>
            <w:r w:rsidDel="00000000" w:rsidR="00000000" w:rsidRPr="00000000">
              <w:rPr>
                <w:rtl w:val="0"/>
              </w:rPr>
              <w:t xml:space="preserve">Evidence files</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F49">
            <w:pPr>
              <w:rPr/>
            </w:pPr>
            <w:r w:rsidDel="00000000" w:rsidR="00000000" w:rsidRPr="00000000">
              <w:rPr>
                <w:rtl w:val="0"/>
              </w:rPr>
              <w:t xml:space="preserve">File</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F4A">
            <w:pPr>
              <w:rPr/>
            </w:pPr>
            <w:r w:rsidDel="00000000" w:rsidR="00000000" w:rsidRPr="00000000">
              <w:rPr>
                <w:rtl w:val="0"/>
              </w:rPr>
              <w:t xml:space="preserve">Optional. Must match configured type and size rules.</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F4B">
            <w:pPr>
              <w:rPr/>
            </w:pPr>
            <w:r w:rsidDel="00000000" w:rsidR="00000000" w:rsidRPr="00000000">
              <w:rPr>
                <w:rtl w:val="0"/>
              </w:rPr>
              <w:t xml:space="preserve">Requested action</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F4C">
            <w:pPr>
              <w:rPr/>
            </w:pPr>
            <w:r w:rsidDel="00000000" w:rsidR="00000000" w:rsidRPr="00000000">
              <w:rPr>
                <w:rtl w:val="0"/>
              </w:rPr>
              <w:t xml:space="preserve">Text</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F4D">
            <w:pPr>
              <w:rPr/>
            </w:pPr>
            <w:r w:rsidDel="00000000" w:rsidR="00000000" w:rsidRPr="00000000">
              <w:rPr>
                <w:rtl w:val="0"/>
              </w:rPr>
              <w:t xml:space="preserve">Optional. Continue, reschedule, replace tutor, refund review, escalate to dispute, other.</w:t>
            </w:r>
          </w:p>
        </w:tc>
      </w:tr>
    </w:tbl>
    <w:p w:rsidR="00000000" w:rsidDel="00000000" w:rsidP="00000000" w:rsidRDefault="00000000" w:rsidRPr="00000000" w14:paraId="00000F4E">
      <w:pPr>
        <w:rPr/>
      </w:pPr>
      <w:r w:rsidDel="00000000" w:rsidR="00000000" w:rsidRPr="00000000">
        <w:rPr>
          <w:rtl w:val="0"/>
        </w:rPr>
        <w:t xml:space="preserve">On success: The report is created and shown in class history; the actor receives a report code and processing status.</w:t>
      </w:r>
    </w:p>
    <w:p w:rsidR="00000000" w:rsidDel="00000000" w:rsidP="00000000" w:rsidRDefault="00000000" w:rsidRPr="00000000" w14:paraId="00000F4F">
      <w:pPr>
        <w:rPr/>
      </w:pPr>
      <w:r w:rsidDel="00000000" w:rsidR="00000000" w:rsidRPr="00000000">
        <w:rPr>
          <w:rtl w:val="0"/>
        </w:rPr>
        <w:t xml:space="preserve"> </w:t>
      </w:r>
    </w:p>
    <w:p w:rsidR="00000000" w:rsidDel="00000000" w:rsidP="00000000" w:rsidRDefault="00000000" w:rsidRPr="00000000" w14:paraId="00000F50">
      <w:pPr>
        <w:spacing w:after="80" w:before="260" w:lineRule="auto"/>
        <w:rPr>
          <w:sz w:val="36"/>
          <w:szCs w:val="36"/>
        </w:rPr>
      </w:pPr>
      <w:r w:rsidDel="00000000" w:rsidR="00000000" w:rsidRPr="00000000">
        <w:rPr>
          <w:sz w:val="36"/>
          <w:szCs w:val="36"/>
          <w:rtl w:val="0"/>
        </w:rPr>
        <w:t xml:space="preserve">Allowed Roles</w:t>
      </w:r>
    </w:p>
    <w:tbl>
      <w:tblPr>
        <w:tblStyle w:val="Table307"/>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08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F51">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0F52">
            <w:pPr>
              <w:rPr/>
            </w:pPr>
            <w:r w:rsidDel="00000000" w:rsidR="00000000" w:rsidRPr="00000000">
              <w:rPr>
                <w:rtl w:val="0"/>
              </w:rPr>
              <w:t xml:space="preserve">List roles from PRD §2.1 that may perform this UC. 'Public' means no sign-in required. Do not describe technical enforcement mechanisms here — those are in TDS §4.</w:t>
            </w:r>
          </w:p>
        </w:tc>
      </w:tr>
    </w:tbl>
    <w:p w:rsidR="00000000" w:rsidDel="00000000" w:rsidP="00000000" w:rsidRDefault="00000000" w:rsidRPr="00000000" w14:paraId="00000F53">
      <w:pPr>
        <w:rPr/>
      </w:pPr>
      <w:r w:rsidDel="00000000" w:rsidR="00000000" w:rsidRPr="00000000">
        <w:rPr>
          <w:rtl w:val="0"/>
        </w:rPr>
        <w:t xml:space="preserve"> </w:t>
      </w:r>
    </w:p>
    <w:p w:rsidR="00000000" w:rsidDel="00000000" w:rsidP="00000000" w:rsidRDefault="00000000" w:rsidRPr="00000000" w14:paraId="00000F54">
      <w:pPr>
        <w:rPr/>
      </w:pPr>
      <w:r w:rsidDel="00000000" w:rsidR="00000000" w:rsidRPr="00000000">
        <w:rPr>
          <w:rtl w:val="0"/>
        </w:rPr>
        <w:t xml:space="preserve">Client, Tutor, Tutor Center.</w:t>
      </w:r>
    </w:p>
    <w:p w:rsidR="00000000" w:rsidDel="00000000" w:rsidP="00000000" w:rsidRDefault="00000000" w:rsidRPr="00000000" w14:paraId="00000F55">
      <w:pPr>
        <w:rPr/>
      </w:pPr>
      <w:r w:rsidDel="00000000" w:rsidR="00000000" w:rsidRPr="00000000">
        <w:rPr>
          <w:rtl w:val="0"/>
        </w:rPr>
        <w:t xml:space="preserve"> </w:t>
      </w:r>
    </w:p>
    <w:p w:rsidR="00000000" w:rsidDel="00000000" w:rsidP="00000000" w:rsidRDefault="00000000" w:rsidRPr="00000000" w14:paraId="00000F56">
      <w:pPr>
        <w:spacing w:after="80" w:before="360" w:lineRule="auto"/>
        <w:rPr>
          <w:b w:val="1"/>
          <w:bCs w:val="1"/>
          <w:sz w:val="36"/>
          <w:szCs w:val="36"/>
        </w:rPr>
      </w:pPr>
      <w:r w:rsidDel="00000000" w:rsidR="00000000" w:rsidRPr="00000000">
        <w:rPr>
          <w:b w:val="1"/>
          <w:bCs w:val="1"/>
          <w:sz w:val="36"/>
          <w:szCs w:val="36"/>
          <w:rtl w:val="0"/>
        </w:rPr>
        <w:t xml:space="preserve">Verification Criteria</w:t>
      </w:r>
    </w:p>
    <w:p w:rsidR="00000000" w:rsidDel="00000000" w:rsidP="00000000" w:rsidRDefault="00000000" w:rsidRPr="00000000" w14:paraId="00000F57">
      <w:pPr>
        <w:rPr/>
      </w:pPr>
      <w:r w:rsidDel="00000000" w:rsidR="00000000" w:rsidRPr="00000000">
        <w:rPr>
          <w:rtl w:val="0"/>
        </w:rPr>
      </w:r>
    </w:p>
    <w:p w:rsidR="00000000" w:rsidDel="00000000" w:rsidP="00000000" w:rsidRDefault="00000000" w:rsidRPr="00000000" w14:paraId="00000F58">
      <w:pPr>
        <w:rPr/>
      </w:pPr>
      <w:r w:rsidDel="00000000" w:rsidR="00000000" w:rsidRPr="00000000">
        <w:rPr>
          <w:rtl w:val="0"/>
        </w:rPr>
        <w:t xml:space="preserve">Given</w:t>
        <w:tab/>
        <w:t xml:space="preserve"> a Tutor is assigned to an IN_PROGRESS class  </w:t>
      </w:r>
    </w:p>
    <w:p w:rsidR="00000000" w:rsidDel="00000000" w:rsidP="00000000" w:rsidRDefault="00000000" w:rsidRPr="00000000" w14:paraId="00000F59">
      <w:pPr>
        <w:rPr/>
      </w:pPr>
      <w:r w:rsidDel="00000000" w:rsidR="00000000" w:rsidRPr="00000000">
        <w:rPr>
          <w:rtl w:val="0"/>
        </w:rPr>
        <w:t xml:space="preserve">When </w:t>
        <w:tab/>
        <w:t xml:space="preserve">the Tutor reports a disrupted lesson with a valid description  </w:t>
      </w:r>
    </w:p>
    <w:p w:rsidR="00000000" w:rsidDel="00000000" w:rsidP="00000000" w:rsidRDefault="00000000" w:rsidRPr="00000000" w14:paraId="00000F5A">
      <w:pPr>
        <w:rPr/>
      </w:pPr>
      <w:r w:rsidDel="00000000" w:rsidR="00000000" w:rsidRPr="00000000">
        <w:rPr>
          <w:rtl w:val="0"/>
        </w:rPr>
        <w:t xml:space="preserve">Then</w:t>
        <w:tab/>
        <w:t xml:space="preserve"> a ClassDisruptionReport is created AND the report appears in the handling queue AND related parties are notified.</w:t>
      </w:r>
    </w:p>
    <w:p w:rsidR="00000000" w:rsidDel="00000000" w:rsidP="00000000" w:rsidRDefault="00000000" w:rsidRPr="00000000" w14:paraId="00000F5B">
      <w:pPr>
        <w:rPr/>
      </w:pPr>
      <w:r w:rsidDel="00000000" w:rsidR="00000000" w:rsidRPr="00000000">
        <w:rPr>
          <w:rtl w:val="0"/>
        </w:rPr>
      </w:r>
    </w:p>
    <w:p w:rsidR="00000000" w:rsidDel="00000000" w:rsidP="00000000" w:rsidRDefault="00000000" w:rsidRPr="00000000" w14:paraId="00000F5C">
      <w:pPr>
        <w:rPr/>
      </w:pPr>
      <w:r w:rsidDel="00000000" w:rsidR="00000000" w:rsidRPr="00000000">
        <w:rPr>
          <w:rtl w:val="0"/>
        </w:rPr>
        <w:t xml:space="preserve">Given</w:t>
        <w:tab/>
        <w:t xml:space="preserve"> a Client is not related to the class  </w:t>
      </w:r>
    </w:p>
    <w:p w:rsidR="00000000" w:rsidDel="00000000" w:rsidP="00000000" w:rsidRDefault="00000000" w:rsidRPr="00000000" w14:paraId="00000F5D">
      <w:pPr>
        <w:rPr/>
      </w:pPr>
      <w:r w:rsidDel="00000000" w:rsidR="00000000" w:rsidRPr="00000000">
        <w:rPr>
          <w:rtl w:val="0"/>
        </w:rPr>
        <w:t xml:space="preserve">When</w:t>
        <w:tab/>
        <w:t xml:space="preserve"> the Client tries to submit a disruption report for that class  </w:t>
      </w:r>
    </w:p>
    <w:p w:rsidR="00000000" w:rsidDel="00000000" w:rsidP="00000000" w:rsidRDefault="00000000" w:rsidRPr="00000000" w14:paraId="00000F5E">
      <w:pPr>
        <w:rPr/>
      </w:pPr>
      <w:r w:rsidDel="00000000" w:rsidR="00000000" w:rsidRPr="00000000">
        <w:rPr>
          <w:rtl w:val="0"/>
        </w:rPr>
        <w:t xml:space="preserve">Then</w:t>
        <w:tab/>
        <w:t xml:space="preserve"> the system rejects the action AND no report is created.</w:t>
      </w:r>
    </w:p>
    <w:p w:rsidR="00000000" w:rsidDel="00000000" w:rsidP="00000000" w:rsidRDefault="00000000" w:rsidRPr="00000000" w14:paraId="00000F5F">
      <w:pPr>
        <w:rPr/>
      </w:pPr>
      <w:r w:rsidDel="00000000" w:rsidR="00000000" w:rsidRPr="00000000">
        <w:rPr>
          <w:rtl w:val="0"/>
        </w:rPr>
        <w:t xml:space="preserve"> </w:t>
      </w:r>
    </w:p>
    <w:p w:rsidR="00000000" w:rsidDel="00000000" w:rsidP="00000000" w:rsidRDefault="00000000" w:rsidRPr="00000000" w14:paraId="00000F60">
      <w:pPr>
        <w:rPr>
          <w:i w:val="1"/>
          <w:iCs w:val="1"/>
        </w:rPr>
      </w:pPr>
      <w:r w:rsidDel="00000000" w:rsidR="00000000" w:rsidRPr="00000000">
        <w:rPr>
          <w:i w:val="1"/>
          <w:iCs w:val="1"/>
          <w:rtl w:val="0"/>
        </w:rPr>
        <w:t xml:space="preserve">Additional scenarios to cover in tests:</w:t>
      </w:r>
    </w:p>
    <w:p w:rsidR="00000000" w:rsidDel="00000000" w:rsidP="00000000" w:rsidRDefault="00000000" w:rsidRPr="00000000" w14:paraId="00000F61">
      <w:pPr>
        <w:numPr>
          <w:ilvl w:val="0"/>
          <w:numId w:val="164"/>
        </w:numPr>
        <w:spacing w:after="0" w:afterAutospacing="0"/>
        <w:ind w:left="720" w:hanging="360"/>
        <w:rPr/>
      </w:pPr>
      <w:r w:rsidDel="00000000" w:rsidR="00000000" w:rsidRPr="00000000">
        <w:rPr>
          <w:rtl w:val="0"/>
        </w:rPr>
        <w:t xml:space="preserve">Missing description -&gt; blocked.</w:t>
      </w:r>
    </w:p>
    <w:p w:rsidR="00000000" w:rsidDel="00000000" w:rsidP="00000000" w:rsidRDefault="00000000" w:rsidRPr="00000000" w14:paraId="00000F62">
      <w:pPr>
        <w:numPr>
          <w:ilvl w:val="0"/>
          <w:numId w:val="164"/>
        </w:numPr>
        <w:spacing w:after="0" w:afterAutospacing="0"/>
        <w:ind w:left="720" w:hanging="360"/>
        <w:rPr/>
      </w:pPr>
      <w:r w:rsidDel="00000000" w:rsidR="00000000" w:rsidRPr="00000000">
        <w:rPr>
          <w:rtl w:val="0"/>
        </w:rPr>
        <w:t xml:space="preserve">Duplicate report for an open issue -&gt; existing report is shown.</w:t>
      </w:r>
    </w:p>
    <w:p w:rsidR="00000000" w:rsidDel="00000000" w:rsidP="00000000" w:rsidRDefault="00000000" w:rsidRPr="00000000" w14:paraId="00000F63">
      <w:pPr>
        <w:numPr>
          <w:ilvl w:val="0"/>
          <w:numId w:val="164"/>
        </w:numPr>
        <w:spacing w:after="0" w:afterAutospacing="0"/>
        <w:ind w:left="720" w:hanging="360"/>
        <w:rPr/>
      </w:pPr>
      <w:r w:rsidDel="00000000" w:rsidR="00000000" w:rsidRPr="00000000">
        <w:rPr>
          <w:rtl w:val="0"/>
        </w:rPr>
        <w:t xml:space="preserve">Report involves refund -&gt; can escalate to UC-48/UC-49.</w:t>
      </w:r>
    </w:p>
    <w:p w:rsidR="00000000" w:rsidDel="00000000" w:rsidP="00000000" w:rsidRDefault="00000000" w:rsidRPr="00000000" w14:paraId="00000F64">
      <w:pPr>
        <w:numPr>
          <w:ilvl w:val="0"/>
          <w:numId w:val="164"/>
        </w:numPr>
        <w:spacing w:after="0" w:afterAutospacing="0"/>
        <w:ind w:left="720" w:hanging="360"/>
        <w:rPr/>
      </w:pPr>
      <w:r w:rsidDel="00000000" w:rsidR="00000000" w:rsidRPr="00000000">
        <w:rPr>
          <w:rtl w:val="0"/>
        </w:rPr>
        <w:t xml:space="preserve">Evidence file has invalid format -&gt; rejected.</w:t>
      </w:r>
    </w:p>
    <w:p w:rsidR="00000000" w:rsidDel="00000000" w:rsidP="00000000" w:rsidRDefault="00000000" w:rsidRPr="00000000" w14:paraId="00000F65">
      <w:pPr>
        <w:numPr>
          <w:ilvl w:val="0"/>
          <w:numId w:val="164"/>
        </w:numPr>
        <w:ind w:left="720" w:hanging="360"/>
        <w:rPr/>
      </w:pPr>
      <w:r w:rsidDel="00000000" w:rsidR="00000000" w:rsidRPr="00000000">
        <w:rPr>
          <w:rtl w:val="0"/>
        </w:rPr>
        <w:t xml:space="preserve">Locked actor account -&gt; cannot create report.</w:t>
      </w:r>
      <w:r w:rsidDel="00000000" w:rsidR="00000000" w:rsidRPr="00000000">
        <w:rPr>
          <w:rtl w:val="0"/>
        </w:rPr>
      </w:r>
    </w:p>
    <w:p w:rsidR="00000000" w:rsidDel="00000000" w:rsidP="00000000" w:rsidRDefault="00000000" w:rsidRPr="00000000" w14:paraId="00000F66">
      <w:pPr>
        <w:rPr/>
      </w:pPr>
      <w:r w:rsidDel="00000000" w:rsidR="00000000" w:rsidRPr="00000000">
        <w:rPr>
          <w:rtl w:val="0"/>
        </w:rPr>
        <w:t xml:space="preserve"> </w:t>
      </w:r>
    </w:p>
    <w:p w:rsidR="00000000" w:rsidDel="00000000" w:rsidP="00000000" w:rsidRDefault="00000000" w:rsidRPr="00000000" w14:paraId="00000F67">
      <w:pPr>
        <w:pStyle w:val="Heading1"/>
        <w:spacing w:after="120" w:before="480" w:lineRule="auto"/>
        <w:rPr>
          <w:color w:val="f4cccc"/>
          <w:sz w:val="46"/>
          <w:szCs w:val="46"/>
        </w:rPr>
      </w:pPr>
      <w:bookmarkStart w:colFirst="0" w:colLast="0" w:name="_heading=h.8p1aoku2ef6" w:id="102"/>
      <w:bookmarkEnd w:id="102"/>
      <w:r w:rsidDel="00000000" w:rsidR="00000000" w:rsidRPr="00000000">
        <w:rPr>
          <w:color w:val="f4cccc"/>
          <w:sz w:val="46"/>
          <w:szCs w:val="46"/>
          <w:rtl w:val="0"/>
        </w:rPr>
        <w:t xml:space="preserve">UC-30: Resolve Class Issues</w:t>
      </w:r>
    </w:p>
    <w:p w:rsidR="00000000" w:rsidDel="00000000" w:rsidP="00000000" w:rsidRDefault="00000000" w:rsidRPr="00000000" w14:paraId="00000F68">
      <w:pPr>
        <w:rPr/>
      </w:pPr>
      <w:bookmarkStart w:colFirst="0" w:colLast="0" w:name="_heading=h.ki59pa7vd3c9" w:id="103"/>
      <w:bookmarkEnd w:id="103"/>
      <w:r w:rsidDel="00000000" w:rsidR="00000000" w:rsidRPr="00000000">
        <w:rPr>
          <w:rtl w:val="0"/>
        </w:rPr>
        <w:t xml:space="preserve"> </w:t>
      </w:r>
    </w:p>
    <w:tbl>
      <w:tblPr>
        <w:tblStyle w:val="Table308"/>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08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F69">
            <w:pPr>
              <w:spacing w:after="40" w:lineRule="auto"/>
              <w:rPr>
                <w:b w:val="1"/>
                <w:bCs w:val="1"/>
                <w:color w:val="993c1d"/>
              </w:rPr>
            </w:pPr>
            <w:r w:rsidDel="00000000" w:rsidR="00000000" w:rsidRPr="00000000">
              <w:rPr>
                <w:b w:val="1"/>
                <w:bCs w:val="1"/>
                <w:color w:val="993c1d"/>
                <w:rtl w:val="0"/>
              </w:rPr>
              <w:t xml:space="preserve">UI-type block</w:t>
            </w:r>
          </w:p>
          <w:p w:rsidR="00000000" w:rsidDel="00000000" w:rsidP="00000000" w:rsidRDefault="00000000" w:rsidRPr="00000000" w14:paraId="00000F6A">
            <w:pPr>
              <w:rPr/>
            </w:pPr>
            <w:r w:rsidDel="00000000" w:rsidR="00000000" w:rsidRPr="00000000">
              <w:rPr>
                <w:rtl w:val="0"/>
              </w:rPr>
              <w:t xml:space="preserve">Copy this block for each UI-type use case. Sections: Header | Main Flow | Alternative Flows | Business Rules | Request Fields | Allowed Roles | Verification Criteria</w:t>
            </w:r>
          </w:p>
        </w:tc>
      </w:tr>
    </w:tbl>
    <w:p w:rsidR="00000000" w:rsidDel="00000000" w:rsidP="00000000" w:rsidRDefault="00000000" w:rsidRPr="00000000" w14:paraId="00000F6B">
      <w:pPr>
        <w:rPr/>
      </w:pPr>
      <w:bookmarkStart w:colFirst="0" w:colLast="0" w:name="_heading=h.moxy9wgw1og0" w:id="104"/>
      <w:bookmarkEnd w:id="104"/>
      <w:r w:rsidDel="00000000" w:rsidR="00000000" w:rsidRPr="00000000">
        <w:rPr>
          <w:rtl w:val="0"/>
        </w:rPr>
        <w:t xml:space="preserve"> </w:t>
      </w:r>
    </w:p>
    <w:tbl>
      <w:tblPr>
        <w:tblStyle w:val="Table309"/>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2"/>
        <w:gridCol w:w="7063"/>
        <w:tblGridChange w:id="0">
          <w:tblGrid>
            <w:gridCol w:w="1962"/>
            <w:gridCol w:w="7063"/>
          </w:tblGrid>
        </w:tblGridChange>
      </w:tblGrid>
      <w:tr>
        <w:trPr>
          <w:cantSplit w:val="0"/>
          <w:trHeight w:val="615" w:hRule="atLeast"/>
          <w:tblHeader w:val="0"/>
        </w:trPr>
        <w:tc>
          <w:tcPr>
            <w:tcBorders>
              <w:top w:color="993c1d" w:space="0" w:sz="6" w:val="single"/>
              <w:left w:color="993c1d" w:space="0" w:sz="6" w:val="single"/>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0F6C">
            <w:pPr>
              <w:rPr>
                <w:b w:val="1"/>
                <w:bCs w:val="1"/>
                <w:color w:val="ffffff"/>
              </w:rPr>
            </w:pPr>
            <w:r w:rsidDel="00000000" w:rsidR="00000000" w:rsidRPr="00000000">
              <w:rPr>
                <w:b w:val="1"/>
                <w:bCs w:val="1"/>
                <w:color w:val="ffffff"/>
                <w:rtl w:val="0"/>
              </w:rPr>
              <w:t xml:space="preserve">Field</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0F6D">
            <w:pPr>
              <w:rPr>
                <w:b w:val="1"/>
                <w:bCs w:val="1"/>
                <w:color w:val="ffffff"/>
              </w:rPr>
            </w:pPr>
            <w:r w:rsidDel="00000000" w:rsidR="00000000" w:rsidRPr="00000000">
              <w:rPr>
                <w:b w:val="1"/>
                <w:bCs w:val="1"/>
                <w:color w:val="ffffff"/>
                <w:rtl w:val="0"/>
              </w:rPr>
              <w:t xml:space="preserve">Value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F6E">
            <w:pPr>
              <w:rPr/>
            </w:pPr>
            <w:r w:rsidDel="00000000" w:rsidR="00000000" w:rsidRPr="00000000">
              <w:rPr>
                <w:rtl w:val="0"/>
              </w:rPr>
              <w:t xml:space="preserve">Type</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F6F">
            <w:pPr>
              <w:rPr/>
            </w:pPr>
            <w:r w:rsidDel="00000000" w:rsidR="00000000" w:rsidRPr="00000000">
              <w:rPr>
                <w:rtl w:val="0"/>
              </w:rPr>
              <w:t xml:space="preserve">UI</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F70">
            <w:pPr>
              <w:rPr/>
            </w:pPr>
            <w:r w:rsidDel="00000000" w:rsidR="00000000" w:rsidRPr="00000000">
              <w:rPr>
                <w:rtl w:val="0"/>
              </w:rPr>
              <w:t xml:space="preserve">Primary Actor</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F71">
            <w:pPr>
              <w:rPr/>
            </w:pPr>
            <w:r w:rsidDel="00000000" w:rsidR="00000000" w:rsidRPr="00000000">
              <w:rPr>
                <w:rtl w:val="0"/>
              </w:rPr>
              <w:t xml:space="preserve">Tutor Center, Platform Admin</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F72">
            <w:pPr>
              <w:rPr/>
            </w:pPr>
            <w:r w:rsidDel="00000000" w:rsidR="00000000" w:rsidRPr="00000000">
              <w:rPr>
                <w:rtl w:val="0"/>
              </w:rPr>
              <w:t xml:space="preserve">Secondary Actor(s)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F73">
            <w:pPr>
              <w:rPr/>
            </w:pPr>
            <w:r w:rsidDel="00000000" w:rsidR="00000000" w:rsidRPr="00000000">
              <w:rPr>
                <w:rtl w:val="0"/>
              </w:rPr>
              <w:t xml:space="preserve">Client, Tutor</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F74">
            <w:pPr>
              <w:rPr/>
            </w:pPr>
            <w:r w:rsidDel="00000000" w:rsidR="00000000" w:rsidRPr="00000000">
              <w:rPr>
                <w:rtl w:val="0"/>
              </w:rPr>
              <w:t xml:space="preserve">Module</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F75">
            <w:pPr>
              <w:rPr/>
            </w:pPr>
            <w:r w:rsidDel="00000000" w:rsidR="00000000" w:rsidRPr="00000000">
              <w:rPr>
                <w:rtl w:val="0"/>
              </w:rPr>
              <w:t xml:space="preserve">Class Life-cycle / Dispute &amp; Resolution</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F76">
            <w:pPr>
              <w:rPr/>
            </w:pPr>
            <w:r w:rsidDel="00000000" w:rsidR="00000000" w:rsidRPr="00000000">
              <w:rPr>
                <w:rtl w:val="0"/>
              </w:rPr>
              <w:t xml:space="preserve">FT-ID Ref</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F77">
            <w:pPr>
              <w:rPr/>
            </w:pPr>
            <w:r w:rsidDel="00000000" w:rsidR="00000000" w:rsidRPr="00000000">
              <w:rPr>
                <w:rtl w:val="0"/>
              </w:rPr>
              <w:t xml:space="preserve">FT-15, FT-28</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F78">
            <w:pPr>
              <w:rPr/>
            </w:pPr>
            <w:r w:rsidDel="00000000" w:rsidR="00000000" w:rsidRPr="00000000">
              <w:rPr>
                <w:rtl w:val="0"/>
              </w:rPr>
              <w:t xml:space="preserve">BF-ID Ref</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F79">
            <w:pPr>
              <w:rPr/>
            </w:pPr>
            <w:r w:rsidDel="00000000" w:rsidR="00000000" w:rsidRPr="00000000">
              <w:rPr>
                <w:rtl w:val="0"/>
              </w:rPr>
              <w:t xml:space="preserve">BF-05, BF-06, BF-09</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F7A">
            <w:pPr>
              <w:rPr/>
            </w:pPr>
            <w:r w:rsidDel="00000000" w:rsidR="00000000" w:rsidRPr="00000000">
              <w:rPr>
                <w:rtl w:val="0"/>
              </w:rPr>
              <w:t xml:space="preserve">Depends On</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F7B">
            <w:pPr>
              <w:rPr/>
            </w:pPr>
            <w:r w:rsidDel="00000000" w:rsidR="00000000" w:rsidRPr="00000000">
              <w:rPr>
                <w:rtl w:val="0"/>
              </w:rPr>
              <w:t xml:space="preserve">UC-28, UC-29, UC-40, UC-49</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F7C">
            <w:pPr>
              <w:rPr/>
            </w:pPr>
            <w:r w:rsidDel="00000000" w:rsidR="00000000" w:rsidRPr="00000000">
              <w:rPr>
                <w:rtl w:val="0"/>
              </w:rPr>
              <w:t xml:space="preserve">Preconditions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F7D">
            <w:pPr>
              <w:rPr/>
            </w:pPr>
            <w:r w:rsidDel="00000000" w:rsidR="00000000" w:rsidRPr="00000000">
              <w:rPr>
                <w:rtl w:val="0"/>
              </w:rPr>
              <w:t xml:space="preserve">A ClassDisruptionReport, EarlyTerminationRequest, or class issue is open. The actor has handling permission within scope: Tutor Center handles its own center classes; Platform Admin handles escalated issues or issues involving platform policy/dispute.</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F7E">
            <w:pPr>
              <w:rPr/>
            </w:pPr>
            <w:r w:rsidDel="00000000" w:rsidR="00000000" w:rsidRPr="00000000">
              <w:rPr>
                <w:rtl w:val="0"/>
              </w:rPr>
              <w:t xml:space="preserve">Postconditions</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F7F">
            <w:pPr>
              <w:rPr/>
            </w:pPr>
            <w:r w:rsidDel="00000000" w:rsidR="00000000" w:rsidRPr="00000000">
              <w:rPr>
                <w:rtl w:val="0"/>
              </w:rPr>
              <w:t xml:space="preserve">The class issue is resolved, escalated, or waiting for more information; class status, schedule, or assignment is updated if needed; related parties are notified; escrow/refund is handled through UC-40 if the decision has financial impact.</w:t>
            </w:r>
          </w:p>
        </w:tc>
      </w:tr>
    </w:tbl>
    <w:p w:rsidR="00000000" w:rsidDel="00000000" w:rsidP="00000000" w:rsidRDefault="00000000" w:rsidRPr="00000000" w14:paraId="00000F80">
      <w:pPr>
        <w:rPr/>
      </w:pPr>
      <w:r w:rsidDel="00000000" w:rsidR="00000000" w:rsidRPr="00000000">
        <w:rPr>
          <w:rtl w:val="0"/>
        </w:rPr>
        <w:t xml:space="preserve"> </w:t>
      </w:r>
    </w:p>
    <w:p w:rsidR="00000000" w:rsidDel="00000000" w:rsidP="00000000" w:rsidRDefault="00000000" w:rsidRPr="00000000" w14:paraId="00000F81">
      <w:pPr>
        <w:spacing w:after="80" w:before="260" w:lineRule="auto"/>
        <w:rPr>
          <w:b w:val="1"/>
          <w:bCs w:val="1"/>
          <w:sz w:val="36"/>
          <w:szCs w:val="36"/>
        </w:rPr>
      </w:pPr>
      <w:r w:rsidDel="00000000" w:rsidR="00000000" w:rsidRPr="00000000">
        <w:rPr>
          <w:b w:val="1"/>
          <w:bCs w:val="1"/>
          <w:sz w:val="36"/>
          <w:szCs w:val="36"/>
          <w:rtl w:val="0"/>
        </w:rPr>
        <w:t xml:space="preserve">Main Flow</w:t>
      </w:r>
    </w:p>
    <w:tbl>
      <w:tblPr>
        <w:tblStyle w:val="Table310"/>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F82">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0F83">
            <w:pPr>
              <w:rPr/>
            </w:pPr>
            <w:r w:rsidDel="00000000" w:rsidR="00000000" w:rsidRPr="00000000">
              <w:rPr>
                <w:rtl w:val="0"/>
              </w:rPr>
              <w:t xml:space="preserve">Write at business level. [U] = what person sees or does. [S] = what system does in response — name the entity that changes. Good: '[S] Saves the new job record with status DRAFT and records the creating HR Manager as the owner' Bad:  '[S] INSERT INTO jobs (title, status) VALUES (...)' Always reference BRs inline where they apply.</w:t>
            </w:r>
          </w:p>
        </w:tc>
      </w:tr>
    </w:tbl>
    <w:p w:rsidR="00000000" w:rsidDel="00000000" w:rsidP="00000000" w:rsidRDefault="00000000" w:rsidRPr="00000000" w14:paraId="00000F84">
      <w:pPr>
        <w:rPr/>
      </w:pPr>
      <w:r w:rsidDel="00000000" w:rsidR="00000000" w:rsidRPr="00000000">
        <w:rPr>
          <w:rtl w:val="0"/>
        </w:rPr>
        <w:t xml:space="preserve"> </w:t>
      </w:r>
    </w:p>
    <w:p w:rsidR="00000000" w:rsidDel="00000000" w:rsidP="00000000" w:rsidRDefault="00000000" w:rsidRPr="00000000" w14:paraId="00000F85">
      <w:pPr>
        <w:numPr>
          <w:ilvl w:val="0"/>
          <w:numId w:val="156"/>
        </w:numPr>
        <w:spacing w:after="0" w:afterAutospacing="0"/>
        <w:ind w:left="720" w:hanging="360"/>
        <w:rPr/>
      </w:pPr>
      <w:r w:rsidDel="00000000" w:rsidR="00000000" w:rsidRPr="00000000">
        <w:rPr>
          <w:rtl w:val="0"/>
        </w:rPr>
        <w:t xml:space="preserve">[U] Tutor Center or Platform Admin opens the Class Issue Queue.</w:t>
      </w:r>
    </w:p>
    <w:p w:rsidR="00000000" w:rsidDel="00000000" w:rsidP="00000000" w:rsidRDefault="00000000" w:rsidRPr="00000000" w14:paraId="00000F86">
      <w:pPr>
        <w:numPr>
          <w:ilvl w:val="0"/>
          <w:numId w:val="156"/>
        </w:numPr>
        <w:spacing w:after="0" w:afterAutospacing="0"/>
        <w:ind w:left="720" w:hanging="360"/>
        <w:rPr/>
      </w:pPr>
      <w:r w:rsidDel="00000000" w:rsidR="00000000" w:rsidRPr="00000000">
        <w:rPr>
          <w:rtl w:val="0"/>
        </w:rPr>
        <w:t xml:space="preserve">[S] Loads open issues with issue type, related class, reporter, priority, status, and creation time.</w:t>
      </w:r>
    </w:p>
    <w:p w:rsidR="00000000" w:rsidDel="00000000" w:rsidP="00000000" w:rsidRDefault="00000000" w:rsidRPr="00000000" w14:paraId="00000F87">
      <w:pPr>
        <w:numPr>
          <w:ilvl w:val="0"/>
          <w:numId w:val="156"/>
        </w:numPr>
        <w:spacing w:after="0" w:afterAutospacing="0"/>
        <w:ind w:left="720" w:hanging="360"/>
        <w:rPr/>
      </w:pPr>
      <w:r w:rsidDel="00000000" w:rsidR="00000000" w:rsidRPr="00000000">
        <w:rPr>
          <w:rtl w:val="0"/>
        </w:rPr>
        <w:t xml:space="preserve">[U] Opens an issue detail.</w:t>
      </w:r>
    </w:p>
    <w:p w:rsidR="00000000" w:rsidDel="00000000" w:rsidP="00000000" w:rsidRDefault="00000000" w:rsidRPr="00000000" w14:paraId="00000F88">
      <w:pPr>
        <w:numPr>
          <w:ilvl w:val="0"/>
          <w:numId w:val="156"/>
        </w:numPr>
        <w:spacing w:after="0" w:afterAutospacing="0"/>
        <w:ind w:left="720" w:hanging="360"/>
        <w:rPr/>
      </w:pPr>
      <w:r w:rsidDel="00000000" w:rsidR="00000000" w:rsidRPr="00000000">
        <w:rPr>
          <w:rtl w:val="0"/>
        </w:rPr>
        <w:t xml:space="preserve">[S] Shows class information, schedule, attendance, related escrow, conversation history, evidence, and linked reports/requests.</w:t>
      </w:r>
    </w:p>
    <w:p w:rsidR="00000000" w:rsidDel="00000000" w:rsidP="00000000" w:rsidRDefault="00000000" w:rsidRPr="00000000" w14:paraId="00000F89">
      <w:pPr>
        <w:numPr>
          <w:ilvl w:val="0"/>
          <w:numId w:val="156"/>
        </w:numPr>
        <w:spacing w:after="0" w:afterAutospacing="0"/>
        <w:ind w:left="720" w:hanging="360"/>
        <w:rPr/>
      </w:pPr>
      <w:r w:rsidDel="00000000" w:rsidR="00000000" w:rsidRPr="00000000">
        <w:rPr>
          <w:rtl w:val="0"/>
        </w:rPr>
        <w:t xml:space="preserve">[U] Chooses a handling action: request more information, reschedule, replace tutor, continue class, terminate class, escalate to dispute, approve/reject operational resolution.</w:t>
      </w:r>
    </w:p>
    <w:p w:rsidR="00000000" w:rsidDel="00000000" w:rsidP="00000000" w:rsidRDefault="00000000" w:rsidRPr="00000000" w14:paraId="00000F8A">
      <w:pPr>
        <w:numPr>
          <w:ilvl w:val="0"/>
          <w:numId w:val="156"/>
        </w:numPr>
        <w:spacing w:after="0" w:afterAutospacing="0"/>
        <w:ind w:left="720" w:hanging="360"/>
        <w:rPr/>
      </w:pPr>
      <w:r w:rsidDel="00000000" w:rsidR="00000000" w:rsidRPr="00000000">
        <w:rPr>
          <w:rtl w:val="0"/>
        </w:rPr>
        <w:t xml:space="preserve">[U] Enters handling notes and decision reason.</w:t>
      </w:r>
    </w:p>
    <w:p w:rsidR="00000000" w:rsidDel="00000000" w:rsidP="00000000" w:rsidRDefault="00000000" w:rsidRPr="00000000" w14:paraId="00000F8B">
      <w:pPr>
        <w:numPr>
          <w:ilvl w:val="0"/>
          <w:numId w:val="156"/>
        </w:numPr>
        <w:spacing w:after="0" w:afterAutospacing="0"/>
        <w:ind w:left="720" w:hanging="360"/>
        <w:rPr/>
      </w:pPr>
      <w:r w:rsidDel="00000000" w:rsidR="00000000" w:rsidRPr="00000000">
        <w:rPr>
          <w:rtl w:val="0"/>
        </w:rPr>
        <w:t xml:space="preserve">[S] Validates handling permission, issue status, class status, and decision data - see BR-01, BR-02, BR-03.</w:t>
      </w:r>
    </w:p>
    <w:p w:rsidR="00000000" w:rsidDel="00000000" w:rsidP="00000000" w:rsidRDefault="00000000" w:rsidRPr="00000000" w14:paraId="00000F8C">
      <w:pPr>
        <w:numPr>
          <w:ilvl w:val="0"/>
          <w:numId w:val="156"/>
        </w:numPr>
        <w:spacing w:after="0" w:afterAutospacing="0"/>
        <w:ind w:left="720" w:hanging="360"/>
        <w:rPr/>
      </w:pPr>
      <w:r w:rsidDel="00000000" w:rsidR="00000000" w:rsidRPr="00000000">
        <w:rPr>
          <w:rtl w:val="0"/>
        </w:rPr>
        <w:t xml:space="preserve">[S] Applies the decision: updates report/request status, class status, schedule, assignment, or escalation target if needed.</w:t>
      </w:r>
    </w:p>
    <w:p w:rsidR="00000000" w:rsidDel="00000000" w:rsidP="00000000" w:rsidRDefault="00000000" w:rsidRPr="00000000" w14:paraId="00000F8D">
      <w:pPr>
        <w:numPr>
          <w:ilvl w:val="0"/>
          <w:numId w:val="156"/>
        </w:numPr>
        <w:spacing w:after="0" w:afterAutospacing="0"/>
        <w:ind w:left="720" w:hanging="360"/>
        <w:rPr/>
      </w:pPr>
      <w:r w:rsidDel="00000000" w:rsidR="00000000" w:rsidRPr="00000000">
        <w:rPr>
          <w:rtl w:val="0"/>
        </w:rPr>
        <w:t xml:space="preserve">[S] If the decision has financial impact, calls UC-40 or routes to UC-49 for an official dispute/refund decision.</w:t>
      </w:r>
    </w:p>
    <w:p w:rsidR="00000000" w:rsidDel="00000000" w:rsidP="00000000" w:rsidRDefault="00000000" w:rsidRPr="00000000" w14:paraId="00000F8E">
      <w:pPr>
        <w:numPr>
          <w:ilvl w:val="0"/>
          <w:numId w:val="156"/>
        </w:numPr>
        <w:spacing w:after="0" w:afterAutospacing="0"/>
        <w:ind w:left="720" w:hanging="360"/>
        <w:rPr/>
      </w:pPr>
      <w:r w:rsidDel="00000000" w:rsidR="00000000" w:rsidRPr="00000000">
        <w:rPr>
          <w:rtl w:val="0"/>
        </w:rPr>
        <w:t xml:space="preserve">[S] Writes an audit record for the decision, including actor, timestamp, old status, new status, outcome, and note - see BR-05.</w:t>
      </w:r>
    </w:p>
    <w:p w:rsidR="00000000" w:rsidDel="00000000" w:rsidP="00000000" w:rsidRDefault="00000000" w:rsidRPr="00000000" w14:paraId="00000F8F">
      <w:pPr>
        <w:numPr>
          <w:ilvl w:val="0"/>
          <w:numId w:val="156"/>
        </w:numPr>
        <w:spacing w:after="0" w:afterAutospacing="0"/>
        <w:ind w:left="720" w:hanging="360"/>
        <w:rPr/>
      </w:pPr>
      <w:r w:rsidDel="00000000" w:rsidR="00000000" w:rsidRPr="00000000">
        <w:rPr>
          <w:rtl w:val="0"/>
        </w:rPr>
        <w:t xml:space="preserve">[S] Notifies related Client, Tutor, Tutor Center, and Platform Admin users.</w:t>
      </w:r>
    </w:p>
    <w:p w:rsidR="00000000" w:rsidDel="00000000" w:rsidP="00000000" w:rsidRDefault="00000000" w:rsidRPr="00000000" w14:paraId="00000F90">
      <w:pPr>
        <w:numPr>
          <w:ilvl w:val="0"/>
          <w:numId w:val="156"/>
        </w:numPr>
        <w:ind w:left="720" w:hanging="360"/>
        <w:rPr/>
      </w:pPr>
      <w:r w:rsidDel="00000000" w:rsidR="00000000" w:rsidRPr="00000000">
        <w:rPr>
          <w:rtl w:val="0"/>
        </w:rPr>
        <w:t xml:space="preserve">[U] Actor sees the updated issue status and handling history.</w:t>
      </w:r>
      <w:r w:rsidDel="00000000" w:rsidR="00000000" w:rsidRPr="00000000">
        <w:rPr>
          <w:rtl w:val="0"/>
        </w:rPr>
      </w:r>
    </w:p>
    <w:p w:rsidR="00000000" w:rsidDel="00000000" w:rsidP="00000000" w:rsidRDefault="00000000" w:rsidRPr="00000000" w14:paraId="00000F91">
      <w:pPr>
        <w:rPr/>
      </w:pPr>
      <w:r w:rsidDel="00000000" w:rsidR="00000000" w:rsidRPr="00000000">
        <w:rPr>
          <w:rtl w:val="0"/>
        </w:rPr>
        <w:t xml:space="preserve"> </w:t>
      </w:r>
    </w:p>
    <w:p w:rsidR="00000000" w:rsidDel="00000000" w:rsidP="00000000" w:rsidRDefault="00000000" w:rsidRPr="00000000" w14:paraId="00000F92">
      <w:pPr>
        <w:spacing w:after="80" w:before="260" w:lineRule="auto"/>
        <w:rPr>
          <w:b w:val="1"/>
          <w:bCs w:val="1"/>
          <w:sz w:val="36"/>
          <w:szCs w:val="36"/>
        </w:rPr>
      </w:pPr>
      <w:r w:rsidDel="00000000" w:rsidR="00000000" w:rsidRPr="00000000">
        <w:rPr>
          <w:b w:val="1"/>
          <w:bCs w:val="1"/>
          <w:sz w:val="36"/>
          <w:szCs w:val="36"/>
          <w:rtl w:val="0"/>
        </w:rPr>
        <w:t xml:space="preserve">Alternative Flows</w:t>
      </w:r>
    </w:p>
    <w:tbl>
      <w:tblPr>
        <w:tblStyle w:val="Table311"/>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F93">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0F94">
            <w:pPr>
              <w:rPr/>
            </w:pPr>
            <w:r w:rsidDel="00000000" w:rsidR="00000000" w:rsidRPr="00000000">
              <w:rPr>
                <w:rtl w:val="0"/>
              </w:rPr>
              <w:t xml:space="preserve">Each AF covers one deviation from the main flow. State: at which step it branches, what the system does, what the person sees. Good: 'AF-01 — Username already taken: At step 4, the system finds the username is in use. The person sees the form again with the message: This username is already taken.' Bad:  'AF-01 — Error: show error message'</w:t>
            </w:r>
          </w:p>
        </w:tc>
      </w:tr>
    </w:tbl>
    <w:p w:rsidR="00000000" w:rsidDel="00000000" w:rsidP="00000000" w:rsidRDefault="00000000" w:rsidRPr="00000000" w14:paraId="00000F95">
      <w:pPr>
        <w:rPr/>
      </w:pPr>
      <w:r w:rsidDel="00000000" w:rsidR="00000000" w:rsidRPr="00000000">
        <w:rPr>
          <w:rtl w:val="0"/>
        </w:rPr>
        <w:t xml:space="preserve"> </w:t>
      </w:r>
    </w:p>
    <w:p w:rsidR="00000000" w:rsidDel="00000000" w:rsidP="00000000" w:rsidRDefault="00000000" w:rsidRPr="00000000" w14:paraId="00000F96">
      <w:pPr>
        <w:numPr>
          <w:ilvl w:val="0"/>
          <w:numId w:val="171"/>
        </w:numPr>
        <w:spacing w:after="0" w:afterAutospacing="0"/>
        <w:ind w:left="720" w:hanging="360"/>
        <w:rPr/>
      </w:pPr>
      <w:r w:rsidDel="00000000" w:rsidR="00000000" w:rsidRPr="00000000">
        <w:rPr>
          <w:rtl w:val="0"/>
        </w:rPr>
        <w:t xml:space="preserve">AF-01 - More information required: At step 5, the actor lacks sufficient evidence to decide. The issue moves to WAITING_INFORMATION and related parties are asked to provide additional information.</w:t>
      </w:r>
    </w:p>
    <w:p w:rsidR="00000000" w:rsidDel="00000000" w:rsidP="00000000" w:rsidRDefault="00000000" w:rsidRPr="00000000" w14:paraId="00000F97">
      <w:pPr>
        <w:numPr>
          <w:ilvl w:val="0"/>
          <w:numId w:val="171"/>
        </w:numPr>
        <w:spacing w:after="0" w:afterAutospacing="0"/>
        <w:ind w:left="720" w:hanging="360"/>
        <w:rPr/>
      </w:pPr>
      <w:r w:rsidDel="00000000" w:rsidR="00000000" w:rsidRPr="00000000">
        <w:rPr>
          <w:rtl w:val="0"/>
        </w:rPr>
        <w:t xml:space="preserve">AF-02 - Money-related issue: At step 5 or 9, the issue requires refund/release/penalty handling. The system routes it to UC-49 or UC-40 depending on the decision level.</w:t>
      </w:r>
    </w:p>
    <w:p w:rsidR="00000000" w:rsidDel="00000000" w:rsidP="00000000" w:rsidRDefault="00000000" w:rsidRPr="00000000" w14:paraId="00000F98">
      <w:pPr>
        <w:numPr>
          <w:ilvl w:val="0"/>
          <w:numId w:val="171"/>
        </w:numPr>
        <w:spacing w:after="0" w:afterAutospacing="0"/>
        <w:ind w:left="720" w:hanging="360"/>
        <w:rPr/>
      </w:pPr>
      <w:r w:rsidDel="00000000" w:rsidR="00000000" w:rsidRPr="00000000">
        <w:rPr>
          <w:rtl w:val="0"/>
        </w:rPr>
        <w:t xml:space="preserve">AF-03 - No handling permission: At step 7, Tutor Center tries to resolve a class outside its center or an issue already escalated to Platform Admin. The system rejects the action.</w:t>
      </w:r>
    </w:p>
    <w:p w:rsidR="00000000" w:rsidDel="00000000" w:rsidP="00000000" w:rsidRDefault="00000000" w:rsidRPr="00000000" w14:paraId="00000F99">
      <w:pPr>
        <w:numPr>
          <w:ilvl w:val="0"/>
          <w:numId w:val="171"/>
        </w:numPr>
        <w:spacing w:after="0" w:afterAutospacing="0"/>
        <w:ind w:left="720" w:hanging="360"/>
        <w:rPr/>
      </w:pPr>
      <w:r w:rsidDel="00000000" w:rsidR="00000000" w:rsidRPr="00000000">
        <w:rPr>
          <w:rtl w:val="0"/>
        </w:rPr>
        <w:t xml:space="preserve">AF-04 - Issue already closed: At step 7, the report/request is RESOLVED, CLOSED, or CANCELLED. The system does not allow decision edits unless an appeal/reopen process applies.</w:t>
      </w:r>
    </w:p>
    <w:p w:rsidR="00000000" w:rsidDel="00000000" w:rsidP="00000000" w:rsidRDefault="00000000" w:rsidRPr="00000000" w14:paraId="00000F9A">
      <w:pPr>
        <w:numPr>
          <w:ilvl w:val="0"/>
          <w:numId w:val="171"/>
        </w:numPr>
        <w:spacing w:after="0" w:afterAutospacing="0"/>
        <w:ind w:left="720" w:hanging="360"/>
        <w:rPr/>
      </w:pPr>
      <w:r w:rsidDel="00000000" w:rsidR="00000000" w:rsidRPr="00000000">
        <w:rPr>
          <w:rtl w:val="0"/>
        </w:rPr>
        <w:t xml:space="preserve">AF-05 - Cancel class without reason: At step 7, the actor selects terminate/cancel class without entering a reason. The system blocks the decision.</w:t>
      </w:r>
    </w:p>
    <w:p w:rsidR="00000000" w:rsidDel="00000000" w:rsidP="00000000" w:rsidRDefault="00000000" w:rsidRPr="00000000" w14:paraId="00000F9B">
      <w:pPr>
        <w:numPr>
          <w:ilvl w:val="0"/>
          <w:numId w:val="171"/>
        </w:numPr>
        <w:ind w:left="720" w:hanging="360"/>
        <w:rPr/>
      </w:pPr>
      <w:r w:rsidDel="00000000" w:rsidR="00000000" w:rsidRPr="00000000">
        <w:rPr>
          <w:rtl w:val="0"/>
        </w:rPr>
        <w:t xml:space="preserve">AF-06 - Schedule/assignment update failure: At step 8, schedule update or replacement tutor update fails. The system keeps the issue in handling state and shows an error so the actor can retry.</w:t>
      </w:r>
      <w:r w:rsidDel="00000000" w:rsidR="00000000" w:rsidRPr="00000000">
        <w:rPr>
          <w:rtl w:val="0"/>
        </w:rPr>
      </w:r>
    </w:p>
    <w:p w:rsidR="00000000" w:rsidDel="00000000" w:rsidP="00000000" w:rsidRDefault="00000000" w:rsidRPr="00000000" w14:paraId="00000F9C">
      <w:pPr>
        <w:rPr/>
      </w:pPr>
      <w:r w:rsidDel="00000000" w:rsidR="00000000" w:rsidRPr="00000000">
        <w:rPr>
          <w:rtl w:val="0"/>
        </w:rPr>
        <w:t xml:space="preserve"> </w:t>
      </w:r>
    </w:p>
    <w:p w:rsidR="00000000" w:rsidDel="00000000" w:rsidP="00000000" w:rsidRDefault="00000000" w:rsidRPr="00000000" w14:paraId="00000F9D">
      <w:pPr>
        <w:spacing w:after="80" w:before="260" w:lineRule="auto"/>
        <w:rPr>
          <w:b w:val="1"/>
          <w:bCs w:val="1"/>
          <w:sz w:val="36"/>
          <w:szCs w:val="36"/>
        </w:rPr>
      </w:pPr>
      <w:r w:rsidDel="00000000" w:rsidR="00000000" w:rsidRPr="00000000">
        <w:rPr>
          <w:b w:val="1"/>
          <w:bCs w:val="1"/>
          <w:sz w:val="36"/>
          <w:szCs w:val="36"/>
          <w:rtl w:val="0"/>
        </w:rPr>
        <w:t xml:space="preserve">Business Rules</w:t>
      </w:r>
    </w:p>
    <w:tbl>
      <w:tblPr>
        <w:tblStyle w:val="Table312"/>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11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F9E">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0F9F">
            <w:pPr>
              <w:rPr/>
            </w:pPr>
            <w:sdt>
              <w:sdtPr>
                <w:id w:val="-1704184517"/>
                <w:tag w:val="goog_rdk_236"/>
              </w:sdtPr>
              <w:sdtContent>
                <w:r w:rsidDel="00000000" w:rsidR="00000000" w:rsidRPr="00000000">
                  <w:rPr>
                    <w:rFonts w:ascii="Arial Unicode MS" w:cs="Arial Unicode MS" w:eastAsia="Arial Unicode MS" w:hAnsi="Arial Unicode MS"/>
                    <w:rtl w:val="0"/>
                  </w:rPr>
                  <w:t xml:space="preserve">Each BR must be precise and independently testable. Local BR (affects only this UC) → define here. Global BR (affects ≥2 UCs) → reference PRD §5 GBR-ID here, define there.</w:t>
                </w:r>
              </w:sdtContent>
            </w:sdt>
          </w:p>
        </w:tc>
      </w:tr>
    </w:tbl>
    <w:p w:rsidR="00000000" w:rsidDel="00000000" w:rsidP="00000000" w:rsidRDefault="00000000" w:rsidRPr="00000000" w14:paraId="00000FA0">
      <w:pPr>
        <w:rPr/>
      </w:pPr>
      <w:r w:rsidDel="00000000" w:rsidR="00000000" w:rsidRPr="00000000">
        <w:rPr>
          <w:rtl w:val="0"/>
        </w:rPr>
        <w:t xml:space="preserve"> </w:t>
      </w:r>
    </w:p>
    <w:p w:rsidR="00000000" w:rsidDel="00000000" w:rsidP="00000000" w:rsidRDefault="00000000" w:rsidRPr="00000000" w14:paraId="00000FA1">
      <w:pPr>
        <w:numPr>
          <w:ilvl w:val="0"/>
          <w:numId w:val="60"/>
        </w:numPr>
        <w:spacing w:after="0" w:afterAutospacing="0"/>
        <w:ind w:left="720" w:hanging="360"/>
        <w:rPr/>
      </w:pPr>
      <w:r w:rsidDel="00000000" w:rsidR="00000000" w:rsidRPr="00000000">
        <w:rPr>
          <w:rtl w:val="0"/>
        </w:rPr>
        <w:t xml:space="preserve">BR-01: Tutor Center may resolve only issues for classes it manages; Platform Admin may resolve escalated issues or platform-scope issues.</w:t>
      </w:r>
    </w:p>
    <w:p w:rsidR="00000000" w:rsidDel="00000000" w:rsidP="00000000" w:rsidRDefault="00000000" w:rsidRPr="00000000" w14:paraId="00000FA2">
      <w:pPr>
        <w:numPr>
          <w:ilvl w:val="0"/>
          <w:numId w:val="60"/>
        </w:numPr>
        <w:spacing w:after="0" w:afterAutospacing="0"/>
        <w:ind w:left="720" w:hanging="360"/>
        <w:rPr/>
      </w:pPr>
      <w:r w:rsidDel="00000000" w:rsidR="00000000" w:rsidRPr="00000000">
        <w:rPr>
          <w:rtl w:val="0"/>
        </w:rPr>
        <w:t xml:space="preserve">BR-02: Terminal issues must not be changed unless they go through a reopen/appeal process.</w:t>
      </w:r>
    </w:p>
    <w:p w:rsidR="00000000" w:rsidDel="00000000" w:rsidP="00000000" w:rsidRDefault="00000000" w:rsidRPr="00000000" w14:paraId="00000FA3">
      <w:pPr>
        <w:numPr>
          <w:ilvl w:val="0"/>
          <w:numId w:val="60"/>
        </w:numPr>
        <w:spacing w:after="0" w:afterAutospacing="0"/>
        <w:ind w:left="720" w:hanging="360"/>
        <w:rPr/>
      </w:pPr>
      <w:r w:rsidDel="00000000" w:rsidR="00000000" w:rsidRPr="00000000">
        <w:rPr>
          <w:rtl w:val="0"/>
        </w:rPr>
        <w:t xml:space="preserve">BR-03: Decisions to terminate, cancel, or reassign must include a clear handling reason.</w:t>
      </w:r>
    </w:p>
    <w:p w:rsidR="00000000" w:rsidDel="00000000" w:rsidP="00000000" w:rsidRDefault="00000000" w:rsidRPr="00000000" w14:paraId="00000FA4">
      <w:pPr>
        <w:numPr>
          <w:ilvl w:val="0"/>
          <w:numId w:val="60"/>
        </w:numPr>
        <w:spacing w:after="0" w:afterAutospacing="0"/>
        <w:ind w:left="720" w:hanging="360"/>
        <w:rPr/>
      </w:pPr>
      <w:r w:rsidDel="00000000" w:rsidR="00000000" w:rsidRPr="00000000">
        <w:rPr>
          <w:rtl w:val="0"/>
        </w:rPr>
        <w:t xml:space="preserve">BR-04: Decisions with financial impact must comply with escrow release/refund conditions in GB-04.</w:t>
      </w:r>
    </w:p>
    <w:p w:rsidR="00000000" w:rsidDel="00000000" w:rsidP="00000000" w:rsidRDefault="00000000" w:rsidRPr="00000000" w14:paraId="00000FA5">
      <w:pPr>
        <w:numPr>
          <w:ilvl w:val="0"/>
          <w:numId w:val="60"/>
        </w:numPr>
        <w:spacing w:after="0" w:afterAutospacing="0"/>
        <w:ind w:left="720" w:hanging="360"/>
        <w:rPr/>
      </w:pPr>
      <w:r w:rsidDel="00000000" w:rsidR="00000000" w:rsidRPr="00000000">
        <w:rPr>
          <w:rtl w:val="0"/>
        </w:rPr>
        <w:t xml:space="preserve">BR-05: Every handling decision must write an audit record following GB-06.</w:t>
      </w:r>
    </w:p>
    <w:p w:rsidR="00000000" w:rsidDel="00000000" w:rsidP="00000000" w:rsidRDefault="00000000" w:rsidRPr="00000000" w14:paraId="00000FA6">
      <w:pPr>
        <w:numPr>
          <w:ilvl w:val="0"/>
          <w:numId w:val="60"/>
        </w:numPr>
        <w:spacing w:after="0" w:afterAutospacing="0"/>
        <w:ind w:left="720" w:hanging="360"/>
        <w:rPr/>
      </w:pPr>
      <w:r w:rsidDel="00000000" w:rsidR="00000000" w:rsidRPr="00000000">
        <w:rPr>
          <w:rtl w:val="0"/>
        </w:rPr>
        <w:t xml:space="preserve">BR-06: Affected active parties must be notified when an issue is created, information is requested, the issue is escalated, resolved, or closed, following GB-09.</w:t>
      </w:r>
    </w:p>
    <w:p w:rsidR="00000000" w:rsidDel="00000000" w:rsidP="00000000" w:rsidRDefault="00000000" w:rsidRPr="00000000" w14:paraId="00000FA7">
      <w:pPr>
        <w:numPr>
          <w:ilvl w:val="0"/>
          <w:numId w:val="60"/>
        </w:numPr>
        <w:spacing w:after="0" w:afterAutospacing="0"/>
        <w:ind w:left="720" w:hanging="360"/>
        <w:rPr/>
      </w:pPr>
      <w:r w:rsidDel="00000000" w:rsidR="00000000" w:rsidRPr="00000000">
        <w:rPr>
          <w:rtl w:val="0"/>
        </w:rPr>
        <w:t xml:space="preserve">BR-07: If in-platform communication is needed, chat/thread access must be limited to parties with a valid business relationship, following GB-02.</w:t>
      </w:r>
    </w:p>
    <w:p w:rsidR="00000000" w:rsidDel="00000000" w:rsidP="00000000" w:rsidRDefault="00000000" w:rsidRPr="00000000" w14:paraId="00000FA8">
      <w:pPr>
        <w:numPr>
          <w:ilvl w:val="0"/>
          <w:numId w:val="60"/>
        </w:numPr>
        <w:ind w:left="720" w:hanging="360"/>
        <w:rPr/>
      </w:pPr>
      <w:r w:rsidDel="00000000" w:rsidR="00000000" w:rsidRPr="00000000">
        <w:rPr>
          <w:rtl w:val="0"/>
        </w:rPr>
        <w:t xml:space="preserve">BR-08: Suspended, locked, or inactive accounts must not perform protected write actions, following GB-07.</w:t>
      </w:r>
      <w:r w:rsidDel="00000000" w:rsidR="00000000" w:rsidRPr="00000000">
        <w:rPr>
          <w:rtl w:val="0"/>
        </w:rPr>
      </w:r>
    </w:p>
    <w:p w:rsidR="00000000" w:rsidDel="00000000" w:rsidP="00000000" w:rsidRDefault="00000000" w:rsidRPr="00000000" w14:paraId="00000FA9">
      <w:pPr>
        <w:rPr/>
      </w:pPr>
      <w:r w:rsidDel="00000000" w:rsidR="00000000" w:rsidRPr="00000000">
        <w:rPr>
          <w:rtl w:val="0"/>
        </w:rPr>
        <w:t xml:space="preserve"> </w:t>
      </w:r>
    </w:p>
    <w:p w:rsidR="00000000" w:rsidDel="00000000" w:rsidP="00000000" w:rsidRDefault="00000000" w:rsidRPr="00000000" w14:paraId="00000FAA">
      <w:pPr>
        <w:spacing w:after="80" w:before="260" w:lineRule="auto"/>
        <w:rPr>
          <w:b w:val="1"/>
          <w:bCs w:val="1"/>
          <w:sz w:val="36"/>
          <w:szCs w:val="36"/>
        </w:rPr>
      </w:pPr>
      <w:r w:rsidDel="00000000" w:rsidR="00000000" w:rsidRPr="00000000">
        <w:rPr>
          <w:b w:val="1"/>
          <w:bCs w:val="1"/>
          <w:sz w:val="36"/>
          <w:szCs w:val="36"/>
          <w:rtl w:val="0"/>
        </w:rPr>
        <w:t xml:space="preserve">Request Fields — ResolveClassIssueRequest</w:t>
      </w:r>
    </w:p>
    <w:tbl>
      <w:tblPr>
        <w:tblStyle w:val="Table313"/>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FAB">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0FAC">
            <w:pPr>
              <w:rPr/>
            </w:pPr>
            <w:r w:rsidDel="00000000" w:rsidR="00000000" w:rsidRPr="00000000">
              <w:rPr>
                <w:rtl w:val="0"/>
              </w:rPr>
              <w:t xml:space="preserve">Field name: business term — not a variable name. Type: Text / Number / Date / File / Yes/No — not code types (String, Integer, Boolean). Rule: plain language constraint — e.g. 'Required. Between 4 and 50 characters.' On success: describe what the person sees — e.g. 'Person is redirected to the job detail page with a confirmation message'.</w:t>
            </w:r>
          </w:p>
        </w:tc>
      </w:tr>
    </w:tbl>
    <w:p w:rsidR="00000000" w:rsidDel="00000000" w:rsidP="00000000" w:rsidRDefault="00000000" w:rsidRPr="00000000" w14:paraId="00000FAD">
      <w:pPr>
        <w:rPr/>
      </w:pPr>
      <w:r w:rsidDel="00000000" w:rsidR="00000000" w:rsidRPr="00000000">
        <w:rPr>
          <w:rtl w:val="0"/>
        </w:rPr>
        <w:t xml:space="preserve"> </w:t>
      </w:r>
    </w:p>
    <w:tbl>
      <w:tblPr>
        <w:tblStyle w:val="Table314"/>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1260"/>
        <w:gridCol w:w="6315"/>
        <w:tblGridChange w:id="0">
          <w:tblGrid>
            <w:gridCol w:w="1455"/>
            <w:gridCol w:w="1260"/>
            <w:gridCol w:w="6315"/>
          </w:tblGrid>
        </w:tblGridChange>
      </w:tblGrid>
      <w:tr>
        <w:trPr>
          <w:cantSplit w:val="0"/>
          <w:trHeight w:val="615" w:hRule="atLeast"/>
          <w:tblHeader w:val="0"/>
        </w:trPr>
        <w:tc>
          <w:tcPr>
            <w:tcBorders>
              <w:top w:color="993c1d" w:space="0" w:sz="6" w:val="single"/>
              <w:left w:color="993c1d" w:space="0" w:sz="6" w:val="single"/>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0FAE">
            <w:pPr>
              <w:rPr>
                <w:b w:val="1"/>
                <w:bCs w:val="1"/>
                <w:color w:val="ffffff"/>
              </w:rPr>
            </w:pPr>
            <w:r w:rsidDel="00000000" w:rsidR="00000000" w:rsidRPr="00000000">
              <w:rPr>
                <w:b w:val="1"/>
                <w:bCs w:val="1"/>
                <w:color w:val="ffffff"/>
                <w:rtl w:val="0"/>
              </w:rPr>
              <w:t xml:space="preserve">Field</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0FAF">
            <w:pPr>
              <w:rPr>
                <w:b w:val="1"/>
                <w:bCs w:val="1"/>
                <w:color w:val="ffffff"/>
              </w:rPr>
            </w:pPr>
            <w:r w:rsidDel="00000000" w:rsidR="00000000" w:rsidRPr="00000000">
              <w:rPr>
                <w:b w:val="1"/>
                <w:bCs w:val="1"/>
                <w:color w:val="ffffff"/>
                <w:rtl w:val="0"/>
              </w:rPr>
              <w:t xml:space="preserve">Type</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0FB0">
            <w:pPr>
              <w:rPr>
                <w:b w:val="1"/>
                <w:bCs w:val="1"/>
                <w:color w:val="ffffff"/>
              </w:rPr>
            </w:pPr>
            <w:r w:rsidDel="00000000" w:rsidR="00000000" w:rsidRPr="00000000">
              <w:rPr>
                <w:b w:val="1"/>
                <w:bCs w:val="1"/>
                <w:color w:val="ffffff"/>
                <w:rtl w:val="0"/>
              </w:rPr>
              <w:t xml:space="preserve">Rule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FB1">
            <w:pPr>
              <w:rPr/>
            </w:pPr>
            <w:r w:rsidDel="00000000" w:rsidR="00000000" w:rsidRPr="00000000">
              <w:rPr>
                <w:rtl w:val="0"/>
              </w:rPr>
              <w:t xml:space="preserve">Issue/request ID</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FB2">
            <w:pPr>
              <w:rPr/>
            </w:pPr>
            <w:r w:rsidDel="00000000" w:rsidR="00000000" w:rsidRPr="00000000">
              <w:rPr>
                <w:rtl w:val="0"/>
              </w:rPr>
              <w:t xml:space="preserve">Number</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FB3">
            <w:pPr>
              <w:rPr/>
            </w:pPr>
            <w:r w:rsidDel="00000000" w:rsidR="00000000" w:rsidRPr="00000000">
              <w:rPr>
                <w:rtl w:val="0"/>
              </w:rPr>
              <w:t xml:space="preserve">Required. Must identify an existing report or request.</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FB4">
            <w:pPr>
              <w:rPr/>
            </w:pPr>
            <w:r w:rsidDel="00000000" w:rsidR="00000000" w:rsidRPr="00000000">
              <w:rPr>
                <w:rtl w:val="0"/>
              </w:rPr>
              <w:t xml:space="preserve">Resolution type</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FB5">
            <w:pPr>
              <w:rPr/>
            </w:pPr>
            <w:r w:rsidDel="00000000" w:rsidR="00000000" w:rsidRPr="00000000">
              <w:rPr>
                <w:rtl w:val="0"/>
              </w:rPr>
              <w:t xml:space="preserve">Text</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FB6">
            <w:pPr>
              <w:rPr/>
            </w:pPr>
            <w:r w:rsidDel="00000000" w:rsidR="00000000" w:rsidRPr="00000000">
              <w:rPr>
                <w:rtl w:val="0"/>
              </w:rPr>
              <w:t xml:space="preserve">Required. Request more information, reschedule, replace tutor, continue, terminate, escalate, close.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FB7">
            <w:pPr>
              <w:rPr/>
            </w:pPr>
            <w:r w:rsidDel="00000000" w:rsidR="00000000" w:rsidRPr="00000000">
              <w:rPr>
                <w:rtl w:val="0"/>
              </w:rPr>
              <w:t xml:space="preserve">Resolution notes</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FB8">
            <w:pPr>
              <w:rPr/>
            </w:pPr>
            <w:r w:rsidDel="00000000" w:rsidR="00000000" w:rsidRPr="00000000">
              <w:rPr>
                <w:rtl w:val="0"/>
              </w:rPr>
              <w:t xml:space="preserve">Text</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FB9">
            <w:pPr>
              <w:rPr/>
            </w:pPr>
            <w:r w:rsidDel="00000000" w:rsidR="00000000" w:rsidRPr="00000000">
              <w:rPr>
                <w:rtl w:val="0"/>
              </w:rPr>
              <w:t xml:space="preserve">Required. Minimum 10 characters, maximum 2000 characters.</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FBA">
            <w:pPr>
              <w:rPr/>
            </w:pPr>
            <w:r w:rsidDel="00000000" w:rsidR="00000000" w:rsidRPr="00000000">
              <w:rPr>
                <w:rtl w:val="0"/>
              </w:rPr>
              <w:t xml:space="preserve">New schedule</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FBB">
            <w:pPr>
              <w:rPr/>
            </w:pPr>
            <w:r w:rsidDel="00000000" w:rsidR="00000000" w:rsidRPr="00000000">
              <w:rPr>
                <w:rtl w:val="0"/>
              </w:rPr>
              <w:t xml:space="preserve">Date</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FBC">
            <w:pPr>
              <w:rPr/>
            </w:pPr>
            <w:r w:rsidDel="00000000" w:rsidR="00000000" w:rsidRPr="00000000">
              <w:rPr>
                <w:rtl w:val="0"/>
              </w:rPr>
              <w:t xml:space="preserve">Required if resolution type is reschedule.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FBD">
            <w:pPr>
              <w:rPr/>
            </w:pPr>
            <w:r w:rsidDel="00000000" w:rsidR="00000000" w:rsidRPr="00000000">
              <w:rPr>
                <w:rtl w:val="0"/>
              </w:rPr>
              <w:t xml:space="preserve">Replacement tutor</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FBE">
            <w:pPr>
              <w:rPr/>
            </w:pPr>
            <w:r w:rsidDel="00000000" w:rsidR="00000000" w:rsidRPr="00000000">
              <w:rPr>
                <w:rtl w:val="0"/>
              </w:rPr>
              <w:t xml:space="preserve">Text</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FBF">
            <w:pPr>
              <w:rPr/>
            </w:pPr>
            <w:r w:rsidDel="00000000" w:rsidR="00000000" w:rsidRPr="00000000">
              <w:rPr>
                <w:rtl w:val="0"/>
              </w:rPr>
              <w:t xml:space="preserve">Required if resolution type is replace tutor. Must be a valid tutor under class policy.</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FC0">
            <w:pPr>
              <w:rPr/>
            </w:pPr>
            <w:r w:rsidDel="00000000" w:rsidR="00000000" w:rsidRPr="00000000">
              <w:rPr>
                <w:rtl w:val="0"/>
              </w:rPr>
              <w:t xml:space="preserve">Escalation target</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FC1">
            <w:pPr>
              <w:rPr/>
            </w:pPr>
            <w:r w:rsidDel="00000000" w:rsidR="00000000" w:rsidRPr="00000000">
              <w:rPr>
                <w:rtl w:val="0"/>
              </w:rPr>
              <w:t xml:space="preserve">Text</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FC2">
            <w:pPr>
              <w:rPr/>
            </w:pPr>
            <w:r w:rsidDel="00000000" w:rsidR="00000000" w:rsidRPr="00000000">
              <w:rPr>
                <w:rtl w:val="0"/>
              </w:rPr>
              <w:t xml:space="preserve">Required if resolution type is escalate. Dispute, refund review, Platform Admin.</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FC3">
            <w:pPr>
              <w:rPr/>
            </w:pPr>
            <w:r w:rsidDel="00000000" w:rsidR="00000000" w:rsidRPr="00000000">
              <w:rPr>
                <w:rtl w:val="0"/>
              </w:rPr>
              <w:t xml:space="preserve">Expected updated time</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FC4">
            <w:pPr>
              <w:rPr/>
            </w:pPr>
            <w:r w:rsidDel="00000000" w:rsidR="00000000" w:rsidRPr="00000000">
              <w:rPr>
                <w:rtl w:val="0"/>
              </w:rPr>
              <w:t xml:space="preserve">Date</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0FC5">
            <w:pPr>
              <w:rPr/>
            </w:pPr>
            <w:r w:rsidDel="00000000" w:rsidR="00000000" w:rsidRPr="00000000">
              <w:rPr>
                <w:rtl w:val="0"/>
              </w:rPr>
              <w:t xml:space="preserve">Optional. Used to detect a stale record before saving.</w:t>
            </w:r>
          </w:p>
        </w:tc>
      </w:tr>
    </w:tbl>
    <w:p w:rsidR="00000000" w:rsidDel="00000000" w:rsidP="00000000" w:rsidRDefault="00000000" w:rsidRPr="00000000" w14:paraId="00000FC6">
      <w:pPr>
        <w:rPr/>
      </w:pPr>
      <w:r w:rsidDel="00000000" w:rsidR="00000000" w:rsidRPr="00000000">
        <w:rPr>
          <w:rtl w:val="0"/>
        </w:rPr>
        <w:t xml:space="preserve">On success: The issue status and outcome are updated; class/schedule/assignment is updated if applicable; related parties are notified.</w:t>
      </w:r>
    </w:p>
    <w:p w:rsidR="00000000" w:rsidDel="00000000" w:rsidP="00000000" w:rsidRDefault="00000000" w:rsidRPr="00000000" w14:paraId="00000FC7">
      <w:pPr>
        <w:rPr/>
      </w:pPr>
      <w:r w:rsidDel="00000000" w:rsidR="00000000" w:rsidRPr="00000000">
        <w:rPr>
          <w:rtl w:val="0"/>
        </w:rPr>
        <w:t xml:space="preserve"> </w:t>
      </w:r>
    </w:p>
    <w:p w:rsidR="00000000" w:rsidDel="00000000" w:rsidP="00000000" w:rsidRDefault="00000000" w:rsidRPr="00000000" w14:paraId="00000FC8">
      <w:pPr>
        <w:spacing w:after="80" w:before="260" w:lineRule="auto"/>
        <w:rPr>
          <w:b w:val="1"/>
          <w:bCs w:val="1"/>
          <w:sz w:val="36"/>
          <w:szCs w:val="36"/>
        </w:rPr>
      </w:pPr>
      <w:r w:rsidDel="00000000" w:rsidR="00000000" w:rsidRPr="00000000">
        <w:rPr>
          <w:b w:val="1"/>
          <w:bCs w:val="1"/>
          <w:sz w:val="36"/>
          <w:szCs w:val="36"/>
          <w:rtl w:val="0"/>
        </w:rPr>
        <w:t xml:space="preserve">Allowed Roles</w:t>
      </w:r>
    </w:p>
    <w:tbl>
      <w:tblPr>
        <w:tblStyle w:val="Table315"/>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08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FC9">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0FCA">
            <w:pPr>
              <w:rPr/>
            </w:pPr>
            <w:r w:rsidDel="00000000" w:rsidR="00000000" w:rsidRPr="00000000">
              <w:rPr>
                <w:rtl w:val="0"/>
              </w:rPr>
              <w:t xml:space="preserve">List roles from PRD §2.1 that may perform this UC. 'Public' means no sign-in required. Do not describe technical enforcement mechanisms here — those are in TDS §4.</w:t>
            </w:r>
          </w:p>
        </w:tc>
      </w:tr>
    </w:tbl>
    <w:p w:rsidR="00000000" w:rsidDel="00000000" w:rsidP="00000000" w:rsidRDefault="00000000" w:rsidRPr="00000000" w14:paraId="00000FCB">
      <w:pPr>
        <w:rPr/>
      </w:pPr>
      <w:r w:rsidDel="00000000" w:rsidR="00000000" w:rsidRPr="00000000">
        <w:rPr>
          <w:rtl w:val="0"/>
        </w:rPr>
        <w:t xml:space="preserve"> </w:t>
      </w:r>
    </w:p>
    <w:p w:rsidR="00000000" w:rsidDel="00000000" w:rsidP="00000000" w:rsidRDefault="00000000" w:rsidRPr="00000000" w14:paraId="00000FCC">
      <w:pPr>
        <w:rPr/>
      </w:pPr>
      <w:r w:rsidDel="00000000" w:rsidR="00000000" w:rsidRPr="00000000">
        <w:rPr>
          <w:rtl w:val="0"/>
        </w:rPr>
        <w:t xml:space="preserve">Tutor Center, Platform Admin.</w:t>
      </w:r>
    </w:p>
    <w:p w:rsidR="00000000" w:rsidDel="00000000" w:rsidP="00000000" w:rsidRDefault="00000000" w:rsidRPr="00000000" w14:paraId="00000FCD">
      <w:pPr>
        <w:rPr/>
      </w:pPr>
      <w:r w:rsidDel="00000000" w:rsidR="00000000" w:rsidRPr="00000000">
        <w:rPr>
          <w:rtl w:val="0"/>
        </w:rPr>
        <w:t xml:space="preserve"> </w:t>
      </w:r>
    </w:p>
    <w:p w:rsidR="00000000" w:rsidDel="00000000" w:rsidP="00000000" w:rsidRDefault="00000000" w:rsidRPr="00000000" w14:paraId="00000FCE">
      <w:pPr>
        <w:spacing w:after="80" w:before="360" w:lineRule="auto"/>
        <w:rPr>
          <w:b w:val="1"/>
          <w:bCs w:val="1"/>
          <w:sz w:val="36"/>
          <w:szCs w:val="36"/>
        </w:rPr>
      </w:pPr>
      <w:r w:rsidDel="00000000" w:rsidR="00000000" w:rsidRPr="00000000">
        <w:rPr>
          <w:b w:val="1"/>
          <w:bCs w:val="1"/>
          <w:sz w:val="36"/>
          <w:szCs w:val="36"/>
          <w:rtl w:val="0"/>
        </w:rPr>
        <w:t xml:space="preserve">Verification Criteria</w:t>
      </w:r>
    </w:p>
    <w:p w:rsidR="00000000" w:rsidDel="00000000" w:rsidP="00000000" w:rsidRDefault="00000000" w:rsidRPr="00000000" w14:paraId="00000FCF">
      <w:pPr>
        <w:rPr/>
      </w:pPr>
      <w:r w:rsidDel="00000000" w:rsidR="00000000" w:rsidRPr="00000000">
        <w:rPr>
          <w:rtl w:val="0"/>
        </w:rPr>
        <w:t xml:space="preserve">Given</w:t>
        <w:tab/>
        <w:t xml:space="preserve"> an OPEN ClassDisruptionReport for a center-managed class  </w:t>
      </w:r>
    </w:p>
    <w:p w:rsidR="00000000" w:rsidDel="00000000" w:rsidP="00000000" w:rsidRDefault="00000000" w:rsidRPr="00000000" w14:paraId="00000FD0">
      <w:pPr>
        <w:rPr/>
      </w:pPr>
      <w:r w:rsidDel="00000000" w:rsidR="00000000" w:rsidRPr="00000000">
        <w:rPr>
          <w:rtl w:val="0"/>
        </w:rPr>
        <w:t xml:space="preserve">When</w:t>
        <w:tab/>
        <w:t xml:space="preserve"> Tutor Center resolves it by rescheduling and enters valid notes  </w:t>
      </w:r>
    </w:p>
    <w:p w:rsidR="00000000" w:rsidDel="00000000" w:rsidP="00000000" w:rsidRDefault="00000000" w:rsidRPr="00000000" w14:paraId="00000FD1">
      <w:pPr>
        <w:rPr/>
      </w:pPr>
      <w:r w:rsidDel="00000000" w:rsidR="00000000" w:rsidRPr="00000000">
        <w:rPr>
          <w:rtl w:val="0"/>
        </w:rPr>
        <w:t xml:space="preserve">Then</w:t>
        <w:tab/>
        <w:t xml:space="preserve"> the lesson schedule is updated AND the report becomes RESOLVED AND related parties are notified.</w:t>
      </w:r>
    </w:p>
    <w:p w:rsidR="00000000" w:rsidDel="00000000" w:rsidP="00000000" w:rsidRDefault="00000000" w:rsidRPr="00000000" w14:paraId="00000FD2">
      <w:pPr>
        <w:rPr/>
      </w:pPr>
      <w:r w:rsidDel="00000000" w:rsidR="00000000" w:rsidRPr="00000000">
        <w:rPr>
          <w:rtl w:val="0"/>
        </w:rPr>
      </w:r>
    </w:p>
    <w:p w:rsidR="00000000" w:rsidDel="00000000" w:rsidP="00000000" w:rsidRDefault="00000000" w:rsidRPr="00000000" w14:paraId="00000FD3">
      <w:pPr>
        <w:rPr/>
      </w:pPr>
      <w:r w:rsidDel="00000000" w:rsidR="00000000" w:rsidRPr="00000000">
        <w:rPr>
          <w:rtl w:val="0"/>
        </w:rPr>
        <w:t xml:space="preserve">Given</w:t>
        <w:tab/>
        <w:t xml:space="preserve"> an issue has refund/escrow impact  </w:t>
      </w:r>
    </w:p>
    <w:p w:rsidR="00000000" w:rsidDel="00000000" w:rsidP="00000000" w:rsidRDefault="00000000" w:rsidRPr="00000000" w14:paraId="00000FD4">
      <w:pPr>
        <w:rPr/>
      </w:pPr>
      <w:r w:rsidDel="00000000" w:rsidR="00000000" w:rsidRPr="00000000">
        <w:rPr>
          <w:rtl w:val="0"/>
        </w:rPr>
        <w:t xml:space="preserve">When</w:t>
        <w:tab/>
        <w:t xml:space="preserve"> Platform Admin selects escalate to dispute  </w:t>
      </w:r>
    </w:p>
    <w:p w:rsidR="00000000" w:rsidDel="00000000" w:rsidP="00000000" w:rsidRDefault="00000000" w:rsidRPr="00000000" w14:paraId="00000FD5">
      <w:pPr>
        <w:rPr/>
      </w:pPr>
      <w:r w:rsidDel="00000000" w:rsidR="00000000" w:rsidRPr="00000000">
        <w:rPr>
          <w:rtl w:val="0"/>
        </w:rPr>
        <w:t xml:space="preserve">Then</w:t>
        <w:tab/>
        <w:t xml:space="preserve"> the issue is linked to a DisputeTicket or dispute flow AND no release/refund occurs before a valid decision is made.</w:t>
      </w:r>
    </w:p>
    <w:p w:rsidR="00000000" w:rsidDel="00000000" w:rsidP="00000000" w:rsidRDefault="00000000" w:rsidRPr="00000000" w14:paraId="00000FD6">
      <w:pPr>
        <w:rPr/>
      </w:pPr>
      <w:r w:rsidDel="00000000" w:rsidR="00000000" w:rsidRPr="00000000">
        <w:rPr>
          <w:rtl w:val="0"/>
        </w:rPr>
        <w:t xml:space="preserve"> </w:t>
      </w:r>
    </w:p>
    <w:p w:rsidR="00000000" w:rsidDel="00000000" w:rsidP="00000000" w:rsidRDefault="00000000" w:rsidRPr="00000000" w14:paraId="00000FD7">
      <w:pPr>
        <w:rPr>
          <w:i w:val="1"/>
          <w:iCs w:val="1"/>
        </w:rPr>
      </w:pPr>
      <w:r w:rsidDel="00000000" w:rsidR="00000000" w:rsidRPr="00000000">
        <w:rPr>
          <w:i w:val="1"/>
          <w:iCs w:val="1"/>
          <w:rtl w:val="0"/>
        </w:rPr>
        <w:t xml:space="preserve">Additional scenarios to cover in tests:</w:t>
      </w:r>
    </w:p>
    <w:p w:rsidR="00000000" w:rsidDel="00000000" w:rsidP="00000000" w:rsidRDefault="00000000" w:rsidRPr="00000000" w14:paraId="00000FD8">
      <w:pPr>
        <w:numPr>
          <w:ilvl w:val="0"/>
          <w:numId w:val="136"/>
        </w:numPr>
        <w:spacing w:after="0" w:afterAutospacing="0"/>
        <w:ind w:left="720" w:hanging="360"/>
        <w:rPr/>
      </w:pPr>
      <w:r w:rsidDel="00000000" w:rsidR="00000000" w:rsidRPr="00000000">
        <w:rPr>
          <w:rtl w:val="0"/>
        </w:rPr>
        <w:t xml:space="preserve">Resolve without notes -&gt; blocked.</w:t>
      </w:r>
    </w:p>
    <w:p w:rsidR="00000000" w:rsidDel="00000000" w:rsidP="00000000" w:rsidRDefault="00000000" w:rsidRPr="00000000" w14:paraId="00000FD9">
      <w:pPr>
        <w:numPr>
          <w:ilvl w:val="0"/>
          <w:numId w:val="136"/>
        </w:numPr>
        <w:spacing w:after="0" w:afterAutospacing="0"/>
        <w:ind w:left="720" w:hanging="360"/>
        <w:rPr/>
      </w:pPr>
      <w:r w:rsidDel="00000000" w:rsidR="00000000" w:rsidRPr="00000000">
        <w:rPr>
          <w:rtl w:val="0"/>
        </w:rPr>
        <w:t xml:space="preserve">Tutor Center handles a class outside its center -&gt; rejected.</w:t>
      </w:r>
    </w:p>
    <w:p w:rsidR="00000000" w:rsidDel="00000000" w:rsidP="00000000" w:rsidRDefault="00000000" w:rsidRPr="00000000" w14:paraId="00000FDA">
      <w:pPr>
        <w:numPr>
          <w:ilvl w:val="0"/>
          <w:numId w:val="136"/>
        </w:numPr>
        <w:spacing w:after="0" w:afterAutospacing="0"/>
        <w:ind w:left="720" w:hanging="360"/>
        <w:rPr/>
      </w:pPr>
      <w:r w:rsidDel="00000000" w:rsidR="00000000" w:rsidRPr="00000000">
        <w:rPr>
          <w:rtl w:val="0"/>
        </w:rPr>
        <w:t xml:space="preserve">Issue is already CLOSED -&gt; cannot be updated.</w:t>
      </w:r>
    </w:p>
    <w:p w:rsidR="00000000" w:rsidDel="00000000" w:rsidP="00000000" w:rsidRDefault="00000000" w:rsidRPr="00000000" w14:paraId="00000FDB">
      <w:pPr>
        <w:numPr>
          <w:ilvl w:val="0"/>
          <w:numId w:val="136"/>
        </w:numPr>
        <w:spacing w:after="0" w:afterAutospacing="0"/>
        <w:ind w:left="720" w:hanging="360"/>
        <w:rPr/>
      </w:pPr>
      <w:r w:rsidDel="00000000" w:rsidR="00000000" w:rsidRPr="00000000">
        <w:rPr>
          <w:rtl w:val="0"/>
        </w:rPr>
        <w:t xml:space="preserve">Terminate class -&gt; requires reason and audit record.</w:t>
      </w:r>
    </w:p>
    <w:p w:rsidR="00000000" w:rsidDel="00000000" w:rsidP="00000000" w:rsidRDefault="00000000" w:rsidRPr="00000000" w14:paraId="00000FDC">
      <w:pPr>
        <w:numPr>
          <w:ilvl w:val="0"/>
          <w:numId w:val="136"/>
        </w:numPr>
        <w:ind w:left="720" w:hanging="360"/>
        <w:rPr/>
      </w:pPr>
      <w:r w:rsidDel="00000000" w:rsidR="00000000" w:rsidRPr="00000000">
        <w:rPr>
          <w:rtl w:val="0"/>
        </w:rPr>
        <w:t xml:space="preserve">Financial decision -&gt; follows UC-40/GB-04.</w:t>
      </w:r>
      <w:r w:rsidDel="00000000" w:rsidR="00000000" w:rsidRPr="00000000">
        <w:rPr>
          <w:rtl w:val="0"/>
        </w:rPr>
      </w:r>
    </w:p>
    <w:p w:rsidR="00000000" w:rsidDel="00000000" w:rsidP="00000000" w:rsidRDefault="00000000" w:rsidRPr="00000000" w14:paraId="00000FDD">
      <w:pPr>
        <w:rPr/>
      </w:pPr>
      <w:r w:rsidDel="00000000" w:rsidR="00000000" w:rsidRPr="00000000">
        <w:rPr>
          <w:rtl w:val="0"/>
        </w:rPr>
        <w:t xml:space="preserve"> </w:t>
      </w:r>
    </w:p>
    <w:p w:rsidR="00000000" w:rsidDel="00000000" w:rsidP="00000000" w:rsidRDefault="00000000" w:rsidRPr="00000000" w14:paraId="00000FDE">
      <w:pPr>
        <w:pStyle w:val="Heading1"/>
        <w:spacing w:after="120" w:before="480" w:lineRule="auto"/>
        <w:rPr>
          <w:color w:val="333333"/>
          <w:sz w:val="46"/>
          <w:szCs w:val="46"/>
        </w:rPr>
      </w:pPr>
      <w:bookmarkStart w:colFirst="0" w:colLast="0" w:name="_heading=h.nj52x94d8z32" w:id="105"/>
      <w:bookmarkEnd w:id="105"/>
      <w:r w:rsidDel="00000000" w:rsidR="00000000" w:rsidRPr="00000000">
        <w:rPr>
          <w:color w:val="333333"/>
          <w:sz w:val="46"/>
          <w:szCs w:val="46"/>
          <w:rtl w:val="0"/>
        </w:rPr>
        <w:t xml:space="preserve">UC-31: Search Tutors</w:t>
      </w:r>
    </w:p>
    <w:p w:rsidR="00000000" w:rsidDel="00000000" w:rsidP="00000000" w:rsidRDefault="00000000" w:rsidRPr="00000000" w14:paraId="00000FDF">
      <w:pPr>
        <w:rPr/>
      </w:pPr>
      <w:bookmarkStart w:colFirst="0" w:colLast="0" w:name="_heading=h.p1cqpiuz7yzk" w:id="106"/>
      <w:bookmarkEnd w:id="106"/>
      <w:r w:rsidDel="00000000" w:rsidR="00000000" w:rsidRPr="00000000">
        <w:rPr>
          <w:rtl w:val="0"/>
        </w:rPr>
        <w:t xml:space="preserve"> </w:t>
      </w:r>
    </w:p>
    <w:tbl>
      <w:tblPr>
        <w:tblStyle w:val="Table316"/>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08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FE0">
            <w:pPr>
              <w:spacing w:after="40" w:lineRule="auto"/>
              <w:rPr>
                <w:b w:val="1"/>
                <w:bCs w:val="1"/>
                <w:color w:val="993c1d"/>
              </w:rPr>
            </w:pPr>
            <w:r w:rsidDel="00000000" w:rsidR="00000000" w:rsidRPr="00000000">
              <w:rPr>
                <w:b w:val="1"/>
                <w:bCs w:val="1"/>
                <w:color w:val="993c1d"/>
                <w:rtl w:val="0"/>
              </w:rPr>
              <w:t xml:space="preserve">UI-type block</w:t>
            </w:r>
          </w:p>
          <w:p w:rsidR="00000000" w:rsidDel="00000000" w:rsidP="00000000" w:rsidRDefault="00000000" w:rsidRPr="00000000" w14:paraId="00000FE1">
            <w:pPr>
              <w:rPr/>
            </w:pPr>
            <w:r w:rsidDel="00000000" w:rsidR="00000000" w:rsidRPr="00000000">
              <w:rPr>
                <w:rtl w:val="0"/>
              </w:rPr>
              <w:t xml:space="preserve">Copy this block for each UI-type use case. Sections: Header | Main Flow | Alternative Flows | Business Rules | Request Fields | Allowed Roles | Verification Criteria</w:t>
            </w:r>
          </w:p>
        </w:tc>
      </w:tr>
    </w:tbl>
    <w:p w:rsidR="00000000" w:rsidDel="00000000" w:rsidP="00000000" w:rsidRDefault="00000000" w:rsidRPr="00000000" w14:paraId="00000FE2">
      <w:pPr>
        <w:rPr/>
      </w:pPr>
      <w:bookmarkStart w:colFirst="0" w:colLast="0" w:name="_heading=h.ie1b3fedc9ml" w:id="107"/>
      <w:bookmarkEnd w:id="107"/>
      <w:r w:rsidDel="00000000" w:rsidR="00000000" w:rsidRPr="00000000">
        <w:rPr>
          <w:rtl w:val="0"/>
        </w:rPr>
        <w:t xml:space="preserve"> </w:t>
      </w:r>
    </w:p>
    <w:tbl>
      <w:tblPr>
        <w:tblStyle w:val="Table317"/>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2"/>
        <w:gridCol w:w="7063"/>
        <w:tblGridChange w:id="0">
          <w:tblGrid>
            <w:gridCol w:w="1962"/>
            <w:gridCol w:w="7063"/>
          </w:tblGrid>
        </w:tblGridChange>
      </w:tblGrid>
      <w:tr>
        <w:trPr>
          <w:cantSplit w:val="0"/>
          <w:trHeight w:val="615" w:hRule="atLeast"/>
          <w:tblHeader w:val="0"/>
        </w:trPr>
        <w:tc>
          <w:tcPr>
            <w:tcBorders>
              <w:top w:color="993c1d" w:space="0" w:sz="6" w:val="single"/>
              <w:left w:color="993c1d" w:space="0" w:sz="6" w:val="single"/>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0FE3">
            <w:pPr>
              <w:rPr>
                <w:b w:val="1"/>
                <w:bCs w:val="1"/>
                <w:color w:val="ffffff"/>
              </w:rPr>
            </w:pPr>
            <w:r w:rsidDel="00000000" w:rsidR="00000000" w:rsidRPr="00000000">
              <w:rPr>
                <w:b w:val="1"/>
                <w:bCs w:val="1"/>
                <w:color w:val="ffffff"/>
                <w:rtl w:val="0"/>
              </w:rPr>
              <w:t xml:space="preserve">Field</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0FE4">
            <w:pPr>
              <w:rPr>
                <w:b w:val="1"/>
                <w:bCs w:val="1"/>
                <w:color w:val="ffffff"/>
              </w:rPr>
            </w:pPr>
            <w:r w:rsidDel="00000000" w:rsidR="00000000" w:rsidRPr="00000000">
              <w:rPr>
                <w:b w:val="1"/>
                <w:bCs w:val="1"/>
                <w:color w:val="ffffff"/>
                <w:rtl w:val="0"/>
              </w:rPr>
              <w:t xml:space="preserve">Value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FE5">
            <w:pPr>
              <w:rPr/>
            </w:pPr>
            <w:r w:rsidDel="00000000" w:rsidR="00000000" w:rsidRPr="00000000">
              <w:rPr>
                <w:rtl w:val="0"/>
              </w:rPr>
              <w:t xml:space="preserve">Type</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FE6">
            <w:pPr>
              <w:rPr/>
            </w:pPr>
            <w:r w:rsidDel="00000000" w:rsidR="00000000" w:rsidRPr="00000000">
              <w:rPr>
                <w:rtl w:val="0"/>
              </w:rPr>
              <w:t xml:space="preserve">UI</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FE7">
            <w:pPr>
              <w:rPr/>
            </w:pPr>
            <w:r w:rsidDel="00000000" w:rsidR="00000000" w:rsidRPr="00000000">
              <w:rPr>
                <w:rtl w:val="0"/>
              </w:rPr>
              <w:t xml:space="preserve">Primary Actor</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FE8">
            <w:pPr>
              <w:rPr/>
            </w:pPr>
            <w:r w:rsidDel="00000000" w:rsidR="00000000" w:rsidRPr="00000000">
              <w:rPr>
                <w:rtl w:val="0"/>
              </w:rPr>
              <w:t xml:space="preserve">Platform Admin</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FE9">
            <w:pPr>
              <w:rPr/>
            </w:pPr>
            <w:r w:rsidDel="00000000" w:rsidR="00000000" w:rsidRPr="00000000">
              <w:rPr>
                <w:rtl w:val="0"/>
              </w:rPr>
              <w:t xml:space="preserve">Secondary Actor(s)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FEA">
            <w:pPr>
              <w:rPr/>
            </w:pPr>
            <w:r w:rsidDel="00000000" w:rsidR="00000000" w:rsidRPr="00000000">
              <w:rPr>
                <w:rtl w:val="0"/>
              </w:rPr>
              <w:t xml:space="preserv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FEB">
            <w:pPr>
              <w:rPr/>
            </w:pPr>
            <w:r w:rsidDel="00000000" w:rsidR="00000000" w:rsidRPr="00000000">
              <w:rPr>
                <w:rtl w:val="0"/>
              </w:rPr>
              <w:t xml:space="preserve">Module</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FEC">
            <w:pPr>
              <w:rPr/>
            </w:pPr>
            <w:r w:rsidDel="00000000" w:rsidR="00000000" w:rsidRPr="00000000">
              <w:rPr>
                <w:rtl w:val="0"/>
              </w:rPr>
              <w:t xml:space="preserve">Payments &amp; Escrow</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FED">
            <w:pPr>
              <w:rPr/>
            </w:pPr>
            <w:r w:rsidDel="00000000" w:rsidR="00000000" w:rsidRPr="00000000">
              <w:rPr>
                <w:rtl w:val="0"/>
              </w:rPr>
              <w:t xml:space="preserve">FT-ID Ref</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FEE">
            <w:pPr>
              <w:rPr/>
            </w:pPr>
            <w:r w:rsidDel="00000000" w:rsidR="00000000" w:rsidRPr="00000000">
              <w:rPr>
                <w:rtl w:val="0"/>
              </w:rPr>
              <w:t xml:space="preserve">FT-04</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FEF">
            <w:pPr>
              <w:rPr/>
            </w:pPr>
            <w:r w:rsidDel="00000000" w:rsidR="00000000" w:rsidRPr="00000000">
              <w:rPr>
                <w:rtl w:val="0"/>
              </w:rPr>
              <w:t xml:space="preserve">BF-ID Ref</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FF0">
            <w:pPr>
              <w:rPr/>
            </w:pPr>
            <w:r w:rsidDel="00000000" w:rsidR="00000000" w:rsidRPr="00000000">
              <w:rPr>
                <w:rtl w:val="0"/>
              </w:rPr>
              <w:t xml:space="preserve">BF-04</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FF1">
            <w:pPr>
              <w:rPr/>
            </w:pPr>
            <w:r w:rsidDel="00000000" w:rsidR="00000000" w:rsidRPr="00000000">
              <w:rPr>
                <w:rtl w:val="0"/>
              </w:rPr>
              <w:t xml:space="preserve">Depends On</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FF2">
            <w:pPr>
              <w:rPr/>
            </w:pPr>
            <w:r w:rsidDel="00000000" w:rsidR="00000000" w:rsidRPr="00000000">
              <w:rPr>
                <w:rtl w:val="0"/>
              </w:rPr>
              <w:t xml:space="preserve">UC-30</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FF3">
            <w:pPr>
              <w:rPr/>
            </w:pPr>
            <w:r w:rsidDel="00000000" w:rsidR="00000000" w:rsidRPr="00000000">
              <w:rPr>
                <w:rtl w:val="0"/>
              </w:rPr>
              <w:t xml:space="preserve">Preconditions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FF4">
            <w:pPr>
              <w:rPr/>
            </w:pPr>
            <w:r w:rsidDel="00000000" w:rsidR="00000000" w:rsidRPr="00000000">
              <w:rPr>
                <w:rtl w:val="0"/>
              </w:rPr>
              <w:t xml:space="preserve">The admin is signed in.</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FF5">
            <w:pPr>
              <w:rPr/>
            </w:pPr>
            <w:r w:rsidDel="00000000" w:rsidR="00000000" w:rsidRPr="00000000">
              <w:rPr>
                <w:rtl w:val="0"/>
              </w:rPr>
              <w:t xml:space="preserve">Postconditions</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FF6">
            <w:pPr>
              <w:rPr/>
            </w:pPr>
            <w:r w:rsidDel="00000000" w:rsidR="00000000" w:rsidRPr="00000000">
              <w:rPr>
                <w:rtl w:val="0"/>
              </w:rPr>
              <w:t xml:space="preserve">The admin has viewed financial reports for the chosen period.</w:t>
            </w:r>
          </w:p>
        </w:tc>
      </w:tr>
    </w:tbl>
    <w:p w:rsidR="00000000" w:rsidDel="00000000" w:rsidP="00000000" w:rsidRDefault="00000000" w:rsidRPr="00000000" w14:paraId="00000FF7">
      <w:pPr>
        <w:rPr/>
      </w:pPr>
      <w:r w:rsidDel="00000000" w:rsidR="00000000" w:rsidRPr="00000000">
        <w:rPr>
          <w:rtl w:val="0"/>
        </w:rPr>
        <w:t xml:space="preserve"> </w:t>
      </w:r>
    </w:p>
    <w:p w:rsidR="00000000" w:rsidDel="00000000" w:rsidP="00000000" w:rsidRDefault="00000000" w:rsidRPr="00000000" w14:paraId="00000FF8">
      <w:pPr>
        <w:spacing w:after="80" w:before="260" w:lineRule="auto"/>
        <w:rPr>
          <w:b w:val="1"/>
          <w:bCs w:val="1"/>
          <w:sz w:val="36"/>
          <w:szCs w:val="36"/>
        </w:rPr>
      </w:pPr>
      <w:r w:rsidDel="00000000" w:rsidR="00000000" w:rsidRPr="00000000">
        <w:rPr>
          <w:b w:val="1"/>
          <w:bCs w:val="1"/>
          <w:sz w:val="36"/>
          <w:szCs w:val="36"/>
          <w:rtl w:val="0"/>
        </w:rPr>
        <w:t xml:space="preserve">Main Flow</w:t>
      </w:r>
    </w:p>
    <w:tbl>
      <w:tblPr>
        <w:tblStyle w:val="Table318"/>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0FF9">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0FFA">
            <w:pPr>
              <w:rPr/>
            </w:pPr>
            <w:r w:rsidDel="00000000" w:rsidR="00000000" w:rsidRPr="00000000">
              <w:rPr>
                <w:rtl w:val="0"/>
              </w:rPr>
              <w:t xml:space="preserve">Write at business level. [U] = what person sees or does. [S] = what system does in response — name the entity that changes. Good: '[S] Saves the new job record with status DRAFT and records the creating HR Manager as the owner' Bad:  '[S] INSERT INTO jobs (title, status) VALUES (...)' Always reference BRs inline where they apply.</w:t>
            </w:r>
          </w:p>
        </w:tc>
      </w:tr>
    </w:tbl>
    <w:p w:rsidR="00000000" w:rsidDel="00000000" w:rsidP="00000000" w:rsidRDefault="00000000" w:rsidRPr="00000000" w14:paraId="00000FFB">
      <w:pPr>
        <w:rPr/>
      </w:pPr>
      <w:r w:rsidDel="00000000" w:rsidR="00000000" w:rsidRPr="00000000">
        <w:rPr>
          <w:rtl w:val="0"/>
        </w:rPr>
        <w:t xml:space="preserve"> </w:t>
      </w:r>
    </w:p>
    <w:p w:rsidR="00000000" w:rsidDel="00000000" w:rsidP="00000000" w:rsidRDefault="00000000" w:rsidRPr="00000000" w14:paraId="00000FFC">
      <w:pPr>
        <w:spacing w:after="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[U] Opens Financial reports and selects a period and breakdown.</w:t>
      </w:r>
    </w:p>
    <w:p w:rsidR="00000000" w:rsidDel="00000000" w:rsidP="00000000" w:rsidRDefault="00000000" w:rsidRPr="00000000" w14:paraId="00000FFD">
      <w:pPr>
        <w:spacing w:after="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[S] Aggregates platform financials (held, released, refunded, fees, revenue) for the period — see BR-01.</w:t>
      </w:r>
    </w:p>
    <w:p w:rsidR="00000000" w:rsidDel="00000000" w:rsidP="00000000" w:rsidRDefault="00000000" w:rsidRPr="00000000" w14:paraId="00000FFE">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[S] Displays the report with charts and an export option.</w:t>
      </w:r>
    </w:p>
    <w:p w:rsidR="00000000" w:rsidDel="00000000" w:rsidP="00000000" w:rsidRDefault="00000000" w:rsidRPr="00000000" w14:paraId="00000FFF">
      <w:pPr>
        <w:rPr/>
      </w:pPr>
      <w:r w:rsidDel="00000000" w:rsidR="00000000" w:rsidRPr="00000000">
        <w:rPr>
          <w:rtl w:val="0"/>
        </w:rPr>
        <w:t xml:space="preserve"> </w:t>
      </w:r>
    </w:p>
    <w:p w:rsidR="00000000" w:rsidDel="00000000" w:rsidP="00000000" w:rsidRDefault="00000000" w:rsidRPr="00000000" w14:paraId="00001000">
      <w:pPr>
        <w:spacing w:after="80" w:before="260" w:lineRule="auto"/>
        <w:rPr>
          <w:b w:val="1"/>
          <w:bCs w:val="1"/>
          <w:sz w:val="36"/>
          <w:szCs w:val="36"/>
        </w:rPr>
      </w:pPr>
      <w:r w:rsidDel="00000000" w:rsidR="00000000" w:rsidRPr="00000000">
        <w:rPr>
          <w:b w:val="1"/>
          <w:bCs w:val="1"/>
          <w:sz w:val="36"/>
          <w:szCs w:val="36"/>
          <w:rtl w:val="0"/>
        </w:rPr>
        <w:t xml:space="preserve">Alternative Flows</w:t>
      </w:r>
    </w:p>
    <w:tbl>
      <w:tblPr>
        <w:tblStyle w:val="Table319"/>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001">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002">
            <w:pPr>
              <w:rPr/>
            </w:pPr>
            <w:r w:rsidDel="00000000" w:rsidR="00000000" w:rsidRPr="00000000">
              <w:rPr>
                <w:rtl w:val="0"/>
              </w:rPr>
              <w:t xml:space="preserve">Each AF covers one deviation from the main flow. State: at which step it branches, what the system does, what the person sees. Good: 'AF-01 — Username already taken: At step 4, the system finds the username is in use. The person sees the form again with the message: This username is already taken.' Bad:  'AF-01 — Error: show error message'</w:t>
            </w:r>
          </w:p>
        </w:tc>
      </w:tr>
    </w:tbl>
    <w:p w:rsidR="00000000" w:rsidDel="00000000" w:rsidP="00000000" w:rsidRDefault="00000000" w:rsidRPr="00000000" w14:paraId="00001003">
      <w:pPr>
        <w:rPr/>
      </w:pPr>
      <w:r w:rsidDel="00000000" w:rsidR="00000000" w:rsidRPr="00000000">
        <w:rPr>
          <w:rtl w:val="0"/>
        </w:rPr>
        <w:t xml:space="preserve"> </w:t>
      </w:r>
    </w:p>
    <w:p w:rsidR="00000000" w:rsidDel="00000000" w:rsidP="00000000" w:rsidRDefault="00000000" w:rsidRPr="00000000" w14:paraId="00001004">
      <w:pPr>
        <w:spacing w:after="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AF-01 — No data in period: At step 2 the period has no transactions. A zero-state report is shown.</w:t>
      </w:r>
    </w:p>
    <w:p w:rsidR="00000000" w:rsidDel="00000000" w:rsidP="00000000" w:rsidRDefault="00000000" w:rsidRPr="00000000" w14:paraId="00001005">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AF-02 — Export requested: If the admin exports, a file is generated for download (with confirmation before download).</w:t>
      </w:r>
    </w:p>
    <w:p w:rsidR="00000000" w:rsidDel="00000000" w:rsidP="00000000" w:rsidRDefault="00000000" w:rsidRPr="00000000" w14:paraId="00001006">
      <w:pPr>
        <w:rPr/>
      </w:pPr>
      <w:r w:rsidDel="00000000" w:rsidR="00000000" w:rsidRPr="00000000">
        <w:rPr>
          <w:rtl w:val="0"/>
        </w:rPr>
        <w:t xml:space="preserve"> </w:t>
      </w:r>
    </w:p>
    <w:p w:rsidR="00000000" w:rsidDel="00000000" w:rsidP="00000000" w:rsidRDefault="00000000" w:rsidRPr="00000000" w14:paraId="00001007">
      <w:pPr>
        <w:spacing w:after="80" w:before="260" w:lineRule="auto"/>
        <w:rPr>
          <w:b w:val="1"/>
          <w:bCs w:val="1"/>
          <w:sz w:val="36"/>
          <w:szCs w:val="36"/>
        </w:rPr>
      </w:pPr>
      <w:r w:rsidDel="00000000" w:rsidR="00000000" w:rsidRPr="00000000">
        <w:rPr>
          <w:b w:val="1"/>
          <w:bCs w:val="1"/>
          <w:sz w:val="36"/>
          <w:szCs w:val="36"/>
          <w:rtl w:val="0"/>
        </w:rPr>
        <w:t xml:space="preserve">Business Rules</w:t>
      </w:r>
    </w:p>
    <w:tbl>
      <w:tblPr>
        <w:tblStyle w:val="Table320"/>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11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008">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009">
            <w:pPr>
              <w:rPr/>
            </w:pPr>
            <w:sdt>
              <w:sdtPr>
                <w:id w:val="-1285707436"/>
                <w:tag w:val="goog_rdk_237"/>
              </w:sdtPr>
              <w:sdtContent>
                <w:r w:rsidDel="00000000" w:rsidR="00000000" w:rsidRPr="00000000">
                  <w:rPr>
                    <w:rFonts w:ascii="Arial Unicode MS" w:cs="Arial Unicode MS" w:eastAsia="Arial Unicode MS" w:hAnsi="Arial Unicode MS"/>
                    <w:rtl w:val="0"/>
                  </w:rPr>
                  <w:t xml:space="preserve">Each BR must be precise and independently testable. Local BR (affects only this UC) → define here. Global BR (affects ≥2 UCs) → reference PRD §5 GBR-ID here, define there.</w:t>
                </w:r>
              </w:sdtContent>
            </w:sdt>
          </w:p>
        </w:tc>
      </w:tr>
    </w:tbl>
    <w:p w:rsidR="00000000" w:rsidDel="00000000" w:rsidP="00000000" w:rsidRDefault="00000000" w:rsidRPr="00000000" w14:paraId="0000100A">
      <w:pPr>
        <w:rPr/>
      </w:pPr>
      <w:r w:rsidDel="00000000" w:rsidR="00000000" w:rsidRPr="00000000">
        <w:rPr>
          <w:rtl w:val="0"/>
        </w:rPr>
        <w:t xml:space="preserve"> </w:t>
      </w:r>
    </w:p>
    <w:p w:rsidR="00000000" w:rsidDel="00000000" w:rsidP="00000000" w:rsidRDefault="00000000" w:rsidRPr="00000000" w14:paraId="0000100B">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BR-01: Reports are read-only aggregations derived from recorded transactions; they do not move funds.</w:t>
      </w:r>
    </w:p>
    <w:p w:rsidR="00000000" w:rsidDel="00000000" w:rsidP="00000000" w:rsidRDefault="00000000" w:rsidRPr="00000000" w14:paraId="0000100C">
      <w:pPr>
        <w:rPr/>
      </w:pPr>
      <w:r w:rsidDel="00000000" w:rsidR="00000000" w:rsidRPr="00000000">
        <w:rPr>
          <w:rtl w:val="0"/>
        </w:rPr>
        <w:t xml:space="preserve"> </w:t>
      </w:r>
    </w:p>
    <w:p w:rsidR="00000000" w:rsidDel="00000000" w:rsidP="00000000" w:rsidRDefault="00000000" w:rsidRPr="00000000" w14:paraId="0000100D">
      <w:pPr>
        <w:spacing w:after="80" w:before="260" w:lineRule="auto"/>
        <w:rPr>
          <w:b w:val="1"/>
          <w:bCs w:val="1"/>
          <w:sz w:val="36"/>
          <w:szCs w:val="36"/>
        </w:rPr>
      </w:pPr>
      <w:r w:rsidDel="00000000" w:rsidR="00000000" w:rsidRPr="00000000">
        <w:rPr>
          <w:b w:val="1"/>
          <w:bCs w:val="1"/>
          <w:sz w:val="36"/>
          <w:szCs w:val="36"/>
          <w:rtl w:val="0"/>
        </w:rPr>
        <w:t xml:space="preserve">Request Fields — FinancialReportRequest</w:t>
      </w:r>
    </w:p>
    <w:tbl>
      <w:tblPr>
        <w:tblStyle w:val="Table321"/>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00E">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00F">
            <w:pPr>
              <w:rPr/>
            </w:pPr>
            <w:r w:rsidDel="00000000" w:rsidR="00000000" w:rsidRPr="00000000">
              <w:rPr>
                <w:rtl w:val="0"/>
              </w:rPr>
              <w:t xml:space="preserve">Field name: business term — not a variable name. Type: Text / Number / Date / File / Yes/No — not code types (String, Integer, Boolean). Rule: plain language constraint — e.g. 'Required. Between 4 and 50 characters.' On success: describe what the person sees — e.g. 'Person is redirected to the job detail page with a confirmation message'.</w:t>
            </w:r>
          </w:p>
        </w:tc>
      </w:tr>
    </w:tbl>
    <w:p w:rsidR="00000000" w:rsidDel="00000000" w:rsidP="00000000" w:rsidRDefault="00000000" w:rsidRPr="00000000" w14:paraId="00001010">
      <w:pPr>
        <w:rPr/>
      </w:pPr>
      <w:r w:rsidDel="00000000" w:rsidR="00000000" w:rsidRPr="00000000">
        <w:rPr>
          <w:rtl w:val="0"/>
        </w:rPr>
        <w:t xml:space="preserve"> </w:t>
      </w:r>
    </w:p>
    <w:tbl>
      <w:tblPr>
        <w:tblStyle w:val="Table322"/>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7"/>
        <w:gridCol w:w="1320"/>
        <w:gridCol w:w="6138"/>
        <w:tblGridChange w:id="0">
          <w:tblGrid>
            <w:gridCol w:w="1567"/>
            <w:gridCol w:w="1320"/>
            <w:gridCol w:w="6138"/>
          </w:tblGrid>
        </w:tblGridChange>
      </w:tblGrid>
      <w:tr>
        <w:trPr>
          <w:cantSplit w:val="0"/>
          <w:trHeight w:val="615" w:hRule="atLeast"/>
          <w:tblHeader w:val="0"/>
        </w:trPr>
        <w:tc>
          <w:tcPr>
            <w:tcBorders>
              <w:top w:color="993c1d" w:space="0" w:sz="6" w:val="single"/>
              <w:left w:color="993c1d" w:space="0" w:sz="6" w:val="single"/>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1011">
            <w:pPr>
              <w:rPr>
                <w:b w:val="1"/>
                <w:bCs w:val="1"/>
                <w:color w:val="ffffff"/>
              </w:rPr>
            </w:pPr>
            <w:r w:rsidDel="00000000" w:rsidR="00000000" w:rsidRPr="00000000">
              <w:rPr>
                <w:b w:val="1"/>
                <w:bCs w:val="1"/>
                <w:color w:val="ffffff"/>
                <w:rtl w:val="0"/>
              </w:rPr>
              <w:t xml:space="preserve">Field</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1012">
            <w:pPr>
              <w:rPr>
                <w:b w:val="1"/>
                <w:bCs w:val="1"/>
                <w:color w:val="ffffff"/>
              </w:rPr>
            </w:pPr>
            <w:r w:rsidDel="00000000" w:rsidR="00000000" w:rsidRPr="00000000">
              <w:rPr>
                <w:b w:val="1"/>
                <w:bCs w:val="1"/>
                <w:color w:val="ffffff"/>
                <w:rtl w:val="0"/>
              </w:rPr>
              <w:t xml:space="preserve">Type</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1013">
            <w:pPr>
              <w:rPr>
                <w:b w:val="1"/>
                <w:bCs w:val="1"/>
                <w:color w:val="ffffff"/>
              </w:rPr>
            </w:pPr>
            <w:r w:rsidDel="00000000" w:rsidR="00000000" w:rsidRPr="00000000">
              <w:rPr>
                <w:b w:val="1"/>
                <w:bCs w:val="1"/>
                <w:color w:val="ffffff"/>
                <w:rtl w:val="0"/>
              </w:rPr>
              <w:t xml:space="preserve">Rule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014">
            <w:pPr>
              <w:rPr/>
            </w:pPr>
            <w:r w:rsidDel="00000000" w:rsidR="00000000" w:rsidRPr="00000000">
              <w:rPr>
                <w:rtl w:val="0"/>
              </w:rPr>
              <w:t xml:space="preserve">Period</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015">
            <w:pPr>
              <w:rPr/>
            </w:pPr>
            <w:r w:rsidDel="00000000" w:rsidR="00000000" w:rsidRPr="00000000">
              <w:rPr>
                <w:rtl w:val="0"/>
              </w:rPr>
              <w:t xml:space="preserve">Date</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016">
            <w:pPr>
              <w:rPr/>
            </w:pPr>
            <w:r w:rsidDel="00000000" w:rsidR="00000000" w:rsidRPr="00000000">
              <w:rPr>
                <w:rtl w:val="0"/>
              </w:rPr>
              <w:t xml:space="preserve">Required. Start and end date.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017">
            <w:pPr>
              <w:rPr/>
            </w:pPr>
            <w:r w:rsidDel="00000000" w:rsidR="00000000" w:rsidRPr="00000000">
              <w:rPr>
                <w:rtl w:val="0"/>
              </w:rPr>
              <w:t xml:space="preserve">Breakdown</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018">
            <w:pPr>
              <w:rPr/>
            </w:pPr>
            <w:r w:rsidDel="00000000" w:rsidR="00000000" w:rsidRPr="00000000">
              <w:rPr>
                <w:rtl w:val="0"/>
              </w:rPr>
              <w:t xml:space="preserve">Text</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019">
            <w:pPr>
              <w:rPr/>
            </w:pPr>
            <w:r w:rsidDel="00000000" w:rsidR="00000000" w:rsidRPr="00000000">
              <w:rPr>
                <w:rtl w:val="0"/>
              </w:rPr>
              <w:t xml:space="preserve">Optional. By status / by month / by party type.</w:t>
            </w:r>
          </w:p>
        </w:tc>
      </w:tr>
    </w:tbl>
    <w:p w:rsidR="00000000" w:rsidDel="00000000" w:rsidP="00000000" w:rsidRDefault="00000000" w:rsidRPr="00000000" w14:paraId="0000101A">
      <w:pPr>
        <w:rPr/>
      </w:pPr>
      <w:r w:rsidDel="00000000" w:rsidR="00000000" w:rsidRPr="00000000">
        <w:rPr>
          <w:rtl w:val="0"/>
        </w:rPr>
        <w:t xml:space="preserve">On success: The financial report for the period is displayed.</w:t>
      </w:r>
    </w:p>
    <w:p w:rsidR="00000000" w:rsidDel="00000000" w:rsidP="00000000" w:rsidRDefault="00000000" w:rsidRPr="00000000" w14:paraId="0000101B">
      <w:pPr>
        <w:rPr/>
      </w:pPr>
      <w:r w:rsidDel="00000000" w:rsidR="00000000" w:rsidRPr="00000000">
        <w:rPr>
          <w:rtl w:val="0"/>
        </w:rPr>
        <w:t xml:space="preserve"> </w:t>
      </w:r>
    </w:p>
    <w:p w:rsidR="00000000" w:rsidDel="00000000" w:rsidP="00000000" w:rsidRDefault="00000000" w:rsidRPr="00000000" w14:paraId="0000101C">
      <w:pPr>
        <w:spacing w:after="80" w:before="260" w:lineRule="auto"/>
        <w:rPr>
          <w:b w:val="1"/>
          <w:bCs w:val="1"/>
          <w:sz w:val="36"/>
          <w:szCs w:val="36"/>
        </w:rPr>
      </w:pPr>
      <w:r w:rsidDel="00000000" w:rsidR="00000000" w:rsidRPr="00000000">
        <w:rPr>
          <w:b w:val="1"/>
          <w:bCs w:val="1"/>
          <w:sz w:val="36"/>
          <w:szCs w:val="36"/>
          <w:rtl w:val="0"/>
        </w:rPr>
        <w:t xml:space="preserve">Allowed Roles</w:t>
      </w:r>
    </w:p>
    <w:tbl>
      <w:tblPr>
        <w:tblStyle w:val="Table323"/>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08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01D">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01E">
            <w:pPr>
              <w:rPr/>
            </w:pPr>
            <w:r w:rsidDel="00000000" w:rsidR="00000000" w:rsidRPr="00000000">
              <w:rPr>
                <w:rtl w:val="0"/>
              </w:rPr>
              <w:t xml:space="preserve">List roles from PRD §2.1 that may perform this UC. 'Public' means no sign-in required. Do not describe technical enforcement mechanisms here — those are in TDS §4.</w:t>
            </w:r>
          </w:p>
        </w:tc>
      </w:tr>
    </w:tbl>
    <w:p w:rsidR="00000000" w:rsidDel="00000000" w:rsidP="00000000" w:rsidRDefault="00000000" w:rsidRPr="00000000" w14:paraId="0000101F">
      <w:pPr>
        <w:rPr/>
      </w:pPr>
      <w:r w:rsidDel="00000000" w:rsidR="00000000" w:rsidRPr="00000000">
        <w:rPr>
          <w:rtl w:val="0"/>
        </w:rPr>
        <w:t xml:space="preserve"> </w:t>
      </w:r>
    </w:p>
    <w:p w:rsidR="00000000" w:rsidDel="00000000" w:rsidP="00000000" w:rsidRDefault="00000000" w:rsidRPr="00000000" w14:paraId="00001020">
      <w:pPr>
        <w:rPr/>
      </w:pPr>
      <w:r w:rsidDel="00000000" w:rsidR="00000000" w:rsidRPr="00000000">
        <w:rPr>
          <w:rtl w:val="0"/>
        </w:rPr>
        <w:t xml:space="preserve">Platform Admin.</w:t>
      </w:r>
    </w:p>
    <w:p w:rsidR="00000000" w:rsidDel="00000000" w:rsidP="00000000" w:rsidRDefault="00000000" w:rsidRPr="00000000" w14:paraId="00001021">
      <w:pPr>
        <w:rPr/>
      </w:pPr>
      <w:r w:rsidDel="00000000" w:rsidR="00000000" w:rsidRPr="00000000">
        <w:rPr>
          <w:rtl w:val="0"/>
        </w:rPr>
        <w:t xml:space="preserve"> </w:t>
      </w:r>
    </w:p>
    <w:p w:rsidR="00000000" w:rsidDel="00000000" w:rsidP="00000000" w:rsidRDefault="00000000" w:rsidRPr="00000000" w14:paraId="00001022">
      <w:pPr>
        <w:spacing w:after="80" w:before="360" w:lineRule="auto"/>
        <w:rPr>
          <w:b w:val="1"/>
          <w:bCs w:val="1"/>
          <w:sz w:val="36"/>
          <w:szCs w:val="36"/>
        </w:rPr>
      </w:pPr>
      <w:r w:rsidDel="00000000" w:rsidR="00000000" w:rsidRPr="00000000">
        <w:rPr>
          <w:b w:val="1"/>
          <w:bCs w:val="1"/>
          <w:sz w:val="36"/>
          <w:szCs w:val="36"/>
          <w:rtl w:val="0"/>
        </w:rPr>
        <w:t xml:space="preserve">Verification Criteria</w:t>
      </w:r>
    </w:p>
    <w:p w:rsidR="00000000" w:rsidDel="00000000" w:rsidP="00000000" w:rsidRDefault="00000000" w:rsidRPr="00000000" w14:paraId="00001023">
      <w:pPr>
        <w:rPr/>
      </w:pPr>
      <w:r w:rsidDel="00000000" w:rsidR="00000000" w:rsidRPr="00000000">
        <w:rPr>
          <w:rtl w:val="0"/>
        </w:rPr>
        <w:t xml:space="preserve">Given        transactions exist in June 2026</w:t>
      </w:r>
    </w:p>
    <w:p w:rsidR="00000000" w:rsidDel="00000000" w:rsidP="00000000" w:rsidRDefault="00000000" w:rsidRPr="00000000" w14:paraId="00001024">
      <w:pPr>
        <w:rPr/>
      </w:pPr>
      <w:r w:rsidDel="00000000" w:rsidR="00000000" w:rsidRPr="00000000">
        <w:rPr>
          <w:rtl w:val="0"/>
        </w:rPr>
        <w:t xml:space="preserve">When        the admin runs a June 2026 report</w:t>
      </w:r>
    </w:p>
    <w:p w:rsidR="00000000" w:rsidDel="00000000" w:rsidP="00000000" w:rsidRDefault="00000000" w:rsidRPr="00000000" w14:paraId="00001025">
      <w:pPr>
        <w:rPr/>
      </w:pPr>
      <w:r w:rsidDel="00000000" w:rsidR="00000000" w:rsidRPr="00000000">
        <w:rPr>
          <w:rtl w:val="0"/>
        </w:rPr>
        <w:t xml:space="preserve">Then         totals for held, released, refunded and revenue are shown for June 2026</w:t>
      </w:r>
    </w:p>
    <w:p w:rsidR="00000000" w:rsidDel="00000000" w:rsidP="00000000" w:rsidRDefault="00000000" w:rsidRPr="00000000" w14:paraId="00001026">
      <w:pPr>
        <w:rPr/>
      </w:pPr>
      <w:r w:rsidDel="00000000" w:rsidR="00000000" w:rsidRPr="00000000">
        <w:rPr>
          <w:rtl w:val="0"/>
        </w:rPr>
        <w:t xml:space="preserve"> </w:t>
      </w:r>
    </w:p>
    <w:p w:rsidR="00000000" w:rsidDel="00000000" w:rsidP="00000000" w:rsidRDefault="00000000" w:rsidRPr="00000000" w14:paraId="00001027">
      <w:pPr>
        <w:rPr>
          <w:i w:val="1"/>
          <w:iCs w:val="1"/>
        </w:rPr>
      </w:pPr>
      <w:r w:rsidDel="00000000" w:rsidR="00000000" w:rsidRPr="00000000">
        <w:rPr>
          <w:i w:val="1"/>
          <w:iCs w:val="1"/>
          <w:rtl w:val="0"/>
        </w:rPr>
        <w:t xml:space="preserve">Additional scenarios to cover in tests:</w:t>
      </w:r>
    </w:p>
    <w:p w:rsidR="00000000" w:rsidDel="00000000" w:rsidP="00000000" w:rsidRDefault="00000000" w:rsidRPr="00000000" w14:paraId="00001028">
      <w:pPr>
        <w:spacing w:after="0" w:lineRule="auto"/>
        <w:ind w:left="1080" w:hanging="360"/>
        <w:rPr/>
      </w:pPr>
      <w:r w:rsidDel="00000000" w:rsidR="00000000" w:rsidRPr="00000000">
        <w:rPr>
          <w:rtl w:val="0"/>
        </w:rPr>
        <w:t xml:space="preserve">●</w:t>
      </w:r>
      <w:r w:rsidDel="00000000" w:rsidR="00000000" w:rsidRPr="00000000">
        <w:rPr>
          <w:sz w:val="14"/>
          <w:szCs w:val="14"/>
          <w:rtl w:val="0"/>
        </w:rPr>
        <w:t xml:space="preserve">      </w:t>
      </w:r>
      <w:sdt>
        <w:sdtPr>
          <w:id w:val="1349221531"/>
          <w:tag w:val="goog_rdk_238"/>
        </w:sdtPr>
        <w:sdtContent>
          <w:r w:rsidDel="00000000" w:rsidR="00000000" w:rsidRPr="00000000">
            <w:rPr>
              <w:rFonts w:ascii="Arial Unicode MS" w:cs="Arial Unicode MS" w:eastAsia="Arial Unicode MS" w:hAnsi="Arial Unicode MS"/>
              <w:rtl w:val="0"/>
            </w:rPr>
            <w:t xml:space="preserve">Empty period → zero-state report</w:t>
          </w:r>
        </w:sdtContent>
      </w:sdt>
    </w:p>
    <w:p w:rsidR="00000000" w:rsidDel="00000000" w:rsidP="00000000" w:rsidRDefault="00000000" w:rsidRPr="00000000" w14:paraId="00001029">
      <w:pPr>
        <w:ind w:left="1080" w:hanging="360"/>
        <w:rPr/>
      </w:pPr>
      <w:r w:rsidDel="00000000" w:rsidR="00000000" w:rsidRPr="00000000">
        <w:rPr>
          <w:rtl w:val="0"/>
        </w:rPr>
        <w:t xml:space="preserve">●</w:t>
      </w:r>
      <w:r w:rsidDel="00000000" w:rsidR="00000000" w:rsidRPr="00000000">
        <w:rPr>
          <w:sz w:val="14"/>
          <w:szCs w:val="14"/>
          <w:rtl w:val="0"/>
        </w:rPr>
        <w:t xml:space="preserve">      </w:t>
      </w:r>
      <w:sdt>
        <w:sdtPr>
          <w:id w:val="1643610169"/>
          <w:tag w:val="goog_rdk_239"/>
        </w:sdtPr>
        <w:sdtContent>
          <w:r w:rsidDel="00000000" w:rsidR="00000000" w:rsidRPr="00000000">
            <w:rPr>
              <w:rFonts w:ascii="Arial Unicode MS" w:cs="Arial Unicode MS" w:eastAsia="Arial Unicode MS" w:hAnsi="Arial Unicode MS"/>
              <w:rtl w:val="0"/>
            </w:rPr>
            <w:t xml:space="preserve">Export → file offered for download</w:t>
          </w:r>
        </w:sdtContent>
      </w:sdt>
    </w:p>
    <w:p w:rsidR="00000000" w:rsidDel="00000000" w:rsidP="00000000" w:rsidRDefault="00000000" w:rsidRPr="00000000" w14:paraId="0000102A">
      <w:pPr>
        <w:rPr/>
      </w:pPr>
      <w:r w:rsidDel="00000000" w:rsidR="00000000" w:rsidRPr="00000000">
        <w:rPr>
          <w:rtl w:val="0"/>
        </w:rPr>
        <w:t xml:space="preserve"> </w:t>
      </w:r>
    </w:p>
    <w:p w:rsidR="00000000" w:rsidDel="00000000" w:rsidP="00000000" w:rsidRDefault="00000000" w:rsidRPr="00000000" w14:paraId="0000102B">
      <w:pPr>
        <w:pStyle w:val="Heading1"/>
        <w:spacing w:after="120" w:before="480" w:lineRule="auto"/>
        <w:rPr>
          <w:color w:val="ff00ff"/>
          <w:sz w:val="46"/>
          <w:szCs w:val="46"/>
        </w:rPr>
      </w:pPr>
      <w:bookmarkStart w:colFirst="0" w:colLast="0" w:name="_heading=h.opbmhg1gueop" w:id="108"/>
      <w:bookmarkEnd w:id="108"/>
      <w:r w:rsidDel="00000000" w:rsidR="00000000" w:rsidRPr="00000000">
        <w:rPr>
          <w:color w:val="ff00ff"/>
          <w:sz w:val="46"/>
          <w:szCs w:val="46"/>
          <w:rtl w:val="0"/>
        </w:rPr>
        <w:t xml:space="preserve">UC-32: Search Available Classes</w:t>
      </w:r>
    </w:p>
    <w:p w:rsidR="00000000" w:rsidDel="00000000" w:rsidP="00000000" w:rsidRDefault="00000000" w:rsidRPr="00000000" w14:paraId="0000102C">
      <w:pPr>
        <w:rPr/>
      </w:pPr>
      <w:bookmarkStart w:colFirst="0" w:colLast="0" w:name="_heading=h.gh5yxif2uws6" w:id="109"/>
      <w:bookmarkEnd w:id="109"/>
      <w:r w:rsidDel="00000000" w:rsidR="00000000" w:rsidRPr="00000000">
        <w:rPr>
          <w:rtl w:val="0"/>
        </w:rPr>
        <w:t xml:space="preserve"> </w:t>
      </w:r>
    </w:p>
    <w:tbl>
      <w:tblPr>
        <w:tblStyle w:val="Table324"/>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08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02D">
            <w:pPr>
              <w:spacing w:after="40" w:lineRule="auto"/>
              <w:rPr>
                <w:b w:val="1"/>
                <w:bCs w:val="1"/>
                <w:color w:val="993c1d"/>
              </w:rPr>
            </w:pPr>
            <w:r w:rsidDel="00000000" w:rsidR="00000000" w:rsidRPr="00000000">
              <w:rPr>
                <w:b w:val="1"/>
                <w:bCs w:val="1"/>
                <w:color w:val="993c1d"/>
                <w:rtl w:val="0"/>
              </w:rPr>
              <w:t xml:space="preserve">UI-type block</w:t>
            </w:r>
          </w:p>
          <w:p w:rsidR="00000000" w:rsidDel="00000000" w:rsidP="00000000" w:rsidRDefault="00000000" w:rsidRPr="00000000" w14:paraId="0000102E">
            <w:pPr>
              <w:rPr/>
            </w:pPr>
            <w:r w:rsidDel="00000000" w:rsidR="00000000" w:rsidRPr="00000000">
              <w:rPr>
                <w:rtl w:val="0"/>
              </w:rPr>
              <w:t xml:space="preserve">Copy this block for each UI-type use case. Sections: Header | Main Flow | Alternative Flows | Business Rules | Request Fields | Allowed Roles | Verification Criteria</w:t>
            </w:r>
          </w:p>
        </w:tc>
      </w:tr>
    </w:tbl>
    <w:p w:rsidR="00000000" w:rsidDel="00000000" w:rsidP="00000000" w:rsidRDefault="00000000" w:rsidRPr="00000000" w14:paraId="0000102F">
      <w:pPr>
        <w:rPr/>
      </w:pPr>
      <w:bookmarkStart w:colFirst="0" w:colLast="0" w:name="_heading=h.hiigmarw95lb" w:id="110"/>
      <w:bookmarkEnd w:id="110"/>
      <w:r w:rsidDel="00000000" w:rsidR="00000000" w:rsidRPr="00000000">
        <w:rPr>
          <w:rtl w:val="0"/>
        </w:rPr>
        <w:t xml:space="preserve"> </w:t>
      </w:r>
    </w:p>
    <w:tbl>
      <w:tblPr>
        <w:tblStyle w:val="Table325"/>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6"/>
        <w:gridCol w:w="6929"/>
        <w:tblGridChange w:id="0">
          <w:tblGrid>
            <w:gridCol w:w="2096"/>
            <w:gridCol w:w="6929"/>
          </w:tblGrid>
        </w:tblGridChange>
      </w:tblGrid>
      <w:tr>
        <w:trPr>
          <w:cantSplit w:val="0"/>
          <w:trHeight w:val="615" w:hRule="atLeast"/>
          <w:tblHeader w:val="0"/>
        </w:trPr>
        <w:tc>
          <w:tcPr>
            <w:tcBorders>
              <w:top w:color="993c1d" w:space="0" w:sz="6" w:val="single"/>
              <w:left w:color="993c1d" w:space="0" w:sz="6" w:val="single"/>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1030">
            <w:pPr>
              <w:rPr>
                <w:b w:val="1"/>
                <w:bCs w:val="1"/>
                <w:color w:val="ffffff"/>
              </w:rPr>
            </w:pPr>
            <w:r w:rsidDel="00000000" w:rsidR="00000000" w:rsidRPr="00000000">
              <w:rPr>
                <w:b w:val="1"/>
                <w:bCs w:val="1"/>
                <w:color w:val="ffffff"/>
                <w:rtl w:val="0"/>
              </w:rPr>
              <w:t xml:space="preserve">Field</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1031">
            <w:pPr>
              <w:rPr>
                <w:b w:val="1"/>
                <w:bCs w:val="1"/>
                <w:color w:val="ffffff"/>
              </w:rPr>
            </w:pPr>
            <w:r w:rsidDel="00000000" w:rsidR="00000000" w:rsidRPr="00000000">
              <w:rPr>
                <w:b w:val="1"/>
                <w:bCs w:val="1"/>
                <w:color w:val="ffffff"/>
                <w:rtl w:val="0"/>
              </w:rPr>
              <w:t xml:space="preserve">Value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032">
            <w:pPr>
              <w:rPr/>
            </w:pPr>
            <w:r w:rsidDel="00000000" w:rsidR="00000000" w:rsidRPr="00000000">
              <w:rPr>
                <w:rtl w:val="0"/>
              </w:rPr>
              <w:t xml:space="preserve">Type</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033">
            <w:pPr>
              <w:rPr/>
            </w:pPr>
            <w:r w:rsidDel="00000000" w:rsidR="00000000" w:rsidRPr="00000000">
              <w:rPr>
                <w:rtl w:val="0"/>
              </w:rPr>
              <w:t xml:space="preserve">UI</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034">
            <w:pPr>
              <w:rPr/>
            </w:pPr>
            <w:r w:rsidDel="00000000" w:rsidR="00000000" w:rsidRPr="00000000">
              <w:rPr>
                <w:rtl w:val="0"/>
              </w:rPr>
              <w:t xml:space="preserve">Primary Actor</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035">
            <w:pPr>
              <w:rPr/>
            </w:pPr>
            <w:r w:rsidDel="00000000" w:rsidR="00000000" w:rsidRPr="00000000">
              <w:rPr>
                <w:rtl w:val="0"/>
              </w:rPr>
              <w:t xml:space="preserve">Tutor, Tutor Center</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036">
            <w:pPr>
              <w:rPr/>
            </w:pPr>
            <w:r w:rsidDel="00000000" w:rsidR="00000000" w:rsidRPr="00000000">
              <w:rPr>
                <w:rtl w:val="0"/>
              </w:rPr>
              <w:t xml:space="preserve">Secondary Actor(s)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037">
            <w:pPr>
              <w:rPr/>
            </w:pPr>
            <w:r w:rsidDel="00000000" w:rsidR="00000000" w:rsidRPr="00000000">
              <w:rPr>
                <w:rtl w:val="0"/>
              </w:rPr>
              <w:t xml:space="preserv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038">
            <w:pPr>
              <w:rPr/>
            </w:pPr>
            <w:r w:rsidDel="00000000" w:rsidR="00000000" w:rsidRPr="00000000">
              <w:rPr>
                <w:rtl w:val="0"/>
              </w:rPr>
              <w:t xml:space="preserve">Module</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039">
            <w:pPr>
              <w:rPr/>
            </w:pPr>
            <w:r w:rsidDel="00000000" w:rsidR="00000000" w:rsidRPr="00000000">
              <w:rPr>
                <w:rtl w:val="0"/>
              </w:rPr>
              <w:t xml:space="preserve">Scheduling</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03A">
            <w:pPr>
              <w:rPr/>
            </w:pPr>
            <w:r w:rsidDel="00000000" w:rsidR="00000000" w:rsidRPr="00000000">
              <w:rPr>
                <w:rtl w:val="0"/>
              </w:rPr>
              <w:t xml:space="preserve">FT-ID Ref</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03B">
            <w:pPr>
              <w:rPr/>
            </w:pPr>
            <w:r w:rsidDel="00000000" w:rsidR="00000000" w:rsidRPr="00000000">
              <w:rPr>
                <w:rtl w:val="0"/>
              </w:rPr>
              <w:t xml:space="preserve">FT-20, FT-21, FT-22</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03C">
            <w:pPr>
              <w:rPr/>
            </w:pPr>
            <w:r w:rsidDel="00000000" w:rsidR="00000000" w:rsidRPr="00000000">
              <w:rPr>
                <w:rtl w:val="0"/>
              </w:rPr>
              <w:t xml:space="preserve">BF-ID Ref</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03D">
            <w:pPr>
              <w:rPr/>
            </w:pPr>
            <w:r w:rsidDel="00000000" w:rsidR="00000000" w:rsidRPr="00000000">
              <w:rPr>
                <w:rtl w:val="0"/>
              </w:rPr>
              <w:t xml:space="preserve">BF-08</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03E">
            <w:pPr>
              <w:rPr/>
            </w:pPr>
            <w:r w:rsidDel="00000000" w:rsidR="00000000" w:rsidRPr="00000000">
              <w:rPr>
                <w:rtl w:val="0"/>
              </w:rPr>
              <w:t xml:space="preserve">Depends On</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03F">
            <w:pPr>
              <w:rPr/>
            </w:pPr>
            <w:r w:rsidDel="00000000" w:rsidR="00000000" w:rsidRPr="00000000">
              <w:rPr>
                <w:rtl w:val="0"/>
              </w:rPr>
              <w:t xml:space="preserve">UC-06</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040">
            <w:pPr>
              <w:rPr/>
            </w:pPr>
            <w:r w:rsidDel="00000000" w:rsidR="00000000" w:rsidRPr="00000000">
              <w:rPr>
                <w:rtl w:val="0"/>
              </w:rPr>
              <w:t xml:space="preserve">Preconditions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041">
            <w:pPr>
              <w:rPr/>
            </w:pPr>
            <w:r w:rsidDel="00000000" w:rsidR="00000000" w:rsidRPr="00000000">
              <w:rPr>
                <w:rtl w:val="0"/>
              </w:rPr>
              <w:t xml:space="preserve">The person is signed in as a Tutor or Tutor Center.</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042">
            <w:pPr>
              <w:rPr/>
            </w:pPr>
            <w:r w:rsidDel="00000000" w:rsidR="00000000" w:rsidRPr="00000000">
              <w:rPr>
                <w:rtl w:val="0"/>
              </w:rPr>
              <w:t xml:space="preserve">Postconditions</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043">
            <w:pPr>
              <w:rPr/>
            </w:pPr>
            <w:r w:rsidDel="00000000" w:rsidR="00000000" w:rsidRPr="00000000">
              <w:rPr>
                <w:rtl w:val="0"/>
              </w:rPr>
              <w:t xml:space="preserve">The tutor’s availability/teaching schedule reflects the saved changes.</w:t>
            </w:r>
          </w:p>
        </w:tc>
      </w:tr>
    </w:tbl>
    <w:p w:rsidR="00000000" w:rsidDel="00000000" w:rsidP="00000000" w:rsidRDefault="00000000" w:rsidRPr="00000000" w14:paraId="00001044">
      <w:pPr>
        <w:rPr/>
      </w:pPr>
      <w:r w:rsidDel="00000000" w:rsidR="00000000" w:rsidRPr="00000000">
        <w:rPr>
          <w:rtl w:val="0"/>
        </w:rPr>
        <w:t xml:space="preserve"> </w:t>
      </w:r>
    </w:p>
    <w:p w:rsidR="00000000" w:rsidDel="00000000" w:rsidP="00000000" w:rsidRDefault="00000000" w:rsidRPr="00000000" w14:paraId="00001045">
      <w:pPr>
        <w:spacing w:after="80" w:before="260" w:lineRule="auto"/>
        <w:rPr>
          <w:b w:val="1"/>
          <w:bCs w:val="1"/>
          <w:sz w:val="36"/>
          <w:szCs w:val="36"/>
        </w:rPr>
      </w:pPr>
      <w:r w:rsidDel="00000000" w:rsidR="00000000" w:rsidRPr="00000000">
        <w:rPr>
          <w:b w:val="1"/>
          <w:bCs w:val="1"/>
          <w:sz w:val="36"/>
          <w:szCs w:val="36"/>
          <w:rtl w:val="0"/>
        </w:rPr>
        <w:t xml:space="preserve">Main Flow</w:t>
      </w:r>
    </w:p>
    <w:tbl>
      <w:tblPr>
        <w:tblStyle w:val="Table326"/>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046">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047">
            <w:pPr>
              <w:rPr/>
            </w:pPr>
            <w:r w:rsidDel="00000000" w:rsidR="00000000" w:rsidRPr="00000000">
              <w:rPr>
                <w:rtl w:val="0"/>
              </w:rPr>
              <w:t xml:space="preserve">Write at business level. [U] = what person sees or does. [S] = what system does in response — name the entity that changes. Good: '[S] Saves the new job record with status DRAFT and records the creating HR Manager as the owner' Bad:  '[S] INSERT INTO jobs (title, status) VALUES (...)' Always reference BRs inline where they apply.</w:t>
            </w:r>
          </w:p>
        </w:tc>
      </w:tr>
    </w:tbl>
    <w:p w:rsidR="00000000" w:rsidDel="00000000" w:rsidP="00000000" w:rsidRDefault="00000000" w:rsidRPr="00000000" w14:paraId="00001048">
      <w:pPr>
        <w:rPr/>
      </w:pPr>
      <w:r w:rsidDel="00000000" w:rsidR="00000000" w:rsidRPr="00000000">
        <w:rPr>
          <w:rtl w:val="0"/>
        </w:rPr>
        <w:t xml:space="preserve"> </w:t>
      </w:r>
    </w:p>
    <w:p w:rsidR="00000000" w:rsidDel="00000000" w:rsidP="00000000" w:rsidRDefault="00000000" w:rsidRPr="00000000" w14:paraId="00001049">
      <w:pPr>
        <w:spacing w:after="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[U] Opens the teaching schedule and adds, edits or removes availability and lesson slots.</w:t>
      </w:r>
    </w:p>
    <w:p w:rsidR="00000000" w:rsidDel="00000000" w:rsidP="00000000" w:rsidRDefault="00000000" w:rsidRPr="00000000" w14:paraId="0000104A">
      <w:pPr>
        <w:spacing w:after="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[U] Saves the changes.</w:t>
      </w:r>
    </w:p>
    <w:p w:rsidR="00000000" w:rsidDel="00000000" w:rsidP="00000000" w:rsidRDefault="00000000" w:rsidRPr="00000000" w14:paraId="0000104B">
      <w:pPr>
        <w:spacing w:after="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[S] Validates the slots for conflicts and rules — see BR-01, BR-02.</w:t>
      </w:r>
    </w:p>
    <w:p w:rsidR="00000000" w:rsidDel="00000000" w:rsidP="00000000" w:rsidRDefault="00000000" w:rsidRPr="00000000" w14:paraId="0000104C">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[S] Saves the schedule and updates downstream availability used by search and recommendations.</w:t>
      </w:r>
    </w:p>
    <w:p w:rsidR="00000000" w:rsidDel="00000000" w:rsidP="00000000" w:rsidRDefault="00000000" w:rsidRPr="00000000" w14:paraId="0000104D">
      <w:pPr>
        <w:rPr/>
      </w:pPr>
      <w:r w:rsidDel="00000000" w:rsidR="00000000" w:rsidRPr="00000000">
        <w:rPr>
          <w:rtl w:val="0"/>
        </w:rPr>
        <w:t xml:space="preserve"> </w:t>
      </w:r>
    </w:p>
    <w:p w:rsidR="00000000" w:rsidDel="00000000" w:rsidP="00000000" w:rsidRDefault="00000000" w:rsidRPr="00000000" w14:paraId="0000104E">
      <w:pPr>
        <w:spacing w:after="80" w:before="260" w:lineRule="auto"/>
        <w:rPr>
          <w:b w:val="1"/>
          <w:bCs w:val="1"/>
          <w:sz w:val="36"/>
          <w:szCs w:val="36"/>
        </w:rPr>
      </w:pPr>
      <w:r w:rsidDel="00000000" w:rsidR="00000000" w:rsidRPr="00000000">
        <w:rPr>
          <w:b w:val="1"/>
          <w:bCs w:val="1"/>
          <w:sz w:val="36"/>
          <w:szCs w:val="36"/>
          <w:rtl w:val="0"/>
        </w:rPr>
        <w:t xml:space="preserve">Alternative Flows</w:t>
      </w:r>
    </w:p>
    <w:tbl>
      <w:tblPr>
        <w:tblStyle w:val="Table327"/>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04F">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050">
            <w:pPr>
              <w:rPr/>
            </w:pPr>
            <w:r w:rsidDel="00000000" w:rsidR="00000000" w:rsidRPr="00000000">
              <w:rPr>
                <w:rtl w:val="0"/>
              </w:rPr>
              <w:t xml:space="preserve">Each AF covers one deviation from the main flow. State: at which step it branches, what the system does, what the person sees. Good: 'AF-01 — Username already taken: At step 4, the system finds the username is in use. The person sees the form again with the message: This username is already taken.' Bad:  'AF-01 — Error: show error message'</w:t>
            </w:r>
          </w:p>
        </w:tc>
      </w:tr>
    </w:tbl>
    <w:p w:rsidR="00000000" w:rsidDel="00000000" w:rsidP="00000000" w:rsidRDefault="00000000" w:rsidRPr="00000000" w14:paraId="00001051">
      <w:pPr>
        <w:rPr/>
      </w:pPr>
      <w:r w:rsidDel="00000000" w:rsidR="00000000" w:rsidRPr="00000000">
        <w:rPr>
          <w:rtl w:val="0"/>
        </w:rPr>
        <w:t xml:space="preserve"> </w:t>
      </w:r>
    </w:p>
    <w:p w:rsidR="00000000" w:rsidDel="00000000" w:rsidP="00000000" w:rsidRDefault="00000000" w:rsidRPr="00000000" w14:paraId="00001052">
      <w:pPr>
        <w:spacing w:after="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AF-01 — Conflicting slot: At step 3 a new slot overlaps a committed lesson. The conflict is shown and the save is blocked until resolved.</w:t>
      </w:r>
    </w:p>
    <w:p w:rsidR="00000000" w:rsidDel="00000000" w:rsidP="00000000" w:rsidRDefault="00000000" w:rsidRPr="00000000" w14:paraId="00001053">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AF-02 — Removing committed slot: If a slot tied to an ACTIVE class lesson is removed, the change requires coordination — see BR-02.</w:t>
      </w:r>
    </w:p>
    <w:p w:rsidR="00000000" w:rsidDel="00000000" w:rsidP="00000000" w:rsidRDefault="00000000" w:rsidRPr="00000000" w14:paraId="00001054">
      <w:pPr>
        <w:rPr/>
      </w:pPr>
      <w:r w:rsidDel="00000000" w:rsidR="00000000" w:rsidRPr="00000000">
        <w:rPr>
          <w:rtl w:val="0"/>
        </w:rPr>
        <w:t xml:space="preserve"> </w:t>
      </w:r>
    </w:p>
    <w:p w:rsidR="00000000" w:rsidDel="00000000" w:rsidP="00000000" w:rsidRDefault="00000000" w:rsidRPr="00000000" w14:paraId="00001055">
      <w:pPr>
        <w:spacing w:after="80" w:before="260" w:lineRule="auto"/>
        <w:rPr>
          <w:b w:val="1"/>
          <w:bCs w:val="1"/>
          <w:sz w:val="36"/>
          <w:szCs w:val="36"/>
        </w:rPr>
      </w:pPr>
      <w:r w:rsidDel="00000000" w:rsidR="00000000" w:rsidRPr="00000000">
        <w:rPr>
          <w:b w:val="1"/>
          <w:bCs w:val="1"/>
          <w:sz w:val="36"/>
          <w:szCs w:val="36"/>
          <w:rtl w:val="0"/>
        </w:rPr>
        <w:t xml:space="preserve">Business Rules</w:t>
      </w:r>
    </w:p>
    <w:tbl>
      <w:tblPr>
        <w:tblStyle w:val="Table328"/>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11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056">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057">
            <w:pPr>
              <w:rPr/>
            </w:pPr>
            <w:sdt>
              <w:sdtPr>
                <w:id w:val="-716891278"/>
                <w:tag w:val="goog_rdk_240"/>
              </w:sdtPr>
              <w:sdtContent>
                <w:r w:rsidDel="00000000" w:rsidR="00000000" w:rsidRPr="00000000">
                  <w:rPr>
                    <w:rFonts w:ascii="Arial Unicode MS" w:cs="Arial Unicode MS" w:eastAsia="Arial Unicode MS" w:hAnsi="Arial Unicode MS"/>
                    <w:rtl w:val="0"/>
                  </w:rPr>
                  <w:t xml:space="preserve">Each BR must be precise and independently testable. Local BR (affects only this UC) → define here. Global BR (affects ≥2 UCs) → reference PRD §5 GBR-ID here, define there.</w:t>
                </w:r>
              </w:sdtContent>
            </w:sdt>
          </w:p>
        </w:tc>
      </w:tr>
    </w:tbl>
    <w:p w:rsidR="00000000" w:rsidDel="00000000" w:rsidP="00000000" w:rsidRDefault="00000000" w:rsidRPr="00000000" w14:paraId="00001058">
      <w:pPr>
        <w:rPr/>
      </w:pPr>
      <w:r w:rsidDel="00000000" w:rsidR="00000000" w:rsidRPr="00000000">
        <w:rPr>
          <w:rtl w:val="0"/>
        </w:rPr>
        <w:t xml:space="preserve"> </w:t>
      </w:r>
    </w:p>
    <w:p w:rsidR="00000000" w:rsidDel="00000000" w:rsidP="00000000" w:rsidRDefault="00000000" w:rsidRPr="00000000" w14:paraId="00001059">
      <w:pPr>
        <w:spacing w:after="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BR-01: Availability slots must not overlap each other or committed lessons.</w:t>
      </w:r>
    </w:p>
    <w:p w:rsidR="00000000" w:rsidDel="00000000" w:rsidP="00000000" w:rsidRDefault="00000000" w:rsidRPr="00000000" w14:paraId="0000105A">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BR-02: A slot tied to a confirmed lesson cannot be silently removed; it requires rescheduling agreement.</w:t>
      </w:r>
    </w:p>
    <w:p w:rsidR="00000000" w:rsidDel="00000000" w:rsidP="00000000" w:rsidRDefault="00000000" w:rsidRPr="00000000" w14:paraId="0000105B">
      <w:pPr>
        <w:rPr/>
      </w:pPr>
      <w:r w:rsidDel="00000000" w:rsidR="00000000" w:rsidRPr="00000000">
        <w:rPr>
          <w:rtl w:val="0"/>
        </w:rPr>
        <w:t xml:space="preserve"> </w:t>
      </w:r>
    </w:p>
    <w:p w:rsidR="00000000" w:rsidDel="00000000" w:rsidP="00000000" w:rsidRDefault="00000000" w:rsidRPr="00000000" w14:paraId="0000105C">
      <w:pPr>
        <w:spacing w:after="80" w:before="260" w:lineRule="auto"/>
        <w:rPr>
          <w:b w:val="1"/>
          <w:bCs w:val="1"/>
          <w:sz w:val="36"/>
          <w:szCs w:val="36"/>
        </w:rPr>
      </w:pPr>
      <w:r w:rsidDel="00000000" w:rsidR="00000000" w:rsidRPr="00000000">
        <w:rPr>
          <w:b w:val="1"/>
          <w:bCs w:val="1"/>
          <w:sz w:val="36"/>
          <w:szCs w:val="36"/>
          <w:rtl w:val="0"/>
        </w:rPr>
        <w:t xml:space="preserve">Request Fields — ScheduleUpdateRequest</w:t>
      </w:r>
    </w:p>
    <w:tbl>
      <w:tblPr>
        <w:tblStyle w:val="Table329"/>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05D">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05E">
            <w:pPr>
              <w:rPr/>
            </w:pPr>
            <w:r w:rsidDel="00000000" w:rsidR="00000000" w:rsidRPr="00000000">
              <w:rPr>
                <w:rtl w:val="0"/>
              </w:rPr>
              <w:t xml:space="preserve">Field name: business term — not a variable name. Type: Text / Number / Date / File / Yes/No — not code types (String, Integer, Boolean). Rule: plain language constraint — e.g. 'Required. Between 4 and 50 characters.' On success: describe what the person sees — e.g. 'Person is redirected to the job detail page with a confirmation message'.</w:t>
            </w:r>
          </w:p>
        </w:tc>
      </w:tr>
    </w:tbl>
    <w:p w:rsidR="00000000" w:rsidDel="00000000" w:rsidP="00000000" w:rsidRDefault="00000000" w:rsidRPr="00000000" w14:paraId="0000105F">
      <w:pPr>
        <w:rPr/>
      </w:pPr>
      <w:r w:rsidDel="00000000" w:rsidR="00000000" w:rsidRPr="00000000">
        <w:rPr>
          <w:rtl w:val="0"/>
        </w:rPr>
        <w:t xml:space="preserve"> </w:t>
      </w:r>
    </w:p>
    <w:tbl>
      <w:tblPr>
        <w:tblStyle w:val="Table330"/>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1301"/>
        <w:gridCol w:w="6119"/>
        <w:tblGridChange w:id="0">
          <w:tblGrid>
            <w:gridCol w:w="1605"/>
            <w:gridCol w:w="1301"/>
            <w:gridCol w:w="6119"/>
          </w:tblGrid>
        </w:tblGridChange>
      </w:tblGrid>
      <w:tr>
        <w:trPr>
          <w:cantSplit w:val="0"/>
          <w:trHeight w:val="615" w:hRule="atLeast"/>
          <w:tblHeader w:val="0"/>
        </w:trPr>
        <w:tc>
          <w:tcPr>
            <w:tcBorders>
              <w:top w:color="993c1d" w:space="0" w:sz="6" w:val="single"/>
              <w:left w:color="993c1d" w:space="0" w:sz="6" w:val="single"/>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1060">
            <w:pPr>
              <w:rPr>
                <w:b w:val="1"/>
                <w:bCs w:val="1"/>
                <w:color w:val="ffffff"/>
              </w:rPr>
            </w:pPr>
            <w:r w:rsidDel="00000000" w:rsidR="00000000" w:rsidRPr="00000000">
              <w:rPr>
                <w:b w:val="1"/>
                <w:bCs w:val="1"/>
                <w:color w:val="ffffff"/>
                <w:rtl w:val="0"/>
              </w:rPr>
              <w:t xml:space="preserve">Field</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1061">
            <w:pPr>
              <w:rPr>
                <w:b w:val="1"/>
                <w:bCs w:val="1"/>
                <w:color w:val="ffffff"/>
              </w:rPr>
            </w:pPr>
            <w:r w:rsidDel="00000000" w:rsidR="00000000" w:rsidRPr="00000000">
              <w:rPr>
                <w:b w:val="1"/>
                <w:bCs w:val="1"/>
                <w:color w:val="ffffff"/>
                <w:rtl w:val="0"/>
              </w:rPr>
              <w:t xml:space="preserve">Type</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1062">
            <w:pPr>
              <w:rPr>
                <w:b w:val="1"/>
                <w:bCs w:val="1"/>
                <w:color w:val="ffffff"/>
              </w:rPr>
            </w:pPr>
            <w:r w:rsidDel="00000000" w:rsidR="00000000" w:rsidRPr="00000000">
              <w:rPr>
                <w:b w:val="1"/>
                <w:bCs w:val="1"/>
                <w:color w:val="ffffff"/>
                <w:rtl w:val="0"/>
              </w:rPr>
              <w:t xml:space="preserve">Rule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063">
            <w:pPr>
              <w:rPr/>
            </w:pPr>
            <w:r w:rsidDel="00000000" w:rsidR="00000000" w:rsidRPr="00000000">
              <w:rPr>
                <w:rtl w:val="0"/>
              </w:rPr>
              <w:t xml:space="preserve">Slots</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064">
            <w:pPr>
              <w:rPr/>
            </w:pPr>
            <w:r w:rsidDel="00000000" w:rsidR="00000000" w:rsidRPr="00000000">
              <w:rPr>
                <w:rtl w:val="0"/>
              </w:rPr>
              <w:t xml:space="preserve">Text</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065">
            <w:pPr>
              <w:rPr/>
            </w:pPr>
            <w:r w:rsidDel="00000000" w:rsidR="00000000" w:rsidRPr="00000000">
              <w:rPr>
                <w:rtl w:val="0"/>
              </w:rPr>
              <w:t xml:space="preserve">Required. One or more non-overlapping time slots.</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066">
            <w:pPr>
              <w:rPr/>
            </w:pPr>
            <w:r w:rsidDel="00000000" w:rsidR="00000000" w:rsidRPr="00000000">
              <w:rPr>
                <w:rtl w:val="0"/>
              </w:rPr>
              <w:t xml:space="preserve">Recurrence</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067">
            <w:pPr>
              <w:rPr/>
            </w:pPr>
            <w:r w:rsidDel="00000000" w:rsidR="00000000" w:rsidRPr="00000000">
              <w:rPr>
                <w:rtl w:val="0"/>
              </w:rPr>
              <w:t xml:space="preserve">Text</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068">
            <w:pPr>
              <w:rPr/>
            </w:pPr>
            <w:r w:rsidDel="00000000" w:rsidR="00000000" w:rsidRPr="00000000">
              <w:rPr>
                <w:rtl w:val="0"/>
              </w:rPr>
              <w:t xml:space="preserve">Optional. Weekly/one-off.</w:t>
            </w:r>
          </w:p>
        </w:tc>
      </w:tr>
    </w:tbl>
    <w:p w:rsidR="00000000" w:rsidDel="00000000" w:rsidP="00000000" w:rsidRDefault="00000000" w:rsidRPr="00000000" w14:paraId="00001069">
      <w:pPr>
        <w:rPr/>
      </w:pPr>
      <w:r w:rsidDel="00000000" w:rsidR="00000000" w:rsidRPr="00000000">
        <w:rPr>
          <w:rtl w:val="0"/>
        </w:rPr>
        <w:t xml:space="preserve">On success: The teaching schedule is saved and reflected in availability.</w:t>
      </w:r>
    </w:p>
    <w:p w:rsidR="00000000" w:rsidDel="00000000" w:rsidP="00000000" w:rsidRDefault="00000000" w:rsidRPr="00000000" w14:paraId="0000106A">
      <w:pPr>
        <w:rPr/>
      </w:pPr>
      <w:r w:rsidDel="00000000" w:rsidR="00000000" w:rsidRPr="00000000">
        <w:rPr>
          <w:rtl w:val="0"/>
        </w:rPr>
        <w:t xml:space="preserve"> </w:t>
      </w:r>
    </w:p>
    <w:p w:rsidR="00000000" w:rsidDel="00000000" w:rsidP="00000000" w:rsidRDefault="00000000" w:rsidRPr="00000000" w14:paraId="0000106B">
      <w:pPr>
        <w:spacing w:after="80" w:before="260" w:lineRule="auto"/>
        <w:rPr>
          <w:b w:val="1"/>
          <w:bCs w:val="1"/>
          <w:sz w:val="36"/>
          <w:szCs w:val="36"/>
        </w:rPr>
      </w:pPr>
      <w:r w:rsidDel="00000000" w:rsidR="00000000" w:rsidRPr="00000000">
        <w:rPr>
          <w:b w:val="1"/>
          <w:bCs w:val="1"/>
          <w:sz w:val="36"/>
          <w:szCs w:val="36"/>
          <w:rtl w:val="0"/>
        </w:rPr>
        <w:t xml:space="preserve">Allowed Roles</w:t>
      </w:r>
    </w:p>
    <w:tbl>
      <w:tblPr>
        <w:tblStyle w:val="Table331"/>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08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06C">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06D">
            <w:pPr>
              <w:rPr/>
            </w:pPr>
            <w:r w:rsidDel="00000000" w:rsidR="00000000" w:rsidRPr="00000000">
              <w:rPr>
                <w:rtl w:val="0"/>
              </w:rPr>
              <w:t xml:space="preserve">List roles from PRD §2.1 that may perform this UC. 'Public' means no sign-in required. Do not describe technical enforcement mechanisms here — those are in TDS §4.</w:t>
            </w:r>
          </w:p>
        </w:tc>
      </w:tr>
    </w:tbl>
    <w:p w:rsidR="00000000" w:rsidDel="00000000" w:rsidP="00000000" w:rsidRDefault="00000000" w:rsidRPr="00000000" w14:paraId="0000106E">
      <w:pPr>
        <w:rPr/>
      </w:pPr>
      <w:r w:rsidDel="00000000" w:rsidR="00000000" w:rsidRPr="00000000">
        <w:rPr>
          <w:rtl w:val="0"/>
        </w:rPr>
        <w:t xml:space="preserve"> </w:t>
      </w:r>
    </w:p>
    <w:p w:rsidR="00000000" w:rsidDel="00000000" w:rsidP="00000000" w:rsidRDefault="00000000" w:rsidRPr="00000000" w14:paraId="0000106F">
      <w:pPr>
        <w:rPr/>
      </w:pPr>
      <w:r w:rsidDel="00000000" w:rsidR="00000000" w:rsidRPr="00000000">
        <w:rPr>
          <w:rtl w:val="0"/>
        </w:rPr>
        <w:t xml:space="preserve">Tutor, Tutor Center (for managed tutors).</w:t>
      </w:r>
    </w:p>
    <w:p w:rsidR="00000000" w:rsidDel="00000000" w:rsidP="00000000" w:rsidRDefault="00000000" w:rsidRPr="00000000" w14:paraId="00001070">
      <w:pPr>
        <w:rPr/>
      </w:pPr>
      <w:r w:rsidDel="00000000" w:rsidR="00000000" w:rsidRPr="00000000">
        <w:rPr>
          <w:rtl w:val="0"/>
        </w:rPr>
        <w:t xml:space="preserve"> </w:t>
      </w:r>
    </w:p>
    <w:p w:rsidR="00000000" w:rsidDel="00000000" w:rsidP="00000000" w:rsidRDefault="00000000" w:rsidRPr="00000000" w14:paraId="00001071">
      <w:pPr>
        <w:spacing w:after="80" w:before="360" w:lineRule="auto"/>
        <w:rPr>
          <w:b w:val="1"/>
          <w:bCs w:val="1"/>
          <w:sz w:val="36"/>
          <w:szCs w:val="36"/>
        </w:rPr>
      </w:pPr>
      <w:r w:rsidDel="00000000" w:rsidR="00000000" w:rsidRPr="00000000">
        <w:rPr>
          <w:b w:val="1"/>
          <w:bCs w:val="1"/>
          <w:sz w:val="36"/>
          <w:szCs w:val="36"/>
          <w:rtl w:val="0"/>
        </w:rPr>
        <w:t xml:space="preserve">Verification Criteria</w:t>
      </w:r>
    </w:p>
    <w:p w:rsidR="00000000" w:rsidDel="00000000" w:rsidP="00000000" w:rsidRDefault="00000000" w:rsidRPr="00000000" w14:paraId="00001072">
      <w:pPr>
        <w:rPr/>
      </w:pPr>
      <w:r w:rsidDel="00000000" w:rsidR="00000000" w:rsidRPr="00000000">
        <w:rPr>
          <w:rtl w:val="0"/>
        </w:rPr>
        <w:t xml:space="preserve">Given       a tutor with an existing weekday-evening slot</w:t>
      </w:r>
    </w:p>
    <w:p w:rsidR="00000000" w:rsidDel="00000000" w:rsidP="00000000" w:rsidRDefault="00000000" w:rsidRPr="00000000" w14:paraId="00001073">
      <w:pPr>
        <w:rPr/>
      </w:pPr>
      <w:r w:rsidDel="00000000" w:rsidR="00000000" w:rsidRPr="00000000">
        <w:rPr>
          <w:rtl w:val="0"/>
        </w:rPr>
        <w:t xml:space="preserve">When       the tutor adds a non-overlapping weekend slot</w:t>
      </w:r>
    </w:p>
    <w:p w:rsidR="00000000" w:rsidDel="00000000" w:rsidP="00000000" w:rsidRDefault="00000000" w:rsidRPr="00000000" w14:paraId="00001074">
      <w:pPr>
        <w:rPr/>
      </w:pPr>
      <w:r w:rsidDel="00000000" w:rsidR="00000000" w:rsidRPr="00000000">
        <w:rPr>
          <w:rtl w:val="0"/>
        </w:rPr>
        <w:t xml:space="preserve">Then        both slots are saved AND availability is updated</w:t>
      </w:r>
    </w:p>
    <w:p w:rsidR="00000000" w:rsidDel="00000000" w:rsidP="00000000" w:rsidRDefault="00000000" w:rsidRPr="00000000" w14:paraId="00001075">
      <w:pPr>
        <w:rPr/>
      </w:pPr>
      <w:r w:rsidDel="00000000" w:rsidR="00000000" w:rsidRPr="00000000">
        <w:rPr>
          <w:rtl w:val="0"/>
        </w:rPr>
        <w:t xml:space="preserve"> </w:t>
      </w:r>
    </w:p>
    <w:p w:rsidR="00000000" w:rsidDel="00000000" w:rsidP="00000000" w:rsidRDefault="00000000" w:rsidRPr="00000000" w14:paraId="00001076">
      <w:pPr>
        <w:rPr>
          <w:i w:val="1"/>
          <w:iCs w:val="1"/>
        </w:rPr>
      </w:pPr>
      <w:r w:rsidDel="00000000" w:rsidR="00000000" w:rsidRPr="00000000">
        <w:rPr>
          <w:i w:val="1"/>
          <w:iCs w:val="1"/>
          <w:rtl w:val="0"/>
        </w:rPr>
        <w:t xml:space="preserve">Additional scenarios to cover in tests:</w:t>
      </w:r>
    </w:p>
    <w:p w:rsidR="00000000" w:rsidDel="00000000" w:rsidP="00000000" w:rsidRDefault="00000000" w:rsidRPr="00000000" w14:paraId="00001077">
      <w:pPr>
        <w:spacing w:after="0" w:lineRule="auto"/>
        <w:ind w:left="1080" w:hanging="360"/>
        <w:rPr/>
      </w:pPr>
      <w:r w:rsidDel="00000000" w:rsidR="00000000" w:rsidRPr="00000000">
        <w:rPr>
          <w:rtl w:val="0"/>
        </w:rPr>
        <w:t xml:space="preserve">●</w:t>
      </w:r>
      <w:r w:rsidDel="00000000" w:rsidR="00000000" w:rsidRPr="00000000">
        <w:rPr>
          <w:sz w:val="14"/>
          <w:szCs w:val="14"/>
          <w:rtl w:val="0"/>
        </w:rPr>
        <w:t xml:space="preserve">      </w:t>
      </w:r>
      <w:sdt>
        <w:sdtPr>
          <w:id w:val="-62106885"/>
          <w:tag w:val="goog_rdk_241"/>
        </w:sdtPr>
        <w:sdtContent>
          <w:r w:rsidDel="00000000" w:rsidR="00000000" w:rsidRPr="00000000">
            <w:rPr>
              <w:rFonts w:ascii="Arial Unicode MS" w:cs="Arial Unicode MS" w:eastAsia="Arial Unicode MS" w:hAnsi="Arial Unicode MS"/>
              <w:rtl w:val="0"/>
            </w:rPr>
            <w:t xml:space="preserve">Overlapping slot → save blocked</w:t>
          </w:r>
        </w:sdtContent>
      </w:sdt>
    </w:p>
    <w:p w:rsidR="00000000" w:rsidDel="00000000" w:rsidP="00000000" w:rsidRDefault="00000000" w:rsidRPr="00000000" w14:paraId="00001078">
      <w:pPr>
        <w:ind w:left="1080" w:hanging="360"/>
        <w:rPr/>
      </w:pPr>
      <w:r w:rsidDel="00000000" w:rsidR="00000000" w:rsidRPr="00000000">
        <w:rPr>
          <w:rtl w:val="0"/>
        </w:rPr>
        <w:t xml:space="preserve">●</w:t>
      </w:r>
      <w:r w:rsidDel="00000000" w:rsidR="00000000" w:rsidRPr="00000000">
        <w:rPr>
          <w:sz w:val="14"/>
          <w:szCs w:val="14"/>
          <w:rtl w:val="0"/>
        </w:rPr>
        <w:t xml:space="preserve">      </w:t>
      </w:r>
      <w:sdt>
        <w:sdtPr>
          <w:id w:val="-752339801"/>
          <w:tag w:val="goog_rdk_242"/>
        </w:sdtPr>
        <w:sdtContent>
          <w:r w:rsidDel="00000000" w:rsidR="00000000" w:rsidRPr="00000000">
            <w:rPr>
              <w:rFonts w:ascii="Arial Unicode MS" w:cs="Arial Unicode MS" w:eastAsia="Arial Unicode MS" w:hAnsi="Arial Unicode MS"/>
              <w:rtl w:val="0"/>
            </w:rPr>
            <w:t xml:space="preserve">Removing a committed lesson slot → requires rescheduling agreement</w:t>
          </w:r>
        </w:sdtContent>
      </w:sdt>
    </w:p>
    <w:p w:rsidR="00000000" w:rsidDel="00000000" w:rsidP="00000000" w:rsidRDefault="00000000" w:rsidRPr="00000000" w14:paraId="00001079">
      <w:pPr>
        <w:rPr/>
      </w:pPr>
      <w:r w:rsidDel="00000000" w:rsidR="00000000" w:rsidRPr="00000000">
        <w:rPr>
          <w:rtl w:val="0"/>
        </w:rPr>
        <w:t xml:space="preserve"> </w:t>
      </w:r>
    </w:p>
    <w:sdt>
      <w:sdtPr>
        <w:id w:val="574458975"/>
        <w:tag w:val="goog_rdk_243"/>
      </w:sdtPr>
      <w:sdtContent>
        <w:p w:rsidR="00000000" w:rsidDel="00000000" w:rsidP="00000000" w:rsidRDefault="00000000" w:rsidRPr="00000000" w14:paraId="0000107A">
          <w:pPr>
            <w:pStyle w:val="Heading1"/>
            <w:spacing w:after="120" w:before="480" w:lineRule="auto"/>
            <w:rPr>
              <w:color w:val="333333"/>
              <w:sz w:val="46"/>
              <w:szCs w:val="46"/>
            </w:rPr>
          </w:pPr>
          <w:bookmarkStart w:colFirst="0" w:colLast="0" w:name="_heading=h.rv5tjaecdcst" w:id="111"/>
          <w:bookmarkEnd w:id="111"/>
          <w:r w:rsidDel="00000000" w:rsidR="00000000" w:rsidRPr="00000000">
            <w:rPr>
              <w:color w:val="333333"/>
              <w:sz w:val="46"/>
              <w:szCs w:val="46"/>
              <w:rtl w:val="0"/>
            </w:rPr>
            <w:t xml:space="preserve">UC-33: View Lesson Schedule</w:t>
          </w:r>
        </w:p>
      </w:sdtContent>
    </w:sdt>
    <w:p w:rsidR="00000000" w:rsidDel="00000000" w:rsidP="00000000" w:rsidRDefault="00000000" w:rsidRPr="00000000" w14:paraId="0000107B">
      <w:pPr>
        <w:rPr/>
      </w:pPr>
      <w:bookmarkStart w:colFirst="0" w:colLast="0" w:name="_heading=h.rd2ypmeyt2ee" w:id="112"/>
      <w:bookmarkEnd w:id="112"/>
      <w:r w:rsidDel="00000000" w:rsidR="00000000" w:rsidRPr="00000000">
        <w:rPr>
          <w:rtl w:val="0"/>
        </w:rPr>
        <w:t xml:space="preserve"> </w:t>
      </w:r>
    </w:p>
    <w:tbl>
      <w:tblPr>
        <w:tblStyle w:val="Table332"/>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08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07C">
            <w:pPr>
              <w:spacing w:after="40" w:lineRule="auto"/>
              <w:rPr>
                <w:b w:val="1"/>
                <w:bCs w:val="1"/>
                <w:color w:val="993c1d"/>
              </w:rPr>
            </w:pPr>
            <w:r w:rsidDel="00000000" w:rsidR="00000000" w:rsidRPr="00000000">
              <w:rPr>
                <w:b w:val="1"/>
                <w:bCs w:val="1"/>
                <w:color w:val="993c1d"/>
                <w:rtl w:val="0"/>
              </w:rPr>
              <w:t xml:space="preserve">UI-type block</w:t>
            </w:r>
          </w:p>
          <w:p w:rsidR="00000000" w:rsidDel="00000000" w:rsidP="00000000" w:rsidRDefault="00000000" w:rsidRPr="00000000" w14:paraId="0000107D">
            <w:pPr>
              <w:rPr/>
            </w:pPr>
            <w:r w:rsidDel="00000000" w:rsidR="00000000" w:rsidRPr="00000000">
              <w:rPr>
                <w:rtl w:val="0"/>
              </w:rPr>
              <w:t xml:space="preserve">Copy this block for each UI-type use case. Sections: Header | Main Flow | Alternative Flows | Business Rules | Request Fields | Allowed Roles | Verification Criteria</w:t>
            </w:r>
          </w:p>
        </w:tc>
      </w:tr>
    </w:tbl>
    <w:p w:rsidR="00000000" w:rsidDel="00000000" w:rsidP="00000000" w:rsidRDefault="00000000" w:rsidRPr="00000000" w14:paraId="0000107E">
      <w:pPr>
        <w:rPr/>
      </w:pPr>
      <w:bookmarkStart w:colFirst="0" w:colLast="0" w:name="_heading=h.1tydhmp3vzv1" w:id="113"/>
      <w:bookmarkEnd w:id="113"/>
      <w:r w:rsidDel="00000000" w:rsidR="00000000" w:rsidRPr="00000000">
        <w:rPr>
          <w:rtl w:val="0"/>
        </w:rPr>
        <w:t xml:space="preserve"> </w:t>
      </w:r>
    </w:p>
    <w:tbl>
      <w:tblPr>
        <w:tblStyle w:val="Table333"/>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5"/>
        <w:gridCol w:w="7070"/>
        <w:tblGridChange w:id="0">
          <w:tblGrid>
            <w:gridCol w:w="1955"/>
            <w:gridCol w:w="7070"/>
          </w:tblGrid>
        </w:tblGridChange>
      </w:tblGrid>
      <w:tr>
        <w:trPr>
          <w:cantSplit w:val="0"/>
          <w:trHeight w:val="615" w:hRule="atLeast"/>
          <w:tblHeader w:val="0"/>
        </w:trPr>
        <w:tc>
          <w:tcPr>
            <w:tcBorders>
              <w:top w:color="993c1d" w:space="0" w:sz="6" w:val="single"/>
              <w:left w:color="993c1d" w:space="0" w:sz="6" w:val="single"/>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107F">
            <w:pPr>
              <w:rPr>
                <w:b w:val="1"/>
                <w:bCs w:val="1"/>
                <w:color w:val="ffffff"/>
              </w:rPr>
            </w:pPr>
            <w:r w:rsidDel="00000000" w:rsidR="00000000" w:rsidRPr="00000000">
              <w:rPr>
                <w:b w:val="1"/>
                <w:bCs w:val="1"/>
                <w:color w:val="ffffff"/>
                <w:rtl w:val="0"/>
              </w:rPr>
              <w:t xml:space="preserve">Field</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1080">
            <w:pPr>
              <w:rPr>
                <w:b w:val="1"/>
                <w:bCs w:val="1"/>
                <w:color w:val="ffffff"/>
              </w:rPr>
            </w:pPr>
            <w:r w:rsidDel="00000000" w:rsidR="00000000" w:rsidRPr="00000000">
              <w:rPr>
                <w:b w:val="1"/>
                <w:bCs w:val="1"/>
                <w:color w:val="ffffff"/>
                <w:rtl w:val="0"/>
              </w:rPr>
              <w:t xml:space="preserve">Value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081">
            <w:pPr>
              <w:rPr/>
            </w:pPr>
            <w:r w:rsidDel="00000000" w:rsidR="00000000" w:rsidRPr="00000000">
              <w:rPr>
                <w:rtl w:val="0"/>
              </w:rPr>
              <w:t xml:space="preserve">Type</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082">
            <w:pPr>
              <w:rPr/>
            </w:pPr>
            <w:r w:rsidDel="00000000" w:rsidR="00000000" w:rsidRPr="00000000">
              <w:rPr>
                <w:rtl w:val="0"/>
              </w:rPr>
              <w:t xml:space="preserve">UI</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083">
            <w:pPr>
              <w:rPr/>
            </w:pPr>
            <w:r w:rsidDel="00000000" w:rsidR="00000000" w:rsidRPr="00000000">
              <w:rPr>
                <w:rtl w:val="0"/>
              </w:rPr>
              <w:t xml:space="preserve">Primary Actor</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084">
            <w:pPr>
              <w:rPr/>
            </w:pPr>
            <w:r w:rsidDel="00000000" w:rsidR="00000000" w:rsidRPr="00000000">
              <w:rPr>
                <w:rtl w:val="0"/>
              </w:rPr>
              <w:t xml:space="preserve">Client, Tutor Center, Tutor</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085">
            <w:pPr>
              <w:rPr/>
            </w:pPr>
            <w:r w:rsidDel="00000000" w:rsidR="00000000" w:rsidRPr="00000000">
              <w:rPr>
                <w:rtl w:val="0"/>
              </w:rPr>
              <w:t xml:space="preserve">Secondary Actor(s)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086">
            <w:pPr>
              <w:rPr/>
            </w:pPr>
            <w:r w:rsidDel="00000000" w:rsidR="00000000" w:rsidRPr="00000000">
              <w:rPr>
                <w:rtl w:val="0"/>
              </w:rPr>
              <w:t xml:space="preserv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087">
            <w:pPr>
              <w:rPr/>
            </w:pPr>
            <w:r w:rsidDel="00000000" w:rsidR="00000000" w:rsidRPr="00000000">
              <w:rPr>
                <w:rtl w:val="0"/>
              </w:rPr>
              <w:t xml:space="preserve">Module</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088">
            <w:pPr>
              <w:rPr/>
            </w:pPr>
            <w:r w:rsidDel="00000000" w:rsidR="00000000" w:rsidRPr="00000000">
              <w:rPr>
                <w:rtl w:val="0"/>
              </w:rPr>
              <w:t xml:space="preserve">Scheduling</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089">
            <w:pPr>
              <w:rPr/>
            </w:pPr>
            <w:r w:rsidDel="00000000" w:rsidR="00000000" w:rsidRPr="00000000">
              <w:rPr>
                <w:rtl w:val="0"/>
              </w:rPr>
              <w:t xml:space="preserve">FT-ID Ref</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08A">
            <w:pPr>
              <w:rPr/>
            </w:pPr>
            <w:r w:rsidDel="00000000" w:rsidR="00000000" w:rsidRPr="00000000">
              <w:rPr>
                <w:rtl w:val="0"/>
              </w:rPr>
              <w:t xml:space="preserve">FT-21</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08B">
            <w:pPr>
              <w:rPr/>
            </w:pPr>
            <w:r w:rsidDel="00000000" w:rsidR="00000000" w:rsidRPr="00000000">
              <w:rPr>
                <w:rtl w:val="0"/>
              </w:rPr>
              <w:t xml:space="preserve">BF-ID Ref</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08C">
            <w:pPr>
              <w:rPr/>
            </w:pPr>
            <w:r w:rsidDel="00000000" w:rsidR="00000000" w:rsidRPr="00000000">
              <w:rPr>
                <w:rtl w:val="0"/>
              </w:rPr>
              <w:t xml:space="preserve">BF-08</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08D">
            <w:pPr>
              <w:rPr/>
            </w:pPr>
            <w:r w:rsidDel="00000000" w:rsidR="00000000" w:rsidRPr="00000000">
              <w:rPr>
                <w:rtl w:val="0"/>
              </w:rPr>
              <w:t xml:space="preserve">Depends On</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08E">
            <w:pPr>
              <w:rPr/>
            </w:pPr>
            <w:r w:rsidDel="00000000" w:rsidR="00000000" w:rsidRPr="00000000">
              <w:rPr>
                <w:rtl w:val="0"/>
              </w:rPr>
              <w:t xml:space="preserve">UC-12</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08F">
            <w:pPr>
              <w:rPr/>
            </w:pPr>
            <w:r w:rsidDel="00000000" w:rsidR="00000000" w:rsidRPr="00000000">
              <w:rPr>
                <w:rtl w:val="0"/>
              </w:rPr>
              <w:t xml:space="preserve">Preconditions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090">
            <w:pPr>
              <w:rPr/>
            </w:pPr>
            <w:r w:rsidDel="00000000" w:rsidR="00000000" w:rsidRPr="00000000">
              <w:rPr>
                <w:rtl w:val="0"/>
              </w:rPr>
              <w:t xml:space="preserve">The person is party to at least one ACTIVE class with scheduled lessons.</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091">
            <w:pPr>
              <w:rPr/>
            </w:pPr>
            <w:r w:rsidDel="00000000" w:rsidR="00000000" w:rsidRPr="00000000">
              <w:rPr>
                <w:rtl w:val="0"/>
              </w:rPr>
              <w:t xml:space="preserve">Postconditions</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092">
            <w:pPr>
              <w:rPr/>
            </w:pPr>
            <w:r w:rsidDel="00000000" w:rsidR="00000000" w:rsidRPr="00000000">
              <w:rPr>
                <w:rtl w:val="0"/>
              </w:rPr>
              <w:t xml:space="preserve">The person has viewed their upcoming and past lessons.</w:t>
            </w:r>
          </w:p>
        </w:tc>
      </w:tr>
    </w:tbl>
    <w:p w:rsidR="00000000" w:rsidDel="00000000" w:rsidP="00000000" w:rsidRDefault="00000000" w:rsidRPr="00000000" w14:paraId="00001093">
      <w:pPr>
        <w:rPr/>
      </w:pPr>
      <w:r w:rsidDel="00000000" w:rsidR="00000000" w:rsidRPr="00000000">
        <w:rPr>
          <w:rtl w:val="0"/>
        </w:rPr>
        <w:t xml:space="preserve"> </w:t>
      </w:r>
    </w:p>
    <w:p w:rsidR="00000000" w:rsidDel="00000000" w:rsidP="00000000" w:rsidRDefault="00000000" w:rsidRPr="00000000" w14:paraId="00001094">
      <w:pPr>
        <w:spacing w:after="80" w:before="260" w:lineRule="auto"/>
        <w:rPr>
          <w:b w:val="1"/>
          <w:bCs w:val="1"/>
          <w:sz w:val="36"/>
          <w:szCs w:val="36"/>
        </w:rPr>
      </w:pPr>
      <w:r w:rsidDel="00000000" w:rsidR="00000000" w:rsidRPr="00000000">
        <w:rPr>
          <w:b w:val="1"/>
          <w:bCs w:val="1"/>
          <w:sz w:val="36"/>
          <w:szCs w:val="36"/>
          <w:rtl w:val="0"/>
        </w:rPr>
        <w:t xml:space="preserve">Main Flow</w:t>
      </w:r>
    </w:p>
    <w:tbl>
      <w:tblPr>
        <w:tblStyle w:val="Table334"/>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095">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096">
            <w:pPr>
              <w:rPr/>
            </w:pPr>
            <w:r w:rsidDel="00000000" w:rsidR="00000000" w:rsidRPr="00000000">
              <w:rPr>
                <w:rtl w:val="0"/>
              </w:rPr>
              <w:t xml:space="preserve">Write at business level. [U] = what person sees or does. [S] = what system does in response — name the entity that changes. Good: '[S] Saves the new job record with status DRAFT and records the creating HR Manager as the owner' Bad:  '[S] INSERT INTO jobs (title, status) VALUES (...)' Always reference BRs inline where they apply.</w:t>
            </w:r>
          </w:p>
        </w:tc>
      </w:tr>
    </w:tbl>
    <w:p w:rsidR="00000000" w:rsidDel="00000000" w:rsidP="00000000" w:rsidRDefault="00000000" w:rsidRPr="00000000" w14:paraId="00001097">
      <w:pPr>
        <w:rPr/>
      </w:pPr>
      <w:r w:rsidDel="00000000" w:rsidR="00000000" w:rsidRPr="00000000">
        <w:rPr>
          <w:rtl w:val="0"/>
        </w:rPr>
        <w:t xml:space="preserve"> </w:t>
      </w:r>
    </w:p>
    <w:p w:rsidR="00000000" w:rsidDel="00000000" w:rsidP="00000000" w:rsidRDefault="00000000" w:rsidRPr="00000000" w14:paraId="00001098">
      <w:pPr>
        <w:spacing w:after="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[U] Opens the lesson schedule (calendar or list).</w:t>
      </w:r>
    </w:p>
    <w:p w:rsidR="00000000" w:rsidDel="00000000" w:rsidP="00000000" w:rsidRDefault="00000000" w:rsidRPr="00000000" w14:paraId="00001099">
      <w:pPr>
        <w:spacing w:after="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[S] Loads lessons for classes the person is party to — see BR-01.</w:t>
      </w:r>
    </w:p>
    <w:p w:rsidR="00000000" w:rsidDel="00000000" w:rsidP="00000000" w:rsidRDefault="00000000" w:rsidRPr="00000000" w14:paraId="0000109A">
      <w:pPr>
        <w:spacing w:after="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[U] Selects a lesson to view its details.</w:t>
      </w:r>
    </w:p>
    <w:p w:rsidR="00000000" w:rsidDel="00000000" w:rsidP="00000000" w:rsidRDefault="00000000" w:rsidRPr="00000000" w14:paraId="0000109B">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[S] Shows the lesson time, class, participants and join/location info.</w:t>
      </w:r>
    </w:p>
    <w:p w:rsidR="00000000" w:rsidDel="00000000" w:rsidP="00000000" w:rsidRDefault="00000000" w:rsidRPr="00000000" w14:paraId="0000109C">
      <w:pPr>
        <w:rPr/>
      </w:pPr>
      <w:r w:rsidDel="00000000" w:rsidR="00000000" w:rsidRPr="00000000">
        <w:rPr>
          <w:rtl w:val="0"/>
        </w:rPr>
        <w:t xml:space="preserve"> </w:t>
      </w:r>
    </w:p>
    <w:p w:rsidR="00000000" w:rsidDel="00000000" w:rsidP="00000000" w:rsidRDefault="00000000" w:rsidRPr="00000000" w14:paraId="0000109D">
      <w:pPr>
        <w:spacing w:after="80" w:before="260" w:lineRule="auto"/>
        <w:rPr>
          <w:b w:val="1"/>
          <w:bCs w:val="1"/>
          <w:sz w:val="36"/>
          <w:szCs w:val="36"/>
        </w:rPr>
      </w:pPr>
      <w:r w:rsidDel="00000000" w:rsidR="00000000" w:rsidRPr="00000000">
        <w:rPr>
          <w:b w:val="1"/>
          <w:bCs w:val="1"/>
          <w:sz w:val="36"/>
          <w:szCs w:val="36"/>
          <w:rtl w:val="0"/>
        </w:rPr>
        <w:t xml:space="preserve">Alternative Flows</w:t>
      </w:r>
    </w:p>
    <w:tbl>
      <w:tblPr>
        <w:tblStyle w:val="Table335"/>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09E">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09F">
            <w:pPr>
              <w:rPr/>
            </w:pPr>
            <w:r w:rsidDel="00000000" w:rsidR="00000000" w:rsidRPr="00000000">
              <w:rPr>
                <w:rtl w:val="0"/>
              </w:rPr>
              <w:t xml:space="preserve">Each AF covers one deviation from the main flow. State: at which step it branches, what the system does, what the person sees. Good: 'AF-01 — Username already taken: At step 4, the system finds the username is in use. The person sees the form again with the message: This username is already taken.' Bad:  'AF-01 — Error: show error message'</w:t>
            </w:r>
          </w:p>
        </w:tc>
      </w:tr>
    </w:tbl>
    <w:p w:rsidR="00000000" w:rsidDel="00000000" w:rsidP="00000000" w:rsidRDefault="00000000" w:rsidRPr="00000000" w14:paraId="000010A0">
      <w:pPr>
        <w:rPr/>
      </w:pPr>
      <w:r w:rsidDel="00000000" w:rsidR="00000000" w:rsidRPr="00000000">
        <w:rPr>
          <w:rtl w:val="0"/>
        </w:rPr>
        <w:t xml:space="preserve"> </w:t>
      </w:r>
    </w:p>
    <w:p w:rsidR="00000000" w:rsidDel="00000000" w:rsidP="00000000" w:rsidRDefault="00000000" w:rsidRPr="00000000" w14:paraId="000010A1">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AF-01 — No lessons: At step 2 there are no scheduled lessons. An empty-state message is shown.</w:t>
      </w:r>
    </w:p>
    <w:p w:rsidR="00000000" w:rsidDel="00000000" w:rsidP="00000000" w:rsidRDefault="00000000" w:rsidRPr="00000000" w14:paraId="000010A2">
      <w:pPr>
        <w:rPr/>
      </w:pPr>
      <w:r w:rsidDel="00000000" w:rsidR="00000000" w:rsidRPr="00000000">
        <w:rPr>
          <w:rtl w:val="0"/>
        </w:rPr>
        <w:t xml:space="preserve"> </w:t>
      </w:r>
    </w:p>
    <w:p w:rsidR="00000000" w:rsidDel="00000000" w:rsidP="00000000" w:rsidRDefault="00000000" w:rsidRPr="00000000" w14:paraId="000010A3">
      <w:pPr>
        <w:spacing w:after="80" w:before="260" w:lineRule="auto"/>
        <w:rPr>
          <w:b w:val="1"/>
          <w:bCs w:val="1"/>
          <w:sz w:val="36"/>
          <w:szCs w:val="36"/>
        </w:rPr>
      </w:pPr>
      <w:r w:rsidDel="00000000" w:rsidR="00000000" w:rsidRPr="00000000">
        <w:rPr>
          <w:b w:val="1"/>
          <w:bCs w:val="1"/>
          <w:sz w:val="36"/>
          <w:szCs w:val="36"/>
          <w:rtl w:val="0"/>
        </w:rPr>
        <w:t xml:space="preserve">Business Rules</w:t>
      </w:r>
    </w:p>
    <w:tbl>
      <w:tblPr>
        <w:tblStyle w:val="Table336"/>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11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0A4">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0A5">
            <w:pPr>
              <w:rPr/>
            </w:pPr>
            <w:sdt>
              <w:sdtPr>
                <w:id w:val="1669884804"/>
                <w:tag w:val="goog_rdk_244"/>
              </w:sdtPr>
              <w:sdtContent>
                <w:r w:rsidDel="00000000" w:rsidR="00000000" w:rsidRPr="00000000">
                  <w:rPr>
                    <w:rFonts w:ascii="Arial Unicode MS" w:cs="Arial Unicode MS" w:eastAsia="Arial Unicode MS" w:hAnsi="Arial Unicode MS"/>
                    <w:rtl w:val="0"/>
                  </w:rPr>
                  <w:t xml:space="preserve">Each BR must be precise and independently testable. Local BR (affects only this UC) → define here. Global BR (affects ≥2 UCs) → reference PRD §5 GBR-ID here, define there.</w:t>
                </w:r>
              </w:sdtContent>
            </w:sdt>
          </w:p>
        </w:tc>
      </w:tr>
    </w:tbl>
    <w:p w:rsidR="00000000" w:rsidDel="00000000" w:rsidP="00000000" w:rsidRDefault="00000000" w:rsidRPr="00000000" w14:paraId="000010A6">
      <w:pPr>
        <w:rPr/>
      </w:pPr>
      <w:r w:rsidDel="00000000" w:rsidR="00000000" w:rsidRPr="00000000">
        <w:rPr>
          <w:rtl w:val="0"/>
        </w:rPr>
        <w:t xml:space="preserve"> </w:t>
      </w:r>
    </w:p>
    <w:p w:rsidR="00000000" w:rsidDel="00000000" w:rsidP="00000000" w:rsidRDefault="00000000" w:rsidRPr="00000000" w14:paraId="000010A7">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BR-01: A person sees only lessons for classes in which they are the owner or assigned tutor.</w:t>
      </w:r>
    </w:p>
    <w:p w:rsidR="00000000" w:rsidDel="00000000" w:rsidP="00000000" w:rsidRDefault="00000000" w:rsidRPr="00000000" w14:paraId="000010A8">
      <w:pPr>
        <w:rPr/>
      </w:pPr>
      <w:r w:rsidDel="00000000" w:rsidR="00000000" w:rsidRPr="00000000">
        <w:rPr>
          <w:rtl w:val="0"/>
        </w:rPr>
        <w:t xml:space="preserve"> </w:t>
      </w:r>
    </w:p>
    <w:p w:rsidR="00000000" w:rsidDel="00000000" w:rsidP="00000000" w:rsidRDefault="00000000" w:rsidRPr="00000000" w14:paraId="000010A9">
      <w:pPr>
        <w:spacing w:after="80" w:before="260" w:lineRule="auto"/>
        <w:rPr>
          <w:b w:val="1"/>
          <w:bCs w:val="1"/>
          <w:sz w:val="36"/>
          <w:szCs w:val="36"/>
        </w:rPr>
      </w:pPr>
      <w:r w:rsidDel="00000000" w:rsidR="00000000" w:rsidRPr="00000000">
        <w:rPr>
          <w:b w:val="1"/>
          <w:bCs w:val="1"/>
          <w:sz w:val="36"/>
          <w:szCs w:val="36"/>
          <w:rtl w:val="0"/>
        </w:rPr>
        <w:t xml:space="preserve">Request Fields — (read-only)</w:t>
      </w:r>
    </w:p>
    <w:tbl>
      <w:tblPr>
        <w:tblStyle w:val="Table337"/>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0AA">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0AB">
            <w:pPr>
              <w:rPr/>
            </w:pPr>
            <w:r w:rsidDel="00000000" w:rsidR="00000000" w:rsidRPr="00000000">
              <w:rPr>
                <w:rtl w:val="0"/>
              </w:rPr>
              <w:t xml:space="preserve">Field name: business term — not a variable name. Type: Text / Number / Date / File / Yes/No — not code types (String, Integer, Boolean). Rule: plain language constraint — e.g. 'Required. Between 4 and 50 characters.' On success: describe what the person sees — e.g. 'Person is redirected to the job detail page with a confirmation message'.</w:t>
            </w:r>
          </w:p>
        </w:tc>
      </w:tr>
    </w:tbl>
    <w:p w:rsidR="00000000" w:rsidDel="00000000" w:rsidP="00000000" w:rsidRDefault="00000000" w:rsidRPr="00000000" w14:paraId="000010AC">
      <w:pPr>
        <w:rPr/>
      </w:pPr>
      <w:r w:rsidDel="00000000" w:rsidR="00000000" w:rsidRPr="00000000">
        <w:rPr>
          <w:rtl w:val="0"/>
        </w:rPr>
        <w:t xml:space="preserve"> </w:t>
      </w:r>
    </w:p>
    <w:p w:rsidR="00000000" w:rsidDel="00000000" w:rsidP="00000000" w:rsidRDefault="00000000" w:rsidRPr="00000000" w14:paraId="000010AD">
      <w:pPr>
        <w:rPr>
          <w:i w:val="1"/>
          <w:iCs w:val="1"/>
        </w:rPr>
      </w:pPr>
      <w:r w:rsidDel="00000000" w:rsidR="00000000" w:rsidRPr="00000000">
        <w:rPr>
          <w:i w:val="1"/>
          <w:iCs w:val="1"/>
          <w:rtl w:val="0"/>
        </w:rPr>
        <w:t xml:space="preserve">No request fields — this use case carries no form input</w:t>
      </w:r>
    </w:p>
    <w:p w:rsidR="00000000" w:rsidDel="00000000" w:rsidP="00000000" w:rsidRDefault="00000000" w:rsidRPr="00000000" w14:paraId="000010AE">
      <w:pPr>
        <w:rPr/>
      </w:pPr>
      <w:r w:rsidDel="00000000" w:rsidR="00000000" w:rsidRPr="00000000">
        <w:rPr>
          <w:rtl w:val="0"/>
        </w:rPr>
        <w:t xml:space="preserve">On success: The person’s lesson schedule is displayed.</w:t>
      </w:r>
    </w:p>
    <w:p w:rsidR="00000000" w:rsidDel="00000000" w:rsidP="00000000" w:rsidRDefault="00000000" w:rsidRPr="00000000" w14:paraId="000010AF">
      <w:pPr>
        <w:rPr/>
      </w:pPr>
      <w:r w:rsidDel="00000000" w:rsidR="00000000" w:rsidRPr="00000000">
        <w:rPr>
          <w:rtl w:val="0"/>
        </w:rPr>
        <w:t xml:space="preserve"> </w:t>
      </w:r>
    </w:p>
    <w:p w:rsidR="00000000" w:rsidDel="00000000" w:rsidP="00000000" w:rsidRDefault="00000000" w:rsidRPr="00000000" w14:paraId="000010B0">
      <w:pPr>
        <w:spacing w:after="80" w:before="260" w:lineRule="auto"/>
        <w:rPr>
          <w:b w:val="1"/>
          <w:bCs w:val="1"/>
          <w:sz w:val="36"/>
          <w:szCs w:val="36"/>
        </w:rPr>
      </w:pPr>
      <w:r w:rsidDel="00000000" w:rsidR="00000000" w:rsidRPr="00000000">
        <w:rPr>
          <w:b w:val="1"/>
          <w:bCs w:val="1"/>
          <w:sz w:val="36"/>
          <w:szCs w:val="36"/>
          <w:rtl w:val="0"/>
        </w:rPr>
        <w:t xml:space="preserve">Allowed Roles</w:t>
      </w:r>
    </w:p>
    <w:tbl>
      <w:tblPr>
        <w:tblStyle w:val="Table338"/>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08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0B1">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0B2">
            <w:pPr>
              <w:rPr/>
            </w:pPr>
            <w:r w:rsidDel="00000000" w:rsidR="00000000" w:rsidRPr="00000000">
              <w:rPr>
                <w:rtl w:val="0"/>
              </w:rPr>
              <w:t xml:space="preserve">List roles from PRD §2.1 that may perform this UC. 'Public' means no sign-in required. Do not describe technical enforcement mechanisms here — those are in TDS §4.</w:t>
            </w:r>
          </w:p>
        </w:tc>
      </w:tr>
    </w:tbl>
    <w:p w:rsidR="00000000" w:rsidDel="00000000" w:rsidP="00000000" w:rsidRDefault="00000000" w:rsidRPr="00000000" w14:paraId="000010B3">
      <w:pPr>
        <w:rPr/>
      </w:pPr>
      <w:r w:rsidDel="00000000" w:rsidR="00000000" w:rsidRPr="00000000">
        <w:rPr>
          <w:rtl w:val="0"/>
        </w:rPr>
        <w:t xml:space="preserve"> </w:t>
      </w:r>
    </w:p>
    <w:p w:rsidR="00000000" w:rsidDel="00000000" w:rsidP="00000000" w:rsidRDefault="00000000" w:rsidRPr="00000000" w14:paraId="000010B4">
      <w:pPr>
        <w:rPr/>
      </w:pPr>
      <w:r w:rsidDel="00000000" w:rsidR="00000000" w:rsidRPr="00000000">
        <w:rPr>
          <w:rtl w:val="0"/>
        </w:rPr>
        <w:t xml:space="preserve">Client, Tutor Center, Tutor.</w:t>
      </w:r>
    </w:p>
    <w:p w:rsidR="00000000" w:rsidDel="00000000" w:rsidP="00000000" w:rsidRDefault="00000000" w:rsidRPr="00000000" w14:paraId="000010B5">
      <w:pPr>
        <w:rPr/>
      </w:pPr>
      <w:r w:rsidDel="00000000" w:rsidR="00000000" w:rsidRPr="00000000">
        <w:rPr>
          <w:rtl w:val="0"/>
        </w:rPr>
        <w:t xml:space="preserve"> </w:t>
      </w:r>
    </w:p>
    <w:p w:rsidR="00000000" w:rsidDel="00000000" w:rsidP="00000000" w:rsidRDefault="00000000" w:rsidRPr="00000000" w14:paraId="000010B6">
      <w:pPr>
        <w:spacing w:after="80" w:before="360" w:lineRule="auto"/>
        <w:rPr>
          <w:b w:val="1"/>
          <w:bCs w:val="1"/>
          <w:sz w:val="36"/>
          <w:szCs w:val="36"/>
        </w:rPr>
      </w:pPr>
      <w:r w:rsidDel="00000000" w:rsidR="00000000" w:rsidRPr="00000000">
        <w:rPr>
          <w:b w:val="1"/>
          <w:bCs w:val="1"/>
          <w:sz w:val="36"/>
          <w:szCs w:val="36"/>
          <w:rtl w:val="0"/>
        </w:rPr>
        <w:t xml:space="preserve">Verification Criteria</w:t>
      </w:r>
    </w:p>
    <w:p w:rsidR="00000000" w:rsidDel="00000000" w:rsidP="00000000" w:rsidRDefault="00000000" w:rsidRPr="00000000" w14:paraId="000010B7">
      <w:pPr>
        <w:rPr/>
      </w:pPr>
      <w:r w:rsidDel="00000000" w:rsidR="00000000" w:rsidRPr="00000000">
        <w:rPr>
          <w:rtl w:val="0"/>
        </w:rPr>
        <w:t xml:space="preserve">Given       a client with an ACTIVE class with two scheduled lessons</w:t>
      </w:r>
    </w:p>
    <w:p w:rsidR="00000000" w:rsidDel="00000000" w:rsidP="00000000" w:rsidRDefault="00000000" w:rsidRPr="00000000" w14:paraId="000010B8">
      <w:pPr>
        <w:rPr/>
      </w:pPr>
      <w:r w:rsidDel="00000000" w:rsidR="00000000" w:rsidRPr="00000000">
        <w:rPr>
          <w:rtl w:val="0"/>
        </w:rPr>
        <w:t xml:space="preserve">When       the client opens the lesson schedule</w:t>
      </w:r>
    </w:p>
    <w:p w:rsidR="00000000" w:rsidDel="00000000" w:rsidP="00000000" w:rsidRDefault="00000000" w:rsidRPr="00000000" w14:paraId="000010B9">
      <w:pPr>
        <w:rPr/>
      </w:pPr>
      <w:r w:rsidDel="00000000" w:rsidR="00000000" w:rsidRPr="00000000">
        <w:rPr>
          <w:rtl w:val="0"/>
        </w:rPr>
        <w:t xml:space="preserve">Then        both lessons are shown with time and class details</w:t>
      </w:r>
    </w:p>
    <w:p w:rsidR="00000000" w:rsidDel="00000000" w:rsidP="00000000" w:rsidRDefault="00000000" w:rsidRPr="00000000" w14:paraId="000010BA">
      <w:pPr>
        <w:rPr/>
      </w:pPr>
      <w:r w:rsidDel="00000000" w:rsidR="00000000" w:rsidRPr="00000000">
        <w:rPr>
          <w:rtl w:val="0"/>
        </w:rPr>
        <w:t xml:space="preserve"> </w:t>
      </w:r>
    </w:p>
    <w:p w:rsidR="00000000" w:rsidDel="00000000" w:rsidP="00000000" w:rsidRDefault="00000000" w:rsidRPr="00000000" w14:paraId="000010BB">
      <w:pPr>
        <w:rPr>
          <w:i w:val="1"/>
          <w:iCs w:val="1"/>
        </w:rPr>
      </w:pPr>
      <w:r w:rsidDel="00000000" w:rsidR="00000000" w:rsidRPr="00000000">
        <w:rPr>
          <w:i w:val="1"/>
          <w:iCs w:val="1"/>
          <w:rtl w:val="0"/>
        </w:rPr>
        <w:t xml:space="preserve">Additional scenarios to cover in tests:</w:t>
      </w:r>
    </w:p>
    <w:p w:rsidR="00000000" w:rsidDel="00000000" w:rsidP="00000000" w:rsidRDefault="00000000" w:rsidRPr="00000000" w14:paraId="000010BC">
      <w:pPr>
        <w:ind w:left="1080" w:hanging="360"/>
        <w:rPr/>
      </w:pPr>
      <w:r w:rsidDel="00000000" w:rsidR="00000000" w:rsidRPr="00000000">
        <w:rPr>
          <w:rtl w:val="0"/>
        </w:rPr>
        <w:t xml:space="preserve">●</w:t>
      </w:r>
      <w:r w:rsidDel="00000000" w:rsidR="00000000" w:rsidRPr="00000000">
        <w:rPr>
          <w:sz w:val="14"/>
          <w:szCs w:val="14"/>
          <w:rtl w:val="0"/>
        </w:rPr>
        <w:t xml:space="preserve">      </w:t>
      </w:r>
      <w:sdt>
        <w:sdtPr>
          <w:id w:val="-1694361093"/>
          <w:tag w:val="goog_rdk_245"/>
        </w:sdtPr>
        <w:sdtContent>
          <w:r w:rsidDel="00000000" w:rsidR="00000000" w:rsidRPr="00000000">
            <w:rPr>
              <w:rFonts w:ascii="Arial Unicode MS" w:cs="Arial Unicode MS" w:eastAsia="Arial Unicode MS" w:hAnsi="Arial Unicode MS"/>
              <w:rtl w:val="0"/>
            </w:rPr>
            <w:t xml:space="preserve">No lessons → empty state</w:t>
          </w:r>
        </w:sdtContent>
      </w:sdt>
    </w:p>
    <w:p w:rsidR="00000000" w:rsidDel="00000000" w:rsidP="00000000" w:rsidRDefault="00000000" w:rsidRPr="00000000" w14:paraId="000010BD">
      <w:pPr>
        <w:pStyle w:val="Heading1"/>
        <w:rPr>
          <w:b w:val="1"/>
          <w:bCs w:val="1"/>
          <w:sz w:val="46"/>
          <w:szCs w:val="46"/>
        </w:rPr>
      </w:pPr>
      <w:bookmarkStart w:colFirst="0" w:colLast="0" w:name="_heading=h.3u0fzvkq8m26" w:id="114"/>
      <w:bookmarkEnd w:id="114"/>
      <w:r w:rsidDel="00000000" w:rsidR="00000000" w:rsidRPr="00000000">
        <w:rPr>
          <w:rtl w:val="0"/>
        </w:rPr>
        <w:t xml:space="preserve"> </w:t>
      </w:r>
      <w:r w:rsidDel="00000000" w:rsidR="00000000" w:rsidRPr="00000000">
        <w:rPr>
          <w:b w:val="1"/>
          <w:bCs w:val="1"/>
          <w:sz w:val="46"/>
          <w:szCs w:val="46"/>
          <w:rtl w:val="0"/>
        </w:rPr>
        <w:t xml:space="preserve">UC-33: View Detail Tutor</w:t>
      </w:r>
    </w:p>
    <w:p w:rsidR="00000000" w:rsidDel="00000000" w:rsidP="00000000" w:rsidRDefault="00000000" w:rsidRPr="00000000" w14:paraId="000010BE">
      <w:pPr>
        <w:rPr/>
      </w:pPr>
      <w:bookmarkStart w:colFirst="0" w:colLast="0" w:name="_heading=h.ga8iwyxqh4bk" w:id="115"/>
      <w:bookmarkEnd w:id="115"/>
      <w:r w:rsidDel="00000000" w:rsidR="00000000" w:rsidRPr="00000000">
        <w:rPr>
          <w:rtl w:val="0"/>
        </w:rPr>
        <w:t xml:space="preserve"> </w:t>
      </w:r>
    </w:p>
    <w:tbl>
      <w:tblPr>
        <w:tblStyle w:val="Table339"/>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08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0BF">
            <w:pPr>
              <w:spacing w:after="40" w:lineRule="auto"/>
              <w:rPr>
                <w:b w:val="1"/>
                <w:bCs w:val="1"/>
                <w:color w:val="993c1d"/>
              </w:rPr>
            </w:pPr>
            <w:r w:rsidDel="00000000" w:rsidR="00000000" w:rsidRPr="00000000">
              <w:rPr>
                <w:b w:val="1"/>
                <w:bCs w:val="1"/>
                <w:color w:val="993c1d"/>
                <w:rtl w:val="0"/>
              </w:rPr>
              <w:t xml:space="preserve">UI-type block</w:t>
            </w:r>
          </w:p>
          <w:p w:rsidR="00000000" w:rsidDel="00000000" w:rsidP="00000000" w:rsidRDefault="00000000" w:rsidRPr="00000000" w14:paraId="000010C0">
            <w:pPr>
              <w:rPr/>
            </w:pPr>
            <w:r w:rsidDel="00000000" w:rsidR="00000000" w:rsidRPr="00000000">
              <w:rPr>
                <w:rtl w:val="0"/>
              </w:rPr>
              <w:t xml:space="preserve">Copy this block for each UI-type use case. Sections: Header | Main Flow | Alternative Flows | Business Rules | Request Fields | Allowed Roles | Verification Criteria</w:t>
            </w:r>
          </w:p>
        </w:tc>
      </w:tr>
    </w:tbl>
    <w:p w:rsidR="00000000" w:rsidDel="00000000" w:rsidP="00000000" w:rsidRDefault="00000000" w:rsidRPr="00000000" w14:paraId="000010C1">
      <w:pPr>
        <w:rPr/>
      </w:pPr>
      <w:bookmarkStart w:colFirst="0" w:colLast="0" w:name="_heading=h.z765t0f4amdi" w:id="116"/>
      <w:bookmarkEnd w:id="116"/>
      <w:r w:rsidDel="00000000" w:rsidR="00000000" w:rsidRPr="00000000">
        <w:rPr>
          <w:rtl w:val="0"/>
        </w:rPr>
        <w:t xml:space="preserve"> </w:t>
      </w:r>
    </w:p>
    <w:tbl>
      <w:tblPr>
        <w:tblStyle w:val="Table340"/>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7060"/>
        <w:tblGridChange w:id="0">
          <w:tblGrid>
            <w:gridCol w:w="1965"/>
            <w:gridCol w:w="7060"/>
          </w:tblGrid>
        </w:tblGridChange>
      </w:tblGrid>
      <w:tr>
        <w:trPr>
          <w:cantSplit w:val="0"/>
          <w:trHeight w:val="615" w:hRule="atLeast"/>
          <w:tblHeader w:val="0"/>
        </w:trPr>
        <w:tc>
          <w:tcPr>
            <w:tcBorders>
              <w:top w:color="993c1d" w:space="0" w:sz="6" w:val="single"/>
              <w:left w:color="993c1d" w:space="0" w:sz="6" w:val="single"/>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10C2">
            <w:pPr>
              <w:rPr>
                <w:b w:val="1"/>
                <w:bCs w:val="1"/>
                <w:color w:val="ffffff"/>
              </w:rPr>
            </w:pPr>
            <w:r w:rsidDel="00000000" w:rsidR="00000000" w:rsidRPr="00000000">
              <w:rPr>
                <w:b w:val="1"/>
                <w:bCs w:val="1"/>
                <w:color w:val="ffffff"/>
                <w:rtl w:val="0"/>
              </w:rPr>
              <w:t xml:space="preserve">Field</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10C3">
            <w:pPr>
              <w:rPr>
                <w:b w:val="1"/>
                <w:bCs w:val="1"/>
                <w:color w:val="ffffff"/>
              </w:rPr>
            </w:pPr>
            <w:r w:rsidDel="00000000" w:rsidR="00000000" w:rsidRPr="00000000">
              <w:rPr>
                <w:b w:val="1"/>
                <w:bCs w:val="1"/>
                <w:color w:val="ffffff"/>
                <w:rtl w:val="0"/>
              </w:rPr>
              <w:t xml:space="preserve">Value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0C4">
            <w:pPr>
              <w:rPr/>
            </w:pPr>
            <w:r w:rsidDel="00000000" w:rsidR="00000000" w:rsidRPr="00000000">
              <w:rPr>
                <w:rtl w:val="0"/>
              </w:rPr>
              <w:t xml:space="preserve">Type</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0C5">
            <w:pPr>
              <w:rPr/>
            </w:pPr>
            <w:r w:rsidDel="00000000" w:rsidR="00000000" w:rsidRPr="00000000">
              <w:rPr>
                <w:rtl w:val="0"/>
              </w:rPr>
              <w:t xml:space="preserve">UI</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0C6">
            <w:pPr>
              <w:rPr/>
            </w:pPr>
            <w:r w:rsidDel="00000000" w:rsidR="00000000" w:rsidRPr="00000000">
              <w:rPr>
                <w:rtl w:val="0"/>
              </w:rPr>
              <w:t xml:space="preserve">Primary Actor</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0C7">
            <w:pPr>
              <w:rPr/>
            </w:pPr>
            <w:r w:rsidDel="00000000" w:rsidR="00000000" w:rsidRPr="00000000">
              <w:rPr>
                <w:sz w:val="22"/>
                <w:szCs w:val="22"/>
                <w:rtl w:val="0"/>
              </w:rPr>
              <w:t xml:space="preserve">Tutor </w:t>
            </w:r>
            <w:r w:rsidDel="00000000" w:rsidR="00000000" w:rsidRPr="00000000">
              <w:rPr>
                <w:rtl w:val="0"/>
              </w:rPr>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0C8">
            <w:pPr>
              <w:rPr/>
            </w:pPr>
            <w:r w:rsidDel="00000000" w:rsidR="00000000" w:rsidRPr="00000000">
              <w:rPr>
                <w:rtl w:val="0"/>
              </w:rPr>
              <w:t xml:space="preserve">Secondary Actor(s)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0C9">
            <w:pPr>
              <w:rPr/>
            </w:pPr>
            <w:r w:rsidDel="00000000" w:rsidR="00000000" w:rsidRPr="00000000">
              <w:rPr>
                <w:sz w:val="22"/>
                <w:szCs w:val="22"/>
                <w:rtl w:val="0"/>
              </w:rPr>
              <w:t xml:space="preserve">Client / Student </w:t>
            </w:r>
            <w:r w:rsidDel="00000000" w:rsidR="00000000" w:rsidRPr="00000000">
              <w:rPr>
                <w:rtl w:val="0"/>
              </w:rPr>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0CA">
            <w:pPr>
              <w:rPr/>
            </w:pPr>
            <w:r w:rsidDel="00000000" w:rsidR="00000000" w:rsidRPr="00000000">
              <w:rPr>
                <w:rtl w:val="0"/>
              </w:rPr>
              <w:t xml:space="preserve">Module</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0CB">
            <w:pPr>
              <w:rPr/>
            </w:pPr>
            <w:r w:rsidDel="00000000" w:rsidR="00000000" w:rsidRPr="00000000">
              <w:rPr>
                <w:color w:val="0a0a0a"/>
                <w:rtl w:val="0"/>
              </w:rPr>
              <w:t xml:space="preserve">Class Request</w:t>
            </w:r>
            <w:r w:rsidDel="00000000" w:rsidR="00000000" w:rsidRPr="00000000">
              <w:rPr>
                <w:rtl w:val="0"/>
              </w:rPr>
              <w:t xml:space="preserve"> </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0CC">
            <w:pPr>
              <w:rPr/>
            </w:pPr>
            <w:r w:rsidDel="00000000" w:rsidR="00000000" w:rsidRPr="00000000">
              <w:rPr>
                <w:rtl w:val="0"/>
              </w:rPr>
              <w:t xml:space="preserve">FT-ID Ref</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0CD">
            <w:pPr>
              <w:rPr/>
            </w:pPr>
            <w:r w:rsidDel="00000000" w:rsidR="00000000" w:rsidRPr="00000000">
              <w:rPr>
                <w:rtl w:val="0"/>
              </w:rPr>
              <w:t xml:space="preserve">FT-10</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0CE">
            <w:pPr>
              <w:rPr/>
            </w:pPr>
            <w:r w:rsidDel="00000000" w:rsidR="00000000" w:rsidRPr="00000000">
              <w:rPr>
                <w:rtl w:val="0"/>
              </w:rPr>
              <w:t xml:space="preserve">BF-ID Ref</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0CF">
            <w:pPr>
              <w:rPr/>
            </w:pPr>
            <w:r w:rsidDel="00000000" w:rsidR="00000000" w:rsidRPr="00000000">
              <w:rPr>
                <w:rtl w:val="0"/>
              </w:rPr>
              <w:t xml:space="preserve">BF-02, BF-04</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0D0">
            <w:pPr>
              <w:rPr/>
            </w:pPr>
            <w:r w:rsidDel="00000000" w:rsidR="00000000" w:rsidRPr="00000000">
              <w:rPr>
                <w:rtl w:val="0"/>
              </w:rPr>
              <w:t xml:space="preserve">Depends On</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0D1">
            <w:pPr>
              <w:rPr/>
            </w:pPr>
            <w:r w:rsidDel="00000000" w:rsidR="00000000" w:rsidRPr="00000000">
              <w:rPr>
                <w:sz w:val="22"/>
                <w:szCs w:val="22"/>
                <w:rtl w:val="0"/>
              </w:rPr>
              <w:t xml:space="preserve">A class exists (reached from the marketplace list, see UC-32)</w:t>
            </w:r>
            <w:r w:rsidDel="00000000" w:rsidR="00000000" w:rsidRPr="00000000">
              <w:rPr>
                <w:rtl w:val="0"/>
              </w:rPr>
              <w:t xml:space="preserve"> </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0D2">
            <w:pPr>
              <w:rPr/>
            </w:pPr>
            <w:r w:rsidDel="00000000" w:rsidR="00000000" w:rsidRPr="00000000">
              <w:rPr>
                <w:rtl w:val="0"/>
              </w:rPr>
              <w:t xml:space="preserve">Preconditions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0D3">
            <w:pPr>
              <w:rPr/>
            </w:pPr>
            <w:r w:rsidDel="00000000" w:rsidR="00000000" w:rsidRPr="00000000">
              <w:rPr>
                <w:sz w:val="22"/>
                <w:szCs w:val="22"/>
                <w:rtl w:val="0"/>
              </w:rPr>
              <w:t xml:space="preserve">The class is open or otherwise visible to the viewer</w:t>
            </w:r>
            <w:r w:rsidDel="00000000" w:rsidR="00000000" w:rsidRPr="00000000">
              <w:rPr>
                <w:rtl w:val="0"/>
              </w:rPr>
              <w:t xml:space="preserve"> </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0D4">
            <w:pPr>
              <w:rPr/>
            </w:pPr>
            <w:r w:rsidDel="00000000" w:rsidR="00000000" w:rsidRPr="00000000">
              <w:rPr>
                <w:rtl w:val="0"/>
              </w:rPr>
              <w:t xml:space="preserve">Postconditions</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0D5">
            <w:pPr>
              <w:rPr/>
            </w:pPr>
            <w:r w:rsidDel="00000000" w:rsidR="00000000" w:rsidRPr="00000000">
              <w:rPr>
                <w:sz w:val="22"/>
                <w:szCs w:val="22"/>
                <w:rtl w:val="0"/>
              </w:rPr>
              <w:t xml:space="preserve">The full class detail is displayed</w:t>
            </w:r>
            <w:r w:rsidDel="00000000" w:rsidR="00000000" w:rsidRPr="00000000">
              <w:rPr>
                <w:rtl w:val="0"/>
              </w:rPr>
            </w:r>
          </w:p>
        </w:tc>
      </w:tr>
    </w:tbl>
    <w:p w:rsidR="00000000" w:rsidDel="00000000" w:rsidP="00000000" w:rsidRDefault="00000000" w:rsidRPr="00000000" w14:paraId="000010D6">
      <w:pPr>
        <w:rPr/>
      </w:pPr>
      <w:r w:rsidDel="00000000" w:rsidR="00000000" w:rsidRPr="00000000">
        <w:rPr>
          <w:rtl w:val="0"/>
        </w:rPr>
        <w:t xml:space="preserve"> </w:t>
      </w:r>
    </w:p>
    <w:p w:rsidR="00000000" w:rsidDel="00000000" w:rsidP="00000000" w:rsidRDefault="00000000" w:rsidRPr="00000000" w14:paraId="000010D7">
      <w:pPr>
        <w:spacing w:after="80" w:before="260" w:lineRule="auto"/>
        <w:rPr>
          <w:b w:val="1"/>
          <w:bCs w:val="1"/>
          <w:sz w:val="36"/>
          <w:szCs w:val="36"/>
        </w:rPr>
      </w:pPr>
      <w:r w:rsidDel="00000000" w:rsidR="00000000" w:rsidRPr="00000000">
        <w:rPr>
          <w:b w:val="1"/>
          <w:bCs w:val="1"/>
          <w:sz w:val="36"/>
          <w:szCs w:val="36"/>
          <w:rtl w:val="0"/>
        </w:rPr>
        <w:t xml:space="preserve">Main Flow</w:t>
      </w:r>
    </w:p>
    <w:tbl>
      <w:tblPr>
        <w:tblStyle w:val="Table341"/>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0D8">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0D9">
            <w:pPr>
              <w:rPr/>
            </w:pPr>
            <w:r w:rsidDel="00000000" w:rsidR="00000000" w:rsidRPr="00000000">
              <w:rPr>
                <w:rtl w:val="0"/>
              </w:rPr>
              <w:t xml:space="preserve">Write at business level. [U] = what person sees or does. [S] = what system does in response — name the entity that changes. Good: '[S] Saves the new job record with status DRAFT and records the creating HR Manager as the owner' Bad:  '[S] INSERT INTO jobs (title, status) VALUES (...)' Always reference BRs inline where they apply.</w:t>
            </w:r>
          </w:p>
        </w:tc>
      </w:tr>
    </w:tbl>
    <w:p w:rsidR="00000000" w:rsidDel="00000000" w:rsidP="00000000" w:rsidRDefault="00000000" w:rsidRPr="00000000" w14:paraId="000010DA">
      <w:pPr>
        <w:rPr/>
      </w:pPr>
      <w:r w:rsidDel="00000000" w:rsidR="00000000" w:rsidRPr="00000000">
        <w:rPr>
          <w:rtl w:val="0"/>
        </w:rPr>
        <w:t xml:space="preserve"> </w:t>
      </w:r>
    </w:p>
    <w:p w:rsidR="00000000" w:rsidDel="00000000" w:rsidP="00000000" w:rsidRDefault="00000000" w:rsidRPr="00000000" w14:paraId="000010DB">
      <w:pPr>
        <w:numPr>
          <w:ilvl w:val="0"/>
          <w:numId w:val="109"/>
        </w:numPr>
        <w:spacing w:after="0" w:afterAutospacing="0" w:lineRule="auto"/>
        <w:ind w:left="720" w:hanging="360"/>
      </w:pPr>
      <w:r w:rsidDel="00000000" w:rsidR="00000000" w:rsidRPr="00000000">
        <w:rPr>
          <w:b w:val="1"/>
          <w:bCs w:val="1"/>
          <w:rtl w:val="0"/>
        </w:rPr>
        <w:t xml:space="preserve">[U]</w:t>
      </w:r>
      <w:r w:rsidDel="00000000" w:rsidR="00000000" w:rsidRPr="00000000">
        <w:rPr>
          <w:rtl w:val="0"/>
        </w:rPr>
        <w:t xml:space="preserve"> The viewer opens a class from the list.</w:t>
      </w:r>
    </w:p>
    <w:p w:rsidR="00000000" w:rsidDel="00000000" w:rsidP="00000000" w:rsidRDefault="00000000" w:rsidRPr="00000000" w14:paraId="000010DC">
      <w:pPr>
        <w:numPr>
          <w:ilvl w:val="0"/>
          <w:numId w:val="109"/>
        </w:numPr>
        <w:spacing w:after="0" w:afterAutospacing="0" w:lineRule="auto"/>
        <w:ind w:left="720" w:hanging="360"/>
      </w:pPr>
      <w:r w:rsidDel="00000000" w:rsidR="00000000" w:rsidRPr="00000000">
        <w:rPr>
          <w:b w:val="1"/>
          <w:bCs w:val="1"/>
          <w:rtl w:val="0"/>
        </w:rPr>
        <w:t xml:space="preserve">[S]</w:t>
      </w:r>
      <w:r w:rsidDel="00000000" w:rsidR="00000000" w:rsidRPr="00000000">
        <w:rPr>
          <w:rtl w:val="0"/>
        </w:rPr>
        <w:t xml:space="preserve"> The system shows the full class detail: title, description, subject(s) with the per-subject fee, grade, learning goal, tutor requirement, schedule slots, location or online mode, budget and the status badge ("Đang mở đăng ký" for an open class) (</w:t>
      </w:r>
      <w:r w:rsidDel="00000000" w:rsidR="00000000" w:rsidRPr="00000000">
        <w:rPr>
          <w:b w:val="1"/>
          <w:bCs w:val="1"/>
          <w:rtl w:val="0"/>
        </w:rPr>
        <w:t xml:space="preserve">BR-01</w:t>
      </w:r>
      <w:r w:rsidDel="00000000" w:rsidR="00000000" w:rsidRPr="00000000">
        <w:rPr>
          <w:rtl w:val="0"/>
        </w:rPr>
        <w:t xml:space="preserve">).</w:t>
      </w:r>
    </w:p>
    <w:p w:rsidR="00000000" w:rsidDel="00000000" w:rsidP="00000000" w:rsidRDefault="00000000" w:rsidRPr="00000000" w14:paraId="000010DD">
      <w:pPr>
        <w:numPr>
          <w:ilvl w:val="0"/>
          <w:numId w:val="109"/>
        </w:numPr>
        <w:spacing w:after="100" w:lineRule="auto"/>
        <w:ind w:left="720" w:hanging="360"/>
      </w:pPr>
      <w:r w:rsidDel="00000000" w:rsidR="00000000" w:rsidRPr="00000000">
        <w:rPr>
          <w:b w:val="1"/>
          <w:bCs w:val="1"/>
          <w:rtl w:val="0"/>
        </w:rPr>
        <w:t xml:space="preserve">[U]</w:t>
      </w:r>
      <w:r w:rsidDel="00000000" w:rsidR="00000000" w:rsidRPr="00000000">
        <w:rPr>
          <w:rtl w:val="0"/>
        </w:rPr>
        <w:t xml:space="preserve"> From an open class a verified tutor sees the "Ứng tuyển" action (UC-16); the owner sees the management actions (UC-14-A).</w:t>
      </w:r>
    </w:p>
    <w:p w:rsidR="00000000" w:rsidDel="00000000" w:rsidP="00000000" w:rsidRDefault="00000000" w:rsidRPr="00000000" w14:paraId="000010DE">
      <w:pPr>
        <w:spacing w:after="0" w:lineRule="auto"/>
        <w:rPr/>
      </w:pPr>
      <w:r w:rsidDel="00000000" w:rsidR="00000000" w:rsidRPr="00000000">
        <w:rPr>
          <w:rtl w:val="0"/>
        </w:rPr>
      </w:r>
    </w:p>
    <w:p w:rsidR="00000000" w:rsidDel="00000000" w:rsidP="00000000" w:rsidRDefault="00000000" w:rsidRPr="00000000" w14:paraId="000010DF">
      <w:pPr>
        <w:spacing w:after="80" w:before="260" w:lineRule="auto"/>
        <w:rPr>
          <w:b w:val="1"/>
          <w:bCs w:val="1"/>
          <w:sz w:val="36"/>
          <w:szCs w:val="36"/>
        </w:rPr>
      </w:pPr>
      <w:r w:rsidDel="00000000" w:rsidR="00000000" w:rsidRPr="00000000">
        <w:rPr>
          <w:b w:val="1"/>
          <w:bCs w:val="1"/>
          <w:sz w:val="36"/>
          <w:szCs w:val="36"/>
          <w:rtl w:val="0"/>
        </w:rPr>
        <w:t xml:space="preserve">Alternative Flows</w:t>
      </w:r>
    </w:p>
    <w:tbl>
      <w:tblPr>
        <w:tblStyle w:val="Table342"/>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0E0">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0E1">
            <w:pPr>
              <w:rPr/>
            </w:pPr>
            <w:r w:rsidDel="00000000" w:rsidR="00000000" w:rsidRPr="00000000">
              <w:rPr>
                <w:rtl w:val="0"/>
              </w:rPr>
              <w:t xml:space="preserve">Each AF covers one deviation from the main flow. State: at which step it branches, what the system does, what the person sees. Good: 'AF-01 — Username already taken: At step 4, the system finds the username is in use. The person sees the form again with the message: This username is already taken.' Bad:  'AF-01 — Error: show error message'</w:t>
            </w:r>
          </w:p>
        </w:tc>
      </w:tr>
    </w:tbl>
    <w:p w:rsidR="00000000" w:rsidDel="00000000" w:rsidP="00000000" w:rsidRDefault="00000000" w:rsidRPr="00000000" w14:paraId="000010E2">
      <w:pPr>
        <w:rPr/>
      </w:pPr>
      <w:r w:rsidDel="00000000" w:rsidR="00000000" w:rsidRPr="00000000">
        <w:rPr>
          <w:rtl w:val="0"/>
        </w:rPr>
        <w:t xml:space="preserve"> </w:t>
      </w:r>
    </w:p>
    <w:p w:rsidR="00000000" w:rsidDel="00000000" w:rsidP="00000000" w:rsidRDefault="00000000" w:rsidRPr="00000000" w14:paraId="000010E3">
      <w:pPr>
        <w:numPr>
          <w:ilvl w:val="0"/>
          <w:numId w:val="107"/>
        </w:numPr>
        <w:spacing w:after="0" w:afterAutospacing="0" w:lineRule="auto"/>
        <w:ind w:left="720" w:hanging="360"/>
      </w:pPr>
      <w:r w:rsidDel="00000000" w:rsidR="00000000" w:rsidRPr="00000000">
        <w:rPr>
          <w:b w:val="1"/>
          <w:bCs w:val="1"/>
          <w:rtl w:val="0"/>
        </w:rPr>
        <w:t xml:space="preserve">AF-01 — Class not found:</w:t>
      </w:r>
      <w:r w:rsidDel="00000000" w:rsidR="00000000" w:rsidRPr="00000000">
        <w:rPr>
          <w:rtl w:val="0"/>
        </w:rPr>
        <w:t xml:space="preserve"> </w:t>
      </w:r>
      <w:r w:rsidDel="00000000" w:rsidR="00000000" w:rsidRPr="00000000">
        <w:rPr>
          <w:b w:val="1"/>
          <w:bCs w:val="1"/>
          <w:rtl w:val="0"/>
        </w:rPr>
        <w:t xml:space="preserve">[S]</w:t>
      </w:r>
      <w:r w:rsidDel="00000000" w:rsidR="00000000" w:rsidRPr="00000000">
        <w:rPr>
          <w:rtl w:val="0"/>
        </w:rPr>
        <w:t xml:space="preserve"> The class does not exist. </w:t>
      </w:r>
      <w:r w:rsidDel="00000000" w:rsidR="00000000" w:rsidRPr="00000000">
        <w:rPr>
          <w:b w:val="1"/>
          <w:bCs w:val="1"/>
          <w:rtl w:val="0"/>
        </w:rPr>
        <w:t xml:space="preserve">[U]</w:t>
      </w:r>
      <w:r w:rsidDel="00000000" w:rsidR="00000000" w:rsidRPr="00000000">
        <w:rPr>
          <w:rtl w:val="0"/>
        </w:rPr>
        <w:t xml:space="preserve"> The viewer sees "Không tìm thấy lớp học".</w:t>
      </w:r>
    </w:p>
    <w:p w:rsidR="00000000" w:rsidDel="00000000" w:rsidP="00000000" w:rsidRDefault="00000000" w:rsidRPr="00000000" w14:paraId="000010E4">
      <w:pPr>
        <w:numPr>
          <w:ilvl w:val="0"/>
          <w:numId w:val="107"/>
        </w:numPr>
        <w:spacing w:after="100" w:lineRule="auto"/>
        <w:ind w:left="720" w:hanging="360"/>
      </w:pPr>
      <w:r w:rsidDel="00000000" w:rsidR="00000000" w:rsidRPr="00000000">
        <w:rPr>
          <w:sz w:val="14"/>
          <w:szCs w:val="14"/>
          <w:rtl w:val="0"/>
        </w:rPr>
        <w:t xml:space="preserve"> </w:t>
      </w:r>
      <w:r w:rsidDel="00000000" w:rsidR="00000000" w:rsidRPr="00000000">
        <w:rPr>
          <w:b w:val="1"/>
          <w:bCs w:val="1"/>
          <w:rtl w:val="0"/>
        </w:rPr>
        <w:t xml:space="preserve">AF-02 — Multi-subject fees:</w:t>
      </w:r>
      <w:r w:rsidDel="00000000" w:rsidR="00000000" w:rsidRPr="00000000">
        <w:rPr>
          <w:rtl w:val="0"/>
        </w:rPr>
        <w:t xml:space="preserve"> </w:t>
      </w:r>
      <w:r w:rsidDel="00000000" w:rsidR="00000000" w:rsidRPr="00000000">
        <w:rPr>
          <w:b w:val="1"/>
          <w:bCs w:val="1"/>
          <w:rtl w:val="0"/>
        </w:rPr>
        <w:t xml:space="preserve">[S]</w:t>
      </w:r>
      <w:r w:rsidDel="00000000" w:rsidR="00000000" w:rsidRPr="00000000">
        <w:rPr>
          <w:rtl w:val="0"/>
        </w:rPr>
        <w:t xml:space="preserve"> For a class with several subjects, the detail shows each subject’s own fee rather than a single figure (</w:t>
      </w:r>
      <w:r w:rsidDel="00000000" w:rsidR="00000000" w:rsidRPr="00000000">
        <w:rPr>
          <w:b w:val="1"/>
          <w:bCs w:val="1"/>
          <w:rtl w:val="0"/>
        </w:rPr>
        <w:t xml:space="preserve">BR-02</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0E5">
      <w:pPr>
        <w:ind w:left="708.6614173228347" w:hanging="360"/>
        <w:rPr/>
      </w:pPr>
      <w:r w:rsidDel="00000000" w:rsidR="00000000" w:rsidRPr="00000000">
        <w:rPr>
          <w:rtl w:val="0"/>
        </w:rPr>
        <w:t xml:space="preserve"> </w:t>
      </w:r>
    </w:p>
    <w:p w:rsidR="00000000" w:rsidDel="00000000" w:rsidP="00000000" w:rsidRDefault="00000000" w:rsidRPr="00000000" w14:paraId="000010E6">
      <w:pPr>
        <w:spacing w:after="80" w:before="260" w:lineRule="auto"/>
        <w:rPr>
          <w:b w:val="1"/>
          <w:bCs w:val="1"/>
          <w:sz w:val="36"/>
          <w:szCs w:val="36"/>
        </w:rPr>
      </w:pPr>
      <w:r w:rsidDel="00000000" w:rsidR="00000000" w:rsidRPr="00000000">
        <w:rPr>
          <w:b w:val="1"/>
          <w:bCs w:val="1"/>
          <w:sz w:val="36"/>
          <w:szCs w:val="36"/>
          <w:rtl w:val="0"/>
        </w:rPr>
        <w:t xml:space="preserve">Business Rules</w:t>
      </w:r>
    </w:p>
    <w:tbl>
      <w:tblPr>
        <w:tblStyle w:val="Table343"/>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11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0E7">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0E8">
            <w:pPr>
              <w:rPr/>
            </w:pPr>
            <w:sdt>
              <w:sdtPr>
                <w:id w:val="-1895650909"/>
                <w:tag w:val="goog_rdk_246"/>
              </w:sdtPr>
              <w:sdtContent>
                <w:r w:rsidDel="00000000" w:rsidR="00000000" w:rsidRPr="00000000">
                  <w:rPr>
                    <w:rFonts w:ascii="Arial Unicode MS" w:cs="Arial Unicode MS" w:eastAsia="Arial Unicode MS" w:hAnsi="Arial Unicode MS"/>
                    <w:rtl w:val="0"/>
                  </w:rPr>
                  <w:t xml:space="preserve">Each BR must be precise and independently testable. Local BR (affects only this UC) → define here. Global BR (affects ≥2 UCs) → reference PRD §5 GBR-ID here, define there.</w:t>
                </w:r>
              </w:sdtContent>
            </w:sdt>
          </w:p>
        </w:tc>
      </w:tr>
    </w:tbl>
    <w:p w:rsidR="00000000" w:rsidDel="00000000" w:rsidP="00000000" w:rsidRDefault="00000000" w:rsidRPr="00000000" w14:paraId="000010E9">
      <w:pPr>
        <w:rPr/>
      </w:pPr>
      <w:r w:rsidDel="00000000" w:rsidR="00000000" w:rsidRPr="00000000">
        <w:rPr>
          <w:rtl w:val="0"/>
        </w:rPr>
        <w:t xml:space="preserve"> </w:t>
      </w:r>
    </w:p>
    <w:p w:rsidR="00000000" w:rsidDel="00000000" w:rsidP="00000000" w:rsidRDefault="00000000" w:rsidRPr="00000000" w14:paraId="000010EA">
      <w:pPr>
        <w:numPr>
          <w:ilvl w:val="0"/>
          <w:numId w:val="158"/>
        </w:numPr>
        <w:spacing w:after="0" w:afterAutospacing="0" w:lineRule="auto"/>
        <w:ind w:left="720" w:hanging="360"/>
      </w:pPr>
      <w:r w:rsidDel="00000000" w:rsidR="00000000" w:rsidRPr="00000000">
        <w:rPr>
          <w:b w:val="1"/>
          <w:bCs w:val="1"/>
          <w:rtl w:val="0"/>
        </w:rPr>
        <w:t xml:space="preserve">BR-01 — Full detail.</w:t>
      </w:r>
      <w:r w:rsidDel="00000000" w:rsidR="00000000" w:rsidRPr="00000000">
        <w:rPr>
          <w:rtl w:val="0"/>
        </w:rPr>
        <w:t xml:space="preserve"> The detail view shows every stored field of the class plus its current status.</w:t>
      </w:r>
    </w:p>
    <w:p w:rsidR="00000000" w:rsidDel="00000000" w:rsidP="00000000" w:rsidRDefault="00000000" w:rsidRPr="00000000" w14:paraId="000010EB">
      <w:pPr>
        <w:numPr>
          <w:ilvl w:val="0"/>
          <w:numId w:val="158"/>
        </w:numPr>
        <w:spacing w:after="0" w:afterAutospacing="0" w:lineRule="auto"/>
        <w:ind w:left="720" w:hanging="360"/>
      </w:pPr>
      <w:r w:rsidDel="00000000" w:rsidR="00000000" w:rsidRPr="00000000">
        <w:rPr>
          <w:b w:val="1"/>
          <w:bCs w:val="1"/>
          <w:rtl w:val="0"/>
        </w:rPr>
        <w:t xml:space="preserve">BR-02 — Per-subject fee.</w:t>
      </w:r>
      <w:r w:rsidDel="00000000" w:rsidR="00000000" w:rsidRPr="00000000">
        <w:rPr>
          <w:rtl w:val="0"/>
        </w:rPr>
        <w:t xml:space="preserve"> A multi-subject class displays a fee for each subject.</w:t>
      </w:r>
    </w:p>
    <w:p w:rsidR="00000000" w:rsidDel="00000000" w:rsidP="00000000" w:rsidRDefault="00000000" w:rsidRPr="00000000" w14:paraId="000010EC">
      <w:pPr>
        <w:numPr>
          <w:ilvl w:val="0"/>
          <w:numId w:val="158"/>
        </w:numPr>
        <w:spacing w:after="100" w:lineRule="auto"/>
        <w:ind w:left="720" w:hanging="360"/>
      </w:pPr>
      <w:r w:rsidDel="00000000" w:rsidR="00000000" w:rsidRPr="00000000">
        <w:rPr>
          <w:b w:val="1"/>
          <w:bCs w:val="1"/>
          <w:rtl w:val="0"/>
        </w:rPr>
        <w:t xml:space="preserve">BR-03 — Action by role.</w:t>
      </w:r>
      <w:r w:rsidDel="00000000" w:rsidR="00000000" w:rsidRPr="00000000">
        <w:rPr>
          <w:rtl w:val="0"/>
        </w:rPr>
        <w:t xml:space="preserve"> The apply action appears only to a verified tutor on an open class; management actions appear only to the owner. </w:t>
      </w:r>
    </w:p>
    <w:p w:rsidR="00000000" w:rsidDel="00000000" w:rsidP="00000000" w:rsidRDefault="00000000" w:rsidRPr="00000000" w14:paraId="000010ED">
      <w:pPr>
        <w:spacing w:after="80" w:before="260" w:lineRule="auto"/>
        <w:rPr>
          <w:b w:val="1"/>
          <w:bCs w:val="1"/>
          <w:sz w:val="36"/>
          <w:szCs w:val="36"/>
        </w:rPr>
      </w:pPr>
      <w:r w:rsidDel="00000000" w:rsidR="00000000" w:rsidRPr="00000000">
        <w:rPr>
          <w:b w:val="1"/>
          <w:bCs w:val="1"/>
          <w:sz w:val="36"/>
          <w:szCs w:val="36"/>
          <w:rtl w:val="0"/>
        </w:rPr>
        <w:t xml:space="preserve">Request Fields — SendMessageRequest</w:t>
      </w:r>
    </w:p>
    <w:tbl>
      <w:tblPr>
        <w:tblStyle w:val="Table344"/>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0EE">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0EF">
            <w:pPr>
              <w:rPr/>
            </w:pPr>
            <w:r w:rsidDel="00000000" w:rsidR="00000000" w:rsidRPr="00000000">
              <w:rPr>
                <w:rtl w:val="0"/>
              </w:rPr>
              <w:t xml:space="preserve">Field name: business term — not a variable name. Type: Text / Number / Date / File / Yes/No — not code types (String, Integer, Boolean). Rule: plain language constraint — e.g. 'Required. Between 4 and 50 characters.' On success: describe what the person sees — e.g. 'Person is redirected to the job detail page with a confirmation message'.</w:t>
            </w:r>
          </w:p>
        </w:tc>
      </w:tr>
    </w:tbl>
    <w:p w:rsidR="00000000" w:rsidDel="00000000" w:rsidP="00000000" w:rsidRDefault="00000000" w:rsidRPr="00000000" w14:paraId="000010F0">
      <w:pPr>
        <w:rPr/>
      </w:pPr>
      <w:r w:rsidDel="00000000" w:rsidR="00000000" w:rsidRPr="00000000">
        <w:rPr>
          <w:rtl w:val="0"/>
        </w:rPr>
        <w:t xml:space="preserve"> </w:t>
      </w:r>
    </w:p>
    <w:p w:rsidR="00000000" w:rsidDel="00000000" w:rsidP="00000000" w:rsidRDefault="00000000" w:rsidRPr="00000000" w14:paraId="000010F1">
      <w:pPr>
        <w:rPr>
          <w:i w:val="1"/>
          <w:iCs w:val="1"/>
        </w:rPr>
      </w:pPr>
      <w:r w:rsidDel="00000000" w:rsidR="00000000" w:rsidRPr="00000000">
        <w:rPr>
          <w:i w:val="1"/>
          <w:iCs w:val="1"/>
          <w:rtl w:val="0"/>
        </w:rPr>
        <w:t xml:space="preserve">This use case takes no form input — it reads or acts on existing data.</w:t>
      </w:r>
    </w:p>
    <w:p w:rsidR="00000000" w:rsidDel="00000000" w:rsidP="00000000" w:rsidRDefault="00000000" w:rsidRPr="00000000" w14:paraId="000010F2">
      <w:pPr>
        <w:spacing w:after="0" w:before="120" w:lineRule="auto"/>
        <w:rPr/>
      </w:pPr>
      <w:r w:rsidDel="00000000" w:rsidR="00000000" w:rsidRPr="00000000">
        <w:rPr>
          <w:b w:val="1"/>
          <w:bCs w:val="1"/>
          <w:rtl w:val="0"/>
        </w:rPr>
        <w:t xml:space="preserve">On success: </w:t>
      </w:r>
      <w:r w:rsidDel="00000000" w:rsidR="00000000" w:rsidRPr="00000000">
        <w:rPr>
          <w:rtl w:val="0"/>
        </w:rPr>
        <w:t xml:space="preserve">The viewer sees the class’s complete detail and any actions available to their role.</w:t>
      </w:r>
    </w:p>
    <w:p w:rsidR="00000000" w:rsidDel="00000000" w:rsidP="00000000" w:rsidRDefault="00000000" w:rsidRPr="00000000" w14:paraId="000010F3">
      <w:pPr>
        <w:rPr/>
      </w:pPr>
      <w:r w:rsidDel="00000000" w:rsidR="00000000" w:rsidRPr="00000000">
        <w:rPr>
          <w:rtl w:val="0"/>
        </w:rPr>
      </w:r>
    </w:p>
    <w:p w:rsidR="00000000" w:rsidDel="00000000" w:rsidP="00000000" w:rsidRDefault="00000000" w:rsidRPr="00000000" w14:paraId="000010F4">
      <w:pPr>
        <w:spacing w:after="80" w:before="260" w:lineRule="auto"/>
        <w:rPr>
          <w:b w:val="1"/>
          <w:bCs w:val="1"/>
          <w:sz w:val="36"/>
          <w:szCs w:val="36"/>
        </w:rPr>
      </w:pPr>
      <w:r w:rsidDel="00000000" w:rsidR="00000000" w:rsidRPr="00000000">
        <w:rPr>
          <w:b w:val="1"/>
          <w:bCs w:val="1"/>
          <w:sz w:val="36"/>
          <w:szCs w:val="36"/>
          <w:rtl w:val="0"/>
        </w:rPr>
        <w:t xml:space="preserve">Allowed Roles</w:t>
      </w:r>
    </w:p>
    <w:tbl>
      <w:tblPr>
        <w:tblStyle w:val="Table345"/>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08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0F5">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0F6">
            <w:pPr>
              <w:rPr/>
            </w:pPr>
            <w:r w:rsidDel="00000000" w:rsidR="00000000" w:rsidRPr="00000000">
              <w:rPr>
                <w:rtl w:val="0"/>
              </w:rPr>
              <w:t xml:space="preserve">List roles from PRD §2.1 that may perform this UC. 'Public' means no sign-in required. Do not describe technical enforcement mechanisms here — those are in TDS §4.</w:t>
            </w:r>
          </w:p>
        </w:tc>
      </w:tr>
    </w:tbl>
    <w:p w:rsidR="00000000" w:rsidDel="00000000" w:rsidP="00000000" w:rsidRDefault="00000000" w:rsidRPr="00000000" w14:paraId="000010F7">
      <w:pPr>
        <w:rPr/>
      </w:pPr>
      <w:r w:rsidDel="00000000" w:rsidR="00000000" w:rsidRPr="00000000">
        <w:rPr>
          <w:rtl w:val="0"/>
        </w:rPr>
      </w:r>
    </w:p>
    <w:p w:rsidR="00000000" w:rsidDel="00000000" w:rsidP="00000000" w:rsidRDefault="00000000" w:rsidRPr="00000000" w14:paraId="000010F8">
      <w:pPr>
        <w:spacing w:after="100" w:lineRule="auto"/>
        <w:ind w:left="64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Tutor</w:t>
      </w:r>
      <w:r w:rsidDel="00000000" w:rsidR="00000000" w:rsidRPr="00000000">
        <w:rPr>
          <w:rtl w:val="0"/>
        </w:rPr>
        <w:t xml:space="preserve"> — to review and apply.</w:t>
      </w:r>
    </w:p>
    <w:p w:rsidR="00000000" w:rsidDel="00000000" w:rsidP="00000000" w:rsidRDefault="00000000" w:rsidRPr="00000000" w14:paraId="000010F9">
      <w:pPr>
        <w:spacing w:after="100" w:lineRule="auto"/>
        <w:ind w:left="64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Client</w:t>
      </w:r>
      <w:r w:rsidDel="00000000" w:rsidR="00000000" w:rsidRPr="00000000">
        <w:rPr>
          <w:rtl w:val="0"/>
        </w:rPr>
        <w:t xml:space="preserve"> (Parent / Student) — to review their own or an available class.</w:t>
      </w:r>
    </w:p>
    <w:p w:rsidR="00000000" w:rsidDel="00000000" w:rsidP="00000000" w:rsidRDefault="00000000" w:rsidRPr="00000000" w14:paraId="000010FA">
      <w:pPr>
        <w:spacing w:after="80" w:before="360" w:lineRule="auto"/>
        <w:rPr>
          <w:b w:val="1"/>
          <w:bCs w:val="1"/>
          <w:color w:val="0a0a0a"/>
          <w:shd w:fill="fdfdfc" w:val="clear"/>
        </w:rPr>
      </w:pPr>
      <w:r w:rsidDel="00000000" w:rsidR="00000000" w:rsidRPr="00000000">
        <w:rPr>
          <w:b w:val="1"/>
          <w:bCs w:val="1"/>
          <w:sz w:val="36"/>
          <w:szCs w:val="36"/>
          <w:rtl w:val="0"/>
        </w:rPr>
        <w:t xml:space="preserve">Verification Criteria</w:t>
      </w:r>
      <w:r w:rsidDel="00000000" w:rsidR="00000000" w:rsidRPr="00000000">
        <w:rPr>
          <w:rtl w:val="0"/>
        </w:rPr>
      </w:r>
    </w:p>
    <w:p w:rsidR="00000000" w:rsidDel="00000000" w:rsidP="00000000" w:rsidRDefault="00000000" w:rsidRPr="00000000" w14:paraId="000010FB">
      <w:pPr>
        <w:rPr>
          <w:color w:val="0a0a0a"/>
          <w:shd w:fill="fdfdfc" w:val="clear"/>
        </w:rPr>
      </w:pPr>
      <w:r w:rsidDel="00000000" w:rsidR="00000000" w:rsidRPr="00000000">
        <w:rPr>
          <w:color w:val="0a0a0a"/>
          <w:shd w:fill="fdfdfc" w:val="clear"/>
          <w:rtl w:val="0"/>
        </w:rPr>
        <w:t xml:space="preserve">Given an OPEN class. When a viewer opens it. Then the full detail is shown — subjects and per-subject fees, grade, goal, schedule, location/online, budget — with the badge "Đang mở đăng ký".</w:t>
      </w:r>
    </w:p>
    <w:p w:rsidR="00000000" w:rsidDel="00000000" w:rsidP="00000000" w:rsidRDefault="00000000" w:rsidRPr="00000000" w14:paraId="000010FC">
      <w:pPr>
        <w:rPr>
          <w:color w:val="0a0a0a"/>
          <w:shd w:fill="fdfdfc" w:val="clear"/>
        </w:rPr>
      </w:pPr>
      <w:r w:rsidDel="00000000" w:rsidR="00000000" w:rsidRPr="00000000">
        <w:rPr>
          <w:color w:val="0a0a0a"/>
          <w:shd w:fill="fdfdfc" w:val="clear"/>
          <w:rtl w:val="0"/>
        </w:rPr>
        <w:t xml:space="preserve">Given an OPEN class and a verified tutor. When the tutor opens the detail. Then an "Ứng tuyển" action is available.</w:t>
      </w:r>
    </w:p>
    <w:p w:rsidR="00000000" w:rsidDel="00000000" w:rsidP="00000000" w:rsidRDefault="00000000" w:rsidRPr="00000000" w14:paraId="000010FD">
      <w:pPr>
        <w:rPr>
          <w:color w:val="0a0a0a"/>
          <w:shd w:fill="fdfdfc" w:val="clear"/>
        </w:rPr>
      </w:pPr>
      <w:r w:rsidDel="00000000" w:rsidR="00000000" w:rsidRPr="00000000">
        <w:rPr>
          <w:rtl w:val="0"/>
        </w:rPr>
      </w:r>
    </w:p>
    <w:p w:rsidR="00000000" w:rsidDel="00000000" w:rsidP="00000000" w:rsidRDefault="00000000" w:rsidRPr="00000000" w14:paraId="000010FE">
      <w:pPr>
        <w:rPr>
          <w:i w:val="1"/>
          <w:iCs w:val="1"/>
        </w:rPr>
      </w:pPr>
      <w:r w:rsidDel="00000000" w:rsidR="00000000" w:rsidRPr="00000000">
        <w:rPr>
          <w:i w:val="1"/>
          <w:iCs w:val="1"/>
          <w:rtl w:val="0"/>
        </w:rPr>
        <w:t xml:space="preserve">Additional scenarios to cover in tests:</w:t>
      </w:r>
    </w:p>
    <w:p w:rsidR="00000000" w:rsidDel="00000000" w:rsidP="00000000" w:rsidRDefault="00000000" w:rsidRPr="00000000" w14:paraId="000010FF">
      <w:pPr>
        <w:numPr>
          <w:ilvl w:val="0"/>
          <w:numId w:val="170"/>
        </w:numPr>
        <w:spacing w:after="0" w:afterAutospacing="0" w:lineRule="auto"/>
        <w:ind w:left="720" w:hanging="360"/>
      </w:pPr>
      <w:sdt>
        <w:sdtPr>
          <w:id w:val="-181958756"/>
          <w:tag w:val="goog_rdk_247"/>
        </w:sdtPr>
        <w:sdtContent>
          <w:r w:rsidDel="00000000" w:rsidR="00000000" w:rsidRPr="00000000">
            <w:rPr>
              <w:rFonts w:ascii="Arial Unicode MS" w:cs="Arial Unicode MS" w:eastAsia="Arial Unicode MS" w:hAnsi="Arial Unicode MS"/>
              <w:rtl w:val="0"/>
            </w:rPr>
            <w:t xml:space="preserve">Opening a class id that does not exist → "Không tìm thấy lớp học".</w:t>
          </w:r>
        </w:sdtContent>
      </w:sdt>
    </w:p>
    <w:p w:rsidR="00000000" w:rsidDel="00000000" w:rsidP="00000000" w:rsidRDefault="00000000" w:rsidRPr="00000000" w14:paraId="00001100">
      <w:pPr>
        <w:numPr>
          <w:ilvl w:val="0"/>
          <w:numId w:val="170"/>
        </w:numPr>
        <w:spacing w:after="80" w:lineRule="auto"/>
        <w:ind w:left="720" w:hanging="360"/>
      </w:pPr>
      <w:sdt>
        <w:sdtPr>
          <w:id w:val="1617245108"/>
          <w:tag w:val="goog_rdk_248"/>
        </w:sdtPr>
        <w:sdtContent>
          <w:r w:rsidDel="00000000" w:rsidR="00000000" w:rsidRPr="00000000">
            <w:rPr>
              <w:rFonts w:ascii="Arial Unicode MS" w:cs="Arial Unicode MS" w:eastAsia="Arial Unicode MS" w:hAnsi="Arial Unicode MS"/>
              <w:rtl w:val="0"/>
            </w:rPr>
            <w:t xml:space="preserve">A class with several subjects → each subject shows its own fee.</w:t>
          </w:r>
        </w:sdtContent>
      </w:sdt>
    </w:p>
    <w:p w:rsidR="00000000" w:rsidDel="00000000" w:rsidP="00000000" w:rsidRDefault="00000000" w:rsidRPr="00000000" w14:paraId="00001101">
      <w:pPr>
        <w:rPr/>
      </w:pPr>
      <w:r w:rsidDel="00000000" w:rsidR="00000000" w:rsidRPr="00000000">
        <w:rPr>
          <w:rtl w:val="0"/>
        </w:rPr>
      </w:r>
    </w:p>
    <w:p w:rsidR="00000000" w:rsidDel="00000000" w:rsidP="00000000" w:rsidRDefault="00000000" w:rsidRPr="00000000" w14:paraId="00001102">
      <w:pPr>
        <w:pStyle w:val="Heading1"/>
        <w:spacing w:after="120" w:before="480" w:lineRule="auto"/>
        <w:rPr>
          <w:color w:val="ff00ff"/>
          <w:sz w:val="46"/>
          <w:szCs w:val="46"/>
        </w:rPr>
      </w:pPr>
      <w:bookmarkStart w:colFirst="0" w:colLast="0" w:name="_heading=h.5thhh3bfpoyt" w:id="117"/>
      <w:bookmarkEnd w:id="117"/>
      <w:r w:rsidDel="00000000" w:rsidR="00000000" w:rsidRPr="00000000">
        <w:rPr>
          <w:color w:val="ff00ff"/>
          <w:sz w:val="46"/>
          <w:szCs w:val="46"/>
          <w:rtl w:val="0"/>
        </w:rPr>
        <w:t xml:space="preserve">UC-34: View Class Detail</w:t>
      </w:r>
    </w:p>
    <w:p w:rsidR="00000000" w:rsidDel="00000000" w:rsidP="00000000" w:rsidRDefault="00000000" w:rsidRPr="00000000" w14:paraId="00001103">
      <w:pPr>
        <w:rPr/>
      </w:pPr>
      <w:bookmarkStart w:colFirst="0" w:colLast="0" w:name="_heading=h.ga8iwyxqh4bk" w:id="115"/>
      <w:bookmarkEnd w:id="115"/>
      <w:r w:rsidDel="00000000" w:rsidR="00000000" w:rsidRPr="00000000">
        <w:rPr>
          <w:rtl w:val="0"/>
        </w:rPr>
        <w:t xml:space="preserve"> </w:t>
      </w:r>
    </w:p>
    <w:tbl>
      <w:tblPr>
        <w:tblStyle w:val="Table346"/>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08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104">
            <w:pPr>
              <w:spacing w:after="40" w:lineRule="auto"/>
              <w:rPr>
                <w:b w:val="1"/>
                <w:bCs w:val="1"/>
                <w:color w:val="993c1d"/>
              </w:rPr>
            </w:pPr>
            <w:r w:rsidDel="00000000" w:rsidR="00000000" w:rsidRPr="00000000">
              <w:rPr>
                <w:b w:val="1"/>
                <w:bCs w:val="1"/>
                <w:color w:val="993c1d"/>
                <w:rtl w:val="0"/>
              </w:rPr>
              <w:t xml:space="preserve">UI-type block</w:t>
            </w:r>
          </w:p>
          <w:p w:rsidR="00000000" w:rsidDel="00000000" w:rsidP="00000000" w:rsidRDefault="00000000" w:rsidRPr="00000000" w14:paraId="00001105">
            <w:pPr>
              <w:rPr/>
            </w:pPr>
            <w:r w:rsidDel="00000000" w:rsidR="00000000" w:rsidRPr="00000000">
              <w:rPr>
                <w:rtl w:val="0"/>
              </w:rPr>
              <w:t xml:space="preserve">Copy this block for each UI-type use case. Sections: Header | Main Flow | Alternative Flows | Business Rules | Request Fields | Allowed Roles | Verification Criteria</w:t>
            </w:r>
          </w:p>
        </w:tc>
      </w:tr>
    </w:tbl>
    <w:p w:rsidR="00000000" w:rsidDel="00000000" w:rsidP="00000000" w:rsidRDefault="00000000" w:rsidRPr="00000000" w14:paraId="00001106">
      <w:pPr>
        <w:rPr/>
      </w:pPr>
      <w:bookmarkStart w:colFirst="0" w:colLast="0" w:name="_heading=h.z765t0f4amdi" w:id="116"/>
      <w:bookmarkEnd w:id="116"/>
      <w:r w:rsidDel="00000000" w:rsidR="00000000" w:rsidRPr="00000000">
        <w:rPr>
          <w:rtl w:val="0"/>
        </w:rPr>
        <w:t xml:space="preserve"> </w:t>
      </w:r>
    </w:p>
    <w:tbl>
      <w:tblPr>
        <w:tblStyle w:val="Table347"/>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7060"/>
        <w:tblGridChange w:id="0">
          <w:tblGrid>
            <w:gridCol w:w="1965"/>
            <w:gridCol w:w="7060"/>
          </w:tblGrid>
        </w:tblGridChange>
      </w:tblGrid>
      <w:tr>
        <w:trPr>
          <w:cantSplit w:val="0"/>
          <w:trHeight w:val="615" w:hRule="atLeast"/>
          <w:tblHeader w:val="0"/>
        </w:trPr>
        <w:tc>
          <w:tcPr>
            <w:tcBorders>
              <w:top w:color="993c1d" w:space="0" w:sz="6" w:val="single"/>
              <w:left w:color="993c1d" w:space="0" w:sz="6" w:val="single"/>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1107">
            <w:pPr>
              <w:rPr>
                <w:b w:val="1"/>
                <w:bCs w:val="1"/>
                <w:color w:val="ffffff"/>
              </w:rPr>
            </w:pPr>
            <w:r w:rsidDel="00000000" w:rsidR="00000000" w:rsidRPr="00000000">
              <w:rPr>
                <w:b w:val="1"/>
                <w:bCs w:val="1"/>
                <w:color w:val="ffffff"/>
                <w:rtl w:val="0"/>
              </w:rPr>
              <w:t xml:space="preserve">Field</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1108">
            <w:pPr>
              <w:rPr>
                <w:b w:val="1"/>
                <w:bCs w:val="1"/>
                <w:color w:val="ffffff"/>
              </w:rPr>
            </w:pPr>
            <w:r w:rsidDel="00000000" w:rsidR="00000000" w:rsidRPr="00000000">
              <w:rPr>
                <w:b w:val="1"/>
                <w:bCs w:val="1"/>
                <w:color w:val="ffffff"/>
                <w:rtl w:val="0"/>
              </w:rPr>
              <w:t xml:space="preserve">Value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109">
            <w:pPr>
              <w:rPr/>
            </w:pPr>
            <w:r w:rsidDel="00000000" w:rsidR="00000000" w:rsidRPr="00000000">
              <w:rPr>
                <w:rtl w:val="0"/>
              </w:rPr>
              <w:t xml:space="preserve">Type</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10A">
            <w:pPr>
              <w:rPr/>
            </w:pPr>
            <w:r w:rsidDel="00000000" w:rsidR="00000000" w:rsidRPr="00000000">
              <w:rPr>
                <w:rtl w:val="0"/>
              </w:rPr>
              <w:t xml:space="preserve">UI</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10B">
            <w:pPr>
              <w:rPr/>
            </w:pPr>
            <w:r w:rsidDel="00000000" w:rsidR="00000000" w:rsidRPr="00000000">
              <w:rPr>
                <w:rtl w:val="0"/>
              </w:rPr>
              <w:t xml:space="preserve">Primary Actor</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10C">
            <w:pPr>
              <w:rPr/>
            </w:pPr>
            <w:r w:rsidDel="00000000" w:rsidR="00000000" w:rsidRPr="00000000">
              <w:rPr>
                <w:sz w:val="22"/>
                <w:szCs w:val="22"/>
                <w:rtl w:val="0"/>
              </w:rPr>
              <w:t xml:space="preserve">Tutor </w:t>
            </w:r>
            <w:r w:rsidDel="00000000" w:rsidR="00000000" w:rsidRPr="00000000">
              <w:rPr>
                <w:rtl w:val="0"/>
              </w:rPr>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10D">
            <w:pPr>
              <w:rPr/>
            </w:pPr>
            <w:r w:rsidDel="00000000" w:rsidR="00000000" w:rsidRPr="00000000">
              <w:rPr>
                <w:rtl w:val="0"/>
              </w:rPr>
              <w:t xml:space="preserve">Secondary Actor(s)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10E">
            <w:pPr>
              <w:rPr/>
            </w:pPr>
            <w:r w:rsidDel="00000000" w:rsidR="00000000" w:rsidRPr="00000000">
              <w:rPr>
                <w:sz w:val="22"/>
                <w:szCs w:val="22"/>
                <w:rtl w:val="0"/>
              </w:rPr>
              <w:t xml:space="preserve">Client / Student </w:t>
            </w:r>
            <w:r w:rsidDel="00000000" w:rsidR="00000000" w:rsidRPr="00000000">
              <w:rPr>
                <w:rtl w:val="0"/>
              </w:rPr>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10F">
            <w:pPr>
              <w:rPr/>
            </w:pPr>
            <w:r w:rsidDel="00000000" w:rsidR="00000000" w:rsidRPr="00000000">
              <w:rPr>
                <w:rtl w:val="0"/>
              </w:rPr>
              <w:t xml:space="preserve">Module</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110">
            <w:pPr>
              <w:rPr/>
            </w:pPr>
            <w:r w:rsidDel="00000000" w:rsidR="00000000" w:rsidRPr="00000000">
              <w:rPr>
                <w:color w:val="0a0a0a"/>
                <w:rtl w:val="0"/>
              </w:rPr>
              <w:t xml:space="preserve">Class Request</w:t>
            </w:r>
            <w:r w:rsidDel="00000000" w:rsidR="00000000" w:rsidRPr="00000000">
              <w:rPr>
                <w:rtl w:val="0"/>
              </w:rPr>
              <w:t xml:space="preserve"> </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111">
            <w:pPr>
              <w:rPr/>
            </w:pPr>
            <w:r w:rsidDel="00000000" w:rsidR="00000000" w:rsidRPr="00000000">
              <w:rPr>
                <w:rtl w:val="0"/>
              </w:rPr>
              <w:t xml:space="preserve">FT-ID Ref</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112">
            <w:pPr>
              <w:rPr/>
            </w:pPr>
            <w:r w:rsidDel="00000000" w:rsidR="00000000" w:rsidRPr="00000000">
              <w:rPr>
                <w:rtl w:val="0"/>
              </w:rPr>
              <w:t xml:space="preserve">FT-10</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113">
            <w:pPr>
              <w:rPr/>
            </w:pPr>
            <w:r w:rsidDel="00000000" w:rsidR="00000000" w:rsidRPr="00000000">
              <w:rPr>
                <w:rtl w:val="0"/>
              </w:rPr>
              <w:t xml:space="preserve">BF-ID Ref</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114">
            <w:pPr>
              <w:rPr/>
            </w:pPr>
            <w:r w:rsidDel="00000000" w:rsidR="00000000" w:rsidRPr="00000000">
              <w:rPr>
                <w:rtl w:val="0"/>
              </w:rPr>
              <w:t xml:space="preserve">BF-02, BF-04</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115">
            <w:pPr>
              <w:rPr/>
            </w:pPr>
            <w:r w:rsidDel="00000000" w:rsidR="00000000" w:rsidRPr="00000000">
              <w:rPr>
                <w:rtl w:val="0"/>
              </w:rPr>
              <w:t xml:space="preserve">Depends On</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116">
            <w:pPr>
              <w:rPr/>
            </w:pPr>
            <w:r w:rsidDel="00000000" w:rsidR="00000000" w:rsidRPr="00000000">
              <w:rPr>
                <w:sz w:val="22"/>
                <w:szCs w:val="22"/>
                <w:rtl w:val="0"/>
              </w:rPr>
              <w:t xml:space="preserve">A class exists (reached from the marketplace list, see UC-32)</w:t>
            </w:r>
            <w:r w:rsidDel="00000000" w:rsidR="00000000" w:rsidRPr="00000000">
              <w:rPr>
                <w:rtl w:val="0"/>
              </w:rPr>
              <w:t xml:space="preserve"> </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117">
            <w:pPr>
              <w:rPr/>
            </w:pPr>
            <w:r w:rsidDel="00000000" w:rsidR="00000000" w:rsidRPr="00000000">
              <w:rPr>
                <w:rtl w:val="0"/>
              </w:rPr>
              <w:t xml:space="preserve">Preconditions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118">
            <w:pPr>
              <w:rPr/>
            </w:pPr>
            <w:r w:rsidDel="00000000" w:rsidR="00000000" w:rsidRPr="00000000">
              <w:rPr>
                <w:sz w:val="22"/>
                <w:szCs w:val="22"/>
                <w:rtl w:val="0"/>
              </w:rPr>
              <w:t xml:space="preserve">The class is open or otherwise visible to the viewer</w:t>
            </w:r>
            <w:r w:rsidDel="00000000" w:rsidR="00000000" w:rsidRPr="00000000">
              <w:rPr>
                <w:rtl w:val="0"/>
              </w:rPr>
              <w:t xml:space="preserve"> </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119">
            <w:pPr>
              <w:rPr/>
            </w:pPr>
            <w:r w:rsidDel="00000000" w:rsidR="00000000" w:rsidRPr="00000000">
              <w:rPr>
                <w:rtl w:val="0"/>
              </w:rPr>
              <w:t xml:space="preserve">Postconditions</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11A">
            <w:pPr>
              <w:rPr/>
            </w:pPr>
            <w:r w:rsidDel="00000000" w:rsidR="00000000" w:rsidRPr="00000000">
              <w:rPr>
                <w:sz w:val="22"/>
                <w:szCs w:val="22"/>
                <w:rtl w:val="0"/>
              </w:rPr>
              <w:t xml:space="preserve">The full class detail is displayed</w:t>
            </w:r>
            <w:r w:rsidDel="00000000" w:rsidR="00000000" w:rsidRPr="00000000">
              <w:rPr>
                <w:rtl w:val="0"/>
              </w:rPr>
            </w:r>
          </w:p>
        </w:tc>
      </w:tr>
    </w:tbl>
    <w:p w:rsidR="00000000" w:rsidDel="00000000" w:rsidP="00000000" w:rsidRDefault="00000000" w:rsidRPr="00000000" w14:paraId="0000111B">
      <w:pPr>
        <w:rPr/>
      </w:pPr>
      <w:r w:rsidDel="00000000" w:rsidR="00000000" w:rsidRPr="00000000">
        <w:rPr>
          <w:rtl w:val="0"/>
        </w:rPr>
        <w:t xml:space="preserve"> </w:t>
      </w:r>
    </w:p>
    <w:p w:rsidR="00000000" w:rsidDel="00000000" w:rsidP="00000000" w:rsidRDefault="00000000" w:rsidRPr="00000000" w14:paraId="0000111C">
      <w:pPr>
        <w:spacing w:after="80" w:before="260" w:lineRule="auto"/>
        <w:rPr>
          <w:b w:val="1"/>
          <w:bCs w:val="1"/>
          <w:sz w:val="36"/>
          <w:szCs w:val="36"/>
        </w:rPr>
      </w:pPr>
      <w:r w:rsidDel="00000000" w:rsidR="00000000" w:rsidRPr="00000000">
        <w:rPr>
          <w:b w:val="1"/>
          <w:bCs w:val="1"/>
          <w:sz w:val="36"/>
          <w:szCs w:val="36"/>
          <w:rtl w:val="0"/>
        </w:rPr>
        <w:t xml:space="preserve">Main Flow</w:t>
      </w:r>
    </w:p>
    <w:tbl>
      <w:tblPr>
        <w:tblStyle w:val="Table348"/>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11D">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11E">
            <w:pPr>
              <w:rPr/>
            </w:pPr>
            <w:r w:rsidDel="00000000" w:rsidR="00000000" w:rsidRPr="00000000">
              <w:rPr>
                <w:rtl w:val="0"/>
              </w:rPr>
              <w:t xml:space="preserve">Write at business level. [U] = what person sees or does. [S] = what system does in response — name the entity that changes. Good: '[S] Saves the new job record with status DRAFT and records the creating HR Manager as the owner' Bad:  '[S] INSERT INTO jobs (title, status) VALUES (...)' Always reference BRs inline where they apply.</w:t>
            </w:r>
          </w:p>
        </w:tc>
      </w:tr>
    </w:tbl>
    <w:p w:rsidR="00000000" w:rsidDel="00000000" w:rsidP="00000000" w:rsidRDefault="00000000" w:rsidRPr="00000000" w14:paraId="0000111F">
      <w:pPr>
        <w:rPr/>
      </w:pPr>
      <w:r w:rsidDel="00000000" w:rsidR="00000000" w:rsidRPr="00000000">
        <w:rPr>
          <w:rtl w:val="0"/>
        </w:rPr>
        <w:t xml:space="preserve"> </w:t>
      </w:r>
    </w:p>
    <w:p w:rsidR="00000000" w:rsidDel="00000000" w:rsidP="00000000" w:rsidRDefault="00000000" w:rsidRPr="00000000" w14:paraId="00001120">
      <w:pPr>
        <w:numPr>
          <w:ilvl w:val="0"/>
          <w:numId w:val="109"/>
        </w:numPr>
        <w:spacing w:after="0" w:afterAutospacing="0" w:lineRule="auto"/>
        <w:ind w:left="720" w:hanging="360"/>
      </w:pPr>
      <w:r w:rsidDel="00000000" w:rsidR="00000000" w:rsidRPr="00000000">
        <w:rPr>
          <w:b w:val="1"/>
          <w:bCs w:val="1"/>
          <w:rtl w:val="0"/>
        </w:rPr>
        <w:t xml:space="preserve">[U]</w:t>
      </w:r>
      <w:r w:rsidDel="00000000" w:rsidR="00000000" w:rsidRPr="00000000">
        <w:rPr>
          <w:rtl w:val="0"/>
        </w:rPr>
        <w:t xml:space="preserve"> The viewer opens a class from the list.</w:t>
      </w:r>
    </w:p>
    <w:p w:rsidR="00000000" w:rsidDel="00000000" w:rsidP="00000000" w:rsidRDefault="00000000" w:rsidRPr="00000000" w14:paraId="00001121">
      <w:pPr>
        <w:numPr>
          <w:ilvl w:val="0"/>
          <w:numId w:val="109"/>
        </w:numPr>
        <w:spacing w:after="0" w:afterAutospacing="0" w:lineRule="auto"/>
        <w:ind w:left="720" w:hanging="360"/>
      </w:pPr>
      <w:r w:rsidDel="00000000" w:rsidR="00000000" w:rsidRPr="00000000">
        <w:rPr>
          <w:b w:val="1"/>
          <w:bCs w:val="1"/>
          <w:rtl w:val="0"/>
        </w:rPr>
        <w:t xml:space="preserve">[S]</w:t>
      </w:r>
      <w:r w:rsidDel="00000000" w:rsidR="00000000" w:rsidRPr="00000000">
        <w:rPr>
          <w:rtl w:val="0"/>
        </w:rPr>
        <w:t xml:space="preserve"> The system shows the full class detail: title, description, subject(s) with the per-subject fee, grade, learning goal, tutor requirement, schedule slots, location or online mode, budget and the status badge ("Đang mở đăng ký" for an open class) (</w:t>
      </w:r>
      <w:r w:rsidDel="00000000" w:rsidR="00000000" w:rsidRPr="00000000">
        <w:rPr>
          <w:b w:val="1"/>
          <w:bCs w:val="1"/>
          <w:rtl w:val="0"/>
        </w:rPr>
        <w:t xml:space="preserve">BR-01</w:t>
      </w:r>
      <w:r w:rsidDel="00000000" w:rsidR="00000000" w:rsidRPr="00000000">
        <w:rPr>
          <w:rtl w:val="0"/>
        </w:rPr>
        <w:t xml:space="preserve">).</w:t>
      </w:r>
    </w:p>
    <w:p w:rsidR="00000000" w:rsidDel="00000000" w:rsidP="00000000" w:rsidRDefault="00000000" w:rsidRPr="00000000" w14:paraId="00001122">
      <w:pPr>
        <w:numPr>
          <w:ilvl w:val="0"/>
          <w:numId w:val="109"/>
        </w:numPr>
        <w:spacing w:after="100" w:lineRule="auto"/>
        <w:ind w:left="720" w:hanging="360"/>
      </w:pPr>
      <w:r w:rsidDel="00000000" w:rsidR="00000000" w:rsidRPr="00000000">
        <w:rPr>
          <w:b w:val="1"/>
          <w:bCs w:val="1"/>
          <w:rtl w:val="0"/>
        </w:rPr>
        <w:t xml:space="preserve">[U]</w:t>
      </w:r>
      <w:r w:rsidDel="00000000" w:rsidR="00000000" w:rsidRPr="00000000">
        <w:rPr>
          <w:rtl w:val="0"/>
        </w:rPr>
        <w:t xml:space="preserve"> From an open class a verified tutor sees the "Ứng tuyển" action (UC-16); the owner sees the management actions (UC-14-A).</w:t>
      </w:r>
    </w:p>
    <w:p w:rsidR="00000000" w:rsidDel="00000000" w:rsidP="00000000" w:rsidRDefault="00000000" w:rsidRPr="00000000" w14:paraId="00001123">
      <w:pPr>
        <w:spacing w:after="0" w:lineRule="auto"/>
        <w:ind w:left="0" w:firstLine="0"/>
        <w:rPr/>
      </w:pPr>
      <w:r w:rsidDel="00000000" w:rsidR="00000000" w:rsidRPr="00000000">
        <w:rPr>
          <w:rtl w:val="0"/>
        </w:rPr>
      </w:r>
    </w:p>
    <w:p w:rsidR="00000000" w:rsidDel="00000000" w:rsidP="00000000" w:rsidRDefault="00000000" w:rsidRPr="00000000" w14:paraId="00001124">
      <w:pPr>
        <w:spacing w:after="80" w:before="260" w:lineRule="auto"/>
        <w:rPr>
          <w:b w:val="1"/>
          <w:bCs w:val="1"/>
          <w:sz w:val="36"/>
          <w:szCs w:val="36"/>
        </w:rPr>
      </w:pPr>
      <w:r w:rsidDel="00000000" w:rsidR="00000000" w:rsidRPr="00000000">
        <w:rPr>
          <w:b w:val="1"/>
          <w:bCs w:val="1"/>
          <w:sz w:val="36"/>
          <w:szCs w:val="36"/>
          <w:rtl w:val="0"/>
        </w:rPr>
        <w:t xml:space="preserve">Alternative Flows</w:t>
      </w:r>
    </w:p>
    <w:tbl>
      <w:tblPr>
        <w:tblStyle w:val="Table349"/>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125">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126">
            <w:pPr>
              <w:rPr/>
            </w:pPr>
            <w:r w:rsidDel="00000000" w:rsidR="00000000" w:rsidRPr="00000000">
              <w:rPr>
                <w:rtl w:val="0"/>
              </w:rPr>
              <w:t xml:space="preserve">Each AF covers one deviation from the main flow. State: at which step it branches, what the system does, what the person sees. Good: 'AF-01 — Username already taken: At step 4, the system finds the username is in use. The person sees the form again with the message: This username is already taken.' Bad:  'AF-01 — Error: show error message'</w:t>
            </w:r>
          </w:p>
        </w:tc>
      </w:tr>
    </w:tbl>
    <w:p w:rsidR="00000000" w:rsidDel="00000000" w:rsidP="00000000" w:rsidRDefault="00000000" w:rsidRPr="00000000" w14:paraId="00001127">
      <w:pPr>
        <w:rPr/>
      </w:pPr>
      <w:r w:rsidDel="00000000" w:rsidR="00000000" w:rsidRPr="00000000">
        <w:rPr>
          <w:rtl w:val="0"/>
        </w:rPr>
        <w:t xml:space="preserve"> </w:t>
      </w:r>
    </w:p>
    <w:p w:rsidR="00000000" w:rsidDel="00000000" w:rsidP="00000000" w:rsidRDefault="00000000" w:rsidRPr="00000000" w14:paraId="00001128">
      <w:pPr>
        <w:numPr>
          <w:ilvl w:val="0"/>
          <w:numId w:val="107"/>
        </w:numPr>
        <w:spacing w:after="0" w:afterAutospacing="0" w:lineRule="auto"/>
        <w:ind w:left="720" w:hanging="360"/>
      </w:pPr>
      <w:r w:rsidDel="00000000" w:rsidR="00000000" w:rsidRPr="00000000">
        <w:rPr>
          <w:b w:val="1"/>
          <w:bCs w:val="1"/>
          <w:rtl w:val="0"/>
        </w:rPr>
        <w:t xml:space="preserve">AF-01 — Class not found:</w:t>
      </w:r>
      <w:r w:rsidDel="00000000" w:rsidR="00000000" w:rsidRPr="00000000">
        <w:rPr>
          <w:rtl w:val="0"/>
        </w:rPr>
        <w:t xml:space="preserve"> </w:t>
      </w:r>
      <w:r w:rsidDel="00000000" w:rsidR="00000000" w:rsidRPr="00000000">
        <w:rPr>
          <w:b w:val="1"/>
          <w:bCs w:val="1"/>
          <w:rtl w:val="0"/>
        </w:rPr>
        <w:t xml:space="preserve">[S]</w:t>
      </w:r>
      <w:r w:rsidDel="00000000" w:rsidR="00000000" w:rsidRPr="00000000">
        <w:rPr>
          <w:rtl w:val="0"/>
        </w:rPr>
        <w:t xml:space="preserve"> The class does not exist. </w:t>
      </w:r>
      <w:r w:rsidDel="00000000" w:rsidR="00000000" w:rsidRPr="00000000">
        <w:rPr>
          <w:b w:val="1"/>
          <w:bCs w:val="1"/>
          <w:rtl w:val="0"/>
        </w:rPr>
        <w:t xml:space="preserve">[U]</w:t>
      </w:r>
      <w:r w:rsidDel="00000000" w:rsidR="00000000" w:rsidRPr="00000000">
        <w:rPr>
          <w:rtl w:val="0"/>
        </w:rPr>
        <w:t xml:space="preserve"> The viewer sees "Không tìm thấy lớp học".</w:t>
      </w:r>
    </w:p>
    <w:p w:rsidR="00000000" w:rsidDel="00000000" w:rsidP="00000000" w:rsidRDefault="00000000" w:rsidRPr="00000000" w14:paraId="00001129">
      <w:pPr>
        <w:numPr>
          <w:ilvl w:val="0"/>
          <w:numId w:val="107"/>
        </w:numPr>
        <w:spacing w:after="100" w:lineRule="auto"/>
        <w:ind w:left="720" w:hanging="360"/>
      </w:pPr>
      <w:r w:rsidDel="00000000" w:rsidR="00000000" w:rsidRPr="00000000">
        <w:rPr>
          <w:sz w:val="14"/>
          <w:szCs w:val="14"/>
          <w:rtl w:val="0"/>
        </w:rPr>
        <w:t xml:space="preserve"> </w:t>
      </w:r>
      <w:r w:rsidDel="00000000" w:rsidR="00000000" w:rsidRPr="00000000">
        <w:rPr>
          <w:b w:val="1"/>
          <w:bCs w:val="1"/>
          <w:rtl w:val="0"/>
        </w:rPr>
        <w:t xml:space="preserve">AF-02 — Multi-subject fees:</w:t>
      </w:r>
      <w:r w:rsidDel="00000000" w:rsidR="00000000" w:rsidRPr="00000000">
        <w:rPr>
          <w:rtl w:val="0"/>
        </w:rPr>
        <w:t xml:space="preserve"> </w:t>
      </w:r>
      <w:r w:rsidDel="00000000" w:rsidR="00000000" w:rsidRPr="00000000">
        <w:rPr>
          <w:b w:val="1"/>
          <w:bCs w:val="1"/>
          <w:rtl w:val="0"/>
        </w:rPr>
        <w:t xml:space="preserve">[S]</w:t>
      </w:r>
      <w:r w:rsidDel="00000000" w:rsidR="00000000" w:rsidRPr="00000000">
        <w:rPr>
          <w:rtl w:val="0"/>
        </w:rPr>
        <w:t xml:space="preserve"> For a class with several subjects, the detail shows each subject’s own fee rather than a single figure (</w:t>
      </w:r>
      <w:r w:rsidDel="00000000" w:rsidR="00000000" w:rsidRPr="00000000">
        <w:rPr>
          <w:b w:val="1"/>
          <w:bCs w:val="1"/>
          <w:rtl w:val="0"/>
        </w:rPr>
        <w:t xml:space="preserve">BR-02</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12A">
      <w:pPr>
        <w:ind w:left="708.6614173228347" w:hanging="360"/>
        <w:rPr/>
      </w:pPr>
      <w:r w:rsidDel="00000000" w:rsidR="00000000" w:rsidRPr="00000000">
        <w:rPr>
          <w:rtl w:val="0"/>
        </w:rPr>
        <w:t xml:space="preserve"> </w:t>
      </w:r>
    </w:p>
    <w:p w:rsidR="00000000" w:rsidDel="00000000" w:rsidP="00000000" w:rsidRDefault="00000000" w:rsidRPr="00000000" w14:paraId="0000112B">
      <w:pPr>
        <w:spacing w:after="80" w:before="260" w:lineRule="auto"/>
        <w:rPr>
          <w:b w:val="1"/>
          <w:bCs w:val="1"/>
          <w:sz w:val="36"/>
          <w:szCs w:val="36"/>
        </w:rPr>
      </w:pPr>
      <w:r w:rsidDel="00000000" w:rsidR="00000000" w:rsidRPr="00000000">
        <w:rPr>
          <w:b w:val="1"/>
          <w:bCs w:val="1"/>
          <w:sz w:val="36"/>
          <w:szCs w:val="36"/>
          <w:rtl w:val="0"/>
        </w:rPr>
        <w:t xml:space="preserve">Business Rules</w:t>
      </w:r>
    </w:p>
    <w:tbl>
      <w:tblPr>
        <w:tblStyle w:val="Table350"/>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11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12C">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12D">
            <w:pPr>
              <w:rPr/>
            </w:pPr>
            <w:sdt>
              <w:sdtPr>
                <w:id w:val="424722679"/>
                <w:tag w:val="goog_rdk_249"/>
              </w:sdtPr>
              <w:sdtContent>
                <w:r w:rsidDel="00000000" w:rsidR="00000000" w:rsidRPr="00000000">
                  <w:rPr>
                    <w:rFonts w:ascii="Arial Unicode MS" w:cs="Arial Unicode MS" w:eastAsia="Arial Unicode MS" w:hAnsi="Arial Unicode MS"/>
                    <w:rtl w:val="0"/>
                  </w:rPr>
                  <w:t xml:space="preserve">Each BR must be precise and independently testable. Local BR (affects only this UC) → define here. Global BR (affects ≥2 UCs) → reference PRD §5 GBR-ID here, define there.</w:t>
                </w:r>
              </w:sdtContent>
            </w:sdt>
          </w:p>
        </w:tc>
      </w:tr>
    </w:tbl>
    <w:p w:rsidR="00000000" w:rsidDel="00000000" w:rsidP="00000000" w:rsidRDefault="00000000" w:rsidRPr="00000000" w14:paraId="0000112E">
      <w:pPr>
        <w:rPr/>
      </w:pPr>
      <w:r w:rsidDel="00000000" w:rsidR="00000000" w:rsidRPr="00000000">
        <w:rPr>
          <w:rtl w:val="0"/>
        </w:rPr>
        <w:t xml:space="preserve"> </w:t>
      </w:r>
    </w:p>
    <w:p w:rsidR="00000000" w:rsidDel="00000000" w:rsidP="00000000" w:rsidRDefault="00000000" w:rsidRPr="00000000" w14:paraId="0000112F">
      <w:pPr>
        <w:numPr>
          <w:ilvl w:val="0"/>
          <w:numId w:val="158"/>
        </w:numPr>
        <w:spacing w:after="0" w:afterAutospacing="0" w:lineRule="auto"/>
        <w:ind w:left="720" w:hanging="360"/>
      </w:pPr>
      <w:r w:rsidDel="00000000" w:rsidR="00000000" w:rsidRPr="00000000">
        <w:rPr>
          <w:b w:val="1"/>
          <w:bCs w:val="1"/>
          <w:rtl w:val="0"/>
        </w:rPr>
        <w:t xml:space="preserve">BR-01 — Full detail.</w:t>
      </w:r>
      <w:r w:rsidDel="00000000" w:rsidR="00000000" w:rsidRPr="00000000">
        <w:rPr>
          <w:rtl w:val="0"/>
        </w:rPr>
        <w:t xml:space="preserve"> The detail view shows every stored field of the class plus its current status.</w:t>
      </w:r>
    </w:p>
    <w:p w:rsidR="00000000" w:rsidDel="00000000" w:rsidP="00000000" w:rsidRDefault="00000000" w:rsidRPr="00000000" w14:paraId="00001130">
      <w:pPr>
        <w:numPr>
          <w:ilvl w:val="0"/>
          <w:numId w:val="158"/>
        </w:numPr>
        <w:spacing w:after="0" w:afterAutospacing="0" w:lineRule="auto"/>
        <w:ind w:left="720" w:hanging="360"/>
      </w:pPr>
      <w:r w:rsidDel="00000000" w:rsidR="00000000" w:rsidRPr="00000000">
        <w:rPr>
          <w:b w:val="1"/>
          <w:bCs w:val="1"/>
          <w:rtl w:val="0"/>
        </w:rPr>
        <w:t xml:space="preserve">BR-02 — Per-subject fee.</w:t>
      </w:r>
      <w:r w:rsidDel="00000000" w:rsidR="00000000" w:rsidRPr="00000000">
        <w:rPr>
          <w:rtl w:val="0"/>
        </w:rPr>
        <w:t xml:space="preserve"> A multi-subject class displays a fee for each subject.</w:t>
      </w:r>
    </w:p>
    <w:p w:rsidR="00000000" w:rsidDel="00000000" w:rsidP="00000000" w:rsidRDefault="00000000" w:rsidRPr="00000000" w14:paraId="00001131">
      <w:pPr>
        <w:numPr>
          <w:ilvl w:val="0"/>
          <w:numId w:val="158"/>
        </w:numPr>
        <w:spacing w:after="100" w:lineRule="auto"/>
        <w:ind w:left="720" w:hanging="360"/>
      </w:pPr>
      <w:r w:rsidDel="00000000" w:rsidR="00000000" w:rsidRPr="00000000">
        <w:rPr>
          <w:b w:val="1"/>
          <w:bCs w:val="1"/>
          <w:rtl w:val="0"/>
        </w:rPr>
        <w:t xml:space="preserve">BR-03 — Action by role.</w:t>
      </w:r>
      <w:r w:rsidDel="00000000" w:rsidR="00000000" w:rsidRPr="00000000">
        <w:rPr>
          <w:rtl w:val="0"/>
        </w:rPr>
        <w:t xml:space="preserve"> The apply action appears only to a verified tutor on an open class; management actions appear only to the owner.</w:t>
      </w:r>
      <w:r w:rsidDel="00000000" w:rsidR="00000000" w:rsidRPr="00000000">
        <w:rPr>
          <w:rtl w:val="0"/>
        </w:rPr>
        <w:t xml:space="preserve"> </w:t>
      </w:r>
    </w:p>
    <w:p w:rsidR="00000000" w:rsidDel="00000000" w:rsidP="00000000" w:rsidRDefault="00000000" w:rsidRPr="00000000" w14:paraId="00001132">
      <w:pPr>
        <w:spacing w:after="80" w:before="260" w:lineRule="auto"/>
        <w:rPr>
          <w:b w:val="1"/>
          <w:bCs w:val="1"/>
          <w:sz w:val="36"/>
          <w:szCs w:val="36"/>
        </w:rPr>
      </w:pPr>
      <w:r w:rsidDel="00000000" w:rsidR="00000000" w:rsidRPr="00000000">
        <w:rPr>
          <w:b w:val="1"/>
          <w:bCs w:val="1"/>
          <w:sz w:val="36"/>
          <w:szCs w:val="36"/>
          <w:rtl w:val="0"/>
        </w:rPr>
        <w:t xml:space="preserve">Request Fields — SendMessageRequest</w:t>
      </w:r>
    </w:p>
    <w:tbl>
      <w:tblPr>
        <w:tblStyle w:val="Table351"/>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133">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134">
            <w:pPr>
              <w:rPr/>
            </w:pPr>
            <w:r w:rsidDel="00000000" w:rsidR="00000000" w:rsidRPr="00000000">
              <w:rPr>
                <w:rtl w:val="0"/>
              </w:rPr>
              <w:t xml:space="preserve">Field name: business term — not a variable name. Type: Text / Number / Date / File / Yes/No — not code types (String, Integer, Boolean). Rule: plain language constraint — e.g. 'Required. Between 4 and 50 characters.' On success: describe what the person sees — e.g. 'Person is redirected to the job detail page with a confirmation message'.</w:t>
            </w:r>
          </w:p>
        </w:tc>
      </w:tr>
    </w:tbl>
    <w:p w:rsidR="00000000" w:rsidDel="00000000" w:rsidP="00000000" w:rsidRDefault="00000000" w:rsidRPr="00000000" w14:paraId="00001135">
      <w:pPr>
        <w:rPr/>
      </w:pPr>
      <w:r w:rsidDel="00000000" w:rsidR="00000000" w:rsidRPr="00000000">
        <w:rPr>
          <w:rtl w:val="0"/>
        </w:rPr>
        <w:t xml:space="preserve"> </w:t>
      </w:r>
    </w:p>
    <w:p w:rsidR="00000000" w:rsidDel="00000000" w:rsidP="00000000" w:rsidRDefault="00000000" w:rsidRPr="00000000" w14:paraId="00001136">
      <w:pPr>
        <w:rPr>
          <w:i w:val="1"/>
          <w:iCs w:val="1"/>
        </w:rPr>
      </w:pPr>
      <w:r w:rsidDel="00000000" w:rsidR="00000000" w:rsidRPr="00000000">
        <w:rPr>
          <w:i w:val="1"/>
          <w:iCs w:val="1"/>
          <w:rtl w:val="0"/>
        </w:rPr>
        <w:t xml:space="preserve">This use case takes no form input — it reads or acts on existing data.</w:t>
      </w:r>
    </w:p>
    <w:p w:rsidR="00000000" w:rsidDel="00000000" w:rsidP="00000000" w:rsidRDefault="00000000" w:rsidRPr="00000000" w14:paraId="00001137">
      <w:pPr>
        <w:spacing w:after="0" w:before="120" w:lineRule="auto"/>
        <w:rPr/>
      </w:pPr>
      <w:r w:rsidDel="00000000" w:rsidR="00000000" w:rsidRPr="00000000">
        <w:rPr>
          <w:b w:val="1"/>
          <w:bCs w:val="1"/>
          <w:rtl w:val="0"/>
        </w:rPr>
        <w:t xml:space="preserve">On success: </w:t>
      </w:r>
      <w:r w:rsidDel="00000000" w:rsidR="00000000" w:rsidRPr="00000000">
        <w:rPr>
          <w:rtl w:val="0"/>
        </w:rPr>
        <w:t xml:space="preserve">The viewer sees the class’s complete detail and any actions available to their role.</w:t>
      </w:r>
    </w:p>
    <w:p w:rsidR="00000000" w:rsidDel="00000000" w:rsidP="00000000" w:rsidRDefault="00000000" w:rsidRPr="00000000" w14:paraId="00001138">
      <w:pPr>
        <w:rPr/>
      </w:pPr>
      <w:r w:rsidDel="00000000" w:rsidR="00000000" w:rsidRPr="00000000">
        <w:rPr>
          <w:rtl w:val="0"/>
        </w:rPr>
      </w:r>
    </w:p>
    <w:p w:rsidR="00000000" w:rsidDel="00000000" w:rsidP="00000000" w:rsidRDefault="00000000" w:rsidRPr="00000000" w14:paraId="00001139">
      <w:pPr>
        <w:spacing w:after="80" w:before="260" w:lineRule="auto"/>
        <w:rPr>
          <w:b w:val="1"/>
          <w:bCs w:val="1"/>
          <w:sz w:val="36"/>
          <w:szCs w:val="36"/>
        </w:rPr>
      </w:pPr>
      <w:r w:rsidDel="00000000" w:rsidR="00000000" w:rsidRPr="00000000">
        <w:rPr>
          <w:b w:val="1"/>
          <w:bCs w:val="1"/>
          <w:sz w:val="36"/>
          <w:szCs w:val="36"/>
          <w:rtl w:val="0"/>
        </w:rPr>
        <w:t xml:space="preserve">Allowed Roles</w:t>
      </w:r>
    </w:p>
    <w:tbl>
      <w:tblPr>
        <w:tblStyle w:val="Table352"/>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08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13A">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13B">
            <w:pPr>
              <w:rPr/>
            </w:pPr>
            <w:r w:rsidDel="00000000" w:rsidR="00000000" w:rsidRPr="00000000">
              <w:rPr>
                <w:rtl w:val="0"/>
              </w:rPr>
              <w:t xml:space="preserve">List roles from PRD §2.1 that may perform this UC. 'Public' means no sign-in required. Do not describe technical enforcement mechanisms here — those are in TDS §4.</w:t>
            </w:r>
          </w:p>
        </w:tc>
      </w:tr>
    </w:tbl>
    <w:p w:rsidR="00000000" w:rsidDel="00000000" w:rsidP="00000000" w:rsidRDefault="00000000" w:rsidRPr="00000000" w14:paraId="0000113C">
      <w:pPr>
        <w:rPr/>
      </w:pPr>
      <w:r w:rsidDel="00000000" w:rsidR="00000000" w:rsidRPr="00000000">
        <w:rPr>
          <w:rtl w:val="0"/>
        </w:rPr>
      </w:r>
    </w:p>
    <w:p w:rsidR="00000000" w:rsidDel="00000000" w:rsidP="00000000" w:rsidRDefault="00000000" w:rsidRPr="00000000" w14:paraId="0000113D">
      <w:pPr>
        <w:spacing w:after="100" w:lineRule="auto"/>
        <w:ind w:left="64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Tutor</w:t>
      </w:r>
      <w:r w:rsidDel="00000000" w:rsidR="00000000" w:rsidRPr="00000000">
        <w:rPr>
          <w:rtl w:val="0"/>
        </w:rPr>
        <w:t xml:space="preserve"> — to review and apply.</w:t>
      </w:r>
    </w:p>
    <w:p w:rsidR="00000000" w:rsidDel="00000000" w:rsidP="00000000" w:rsidRDefault="00000000" w:rsidRPr="00000000" w14:paraId="0000113E">
      <w:pPr>
        <w:spacing w:after="100" w:lineRule="auto"/>
        <w:ind w:left="64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Client</w:t>
      </w:r>
      <w:r w:rsidDel="00000000" w:rsidR="00000000" w:rsidRPr="00000000">
        <w:rPr>
          <w:rtl w:val="0"/>
        </w:rPr>
        <w:t xml:space="preserve"> (Parent / Student) — to review their own or an available class.</w:t>
      </w:r>
    </w:p>
    <w:p w:rsidR="00000000" w:rsidDel="00000000" w:rsidP="00000000" w:rsidRDefault="00000000" w:rsidRPr="00000000" w14:paraId="0000113F">
      <w:pPr>
        <w:spacing w:after="80" w:before="360" w:lineRule="auto"/>
        <w:rPr>
          <w:b w:val="1"/>
          <w:bCs w:val="1"/>
          <w:color w:val="0a0a0a"/>
          <w:shd w:fill="fdfdfc" w:val="clear"/>
        </w:rPr>
      </w:pPr>
      <w:r w:rsidDel="00000000" w:rsidR="00000000" w:rsidRPr="00000000">
        <w:rPr>
          <w:b w:val="1"/>
          <w:bCs w:val="1"/>
          <w:sz w:val="36"/>
          <w:szCs w:val="36"/>
          <w:rtl w:val="0"/>
        </w:rPr>
        <w:t xml:space="preserve">Verification Criteria</w:t>
      </w:r>
      <w:r w:rsidDel="00000000" w:rsidR="00000000" w:rsidRPr="00000000">
        <w:rPr>
          <w:rtl w:val="0"/>
        </w:rPr>
      </w:r>
    </w:p>
    <w:p w:rsidR="00000000" w:rsidDel="00000000" w:rsidP="00000000" w:rsidRDefault="00000000" w:rsidRPr="00000000" w14:paraId="00001140">
      <w:pPr>
        <w:rPr>
          <w:color w:val="0a0a0a"/>
          <w:shd w:fill="fdfdfc" w:val="clear"/>
        </w:rPr>
      </w:pPr>
      <w:r w:rsidDel="00000000" w:rsidR="00000000" w:rsidRPr="00000000">
        <w:rPr>
          <w:color w:val="0a0a0a"/>
          <w:shd w:fill="fdfdfc" w:val="clear"/>
          <w:rtl w:val="0"/>
        </w:rPr>
        <w:t xml:space="preserve">Given an OPEN class. When a viewer opens it. Then the full detail is shown — subjects and per-subject fees, grade, goal, schedule, location/online, budget — with the badge "Đang mở đăng ký".</w:t>
      </w:r>
    </w:p>
    <w:p w:rsidR="00000000" w:rsidDel="00000000" w:rsidP="00000000" w:rsidRDefault="00000000" w:rsidRPr="00000000" w14:paraId="00001141">
      <w:pPr>
        <w:rPr>
          <w:color w:val="0a0a0a"/>
          <w:shd w:fill="fdfdfc" w:val="clear"/>
        </w:rPr>
      </w:pPr>
      <w:r w:rsidDel="00000000" w:rsidR="00000000" w:rsidRPr="00000000">
        <w:rPr>
          <w:color w:val="0a0a0a"/>
          <w:shd w:fill="fdfdfc" w:val="clear"/>
          <w:rtl w:val="0"/>
        </w:rPr>
        <w:t xml:space="preserve">Given an OPEN class and a verified tutor. When the tutor opens the detail. Then an "Ứng tuyển" action is available.</w:t>
      </w:r>
    </w:p>
    <w:p w:rsidR="00000000" w:rsidDel="00000000" w:rsidP="00000000" w:rsidRDefault="00000000" w:rsidRPr="00000000" w14:paraId="00001142">
      <w:pPr>
        <w:rPr>
          <w:color w:val="0a0a0a"/>
          <w:shd w:fill="fdfdfc" w:val="clear"/>
        </w:rPr>
      </w:pPr>
      <w:r w:rsidDel="00000000" w:rsidR="00000000" w:rsidRPr="00000000">
        <w:rPr>
          <w:rtl w:val="0"/>
        </w:rPr>
      </w:r>
    </w:p>
    <w:p w:rsidR="00000000" w:rsidDel="00000000" w:rsidP="00000000" w:rsidRDefault="00000000" w:rsidRPr="00000000" w14:paraId="00001143">
      <w:pPr>
        <w:rPr>
          <w:i w:val="1"/>
          <w:iCs w:val="1"/>
        </w:rPr>
      </w:pPr>
      <w:r w:rsidDel="00000000" w:rsidR="00000000" w:rsidRPr="00000000">
        <w:rPr>
          <w:i w:val="1"/>
          <w:iCs w:val="1"/>
          <w:rtl w:val="0"/>
        </w:rPr>
        <w:t xml:space="preserve">Additional scenarios to cover in tests:</w:t>
      </w:r>
    </w:p>
    <w:p w:rsidR="00000000" w:rsidDel="00000000" w:rsidP="00000000" w:rsidRDefault="00000000" w:rsidRPr="00000000" w14:paraId="00001144">
      <w:pPr>
        <w:numPr>
          <w:ilvl w:val="0"/>
          <w:numId w:val="170"/>
        </w:numPr>
        <w:spacing w:after="0" w:afterAutospacing="0" w:lineRule="auto"/>
        <w:ind w:left="720" w:hanging="360"/>
        <w:rPr/>
      </w:pPr>
      <w:sdt>
        <w:sdtPr>
          <w:id w:val="-403371448"/>
          <w:tag w:val="goog_rdk_250"/>
        </w:sdtPr>
        <w:sdtContent>
          <w:r w:rsidDel="00000000" w:rsidR="00000000" w:rsidRPr="00000000">
            <w:rPr>
              <w:rFonts w:ascii="Arial Unicode MS" w:cs="Arial Unicode MS" w:eastAsia="Arial Unicode MS" w:hAnsi="Arial Unicode MS"/>
              <w:rtl w:val="0"/>
            </w:rPr>
            <w:t xml:space="preserve">Opening a class id that does not exist → "Không tìm thấy lớp học".</w:t>
          </w:r>
        </w:sdtContent>
      </w:sdt>
    </w:p>
    <w:p w:rsidR="00000000" w:rsidDel="00000000" w:rsidP="00000000" w:rsidRDefault="00000000" w:rsidRPr="00000000" w14:paraId="00001145">
      <w:pPr>
        <w:numPr>
          <w:ilvl w:val="0"/>
          <w:numId w:val="170"/>
        </w:numPr>
        <w:spacing w:after="80" w:lineRule="auto"/>
        <w:ind w:left="720" w:hanging="360"/>
        <w:rPr/>
      </w:pPr>
      <w:sdt>
        <w:sdtPr>
          <w:id w:val="-2099279184"/>
          <w:tag w:val="goog_rdk_251"/>
        </w:sdtPr>
        <w:sdtContent>
          <w:r w:rsidDel="00000000" w:rsidR="00000000" w:rsidRPr="00000000">
            <w:rPr>
              <w:rFonts w:ascii="Arial Unicode MS" w:cs="Arial Unicode MS" w:eastAsia="Arial Unicode MS" w:hAnsi="Arial Unicode MS"/>
              <w:rtl w:val="0"/>
            </w:rPr>
            <w:t xml:space="preserve">A class with several subjects → each subject shows its own fee.</w:t>
          </w:r>
        </w:sdtContent>
      </w:sdt>
      <w:r w:rsidDel="00000000" w:rsidR="00000000" w:rsidRPr="00000000">
        <w:rPr>
          <w:rtl w:val="0"/>
        </w:rPr>
      </w:r>
    </w:p>
    <w:p w:rsidR="00000000" w:rsidDel="00000000" w:rsidP="00000000" w:rsidRDefault="00000000" w:rsidRPr="00000000" w14:paraId="00001146">
      <w:pPr>
        <w:pStyle w:val="Heading1"/>
        <w:spacing w:after="120" w:before="480" w:lineRule="auto"/>
        <w:rPr>
          <w:color w:val="333333"/>
          <w:sz w:val="46"/>
          <w:szCs w:val="46"/>
        </w:rPr>
      </w:pPr>
      <w:bookmarkStart w:colFirst="0" w:colLast="0" w:name="_heading=h.45yqeteep2mw" w:id="118"/>
      <w:bookmarkEnd w:id="118"/>
      <w:r w:rsidDel="00000000" w:rsidR="00000000" w:rsidRPr="00000000">
        <w:rPr>
          <w:color w:val="333333"/>
          <w:sz w:val="46"/>
          <w:szCs w:val="46"/>
          <w:rtl w:val="0"/>
        </w:rPr>
        <w:t xml:space="preserve">UC-35: Configure Notification Templates</w:t>
      </w:r>
    </w:p>
    <w:p w:rsidR="00000000" w:rsidDel="00000000" w:rsidP="00000000" w:rsidRDefault="00000000" w:rsidRPr="00000000" w14:paraId="00001147">
      <w:pPr>
        <w:rPr/>
      </w:pPr>
      <w:bookmarkStart w:colFirst="0" w:colLast="0" w:name="_heading=h.o8x4edca2ldz" w:id="119"/>
      <w:bookmarkEnd w:id="119"/>
      <w:r w:rsidDel="00000000" w:rsidR="00000000" w:rsidRPr="00000000">
        <w:rPr>
          <w:rtl w:val="0"/>
        </w:rPr>
        <w:t xml:space="preserve"> </w:t>
      </w:r>
    </w:p>
    <w:tbl>
      <w:tblPr>
        <w:tblStyle w:val="Table353"/>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08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148">
            <w:pPr>
              <w:spacing w:after="40" w:lineRule="auto"/>
              <w:rPr>
                <w:b w:val="1"/>
                <w:bCs w:val="1"/>
                <w:color w:val="993c1d"/>
              </w:rPr>
            </w:pPr>
            <w:r w:rsidDel="00000000" w:rsidR="00000000" w:rsidRPr="00000000">
              <w:rPr>
                <w:b w:val="1"/>
                <w:bCs w:val="1"/>
                <w:color w:val="993c1d"/>
                <w:rtl w:val="0"/>
              </w:rPr>
              <w:t xml:space="preserve">UI-type block</w:t>
            </w:r>
          </w:p>
          <w:p w:rsidR="00000000" w:rsidDel="00000000" w:rsidP="00000000" w:rsidRDefault="00000000" w:rsidRPr="00000000" w14:paraId="00001149">
            <w:pPr>
              <w:rPr/>
            </w:pPr>
            <w:r w:rsidDel="00000000" w:rsidR="00000000" w:rsidRPr="00000000">
              <w:rPr>
                <w:rtl w:val="0"/>
              </w:rPr>
              <w:t xml:space="preserve">Copy this block for each UI-type use case. Sections: Header | Main Flow | Alternative Flows | Business Rules | Request Fields | Allowed Roles | Verification Criteria</w:t>
            </w:r>
          </w:p>
        </w:tc>
      </w:tr>
    </w:tbl>
    <w:p w:rsidR="00000000" w:rsidDel="00000000" w:rsidP="00000000" w:rsidRDefault="00000000" w:rsidRPr="00000000" w14:paraId="0000114A">
      <w:pPr>
        <w:rPr/>
      </w:pPr>
      <w:bookmarkStart w:colFirst="0" w:colLast="0" w:name="_heading=h.wc33fe9yefxt" w:id="120"/>
      <w:bookmarkEnd w:id="120"/>
      <w:r w:rsidDel="00000000" w:rsidR="00000000" w:rsidRPr="00000000">
        <w:rPr>
          <w:rtl w:val="0"/>
        </w:rPr>
        <w:t xml:space="preserve"> </w:t>
      </w:r>
    </w:p>
    <w:tbl>
      <w:tblPr>
        <w:tblStyle w:val="Table354"/>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5"/>
        <w:gridCol w:w="7070"/>
        <w:tblGridChange w:id="0">
          <w:tblGrid>
            <w:gridCol w:w="1955"/>
            <w:gridCol w:w="7070"/>
          </w:tblGrid>
        </w:tblGridChange>
      </w:tblGrid>
      <w:tr>
        <w:trPr>
          <w:cantSplit w:val="0"/>
          <w:trHeight w:val="615" w:hRule="atLeast"/>
          <w:tblHeader w:val="0"/>
        </w:trPr>
        <w:tc>
          <w:tcPr>
            <w:tcBorders>
              <w:top w:color="993c1d" w:space="0" w:sz="6" w:val="single"/>
              <w:left w:color="993c1d" w:space="0" w:sz="6" w:val="single"/>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114B">
            <w:pPr>
              <w:rPr>
                <w:b w:val="1"/>
                <w:bCs w:val="1"/>
                <w:color w:val="ffffff"/>
              </w:rPr>
            </w:pPr>
            <w:r w:rsidDel="00000000" w:rsidR="00000000" w:rsidRPr="00000000">
              <w:rPr>
                <w:b w:val="1"/>
                <w:bCs w:val="1"/>
                <w:color w:val="ffffff"/>
                <w:rtl w:val="0"/>
              </w:rPr>
              <w:t xml:space="preserve">Field</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114C">
            <w:pPr>
              <w:rPr>
                <w:b w:val="1"/>
                <w:bCs w:val="1"/>
                <w:color w:val="ffffff"/>
              </w:rPr>
            </w:pPr>
            <w:r w:rsidDel="00000000" w:rsidR="00000000" w:rsidRPr="00000000">
              <w:rPr>
                <w:b w:val="1"/>
                <w:bCs w:val="1"/>
                <w:color w:val="ffffff"/>
                <w:rtl w:val="0"/>
              </w:rPr>
              <w:t xml:space="preserve">Value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14D">
            <w:pPr>
              <w:rPr/>
            </w:pPr>
            <w:r w:rsidDel="00000000" w:rsidR="00000000" w:rsidRPr="00000000">
              <w:rPr>
                <w:rtl w:val="0"/>
              </w:rPr>
              <w:t xml:space="preserve">Type</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14E">
            <w:pPr>
              <w:rPr/>
            </w:pPr>
            <w:r w:rsidDel="00000000" w:rsidR="00000000" w:rsidRPr="00000000">
              <w:rPr>
                <w:rtl w:val="0"/>
              </w:rPr>
              <w:t xml:space="preserve">UI</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14F">
            <w:pPr>
              <w:rPr/>
            </w:pPr>
            <w:r w:rsidDel="00000000" w:rsidR="00000000" w:rsidRPr="00000000">
              <w:rPr>
                <w:rtl w:val="0"/>
              </w:rPr>
              <w:t xml:space="preserve">Primary Actor</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150">
            <w:pPr>
              <w:rPr/>
            </w:pPr>
            <w:r w:rsidDel="00000000" w:rsidR="00000000" w:rsidRPr="00000000">
              <w:rPr>
                <w:rtl w:val="0"/>
              </w:rPr>
              <w:t xml:space="preserve">Client, Tutor Center, Tutor</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151">
            <w:pPr>
              <w:rPr/>
            </w:pPr>
            <w:r w:rsidDel="00000000" w:rsidR="00000000" w:rsidRPr="00000000">
              <w:rPr>
                <w:rtl w:val="0"/>
              </w:rPr>
              <w:t xml:space="preserve">Secondary Actor(s)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152">
            <w:pPr>
              <w:rPr/>
            </w:pPr>
            <w:r w:rsidDel="00000000" w:rsidR="00000000" w:rsidRPr="00000000">
              <w:rPr>
                <w:rtl w:val="0"/>
              </w:rPr>
              <w:t xml:space="preserv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153">
            <w:pPr>
              <w:rPr/>
            </w:pPr>
            <w:r w:rsidDel="00000000" w:rsidR="00000000" w:rsidRPr="00000000">
              <w:rPr>
                <w:rtl w:val="0"/>
              </w:rPr>
              <w:t xml:space="preserve">Module</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154">
            <w:pPr>
              <w:rPr/>
            </w:pPr>
            <w:r w:rsidDel="00000000" w:rsidR="00000000" w:rsidRPr="00000000">
              <w:rPr>
                <w:rtl w:val="0"/>
              </w:rPr>
              <w:t xml:space="preserve">Reviews</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155">
            <w:pPr>
              <w:rPr/>
            </w:pPr>
            <w:r w:rsidDel="00000000" w:rsidR="00000000" w:rsidRPr="00000000">
              <w:rPr>
                <w:rtl w:val="0"/>
              </w:rPr>
              <w:t xml:space="preserve">FT-ID Ref</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156">
            <w:pPr>
              <w:rPr/>
            </w:pPr>
            <w:r w:rsidDel="00000000" w:rsidR="00000000" w:rsidRPr="00000000">
              <w:rPr>
                <w:rtl w:val="0"/>
              </w:rPr>
              <w:t xml:space="preserve">FT-29</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157">
            <w:pPr>
              <w:rPr/>
            </w:pPr>
            <w:r w:rsidDel="00000000" w:rsidR="00000000" w:rsidRPr="00000000">
              <w:rPr>
                <w:rtl w:val="0"/>
              </w:rPr>
              <w:t xml:space="preserve">BF-ID Ref</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158">
            <w:pPr>
              <w:rPr/>
            </w:pPr>
            <w:r w:rsidDel="00000000" w:rsidR="00000000" w:rsidRPr="00000000">
              <w:rPr>
                <w:rtl w:val="0"/>
              </w:rPr>
              <w:t xml:space="preserve">BF-08</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159">
            <w:pPr>
              <w:rPr/>
            </w:pPr>
            <w:r w:rsidDel="00000000" w:rsidR="00000000" w:rsidRPr="00000000">
              <w:rPr>
                <w:rtl w:val="0"/>
              </w:rPr>
              <w:t xml:space="preserve">Depends On</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15A">
            <w:pPr>
              <w:rPr/>
            </w:pPr>
            <w:r w:rsidDel="00000000" w:rsidR="00000000" w:rsidRPr="00000000">
              <w:rPr>
                <w:rtl w:val="0"/>
              </w:rPr>
              <w:t xml:space="preserve">UC-33</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15B">
            <w:pPr>
              <w:rPr/>
            </w:pPr>
            <w:r w:rsidDel="00000000" w:rsidR="00000000" w:rsidRPr="00000000">
              <w:rPr>
                <w:rtl w:val="0"/>
              </w:rPr>
              <w:t xml:space="preserve">Preconditions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15C">
            <w:pPr>
              <w:rPr/>
            </w:pPr>
            <w:r w:rsidDel="00000000" w:rsidR="00000000" w:rsidRPr="00000000">
              <w:rPr>
                <w:rtl w:val="0"/>
              </w:rPr>
              <w:t xml:space="preserve">The person is party to a COMPLETED class and has not yet reviewed the counterpart for it.</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15D">
            <w:pPr>
              <w:rPr/>
            </w:pPr>
            <w:r w:rsidDel="00000000" w:rsidR="00000000" w:rsidRPr="00000000">
              <w:rPr>
                <w:rtl w:val="0"/>
              </w:rPr>
              <w:t xml:space="preserve">Postconditions</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15E">
            <w:pPr>
              <w:rPr/>
            </w:pPr>
            <w:r w:rsidDel="00000000" w:rsidR="00000000" w:rsidRPr="00000000">
              <w:rPr>
                <w:rtl w:val="0"/>
              </w:rPr>
              <w:t xml:space="preserve">A review with a rating is recorded and contributes to the counterpart’s aggregate rating.</w:t>
            </w:r>
          </w:p>
        </w:tc>
      </w:tr>
    </w:tbl>
    <w:p w:rsidR="00000000" w:rsidDel="00000000" w:rsidP="00000000" w:rsidRDefault="00000000" w:rsidRPr="00000000" w14:paraId="0000115F">
      <w:pPr>
        <w:rPr/>
      </w:pPr>
      <w:r w:rsidDel="00000000" w:rsidR="00000000" w:rsidRPr="00000000">
        <w:rPr>
          <w:rtl w:val="0"/>
        </w:rPr>
        <w:t xml:space="preserve"> </w:t>
      </w:r>
    </w:p>
    <w:p w:rsidR="00000000" w:rsidDel="00000000" w:rsidP="00000000" w:rsidRDefault="00000000" w:rsidRPr="00000000" w14:paraId="00001160">
      <w:pPr>
        <w:spacing w:after="80" w:before="260" w:lineRule="auto"/>
        <w:rPr>
          <w:b w:val="1"/>
          <w:bCs w:val="1"/>
          <w:sz w:val="36"/>
          <w:szCs w:val="36"/>
        </w:rPr>
      </w:pPr>
      <w:r w:rsidDel="00000000" w:rsidR="00000000" w:rsidRPr="00000000">
        <w:rPr>
          <w:b w:val="1"/>
          <w:bCs w:val="1"/>
          <w:sz w:val="36"/>
          <w:szCs w:val="36"/>
          <w:rtl w:val="0"/>
        </w:rPr>
        <w:t xml:space="preserve">Main Flow</w:t>
      </w:r>
    </w:p>
    <w:tbl>
      <w:tblPr>
        <w:tblStyle w:val="Table355"/>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161">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162">
            <w:pPr>
              <w:rPr/>
            </w:pPr>
            <w:r w:rsidDel="00000000" w:rsidR="00000000" w:rsidRPr="00000000">
              <w:rPr>
                <w:rtl w:val="0"/>
              </w:rPr>
              <w:t xml:space="preserve">Write at business level. [U] = what person sees or does. [S] = what system does in response — name the entity that changes. Good: '[S] Saves the new job record with status DRAFT and records the creating HR Manager as the owner' Bad:  '[S] INSERT INTO jobs (title, status) VALUES (...)' Always reference BRs inline where they apply.</w:t>
            </w:r>
          </w:p>
        </w:tc>
      </w:tr>
    </w:tbl>
    <w:p w:rsidR="00000000" w:rsidDel="00000000" w:rsidP="00000000" w:rsidRDefault="00000000" w:rsidRPr="00000000" w14:paraId="00001163">
      <w:pPr>
        <w:rPr/>
      </w:pPr>
      <w:r w:rsidDel="00000000" w:rsidR="00000000" w:rsidRPr="00000000">
        <w:rPr>
          <w:rtl w:val="0"/>
        </w:rPr>
        <w:t xml:space="preserve"> </w:t>
      </w:r>
    </w:p>
    <w:p w:rsidR="00000000" w:rsidDel="00000000" w:rsidP="00000000" w:rsidRDefault="00000000" w:rsidRPr="00000000" w14:paraId="00001164">
      <w:pPr>
        <w:spacing w:after="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[U] Opens a completed class and selects Leave a review.</w:t>
      </w:r>
    </w:p>
    <w:p w:rsidR="00000000" w:rsidDel="00000000" w:rsidP="00000000" w:rsidRDefault="00000000" w:rsidRPr="00000000" w14:paraId="00001165">
      <w:pPr>
        <w:spacing w:after="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[U] Gives a star rating and written feedback, then submits.</w:t>
      </w:r>
    </w:p>
    <w:p w:rsidR="00000000" w:rsidDel="00000000" w:rsidP="00000000" w:rsidRDefault="00000000" w:rsidRPr="00000000" w14:paraId="00001166">
      <w:pPr>
        <w:spacing w:after="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[S] Validates eligibility and input — see BR-01, BR-02.</w:t>
      </w:r>
    </w:p>
    <w:p w:rsidR="00000000" w:rsidDel="00000000" w:rsidP="00000000" w:rsidRDefault="00000000" w:rsidRPr="00000000" w14:paraId="00001167">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[S] Records the review and updates the counterpart’s aggregate rating.</w:t>
      </w:r>
    </w:p>
    <w:p w:rsidR="00000000" w:rsidDel="00000000" w:rsidP="00000000" w:rsidRDefault="00000000" w:rsidRPr="00000000" w14:paraId="00001168">
      <w:pPr>
        <w:rPr/>
      </w:pPr>
      <w:r w:rsidDel="00000000" w:rsidR="00000000" w:rsidRPr="00000000">
        <w:rPr>
          <w:rtl w:val="0"/>
        </w:rPr>
        <w:t xml:space="preserve"> </w:t>
      </w:r>
    </w:p>
    <w:p w:rsidR="00000000" w:rsidDel="00000000" w:rsidP="00000000" w:rsidRDefault="00000000" w:rsidRPr="00000000" w14:paraId="00001169">
      <w:pPr>
        <w:spacing w:after="80" w:before="260" w:lineRule="auto"/>
        <w:rPr>
          <w:b w:val="1"/>
          <w:bCs w:val="1"/>
          <w:sz w:val="36"/>
          <w:szCs w:val="36"/>
        </w:rPr>
      </w:pPr>
      <w:r w:rsidDel="00000000" w:rsidR="00000000" w:rsidRPr="00000000">
        <w:rPr>
          <w:b w:val="1"/>
          <w:bCs w:val="1"/>
          <w:sz w:val="36"/>
          <w:szCs w:val="36"/>
          <w:rtl w:val="0"/>
        </w:rPr>
        <w:t xml:space="preserve">Alternative Flows</w:t>
      </w:r>
    </w:p>
    <w:tbl>
      <w:tblPr>
        <w:tblStyle w:val="Table356"/>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16A">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16B">
            <w:pPr>
              <w:rPr/>
            </w:pPr>
            <w:r w:rsidDel="00000000" w:rsidR="00000000" w:rsidRPr="00000000">
              <w:rPr>
                <w:rtl w:val="0"/>
              </w:rPr>
              <w:t xml:space="preserve">Each AF covers one deviation from the main flow. State: at which step it branches, what the system does, what the person sees. Good: 'AF-01 — Username already taken: At step 4, the system finds the username is in use. The person sees the form again with the message: This username is already taken.' Bad:  'AF-01 — Error: show error message'</w:t>
            </w:r>
          </w:p>
        </w:tc>
      </w:tr>
    </w:tbl>
    <w:p w:rsidR="00000000" w:rsidDel="00000000" w:rsidP="00000000" w:rsidRDefault="00000000" w:rsidRPr="00000000" w14:paraId="0000116C">
      <w:pPr>
        <w:rPr/>
      </w:pPr>
      <w:r w:rsidDel="00000000" w:rsidR="00000000" w:rsidRPr="00000000">
        <w:rPr>
          <w:rtl w:val="0"/>
        </w:rPr>
        <w:t xml:space="preserve"> </w:t>
      </w:r>
    </w:p>
    <w:p w:rsidR="00000000" w:rsidDel="00000000" w:rsidP="00000000" w:rsidRDefault="00000000" w:rsidRPr="00000000" w14:paraId="0000116D">
      <w:pPr>
        <w:spacing w:after="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AF-01 — Class not completed: At step 3 the class is not COMPLETED. Reviewing is blocked.</w:t>
      </w:r>
    </w:p>
    <w:p w:rsidR="00000000" w:rsidDel="00000000" w:rsidP="00000000" w:rsidRDefault="00000000" w:rsidRPr="00000000" w14:paraId="0000116E">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AF-02 — Already reviewed: At step 3 a review already exists for this party and class. Editing within the window is allowed; otherwise blocked — see BR-02.</w:t>
      </w:r>
    </w:p>
    <w:p w:rsidR="00000000" w:rsidDel="00000000" w:rsidP="00000000" w:rsidRDefault="00000000" w:rsidRPr="00000000" w14:paraId="0000116F">
      <w:pPr>
        <w:rPr/>
      </w:pPr>
      <w:r w:rsidDel="00000000" w:rsidR="00000000" w:rsidRPr="00000000">
        <w:rPr>
          <w:rtl w:val="0"/>
        </w:rPr>
        <w:t xml:space="preserve"> </w:t>
      </w:r>
    </w:p>
    <w:p w:rsidR="00000000" w:rsidDel="00000000" w:rsidP="00000000" w:rsidRDefault="00000000" w:rsidRPr="00000000" w14:paraId="00001170">
      <w:pPr>
        <w:spacing w:after="80" w:before="260" w:lineRule="auto"/>
        <w:rPr>
          <w:b w:val="1"/>
          <w:bCs w:val="1"/>
          <w:sz w:val="36"/>
          <w:szCs w:val="36"/>
        </w:rPr>
      </w:pPr>
      <w:r w:rsidDel="00000000" w:rsidR="00000000" w:rsidRPr="00000000">
        <w:rPr>
          <w:b w:val="1"/>
          <w:bCs w:val="1"/>
          <w:sz w:val="36"/>
          <w:szCs w:val="36"/>
          <w:rtl w:val="0"/>
        </w:rPr>
        <w:t xml:space="preserve">Business Rules</w:t>
      </w:r>
    </w:p>
    <w:tbl>
      <w:tblPr>
        <w:tblStyle w:val="Table357"/>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11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171">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172">
            <w:pPr>
              <w:rPr/>
            </w:pPr>
            <w:sdt>
              <w:sdtPr>
                <w:id w:val="-281688876"/>
                <w:tag w:val="goog_rdk_252"/>
              </w:sdtPr>
              <w:sdtContent>
                <w:r w:rsidDel="00000000" w:rsidR="00000000" w:rsidRPr="00000000">
                  <w:rPr>
                    <w:rFonts w:ascii="Arial Unicode MS" w:cs="Arial Unicode MS" w:eastAsia="Arial Unicode MS" w:hAnsi="Arial Unicode MS"/>
                    <w:rtl w:val="0"/>
                  </w:rPr>
                  <w:t xml:space="preserve">Each BR must be precise and independently testable. Local BR (affects only this UC) → define here. Global BR (affects ≥2 UCs) → reference PRD §5 GBR-ID here, define there.</w:t>
                </w:r>
              </w:sdtContent>
            </w:sdt>
          </w:p>
        </w:tc>
      </w:tr>
    </w:tbl>
    <w:p w:rsidR="00000000" w:rsidDel="00000000" w:rsidP="00000000" w:rsidRDefault="00000000" w:rsidRPr="00000000" w14:paraId="00001173">
      <w:pPr>
        <w:rPr/>
      </w:pPr>
      <w:r w:rsidDel="00000000" w:rsidR="00000000" w:rsidRPr="00000000">
        <w:rPr>
          <w:rtl w:val="0"/>
        </w:rPr>
        <w:t xml:space="preserve"> </w:t>
      </w:r>
    </w:p>
    <w:p w:rsidR="00000000" w:rsidDel="00000000" w:rsidP="00000000" w:rsidRDefault="00000000" w:rsidRPr="00000000" w14:paraId="00001174">
      <w:pPr>
        <w:spacing w:after="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BR-01: Only parties to a COMPLETED class may review each other for that class.</w:t>
      </w:r>
    </w:p>
    <w:p w:rsidR="00000000" w:rsidDel="00000000" w:rsidP="00000000" w:rsidRDefault="00000000" w:rsidRPr="00000000" w14:paraId="00001175">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BR-02: A reviewer may submit one review per counterpart per class, editable for a limited window.</w:t>
      </w:r>
    </w:p>
    <w:p w:rsidR="00000000" w:rsidDel="00000000" w:rsidP="00000000" w:rsidRDefault="00000000" w:rsidRPr="00000000" w14:paraId="00001176">
      <w:pPr>
        <w:rPr/>
      </w:pPr>
      <w:r w:rsidDel="00000000" w:rsidR="00000000" w:rsidRPr="00000000">
        <w:rPr>
          <w:rtl w:val="0"/>
        </w:rPr>
        <w:t xml:space="preserve"> </w:t>
      </w:r>
    </w:p>
    <w:p w:rsidR="00000000" w:rsidDel="00000000" w:rsidP="00000000" w:rsidRDefault="00000000" w:rsidRPr="00000000" w14:paraId="00001177">
      <w:pPr>
        <w:spacing w:after="80" w:before="260" w:lineRule="auto"/>
        <w:rPr>
          <w:b w:val="1"/>
          <w:bCs w:val="1"/>
          <w:sz w:val="36"/>
          <w:szCs w:val="36"/>
        </w:rPr>
      </w:pPr>
      <w:r w:rsidDel="00000000" w:rsidR="00000000" w:rsidRPr="00000000">
        <w:rPr>
          <w:b w:val="1"/>
          <w:bCs w:val="1"/>
          <w:sz w:val="36"/>
          <w:szCs w:val="36"/>
          <w:rtl w:val="0"/>
        </w:rPr>
        <w:t xml:space="preserve">Request Fields — ReviewRequest</w:t>
      </w:r>
    </w:p>
    <w:tbl>
      <w:tblPr>
        <w:tblStyle w:val="Table358"/>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178">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179">
            <w:pPr>
              <w:rPr/>
            </w:pPr>
            <w:r w:rsidDel="00000000" w:rsidR="00000000" w:rsidRPr="00000000">
              <w:rPr>
                <w:rtl w:val="0"/>
              </w:rPr>
              <w:t xml:space="preserve">Field name: business term — not a variable name. Type: Text / Number / Date / File / Yes/No — not code types (String, Integer, Boolean). Rule: plain language constraint — e.g. 'Required. Between 4 and 50 characters.' On success: describe what the person sees — e.g. 'Person is redirected to the job detail page with a confirmation message'.</w:t>
            </w:r>
          </w:p>
        </w:tc>
      </w:tr>
    </w:tbl>
    <w:p w:rsidR="00000000" w:rsidDel="00000000" w:rsidP="00000000" w:rsidRDefault="00000000" w:rsidRPr="00000000" w14:paraId="0000117A">
      <w:pPr>
        <w:rPr/>
      </w:pPr>
      <w:r w:rsidDel="00000000" w:rsidR="00000000" w:rsidRPr="00000000">
        <w:rPr>
          <w:rtl w:val="0"/>
        </w:rPr>
        <w:t xml:space="preserve"> </w:t>
      </w:r>
    </w:p>
    <w:tbl>
      <w:tblPr>
        <w:tblStyle w:val="Table359"/>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1"/>
        <w:gridCol w:w="1378"/>
        <w:gridCol w:w="6196"/>
        <w:tblGridChange w:id="0">
          <w:tblGrid>
            <w:gridCol w:w="1451"/>
            <w:gridCol w:w="1378"/>
            <w:gridCol w:w="6196"/>
          </w:tblGrid>
        </w:tblGridChange>
      </w:tblGrid>
      <w:tr>
        <w:trPr>
          <w:cantSplit w:val="0"/>
          <w:trHeight w:val="615" w:hRule="atLeast"/>
          <w:tblHeader w:val="0"/>
        </w:trPr>
        <w:tc>
          <w:tcPr>
            <w:tcBorders>
              <w:top w:color="993c1d" w:space="0" w:sz="6" w:val="single"/>
              <w:left w:color="993c1d" w:space="0" w:sz="6" w:val="single"/>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117B">
            <w:pPr>
              <w:rPr>
                <w:b w:val="1"/>
                <w:bCs w:val="1"/>
                <w:color w:val="ffffff"/>
              </w:rPr>
            </w:pPr>
            <w:r w:rsidDel="00000000" w:rsidR="00000000" w:rsidRPr="00000000">
              <w:rPr>
                <w:b w:val="1"/>
                <w:bCs w:val="1"/>
                <w:color w:val="ffffff"/>
                <w:rtl w:val="0"/>
              </w:rPr>
              <w:t xml:space="preserve">Field</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117C">
            <w:pPr>
              <w:rPr>
                <w:b w:val="1"/>
                <w:bCs w:val="1"/>
                <w:color w:val="ffffff"/>
              </w:rPr>
            </w:pPr>
            <w:r w:rsidDel="00000000" w:rsidR="00000000" w:rsidRPr="00000000">
              <w:rPr>
                <w:b w:val="1"/>
                <w:bCs w:val="1"/>
                <w:color w:val="ffffff"/>
                <w:rtl w:val="0"/>
              </w:rPr>
              <w:t xml:space="preserve">Type</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117D">
            <w:pPr>
              <w:rPr>
                <w:b w:val="1"/>
                <w:bCs w:val="1"/>
                <w:color w:val="ffffff"/>
              </w:rPr>
            </w:pPr>
            <w:r w:rsidDel="00000000" w:rsidR="00000000" w:rsidRPr="00000000">
              <w:rPr>
                <w:b w:val="1"/>
                <w:bCs w:val="1"/>
                <w:color w:val="ffffff"/>
                <w:rtl w:val="0"/>
              </w:rPr>
              <w:t xml:space="preserve">Rule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17E">
            <w:pPr>
              <w:rPr/>
            </w:pPr>
            <w:r w:rsidDel="00000000" w:rsidR="00000000" w:rsidRPr="00000000">
              <w:rPr>
                <w:rtl w:val="0"/>
              </w:rPr>
              <w:t xml:space="preserve">Rating</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17F">
            <w:pPr>
              <w:rPr/>
            </w:pPr>
            <w:r w:rsidDel="00000000" w:rsidR="00000000" w:rsidRPr="00000000">
              <w:rPr>
                <w:rtl w:val="0"/>
              </w:rPr>
              <w:t xml:space="preserve">Number</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180">
            <w:pPr>
              <w:rPr/>
            </w:pPr>
            <w:r w:rsidDel="00000000" w:rsidR="00000000" w:rsidRPr="00000000">
              <w:rPr>
                <w:rtl w:val="0"/>
              </w:rPr>
              <w:t xml:space="preserve">Required. 1–5 stars.</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181">
            <w:pPr>
              <w:rPr/>
            </w:pPr>
            <w:r w:rsidDel="00000000" w:rsidR="00000000" w:rsidRPr="00000000">
              <w:rPr>
                <w:rtl w:val="0"/>
              </w:rPr>
              <w:t xml:space="preserve">Feedback</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182">
            <w:pPr>
              <w:rPr/>
            </w:pPr>
            <w:r w:rsidDel="00000000" w:rsidR="00000000" w:rsidRPr="00000000">
              <w:rPr>
                <w:rtl w:val="0"/>
              </w:rPr>
              <w:t xml:space="preserve">Text</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183">
            <w:pPr>
              <w:rPr/>
            </w:pPr>
            <w:r w:rsidDel="00000000" w:rsidR="00000000" w:rsidRPr="00000000">
              <w:rPr>
                <w:rtl w:val="0"/>
              </w:rPr>
              <w:t xml:space="preserve">Optional. Up to 2000 characters.</w:t>
            </w:r>
          </w:p>
        </w:tc>
      </w:tr>
    </w:tbl>
    <w:p w:rsidR="00000000" w:rsidDel="00000000" w:rsidP="00000000" w:rsidRDefault="00000000" w:rsidRPr="00000000" w14:paraId="00001184">
      <w:pPr>
        <w:rPr/>
      </w:pPr>
      <w:r w:rsidDel="00000000" w:rsidR="00000000" w:rsidRPr="00000000">
        <w:rPr>
          <w:rtl w:val="0"/>
        </w:rPr>
        <w:t xml:space="preserve">On success: The review is recorded and the aggregate rating is updated.</w:t>
      </w:r>
    </w:p>
    <w:p w:rsidR="00000000" w:rsidDel="00000000" w:rsidP="00000000" w:rsidRDefault="00000000" w:rsidRPr="00000000" w14:paraId="00001185">
      <w:pPr>
        <w:rPr/>
      </w:pPr>
      <w:r w:rsidDel="00000000" w:rsidR="00000000" w:rsidRPr="00000000">
        <w:rPr>
          <w:rtl w:val="0"/>
        </w:rPr>
        <w:t xml:space="preserve"> </w:t>
      </w:r>
    </w:p>
    <w:p w:rsidR="00000000" w:rsidDel="00000000" w:rsidP="00000000" w:rsidRDefault="00000000" w:rsidRPr="00000000" w14:paraId="00001186">
      <w:pPr>
        <w:spacing w:after="80" w:before="260" w:lineRule="auto"/>
        <w:rPr>
          <w:b w:val="1"/>
          <w:bCs w:val="1"/>
          <w:sz w:val="36"/>
          <w:szCs w:val="36"/>
        </w:rPr>
      </w:pPr>
      <w:r w:rsidDel="00000000" w:rsidR="00000000" w:rsidRPr="00000000">
        <w:rPr>
          <w:b w:val="1"/>
          <w:bCs w:val="1"/>
          <w:sz w:val="36"/>
          <w:szCs w:val="36"/>
          <w:rtl w:val="0"/>
        </w:rPr>
        <w:t xml:space="preserve">Allowed Roles</w:t>
      </w:r>
    </w:p>
    <w:tbl>
      <w:tblPr>
        <w:tblStyle w:val="Table360"/>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08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187">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188">
            <w:pPr>
              <w:rPr/>
            </w:pPr>
            <w:r w:rsidDel="00000000" w:rsidR="00000000" w:rsidRPr="00000000">
              <w:rPr>
                <w:rtl w:val="0"/>
              </w:rPr>
              <w:t xml:space="preserve">List roles from PRD §2.1 that may perform this UC. 'Public' means no sign-in required. Do not describe technical enforcement mechanisms here — those are in TDS §4.</w:t>
            </w:r>
          </w:p>
        </w:tc>
      </w:tr>
    </w:tbl>
    <w:p w:rsidR="00000000" w:rsidDel="00000000" w:rsidP="00000000" w:rsidRDefault="00000000" w:rsidRPr="00000000" w14:paraId="00001189">
      <w:pPr>
        <w:rPr/>
      </w:pPr>
      <w:r w:rsidDel="00000000" w:rsidR="00000000" w:rsidRPr="00000000">
        <w:rPr>
          <w:rtl w:val="0"/>
        </w:rPr>
        <w:t xml:space="preserve"> </w:t>
      </w:r>
    </w:p>
    <w:p w:rsidR="00000000" w:rsidDel="00000000" w:rsidP="00000000" w:rsidRDefault="00000000" w:rsidRPr="00000000" w14:paraId="0000118A">
      <w:pPr>
        <w:rPr/>
      </w:pPr>
      <w:r w:rsidDel="00000000" w:rsidR="00000000" w:rsidRPr="00000000">
        <w:rPr>
          <w:rtl w:val="0"/>
        </w:rPr>
        <w:t xml:space="preserve">Client, Tutor Center, Tutor (parties to a completed class).</w:t>
      </w:r>
    </w:p>
    <w:p w:rsidR="00000000" w:rsidDel="00000000" w:rsidP="00000000" w:rsidRDefault="00000000" w:rsidRPr="00000000" w14:paraId="0000118B">
      <w:pPr>
        <w:rPr/>
      </w:pPr>
      <w:r w:rsidDel="00000000" w:rsidR="00000000" w:rsidRPr="00000000">
        <w:rPr>
          <w:rtl w:val="0"/>
        </w:rPr>
        <w:t xml:space="preserve"> </w:t>
      </w:r>
    </w:p>
    <w:p w:rsidR="00000000" w:rsidDel="00000000" w:rsidP="00000000" w:rsidRDefault="00000000" w:rsidRPr="00000000" w14:paraId="0000118C">
      <w:pPr>
        <w:spacing w:after="80" w:before="360" w:lineRule="auto"/>
        <w:rPr>
          <w:b w:val="1"/>
          <w:bCs w:val="1"/>
          <w:sz w:val="36"/>
          <w:szCs w:val="36"/>
        </w:rPr>
      </w:pPr>
      <w:r w:rsidDel="00000000" w:rsidR="00000000" w:rsidRPr="00000000">
        <w:rPr>
          <w:b w:val="1"/>
          <w:bCs w:val="1"/>
          <w:sz w:val="36"/>
          <w:szCs w:val="36"/>
          <w:rtl w:val="0"/>
        </w:rPr>
        <w:t xml:space="preserve">Verification Criteria</w:t>
      </w:r>
    </w:p>
    <w:p w:rsidR="00000000" w:rsidDel="00000000" w:rsidP="00000000" w:rsidRDefault="00000000" w:rsidRPr="00000000" w14:paraId="0000118D">
      <w:pPr>
        <w:rPr/>
      </w:pPr>
      <w:r w:rsidDel="00000000" w:rsidR="00000000" w:rsidRPr="00000000">
        <w:rPr>
          <w:rtl w:val="0"/>
        </w:rPr>
        <w:t xml:space="preserve">Given       a client party to a COMPLETED class who has not reviewed the tutor</w:t>
      </w:r>
    </w:p>
    <w:p w:rsidR="00000000" w:rsidDel="00000000" w:rsidP="00000000" w:rsidRDefault="00000000" w:rsidRPr="00000000" w14:paraId="0000118E">
      <w:pPr>
        <w:rPr/>
      </w:pPr>
      <w:r w:rsidDel="00000000" w:rsidR="00000000" w:rsidRPr="00000000">
        <w:rPr>
          <w:rtl w:val="0"/>
        </w:rPr>
        <w:t xml:space="preserve">When       the client submits a 5-star review</w:t>
      </w:r>
    </w:p>
    <w:p w:rsidR="00000000" w:rsidDel="00000000" w:rsidP="00000000" w:rsidRDefault="00000000" w:rsidRPr="00000000" w14:paraId="0000118F">
      <w:pPr>
        <w:rPr/>
      </w:pPr>
      <w:r w:rsidDel="00000000" w:rsidR="00000000" w:rsidRPr="00000000">
        <w:rPr>
          <w:rtl w:val="0"/>
        </w:rPr>
        <w:t xml:space="preserve">Then        a review exists AND the tutor’s aggregate rating reflects it</w:t>
      </w:r>
    </w:p>
    <w:p w:rsidR="00000000" w:rsidDel="00000000" w:rsidP="00000000" w:rsidRDefault="00000000" w:rsidRPr="00000000" w14:paraId="00001190">
      <w:pPr>
        <w:rPr/>
      </w:pPr>
      <w:r w:rsidDel="00000000" w:rsidR="00000000" w:rsidRPr="00000000">
        <w:rPr>
          <w:rtl w:val="0"/>
        </w:rPr>
        <w:t xml:space="preserve"> </w:t>
      </w:r>
    </w:p>
    <w:p w:rsidR="00000000" w:rsidDel="00000000" w:rsidP="00000000" w:rsidRDefault="00000000" w:rsidRPr="00000000" w14:paraId="00001191">
      <w:pPr>
        <w:rPr>
          <w:i w:val="1"/>
          <w:iCs w:val="1"/>
        </w:rPr>
      </w:pPr>
      <w:r w:rsidDel="00000000" w:rsidR="00000000" w:rsidRPr="00000000">
        <w:rPr>
          <w:i w:val="1"/>
          <w:iCs w:val="1"/>
          <w:rtl w:val="0"/>
        </w:rPr>
        <w:t xml:space="preserve">Additional scenarios to cover in tests:</w:t>
      </w:r>
    </w:p>
    <w:p w:rsidR="00000000" w:rsidDel="00000000" w:rsidP="00000000" w:rsidRDefault="00000000" w:rsidRPr="00000000" w14:paraId="00001192">
      <w:pPr>
        <w:spacing w:after="0" w:lineRule="auto"/>
        <w:ind w:left="1080" w:hanging="360"/>
        <w:rPr/>
      </w:pPr>
      <w:r w:rsidDel="00000000" w:rsidR="00000000" w:rsidRPr="00000000">
        <w:rPr>
          <w:rtl w:val="0"/>
        </w:rPr>
        <w:t xml:space="preserve">●</w:t>
      </w:r>
      <w:r w:rsidDel="00000000" w:rsidR="00000000" w:rsidRPr="00000000">
        <w:rPr>
          <w:sz w:val="14"/>
          <w:szCs w:val="14"/>
          <w:rtl w:val="0"/>
        </w:rPr>
        <w:t xml:space="preserve">      </w:t>
      </w:r>
      <w:sdt>
        <w:sdtPr>
          <w:id w:val="787679959"/>
          <w:tag w:val="goog_rdk_253"/>
        </w:sdtPr>
        <w:sdtContent>
          <w:r w:rsidDel="00000000" w:rsidR="00000000" w:rsidRPr="00000000">
            <w:rPr>
              <w:rFonts w:ascii="Arial Unicode MS" w:cs="Arial Unicode MS" w:eastAsia="Arial Unicode MS" w:hAnsi="Arial Unicode MS"/>
              <w:rtl w:val="0"/>
            </w:rPr>
            <w:t xml:space="preserve">Class not completed → blocked</w:t>
          </w:r>
        </w:sdtContent>
      </w:sdt>
    </w:p>
    <w:p w:rsidR="00000000" w:rsidDel="00000000" w:rsidP="00000000" w:rsidRDefault="00000000" w:rsidRPr="00000000" w14:paraId="00001193">
      <w:pPr>
        <w:ind w:left="1080" w:hanging="360"/>
        <w:rPr/>
      </w:pPr>
      <w:r w:rsidDel="00000000" w:rsidR="00000000" w:rsidRPr="00000000">
        <w:rPr>
          <w:rtl w:val="0"/>
        </w:rPr>
        <w:t xml:space="preserve">●</w:t>
      </w:r>
      <w:r w:rsidDel="00000000" w:rsidR="00000000" w:rsidRPr="00000000">
        <w:rPr>
          <w:sz w:val="14"/>
          <w:szCs w:val="14"/>
          <w:rtl w:val="0"/>
        </w:rPr>
        <w:t xml:space="preserve">      </w:t>
      </w:r>
      <w:sdt>
        <w:sdtPr>
          <w:id w:val="-1072146231"/>
          <w:tag w:val="goog_rdk_254"/>
        </w:sdtPr>
        <w:sdtContent>
          <w:r w:rsidDel="00000000" w:rsidR="00000000" w:rsidRPr="00000000">
            <w:rPr>
              <w:rFonts w:ascii="Arial Unicode MS" w:cs="Arial Unicode MS" w:eastAsia="Arial Unicode MS" w:hAnsi="Arial Unicode MS"/>
              <w:rtl w:val="0"/>
            </w:rPr>
            <w:t xml:space="preserve">Second review for same class → blocked outside edit window</w:t>
          </w:r>
        </w:sdtContent>
      </w:sdt>
    </w:p>
    <w:p w:rsidR="00000000" w:rsidDel="00000000" w:rsidP="00000000" w:rsidRDefault="00000000" w:rsidRPr="00000000" w14:paraId="00001194">
      <w:pPr>
        <w:rPr/>
      </w:pPr>
      <w:r w:rsidDel="00000000" w:rsidR="00000000" w:rsidRPr="00000000">
        <w:rPr>
          <w:rtl w:val="0"/>
        </w:rPr>
        <w:t xml:space="preserve"> </w:t>
      </w:r>
    </w:p>
    <w:p w:rsidR="00000000" w:rsidDel="00000000" w:rsidP="00000000" w:rsidRDefault="00000000" w:rsidRPr="00000000" w14:paraId="00001195">
      <w:pPr>
        <w:pStyle w:val="Heading1"/>
        <w:spacing w:after="120" w:before="480" w:lineRule="auto"/>
        <w:rPr>
          <w:color w:val="00ffff"/>
          <w:sz w:val="46"/>
          <w:szCs w:val="46"/>
        </w:rPr>
      </w:pPr>
      <w:bookmarkStart w:colFirst="0" w:colLast="0" w:name="_heading=h.hplgk5i2b2uu" w:id="121"/>
      <w:bookmarkEnd w:id="121"/>
      <w:r w:rsidDel="00000000" w:rsidR="00000000" w:rsidRPr="00000000">
        <w:rPr>
          <w:color w:val="00ffff"/>
          <w:sz w:val="46"/>
          <w:szCs w:val="46"/>
          <w:rtl w:val="0"/>
        </w:rPr>
        <w:t xml:space="preserve">UC-36: Chat with Users</w:t>
      </w:r>
    </w:p>
    <w:p w:rsidR="00000000" w:rsidDel="00000000" w:rsidP="00000000" w:rsidRDefault="00000000" w:rsidRPr="00000000" w14:paraId="00001196">
      <w:pPr>
        <w:rPr/>
      </w:pPr>
      <w:bookmarkStart w:colFirst="0" w:colLast="0" w:name="_heading=h.lg7crl26zbz3" w:id="122"/>
      <w:bookmarkEnd w:id="122"/>
      <w:r w:rsidDel="00000000" w:rsidR="00000000" w:rsidRPr="00000000">
        <w:rPr>
          <w:rtl w:val="0"/>
        </w:rPr>
        <w:t xml:space="preserve"> </w:t>
      </w:r>
    </w:p>
    <w:tbl>
      <w:tblPr>
        <w:tblStyle w:val="Table361"/>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08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197">
            <w:pPr>
              <w:spacing w:after="40" w:lineRule="auto"/>
              <w:rPr>
                <w:b w:val="1"/>
                <w:bCs w:val="1"/>
                <w:color w:val="993c1d"/>
              </w:rPr>
            </w:pPr>
            <w:r w:rsidDel="00000000" w:rsidR="00000000" w:rsidRPr="00000000">
              <w:rPr>
                <w:b w:val="1"/>
                <w:bCs w:val="1"/>
                <w:color w:val="993c1d"/>
                <w:rtl w:val="0"/>
              </w:rPr>
              <w:t xml:space="preserve">UI-type block</w:t>
            </w:r>
          </w:p>
          <w:p w:rsidR="00000000" w:rsidDel="00000000" w:rsidP="00000000" w:rsidRDefault="00000000" w:rsidRPr="00000000" w14:paraId="00001198">
            <w:pPr>
              <w:rPr/>
            </w:pPr>
            <w:r w:rsidDel="00000000" w:rsidR="00000000" w:rsidRPr="00000000">
              <w:rPr>
                <w:rtl w:val="0"/>
              </w:rPr>
              <w:t xml:space="preserve">Copy this block for each UI-type use case. Sections: Header | Main Flow | Alternative Flows | Business Rules | Request Fields | Allowed Roles | Verification Criteria</w:t>
            </w:r>
          </w:p>
        </w:tc>
      </w:tr>
    </w:tbl>
    <w:p w:rsidR="00000000" w:rsidDel="00000000" w:rsidP="00000000" w:rsidRDefault="00000000" w:rsidRPr="00000000" w14:paraId="00001199">
      <w:pPr>
        <w:rPr/>
      </w:pPr>
      <w:bookmarkStart w:colFirst="0" w:colLast="0" w:name="_heading=h.rv5aqv2q2rjp" w:id="123"/>
      <w:bookmarkEnd w:id="123"/>
      <w:r w:rsidDel="00000000" w:rsidR="00000000" w:rsidRPr="00000000">
        <w:rPr>
          <w:rtl w:val="0"/>
        </w:rPr>
        <w:t xml:space="preserve"> </w:t>
      </w:r>
    </w:p>
    <w:tbl>
      <w:tblPr>
        <w:tblStyle w:val="Table362"/>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70"/>
        <w:gridCol w:w="7055"/>
        <w:tblGridChange w:id="0">
          <w:tblGrid>
            <w:gridCol w:w="1970"/>
            <w:gridCol w:w="7055"/>
          </w:tblGrid>
        </w:tblGridChange>
      </w:tblGrid>
      <w:tr>
        <w:trPr>
          <w:cantSplit w:val="0"/>
          <w:trHeight w:val="615" w:hRule="atLeast"/>
          <w:tblHeader w:val="0"/>
        </w:trPr>
        <w:tc>
          <w:tcPr>
            <w:tcBorders>
              <w:top w:color="993c1d" w:space="0" w:sz="6" w:val="single"/>
              <w:left w:color="993c1d" w:space="0" w:sz="6" w:val="single"/>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119A">
            <w:pPr>
              <w:rPr>
                <w:b w:val="1"/>
                <w:bCs w:val="1"/>
                <w:color w:val="ffffff"/>
              </w:rPr>
            </w:pPr>
            <w:r w:rsidDel="00000000" w:rsidR="00000000" w:rsidRPr="00000000">
              <w:rPr>
                <w:b w:val="1"/>
                <w:bCs w:val="1"/>
                <w:color w:val="ffffff"/>
                <w:rtl w:val="0"/>
              </w:rPr>
              <w:t xml:space="preserve">Field</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119B">
            <w:pPr>
              <w:rPr>
                <w:b w:val="1"/>
                <w:bCs w:val="1"/>
                <w:color w:val="ffffff"/>
              </w:rPr>
            </w:pPr>
            <w:r w:rsidDel="00000000" w:rsidR="00000000" w:rsidRPr="00000000">
              <w:rPr>
                <w:b w:val="1"/>
                <w:bCs w:val="1"/>
                <w:color w:val="ffffff"/>
                <w:rtl w:val="0"/>
              </w:rPr>
              <w:t xml:space="preserve">Value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19C">
            <w:pPr>
              <w:rPr/>
            </w:pPr>
            <w:r w:rsidDel="00000000" w:rsidR="00000000" w:rsidRPr="00000000">
              <w:rPr>
                <w:rtl w:val="0"/>
              </w:rPr>
              <w:t xml:space="preserve">Type</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19D">
            <w:pPr>
              <w:rPr/>
            </w:pPr>
            <w:r w:rsidDel="00000000" w:rsidR="00000000" w:rsidRPr="00000000">
              <w:rPr>
                <w:rtl w:val="0"/>
              </w:rPr>
              <w:t xml:space="preserve">UI</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19E">
            <w:pPr>
              <w:rPr/>
            </w:pPr>
            <w:r w:rsidDel="00000000" w:rsidR="00000000" w:rsidRPr="00000000">
              <w:rPr>
                <w:rtl w:val="0"/>
              </w:rPr>
              <w:t xml:space="preserve">Primary Actor</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19F">
            <w:pPr>
              <w:rPr/>
            </w:pPr>
            <w:r w:rsidDel="00000000" w:rsidR="00000000" w:rsidRPr="00000000">
              <w:rPr>
                <w:rtl w:val="0"/>
              </w:rPr>
              <w:t xml:space="preserve">Client, Tutor Center, Tutor</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1A0">
            <w:pPr>
              <w:rPr/>
            </w:pPr>
            <w:r w:rsidDel="00000000" w:rsidR="00000000" w:rsidRPr="00000000">
              <w:rPr>
                <w:rtl w:val="0"/>
              </w:rPr>
              <w:t xml:space="preserve">Secondary Actor(s)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1A1">
            <w:pPr>
              <w:rPr/>
            </w:pPr>
            <w:r w:rsidDel="00000000" w:rsidR="00000000" w:rsidRPr="00000000">
              <w:rPr>
                <w:rtl w:val="0"/>
              </w:rPr>
              <w:t xml:space="preserv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1A2">
            <w:pPr>
              <w:rPr/>
            </w:pPr>
            <w:r w:rsidDel="00000000" w:rsidR="00000000" w:rsidRPr="00000000">
              <w:rPr>
                <w:rtl w:val="0"/>
              </w:rPr>
              <w:t xml:space="preserve">Module</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1A3">
            <w:pPr>
              <w:rPr/>
            </w:pPr>
            <w:r w:rsidDel="00000000" w:rsidR="00000000" w:rsidRPr="00000000">
              <w:rPr>
                <w:rtl w:val="0"/>
              </w:rPr>
              <w:t xml:space="preserve">Messaging</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1A4">
            <w:pPr>
              <w:rPr/>
            </w:pPr>
            <w:r w:rsidDel="00000000" w:rsidR="00000000" w:rsidRPr="00000000">
              <w:rPr>
                <w:rtl w:val="0"/>
              </w:rPr>
              <w:t xml:space="preserve">FT-ID Ref</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1A5">
            <w:pPr>
              <w:rPr/>
            </w:pPr>
            <w:r w:rsidDel="00000000" w:rsidR="00000000" w:rsidRPr="00000000">
              <w:rPr>
                <w:rtl w:val="0"/>
              </w:rPr>
              <w:t xml:space="preserve">FT-18 </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1A6">
            <w:pPr>
              <w:rPr/>
            </w:pPr>
            <w:r w:rsidDel="00000000" w:rsidR="00000000" w:rsidRPr="00000000">
              <w:rPr>
                <w:rtl w:val="0"/>
              </w:rPr>
              <w:t xml:space="preserve">BF-ID Ref</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1A7">
            <w:pPr>
              <w:rPr/>
            </w:pPr>
            <w:r w:rsidDel="00000000" w:rsidR="00000000" w:rsidRPr="00000000">
              <w:rPr>
                <w:rtl w:val="0"/>
              </w:rPr>
              <w:t xml:space="preserve">BF-02, BF-04, BF-05 </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1A8">
            <w:pPr>
              <w:rPr/>
            </w:pPr>
            <w:r w:rsidDel="00000000" w:rsidR="00000000" w:rsidRPr="00000000">
              <w:rPr>
                <w:rtl w:val="0"/>
              </w:rPr>
              <w:t xml:space="preserve">Depends On</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1A9">
            <w:pPr>
              <w:rPr/>
            </w:pPr>
            <w:r w:rsidDel="00000000" w:rsidR="00000000" w:rsidRPr="00000000">
              <w:rPr>
                <w:rtl w:val="0"/>
              </w:rPr>
              <w:t xml:space="preserv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1AA">
            <w:pPr>
              <w:rPr/>
            </w:pPr>
            <w:r w:rsidDel="00000000" w:rsidR="00000000" w:rsidRPr="00000000">
              <w:rPr>
                <w:rtl w:val="0"/>
              </w:rPr>
              <w:t xml:space="preserve">Preconditions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1AB">
            <w:pPr>
              <w:rPr/>
            </w:pPr>
            <w:r w:rsidDel="00000000" w:rsidR="00000000" w:rsidRPr="00000000">
              <w:rPr>
                <w:rtl w:val="0"/>
              </w:rPr>
              <w:t xml:space="preserve">The person is signed in.</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1AC">
            <w:pPr>
              <w:rPr/>
            </w:pPr>
            <w:r w:rsidDel="00000000" w:rsidR="00000000" w:rsidRPr="00000000">
              <w:rPr>
                <w:rtl w:val="0"/>
              </w:rPr>
              <w:t xml:space="preserve">Postconditions</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1AD">
            <w:pPr>
              <w:rPr/>
            </w:pPr>
            <w:r w:rsidDel="00000000" w:rsidR="00000000" w:rsidRPr="00000000">
              <w:rPr>
                <w:rtl w:val="0"/>
              </w:rPr>
              <w:t xml:space="preserve">Signed-in users send and receive text messages in real time.</w:t>
            </w:r>
          </w:p>
          <w:p w:rsidR="00000000" w:rsidDel="00000000" w:rsidP="00000000" w:rsidRDefault="00000000" w:rsidRPr="00000000" w14:paraId="000011AE">
            <w:pPr>
              <w:rPr/>
            </w:pPr>
            <w:r w:rsidDel="00000000" w:rsidR="00000000" w:rsidRPr="00000000">
              <w:rPr>
                <w:rtl w:val="0"/>
              </w:rPr>
            </w:r>
          </w:p>
        </w:tc>
      </w:tr>
    </w:tbl>
    <w:p w:rsidR="00000000" w:rsidDel="00000000" w:rsidP="00000000" w:rsidRDefault="00000000" w:rsidRPr="00000000" w14:paraId="000011AF">
      <w:pPr>
        <w:rPr/>
      </w:pPr>
      <w:r w:rsidDel="00000000" w:rsidR="00000000" w:rsidRPr="00000000">
        <w:rPr>
          <w:rtl w:val="0"/>
        </w:rPr>
        <w:t xml:space="preserve"> </w:t>
      </w:r>
    </w:p>
    <w:p w:rsidR="00000000" w:rsidDel="00000000" w:rsidP="00000000" w:rsidRDefault="00000000" w:rsidRPr="00000000" w14:paraId="000011B0">
      <w:pPr>
        <w:spacing w:after="80" w:before="260" w:lineRule="auto"/>
        <w:rPr>
          <w:b w:val="1"/>
          <w:bCs w:val="1"/>
          <w:sz w:val="36"/>
          <w:szCs w:val="36"/>
        </w:rPr>
      </w:pPr>
      <w:r w:rsidDel="00000000" w:rsidR="00000000" w:rsidRPr="00000000">
        <w:rPr>
          <w:b w:val="1"/>
          <w:bCs w:val="1"/>
          <w:sz w:val="36"/>
          <w:szCs w:val="36"/>
          <w:rtl w:val="0"/>
        </w:rPr>
        <w:t xml:space="preserve">Main Flow</w:t>
      </w:r>
    </w:p>
    <w:tbl>
      <w:tblPr>
        <w:tblStyle w:val="Table363"/>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1B1">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1B2">
            <w:pPr>
              <w:rPr/>
            </w:pPr>
            <w:r w:rsidDel="00000000" w:rsidR="00000000" w:rsidRPr="00000000">
              <w:rPr>
                <w:rtl w:val="0"/>
              </w:rPr>
              <w:t xml:space="preserve">Write at business level. [U] = what person sees or does. [S] = what system does in response — name the entity that changes. Good: '[S] Saves the new job record with status DRAFT and records the creating HR Manager as the owner' Bad:  '[S] INSERT INTO jobs (title, status) VALUES (...)' Always reference BRs inline where they apply.</w:t>
            </w:r>
          </w:p>
        </w:tc>
      </w:tr>
    </w:tbl>
    <w:p w:rsidR="00000000" w:rsidDel="00000000" w:rsidP="00000000" w:rsidRDefault="00000000" w:rsidRPr="00000000" w14:paraId="000011B3">
      <w:pPr>
        <w:rPr/>
      </w:pPr>
      <w:r w:rsidDel="00000000" w:rsidR="00000000" w:rsidRPr="00000000">
        <w:rPr>
          <w:rtl w:val="0"/>
        </w:rPr>
        <w:t xml:space="preserve"> </w:t>
      </w:r>
    </w:p>
    <w:p w:rsidR="00000000" w:rsidDel="00000000" w:rsidP="00000000" w:rsidRDefault="00000000" w:rsidRPr="00000000" w14:paraId="000011B4">
      <w:pPr>
        <w:ind w:left="1080" w:hanging="360"/>
        <w:rPr/>
      </w:pPr>
      <w:r w:rsidDel="00000000" w:rsidR="00000000" w:rsidRPr="00000000">
        <w:rPr>
          <w:rtl w:val="0"/>
        </w:rPr>
        <w:t xml:space="preserve">1. [U] Opens the Messaging page from the menu.</w:t>
      </w:r>
    </w:p>
    <w:p w:rsidR="00000000" w:rsidDel="00000000" w:rsidP="00000000" w:rsidRDefault="00000000" w:rsidRPr="00000000" w14:paraId="000011B5">
      <w:pPr>
        <w:ind w:left="1080" w:hanging="360"/>
        <w:rPr/>
      </w:pPr>
      <w:r w:rsidDel="00000000" w:rsidR="00000000" w:rsidRPr="00000000">
        <w:rPr>
          <w:rtl w:val="0"/>
        </w:rPr>
        <w:t xml:space="preserve">2. [S] Loads the person's existing conversations and connects them so messages arrive in real time.</w:t>
      </w:r>
    </w:p>
    <w:p w:rsidR="00000000" w:rsidDel="00000000" w:rsidP="00000000" w:rsidRDefault="00000000" w:rsidRPr="00000000" w14:paraId="000011B6">
      <w:pPr>
        <w:ind w:left="1080" w:hanging="360"/>
        <w:rPr/>
      </w:pPr>
      <w:r w:rsidDel="00000000" w:rsidR="00000000" w:rsidRPr="00000000">
        <w:rPr>
          <w:rtl w:val="0"/>
        </w:rPr>
        <w:t xml:space="preserve">3. [U] Picks a conversation, or searches for someone to start a new one.</w:t>
      </w:r>
    </w:p>
    <w:p w:rsidR="00000000" w:rsidDel="00000000" w:rsidP="00000000" w:rsidRDefault="00000000" w:rsidRPr="00000000" w14:paraId="000011B7">
      <w:pPr>
        <w:ind w:left="1080" w:hanging="360"/>
        <w:rPr/>
      </w:pPr>
      <w:r w:rsidDel="00000000" w:rsidR="00000000" w:rsidRPr="00000000">
        <w:rPr>
          <w:rtl w:val="0"/>
        </w:rPr>
        <w:t xml:space="preserve">4. [S] Shows the message history for that conversation.</w:t>
      </w:r>
    </w:p>
    <w:p w:rsidR="00000000" w:rsidDel="00000000" w:rsidP="00000000" w:rsidRDefault="00000000" w:rsidRPr="00000000" w14:paraId="000011B8">
      <w:pPr>
        <w:ind w:left="1080" w:hanging="360"/>
        <w:rPr/>
      </w:pPr>
      <w:r w:rsidDel="00000000" w:rsidR="00000000" w:rsidRPr="00000000">
        <w:rPr>
          <w:rtl w:val="0"/>
        </w:rPr>
        <w:t xml:space="preserve">5. [U] Types a message and selects Send.</w:t>
      </w:r>
    </w:p>
    <w:p w:rsidR="00000000" w:rsidDel="00000000" w:rsidP="00000000" w:rsidRDefault="00000000" w:rsidRPr="00000000" w14:paraId="000011B9">
      <w:pPr>
        <w:ind w:left="1080" w:hanging="360"/>
        <w:rPr/>
      </w:pPr>
      <w:r w:rsidDel="00000000" w:rsidR="00000000" w:rsidRPr="00000000">
        <w:rPr>
          <w:rtl w:val="0"/>
        </w:rPr>
        <w:t xml:space="preserve">6. [S] Saves the message and delivers it to the other person right away, moves the conversation to the top of the list, and updates unread counts.</w:t>
      </w:r>
    </w:p>
    <w:p w:rsidR="00000000" w:rsidDel="00000000" w:rsidP="00000000" w:rsidRDefault="00000000" w:rsidRPr="00000000" w14:paraId="000011BA">
      <w:pPr>
        <w:ind w:left="1080" w:hanging="360"/>
        <w:rPr/>
      </w:pPr>
      <w:r w:rsidDel="00000000" w:rsidR="00000000" w:rsidRPr="00000000">
        <w:rPr>
          <w:rtl w:val="0"/>
        </w:rPr>
      </w:r>
    </w:p>
    <w:p w:rsidR="00000000" w:rsidDel="00000000" w:rsidP="00000000" w:rsidRDefault="00000000" w:rsidRPr="00000000" w14:paraId="000011BB">
      <w:pPr>
        <w:rPr/>
      </w:pPr>
      <w:r w:rsidDel="00000000" w:rsidR="00000000" w:rsidRPr="00000000">
        <w:rPr>
          <w:rtl w:val="0"/>
        </w:rPr>
        <w:t xml:space="preserve"> </w:t>
      </w:r>
    </w:p>
    <w:p w:rsidR="00000000" w:rsidDel="00000000" w:rsidP="00000000" w:rsidRDefault="00000000" w:rsidRPr="00000000" w14:paraId="000011BC">
      <w:pPr>
        <w:spacing w:after="80" w:before="260" w:lineRule="auto"/>
        <w:rPr>
          <w:b w:val="1"/>
          <w:bCs w:val="1"/>
          <w:sz w:val="36"/>
          <w:szCs w:val="36"/>
        </w:rPr>
      </w:pPr>
      <w:r w:rsidDel="00000000" w:rsidR="00000000" w:rsidRPr="00000000">
        <w:rPr>
          <w:b w:val="1"/>
          <w:bCs w:val="1"/>
          <w:sz w:val="36"/>
          <w:szCs w:val="36"/>
          <w:rtl w:val="0"/>
        </w:rPr>
        <w:t xml:space="preserve">Alternative Flows</w:t>
      </w:r>
    </w:p>
    <w:tbl>
      <w:tblPr>
        <w:tblStyle w:val="Table364"/>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1BD">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1BE">
            <w:pPr>
              <w:rPr/>
            </w:pPr>
            <w:r w:rsidDel="00000000" w:rsidR="00000000" w:rsidRPr="00000000">
              <w:rPr>
                <w:rtl w:val="0"/>
              </w:rPr>
              <w:t xml:space="preserve">Each AF covers one deviation from the main flow. State: at which step it branches, what the system does, what the person sees. Good: 'AF-01 — Username already taken: At step 4, the system finds the username is in use. The person sees the form again with the message: This username is already taken.' Bad:  'AF-01 — Error: show error message'</w:t>
            </w:r>
          </w:p>
        </w:tc>
      </w:tr>
    </w:tbl>
    <w:p w:rsidR="00000000" w:rsidDel="00000000" w:rsidP="00000000" w:rsidRDefault="00000000" w:rsidRPr="00000000" w14:paraId="000011BF">
      <w:pPr>
        <w:rPr/>
      </w:pPr>
      <w:r w:rsidDel="00000000" w:rsidR="00000000" w:rsidRPr="00000000">
        <w:rPr>
          <w:rtl w:val="0"/>
        </w:rPr>
        <w:t xml:space="preserve"> </w:t>
      </w:r>
    </w:p>
    <w:p w:rsidR="00000000" w:rsidDel="00000000" w:rsidP="00000000" w:rsidRDefault="00000000" w:rsidRPr="00000000" w14:paraId="000011C0">
      <w:pPr>
        <w:ind w:left="1080" w:hanging="360"/>
        <w:rPr/>
      </w:pPr>
      <w:r w:rsidDel="00000000" w:rsidR="00000000" w:rsidRPr="00000000">
        <w:rPr>
          <w:rtl w:val="0"/>
        </w:rPr>
        <w:t xml:space="preserve">- AF-01 — Connection drops: If the live connection is lost, messages are still sent and new ones appear after a refresh.</w:t>
      </w:r>
    </w:p>
    <w:p w:rsidR="00000000" w:rsidDel="00000000" w:rsidP="00000000" w:rsidRDefault="00000000" w:rsidRPr="00000000" w14:paraId="000011C1">
      <w:pPr>
        <w:ind w:left="1080" w:hanging="360"/>
        <w:rPr/>
      </w:pPr>
      <w:r w:rsidDel="00000000" w:rsidR="00000000" w:rsidRPr="00000000">
        <w:rPr>
          <w:rtl w:val="0"/>
        </w:rPr>
        <w:t xml:space="preserve">- AF-02 — Empty message: The system won't send a blank message.</w:t>
      </w:r>
    </w:p>
    <w:p w:rsidR="00000000" w:rsidDel="00000000" w:rsidP="00000000" w:rsidRDefault="00000000" w:rsidRPr="00000000" w14:paraId="000011C2">
      <w:pPr>
        <w:ind w:left="1080" w:hanging="360"/>
        <w:rPr/>
      </w:pPr>
      <w:r w:rsidDel="00000000" w:rsidR="00000000" w:rsidRPr="00000000">
        <w:rPr>
          <w:rtl w:val="0"/>
        </w:rPr>
      </w:r>
    </w:p>
    <w:p w:rsidR="00000000" w:rsidDel="00000000" w:rsidP="00000000" w:rsidRDefault="00000000" w:rsidRPr="00000000" w14:paraId="000011C3">
      <w:pPr>
        <w:rPr/>
      </w:pPr>
      <w:r w:rsidDel="00000000" w:rsidR="00000000" w:rsidRPr="00000000">
        <w:rPr>
          <w:rtl w:val="0"/>
        </w:rPr>
        <w:t xml:space="preserve"> </w:t>
      </w:r>
    </w:p>
    <w:p w:rsidR="00000000" w:rsidDel="00000000" w:rsidP="00000000" w:rsidRDefault="00000000" w:rsidRPr="00000000" w14:paraId="000011C4">
      <w:pPr>
        <w:spacing w:after="80" w:before="260" w:lineRule="auto"/>
        <w:rPr>
          <w:b w:val="1"/>
          <w:bCs w:val="1"/>
          <w:sz w:val="36"/>
          <w:szCs w:val="36"/>
        </w:rPr>
      </w:pPr>
      <w:r w:rsidDel="00000000" w:rsidR="00000000" w:rsidRPr="00000000">
        <w:rPr>
          <w:b w:val="1"/>
          <w:bCs w:val="1"/>
          <w:sz w:val="36"/>
          <w:szCs w:val="36"/>
          <w:rtl w:val="0"/>
        </w:rPr>
        <w:t xml:space="preserve">Business Rules</w:t>
      </w:r>
    </w:p>
    <w:tbl>
      <w:tblPr>
        <w:tblStyle w:val="Table365"/>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11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1C5">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1C6">
            <w:pPr>
              <w:rPr/>
            </w:pPr>
            <w:sdt>
              <w:sdtPr>
                <w:id w:val="1039593732"/>
                <w:tag w:val="goog_rdk_255"/>
              </w:sdtPr>
              <w:sdtContent>
                <w:r w:rsidDel="00000000" w:rsidR="00000000" w:rsidRPr="00000000">
                  <w:rPr>
                    <w:rFonts w:ascii="Arial Unicode MS" w:cs="Arial Unicode MS" w:eastAsia="Arial Unicode MS" w:hAnsi="Arial Unicode MS"/>
                    <w:rtl w:val="0"/>
                  </w:rPr>
                  <w:t xml:space="preserve">Each BR must be precise and independently testable. Local BR (affects only this UC) → define here. Global BR (affects ≥2 UCs) → reference PRD §5 GBR-ID here, define there.</w:t>
                </w:r>
              </w:sdtContent>
            </w:sdt>
          </w:p>
        </w:tc>
      </w:tr>
    </w:tbl>
    <w:p w:rsidR="00000000" w:rsidDel="00000000" w:rsidP="00000000" w:rsidRDefault="00000000" w:rsidRPr="00000000" w14:paraId="000011C7">
      <w:pPr>
        <w:rPr/>
      </w:pPr>
      <w:r w:rsidDel="00000000" w:rsidR="00000000" w:rsidRPr="00000000">
        <w:rPr>
          <w:rtl w:val="0"/>
        </w:rPr>
        <w:t xml:space="preserve"> </w:t>
      </w:r>
    </w:p>
    <w:p w:rsidR="00000000" w:rsidDel="00000000" w:rsidP="00000000" w:rsidRDefault="00000000" w:rsidRPr="00000000" w14:paraId="000011C8">
      <w:pPr>
        <w:rPr/>
      </w:pPr>
      <w:r w:rsidDel="00000000" w:rsidR="00000000" w:rsidRPr="00000000">
        <w:rPr>
          <w:rtl w:val="0"/>
        </w:rPr>
        <w:t xml:space="preserve">- BR-UC36-01: Messages are text only, up to 5,000 characters each.</w:t>
      </w:r>
    </w:p>
    <w:p w:rsidR="00000000" w:rsidDel="00000000" w:rsidP="00000000" w:rsidRDefault="00000000" w:rsidRPr="00000000" w14:paraId="000011C9">
      <w:pPr>
        <w:rPr/>
      </w:pPr>
      <w:r w:rsidDel="00000000" w:rsidR="00000000" w:rsidRPr="00000000">
        <w:rPr>
          <w:rtl w:val="0"/>
        </w:rPr>
        <w:t xml:space="preserve">- BR-UC36-02: The system tracks what each person has read in a conversation.</w:t>
      </w:r>
    </w:p>
    <w:p w:rsidR="00000000" w:rsidDel="00000000" w:rsidP="00000000" w:rsidRDefault="00000000" w:rsidRPr="00000000" w14:paraId="000011CA">
      <w:pPr>
        <w:rPr/>
      </w:pPr>
      <w:r w:rsidDel="00000000" w:rsidR="00000000" w:rsidRPr="00000000">
        <w:rPr>
          <w:rtl w:val="0"/>
        </w:rPr>
        <w:t xml:space="preserve">- BR-UC36-03: Long conversations load in pages (about 30 messages at a time).</w:t>
      </w:r>
    </w:p>
    <w:p w:rsidR="00000000" w:rsidDel="00000000" w:rsidP="00000000" w:rsidRDefault="00000000" w:rsidRPr="00000000" w14:paraId="000011CB">
      <w:pPr>
        <w:rPr/>
      </w:pPr>
      <w:r w:rsidDel="00000000" w:rsidR="00000000" w:rsidRPr="00000000">
        <w:rPr>
          <w:rtl w:val="0"/>
        </w:rPr>
      </w:r>
    </w:p>
    <w:p w:rsidR="00000000" w:rsidDel="00000000" w:rsidP="00000000" w:rsidRDefault="00000000" w:rsidRPr="00000000" w14:paraId="000011CC">
      <w:pPr>
        <w:spacing w:after="80" w:before="260" w:lineRule="auto"/>
        <w:rPr>
          <w:b w:val="1"/>
          <w:bCs w:val="1"/>
          <w:sz w:val="36"/>
          <w:szCs w:val="36"/>
        </w:rPr>
      </w:pPr>
      <w:r w:rsidDel="00000000" w:rsidR="00000000" w:rsidRPr="00000000">
        <w:rPr>
          <w:b w:val="1"/>
          <w:bCs w:val="1"/>
          <w:sz w:val="36"/>
          <w:szCs w:val="36"/>
          <w:rtl w:val="0"/>
        </w:rPr>
        <w:t xml:space="preserve">Request Fields — (read-only)</w:t>
      </w:r>
    </w:p>
    <w:tbl>
      <w:tblPr>
        <w:tblStyle w:val="Table366"/>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1CD">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1CE">
            <w:pPr>
              <w:rPr/>
            </w:pPr>
            <w:r w:rsidDel="00000000" w:rsidR="00000000" w:rsidRPr="00000000">
              <w:rPr>
                <w:rtl w:val="0"/>
              </w:rPr>
              <w:t xml:space="preserve">Field name: business term — not a variable name. Type: Text / Number / Date / File / Yes/No — not code types (String, Integer, Boolean). Rule: plain language constraint — e.g. 'Required. Between 4 and 50 characters.' On success: describe what the person sees — e.g. 'Person is redirected to the job detail page with a confirmation message'.</w:t>
            </w:r>
          </w:p>
        </w:tc>
      </w:tr>
    </w:tbl>
    <w:p w:rsidR="00000000" w:rsidDel="00000000" w:rsidP="00000000" w:rsidRDefault="00000000" w:rsidRPr="00000000" w14:paraId="000011CF">
      <w:pPr>
        <w:rPr/>
      </w:pPr>
      <w:r w:rsidDel="00000000" w:rsidR="00000000" w:rsidRPr="00000000">
        <w:rPr>
          <w:rtl w:val="0"/>
        </w:rPr>
        <w:t xml:space="preserve"> </w:t>
      </w:r>
    </w:p>
    <w:p w:rsidR="00000000" w:rsidDel="00000000" w:rsidP="00000000" w:rsidRDefault="00000000" w:rsidRPr="00000000" w14:paraId="000011D0">
      <w:pPr>
        <w:rPr/>
      </w:pPr>
      <w:r w:rsidDel="00000000" w:rsidR="00000000" w:rsidRPr="00000000">
        <w:rPr>
          <w:rtl w:val="0"/>
        </w:rPr>
      </w:r>
    </w:p>
    <w:tbl>
      <w:tblPr>
        <w:tblStyle w:val="Table367"/>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2"/>
        <w:gridCol w:w="1324"/>
        <w:gridCol w:w="6289"/>
        <w:tblGridChange w:id="0">
          <w:tblGrid>
            <w:gridCol w:w="1412"/>
            <w:gridCol w:w="1324"/>
            <w:gridCol w:w="6289"/>
          </w:tblGrid>
        </w:tblGridChange>
      </w:tblGrid>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1D1">
            <w:pPr>
              <w:rPr/>
            </w:pPr>
            <w:r w:rsidDel="00000000" w:rsidR="00000000" w:rsidRPr="00000000">
              <w:rPr>
                <w:rtl w:val="0"/>
              </w:rPr>
              <w:t xml:space="preserve">Recipient</w:t>
            </w: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1D2">
            <w:pPr>
              <w:rPr/>
            </w:pPr>
            <w:r w:rsidDel="00000000" w:rsidR="00000000" w:rsidRPr="00000000">
              <w:rPr>
                <w:rtl w:val="0"/>
              </w:rPr>
              <w:t xml:space="preserve">Selection</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1D3">
            <w:pPr>
              <w:rPr/>
            </w:pPr>
            <w:r w:rsidDel="00000000" w:rsidR="00000000" w:rsidRPr="00000000">
              <w:rPr>
                <w:rtl w:val="0"/>
              </w:rPr>
              <w:t xml:space="preserve">Required only when starting a new conversation. </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1D4">
            <w:pPr>
              <w:rPr/>
            </w:pPr>
            <w:r w:rsidDel="00000000" w:rsidR="00000000" w:rsidRPr="00000000">
              <w:rPr>
                <w:rtl w:val="0"/>
              </w:rPr>
              <w:t xml:space="preserve">Message</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1D5">
            <w:pPr>
              <w:rPr/>
            </w:pPr>
            <w:r w:rsidDel="00000000" w:rsidR="00000000" w:rsidRPr="00000000">
              <w:rPr>
                <w:rtl w:val="0"/>
              </w:rPr>
              <w:t xml:space="preserve">Text</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1D6">
            <w:pPr>
              <w:rPr/>
            </w:pPr>
            <w:r w:rsidDel="00000000" w:rsidR="00000000" w:rsidRPr="00000000">
              <w:rPr>
                <w:rtl w:val="0"/>
              </w:rPr>
              <w:t xml:space="preserve">Required. Up to 5,000 characters.</w:t>
            </w:r>
          </w:p>
        </w:tc>
      </w:tr>
    </w:tbl>
    <w:p w:rsidR="00000000" w:rsidDel="00000000" w:rsidP="00000000" w:rsidRDefault="00000000" w:rsidRPr="00000000" w14:paraId="000011D7">
      <w:pPr>
        <w:rPr>
          <w:i w:val="1"/>
          <w:iCs w:val="1"/>
        </w:rPr>
      </w:pPr>
      <w:r w:rsidDel="00000000" w:rsidR="00000000" w:rsidRPr="00000000">
        <w:rPr>
          <w:rtl w:val="0"/>
        </w:rPr>
      </w:r>
    </w:p>
    <w:p w:rsidR="00000000" w:rsidDel="00000000" w:rsidP="00000000" w:rsidRDefault="00000000" w:rsidRPr="00000000" w14:paraId="000011D8">
      <w:pPr>
        <w:rPr/>
      </w:pPr>
      <w:r w:rsidDel="00000000" w:rsidR="00000000" w:rsidRPr="00000000">
        <w:rPr>
          <w:rtl w:val="0"/>
        </w:rPr>
        <w:t xml:space="preserve">On success: The message appears in the conversation immediately for both people.</w:t>
      </w:r>
    </w:p>
    <w:p w:rsidR="00000000" w:rsidDel="00000000" w:rsidP="00000000" w:rsidRDefault="00000000" w:rsidRPr="00000000" w14:paraId="000011D9">
      <w:pPr>
        <w:rPr/>
      </w:pPr>
      <w:r w:rsidDel="00000000" w:rsidR="00000000" w:rsidRPr="00000000">
        <w:rPr>
          <w:rtl w:val="0"/>
        </w:rPr>
        <w:t xml:space="preserve"> </w:t>
      </w:r>
    </w:p>
    <w:p w:rsidR="00000000" w:rsidDel="00000000" w:rsidP="00000000" w:rsidRDefault="00000000" w:rsidRPr="00000000" w14:paraId="000011DA">
      <w:pPr>
        <w:spacing w:after="80" w:before="260" w:lineRule="auto"/>
        <w:rPr>
          <w:b w:val="1"/>
          <w:bCs w:val="1"/>
          <w:sz w:val="36"/>
          <w:szCs w:val="36"/>
        </w:rPr>
      </w:pPr>
      <w:r w:rsidDel="00000000" w:rsidR="00000000" w:rsidRPr="00000000">
        <w:rPr>
          <w:b w:val="1"/>
          <w:bCs w:val="1"/>
          <w:sz w:val="36"/>
          <w:szCs w:val="36"/>
          <w:rtl w:val="0"/>
        </w:rPr>
        <w:t xml:space="preserve">Allowed Roles</w:t>
      </w:r>
    </w:p>
    <w:tbl>
      <w:tblPr>
        <w:tblStyle w:val="Table368"/>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08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1DB">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1DC">
            <w:pPr>
              <w:rPr/>
            </w:pPr>
            <w:r w:rsidDel="00000000" w:rsidR="00000000" w:rsidRPr="00000000">
              <w:rPr>
                <w:rtl w:val="0"/>
              </w:rPr>
              <w:t xml:space="preserve">List roles from PRD §2.1 that may perform this UC. 'Public' means no sign-in required. Do not describe technical enforcement mechanisms here — those are in TDS §4.</w:t>
            </w:r>
          </w:p>
        </w:tc>
      </w:tr>
    </w:tbl>
    <w:p w:rsidR="00000000" w:rsidDel="00000000" w:rsidP="00000000" w:rsidRDefault="00000000" w:rsidRPr="00000000" w14:paraId="000011DD">
      <w:pPr>
        <w:rPr/>
      </w:pPr>
      <w:r w:rsidDel="00000000" w:rsidR="00000000" w:rsidRPr="00000000">
        <w:rPr>
          <w:rtl w:val="0"/>
        </w:rPr>
        <w:t xml:space="preserve"> </w:t>
      </w:r>
    </w:p>
    <w:p w:rsidR="00000000" w:rsidDel="00000000" w:rsidP="00000000" w:rsidRDefault="00000000" w:rsidRPr="00000000" w14:paraId="000011DE">
      <w:pPr>
        <w:rPr/>
      </w:pPr>
      <w:r w:rsidDel="00000000" w:rsidR="00000000" w:rsidRPr="00000000">
        <w:rPr>
          <w:rtl w:val="0"/>
        </w:rPr>
        <w:t xml:space="preserve">Client, Tutor Center, Tutor, Admin</w:t>
      </w:r>
    </w:p>
    <w:p w:rsidR="00000000" w:rsidDel="00000000" w:rsidP="00000000" w:rsidRDefault="00000000" w:rsidRPr="00000000" w14:paraId="000011DF">
      <w:pPr>
        <w:rPr/>
      </w:pPr>
      <w:r w:rsidDel="00000000" w:rsidR="00000000" w:rsidRPr="00000000">
        <w:rPr>
          <w:rtl w:val="0"/>
        </w:rPr>
        <w:t xml:space="preserve"> </w:t>
      </w:r>
    </w:p>
    <w:p w:rsidR="00000000" w:rsidDel="00000000" w:rsidP="00000000" w:rsidRDefault="00000000" w:rsidRPr="00000000" w14:paraId="000011E0">
      <w:pPr>
        <w:spacing w:after="80" w:before="360" w:lineRule="auto"/>
        <w:rPr>
          <w:b w:val="1"/>
          <w:bCs w:val="1"/>
          <w:sz w:val="36"/>
          <w:szCs w:val="36"/>
        </w:rPr>
      </w:pPr>
      <w:r w:rsidDel="00000000" w:rsidR="00000000" w:rsidRPr="00000000">
        <w:rPr>
          <w:b w:val="1"/>
          <w:bCs w:val="1"/>
          <w:sz w:val="36"/>
          <w:szCs w:val="36"/>
          <w:rtl w:val="0"/>
        </w:rPr>
        <w:t xml:space="preserve">Verification Criteria</w:t>
      </w:r>
    </w:p>
    <w:p w:rsidR="00000000" w:rsidDel="00000000" w:rsidP="00000000" w:rsidRDefault="00000000" w:rsidRPr="00000000" w14:paraId="000011E1">
      <w:pPr>
        <w:rPr/>
      </w:pPr>
      <w:r w:rsidDel="00000000" w:rsidR="00000000" w:rsidRPr="00000000">
        <w:rPr>
          <w:rtl w:val="0"/>
        </w:rPr>
        <w:t xml:space="preserve">- Given two signed-in users.</w:t>
      </w:r>
    </w:p>
    <w:p w:rsidR="00000000" w:rsidDel="00000000" w:rsidP="00000000" w:rsidRDefault="00000000" w:rsidRPr="00000000" w14:paraId="000011E2">
      <w:pPr>
        <w:rPr/>
      </w:pPr>
      <w:r w:rsidDel="00000000" w:rsidR="00000000" w:rsidRPr="00000000">
        <w:rPr>
          <w:rtl w:val="0"/>
        </w:rPr>
        <w:t xml:space="preserve">- When one sends a valid message.</w:t>
      </w:r>
    </w:p>
    <w:p w:rsidR="00000000" w:rsidDel="00000000" w:rsidP="00000000" w:rsidRDefault="00000000" w:rsidRPr="00000000" w14:paraId="000011E3">
      <w:pPr>
        <w:rPr/>
      </w:pPr>
      <w:r w:rsidDel="00000000" w:rsidR="00000000" w:rsidRPr="00000000">
        <w:rPr>
          <w:rtl w:val="0"/>
        </w:rPr>
        <w:t xml:space="preserve">- Then it's saved and shown to the other person in real time, and unread counts update.</w:t>
      </w:r>
    </w:p>
    <w:p w:rsidR="00000000" w:rsidDel="00000000" w:rsidP="00000000" w:rsidRDefault="00000000" w:rsidRPr="00000000" w14:paraId="000011E4">
      <w:pPr>
        <w:rPr/>
      </w:pPr>
      <w:r w:rsidDel="00000000" w:rsidR="00000000" w:rsidRPr="00000000">
        <w:rPr>
          <w:rtl w:val="0"/>
        </w:rPr>
      </w:r>
    </w:p>
    <w:p w:rsidR="00000000" w:rsidDel="00000000" w:rsidP="00000000" w:rsidRDefault="00000000" w:rsidRPr="00000000" w14:paraId="000011E5">
      <w:pPr>
        <w:rPr>
          <w:i w:val="1"/>
          <w:iCs w:val="1"/>
        </w:rPr>
      </w:pPr>
      <w:r w:rsidDel="00000000" w:rsidR="00000000" w:rsidRPr="00000000">
        <w:rPr>
          <w:i w:val="1"/>
          <w:iCs w:val="1"/>
          <w:rtl w:val="0"/>
        </w:rPr>
        <w:t xml:space="preserve">Additional scenarios to cover in tests:</w:t>
      </w:r>
    </w:p>
    <w:p w:rsidR="00000000" w:rsidDel="00000000" w:rsidP="00000000" w:rsidRDefault="00000000" w:rsidRPr="00000000" w14:paraId="000011E6">
      <w:pPr>
        <w:ind w:left="1080" w:hanging="360"/>
        <w:rPr/>
      </w:pPr>
      <w:r w:rsidDel="00000000" w:rsidR="00000000" w:rsidRPr="00000000">
        <w:rPr>
          <w:rtl w:val="0"/>
        </w:rPr>
        <w:t xml:space="preserve">●</w:t>
      </w:r>
      <w:r w:rsidDel="00000000" w:rsidR="00000000" w:rsidRPr="00000000">
        <w:rPr>
          <w:sz w:val="14"/>
          <w:szCs w:val="14"/>
          <w:rtl w:val="0"/>
        </w:rPr>
        <w:t xml:space="preserve">      </w:t>
      </w:r>
      <w:sdt>
        <w:sdtPr>
          <w:id w:val="1204324470"/>
          <w:tag w:val="goog_rdk_256"/>
        </w:sdtPr>
        <w:sdtContent>
          <w:r w:rsidDel="00000000" w:rsidR="00000000" w:rsidRPr="00000000">
            <w:rPr>
              <w:rFonts w:ascii="Arial Unicode MS" w:cs="Arial Unicode MS" w:eastAsia="Arial Unicode MS" w:hAnsi="Arial Unicode MS"/>
              <w:rtl w:val="0"/>
            </w:rPr>
            <w:t xml:space="preserve">No reviews → empty state</w:t>
          </w:r>
        </w:sdtContent>
      </w:sdt>
    </w:p>
    <w:p w:rsidR="00000000" w:rsidDel="00000000" w:rsidP="00000000" w:rsidRDefault="00000000" w:rsidRPr="00000000" w14:paraId="000011E7">
      <w:pPr>
        <w:rPr/>
      </w:pPr>
      <w:r w:rsidDel="00000000" w:rsidR="00000000" w:rsidRPr="00000000">
        <w:rPr>
          <w:rtl w:val="0"/>
        </w:rPr>
        <w:t xml:space="preserve"> </w:t>
      </w:r>
    </w:p>
    <w:p w:rsidR="00000000" w:rsidDel="00000000" w:rsidP="00000000" w:rsidRDefault="00000000" w:rsidRPr="00000000" w14:paraId="000011E8">
      <w:pPr>
        <w:pStyle w:val="Heading1"/>
        <w:spacing w:after="120" w:before="480" w:lineRule="auto"/>
        <w:rPr>
          <w:color w:val="333333"/>
          <w:sz w:val="46"/>
          <w:szCs w:val="46"/>
        </w:rPr>
      </w:pPr>
      <w:bookmarkStart w:colFirst="0" w:colLast="0" w:name="_heading=h.amtgp39uryem" w:id="124"/>
      <w:bookmarkEnd w:id="124"/>
      <w:r w:rsidDel="00000000" w:rsidR="00000000" w:rsidRPr="00000000">
        <w:rPr>
          <w:color w:val="333333"/>
          <w:sz w:val="46"/>
          <w:szCs w:val="46"/>
          <w:rtl w:val="0"/>
        </w:rPr>
        <w:t xml:space="preserve">UC-37: View Notifications</w:t>
      </w:r>
    </w:p>
    <w:p w:rsidR="00000000" w:rsidDel="00000000" w:rsidP="00000000" w:rsidRDefault="00000000" w:rsidRPr="00000000" w14:paraId="000011E9">
      <w:pPr>
        <w:rPr/>
      </w:pPr>
      <w:bookmarkStart w:colFirst="0" w:colLast="0" w:name="_heading=h.w4wfgnda617l" w:id="125"/>
      <w:bookmarkEnd w:id="125"/>
      <w:r w:rsidDel="00000000" w:rsidR="00000000" w:rsidRPr="00000000">
        <w:rPr>
          <w:rtl w:val="0"/>
        </w:rPr>
        <w:t xml:space="preserve"> </w:t>
      </w:r>
    </w:p>
    <w:tbl>
      <w:tblPr>
        <w:tblStyle w:val="Table369"/>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08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1EA">
            <w:pPr>
              <w:spacing w:after="40" w:lineRule="auto"/>
              <w:rPr>
                <w:b w:val="1"/>
                <w:bCs w:val="1"/>
                <w:color w:val="993c1d"/>
              </w:rPr>
            </w:pPr>
            <w:r w:rsidDel="00000000" w:rsidR="00000000" w:rsidRPr="00000000">
              <w:rPr>
                <w:b w:val="1"/>
                <w:bCs w:val="1"/>
                <w:color w:val="993c1d"/>
                <w:rtl w:val="0"/>
              </w:rPr>
              <w:t xml:space="preserve">UI-type block</w:t>
            </w:r>
          </w:p>
          <w:p w:rsidR="00000000" w:rsidDel="00000000" w:rsidP="00000000" w:rsidRDefault="00000000" w:rsidRPr="00000000" w14:paraId="000011EB">
            <w:pPr>
              <w:rPr/>
            </w:pPr>
            <w:r w:rsidDel="00000000" w:rsidR="00000000" w:rsidRPr="00000000">
              <w:rPr>
                <w:rtl w:val="0"/>
              </w:rPr>
              <w:t xml:space="preserve">Copy this block for each UI-type use case. Sections: Header | Main Flow | Alternative Flows | Business Rules | Request Fields | Allowed Roles | Verification Criteria</w:t>
            </w:r>
          </w:p>
        </w:tc>
      </w:tr>
    </w:tbl>
    <w:p w:rsidR="00000000" w:rsidDel="00000000" w:rsidP="00000000" w:rsidRDefault="00000000" w:rsidRPr="00000000" w14:paraId="000011EC">
      <w:pPr>
        <w:rPr/>
      </w:pPr>
      <w:bookmarkStart w:colFirst="0" w:colLast="0" w:name="_heading=h.44qhhxruh3su" w:id="126"/>
      <w:bookmarkEnd w:id="126"/>
      <w:r w:rsidDel="00000000" w:rsidR="00000000" w:rsidRPr="00000000">
        <w:rPr>
          <w:rtl w:val="0"/>
        </w:rPr>
        <w:t xml:space="preserve"> </w:t>
      </w:r>
    </w:p>
    <w:tbl>
      <w:tblPr>
        <w:tblStyle w:val="Table370"/>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34"/>
        <w:gridCol w:w="6991"/>
        <w:tblGridChange w:id="0">
          <w:tblGrid>
            <w:gridCol w:w="2034"/>
            <w:gridCol w:w="6991"/>
          </w:tblGrid>
        </w:tblGridChange>
      </w:tblGrid>
      <w:tr>
        <w:trPr>
          <w:cantSplit w:val="0"/>
          <w:trHeight w:val="615" w:hRule="atLeast"/>
          <w:tblHeader w:val="0"/>
        </w:trPr>
        <w:tc>
          <w:tcPr>
            <w:tcBorders>
              <w:top w:color="993c1d" w:space="0" w:sz="6" w:val="single"/>
              <w:left w:color="993c1d" w:space="0" w:sz="6" w:val="single"/>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11ED">
            <w:pPr>
              <w:rPr>
                <w:b w:val="1"/>
                <w:bCs w:val="1"/>
                <w:color w:val="ffffff"/>
              </w:rPr>
            </w:pPr>
            <w:r w:rsidDel="00000000" w:rsidR="00000000" w:rsidRPr="00000000">
              <w:rPr>
                <w:b w:val="1"/>
                <w:bCs w:val="1"/>
                <w:color w:val="ffffff"/>
                <w:rtl w:val="0"/>
              </w:rPr>
              <w:t xml:space="preserve">Field</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11EE">
            <w:pPr>
              <w:rPr>
                <w:b w:val="1"/>
                <w:bCs w:val="1"/>
                <w:color w:val="ffffff"/>
              </w:rPr>
            </w:pPr>
            <w:r w:rsidDel="00000000" w:rsidR="00000000" w:rsidRPr="00000000">
              <w:rPr>
                <w:b w:val="1"/>
                <w:bCs w:val="1"/>
                <w:color w:val="ffffff"/>
                <w:rtl w:val="0"/>
              </w:rPr>
              <w:t xml:space="preserve">Value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1EF">
            <w:pPr>
              <w:rPr/>
            </w:pPr>
            <w:r w:rsidDel="00000000" w:rsidR="00000000" w:rsidRPr="00000000">
              <w:rPr>
                <w:rtl w:val="0"/>
              </w:rPr>
              <w:t xml:space="preserve">Type</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1F0">
            <w:pPr>
              <w:rPr/>
            </w:pPr>
            <w:r w:rsidDel="00000000" w:rsidR="00000000" w:rsidRPr="00000000">
              <w:rPr>
                <w:rtl w:val="0"/>
              </w:rPr>
              <w:t xml:space="preserve">UI</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1F1">
            <w:pPr>
              <w:rPr/>
            </w:pPr>
            <w:r w:rsidDel="00000000" w:rsidR="00000000" w:rsidRPr="00000000">
              <w:rPr>
                <w:rtl w:val="0"/>
              </w:rPr>
              <w:t xml:space="preserve">Primary Actor</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1F2">
            <w:pPr>
              <w:rPr/>
            </w:pPr>
            <w:r w:rsidDel="00000000" w:rsidR="00000000" w:rsidRPr="00000000">
              <w:rPr>
                <w:rtl w:val="0"/>
              </w:rPr>
              <w:t xml:space="preserve">Platform Admin</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1F3">
            <w:pPr>
              <w:rPr/>
            </w:pPr>
            <w:r w:rsidDel="00000000" w:rsidR="00000000" w:rsidRPr="00000000">
              <w:rPr>
                <w:rtl w:val="0"/>
              </w:rPr>
              <w:t xml:space="preserve">Secondary Actor(s)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1F4">
            <w:pPr>
              <w:rPr/>
            </w:pPr>
            <w:r w:rsidDel="00000000" w:rsidR="00000000" w:rsidRPr="00000000">
              <w:rPr>
                <w:rtl w:val="0"/>
              </w:rPr>
              <w:t xml:space="preserv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1F5">
            <w:pPr>
              <w:rPr/>
            </w:pPr>
            <w:r w:rsidDel="00000000" w:rsidR="00000000" w:rsidRPr="00000000">
              <w:rPr>
                <w:rtl w:val="0"/>
              </w:rPr>
              <w:t xml:space="preserve">Module</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1F6">
            <w:pPr>
              <w:rPr/>
            </w:pPr>
            <w:r w:rsidDel="00000000" w:rsidR="00000000" w:rsidRPr="00000000">
              <w:rPr>
                <w:rtl w:val="0"/>
              </w:rPr>
              <w:t xml:space="preserve">Reviews</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1F7">
            <w:pPr>
              <w:rPr/>
            </w:pPr>
            <w:r w:rsidDel="00000000" w:rsidR="00000000" w:rsidRPr="00000000">
              <w:rPr>
                <w:rtl w:val="0"/>
              </w:rPr>
              <w:t xml:space="preserve">FT-ID Ref</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1F8">
            <w:pPr>
              <w:rPr/>
            </w:pPr>
            <w:r w:rsidDel="00000000" w:rsidR="00000000" w:rsidRPr="00000000">
              <w:rPr>
                <w:rtl w:val="0"/>
              </w:rPr>
              <w:t xml:space="preserve">FT-37</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1F9">
            <w:pPr>
              <w:rPr/>
            </w:pPr>
            <w:r w:rsidDel="00000000" w:rsidR="00000000" w:rsidRPr="00000000">
              <w:rPr>
                <w:rtl w:val="0"/>
              </w:rPr>
              <w:t xml:space="preserve">BF-ID Ref</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1FA">
            <w:pPr>
              <w:rPr/>
            </w:pPr>
            <w:r w:rsidDel="00000000" w:rsidR="00000000" w:rsidRPr="00000000">
              <w:rPr>
                <w:rtl w:val="0"/>
              </w:rPr>
              <w:t xml:space="preserve">BF-05</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1FB">
            <w:pPr>
              <w:rPr/>
            </w:pPr>
            <w:r w:rsidDel="00000000" w:rsidR="00000000" w:rsidRPr="00000000">
              <w:rPr>
                <w:rtl w:val="0"/>
              </w:rPr>
              <w:t xml:space="preserve">Depends On</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1FC">
            <w:pPr>
              <w:rPr/>
            </w:pPr>
            <w:r w:rsidDel="00000000" w:rsidR="00000000" w:rsidRPr="00000000">
              <w:rPr>
                <w:rtl w:val="0"/>
              </w:rPr>
              <w:t xml:space="preserve">UC-35</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1FD">
            <w:pPr>
              <w:rPr/>
            </w:pPr>
            <w:r w:rsidDel="00000000" w:rsidR="00000000" w:rsidRPr="00000000">
              <w:rPr>
                <w:rtl w:val="0"/>
              </w:rPr>
              <w:t xml:space="preserve">Preconditions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1FE">
            <w:pPr>
              <w:rPr/>
            </w:pPr>
            <w:r w:rsidDel="00000000" w:rsidR="00000000" w:rsidRPr="00000000">
              <w:rPr>
                <w:rtl w:val="0"/>
              </w:rPr>
              <w:t xml:space="preserve">The admin is signed in; reviews or feedback may have been reported.</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1FF">
            <w:pPr>
              <w:rPr/>
            </w:pPr>
            <w:r w:rsidDel="00000000" w:rsidR="00000000" w:rsidRPr="00000000">
              <w:rPr>
                <w:rtl w:val="0"/>
              </w:rPr>
              <w:t xml:space="preserve">Postconditions</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200">
            <w:pPr>
              <w:rPr/>
            </w:pPr>
            <w:r w:rsidDel="00000000" w:rsidR="00000000" w:rsidRPr="00000000">
              <w:rPr>
                <w:rtl w:val="0"/>
              </w:rPr>
              <w:t xml:space="preserve">A review/feedback item is hidden, restored, or left as-is, with the action logged.</w:t>
            </w:r>
          </w:p>
        </w:tc>
      </w:tr>
    </w:tbl>
    <w:p w:rsidR="00000000" w:rsidDel="00000000" w:rsidP="00000000" w:rsidRDefault="00000000" w:rsidRPr="00000000" w14:paraId="00001201">
      <w:pPr>
        <w:rPr/>
      </w:pPr>
      <w:r w:rsidDel="00000000" w:rsidR="00000000" w:rsidRPr="00000000">
        <w:rPr>
          <w:rtl w:val="0"/>
        </w:rPr>
        <w:t xml:space="preserve"> </w:t>
      </w:r>
    </w:p>
    <w:p w:rsidR="00000000" w:rsidDel="00000000" w:rsidP="00000000" w:rsidRDefault="00000000" w:rsidRPr="00000000" w14:paraId="00001202">
      <w:pPr>
        <w:spacing w:after="80" w:before="260" w:lineRule="auto"/>
        <w:rPr>
          <w:b w:val="1"/>
          <w:bCs w:val="1"/>
          <w:sz w:val="36"/>
          <w:szCs w:val="36"/>
        </w:rPr>
      </w:pPr>
      <w:r w:rsidDel="00000000" w:rsidR="00000000" w:rsidRPr="00000000">
        <w:rPr>
          <w:b w:val="1"/>
          <w:bCs w:val="1"/>
          <w:sz w:val="36"/>
          <w:szCs w:val="36"/>
          <w:rtl w:val="0"/>
        </w:rPr>
        <w:t xml:space="preserve">Main Flow</w:t>
      </w:r>
    </w:p>
    <w:tbl>
      <w:tblPr>
        <w:tblStyle w:val="Table371"/>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203">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204">
            <w:pPr>
              <w:rPr/>
            </w:pPr>
            <w:r w:rsidDel="00000000" w:rsidR="00000000" w:rsidRPr="00000000">
              <w:rPr>
                <w:rtl w:val="0"/>
              </w:rPr>
              <w:t xml:space="preserve">Write at business level. [U] = what person sees or does. [S] = what system does in response — name the entity that changes. Good: '[S] Saves the new job record with status DRAFT and records the creating HR Manager as the owner' Bad:  '[S] INSERT INTO jobs (title, status) VALUES (...)' Always reference BRs inline where they apply.</w:t>
            </w:r>
          </w:p>
        </w:tc>
      </w:tr>
    </w:tbl>
    <w:p w:rsidR="00000000" w:rsidDel="00000000" w:rsidP="00000000" w:rsidRDefault="00000000" w:rsidRPr="00000000" w14:paraId="00001205">
      <w:pPr>
        <w:rPr/>
      </w:pPr>
      <w:r w:rsidDel="00000000" w:rsidR="00000000" w:rsidRPr="00000000">
        <w:rPr>
          <w:rtl w:val="0"/>
        </w:rPr>
        <w:t xml:space="preserve"> </w:t>
      </w:r>
    </w:p>
    <w:p w:rsidR="00000000" w:rsidDel="00000000" w:rsidP="00000000" w:rsidRDefault="00000000" w:rsidRPr="00000000" w14:paraId="00001206">
      <w:pPr>
        <w:spacing w:after="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[U] Opens the feedback moderation queue (reported and recent items).</w:t>
      </w:r>
    </w:p>
    <w:p w:rsidR="00000000" w:rsidDel="00000000" w:rsidP="00000000" w:rsidRDefault="00000000" w:rsidRPr="00000000" w14:paraId="00001207">
      <w:pPr>
        <w:spacing w:after="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[S] Shows each item, its context and any reports.</w:t>
      </w:r>
    </w:p>
    <w:p w:rsidR="00000000" w:rsidDel="00000000" w:rsidP="00000000" w:rsidRDefault="00000000" w:rsidRPr="00000000" w14:paraId="00001208">
      <w:pPr>
        <w:spacing w:after="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[U] Chooses to hide, restore or keep the item, recording a reason.</w:t>
      </w:r>
    </w:p>
    <w:p w:rsidR="00000000" w:rsidDel="00000000" w:rsidP="00000000" w:rsidRDefault="00000000" w:rsidRPr="00000000" w14:paraId="00001209">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S] Applies the decision, updates visibility and aggregate rating, and logs it — see BR-01, BR-02.</w:t>
      </w:r>
    </w:p>
    <w:p w:rsidR="00000000" w:rsidDel="00000000" w:rsidP="00000000" w:rsidRDefault="00000000" w:rsidRPr="00000000" w14:paraId="0000120A">
      <w:pPr>
        <w:rPr/>
      </w:pPr>
      <w:r w:rsidDel="00000000" w:rsidR="00000000" w:rsidRPr="00000000">
        <w:rPr>
          <w:rtl w:val="0"/>
        </w:rPr>
        <w:t xml:space="preserve"> </w:t>
      </w:r>
    </w:p>
    <w:p w:rsidR="00000000" w:rsidDel="00000000" w:rsidP="00000000" w:rsidRDefault="00000000" w:rsidRPr="00000000" w14:paraId="0000120B">
      <w:pPr>
        <w:spacing w:after="80" w:before="260" w:lineRule="auto"/>
        <w:rPr>
          <w:b w:val="1"/>
          <w:bCs w:val="1"/>
          <w:sz w:val="36"/>
          <w:szCs w:val="36"/>
        </w:rPr>
      </w:pPr>
      <w:r w:rsidDel="00000000" w:rsidR="00000000" w:rsidRPr="00000000">
        <w:rPr>
          <w:b w:val="1"/>
          <w:bCs w:val="1"/>
          <w:sz w:val="36"/>
          <w:szCs w:val="36"/>
          <w:rtl w:val="0"/>
        </w:rPr>
        <w:t xml:space="preserve">Alternative Flows</w:t>
      </w:r>
    </w:p>
    <w:tbl>
      <w:tblPr>
        <w:tblStyle w:val="Table372"/>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20C">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20D">
            <w:pPr>
              <w:rPr/>
            </w:pPr>
            <w:r w:rsidDel="00000000" w:rsidR="00000000" w:rsidRPr="00000000">
              <w:rPr>
                <w:rtl w:val="0"/>
              </w:rPr>
              <w:t xml:space="preserve">Each AF covers one deviation from the main flow. State: at which step it branches, what the system does, what the person sees. Good: 'AF-01 — Username already taken: At step 4, the system finds the username is in use. The person sees the form again with the message: This username is already taken.' Bad:  'AF-01 — Error: show error message'</w:t>
            </w:r>
          </w:p>
        </w:tc>
      </w:tr>
    </w:tbl>
    <w:p w:rsidR="00000000" w:rsidDel="00000000" w:rsidP="00000000" w:rsidRDefault="00000000" w:rsidRPr="00000000" w14:paraId="0000120E">
      <w:pPr>
        <w:rPr/>
      </w:pPr>
      <w:r w:rsidDel="00000000" w:rsidR="00000000" w:rsidRPr="00000000">
        <w:rPr>
          <w:rtl w:val="0"/>
        </w:rPr>
        <w:t xml:space="preserve"> </w:t>
      </w:r>
    </w:p>
    <w:p w:rsidR="00000000" w:rsidDel="00000000" w:rsidP="00000000" w:rsidRDefault="00000000" w:rsidRPr="00000000" w14:paraId="0000120F">
      <w:pPr>
        <w:spacing w:after="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AF-01 — Hide without reason: At step 3 a hide is attempted with no reason. The action is blocked.</w:t>
      </w:r>
    </w:p>
    <w:p w:rsidR="00000000" w:rsidDel="00000000" w:rsidP="00000000" w:rsidRDefault="00000000" w:rsidRPr="00000000" w14:paraId="00001210">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AF-02 — Restore previously hidden: The admin may restore a hidden item; it becomes visible again and counts toward aggregates.</w:t>
      </w:r>
    </w:p>
    <w:p w:rsidR="00000000" w:rsidDel="00000000" w:rsidP="00000000" w:rsidRDefault="00000000" w:rsidRPr="00000000" w14:paraId="00001211">
      <w:pPr>
        <w:rPr/>
      </w:pPr>
      <w:r w:rsidDel="00000000" w:rsidR="00000000" w:rsidRPr="00000000">
        <w:rPr>
          <w:rtl w:val="0"/>
        </w:rPr>
        <w:t xml:space="preserve"> </w:t>
      </w:r>
    </w:p>
    <w:p w:rsidR="00000000" w:rsidDel="00000000" w:rsidP="00000000" w:rsidRDefault="00000000" w:rsidRPr="00000000" w14:paraId="00001212">
      <w:pPr>
        <w:spacing w:after="80" w:before="260" w:lineRule="auto"/>
        <w:rPr>
          <w:b w:val="1"/>
          <w:bCs w:val="1"/>
          <w:sz w:val="36"/>
          <w:szCs w:val="36"/>
        </w:rPr>
      </w:pPr>
      <w:r w:rsidDel="00000000" w:rsidR="00000000" w:rsidRPr="00000000">
        <w:rPr>
          <w:b w:val="1"/>
          <w:bCs w:val="1"/>
          <w:sz w:val="36"/>
          <w:szCs w:val="36"/>
          <w:rtl w:val="0"/>
        </w:rPr>
        <w:t xml:space="preserve">Business Rules</w:t>
      </w:r>
    </w:p>
    <w:tbl>
      <w:tblPr>
        <w:tblStyle w:val="Table373"/>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11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213">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214">
            <w:pPr>
              <w:rPr/>
            </w:pPr>
            <w:sdt>
              <w:sdtPr>
                <w:id w:val="-1817963640"/>
                <w:tag w:val="goog_rdk_257"/>
              </w:sdtPr>
              <w:sdtContent>
                <w:r w:rsidDel="00000000" w:rsidR="00000000" w:rsidRPr="00000000">
                  <w:rPr>
                    <w:rFonts w:ascii="Arial Unicode MS" w:cs="Arial Unicode MS" w:eastAsia="Arial Unicode MS" w:hAnsi="Arial Unicode MS"/>
                    <w:rtl w:val="0"/>
                  </w:rPr>
                  <w:t xml:space="preserve">Each BR must be precise and independently testable. Local BR (affects only this UC) → define here. Global BR (affects ≥2 UCs) → reference PRD §5 GBR-ID here, define there.</w:t>
                </w:r>
              </w:sdtContent>
            </w:sdt>
          </w:p>
        </w:tc>
      </w:tr>
    </w:tbl>
    <w:p w:rsidR="00000000" w:rsidDel="00000000" w:rsidP="00000000" w:rsidRDefault="00000000" w:rsidRPr="00000000" w14:paraId="00001215">
      <w:pPr>
        <w:rPr/>
      </w:pPr>
      <w:r w:rsidDel="00000000" w:rsidR="00000000" w:rsidRPr="00000000">
        <w:rPr>
          <w:rtl w:val="0"/>
        </w:rPr>
        <w:t xml:space="preserve"> </w:t>
      </w:r>
    </w:p>
    <w:p w:rsidR="00000000" w:rsidDel="00000000" w:rsidP="00000000" w:rsidRDefault="00000000" w:rsidRPr="00000000" w14:paraId="00001216">
      <w:pPr>
        <w:spacing w:after="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Hidden reviews are excluded from public display and aggregate ratings.</w:t>
      </w:r>
    </w:p>
    <w:p w:rsidR="00000000" w:rsidDel="00000000" w:rsidP="00000000" w:rsidRDefault="00000000" w:rsidRPr="00000000" w14:paraId="00001217">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BR-02: Every moderation action records the acting admin, timestamp and reason.</w:t>
      </w:r>
    </w:p>
    <w:p w:rsidR="00000000" w:rsidDel="00000000" w:rsidP="00000000" w:rsidRDefault="00000000" w:rsidRPr="00000000" w14:paraId="00001218">
      <w:pPr>
        <w:rPr/>
      </w:pPr>
      <w:r w:rsidDel="00000000" w:rsidR="00000000" w:rsidRPr="00000000">
        <w:rPr>
          <w:rtl w:val="0"/>
        </w:rPr>
        <w:t xml:space="preserve"> </w:t>
      </w:r>
    </w:p>
    <w:p w:rsidR="00000000" w:rsidDel="00000000" w:rsidP="00000000" w:rsidRDefault="00000000" w:rsidRPr="00000000" w14:paraId="00001219">
      <w:pPr>
        <w:spacing w:after="80" w:before="260" w:lineRule="auto"/>
        <w:rPr>
          <w:b w:val="1"/>
          <w:bCs w:val="1"/>
          <w:sz w:val="36"/>
          <w:szCs w:val="36"/>
        </w:rPr>
      </w:pPr>
      <w:r w:rsidDel="00000000" w:rsidR="00000000" w:rsidRPr="00000000">
        <w:rPr>
          <w:b w:val="1"/>
          <w:bCs w:val="1"/>
          <w:sz w:val="36"/>
          <w:szCs w:val="36"/>
          <w:rtl w:val="0"/>
        </w:rPr>
        <w:t xml:space="preserve">Request Fields — ModerateFeedbackRequest</w:t>
      </w:r>
    </w:p>
    <w:tbl>
      <w:tblPr>
        <w:tblStyle w:val="Table374"/>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21A">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21B">
            <w:pPr>
              <w:rPr/>
            </w:pPr>
            <w:r w:rsidDel="00000000" w:rsidR="00000000" w:rsidRPr="00000000">
              <w:rPr>
                <w:rtl w:val="0"/>
              </w:rPr>
              <w:t xml:space="preserve">Field name: business term — not a variable name. Type: Text / Number / Date / File / Yes/No — not code types (String, Integer, Boolean). Rule: plain language constraint — e.g. 'Required. Between 4 and 50 characters.' On success: describe what the person sees — e.g. 'Person is redirected to the job detail page with a confirmation message'.</w:t>
            </w:r>
          </w:p>
        </w:tc>
      </w:tr>
    </w:tbl>
    <w:p w:rsidR="00000000" w:rsidDel="00000000" w:rsidP="00000000" w:rsidRDefault="00000000" w:rsidRPr="00000000" w14:paraId="0000121C">
      <w:pPr>
        <w:rPr/>
      </w:pPr>
      <w:r w:rsidDel="00000000" w:rsidR="00000000" w:rsidRPr="00000000">
        <w:rPr>
          <w:rtl w:val="0"/>
        </w:rPr>
        <w:t xml:space="preserve"> </w:t>
      </w:r>
    </w:p>
    <w:tbl>
      <w:tblPr>
        <w:tblStyle w:val="Table375"/>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2"/>
        <w:gridCol w:w="1324"/>
        <w:gridCol w:w="6289"/>
        <w:tblGridChange w:id="0">
          <w:tblGrid>
            <w:gridCol w:w="1412"/>
            <w:gridCol w:w="1324"/>
            <w:gridCol w:w="6289"/>
          </w:tblGrid>
        </w:tblGridChange>
      </w:tblGrid>
      <w:tr>
        <w:trPr>
          <w:cantSplit w:val="0"/>
          <w:trHeight w:val="615" w:hRule="atLeast"/>
          <w:tblHeader w:val="0"/>
        </w:trPr>
        <w:tc>
          <w:tcPr>
            <w:tcBorders>
              <w:top w:color="993c1d" w:space="0" w:sz="6" w:val="single"/>
              <w:left w:color="993c1d" w:space="0" w:sz="6" w:val="single"/>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121D">
            <w:pPr>
              <w:rPr>
                <w:b w:val="1"/>
                <w:bCs w:val="1"/>
                <w:color w:val="ffffff"/>
              </w:rPr>
            </w:pPr>
            <w:r w:rsidDel="00000000" w:rsidR="00000000" w:rsidRPr="00000000">
              <w:rPr>
                <w:b w:val="1"/>
                <w:bCs w:val="1"/>
                <w:color w:val="ffffff"/>
                <w:rtl w:val="0"/>
              </w:rPr>
              <w:t xml:space="preserve">Field</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121E">
            <w:pPr>
              <w:rPr>
                <w:b w:val="1"/>
                <w:bCs w:val="1"/>
                <w:color w:val="ffffff"/>
              </w:rPr>
            </w:pPr>
            <w:r w:rsidDel="00000000" w:rsidR="00000000" w:rsidRPr="00000000">
              <w:rPr>
                <w:b w:val="1"/>
                <w:bCs w:val="1"/>
                <w:color w:val="ffffff"/>
                <w:rtl w:val="0"/>
              </w:rPr>
              <w:t xml:space="preserve">Type</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121F">
            <w:pPr>
              <w:rPr>
                <w:b w:val="1"/>
                <w:bCs w:val="1"/>
                <w:color w:val="ffffff"/>
              </w:rPr>
            </w:pPr>
            <w:r w:rsidDel="00000000" w:rsidR="00000000" w:rsidRPr="00000000">
              <w:rPr>
                <w:b w:val="1"/>
                <w:bCs w:val="1"/>
                <w:color w:val="ffffff"/>
                <w:rtl w:val="0"/>
              </w:rPr>
              <w:t xml:space="preserve">Rule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220">
            <w:pPr>
              <w:rPr/>
            </w:pPr>
            <w:r w:rsidDel="00000000" w:rsidR="00000000" w:rsidRPr="00000000">
              <w:rPr>
                <w:rtl w:val="0"/>
              </w:rPr>
              <w:t xml:space="preserve">Action</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221">
            <w:pPr>
              <w:rPr/>
            </w:pPr>
            <w:r w:rsidDel="00000000" w:rsidR="00000000" w:rsidRPr="00000000">
              <w:rPr>
                <w:rtl w:val="0"/>
              </w:rPr>
              <w:t xml:space="preserve">Text</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222">
            <w:pPr>
              <w:rPr/>
            </w:pPr>
            <w:r w:rsidDel="00000000" w:rsidR="00000000" w:rsidRPr="00000000">
              <w:rPr>
                <w:rtl w:val="0"/>
              </w:rPr>
              <w:t xml:space="preserve">Required. hide / restore / keep.</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223">
            <w:pPr>
              <w:rPr/>
            </w:pPr>
            <w:r w:rsidDel="00000000" w:rsidR="00000000" w:rsidRPr="00000000">
              <w:rPr>
                <w:rtl w:val="0"/>
              </w:rPr>
              <w:t xml:space="preserve">Reason</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224">
            <w:pPr>
              <w:rPr/>
            </w:pPr>
            <w:r w:rsidDel="00000000" w:rsidR="00000000" w:rsidRPr="00000000">
              <w:rPr>
                <w:rtl w:val="0"/>
              </w:rPr>
              <w:t xml:space="preserve">Text</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225">
            <w:pPr>
              <w:rPr/>
            </w:pPr>
            <w:r w:rsidDel="00000000" w:rsidR="00000000" w:rsidRPr="00000000">
              <w:rPr>
                <w:rtl w:val="0"/>
              </w:rPr>
              <w:t xml:space="preserve">Required for hide/restore.</w:t>
            </w:r>
          </w:p>
        </w:tc>
      </w:tr>
    </w:tbl>
    <w:p w:rsidR="00000000" w:rsidDel="00000000" w:rsidP="00000000" w:rsidRDefault="00000000" w:rsidRPr="00000000" w14:paraId="00001226">
      <w:pPr>
        <w:rPr/>
      </w:pPr>
      <w:r w:rsidDel="00000000" w:rsidR="00000000" w:rsidRPr="00000000">
        <w:rPr>
          <w:rtl w:val="0"/>
        </w:rPr>
        <w:t xml:space="preserve">On success: The item’s visibility is updated and the action is logged.</w:t>
      </w:r>
    </w:p>
    <w:p w:rsidR="00000000" w:rsidDel="00000000" w:rsidP="00000000" w:rsidRDefault="00000000" w:rsidRPr="00000000" w14:paraId="00001227">
      <w:pPr>
        <w:rPr/>
      </w:pPr>
      <w:r w:rsidDel="00000000" w:rsidR="00000000" w:rsidRPr="00000000">
        <w:rPr>
          <w:rtl w:val="0"/>
        </w:rPr>
        <w:t xml:space="preserve"> </w:t>
      </w:r>
    </w:p>
    <w:p w:rsidR="00000000" w:rsidDel="00000000" w:rsidP="00000000" w:rsidRDefault="00000000" w:rsidRPr="00000000" w14:paraId="00001228">
      <w:pPr>
        <w:spacing w:after="80" w:before="260" w:lineRule="auto"/>
        <w:rPr>
          <w:b w:val="1"/>
          <w:bCs w:val="1"/>
          <w:sz w:val="36"/>
          <w:szCs w:val="36"/>
        </w:rPr>
      </w:pPr>
      <w:r w:rsidDel="00000000" w:rsidR="00000000" w:rsidRPr="00000000">
        <w:rPr>
          <w:b w:val="1"/>
          <w:bCs w:val="1"/>
          <w:sz w:val="36"/>
          <w:szCs w:val="36"/>
          <w:rtl w:val="0"/>
        </w:rPr>
        <w:t xml:space="preserve">Allowed Roles</w:t>
      </w:r>
    </w:p>
    <w:tbl>
      <w:tblPr>
        <w:tblStyle w:val="Table376"/>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08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229">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22A">
            <w:pPr>
              <w:rPr/>
            </w:pPr>
            <w:r w:rsidDel="00000000" w:rsidR="00000000" w:rsidRPr="00000000">
              <w:rPr>
                <w:rtl w:val="0"/>
              </w:rPr>
              <w:t xml:space="preserve">List roles from PRD §2.1 that may perform this UC. 'Public' means no sign-in required. Do not describe technical enforcement mechanisms here — those are in TDS §4.</w:t>
            </w:r>
          </w:p>
        </w:tc>
      </w:tr>
    </w:tbl>
    <w:p w:rsidR="00000000" w:rsidDel="00000000" w:rsidP="00000000" w:rsidRDefault="00000000" w:rsidRPr="00000000" w14:paraId="0000122B">
      <w:pPr>
        <w:rPr/>
      </w:pPr>
      <w:r w:rsidDel="00000000" w:rsidR="00000000" w:rsidRPr="00000000">
        <w:rPr>
          <w:rtl w:val="0"/>
        </w:rPr>
        <w:t xml:space="preserve"> </w:t>
      </w:r>
    </w:p>
    <w:p w:rsidR="00000000" w:rsidDel="00000000" w:rsidP="00000000" w:rsidRDefault="00000000" w:rsidRPr="00000000" w14:paraId="0000122C">
      <w:pPr>
        <w:rPr/>
      </w:pPr>
      <w:r w:rsidDel="00000000" w:rsidR="00000000" w:rsidRPr="00000000">
        <w:rPr>
          <w:rtl w:val="0"/>
        </w:rPr>
        <w:t xml:space="preserve">Platform Admin.</w:t>
      </w:r>
    </w:p>
    <w:p w:rsidR="00000000" w:rsidDel="00000000" w:rsidP="00000000" w:rsidRDefault="00000000" w:rsidRPr="00000000" w14:paraId="0000122D">
      <w:pPr>
        <w:rPr/>
      </w:pPr>
      <w:r w:rsidDel="00000000" w:rsidR="00000000" w:rsidRPr="00000000">
        <w:rPr>
          <w:rtl w:val="0"/>
        </w:rPr>
        <w:t xml:space="preserve"> </w:t>
      </w:r>
    </w:p>
    <w:p w:rsidR="00000000" w:rsidDel="00000000" w:rsidP="00000000" w:rsidRDefault="00000000" w:rsidRPr="00000000" w14:paraId="0000122E">
      <w:pPr>
        <w:spacing w:after="80" w:before="360" w:lineRule="auto"/>
        <w:rPr>
          <w:b w:val="1"/>
          <w:bCs w:val="1"/>
          <w:sz w:val="36"/>
          <w:szCs w:val="36"/>
        </w:rPr>
      </w:pPr>
      <w:r w:rsidDel="00000000" w:rsidR="00000000" w:rsidRPr="00000000">
        <w:rPr>
          <w:b w:val="1"/>
          <w:bCs w:val="1"/>
          <w:sz w:val="36"/>
          <w:szCs w:val="36"/>
          <w:rtl w:val="0"/>
        </w:rPr>
        <w:t xml:space="preserve">Verification Criteria</w:t>
      </w:r>
    </w:p>
    <w:p w:rsidR="00000000" w:rsidDel="00000000" w:rsidP="00000000" w:rsidRDefault="00000000" w:rsidRPr="00000000" w14:paraId="0000122F">
      <w:pPr>
        <w:rPr/>
      </w:pPr>
      <w:r w:rsidDel="00000000" w:rsidR="00000000" w:rsidRPr="00000000">
        <w:rPr>
          <w:rtl w:val="0"/>
        </w:rPr>
        <w:t xml:space="preserve">Given       a reported abusive review</w:t>
      </w:r>
    </w:p>
    <w:p w:rsidR="00000000" w:rsidDel="00000000" w:rsidP="00000000" w:rsidRDefault="00000000" w:rsidRPr="00000000" w14:paraId="00001230">
      <w:pPr>
        <w:rPr/>
      </w:pPr>
      <w:r w:rsidDel="00000000" w:rsidR="00000000" w:rsidRPr="00000000">
        <w:rPr>
          <w:rtl w:val="0"/>
        </w:rPr>
        <w:t xml:space="preserve">When       the admin hides it with a reason</w:t>
      </w:r>
    </w:p>
    <w:p w:rsidR="00000000" w:rsidDel="00000000" w:rsidP="00000000" w:rsidRDefault="00000000" w:rsidRPr="00000000" w14:paraId="00001231">
      <w:pPr>
        <w:rPr/>
      </w:pPr>
      <w:r w:rsidDel="00000000" w:rsidR="00000000" w:rsidRPr="00000000">
        <w:rPr>
          <w:rtl w:val="0"/>
        </w:rPr>
        <w:t xml:space="preserve">Then        the review is hidden from public view AND excluded from the aggregate AND the action is logged</w:t>
      </w:r>
    </w:p>
    <w:p w:rsidR="00000000" w:rsidDel="00000000" w:rsidP="00000000" w:rsidRDefault="00000000" w:rsidRPr="00000000" w14:paraId="00001232">
      <w:pPr>
        <w:rPr/>
      </w:pPr>
      <w:r w:rsidDel="00000000" w:rsidR="00000000" w:rsidRPr="00000000">
        <w:rPr>
          <w:rtl w:val="0"/>
        </w:rPr>
        <w:t xml:space="preserve"> </w:t>
      </w:r>
    </w:p>
    <w:p w:rsidR="00000000" w:rsidDel="00000000" w:rsidP="00000000" w:rsidRDefault="00000000" w:rsidRPr="00000000" w14:paraId="00001233">
      <w:pPr>
        <w:rPr>
          <w:i w:val="1"/>
          <w:iCs w:val="1"/>
        </w:rPr>
      </w:pPr>
      <w:r w:rsidDel="00000000" w:rsidR="00000000" w:rsidRPr="00000000">
        <w:rPr>
          <w:i w:val="1"/>
          <w:iCs w:val="1"/>
          <w:rtl w:val="0"/>
        </w:rPr>
        <w:t xml:space="preserve">Additional scenarios to cover in tests:</w:t>
      </w:r>
    </w:p>
    <w:p w:rsidR="00000000" w:rsidDel="00000000" w:rsidP="00000000" w:rsidRDefault="00000000" w:rsidRPr="00000000" w14:paraId="00001234">
      <w:pPr>
        <w:spacing w:after="0" w:lineRule="auto"/>
        <w:ind w:left="1080" w:hanging="360"/>
        <w:rPr/>
      </w:pPr>
      <w:r w:rsidDel="00000000" w:rsidR="00000000" w:rsidRPr="00000000">
        <w:rPr>
          <w:rtl w:val="0"/>
        </w:rPr>
        <w:t xml:space="preserve">●</w:t>
      </w:r>
      <w:r w:rsidDel="00000000" w:rsidR="00000000" w:rsidRPr="00000000">
        <w:rPr>
          <w:sz w:val="14"/>
          <w:szCs w:val="14"/>
          <w:rtl w:val="0"/>
        </w:rPr>
        <w:t xml:space="preserve">      </w:t>
      </w:r>
      <w:sdt>
        <w:sdtPr>
          <w:id w:val="-57154266"/>
          <w:tag w:val="goog_rdk_258"/>
        </w:sdtPr>
        <w:sdtContent>
          <w:r w:rsidDel="00000000" w:rsidR="00000000" w:rsidRPr="00000000">
            <w:rPr>
              <w:rFonts w:ascii="Arial Unicode MS" w:cs="Arial Unicode MS" w:eastAsia="Arial Unicode MS" w:hAnsi="Arial Unicode MS"/>
              <w:rtl w:val="0"/>
            </w:rPr>
            <w:t xml:space="preserve">Hide without reason → blocked</w:t>
          </w:r>
        </w:sdtContent>
      </w:sdt>
    </w:p>
    <w:p w:rsidR="00000000" w:rsidDel="00000000" w:rsidP="00000000" w:rsidRDefault="00000000" w:rsidRPr="00000000" w14:paraId="00001235">
      <w:pPr>
        <w:ind w:left="1080" w:hanging="360"/>
        <w:rPr/>
      </w:pPr>
      <w:r w:rsidDel="00000000" w:rsidR="00000000" w:rsidRPr="00000000">
        <w:rPr>
          <w:rtl w:val="0"/>
        </w:rPr>
        <w:t xml:space="preserve">●</w:t>
      </w:r>
      <w:r w:rsidDel="00000000" w:rsidR="00000000" w:rsidRPr="00000000">
        <w:rPr>
          <w:sz w:val="14"/>
          <w:szCs w:val="14"/>
          <w:rtl w:val="0"/>
        </w:rPr>
        <w:t xml:space="preserve">      </w:t>
      </w:r>
      <w:sdt>
        <w:sdtPr>
          <w:id w:val="1577883617"/>
          <w:tag w:val="goog_rdk_259"/>
        </w:sdtPr>
        <w:sdtContent>
          <w:r w:rsidDel="00000000" w:rsidR="00000000" w:rsidRPr="00000000">
            <w:rPr>
              <w:rFonts w:ascii="Arial Unicode MS" w:cs="Arial Unicode MS" w:eastAsia="Arial Unicode MS" w:hAnsi="Arial Unicode MS"/>
              <w:rtl w:val="0"/>
            </w:rPr>
            <w:t xml:space="preserve">Restore a hidden review → it becomes visible and counts again</w:t>
          </w:r>
        </w:sdtContent>
      </w:sdt>
    </w:p>
    <w:p w:rsidR="00000000" w:rsidDel="00000000" w:rsidP="00000000" w:rsidRDefault="00000000" w:rsidRPr="00000000" w14:paraId="00001236">
      <w:pPr>
        <w:rPr/>
      </w:pPr>
      <w:r w:rsidDel="00000000" w:rsidR="00000000" w:rsidRPr="00000000">
        <w:rPr>
          <w:rtl w:val="0"/>
        </w:rPr>
        <w:t xml:space="preserve"> </w:t>
      </w:r>
    </w:p>
    <w:p w:rsidR="00000000" w:rsidDel="00000000" w:rsidP="00000000" w:rsidRDefault="00000000" w:rsidRPr="00000000" w14:paraId="00001237">
      <w:pPr>
        <w:pStyle w:val="Heading1"/>
        <w:spacing w:after="120" w:before="480" w:lineRule="auto"/>
        <w:rPr>
          <w:color w:val="e6b8af"/>
          <w:sz w:val="46"/>
          <w:szCs w:val="46"/>
        </w:rPr>
      </w:pPr>
      <w:bookmarkStart w:colFirst="0" w:colLast="0" w:name="_heading=h.s08a9rzbfs86" w:id="127"/>
      <w:bookmarkEnd w:id="127"/>
      <w:r w:rsidDel="00000000" w:rsidR="00000000" w:rsidRPr="00000000">
        <w:rPr>
          <w:color w:val="e6b8af"/>
          <w:sz w:val="46"/>
          <w:szCs w:val="46"/>
          <w:rtl w:val="0"/>
        </w:rPr>
        <w:t xml:space="preserve">UC-38: Manage Payment Method </w:t>
      </w:r>
    </w:p>
    <w:p w:rsidR="00000000" w:rsidDel="00000000" w:rsidP="00000000" w:rsidRDefault="00000000" w:rsidRPr="00000000" w14:paraId="00001238">
      <w:pPr>
        <w:rPr/>
      </w:pPr>
      <w:bookmarkStart w:colFirst="0" w:colLast="0" w:name="_heading=h.ciop4ms81im5" w:id="128"/>
      <w:bookmarkEnd w:id="128"/>
      <w:r w:rsidDel="00000000" w:rsidR="00000000" w:rsidRPr="00000000">
        <w:rPr>
          <w:rtl w:val="0"/>
        </w:rPr>
        <w:t xml:space="preserve"> </w:t>
      </w:r>
    </w:p>
    <w:tbl>
      <w:tblPr>
        <w:tblStyle w:val="Table377"/>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08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239">
            <w:pPr>
              <w:spacing w:after="40" w:lineRule="auto"/>
              <w:rPr>
                <w:b w:val="1"/>
                <w:bCs w:val="1"/>
                <w:color w:val="993c1d"/>
              </w:rPr>
            </w:pPr>
            <w:r w:rsidDel="00000000" w:rsidR="00000000" w:rsidRPr="00000000">
              <w:rPr>
                <w:b w:val="1"/>
                <w:bCs w:val="1"/>
                <w:color w:val="993c1d"/>
                <w:rtl w:val="0"/>
              </w:rPr>
              <w:t xml:space="preserve">UI-type block</w:t>
            </w:r>
          </w:p>
          <w:p w:rsidR="00000000" w:rsidDel="00000000" w:rsidP="00000000" w:rsidRDefault="00000000" w:rsidRPr="00000000" w14:paraId="0000123A">
            <w:pPr>
              <w:rPr/>
            </w:pPr>
            <w:r w:rsidDel="00000000" w:rsidR="00000000" w:rsidRPr="00000000">
              <w:rPr>
                <w:rtl w:val="0"/>
              </w:rPr>
              <w:t xml:space="preserve">Copy this block for each UI-type use case. Sections: Header | Main Flow | Alternative Flows | Business Rules | Request Fields | Allowed Roles | Verification Criteria</w:t>
            </w:r>
          </w:p>
        </w:tc>
      </w:tr>
    </w:tbl>
    <w:p w:rsidR="00000000" w:rsidDel="00000000" w:rsidP="00000000" w:rsidRDefault="00000000" w:rsidRPr="00000000" w14:paraId="0000123B">
      <w:pPr>
        <w:rPr/>
      </w:pPr>
      <w:bookmarkStart w:colFirst="0" w:colLast="0" w:name="_heading=h.ng0u7wozdxhu" w:id="129"/>
      <w:bookmarkEnd w:id="129"/>
      <w:r w:rsidDel="00000000" w:rsidR="00000000" w:rsidRPr="00000000">
        <w:rPr>
          <w:rtl w:val="0"/>
        </w:rPr>
        <w:t xml:space="preserve"> </w:t>
      </w:r>
    </w:p>
    <w:tbl>
      <w:tblPr>
        <w:tblStyle w:val="Table378"/>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7060"/>
        <w:tblGridChange w:id="0">
          <w:tblGrid>
            <w:gridCol w:w="1965"/>
            <w:gridCol w:w="7060"/>
          </w:tblGrid>
        </w:tblGridChange>
      </w:tblGrid>
      <w:tr>
        <w:trPr>
          <w:cantSplit w:val="0"/>
          <w:trHeight w:val="615" w:hRule="atLeast"/>
          <w:tblHeader w:val="0"/>
        </w:trPr>
        <w:tc>
          <w:tcPr>
            <w:tcBorders>
              <w:top w:color="993c1d" w:space="0" w:sz="6" w:val="single"/>
              <w:left w:color="993c1d" w:space="0" w:sz="6" w:val="single"/>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123C">
            <w:pPr>
              <w:rPr>
                <w:b w:val="1"/>
                <w:bCs w:val="1"/>
                <w:color w:val="ffffff"/>
              </w:rPr>
            </w:pPr>
            <w:r w:rsidDel="00000000" w:rsidR="00000000" w:rsidRPr="00000000">
              <w:rPr>
                <w:b w:val="1"/>
                <w:bCs w:val="1"/>
                <w:color w:val="ffffff"/>
                <w:rtl w:val="0"/>
              </w:rPr>
              <w:t xml:space="preserve">Field</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123D">
            <w:pPr>
              <w:rPr>
                <w:b w:val="1"/>
                <w:bCs w:val="1"/>
                <w:color w:val="ffffff"/>
              </w:rPr>
            </w:pPr>
            <w:r w:rsidDel="00000000" w:rsidR="00000000" w:rsidRPr="00000000">
              <w:rPr>
                <w:b w:val="1"/>
                <w:bCs w:val="1"/>
                <w:color w:val="ffffff"/>
                <w:rtl w:val="0"/>
              </w:rPr>
              <w:t xml:space="preserve">Value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23E">
            <w:pPr>
              <w:rPr/>
            </w:pPr>
            <w:r w:rsidDel="00000000" w:rsidR="00000000" w:rsidRPr="00000000">
              <w:rPr>
                <w:rtl w:val="0"/>
              </w:rPr>
              <w:t xml:space="preserve">Type</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23F">
            <w:pPr>
              <w:rPr/>
            </w:pPr>
            <w:r w:rsidDel="00000000" w:rsidR="00000000" w:rsidRPr="00000000">
              <w:rPr>
                <w:rtl w:val="0"/>
              </w:rPr>
              <w:t xml:space="preserve">UI</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240">
            <w:pPr>
              <w:rPr/>
            </w:pPr>
            <w:r w:rsidDel="00000000" w:rsidR="00000000" w:rsidRPr="00000000">
              <w:rPr>
                <w:rtl w:val="0"/>
              </w:rPr>
              <w:t xml:space="preserve">Primary Actor</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241">
            <w:pPr>
              <w:rPr/>
            </w:pPr>
            <w:r w:rsidDel="00000000" w:rsidR="00000000" w:rsidRPr="00000000">
              <w:rPr>
                <w:rtl w:val="0"/>
              </w:rPr>
              <w:t xml:space="preserve">Tutor Center, Tutor</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242">
            <w:pPr>
              <w:rPr/>
            </w:pPr>
            <w:r w:rsidDel="00000000" w:rsidR="00000000" w:rsidRPr="00000000">
              <w:rPr>
                <w:rtl w:val="0"/>
              </w:rPr>
              <w:t xml:space="preserve">Secondary Actor(s)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243">
            <w:pPr>
              <w:rPr/>
            </w:pPr>
            <w:r w:rsidDel="00000000" w:rsidR="00000000" w:rsidRPr="00000000">
              <w:rPr>
                <w:rtl w:val="0"/>
              </w:rPr>
              <w:t xml:space="preserv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244">
            <w:pPr>
              <w:rPr/>
            </w:pPr>
            <w:r w:rsidDel="00000000" w:rsidR="00000000" w:rsidRPr="00000000">
              <w:rPr>
                <w:rtl w:val="0"/>
              </w:rPr>
              <w:t xml:space="preserve">Module</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245">
            <w:pPr>
              <w:rPr/>
            </w:pPr>
            <w:r w:rsidDel="00000000" w:rsidR="00000000" w:rsidRPr="00000000">
              <w:rPr>
                <w:rtl w:val="0"/>
              </w:rPr>
              <w:t xml:space="preserve">Smart Escrow Wallet</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246">
            <w:pPr>
              <w:rPr/>
            </w:pPr>
            <w:r w:rsidDel="00000000" w:rsidR="00000000" w:rsidRPr="00000000">
              <w:rPr>
                <w:rtl w:val="0"/>
              </w:rPr>
              <w:t xml:space="preserve">FT-ID Ref</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247">
            <w:pPr>
              <w:rPr/>
            </w:pPr>
            <w:r w:rsidDel="00000000" w:rsidR="00000000" w:rsidRPr="00000000">
              <w:rPr>
                <w:rtl w:val="0"/>
              </w:rPr>
              <w:t xml:space="preserve">FT-25, FT-39</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248">
            <w:pPr>
              <w:rPr/>
            </w:pPr>
            <w:r w:rsidDel="00000000" w:rsidR="00000000" w:rsidRPr="00000000">
              <w:rPr>
                <w:rtl w:val="0"/>
              </w:rPr>
              <w:t xml:space="preserve">BF-ID Ref</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249">
            <w:pPr>
              <w:rPr/>
            </w:pPr>
            <w:r w:rsidDel="00000000" w:rsidR="00000000" w:rsidRPr="00000000">
              <w:rPr>
                <w:rtl w:val="0"/>
              </w:rPr>
              <w:t xml:space="preserve">BF-07</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24A">
            <w:pPr>
              <w:rPr/>
            </w:pPr>
            <w:r w:rsidDel="00000000" w:rsidR="00000000" w:rsidRPr="00000000">
              <w:rPr>
                <w:rtl w:val="0"/>
              </w:rPr>
              <w:t xml:space="preserve">Depends On</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24B">
            <w:pPr>
              <w:rPr/>
            </w:pPr>
            <w:r w:rsidDel="00000000" w:rsidR="00000000" w:rsidRPr="00000000">
              <w:rPr>
                <w:rtl w:val="0"/>
              </w:rPr>
              <w:t xml:space="preserve">UC-01, UC-39</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24C">
            <w:pPr>
              <w:rPr/>
            </w:pPr>
            <w:r w:rsidDel="00000000" w:rsidR="00000000" w:rsidRPr="00000000">
              <w:rPr>
                <w:rtl w:val="0"/>
              </w:rPr>
              <w:t xml:space="preserve">Preconditions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24D">
            <w:pPr>
              <w:rPr/>
            </w:pPr>
            <w:r w:rsidDel="00000000" w:rsidR="00000000" w:rsidRPr="00000000">
              <w:rPr>
                <w:rtl w:val="0"/>
              </w:rPr>
              <w:t xml:space="preserve">The user is signed in as a Tutor or Tutor Center and can open the Wallet page. A wallet already exists for the account.</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24E">
            <w:pPr>
              <w:rPr/>
            </w:pPr>
            <w:r w:rsidDel="00000000" w:rsidR="00000000" w:rsidRPr="00000000">
              <w:rPr>
                <w:rtl w:val="0"/>
              </w:rPr>
              <w:t xml:space="preserve">Postconditions</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24F">
            <w:pPr>
              <w:rPr/>
            </w:pPr>
            <w:r w:rsidDel="00000000" w:rsidR="00000000" w:rsidRPr="00000000">
              <w:rPr>
                <w:rtl w:val="0"/>
              </w:rPr>
              <w:t xml:space="preserve">The user can add, update, or remove saved payout bank accounts used for withdrawals and bank refunds.</w:t>
            </w:r>
          </w:p>
        </w:tc>
      </w:tr>
    </w:tbl>
    <w:p w:rsidR="00000000" w:rsidDel="00000000" w:rsidP="00000000" w:rsidRDefault="00000000" w:rsidRPr="00000000" w14:paraId="00001250">
      <w:pPr>
        <w:rPr/>
      </w:pPr>
      <w:r w:rsidDel="00000000" w:rsidR="00000000" w:rsidRPr="00000000">
        <w:rPr>
          <w:rtl w:val="0"/>
        </w:rPr>
        <w:t xml:space="preserve"> </w:t>
      </w:r>
    </w:p>
    <w:p w:rsidR="00000000" w:rsidDel="00000000" w:rsidP="00000000" w:rsidRDefault="00000000" w:rsidRPr="00000000" w14:paraId="00001251">
      <w:pPr>
        <w:spacing w:after="80" w:before="260" w:lineRule="auto"/>
        <w:rPr>
          <w:b w:val="1"/>
          <w:bCs w:val="1"/>
          <w:sz w:val="36"/>
          <w:szCs w:val="36"/>
        </w:rPr>
      </w:pPr>
      <w:r w:rsidDel="00000000" w:rsidR="00000000" w:rsidRPr="00000000">
        <w:rPr>
          <w:b w:val="1"/>
          <w:bCs w:val="1"/>
          <w:sz w:val="36"/>
          <w:szCs w:val="36"/>
          <w:rtl w:val="0"/>
        </w:rPr>
        <w:t xml:space="preserve">Main Flow</w:t>
      </w:r>
    </w:p>
    <w:tbl>
      <w:tblPr>
        <w:tblStyle w:val="Table379"/>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252">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253">
            <w:pPr>
              <w:rPr/>
            </w:pPr>
            <w:r w:rsidDel="00000000" w:rsidR="00000000" w:rsidRPr="00000000">
              <w:rPr>
                <w:rtl w:val="0"/>
              </w:rPr>
              <w:t xml:space="preserve">Write at business level. [U] = what person sees or does. [S] = what system does in response — name the entity that changes. Good: '[S] Saves the new job record with status DRAFT and records the creating HR Manager as the owner' Bad:  '[S] INSERT INTO jobs (title, status) VALUES (...)' Always reference BRs inline where they apply.</w:t>
            </w:r>
          </w:p>
        </w:tc>
      </w:tr>
    </w:tbl>
    <w:p w:rsidR="00000000" w:rsidDel="00000000" w:rsidP="00000000" w:rsidRDefault="00000000" w:rsidRPr="00000000" w14:paraId="00001254">
      <w:pPr>
        <w:rPr/>
      </w:pPr>
      <w:r w:rsidDel="00000000" w:rsidR="00000000" w:rsidRPr="00000000">
        <w:rPr>
          <w:rtl w:val="0"/>
        </w:rPr>
        <w:t xml:space="preserve"> </w:t>
      </w:r>
    </w:p>
    <w:p w:rsidR="00000000" w:rsidDel="00000000" w:rsidP="00000000" w:rsidRDefault="00000000" w:rsidRPr="00000000" w14:paraId="00001255">
      <w:pPr>
        <w:numPr>
          <w:ilvl w:val="0"/>
          <w:numId w:val="94"/>
        </w:numPr>
        <w:spacing w:after="0" w:afterAutospacing="0"/>
        <w:ind w:left="720" w:hanging="360"/>
        <w:rPr/>
      </w:pPr>
      <w:r w:rsidDel="00000000" w:rsidR="00000000" w:rsidRPr="00000000">
        <w:rPr>
          <w:rtl w:val="0"/>
        </w:rPr>
        <w:t xml:space="preserve">[U] Opens the Wallet page and goes to the saved payout accounts section.</w:t>
      </w:r>
    </w:p>
    <w:p w:rsidR="00000000" w:rsidDel="00000000" w:rsidP="00000000" w:rsidRDefault="00000000" w:rsidRPr="00000000" w14:paraId="00001256">
      <w:pPr>
        <w:numPr>
          <w:ilvl w:val="0"/>
          <w:numId w:val="94"/>
        </w:numPr>
        <w:spacing w:after="0" w:afterAutospacing="0"/>
        <w:ind w:left="720" w:hanging="360"/>
        <w:rPr/>
      </w:pPr>
      <w:r w:rsidDel="00000000" w:rsidR="00000000" w:rsidRPr="00000000">
        <w:rPr>
          <w:rtl w:val="0"/>
        </w:rPr>
        <w:t xml:space="preserve">[S] Shows all active payout bank accounts linked to the user's wallet.</w:t>
      </w:r>
    </w:p>
    <w:p w:rsidR="00000000" w:rsidDel="00000000" w:rsidP="00000000" w:rsidRDefault="00000000" w:rsidRPr="00000000" w14:paraId="00001257">
      <w:pPr>
        <w:numPr>
          <w:ilvl w:val="0"/>
          <w:numId w:val="94"/>
        </w:numPr>
        <w:spacing w:after="0" w:afterAutospacing="0"/>
        <w:ind w:left="720" w:hanging="360"/>
        <w:rPr/>
      </w:pPr>
      <w:r w:rsidDel="00000000" w:rsidR="00000000" w:rsidRPr="00000000">
        <w:rPr>
          <w:rtl w:val="0"/>
        </w:rPr>
        <w:t xml:space="preserve">[U] Chooses to add a new account or edit an existing one.</w:t>
      </w:r>
    </w:p>
    <w:p w:rsidR="00000000" w:rsidDel="00000000" w:rsidP="00000000" w:rsidRDefault="00000000" w:rsidRPr="00000000" w14:paraId="00001258">
      <w:pPr>
        <w:numPr>
          <w:ilvl w:val="0"/>
          <w:numId w:val="94"/>
        </w:numPr>
        <w:spacing w:after="0" w:afterAutospacing="0"/>
        <w:ind w:left="720" w:hanging="360"/>
        <w:rPr/>
      </w:pPr>
      <w:r w:rsidDel="00000000" w:rsidR="00000000" w:rsidRPr="00000000">
        <w:rPr>
          <w:rtl w:val="0"/>
        </w:rPr>
        <w:t xml:space="preserve">[S] Opens the bank picker so the user can choose a supported bank.</w:t>
      </w:r>
    </w:p>
    <w:p w:rsidR="00000000" w:rsidDel="00000000" w:rsidP="00000000" w:rsidRDefault="00000000" w:rsidRPr="00000000" w14:paraId="00001259">
      <w:pPr>
        <w:numPr>
          <w:ilvl w:val="0"/>
          <w:numId w:val="94"/>
        </w:numPr>
        <w:spacing w:after="0" w:afterAutospacing="0"/>
        <w:ind w:left="720" w:hanging="360"/>
        <w:rPr/>
      </w:pPr>
      <w:r w:rsidDel="00000000" w:rsidR="00000000" w:rsidRPr="00000000">
        <w:rPr>
          <w:rtl w:val="0"/>
        </w:rPr>
        <w:t xml:space="preserve">[U] Enters the bank account number and saves the account.</w:t>
      </w:r>
    </w:p>
    <w:p w:rsidR="00000000" w:rsidDel="00000000" w:rsidP="00000000" w:rsidRDefault="00000000" w:rsidRPr="00000000" w14:paraId="0000125A">
      <w:pPr>
        <w:numPr>
          <w:ilvl w:val="0"/>
          <w:numId w:val="94"/>
        </w:numPr>
        <w:spacing w:after="0" w:afterAutospacing="0"/>
        <w:ind w:left="720" w:hanging="360"/>
        <w:rPr/>
      </w:pPr>
      <w:r w:rsidDel="00000000" w:rsidR="00000000" w:rsidRPr="00000000">
        <w:rPr>
          <w:rtl w:val="0"/>
        </w:rPr>
        <w:t xml:space="preserve">[S] Validates the bank name and account number, then saves the account to the wallet.</w:t>
      </w:r>
    </w:p>
    <w:p w:rsidR="00000000" w:rsidDel="00000000" w:rsidP="00000000" w:rsidRDefault="00000000" w:rsidRPr="00000000" w14:paraId="0000125B">
      <w:pPr>
        <w:numPr>
          <w:ilvl w:val="0"/>
          <w:numId w:val="94"/>
        </w:numPr>
        <w:spacing w:after="0" w:afterAutospacing="0"/>
        <w:ind w:left="720" w:hanging="360"/>
        <w:rPr/>
      </w:pPr>
      <w:r w:rsidDel="00000000" w:rsidR="00000000" w:rsidRPr="00000000">
        <w:rPr>
          <w:rtl w:val="0"/>
        </w:rPr>
        <w:t xml:space="preserve">[U] The user can remove an old account that is no longer needed.</w:t>
      </w:r>
    </w:p>
    <w:p w:rsidR="00000000" w:rsidDel="00000000" w:rsidP="00000000" w:rsidRDefault="00000000" w:rsidRPr="00000000" w14:paraId="0000125C">
      <w:pPr>
        <w:numPr>
          <w:ilvl w:val="0"/>
          <w:numId w:val="94"/>
        </w:numPr>
        <w:spacing w:after="0" w:afterAutospacing="0"/>
        <w:ind w:left="720" w:hanging="360"/>
        <w:rPr/>
      </w:pPr>
      <w:r w:rsidDel="00000000" w:rsidR="00000000" w:rsidRPr="00000000">
        <w:rPr>
          <w:rtl w:val="0"/>
        </w:rPr>
        <w:t xml:space="preserve">[S] Deactivates the selected account and refreshes the account list.</w:t>
      </w:r>
    </w:p>
    <w:p w:rsidR="00000000" w:rsidDel="00000000" w:rsidP="00000000" w:rsidRDefault="00000000" w:rsidRPr="00000000" w14:paraId="0000125D">
      <w:pPr>
        <w:numPr>
          <w:ilvl w:val="0"/>
          <w:numId w:val="94"/>
        </w:numPr>
        <w:ind w:left="720" w:hanging="360"/>
        <w:rPr/>
      </w:pPr>
      <w:r w:rsidDel="00000000" w:rsidR="00000000" w:rsidRPr="00000000">
        <w:rPr>
          <w:rtl w:val="0"/>
        </w:rPr>
        <w:t xml:space="preserve">[U] The updated list is shown on screen immediately.</w:t>
      </w:r>
      <w:r w:rsidDel="00000000" w:rsidR="00000000" w:rsidRPr="00000000">
        <w:rPr>
          <w:rtl w:val="0"/>
        </w:rPr>
      </w:r>
    </w:p>
    <w:p w:rsidR="00000000" w:rsidDel="00000000" w:rsidP="00000000" w:rsidRDefault="00000000" w:rsidRPr="00000000" w14:paraId="0000125E">
      <w:pPr>
        <w:rPr/>
      </w:pPr>
      <w:r w:rsidDel="00000000" w:rsidR="00000000" w:rsidRPr="00000000">
        <w:rPr>
          <w:rtl w:val="0"/>
        </w:rPr>
        <w:t xml:space="preserve"> </w:t>
      </w:r>
    </w:p>
    <w:p w:rsidR="00000000" w:rsidDel="00000000" w:rsidP="00000000" w:rsidRDefault="00000000" w:rsidRPr="00000000" w14:paraId="0000125F">
      <w:pPr>
        <w:spacing w:after="80" w:before="260" w:lineRule="auto"/>
        <w:rPr>
          <w:b w:val="1"/>
          <w:bCs w:val="1"/>
          <w:sz w:val="36"/>
          <w:szCs w:val="36"/>
        </w:rPr>
      </w:pPr>
      <w:r w:rsidDel="00000000" w:rsidR="00000000" w:rsidRPr="00000000">
        <w:rPr>
          <w:b w:val="1"/>
          <w:bCs w:val="1"/>
          <w:sz w:val="36"/>
          <w:szCs w:val="36"/>
          <w:rtl w:val="0"/>
        </w:rPr>
        <w:t xml:space="preserve">Alternative Flows</w:t>
      </w:r>
    </w:p>
    <w:tbl>
      <w:tblPr>
        <w:tblStyle w:val="Table380"/>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260">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261">
            <w:pPr>
              <w:rPr/>
            </w:pPr>
            <w:r w:rsidDel="00000000" w:rsidR="00000000" w:rsidRPr="00000000">
              <w:rPr>
                <w:rtl w:val="0"/>
              </w:rPr>
              <w:t xml:space="preserve">Each AF covers one deviation from the main flow. State: at which step it branches, what the system does, what the person sees. Good: 'AF-01 — Username already taken: At step 4, the system finds the username is in use. The person sees the form again with the message: This username is already taken.' Bad:  'AF-01 — Error: show error message'</w:t>
            </w:r>
          </w:p>
        </w:tc>
      </w:tr>
    </w:tbl>
    <w:p w:rsidR="00000000" w:rsidDel="00000000" w:rsidP="00000000" w:rsidRDefault="00000000" w:rsidRPr="00000000" w14:paraId="00001262">
      <w:pPr>
        <w:rPr/>
      </w:pPr>
      <w:r w:rsidDel="00000000" w:rsidR="00000000" w:rsidRPr="00000000">
        <w:rPr>
          <w:rtl w:val="0"/>
        </w:rPr>
        <w:t xml:space="preserve"> </w:t>
      </w:r>
    </w:p>
    <w:p w:rsidR="00000000" w:rsidDel="00000000" w:rsidP="00000000" w:rsidRDefault="00000000" w:rsidRPr="00000000" w14:paraId="00001263">
      <w:pPr>
        <w:numPr>
          <w:ilvl w:val="0"/>
          <w:numId w:val="149"/>
        </w:numPr>
        <w:spacing w:after="0" w:afterAutospacing="0"/>
        <w:ind w:left="720" w:hanging="360"/>
        <w:rPr/>
      </w:pPr>
      <w:r w:rsidDel="00000000" w:rsidR="00000000" w:rsidRPr="00000000">
        <w:rPr>
          <w:rtl w:val="0"/>
        </w:rPr>
        <w:t xml:space="preserve">AF-01 - Missing bank: At step 5, the user tries to save without choosing a bank. The system keeps the form open and asks the user to choose one.</w:t>
      </w:r>
    </w:p>
    <w:p w:rsidR="00000000" w:rsidDel="00000000" w:rsidP="00000000" w:rsidRDefault="00000000" w:rsidRPr="00000000" w14:paraId="00001264">
      <w:pPr>
        <w:numPr>
          <w:ilvl w:val="0"/>
          <w:numId w:val="149"/>
        </w:numPr>
        <w:spacing w:after="0" w:afterAutospacing="0"/>
        <w:ind w:left="720" w:hanging="360"/>
        <w:rPr/>
      </w:pPr>
      <w:r w:rsidDel="00000000" w:rsidR="00000000" w:rsidRPr="00000000">
        <w:rPr>
          <w:rtl w:val="0"/>
        </w:rPr>
        <w:t xml:space="preserve">AF-02 - Invalid account number: At step 6, the account number is too short, too long, or contains invalid characters. The system blocks saving and highlights the field.</w:t>
      </w:r>
    </w:p>
    <w:p w:rsidR="00000000" w:rsidDel="00000000" w:rsidP="00000000" w:rsidRDefault="00000000" w:rsidRPr="00000000" w14:paraId="00001265">
      <w:pPr>
        <w:numPr>
          <w:ilvl w:val="0"/>
          <w:numId w:val="149"/>
        </w:numPr>
        <w:spacing w:after="0" w:afterAutospacing="0"/>
        <w:ind w:left="720" w:hanging="360"/>
        <w:rPr/>
      </w:pPr>
      <w:r w:rsidDel="00000000" w:rsidR="00000000" w:rsidRPr="00000000">
        <w:rPr>
          <w:rtl w:val="0"/>
        </w:rPr>
        <w:t xml:space="preserve">AF-03 - Duplicate account: At step 6, the same active bank account already exists in the wallet. The system keeps only one active copy and does not create a duplicate.</w:t>
      </w:r>
    </w:p>
    <w:p w:rsidR="00000000" w:rsidDel="00000000" w:rsidP="00000000" w:rsidRDefault="00000000" w:rsidRPr="00000000" w14:paraId="00001266">
      <w:pPr>
        <w:numPr>
          <w:ilvl w:val="0"/>
          <w:numId w:val="149"/>
        </w:numPr>
        <w:spacing w:after="0" w:afterAutospacing="0"/>
        <w:ind w:left="720" w:hanging="360"/>
        <w:rPr/>
      </w:pPr>
      <w:r w:rsidDel="00000000" w:rsidR="00000000" w:rsidRPr="00000000">
        <w:rPr>
          <w:rtl w:val="0"/>
        </w:rPr>
        <w:t xml:space="preserve">AF-04 - Wrong role: At step 1 or 2, a user without Tutor or Tutor Center access opens the page. The route is blocked.</w:t>
      </w:r>
    </w:p>
    <w:p w:rsidR="00000000" w:rsidDel="00000000" w:rsidP="00000000" w:rsidRDefault="00000000" w:rsidRPr="00000000" w14:paraId="00001267">
      <w:pPr>
        <w:numPr>
          <w:ilvl w:val="0"/>
          <w:numId w:val="149"/>
        </w:numPr>
        <w:ind w:left="720" w:hanging="360"/>
        <w:rPr/>
      </w:pPr>
      <w:r w:rsidDel="00000000" w:rsidR="00000000" w:rsidRPr="00000000">
        <w:rPr>
          <w:rtl w:val="0"/>
        </w:rPr>
        <w:t xml:space="preserve">AF-05 - No wallet yet: At step 1, the account has no wallet. The user must create the wallet first on the Wallet page before adding payout accounts.</w:t>
      </w:r>
      <w:r w:rsidDel="00000000" w:rsidR="00000000" w:rsidRPr="00000000">
        <w:rPr>
          <w:rtl w:val="0"/>
        </w:rPr>
      </w:r>
    </w:p>
    <w:p w:rsidR="00000000" w:rsidDel="00000000" w:rsidP="00000000" w:rsidRDefault="00000000" w:rsidRPr="00000000" w14:paraId="00001268">
      <w:pPr>
        <w:rPr/>
      </w:pPr>
      <w:r w:rsidDel="00000000" w:rsidR="00000000" w:rsidRPr="00000000">
        <w:rPr>
          <w:rtl w:val="0"/>
        </w:rPr>
        <w:t xml:space="preserve"> </w:t>
      </w:r>
    </w:p>
    <w:p w:rsidR="00000000" w:rsidDel="00000000" w:rsidP="00000000" w:rsidRDefault="00000000" w:rsidRPr="00000000" w14:paraId="00001269">
      <w:pPr>
        <w:spacing w:after="80" w:before="260" w:lineRule="auto"/>
        <w:rPr>
          <w:b w:val="1"/>
          <w:bCs w:val="1"/>
          <w:sz w:val="36"/>
          <w:szCs w:val="36"/>
        </w:rPr>
      </w:pPr>
      <w:r w:rsidDel="00000000" w:rsidR="00000000" w:rsidRPr="00000000">
        <w:rPr>
          <w:b w:val="1"/>
          <w:bCs w:val="1"/>
          <w:sz w:val="36"/>
          <w:szCs w:val="36"/>
          <w:rtl w:val="0"/>
        </w:rPr>
        <w:t xml:space="preserve">Business Rules</w:t>
      </w:r>
    </w:p>
    <w:tbl>
      <w:tblPr>
        <w:tblStyle w:val="Table381"/>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11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26A">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26B">
            <w:pPr>
              <w:rPr/>
            </w:pPr>
            <w:sdt>
              <w:sdtPr>
                <w:id w:val="1929420754"/>
                <w:tag w:val="goog_rdk_260"/>
              </w:sdtPr>
              <w:sdtContent>
                <w:r w:rsidDel="00000000" w:rsidR="00000000" w:rsidRPr="00000000">
                  <w:rPr>
                    <w:rFonts w:ascii="Arial Unicode MS" w:cs="Arial Unicode MS" w:eastAsia="Arial Unicode MS" w:hAnsi="Arial Unicode MS"/>
                    <w:rtl w:val="0"/>
                  </w:rPr>
                  <w:t xml:space="preserve">Each BR must be precise and independently testable. Local BR (affects only this UC) → define here. Global BR (affects ≥2 UCs) → reference PRD §5 GBR-ID here, define there.</w:t>
                </w:r>
              </w:sdtContent>
            </w:sdt>
          </w:p>
        </w:tc>
      </w:tr>
    </w:tbl>
    <w:p w:rsidR="00000000" w:rsidDel="00000000" w:rsidP="00000000" w:rsidRDefault="00000000" w:rsidRPr="00000000" w14:paraId="0000126C">
      <w:pPr>
        <w:rPr/>
      </w:pPr>
      <w:r w:rsidDel="00000000" w:rsidR="00000000" w:rsidRPr="00000000">
        <w:rPr>
          <w:rtl w:val="0"/>
        </w:rPr>
        <w:t xml:space="preserve"> </w:t>
      </w:r>
    </w:p>
    <w:p w:rsidR="00000000" w:rsidDel="00000000" w:rsidP="00000000" w:rsidRDefault="00000000" w:rsidRPr="00000000" w14:paraId="0000126D">
      <w:pPr>
        <w:numPr>
          <w:ilvl w:val="0"/>
          <w:numId w:val="84"/>
        </w:numPr>
        <w:spacing w:after="0" w:afterAutospacing="0"/>
        <w:ind w:left="720" w:hanging="360"/>
        <w:rPr/>
      </w:pPr>
      <w:r w:rsidDel="00000000" w:rsidR="00000000" w:rsidRPr="00000000">
        <w:rPr>
          <w:rtl w:val="0"/>
        </w:rPr>
        <w:t xml:space="preserve">BR-01: Only Tutor and Tutor Center accounts can manage saved payout accounts.</w:t>
      </w:r>
    </w:p>
    <w:p w:rsidR="00000000" w:rsidDel="00000000" w:rsidP="00000000" w:rsidRDefault="00000000" w:rsidRPr="00000000" w14:paraId="0000126E">
      <w:pPr>
        <w:numPr>
          <w:ilvl w:val="0"/>
          <w:numId w:val="84"/>
        </w:numPr>
        <w:spacing w:after="0" w:afterAutospacing="0"/>
        <w:ind w:left="720" w:hanging="360"/>
        <w:rPr/>
      </w:pPr>
      <w:r w:rsidDel="00000000" w:rsidR="00000000" w:rsidRPr="00000000">
        <w:rPr>
          <w:rtl w:val="0"/>
        </w:rPr>
        <w:t xml:space="preserve">BR-02: A payout account belongs to the signed-in wallet and cannot be edited by another user.</w:t>
      </w:r>
    </w:p>
    <w:p w:rsidR="00000000" w:rsidDel="00000000" w:rsidP="00000000" w:rsidRDefault="00000000" w:rsidRPr="00000000" w14:paraId="0000126F">
      <w:pPr>
        <w:numPr>
          <w:ilvl w:val="0"/>
          <w:numId w:val="84"/>
        </w:numPr>
        <w:spacing w:after="0" w:afterAutospacing="0"/>
        <w:ind w:left="720" w:hanging="360"/>
        <w:rPr/>
      </w:pPr>
      <w:r w:rsidDel="00000000" w:rsidR="00000000" w:rsidRPr="00000000">
        <w:rPr>
          <w:rtl w:val="0"/>
        </w:rPr>
        <w:t xml:space="preserve">BR-03: The same active bank name and account number should not be saved twice.</w:t>
      </w:r>
    </w:p>
    <w:p w:rsidR="00000000" w:rsidDel="00000000" w:rsidP="00000000" w:rsidRDefault="00000000" w:rsidRPr="00000000" w14:paraId="00001270">
      <w:pPr>
        <w:numPr>
          <w:ilvl w:val="0"/>
          <w:numId w:val="84"/>
        </w:numPr>
        <w:spacing w:after="0" w:afterAutospacing="0"/>
        <w:ind w:left="720" w:hanging="360"/>
        <w:rPr/>
      </w:pPr>
      <w:r w:rsidDel="00000000" w:rsidR="00000000" w:rsidRPr="00000000">
        <w:rPr>
          <w:rtl w:val="0"/>
        </w:rPr>
        <w:t xml:space="preserve">BR-04: Saved payout accounts can be reused later when the user requests a withdrawal.</w:t>
      </w:r>
    </w:p>
    <w:p w:rsidR="00000000" w:rsidDel="00000000" w:rsidP="00000000" w:rsidRDefault="00000000" w:rsidRPr="00000000" w14:paraId="00001271">
      <w:pPr>
        <w:numPr>
          <w:ilvl w:val="0"/>
          <w:numId w:val="84"/>
        </w:numPr>
        <w:ind w:left="720" w:hanging="360"/>
        <w:rPr/>
      </w:pPr>
      <w:r w:rsidDel="00000000" w:rsidR="00000000" w:rsidRPr="00000000">
        <w:rPr>
          <w:rtl w:val="0"/>
        </w:rPr>
        <w:t xml:space="preserve">BR-05: The app stores only bank name and account number here. Account holder name is collected later when a refund needs a bank transfer.</w:t>
      </w:r>
      <w:r w:rsidDel="00000000" w:rsidR="00000000" w:rsidRPr="00000000">
        <w:rPr>
          <w:rtl w:val="0"/>
        </w:rPr>
      </w:r>
    </w:p>
    <w:p w:rsidR="00000000" w:rsidDel="00000000" w:rsidP="00000000" w:rsidRDefault="00000000" w:rsidRPr="00000000" w14:paraId="00001272">
      <w:pPr>
        <w:rPr/>
      </w:pPr>
      <w:r w:rsidDel="00000000" w:rsidR="00000000" w:rsidRPr="00000000">
        <w:rPr>
          <w:rtl w:val="0"/>
        </w:rPr>
        <w:t xml:space="preserve"> </w:t>
      </w:r>
    </w:p>
    <w:p w:rsidR="00000000" w:rsidDel="00000000" w:rsidP="00000000" w:rsidRDefault="00000000" w:rsidRPr="00000000" w14:paraId="00001273">
      <w:pPr>
        <w:spacing w:after="80" w:before="260" w:lineRule="auto"/>
        <w:rPr>
          <w:b w:val="1"/>
          <w:bCs w:val="1"/>
          <w:sz w:val="36"/>
          <w:szCs w:val="36"/>
        </w:rPr>
      </w:pPr>
      <w:r w:rsidDel="00000000" w:rsidR="00000000" w:rsidRPr="00000000">
        <w:rPr>
          <w:b w:val="1"/>
          <w:bCs w:val="1"/>
          <w:sz w:val="36"/>
          <w:szCs w:val="36"/>
          <w:rtl w:val="0"/>
        </w:rPr>
        <w:t xml:space="preserve">Request Fields — PaymentMethodRequest</w:t>
      </w:r>
    </w:p>
    <w:tbl>
      <w:tblPr>
        <w:tblStyle w:val="Table382"/>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274">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275">
            <w:pPr>
              <w:rPr/>
            </w:pPr>
            <w:r w:rsidDel="00000000" w:rsidR="00000000" w:rsidRPr="00000000">
              <w:rPr>
                <w:rtl w:val="0"/>
              </w:rPr>
              <w:t xml:space="preserve">Field name: business term — not a variable name. Type: Text / Number / Date / File / Yes/No — not code types (String, Integer, Boolean). Rule: plain language constraint — e.g. 'Required. Between 4 and 50 characters.' On success: describe what the person sees — e.g. 'Person is redirected to the job detail page with a confirmation message'.</w:t>
            </w:r>
          </w:p>
        </w:tc>
      </w:tr>
    </w:tbl>
    <w:p w:rsidR="00000000" w:rsidDel="00000000" w:rsidP="00000000" w:rsidRDefault="00000000" w:rsidRPr="00000000" w14:paraId="00001276">
      <w:pPr>
        <w:rPr/>
      </w:pPr>
      <w:r w:rsidDel="00000000" w:rsidR="00000000" w:rsidRPr="00000000">
        <w:rPr>
          <w:rtl w:val="0"/>
        </w:rPr>
        <w:t xml:space="preserve"> </w:t>
      </w:r>
    </w:p>
    <w:p w:rsidR="00000000" w:rsidDel="00000000" w:rsidP="00000000" w:rsidRDefault="00000000" w:rsidRPr="00000000" w14:paraId="00001277">
      <w:pPr>
        <w:rPr/>
      </w:pPr>
      <w:r w:rsidDel="00000000" w:rsidR="00000000" w:rsidRPr="00000000">
        <w:rPr>
          <w:rtl w:val="0"/>
        </w:rPr>
      </w:r>
    </w:p>
    <w:tbl>
      <w:tblPr>
        <w:tblStyle w:val="Table383"/>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1278"/>
        <w:gridCol w:w="5887"/>
        <w:tblGridChange w:id="0">
          <w:tblGrid>
            <w:gridCol w:w="1860"/>
            <w:gridCol w:w="1278"/>
            <w:gridCol w:w="5887"/>
          </w:tblGrid>
        </w:tblGridChange>
      </w:tblGrid>
      <w:tr>
        <w:trPr>
          <w:cantSplit w:val="0"/>
          <w:trHeight w:val="615" w:hRule="atLeast"/>
          <w:tblHeader w:val="0"/>
        </w:trPr>
        <w:tc>
          <w:tcPr>
            <w:tcBorders>
              <w:top w:color="993c1d" w:space="0" w:sz="6" w:val="single"/>
              <w:left w:color="993c1d" w:space="0" w:sz="6" w:val="single"/>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1278">
            <w:pPr>
              <w:rPr>
                <w:b w:val="1"/>
                <w:bCs w:val="1"/>
                <w:color w:val="ffffff"/>
              </w:rPr>
            </w:pPr>
            <w:r w:rsidDel="00000000" w:rsidR="00000000" w:rsidRPr="00000000">
              <w:rPr>
                <w:b w:val="1"/>
                <w:bCs w:val="1"/>
                <w:color w:val="ffffff"/>
                <w:rtl w:val="0"/>
              </w:rPr>
              <w:t xml:space="preserve">Field</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1279">
            <w:pPr>
              <w:rPr>
                <w:b w:val="1"/>
                <w:bCs w:val="1"/>
                <w:color w:val="ffffff"/>
              </w:rPr>
            </w:pPr>
            <w:r w:rsidDel="00000000" w:rsidR="00000000" w:rsidRPr="00000000">
              <w:rPr>
                <w:b w:val="1"/>
                <w:bCs w:val="1"/>
                <w:color w:val="ffffff"/>
                <w:rtl w:val="0"/>
              </w:rPr>
              <w:t xml:space="preserve">Type</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127A">
            <w:pPr>
              <w:rPr>
                <w:b w:val="1"/>
                <w:bCs w:val="1"/>
                <w:color w:val="ffffff"/>
              </w:rPr>
            </w:pPr>
            <w:r w:rsidDel="00000000" w:rsidR="00000000" w:rsidRPr="00000000">
              <w:rPr>
                <w:b w:val="1"/>
                <w:bCs w:val="1"/>
                <w:color w:val="ffffff"/>
                <w:rtl w:val="0"/>
              </w:rPr>
              <w:t xml:space="preserve">Rule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27B">
            <w:pPr>
              <w:rPr/>
            </w:pPr>
            <w:r w:rsidDel="00000000" w:rsidR="00000000" w:rsidRPr="00000000">
              <w:rPr>
                <w:rtl w:val="0"/>
              </w:rPr>
              <w:t xml:space="preserve">Bank name</w:t>
            </w: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27C">
            <w:pPr>
              <w:rPr/>
            </w:pPr>
            <w:r w:rsidDel="00000000" w:rsidR="00000000" w:rsidRPr="00000000">
              <w:rPr>
                <w:rtl w:val="0"/>
              </w:rPr>
              <w:t xml:space="preserve">Text</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27D">
            <w:pPr>
              <w:rPr/>
            </w:pPr>
            <w:r w:rsidDel="00000000" w:rsidR="00000000" w:rsidRPr="00000000">
              <w:rPr>
                <w:rtl w:val="0"/>
              </w:rPr>
              <w:t xml:space="preserve">Required. The user must choose a supported bank.</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27E">
            <w:pPr>
              <w:rPr/>
            </w:pPr>
            <w:r w:rsidDel="00000000" w:rsidR="00000000" w:rsidRPr="00000000">
              <w:rPr>
                <w:rtl w:val="0"/>
              </w:rPr>
              <w:t xml:space="preserve">Bank account number</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27F">
            <w:pPr>
              <w:rPr/>
            </w:pPr>
            <w:r w:rsidDel="00000000" w:rsidR="00000000" w:rsidRPr="00000000">
              <w:rPr>
                <w:rtl w:val="0"/>
              </w:rPr>
              <w:t xml:space="preserve">Text</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280">
            <w:pPr>
              <w:rPr/>
            </w:pPr>
            <w:r w:rsidDel="00000000" w:rsidR="00000000" w:rsidRPr="00000000">
              <w:rPr>
                <w:rtl w:val="0"/>
              </w:rPr>
              <w:t xml:space="preserve">Required. Must be 4-50 characters and contain only letters and numbers.</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281">
            <w:pPr>
              <w:rPr/>
            </w:pPr>
            <w:r w:rsidDel="00000000" w:rsidR="00000000" w:rsidRPr="00000000">
              <w:rPr>
                <w:rtl w:val="0"/>
              </w:rPr>
              <w:t xml:space="preserve">Payment method ID</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282">
            <w:pPr>
              <w:rPr/>
            </w:pPr>
            <w:r w:rsidDel="00000000" w:rsidR="00000000" w:rsidRPr="00000000">
              <w:rPr>
                <w:rtl w:val="0"/>
              </w:rPr>
              <w:t xml:space="preserve">Number</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283">
            <w:pPr>
              <w:rPr/>
            </w:pPr>
            <w:r w:rsidDel="00000000" w:rsidR="00000000" w:rsidRPr="00000000">
              <w:rPr>
                <w:rtl w:val="0"/>
              </w:rPr>
              <w:t xml:space="preserve">Required only when updating or deleting an existing saved account.</w:t>
            </w:r>
          </w:p>
        </w:tc>
      </w:tr>
    </w:tbl>
    <w:p w:rsidR="00000000" w:rsidDel="00000000" w:rsidP="00000000" w:rsidRDefault="00000000" w:rsidRPr="00000000" w14:paraId="00001284">
      <w:pPr>
        <w:rPr>
          <w:i w:val="1"/>
          <w:iCs w:val="1"/>
        </w:rPr>
      </w:pPr>
      <w:r w:rsidDel="00000000" w:rsidR="00000000" w:rsidRPr="00000000">
        <w:rPr>
          <w:rtl w:val="0"/>
        </w:rPr>
      </w:r>
    </w:p>
    <w:p w:rsidR="00000000" w:rsidDel="00000000" w:rsidP="00000000" w:rsidRDefault="00000000" w:rsidRPr="00000000" w14:paraId="00001285">
      <w:pPr>
        <w:rPr/>
      </w:pPr>
      <w:r w:rsidDel="00000000" w:rsidR="00000000" w:rsidRPr="00000000">
        <w:rPr>
          <w:rtl w:val="0"/>
        </w:rPr>
        <w:t xml:space="preserve">On success: The payout account list refreshes and the saved account becomes available for withdrawal or refund flows.</w:t>
      </w:r>
    </w:p>
    <w:p w:rsidR="00000000" w:rsidDel="00000000" w:rsidP="00000000" w:rsidRDefault="00000000" w:rsidRPr="00000000" w14:paraId="00001286">
      <w:pPr>
        <w:rPr/>
      </w:pPr>
      <w:r w:rsidDel="00000000" w:rsidR="00000000" w:rsidRPr="00000000">
        <w:rPr>
          <w:rtl w:val="0"/>
        </w:rPr>
        <w:t xml:space="preserve"> </w:t>
      </w:r>
    </w:p>
    <w:p w:rsidR="00000000" w:rsidDel="00000000" w:rsidP="00000000" w:rsidRDefault="00000000" w:rsidRPr="00000000" w14:paraId="00001287">
      <w:pPr>
        <w:spacing w:after="80" w:before="260" w:lineRule="auto"/>
        <w:rPr>
          <w:b w:val="1"/>
          <w:bCs w:val="1"/>
          <w:sz w:val="36"/>
          <w:szCs w:val="36"/>
        </w:rPr>
      </w:pPr>
      <w:r w:rsidDel="00000000" w:rsidR="00000000" w:rsidRPr="00000000">
        <w:rPr>
          <w:b w:val="1"/>
          <w:bCs w:val="1"/>
          <w:sz w:val="36"/>
          <w:szCs w:val="36"/>
          <w:rtl w:val="0"/>
        </w:rPr>
        <w:t xml:space="preserve">Allowed Roles</w:t>
      </w:r>
    </w:p>
    <w:tbl>
      <w:tblPr>
        <w:tblStyle w:val="Table384"/>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08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288">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289">
            <w:pPr>
              <w:rPr/>
            </w:pPr>
            <w:r w:rsidDel="00000000" w:rsidR="00000000" w:rsidRPr="00000000">
              <w:rPr>
                <w:rtl w:val="0"/>
              </w:rPr>
              <w:t xml:space="preserve">List roles from PRD §2.1 that may perform this UC. 'Public' means no sign-in required. Do not describe technical enforcement mechanisms here — those are in TDS §4.</w:t>
            </w:r>
          </w:p>
        </w:tc>
      </w:tr>
    </w:tbl>
    <w:p w:rsidR="00000000" w:rsidDel="00000000" w:rsidP="00000000" w:rsidRDefault="00000000" w:rsidRPr="00000000" w14:paraId="0000128A">
      <w:pPr>
        <w:rPr/>
      </w:pPr>
      <w:r w:rsidDel="00000000" w:rsidR="00000000" w:rsidRPr="00000000">
        <w:rPr>
          <w:rtl w:val="0"/>
        </w:rPr>
        <w:t xml:space="preserve"> </w:t>
      </w:r>
    </w:p>
    <w:p w:rsidR="00000000" w:rsidDel="00000000" w:rsidP="00000000" w:rsidRDefault="00000000" w:rsidRPr="00000000" w14:paraId="0000128B">
      <w:pPr>
        <w:rPr/>
      </w:pPr>
      <w:r w:rsidDel="00000000" w:rsidR="00000000" w:rsidRPr="00000000">
        <w:rPr>
          <w:rtl w:val="0"/>
        </w:rPr>
        <w:t xml:space="preserve">Tutor, Tutor Center.</w:t>
      </w:r>
    </w:p>
    <w:p w:rsidR="00000000" w:rsidDel="00000000" w:rsidP="00000000" w:rsidRDefault="00000000" w:rsidRPr="00000000" w14:paraId="0000128C">
      <w:pPr>
        <w:rPr/>
      </w:pPr>
      <w:r w:rsidDel="00000000" w:rsidR="00000000" w:rsidRPr="00000000">
        <w:rPr>
          <w:rtl w:val="0"/>
        </w:rPr>
        <w:t xml:space="preserve"> </w:t>
      </w:r>
    </w:p>
    <w:p w:rsidR="00000000" w:rsidDel="00000000" w:rsidP="00000000" w:rsidRDefault="00000000" w:rsidRPr="00000000" w14:paraId="0000128D">
      <w:pPr>
        <w:spacing w:after="80" w:before="360" w:lineRule="auto"/>
        <w:rPr>
          <w:b w:val="1"/>
          <w:bCs w:val="1"/>
          <w:sz w:val="36"/>
          <w:szCs w:val="36"/>
        </w:rPr>
      </w:pPr>
      <w:r w:rsidDel="00000000" w:rsidR="00000000" w:rsidRPr="00000000">
        <w:rPr>
          <w:b w:val="1"/>
          <w:bCs w:val="1"/>
          <w:sz w:val="36"/>
          <w:szCs w:val="36"/>
          <w:rtl w:val="0"/>
        </w:rPr>
        <w:t xml:space="preserve">Verification Criteria</w:t>
      </w:r>
    </w:p>
    <w:p w:rsidR="00000000" w:rsidDel="00000000" w:rsidP="00000000" w:rsidRDefault="00000000" w:rsidRPr="00000000" w14:paraId="0000128E">
      <w:pPr>
        <w:rPr/>
      </w:pPr>
      <w:r w:rsidDel="00000000" w:rsidR="00000000" w:rsidRPr="00000000">
        <w:rPr>
          <w:rtl w:val="0"/>
        </w:rPr>
        <w:t xml:space="preserve">Given</w:t>
        <w:tab/>
        <w:t xml:space="preserve"> a Tutor saves a valid bank account  </w:t>
      </w:r>
    </w:p>
    <w:p w:rsidR="00000000" w:rsidDel="00000000" w:rsidP="00000000" w:rsidRDefault="00000000" w:rsidRPr="00000000" w14:paraId="0000128F">
      <w:pPr>
        <w:rPr/>
      </w:pPr>
      <w:r w:rsidDel="00000000" w:rsidR="00000000" w:rsidRPr="00000000">
        <w:rPr>
          <w:rtl w:val="0"/>
        </w:rPr>
        <w:t xml:space="preserve">When</w:t>
        <w:tab/>
        <w:t xml:space="preserve"> the account is saved  </w:t>
      </w:r>
    </w:p>
    <w:p w:rsidR="00000000" w:rsidDel="00000000" w:rsidP="00000000" w:rsidRDefault="00000000" w:rsidRPr="00000000" w14:paraId="00001290">
      <w:pPr>
        <w:rPr/>
      </w:pPr>
      <w:r w:rsidDel="00000000" w:rsidR="00000000" w:rsidRPr="00000000">
        <w:rPr>
          <w:rtl w:val="0"/>
        </w:rPr>
        <w:t xml:space="preserve">Then</w:t>
        <w:tab/>
        <w:t xml:space="preserve"> it appears in the payout account list and can be selected later for withdrawal.</w:t>
      </w:r>
    </w:p>
    <w:p w:rsidR="00000000" w:rsidDel="00000000" w:rsidP="00000000" w:rsidRDefault="00000000" w:rsidRPr="00000000" w14:paraId="00001291">
      <w:pPr>
        <w:rPr/>
      </w:pPr>
      <w:r w:rsidDel="00000000" w:rsidR="00000000" w:rsidRPr="00000000">
        <w:rPr>
          <w:rtl w:val="0"/>
        </w:rPr>
      </w:r>
    </w:p>
    <w:p w:rsidR="00000000" w:rsidDel="00000000" w:rsidP="00000000" w:rsidRDefault="00000000" w:rsidRPr="00000000" w14:paraId="00001292">
      <w:pPr>
        <w:rPr/>
      </w:pPr>
      <w:r w:rsidDel="00000000" w:rsidR="00000000" w:rsidRPr="00000000">
        <w:rPr>
          <w:rtl w:val="0"/>
        </w:rPr>
        <w:t xml:space="preserve">Given</w:t>
        <w:tab/>
        <w:t xml:space="preserve"> the user edits or removes an existing payout account  </w:t>
      </w:r>
    </w:p>
    <w:p w:rsidR="00000000" w:rsidDel="00000000" w:rsidP="00000000" w:rsidRDefault="00000000" w:rsidRPr="00000000" w14:paraId="00001293">
      <w:pPr>
        <w:rPr/>
      </w:pPr>
      <w:r w:rsidDel="00000000" w:rsidR="00000000" w:rsidRPr="00000000">
        <w:rPr>
          <w:rtl w:val="0"/>
        </w:rPr>
        <w:t xml:space="preserve">When</w:t>
        <w:tab/>
        <w:t xml:space="preserve"> the change is saved  </w:t>
      </w:r>
    </w:p>
    <w:p w:rsidR="00000000" w:rsidDel="00000000" w:rsidP="00000000" w:rsidRDefault="00000000" w:rsidRPr="00000000" w14:paraId="00001294">
      <w:pPr>
        <w:rPr/>
      </w:pPr>
      <w:r w:rsidDel="00000000" w:rsidR="00000000" w:rsidRPr="00000000">
        <w:rPr>
          <w:rtl w:val="0"/>
        </w:rPr>
        <w:t xml:space="preserve">Then</w:t>
        <w:tab/>
        <w:t xml:space="preserve"> the list refreshes and the updated account state is shown on screen.</w:t>
      </w:r>
    </w:p>
    <w:p w:rsidR="00000000" w:rsidDel="00000000" w:rsidP="00000000" w:rsidRDefault="00000000" w:rsidRPr="00000000" w14:paraId="00001295">
      <w:pPr>
        <w:rPr/>
      </w:pPr>
      <w:r w:rsidDel="00000000" w:rsidR="00000000" w:rsidRPr="00000000">
        <w:rPr>
          <w:rtl w:val="0"/>
        </w:rPr>
        <w:t xml:space="preserve"> </w:t>
      </w:r>
    </w:p>
    <w:p w:rsidR="00000000" w:rsidDel="00000000" w:rsidP="00000000" w:rsidRDefault="00000000" w:rsidRPr="00000000" w14:paraId="00001296">
      <w:pPr>
        <w:rPr>
          <w:i w:val="1"/>
          <w:iCs w:val="1"/>
        </w:rPr>
      </w:pPr>
      <w:r w:rsidDel="00000000" w:rsidR="00000000" w:rsidRPr="00000000">
        <w:rPr>
          <w:i w:val="1"/>
          <w:iCs w:val="1"/>
          <w:rtl w:val="0"/>
        </w:rPr>
        <w:t xml:space="preserve">Additional scenarios to cover in tests:</w:t>
      </w:r>
    </w:p>
    <w:p w:rsidR="00000000" w:rsidDel="00000000" w:rsidP="00000000" w:rsidRDefault="00000000" w:rsidRPr="00000000" w14:paraId="00001297">
      <w:pPr>
        <w:numPr>
          <w:ilvl w:val="0"/>
          <w:numId w:val="55"/>
        </w:numPr>
        <w:spacing w:after="0" w:afterAutospacing="0"/>
        <w:ind w:left="720" w:hanging="360"/>
        <w:rPr/>
      </w:pPr>
      <w:r w:rsidDel="00000000" w:rsidR="00000000" w:rsidRPr="00000000">
        <w:rPr>
          <w:rtl w:val="0"/>
        </w:rPr>
        <w:t xml:space="preserve">Invalid account number -&gt; save blocked.</w:t>
      </w:r>
    </w:p>
    <w:p w:rsidR="00000000" w:rsidDel="00000000" w:rsidP="00000000" w:rsidRDefault="00000000" w:rsidRPr="00000000" w14:paraId="00001298">
      <w:pPr>
        <w:numPr>
          <w:ilvl w:val="0"/>
          <w:numId w:val="55"/>
        </w:numPr>
        <w:spacing w:after="0" w:afterAutospacing="0"/>
        <w:ind w:left="720" w:hanging="360"/>
        <w:rPr/>
      </w:pPr>
      <w:r w:rsidDel="00000000" w:rsidR="00000000" w:rsidRPr="00000000">
        <w:rPr>
          <w:rtl w:val="0"/>
        </w:rPr>
        <w:t xml:space="preserve">Duplicate active account -&gt; no duplicate is created.</w:t>
      </w:r>
    </w:p>
    <w:p w:rsidR="00000000" w:rsidDel="00000000" w:rsidP="00000000" w:rsidRDefault="00000000" w:rsidRPr="00000000" w14:paraId="00001299">
      <w:pPr>
        <w:numPr>
          <w:ilvl w:val="0"/>
          <w:numId w:val="55"/>
        </w:numPr>
        <w:spacing w:after="0" w:afterAutospacing="0"/>
        <w:ind w:left="720" w:hanging="360"/>
        <w:rPr/>
      </w:pPr>
      <w:r w:rsidDel="00000000" w:rsidR="00000000" w:rsidRPr="00000000">
        <w:rPr>
          <w:rtl w:val="0"/>
        </w:rPr>
        <w:t xml:space="preserve">Unauthorized role -&gt; route is blocked.</w:t>
      </w:r>
    </w:p>
    <w:p w:rsidR="00000000" w:rsidDel="00000000" w:rsidP="00000000" w:rsidRDefault="00000000" w:rsidRPr="00000000" w14:paraId="0000129A">
      <w:pPr>
        <w:numPr>
          <w:ilvl w:val="0"/>
          <w:numId w:val="55"/>
        </w:numPr>
        <w:ind w:left="720" w:hanging="360"/>
        <w:rPr/>
      </w:pPr>
      <w:r w:rsidDel="00000000" w:rsidR="00000000" w:rsidRPr="00000000">
        <w:rPr>
          <w:rtl w:val="0"/>
        </w:rPr>
        <w:t xml:space="preserve">No wallet yet -&gt; user must create the wallet first.</w:t>
      </w:r>
      <w:r w:rsidDel="00000000" w:rsidR="00000000" w:rsidRPr="00000000">
        <w:rPr>
          <w:rtl w:val="0"/>
        </w:rPr>
      </w:r>
    </w:p>
    <w:p w:rsidR="00000000" w:rsidDel="00000000" w:rsidP="00000000" w:rsidRDefault="00000000" w:rsidRPr="00000000" w14:paraId="0000129B">
      <w:pPr>
        <w:rPr/>
      </w:pPr>
      <w:r w:rsidDel="00000000" w:rsidR="00000000" w:rsidRPr="00000000">
        <w:rPr>
          <w:rtl w:val="0"/>
        </w:rPr>
        <w:t xml:space="preserve"> </w:t>
      </w:r>
    </w:p>
    <w:p w:rsidR="00000000" w:rsidDel="00000000" w:rsidP="00000000" w:rsidRDefault="00000000" w:rsidRPr="00000000" w14:paraId="0000129C">
      <w:pPr>
        <w:pStyle w:val="Heading1"/>
        <w:spacing w:after="120" w:before="480" w:lineRule="auto"/>
        <w:rPr>
          <w:color w:val="ea9999"/>
          <w:sz w:val="46"/>
          <w:szCs w:val="46"/>
        </w:rPr>
      </w:pPr>
      <w:bookmarkStart w:colFirst="0" w:colLast="0" w:name="_heading=h.jt2n2082mr4s" w:id="130"/>
      <w:bookmarkEnd w:id="130"/>
      <w:r w:rsidDel="00000000" w:rsidR="00000000" w:rsidRPr="00000000">
        <w:rPr>
          <w:color w:val="ea9999"/>
          <w:sz w:val="46"/>
          <w:szCs w:val="46"/>
          <w:rtl w:val="0"/>
        </w:rPr>
        <w:t xml:space="preserve">UC-39: Manage Wallet</w:t>
      </w:r>
    </w:p>
    <w:p w:rsidR="00000000" w:rsidDel="00000000" w:rsidP="00000000" w:rsidRDefault="00000000" w:rsidRPr="00000000" w14:paraId="0000129D">
      <w:pPr>
        <w:rPr/>
      </w:pPr>
      <w:bookmarkStart w:colFirst="0" w:colLast="0" w:name="_heading=h.m2zv1amkkoiz" w:id="131"/>
      <w:bookmarkEnd w:id="131"/>
      <w:r w:rsidDel="00000000" w:rsidR="00000000" w:rsidRPr="00000000">
        <w:rPr>
          <w:rtl w:val="0"/>
        </w:rPr>
        <w:t xml:space="preserve"> </w:t>
      </w:r>
    </w:p>
    <w:tbl>
      <w:tblPr>
        <w:tblStyle w:val="Table385"/>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08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29E">
            <w:pPr>
              <w:spacing w:after="40" w:lineRule="auto"/>
              <w:rPr>
                <w:b w:val="1"/>
                <w:bCs w:val="1"/>
                <w:color w:val="993c1d"/>
              </w:rPr>
            </w:pPr>
            <w:r w:rsidDel="00000000" w:rsidR="00000000" w:rsidRPr="00000000">
              <w:rPr>
                <w:b w:val="1"/>
                <w:bCs w:val="1"/>
                <w:color w:val="993c1d"/>
                <w:rtl w:val="0"/>
              </w:rPr>
              <w:t xml:space="preserve">UI-type block</w:t>
            </w:r>
          </w:p>
          <w:p w:rsidR="00000000" w:rsidDel="00000000" w:rsidP="00000000" w:rsidRDefault="00000000" w:rsidRPr="00000000" w14:paraId="0000129F">
            <w:pPr>
              <w:rPr/>
            </w:pPr>
            <w:r w:rsidDel="00000000" w:rsidR="00000000" w:rsidRPr="00000000">
              <w:rPr>
                <w:rtl w:val="0"/>
              </w:rPr>
              <w:t xml:space="preserve">Copy this block for each UI-type use case. Sections: Header | Main Flow | Alternative Flows | Business Rules | Request Fields | Allowed Roles | Verification Criteria</w:t>
            </w:r>
          </w:p>
        </w:tc>
      </w:tr>
    </w:tbl>
    <w:p w:rsidR="00000000" w:rsidDel="00000000" w:rsidP="00000000" w:rsidRDefault="00000000" w:rsidRPr="00000000" w14:paraId="000012A0">
      <w:pPr>
        <w:rPr/>
      </w:pPr>
      <w:bookmarkStart w:colFirst="0" w:colLast="0" w:name="_heading=h.reke399xfmoe" w:id="132"/>
      <w:bookmarkEnd w:id="132"/>
      <w:r w:rsidDel="00000000" w:rsidR="00000000" w:rsidRPr="00000000">
        <w:rPr>
          <w:rtl w:val="0"/>
        </w:rPr>
        <w:t xml:space="preserve"> </w:t>
      </w:r>
    </w:p>
    <w:p w:rsidR="00000000" w:rsidDel="00000000" w:rsidP="00000000" w:rsidRDefault="00000000" w:rsidRPr="00000000" w14:paraId="000012A1">
      <w:pPr>
        <w:rPr/>
      </w:pPr>
      <w:r w:rsidDel="00000000" w:rsidR="00000000" w:rsidRPr="00000000">
        <w:rPr>
          <w:rtl w:val="0"/>
        </w:rPr>
        <w:t xml:space="preserve"> </w:t>
      </w:r>
    </w:p>
    <w:tbl>
      <w:tblPr>
        <w:tblStyle w:val="Table386"/>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5"/>
        <w:gridCol w:w="7070"/>
        <w:tblGridChange w:id="0">
          <w:tblGrid>
            <w:gridCol w:w="1955"/>
            <w:gridCol w:w="7070"/>
          </w:tblGrid>
        </w:tblGridChange>
      </w:tblGrid>
      <w:tr>
        <w:trPr>
          <w:cantSplit w:val="0"/>
          <w:trHeight w:val="615" w:hRule="atLeast"/>
          <w:tblHeader w:val="0"/>
        </w:trPr>
        <w:tc>
          <w:tcPr>
            <w:tcBorders>
              <w:top w:color="993c1d" w:space="0" w:sz="6" w:val="single"/>
              <w:left w:color="993c1d" w:space="0" w:sz="6" w:val="single"/>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12A2">
            <w:pPr>
              <w:rPr>
                <w:b w:val="1"/>
                <w:bCs w:val="1"/>
                <w:color w:val="ffffff"/>
              </w:rPr>
            </w:pPr>
            <w:r w:rsidDel="00000000" w:rsidR="00000000" w:rsidRPr="00000000">
              <w:rPr>
                <w:b w:val="1"/>
                <w:bCs w:val="1"/>
                <w:color w:val="ffffff"/>
                <w:rtl w:val="0"/>
              </w:rPr>
              <w:t xml:space="preserve">Field</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12A3">
            <w:pPr>
              <w:rPr>
                <w:b w:val="1"/>
                <w:bCs w:val="1"/>
                <w:color w:val="ffffff"/>
              </w:rPr>
            </w:pPr>
            <w:r w:rsidDel="00000000" w:rsidR="00000000" w:rsidRPr="00000000">
              <w:rPr>
                <w:b w:val="1"/>
                <w:bCs w:val="1"/>
                <w:color w:val="ffffff"/>
                <w:rtl w:val="0"/>
              </w:rPr>
              <w:t xml:space="preserve">Value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2A4">
            <w:pPr>
              <w:rPr/>
            </w:pPr>
            <w:r w:rsidDel="00000000" w:rsidR="00000000" w:rsidRPr="00000000">
              <w:rPr>
                <w:rtl w:val="0"/>
              </w:rPr>
              <w:t xml:space="preserve">Type</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2A5">
            <w:pPr>
              <w:rPr/>
            </w:pPr>
            <w:r w:rsidDel="00000000" w:rsidR="00000000" w:rsidRPr="00000000">
              <w:rPr>
                <w:rtl w:val="0"/>
              </w:rPr>
              <w:t xml:space="preserve">UI</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2A6">
            <w:pPr>
              <w:rPr/>
            </w:pPr>
            <w:r w:rsidDel="00000000" w:rsidR="00000000" w:rsidRPr="00000000">
              <w:rPr>
                <w:rtl w:val="0"/>
              </w:rPr>
              <w:t xml:space="preserve">Primary Actor</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2A7">
            <w:pPr>
              <w:rPr/>
            </w:pPr>
            <w:r w:rsidDel="00000000" w:rsidR="00000000" w:rsidRPr="00000000">
              <w:rPr>
                <w:rtl w:val="0"/>
              </w:rPr>
              <w:t xml:space="preserve">Tutor, Tutor Center </w:t>
            </w:r>
          </w:p>
        </w:tc>
      </w:tr>
      <w:tr>
        <w:trPr>
          <w:cantSplit w:val="0"/>
          <w:trHeight w:val="66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2A8">
            <w:pPr>
              <w:rPr/>
            </w:pPr>
            <w:r w:rsidDel="00000000" w:rsidR="00000000" w:rsidRPr="00000000">
              <w:rPr>
                <w:rtl w:val="0"/>
              </w:rPr>
              <w:t xml:space="preserve">Secondary Actor(s)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2A9">
            <w:pPr>
              <w:rPr/>
            </w:pPr>
            <w:r w:rsidDel="00000000" w:rsidR="00000000" w:rsidRPr="00000000">
              <w:rPr>
                <w:rtl w:val="0"/>
              </w:rPr>
              <w:t xml:space="preserve">Platform Admin</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2AA">
            <w:pPr>
              <w:rPr/>
            </w:pPr>
            <w:r w:rsidDel="00000000" w:rsidR="00000000" w:rsidRPr="00000000">
              <w:rPr>
                <w:rtl w:val="0"/>
              </w:rPr>
              <w:t xml:space="preserve">Module</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2AB">
            <w:pPr>
              <w:rPr/>
            </w:pPr>
            <w:r w:rsidDel="00000000" w:rsidR="00000000" w:rsidRPr="00000000">
              <w:rPr>
                <w:rtl w:val="0"/>
              </w:rPr>
              <w:t xml:space="preserve">Smart Escrow Wallet </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2AC">
            <w:pPr>
              <w:rPr/>
            </w:pPr>
            <w:r w:rsidDel="00000000" w:rsidR="00000000" w:rsidRPr="00000000">
              <w:rPr>
                <w:rtl w:val="0"/>
              </w:rPr>
              <w:t xml:space="preserve">FT-ID Ref</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2AD">
            <w:pPr>
              <w:rPr/>
            </w:pPr>
            <w:r w:rsidDel="00000000" w:rsidR="00000000" w:rsidRPr="00000000">
              <w:rPr>
                <w:rtl w:val="0"/>
              </w:rPr>
              <w:t xml:space="preserve">FT-25, FT-39 </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2AE">
            <w:pPr>
              <w:rPr/>
            </w:pPr>
            <w:r w:rsidDel="00000000" w:rsidR="00000000" w:rsidRPr="00000000">
              <w:rPr>
                <w:rtl w:val="0"/>
              </w:rPr>
              <w:t xml:space="preserve">BF-ID Ref</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2AF">
            <w:pPr>
              <w:rPr/>
            </w:pPr>
            <w:r w:rsidDel="00000000" w:rsidR="00000000" w:rsidRPr="00000000">
              <w:rPr>
                <w:rtl w:val="0"/>
              </w:rPr>
              <w:t xml:space="preserve">BF-07</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2B0">
            <w:pPr>
              <w:rPr/>
            </w:pPr>
            <w:r w:rsidDel="00000000" w:rsidR="00000000" w:rsidRPr="00000000">
              <w:rPr>
                <w:rtl w:val="0"/>
              </w:rPr>
              <w:t xml:space="preserve">Depends On</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2B1">
            <w:pPr>
              <w:rPr/>
            </w:pPr>
            <w:r w:rsidDel="00000000" w:rsidR="00000000" w:rsidRPr="00000000">
              <w:rPr>
                <w:rtl w:val="0"/>
              </w:rPr>
              <w:t xml:space="preserve">UC-01, UC-40</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2B2">
            <w:pPr>
              <w:rPr/>
            </w:pPr>
            <w:r w:rsidDel="00000000" w:rsidR="00000000" w:rsidRPr="00000000">
              <w:rPr>
                <w:rtl w:val="0"/>
              </w:rPr>
              <w:t xml:space="preserve">Preconditions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2B3">
            <w:pPr>
              <w:rPr/>
            </w:pPr>
            <w:r w:rsidDel="00000000" w:rsidR="00000000" w:rsidRPr="00000000">
              <w:rPr>
                <w:rtl w:val="0"/>
              </w:rPr>
              <w:t xml:space="preserve">The user is signed in as a Tutor or Tutor Center. A wallet exists or can be created for the account. Withdrawal requests need a saved payout account or a one-time bank account.</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2B4">
            <w:pPr>
              <w:rPr/>
            </w:pPr>
            <w:r w:rsidDel="00000000" w:rsidR="00000000" w:rsidRPr="00000000">
              <w:rPr>
                <w:rtl w:val="0"/>
              </w:rPr>
              <w:t xml:space="preserve">Postconditions</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2B5">
            <w:pPr>
              <w:rPr/>
            </w:pPr>
            <w:r w:rsidDel="00000000" w:rsidR="00000000" w:rsidRPr="00000000">
              <w:rPr>
                <w:rtl w:val="0"/>
              </w:rPr>
              <w:t xml:space="preserve">Wallet balance and transaction history are displayed; saved payout accounts are managed separately in UC-38; withdrawal requests are created, approved, rejected, or held for payout processing.</w:t>
            </w:r>
          </w:p>
        </w:tc>
      </w:tr>
    </w:tbl>
    <w:p w:rsidR="00000000" w:rsidDel="00000000" w:rsidP="00000000" w:rsidRDefault="00000000" w:rsidRPr="00000000" w14:paraId="000012B6">
      <w:pPr>
        <w:rPr/>
      </w:pPr>
      <w:r w:rsidDel="00000000" w:rsidR="00000000" w:rsidRPr="00000000">
        <w:rPr>
          <w:rtl w:val="0"/>
        </w:rPr>
        <w:t xml:space="preserve"> </w:t>
      </w:r>
    </w:p>
    <w:p w:rsidR="00000000" w:rsidDel="00000000" w:rsidP="00000000" w:rsidRDefault="00000000" w:rsidRPr="00000000" w14:paraId="000012B7">
      <w:pPr>
        <w:spacing w:after="80" w:before="260" w:lineRule="auto"/>
        <w:rPr>
          <w:b w:val="1"/>
          <w:bCs w:val="1"/>
          <w:sz w:val="36"/>
          <w:szCs w:val="36"/>
        </w:rPr>
      </w:pPr>
      <w:r w:rsidDel="00000000" w:rsidR="00000000" w:rsidRPr="00000000">
        <w:rPr>
          <w:b w:val="1"/>
          <w:bCs w:val="1"/>
          <w:sz w:val="36"/>
          <w:szCs w:val="36"/>
          <w:rtl w:val="0"/>
        </w:rPr>
        <w:t xml:space="preserve">Main Flow</w:t>
      </w:r>
    </w:p>
    <w:tbl>
      <w:tblPr>
        <w:tblStyle w:val="Table387"/>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2B8">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2B9">
            <w:pPr>
              <w:rPr/>
            </w:pPr>
            <w:r w:rsidDel="00000000" w:rsidR="00000000" w:rsidRPr="00000000">
              <w:rPr>
                <w:rtl w:val="0"/>
              </w:rPr>
              <w:t xml:space="preserve">Write at business level. [U] = what person sees or does. [S] = what system does in response — name the entity that changes. Good: '[S] Saves the new job record with status DRAFT and records the creating HR Manager as the owner' Bad:  '[S] INSERT INTO jobs (title, status) VALUES (...)' Always reference BRs inline where they apply.</w:t>
            </w:r>
          </w:p>
        </w:tc>
      </w:tr>
    </w:tbl>
    <w:p w:rsidR="00000000" w:rsidDel="00000000" w:rsidP="00000000" w:rsidRDefault="00000000" w:rsidRPr="00000000" w14:paraId="000012BA">
      <w:pPr>
        <w:numPr>
          <w:ilvl w:val="0"/>
          <w:numId w:val="2"/>
        </w:numPr>
        <w:spacing w:after="0" w:afterAutospacing="0"/>
        <w:ind w:left="720" w:hanging="360"/>
        <w:rPr/>
      </w:pPr>
      <w:r w:rsidDel="00000000" w:rsidR="00000000" w:rsidRPr="00000000">
        <w:rPr>
          <w:rtl w:val="0"/>
        </w:rPr>
        <w:t xml:space="preserve">[U] Opens the Wallet page.</w:t>
      </w:r>
    </w:p>
    <w:p w:rsidR="00000000" w:rsidDel="00000000" w:rsidP="00000000" w:rsidRDefault="00000000" w:rsidRPr="00000000" w14:paraId="000012BB">
      <w:pPr>
        <w:numPr>
          <w:ilvl w:val="0"/>
          <w:numId w:val="2"/>
        </w:numPr>
        <w:spacing w:after="0" w:afterAutospacing="0"/>
        <w:ind w:left="720" w:hanging="360"/>
        <w:rPr/>
      </w:pPr>
      <w:r w:rsidDel="00000000" w:rsidR="00000000" w:rsidRPr="00000000">
        <w:rPr>
          <w:rtl w:val="0"/>
        </w:rPr>
        <w:t xml:space="preserve">[S] Loads the wallet summary, including available balance, held balance, pending withdrawal amount, and recent transactions.</w:t>
      </w:r>
    </w:p>
    <w:p w:rsidR="00000000" w:rsidDel="00000000" w:rsidP="00000000" w:rsidRDefault="00000000" w:rsidRPr="00000000" w14:paraId="000012BC">
      <w:pPr>
        <w:numPr>
          <w:ilvl w:val="0"/>
          <w:numId w:val="2"/>
        </w:numPr>
        <w:spacing w:after="0" w:afterAutospacing="0"/>
        <w:ind w:left="720" w:hanging="360"/>
        <w:rPr/>
      </w:pPr>
      <w:r w:rsidDel="00000000" w:rsidR="00000000" w:rsidRPr="00000000">
        <w:rPr>
          <w:rtl w:val="0"/>
        </w:rPr>
        <w:t xml:space="preserve">[S] Displays transaction history with date, type, amount, status, reference, and related class or payment when applicable.</w:t>
      </w:r>
    </w:p>
    <w:p w:rsidR="00000000" w:rsidDel="00000000" w:rsidP="00000000" w:rsidRDefault="00000000" w:rsidRPr="00000000" w14:paraId="000012BD">
      <w:pPr>
        <w:numPr>
          <w:ilvl w:val="0"/>
          <w:numId w:val="2"/>
        </w:numPr>
        <w:spacing w:after="0" w:afterAutospacing="0"/>
        <w:ind w:left="720" w:hanging="360"/>
        <w:rPr/>
      </w:pPr>
      <w:r w:rsidDel="00000000" w:rsidR="00000000" w:rsidRPr="00000000">
        <w:rPr>
          <w:rtl w:val="0"/>
        </w:rPr>
        <w:t xml:space="preserve">[U] Optionally filters transaction history by date, transaction type, status, or keyword.</w:t>
      </w:r>
    </w:p>
    <w:p w:rsidR="00000000" w:rsidDel="00000000" w:rsidP="00000000" w:rsidRDefault="00000000" w:rsidRPr="00000000" w14:paraId="000012BE">
      <w:pPr>
        <w:numPr>
          <w:ilvl w:val="0"/>
          <w:numId w:val="2"/>
        </w:numPr>
        <w:spacing w:after="0" w:afterAutospacing="0"/>
        <w:ind w:left="720" w:hanging="360"/>
        <w:rPr/>
      </w:pPr>
      <w:r w:rsidDel="00000000" w:rsidR="00000000" w:rsidRPr="00000000">
        <w:rPr>
          <w:rtl w:val="0"/>
        </w:rPr>
        <w:t xml:space="preserve">[S] Re-loads the transaction history according to the selected filters.</w:t>
      </w:r>
    </w:p>
    <w:p w:rsidR="00000000" w:rsidDel="00000000" w:rsidP="00000000" w:rsidRDefault="00000000" w:rsidRPr="00000000" w14:paraId="000012BF">
      <w:pPr>
        <w:numPr>
          <w:ilvl w:val="0"/>
          <w:numId w:val="2"/>
        </w:numPr>
        <w:spacing w:after="0" w:afterAutospacing="0"/>
        <w:ind w:left="720" w:hanging="360"/>
        <w:rPr/>
      </w:pPr>
      <w:r w:rsidDel="00000000" w:rsidR="00000000" w:rsidRPr="00000000">
        <w:rPr>
          <w:rtl w:val="0"/>
        </w:rPr>
        <w:t xml:space="preserve">[U] Tutor or Tutor Center optionally adds or updates payout account information.</w:t>
      </w:r>
    </w:p>
    <w:p w:rsidR="00000000" w:rsidDel="00000000" w:rsidP="00000000" w:rsidRDefault="00000000" w:rsidRPr="00000000" w14:paraId="000012C0">
      <w:pPr>
        <w:numPr>
          <w:ilvl w:val="0"/>
          <w:numId w:val="2"/>
        </w:numPr>
        <w:spacing w:after="0" w:afterAutospacing="0"/>
        <w:ind w:left="720" w:hanging="360"/>
        <w:rPr/>
      </w:pPr>
      <w:r w:rsidDel="00000000" w:rsidR="00000000" w:rsidRPr="00000000">
        <w:rPr>
          <w:rtl w:val="0"/>
        </w:rPr>
        <w:t xml:space="preserve">[S] Validates payout account fields and saves them to the actor's wallet profile - see BR-02.</w:t>
      </w:r>
    </w:p>
    <w:p w:rsidR="00000000" w:rsidDel="00000000" w:rsidP="00000000" w:rsidRDefault="00000000" w:rsidRPr="00000000" w14:paraId="000012C1">
      <w:pPr>
        <w:numPr>
          <w:ilvl w:val="0"/>
          <w:numId w:val="2"/>
        </w:numPr>
        <w:spacing w:after="0" w:afterAutospacing="0"/>
        <w:ind w:left="720" w:hanging="360"/>
        <w:rPr/>
      </w:pPr>
      <w:r w:rsidDel="00000000" w:rsidR="00000000" w:rsidRPr="00000000">
        <w:rPr>
          <w:rtl w:val="0"/>
        </w:rPr>
        <w:t xml:space="preserve">[U] Tutor or Tutor Center requests a withdrawal to the registered payout account.</w:t>
      </w:r>
    </w:p>
    <w:p w:rsidR="00000000" w:rsidDel="00000000" w:rsidP="00000000" w:rsidRDefault="00000000" w:rsidRPr="00000000" w14:paraId="000012C2">
      <w:pPr>
        <w:numPr>
          <w:ilvl w:val="0"/>
          <w:numId w:val="2"/>
        </w:numPr>
        <w:spacing w:after="0" w:afterAutospacing="0"/>
        <w:ind w:left="720" w:hanging="360"/>
        <w:rPr/>
      </w:pPr>
      <w:r w:rsidDel="00000000" w:rsidR="00000000" w:rsidRPr="00000000">
        <w:rPr>
          <w:rtl w:val="0"/>
        </w:rPr>
        <w:t xml:space="preserve">[S] Validates active account status, payout account, minimum amount, and available balance - see BR-03 and BR-04.</w:t>
      </w:r>
    </w:p>
    <w:p w:rsidR="00000000" w:rsidDel="00000000" w:rsidP="00000000" w:rsidRDefault="00000000" w:rsidRPr="00000000" w14:paraId="000012C3">
      <w:pPr>
        <w:numPr>
          <w:ilvl w:val="0"/>
          <w:numId w:val="2"/>
        </w:numPr>
        <w:spacing w:after="0" w:afterAutospacing="0"/>
        <w:ind w:left="720" w:hanging="360"/>
        <w:rPr/>
      </w:pPr>
      <w:r w:rsidDel="00000000" w:rsidR="00000000" w:rsidRPr="00000000">
        <w:rPr>
          <w:rtl w:val="0"/>
        </w:rPr>
        <w:t xml:space="preserve">[S] Places the requested amount on hold and creates a WithdrawalRequest.</w:t>
      </w:r>
    </w:p>
    <w:p w:rsidR="00000000" w:rsidDel="00000000" w:rsidP="00000000" w:rsidRDefault="00000000" w:rsidRPr="00000000" w14:paraId="000012C4">
      <w:pPr>
        <w:numPr>
          <w:ilvl w:val="0"/>
          <w:numId w:val="2"/>
        </w:numPr>
        <w:spacing w:after="0" w:afterAutospacing="0"/>
        <w:ind w:left="720" w:hanging="360"/>
        <w:rPr/>
      </w:pPr>
      <w:r w:rsidDel="00000000" w:rsidR="00000000" w:rsidRPr="00000000">
        <w:rPr>
          <w:rtl w:val="0"/>
        </w:rPr>
        <w:t xml:space="preserve">[S] If the withdrawal is below the manual-review threshold and not flagged, marks it ready for payout. If it is above threshold or flagged, routes it to Platform Admin review.</w:t>
      </w:r>
    </w:p>
    <w:p w:rsidR="00000000" w:rsidDel="00000000" w:rsidP="00000000" w:rsidRDefault="00000000" w:rsidRPr="00000000" w14:paraId="000012C5">
      <w:pPr>
        <w:numPr>
          <w:ilvl w:val="0"/>
          <w:numId w:val="2"/>
        </w:numPr>
        <w:spacing w:after="0" w:afterAutospacing="0"/>
        <w:ind w:left="720" w:hanging="360"/>
        <w:rPr/>
      </w:pPr>
      <w:r w:rsidDel="00000000" w:rsidR="00000000" w:rsidRPr="00000000">
        <w:rPr>
          <w:rtl w:val="0"/>
        </w:rPr>
        <w:t xml:space="preserve">[U] Platform Admin reviews pending/flagged withdrawal requests and approves or rejects them.</w:t>
      </w:r>
    </w:p>
    <w:p w:rsidR="00000000" w:rsidDel="00000000" w:rsidP="00000000" w:rsidRDefault="00000000" w:rsidRPr="00000000" w14:paraId="000012C6">
      <w:pPr>
        <w:numPr>
          <w:ilvl w:val="0"/>
          <w:numId w:val="2"/>
        </w:numPr>
        <w:spacing w:after="0" w:afterAutospacing="0"/>
        <w:ind w:left="720" w:hanging="360"/>
        <w:rPr/>
      </w:pPr>
      <w:r w:rsidDel="00000000" w:rsidR="00000000" w:rsidRPr="00000000">
        <w:rPr>
          <w:rtl w:val="0"/>
        </w:rPr>
        <w:t xml:space="preserve">[S] For approval, keeps the amount on hold and sends the transfer for payout processing through UC-40.</w:t>
      </w:r>
    </w:p>
    <w:p w:rsidR="00000000" w:rsidDel="00000000" w:rsidP="00000000" w:rsidRDefault="00000000" w:rsidRPr="00000000" w14:paraId="000012C7">
      <w:pPr>
        <w:numPr>
          <w:ilvl w:val="0"/>
          <w:numId w:val="2"/>
        </w:numPr>
        <w:spacing w:after="0" w:afterAutospacing="0"/>
        <w:ind w:left="720" w:hanging="360"/>
        <w:rPr/>
      </w:pPr>
      <w:r w:rsidDel="00000000" w:rsidR="00000000" w:rsidRPr="00000000">
        <w:rPr>
          <w:rtl w:val="0"/>
        </w:rPr>
        <w:t xml:space="preserve">[S] For rejection, releases the held amount back to available balance and saves the rejection reason.</w:t>
      </w:r>
    </w:p>
    <w:p w:rsidR="00000000" w:rsidDel="00000000" w:rsidP="00000000" w:rsidRDefault="00000000" w:rsidRPr="00000000" w14:paraId="000012C8">
      <w:pPr>
        <w:numPr>
          <w:ilvl w:val="0"/>
          <w:numId w:val="2"/>
        </w:numPr>
        <w:ind w:left="720" w:hanging="360"/>
        <w:rPr/>
      </w:pPr>
      <w:r w:rsidDel="00000000" w:rsidR="00000000" w:rsidRPr="00000000">
        <w:rPr>
          <w:rtl w:val="0"/>
        </w:rPr>
        <w:t xml:space="preserve">[S] Notifies the affected user of wallet, payout account, withdrawal approval, or rejection changes.</w:t>
      </w:r>
      <w:r w:rsidDel="00000000" w:rsidR="00000000" w:rsidRPr="00000000">
        <w:rPr>
          <w:rtl w:val="0"/>
        </w:rPr>
      </w:r>
    </w:p>
    <w:p w:rsidR="00000000" w:rsidDel="00000000" w:rsidP="00000000" w:rsidRDefault="00000000" w:rsidRPr="00000000" w14:paraId="000012C9">
      <w:pPr>
        <w:spacing w:after="80" w:before="260" w:lineRule="auto"/>
        <w:rPr>
          <w:b w:val="1"/>
          <w:bCs w:val="1"/>
          <w:sz w:val="36"/>
          <w:szCs w:val="36"/>
        </w:rPr>
      </w:pPr>
      <w:r w:rsidDel="00000000" w:rsidR="00000000" w:rsidRPr="00000000">
        <w:rPr>
          <w:b w:val="1"/>
          <w:bCs w:val="1"/>
          <w:sz w:val="36"/>
          <w:szCs w:val="36"/>
          <w:rtl w:val="0"/>
        </w:rPr>
        <w:t xml:space="preserve">Alternative Flows</w:t>
      </w:r>
    </w:p>
    <w:tbl>
      <w:tblPr>
        <w:tblStyle w:val="Table388"/>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2CA">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2CB">
            <w:pPr>
              <w:rPr/>
            </w:pPr>
            <w:r w:rsidDel="00000000" w:rsidR="00000000" w:rsidRPr="00000000">
              <w:rPr>
                <w:rtl w:val="0"/>
              </w:rPr>
              <w:t xml:space="preserve">Each AF covers one deviation from the main flow. State: at which step it branches, what the system does, what the person sees. Good: 'AF-01 — Username already taken: At step 4, the system finds the username is in use. The person sees the form again with the message: This username is already taken.' Bad:  'AF-01 — Error: show error message'</w:t>
            </w:r>
          </w:p>
        </w:tc>
      </w:tr>
    </w:tbl>
    <w:p w:rsidR="00000000" w:rsidDel="00000000" w:rsidP="00000000" w:rsidRDefault="00000000" w:rsidRPr="00000000" w14:paraId="000012CC">
      <w:pPr>
        <w:numPr>
          <w:ilvl w:val="0"/>
          <w:numId w:val="43"/>
        </w:numPr>
        <w:spacing w:after="0" w:afterAutospacing="0"/>
        <w:ind w:left="720" w:hanging="360"/>
        <w:rPr/>
      </w:pPr>
      <w:r w:rsidDel="00000000" w:rsidR="00000000" w:rsidRPr="00000000">
        <w:rPr>
          <w:rtl w:val="0"/>
        </w:rPr>
        <w:t xml:space="preserve">AF-01 - Empty transaction history: At step 3, no transaction exists or matches the filters. The system shows an empty state.</w:t>
      </w:r>
    </w:p>
    <w:p w:rsidR="00000000" w:rsidDel="00000000" w:rsidP="00000000" w:rsidRDefault="00000000" w:rsidRPr="00000000" w14:paraId="000012CD">
      <w:pPr>
        <w:numPr>
          <w:ilvl w:val="0"/>
          <w:numId w:val="43"/>
        </w:numPr>
        <w:spacing w:after="0" w:afterAutospacing="0"/>
        <w:ind w:left="720" w:hanging="360"/>
        <w:rPr/>
      </w:pPr>
      <w:r w:rsidDel="00000000" w:rsidR="00000000" w:rsidRPr="00000000">
        <w:rPr>
          <w:rtl w:val="0"/>
        </w:rPr>
        <w:t xml:space="preserve">AF-02 - No payout account: At step 8, the actor requests withdrawal without payout account information. The system blocks the request and asks the actor to add payout details first.</w:t>
      </w:r>
    </w:p>
    <w:p w:rsidR="00000000" w:rsidDel="00000000" w:rsidP="00000000" w:rsidRDefault="00000000" w:rsidRPr="00000000" w14:paraId="000012CE">
      <w:pPr>
        <w:numPr>
          <w:ilvl w:val="0"/>
          <w:numId w:val="43"/>
        </w:numPr>
        <w:spacing w:after="0" w:afterAutospacing="0"/>
        <w:ind w:left="720" w:hanging="360"/>
        <w:rPr/>
      </w:pPr>
      <w:r w:rsidDel="00000000" w:rsidR="00000000" w:rsidRPr="00000000">
        <w:rPr>
          <w:rtl w:val="0"/>
        </w:rPr>
        <w:t xml:space="preserve">AF-03 - Insufficient available balance: At step 9, the withdrawal amount exceeds available balance. The system rejects the request and no hold is created.</w:t>
      </w:r>
    </w:p>
    <w:p w:rsidR="00000000" w:rsidDel="00000000" w:rsidP="00000000" w:rsidRDefault="00000000" w:rsidRPr="00000000" w14:paraId="000012CF">
      <w:pPr>
        <w:numPr>
          <w:ilvl w:val="0"/>
          <w:numId w:val="43"/>
        </w:numPr>
        <w:spacing w:after="0" w:afterAutospacing="0"/>
        <w:ind w:left="720" w:hanging="360"/>
        <w:rPr/>
      </w:pPr>
      <w:r w:rsidDel="00000000" w:rsidR="00000000" w:rsidRPr="00000000">
        <w:rPr>
          <w:rtl w:val="0"/>
        </w:rPr>
        <w:t xml:space="preserve">AF-04 - Amount below minimum or above policy limit: At step 9, the amount violates withdrawal policy. The system blocks the request and identifies the violated rule.</w:t>
      </w:r>
    </w:p>
    <w:p w:rsidR="00000000" w:rsidDel="00000000" w:rsidP="00000000" w:rsidRDefault="00000000" w:rsidRPr="00000000" w14:paraId="000012D0">
      <w:pPr>
        <w:numPr>
          <w:ilvl w:val="0"/>
          <w:numId w:val="43"/>
        </w:numPr>
        <w:spacing w:after="0" w:afterAutospacing="0"/>
        <w:ind w:left="720" w:hanging="360"/>
        <w:rPr/>
      </w:pPr>
      <w:r w:rsidDel="00000000" w:rsidR="00000000" w:rsidRPr="00000000">
        <w:rPr>
          <w:rtl w:val="0"/>
        </w:rPr>
        <w:t xml:space="preserve">AF-05 - Admin rejects flagged withdrawal: At step 12, Platform Admin rejects the request with a reason. The held amount is restored to available balance and the user is notified.</w:t>
      </w:r>
    </w:p>
    <w:p w:rsidR="00000000" w:rsidDel="00000000" w:rsidP="00000000" w:rsidRDefault="00000000" w:rsidRPr="00000000" w14:paraId="000012D1">
      <w:pPr>
        <w:numPr>
          <w:ilvl w:val="0"/>
          <w:numId w:val="43"/>
        </w:numPr>
        <w:spacing w:after="0" w:afterAutospacing="0"/>
        <w:ind w:left="720" w:hanging="360"/>
        <w:rPr/>
      </w:pPr>
      <w:r w:rsidDel="00000000" w:rsidR="00000000" w:rsidRPr="00000000">
        <w:rPr>
          <w:rtl w:val="0"/>
        </w:rPr>
        <w:t xml:space="preserve">AF-06 - Payout transfer fails: After step 13, UC-40 reports transfer failure. The withdrawal is marked FAILED or requires manual processing, and the held amount is restored according to payout policy.</w:t>
      </w:r>
    </w:p>
    <w:p w:rsidR="00000000" w:rsidDel="00000000" w:rsidP="00000000" w:rsidRDefault="00000000" w:rsidRPr="00000000" w14:paraId="000012D2">
      <w:pPr>
        <w:numPr>
          <w:ilvl w:val="0"/>
          <w:numId w:val="43"/>
        </w:numPr>
        <w:ind w:left="720" w:hanging="360"/>
        <w:rPr/>
      </w:pPr>
      <w:r w:rsidDel="00000000" w:rsidR="00000000" w:rsidRPr="00000000">
        <w:rPr>
          <w:rtl w:val="0"/>
        </w:rPr>
        <w:t xml:space="preserve">AF-07 - Wallet service unavailable: At step 2 or 5, wallet data cannot be loaded. The user sees an error message and a Retry action.</w:t>
      </w:r>
      <w:r w:rsidDel="00000000" w:rsidR="00000000" w:rsidRPr="00000000">
        <w:rPr>
          <w:rtl w:val="0"/>
        </w:rPr>
      </w:r>
    </w:p>
    <w:p w:rsidR="00000000" w:rsidDel="00000000" w:rsidP="00000000" w:rsidRDefault="00000000" w:rsidRPr="00000000" w14:paraId="000012D3">
      <w:pPr>
        <w:spacing w:after="80" w:before="260" w:lineRule="auto"/>
        <w:rPr>
          <w:b w:val="1"/>
          <w:bCs w:val="1"/>
          <w:sz w:val="36"/>
          <w:szCs w:val="36"/>
        </w:rPr>
      </w:pPr>
      <w:r w:rsidDel="00000000" w:rsidR="00000000" w:rsidRPr="00000000">
        <w:rPr>
          <w:b w:val="1"/>
          <w:bCs w:val="1"/>
          <w:sz w:val="36"/>
          <w:szCs w:val="36"/>
          <w:rtl w:val="0"/>
        </w:rPr>
        <w:t xml:space="preserve">Business Rules</w:t>
      </w:r>
    </w:p>
    <w:tbl>
      <w:tblPr>
        <w:tblStyle w:val="Table389"/>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11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2D4">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2D5">
            <w:pPr>
              <w:rPr/>
            </w:pPr>
            <w:sdt>
              <w:sdtPr>
                <w:id w:val="-1822755641"/>
                <w:tag w:val="goog_rdk_261"/>
              </w:sdtPr>
              <w:sdtContent>
                <w:r w:rsidDel="00000000" w:rsidR="00000000" w:rsidRPr="00000000">
                  <w:rPr>
                    <w:rFonts w:ascii="Arial Unicode MS" w:cs="Arial Unicode MS" w:eastAsia="Arial Unicode MS" w:hAnsi="Arial Unicode MS"/>
                    <w:rtl w:val="0"/>
                  </w:rPr>
                  <w:t xml:space="preserve">Each BR must be precise and independently testable. Local BR (affects only this UC) → define here. Global BR (affects ≥2 UCs) → reference PRD §5 GBR-ID here, define there.</w:t>
                </w:r>
              </w:sdtContent>
            </w:sdt>
          </w:p>
        </w:tc>
      </w:tr>
    </w:tbl>
    <w:p w:rsidR="00000000" w:rsidDel="00000000" w:rsidP="00000000" w:rsidRDefault="00000000" w:rsidRPr="00000000" w14:paraId="000012D6">
      <w:pPr>
        <w:numPr>
          <w:ilvl w:val="0"/>
          <w:numId w:val="1"/>
        </w:numPr>
        <w:spacing w:after="0" w:afterAutospacing="0"/>
        <w:ind w:left="720" w:hanging="360"/>
        <w:rPr/>
      </w:pPr>
      <w:r w:rsidDel="00000000" w:rsidR="00000000" w:rsidRPr="00000000">
        <w:rPr>
          <w:rtl w:val="0"/>
        </w:rPr>
        <w:t xml:space="preserve"> BR-01: Wallet balance must be calculated from financial ledger entries; manual balance edits are not allowed from the wallet screen.</w:t>
      </w:r>
    </w:p>
    <w:p w:rsidR="00000000" w:rsidDel="00000000" w:rsidP="00000000" w:rsidRDefault="00000000" w:rsidRPr="00000000" w14:paraId="000012D7">
      <w:pPr>
        <w:numPr>
          <w:ilvl w:val="0"/>
          <w:numId w:val="1"/>
        </w:numPr>
        <w:spacing w:after="0" w:afterAutospacing="0"/>
        <w:ind w:left="720" w:hanging="360"/>
        <w:rPr/>
      </w:pPr>
      <w:r w:rsidDel="00000000" w:rsidR="00000000" w:rsidRPr="00000000">
        <w:rPr>
          <w:rtl w:val="0"/>
        </w:rPr>
        <w:t xml:space="preserve">BR-02: Payout account information is required before a withdrawal can be submitted.</w:t>
      </w:r>
    </w:p>
    <w:p w:rsidR="00000000" w:rsidDel="00000000" w:rsidP="00000000" w:rsidRDefault="00000000" w:rsidRPr="00000000" w14:paraId="000012D8">
      <w:pPr>
        <w:numPr>
          <w:ilvl w:val="0"/>
          <w:numId w:val="1"/>
        </w:numPr>
        <w:spacing w:after="0" w:afterAutospacing="0"/>
        <w:ind w:left="720" w:hanging="360"/>
        <w:rPr/>
      </w:pPr>
      <w:r w:rsidDel="00000000" w:rsidR="00000000" w:rsidRPr="00000000">
        <w:rPr>
          <w:rtl w:val="0"/>
        </w:rPr>
        <w:t xml:space="preserve">BR-03: Withdrawal amount must be greater than zero, meet the configured minimum, and not exceed available balance.</w:t>
      </w:r>
    </w:p>
    <w:p w:rsidR="00000000" w:rsidDel="00000000" w:rsidP="00000000" w:rsidRDefault="00000000" w:rsidRPr="00000000" w14:paraId="000012D9">
      <w:pPr>
        <w:numPr>
          <w:ilvl w:val="0"/>
          <w:numId w:val="1"/>
        </w:numPr>
        <w:spacing w:after="0" w:afterAutospacing="0"/>
        <w:ind w:left="720" w:hanging="360"/>
        <w:rPr/>
      </w:pPr>
      <w:r w:rsidDel="00000000" w:rsidR="00000000" w:rsidRPr="00000000">
        <w:rPr>
          <w:rtl w:val="0"/>
        </w:rPr>
        <w:t xml:space="preserve">BR-04: Held balance is not withdrawable or spendable until the related withdrawal is rejected, failed, cancelled, or completed.</w:t>
      </w:r>
    </w:p>
    <w:p w:rsidR="00000000" w:rsidDel="00000000" w:rsidP="00000000" w:rsidRDefault="00000000" w:rsidRPr="00000000" w14:paraId="000012DA">
      <w:pPr>
        <w:numPr>
          <w:ilvl w:val="0"/>
          <w:numId w:val="1"/>
        </w:numPr>
        <w:spacing w:after="0" w:afterAutospacing="0"/>
        <w:ind w:left="720" w:hanging="360"/>
        <w:rPr/>
      </w:pPr>
      <w:r w:rsidDel="00000000" w:rsidR="00000000" w:rsidRPr="00000000">
        <w:rPr>
          <w:rtl w:val="0"/>
        </w:rPr>
        <w:t xml:space="preserve">BR-05: Withdrawals above the configured threshold or marked suspicious require Platform Admin approval before payout.</w:t>
      </w:r>
    </w:p>
    <w:p w:rsidR="00000000" w:rsidDel="00000000" w:rsidP="00000000" w:rsidRDefault="00000000" w:rsidRPr="00000000" w14:paraId="000012DB">
      <w:pPr>
        <w:numPr>
          <w:ilvl w:val="0"/>
          <w:numId w:val="1"/>
        </w:numPr>
        <w:spacing w:after="0" w:afterAutospacing="0"/>
        <w:ind w:left="720" w:hanging="360"/>
        <w:rPr/>
      </w:pPr>
      <w:r w:rsidDel="00000000" w:rsidR="00000000" w:rsidRPr="00000000">
        <w:rPr>
          <w:rtl w:val="0"/>
        </w:rPr>
        <w:t xml:space="preserve">BR-06: Each wallet movement must create a transaction record with amount, direction, status, source action, and reference.</w:t>
      </w:r>
    </w:p>
    <w:p w:rsidR="00000000" w:rsidDel="00000000" w:rsidP="00000000" w:rsidRDefault="00000000" w:rsidRPr="00000000" w14:paraId="000012DC">
      <w:pPr>
        <w:numPr>
          <w:ilvl w:val="0"/>
          <w:numId w:val="1"/>
        </w:numPr>
        <w:spacing w:after="0" w:afterAutospacing="0"/>
        <w:ind w:left="720" w:hanging="360"/>
        <w:rPr/>
      </w:pPr>
      <w:r w:rsidDel="00000000" w:rsidR="00000000" w:rsidRPr="00000000">
        <w:rPr>
          <w:rtl w:val="0"/>
        </w:rPr>
        <w:t xml:space="preserve">BR-07: Wallet actions that change money state must write audit records and notify affected active users, following GB-06 and GB-09.</w:t>
      </w:r>
    </w:p>
    <w:p w:rsidR="00000000" w:rsidDel="00000000" w:rsidP="00000000" w:rsidRDefault="00000000" w:rsidRPr="00000000" w14:paraId="000012DD">
      <w:pPr>
        <w:numPr>
          <w:ilvl w:val="0"/>
          <w:numId w:val="1"/>
        </w:numPr>
        <w:ind w:left="720" w:hanging="360"/>
        <w:rPr/>
      </w:pPr>
      <w:r w:rsidDel="00000000" w:rsidR="00000000" w:rsidRPr="00000000">
        <w:rPr>
          <w:rtl w:val="0"/>
        </w:rPr>
        <w:t xml:space="preserve">BR-08: Suspended, locked, or inactive accounts may view limited wallet information but may not perform protected wallet write actions, following GB-07.</w:t>
      </w:r>
      <w:r w:rsidDel="00000000" w:rsidR="00000000" w:rsidRPr="00000000">
        <w:rPr>
          <w:rtl w:val="0"/>
        </w:rPr>
      </w:r>
    </w:p>
    <w:p w:rsidR="00000000" w:rsidDel="00000000" w:rsidP="00000000" w:rsidRDefault="00000000" w:rsidRPr="00000000" w14:paraId="000012DE">
      <w:pPr>
        <w:spacing w:after="80" w:before="260" w:lineRule="auto"/>
        <w:rPr>
          <w:b w:val="1"/>
          <w:bCs w:val="1"/>
          <w:sz w:val="36"/>
          <w:szCs w:val="36"/>
        </w:rPr>
      </w:pPr>
      <w:r w:rsidDel="00000000" w:rsidR="00000000" w:rsidRPr="00000000">
        <w:rPr>
          <w:b w:val="1"/>
          <w:bCs w:val="1"/>
          <w:sz w:val="36"/>
          <w:szCs w:val="36"/>
          <w:rtl w:val="0"/>
        </w:rPr>
        <w:t xml:space="preserve">Request Fields — WalletManagementRequest</w:t>
      </w:r>
    </w:p>
    <w:tbl>
      <w:tblPr>
        <w:tblStyle w:val="Table390"/>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2DF">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2E0">
            <w:pPr>
              <w:rPr/>
            </w:pPr>
            <w:r w:rsidDel="00000000" w:rsidR="00000000" w:rsidRPr="00000000">
              <w:rPr>
                <w:rtl w:val="0"/>
              </w:rPr>
              <w:t xml:space="preserve">Field name: business term — not a variable name. Type: Text / Number / Date / File / Yes/No — not code types (String, Integer, Boolean). Rule: plain language constraint — e.g. 'Required. Between 4 and 50 characters.' On success: describe what the person sees — e.g. 'Person is redirected to the job detail page with a confirmation message'.</w:t>
            </w:r>
          </w:p>
        </w:tc>
      </w:tr>
    </w:tbl>
    <w:p w:rsidR="00000000" w:rsidDel="00000000" w:rsidP="00000000" w:rsidRDefault="00000000" w:rsidRPr="00000000" w14:paraId="000012E1">
      <w:pPr>
        <w:rPr/>
      </w:pPr>
      <w:r w:rsidDel="00000000" w:rsidR="00000000" w:rsidRPr="00000000">
        <w:rPr>
          <w:rtl w:val="0"/>
        </w:rPr>
        <w:t xml:space="preserve"> </w:t>
      </w:r>
    </w:p>
    <w:tbl>
      <w:tblPr>
        <w:tblStyle w:val="Table391"/>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1278"/>
        <w:gridCol w:w="5887"/>
        <w:tblGridChange w:id="0">
          <w:tblGrid>
            <w:gridCol w:w="1860"/>
            <w:gridCol w:w="1278"/>
            <w:gridCol w:w="5887"/>
          </w:tblGrid>
        </w:tblGridChange>
      </w:tblGrid>
      <w:tr>
        <w:trPr>
          <w:cantSplit w:val="0"/>
          <w:trHeight w:val="615" w:hRule="atLeast"/>
          <w:tblHeader w:val="0"/>
        </w:trPr>
        <w:tc>
          <w:tcPr>
            <w:tcBorders>
              <w:top w:color="993c1d" w:space="0" w:sz="6" w:val="single"/>
              <w:left w:color="993c1d" w:space="0" w:sz="6" w:val="single"/>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12E2">
            <w:pPr>
              <w:rPr>
                <w:b w:val="1"/>
                <w:bCs w:val="1"/>
                <w:color w:val="ffffff"/>
              </w:rPr>
            </w:pPr>
            <w:r w:rsidDel="00000000" w:rsidR="00000000" w:rsidRPr="00000000">
              <w:rPr>
                <w:b w:val="1"/>
                <w:bCs w:val="1"/>
                <w:color w:val="ffffff"/>
                <w:rtl w:val="0"/>
              </w:rPr>
              <w:t xml:space="preserve">Field</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12E3">
            <w:pPr>
              <w:rPr>
                <w:b w:val="1"/>
                <w:bCs w:val="1"/>
                <w:color w:val="ffffff"/>
              </w:rPr>
            </w:pPr>
            <w:r w:rsidDel="00000000" w:rsidR="00000000" w:rsidRPr="00000000">
              <w:rPr>
                <w:b w:val="1"/>
                <w:bCs w:val="1"/>
                <w:color w:val="ffffff"/>
                <w:rtl w:val="0"/>
              </w:rPr>
              <w:t xml:space="preserve">Type</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12E4">
            <w:pPr>
              <w:rPr>
                <w:b w:val="1"/>
                <w:bCs w:val="1"/>
                <w:color w:val="ffffff"/>
              </w:rPr>
            </w:pPr>
            <w:r w:rsidDel="00000000" w:rsidR="00000000" w:rsidRPr="00000000">
              <w:rPr>
                <w:b w:val="1"/>
                <w:bCs w:val="1"/>
                <w:color w:val="ffffff"/>
                <w:rtl w:val="0"/>
              </w:rPr>
              <w:t xml:space="preserve">Rule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2E5">
            <w:pPr>
              <w:rPr/>
            </w:pPr>
            <w:r w:rsidDel="00000000" w:rsidR="00000000" w:rsidRPr="00000000">
              <w:rPr>
                <w:rtl w:val="0"/>
              </w:rPr>
              <w:t xml:space="preserve">Page number</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2E6">
            <w:pPr>
              <w:rPr/>
            </w:pPr>
            <w:r w:rsidDel="00000000" w:rsidR="00000000" w:rsidRPr="00000000">
              <w:rPr>
                <w:rtl w:val="0"/>
              </w:rPr>
              <w:t xml:space="preserve">Number</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2E7">
            <w:pPr>
              <w:rPr/>
            </w:pPr>
            <w:r w:rsidDel="00000000" w:rsidR="00000000" w:rsidRPr="00000000">
              <w:rPr>
                <w:rtl w:val="0"/>
              </w:rPr>
              <w:t xml:space="preserve">Optional. Default 0.</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2E8">
            <w:pPr>
              <w:rPr/>
            </w:pPr>
            <w:r w:rsidDel="00000000" w:rsidR="00000000" w:rsidRPr="00000000">
              <w:rPr>
                <w:rtl w:val="0"/>
              </w:rPr>
              <w:t xml:space="preserve">Page size</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2E9">
            <w:pPr>
              <w:rPr/>
            </w:pPr>
            <w:r w:rsidDel="00000000" w:rsidR="00000000" w:rsidRPr="00000000">
              <w:rPr>
                <w:rtl w:val="0"/>
              </w:rPr>
              <w:t xml:space="preserve">Number</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2EA">
            <w:pPr>
              <w:rPr/>
            </w:pPr>
            <w:r w:rsidDel="00000000" w:rsidR="00000000" w:rsidRPr="00000000">
              <w:rPr>
                <w:rtl w:val="0"/>
              </w:rPr>
              <w:t xml:space="preserve">Optional. Default 10. Maximum 50.</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2EB">
            <w:pPr>
              <w:rPr/>
            </w:pPr>
            <w:r w:rsidDel="00000000" w:rsidR="00000000" w:rsidRPr="00000000">
              <w:rPr>
                <w:rtl w:val="0"/>
              </w:rPr>
              <w:t xml:space="preserve">Transaction type</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2EC">
            <w:pPr>
              <w:rPr/>
            </w:pPr>
            <w:r w:rsidDel="00000000" w:rsidR="00000000" w:rsidRPr="00000000">
              <w:rPr>
                <w:rtl w:val="0"/>
              </w:rPr>
              <w:t xml:space="preserve">Text</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2ED">
            <w:pPr>
              <w:rPr/>
            </w:pPr>
            <w:r w:rsidDel="00000000" w:rsidR="00000000" w:rsidRPr="00000000">
              <w:rPr>
                <w:rtl w:val="0"/>
              </w:rPr>
              <w:t xml:space="preserve">Optional. Top-up, escrow hold, release, refund, withdrawal, payout, adjustment.</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2EE">
            <w:pPr>
              <w:rPr/>
            </w:pPr>
            <w:r w:rsidDel="00000000" w:rsidR="00000000" w:rsidRPr="00000000">
              <w:rPr>
                <w:rtl w:val="0"/>
              </w:rPr>
              <w:t xml:space="preserve">Date range</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2EF">
            <w:pPr>
              <w:rPr/>
            </w:pPr>
            <w:r w:rsidDel="00000000" w:rsidR="00000000" w:rsidRPr="00000000">
              <w:rPr>
                <w:rtl w:val="0"/>
              </w:rPr>
              <w:t xml:space="preserve">Date</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2F0">
            <w:pPr>
              <w:rPr/>
            </w:pPr>
            <w:r w:rsidDel="00000000" w:rsidR="00000000" w:rsidRPr="00000000">
              <w:rPr>
                <w:rtl w:val="0"/>
              </w:rPr>
              <w:t xml:space="preserve">Optional. Start date must be before or equal to end date.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2F1">
            <w:pPr>
              <w:rPr/>
            </w:pPr>
            <w:r w:rsidDel="00000000" w:rsidR="00000000" w:rsidRPr="00000000">
              <w:rPr>
                <w:rtl w:val="0"/>
              </w:rPr>
              <w:t xml:space="preserve">Bank name</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2F2">
            <w:pPr>
              <w:rPr/>
            </w:pPr>
            <w:r w:rsidDel="00000000" w:rsidR="00000000" w:rsidRPr="00000000">
              <w:rPr>
                <w:rtl w:val="0"/>
              </w:rPr>
              <w:t xml:space="preserve">Text</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2F3">
            <w:pPr>
              <w:rPr/>
            </w:pPr>
            <w:r w:rsidDel="00000000" w:rsidR="00000000" w:rsidRPr="00000000">
              <w:rPr>
                <w:rtl w:val="0"/>
              </w:rPr>
              <w:t xml:space="preserve">Required when saving payout account.</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2F4">
            <w:pPr>
              <w:rPr/>
            </w:pPr>
            <w:r w:rsidDel="00000000" w:rsidR="00000000" w:rsidRPr="00000000">
              <w:rPr>
                <w:rtl w:val="0"/>
              </w:rPr>
              <w:t xml:space="preserve">Bank account number</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2F5">
            <w:pPr>
              <w:rPr/>
            </w:pPr>
            <w:r w:rsidDel="00000000" w:rsidR="00000000" w:rsidRPr="00000000">
              <w:rPr>
                <w:rtl w:val="0"/>
              </w:rPr>
              <w:t xml:space="preserve">Text</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2F6">
            <w:pPr>
              <w:rPr/>
            </w:pPr>
            <w:r w:rsidDel="00000000" w:rsidR="00000000" w:rsidRPr="00000000">
              <w:rPr>
                <w:rtl w:val="0"/>
              </w:rPr>
              <w:t xml:space="preserve">Required when saving payout account. Digits only or bank-supported format.</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2F7">
            <w:pPr>
              <w:rPr/>
            </w:pPr>
            <w:r w:rsidDel="00000000" w:rsidR="00000000" w:rsidRPr="00000000">
              <w:rPr>
                <w:rtl w:val="0"/>
              </w:rPr>
              <w:t xml:space="preserve">Withdrawal amount</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2F8">
            <w:pPr>
              <w:rPr/>
            </w:pPr>
            <w:r w:rsidDel="00000000" w:rsidR="00000000" w:rsidRPr="00000000">
              <w:rPr>
                <w:rtl w:val="0"/>
              </w:rPr>
              <w:t xml:space="preserve">Number</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2F9">
            <w:pPr>
              <w:rPr/>
            </w:pPr>
            <w:r w:rsidDel="00000000" w:rsidR="00000000" w:rsidRPr="00000000">
              <w:rPr>
                <w:rtl w:val="0"/>
              </w:rPr>
              <w:t xml:space="preserve">Required for withdrawal. Must satisfy BR-03.</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2FA">
            <w:pPr>
              <w:rPr/>
            </w:pPr>
            <w:r w:rsidDel="00000000" w:rsidR="00000000" w:rsidRPr="00000000">
              <w:rPr>
                <w:rtl w:val="0"/>
              </w:rPr>
              <w:t xml:space="preserve">Withdrawal note</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2FB">
            <w:pPr>
              <w:rPr/>
            </w:pPr>
            <w:r w:rsidDel="00000000" w:rsidR="00000000" w:rsidRPr="00000000">
              <w:rPr>
                <w:rtl w:val="0"/>
              </w:rPr>
              <w:t xml:space="preserve">Text</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2FC">
            <w:pPr>
              <w:rPr/>
            </w:pPr>
            <w:r w:rsidDel="00000000" w:rsidR="00000000" w:rsidRPr="00000000">
              <w:rPr>
                <w:rtl w:val="0"/>
              </w:rPr>
              <w:t xml:space="preserve">Optional. Maximum 500 characters.</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2FD">
            <w:pPr>
              <w:rPr/>
            </w:pPr>
            <w:r w:rsidDel="00000000" w:rsidR="00000000" w:rsidRPr="00000000">
              <w:rPr>
                <w:rtl w:val="0"/>
              </w:rPr>
              <w:t xml:space="preserve">Admin decision</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2FE">
            <w:pPr>
              <w:rPr/>
            </w:pPr>
            <w:r w:rsidDel="00000000" w:rsidR="00000000" w:rsidRPr="00000000">
              <w:rPr>
                <w:rtl w:val="0"/>
              </w:rPr>
              <w:t xml:space="preserve">Text</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2FF">
            <w:pPr>
              <w:rPr/>
            </w:pPr>
            <w:r w:rsidDel="00000000" w:rsidR="00000000" w:rsidRPr="00000000">
              <w:rPr>
                <w:rtl w:val="0"/>
              </w:rPr>
              <w:t xml:space="preserve">Required when Platform Admin reviews a withdrawal. Approved or Rejected.</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300">
            <w:pPr>
              <w:rPr/>
            </w:pPr>
            <w:r w:rsidDel="00000000" w:rsidR="00000000" w:rsidRPr="00000000">
              <w:rPr>
                <w:rtl w:val="0"/>
              </w:rPr>
              <w:t xml:space="preserve">Rejection reason</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301">
            <w:pPr>
              <w:rPr/>
            </w:pPr>
            <w:r w:rsidDel="00000000" w:rsidR="00000000" w:rsidRPr="00000000">
              <w:rPr>
                <w:rtl w:val="0"/>
              </w:rPr>
              <w:t xml:space="preserve">Text</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302">
            <w:pPr>
              <w:rPr/>
            </w:pPr>
            <w:r w:rsidDel="00000000" w:rsidR="00000000" w:rsidRPr="00000000">
              <w:rPr>
                <w:rtl w:val="0"/>
              </w:rPr>
              <w:t xml:space="preserve">Required if admin decision is Rejected.</w:t>
            </w:r>
          </w:p>
        </w:tc>
      </w:tr>
    </w:tbl>
    <w:p w:rsidR="00000000" w:rsidDel="00000000" w:rsidP="00000000" w:rsidRDefault="00000000" w:rsidRPr="00000000" w14:paraId="00001303">
      <w:pPr>
        <w:rPr/>
      </w:pPr>
      <w:r w:rsidDel="00000000" w:rsidR="00000000" w:rsidRPr="00000000">
        <w:rPr>
          <w:rtl w:val="0"/>
        </w:rPr>
        <w:t xml:space="preserve">On success: Wallet summary and transaction history refresh; payout account or withdrawal status is shown with a confirmation message.</w:t>
      </w:r>
    </w:p>
    <w:p w:rsidR="00000000" w:rsidDel="00000000" w:rsidP="00000000" w:rsidRDefault="00000000" w:rsidRPr="00000000" w14:paraId="00001304">
      <w:pPr>
        <w:spacing w:after="80" w:before="260" w:lineRule="auto"/>
        <w:rPr>
          <w:b w:val="1"/>
          <w:bCs w:val="1"/>
          <w:sz w:val="36"/>
          <w:szCs w:val="36"/>
        </w:rPr>
      </w:pPr>
      <w:r w:rsidDel="00000000" w:rsidR="00000000" w:rsidRPr="00000000">
        <w:rPr>
          <w:b w:val="1"/>
          <w:bCs w:val="1"/>
          <w:sz w:val="36"/>
          <w:szCs w:val="36"/>
          <w:rtl w:val="0"/>
        </w:rPr>
        <w:t xml:space="preserve">Allowed Roles</w:t>
      </w:r>
    </w:p>
    <w:tbl>
      <w:tblPr>
        <w:tblStyle w:val="Table392"/>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08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305">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306">
            <w:pPr>
              <w:rPr/>
            </w:pPr>
            <w:r w:rsidDel="00000000" w:rsidR="00000000" w:rsidRPr="00000000">
              <w:rPr>
                <w:rtl w:val="0"/>
              </w:rPr>
              <w:t xml:space="preserve">List roles from PRD §2.1 that may perform this UC. 'Public' means no sign-in required. Do not describe technical enforcement mechanisms here — those are in TDS §4.</w:t>
            </w:r>
          </w:p>
        </w:tc>
      </w:tr>
    </w:tbl>
    <w:p w:rsidR="00000000" w:rsidDel="00000000" w:rsidP="00000000" w:rsidRDefault="00000000" w:rsidRPr="00000000" w14:paraId="00001307">
      <w:pPr>
        <w:rPr/>
      </w:pPr>
      <w:r w:rsidDel="00000000" w:rsidR="00000000" w:rsidRPr="00000000">
        <w:rPr>
          <w:rtl w:val="0"/>
        </w:rPr>
        <w:t xml:space="preserve"> </w:t>
      </w:r>
    </w:p>
    <w:p w:rsidR="00000000" w:rsidDel="00000000" w:rsidP="00000000" w:rsidRDefault="00000000" w:rsidRPr="00000000" w14:paraId="00001308">
      <w:pPr>
        <w:rPr/>
      </w:pPr>
      <w:r w:rsidDel="00000000" w:rsidR="00000000" w:rsidRPr="00000000">
        <w:rPr>
          <w:rtl w:val="0"/>
        </w:rPr>
        <w:t xml:space="preserve">Tutor, Tutor Center.</w:t>
      </w:r>
    </w:p>
    <w:p w:rsidR="00000000" w:rsidDel="00000000" w:rsidP="00000000" w:rsidRDefault="00000000" w:rsidRPr="00000000" w14:paraId="00001309">
      <w:pPr>
        <w:spacing w:after="80" w:before="360" w:lineRule="auto"/>
        <w:rPr>
          <w:b w:val="1"/>
          <w:bCs w:val="1"/>
          <w:sz w:val="36"/>
          <w:szCs w:val="36"/>
        </w:rPr>
      </w:pPr>
      <w:r w:rsidDel="00000000" w:rsidR="00000000" w:rsidRPr="00000000">
        <w:rPr>
          <w:b w:val="1"/>
          <w:bCs w:val="1"/>
          <w:sz w:val="36"/>
          <w:szCs w:val="36"/>
          <w:rtl w:val="0"/>
        </w:rPr>
        <w:t xml:space="preserve">Verification Criteria</w:t>
      </w:r>
    </w:p>
    <w:p w:rsidR="00000000" w:rsidDel="00000000" w:rsidP="00000000" w:rsidRDefault="00000000" w:rsidRPr="00000000" w14:paraId="0000130A">
      <w:pPr>
        <w:rPr/>
      </w:pPr>
      <w:r w:rsidDel="00000000" w:rsidR="00000000" w:rsidRPr="00000000">
        <w:rPr>
          <w:rtl w:val="0"/>
        </w:rPr>
        <w:t xml:space="preserve">Given</w:t>
        <w:tab/>
        <w:t xml:space="preserve"> a signed-in Tutor or Tutor Center with available wallet balance and a saved payout account  </w:t>
      </w:r>
    </w:p>
    <w:p w:rsidR="00000000" w:rsidDel="00000000" w:rsidP="00000000" w:rsidRDefault="00000000" w:rsidRPr="00000000" w14:paraId="0000130B">
      <w:pPr>
        <w:rPr/>
      </w:pPr>
      <w:r w:rsidDel="00000000" w:rsidR="00000000" w:rsidRPr="00000000">
        <w:rPr>
          <w:rtl w:val="0"/>
        </w:rPr>
        <w:t xml:space="preserve">When</w:t>
        <w:tab/>
        <w:t xml:space="preserve"> the user requests a valid withdrawal amount  </w:t>
      </w:r>
    </w:p>
    <w:p w:rsidR="00000000" w:rsidDel="00000000" w:rsidP="00000000" w:rsidRDefault="00000000" w:rsidRPr="00000000" w14:paraId="0000130C">
      <w:pPr>
        <w:rPr/>
      </w:pPr>
      <w:r w:rsidDel="00000000" w:rsidR="00000000" w:rsidRPr="00000000">
        <w:rPr>
          <w:rtl w:val="0"/>
        </w:rPr>
        <w:t xml:space="preserve">Then</w:t>
        <w:tab/>
        <w:t xml:space="preserve"> the amount is moved from available balance to held balance AND a WithdrawalRequest is created AND the user is notified of the request status.</w:t>
      </w:r>
    </w:p>
    <w:p w:rsidR="00000000" w:rsidDel="00000000" w:rsidP="00000000" w:rsidRDefault="00000000" w:rsidRPr="00000000" w14:paraId="0000130D">
      <w:pPr>
        <w:rPr/>
      </w:pPr>
      <w:r w:rsidDel="00000000" w:rsidR="00000000" w:rsidRPr="00000000">
        <w:rPr>
          <w:rtl w:val="0"/>
        </w:rPr>
      </w:r>
    </w:p>
    <w:p w:rsidR="00000000" w:rsidDel="00000000" w:rsidP="00000000" w:rsidRDefault="00000000" w:rsidRPr="00000000" w14:paraId="0000130E">
      <w:pPr>
        <w:rPr/>
      </w:pPr>
      <w:r w:rsidDel="00000000" w:rsidR="00000000" w:rsidRPr="00000000">
        <w:rPr>
          <w:rtl w:val="0"/>
        </w:rPr>
        <w:t xml:space="preserve">Given</w:t>
        <w:tab/>
        <w:t xml:space="preserve">a Platform Admin is reviewing a flagged withdrawal  </w:t>
      </w:r>
    </w:p>
    <w:p w:rsidR="00000000" w:rsidDel="00000000" w:rsidP="00000000" w:rsidRDefault="00000000" w:rsidRPr="00000000" w14:paraId="0000130F">
      <w:pPr>
        <w:rPr/>
      </w:pPr>
      <w:r w:rsidDel="00000000" w:rsidR="00000000" w:rsidRPr="00000000">
        <w:rPr>
          <w:rtl w:val="0"/>
        </w:rPr>
        <w:t xml:space="preserve">When</w:t>
        <w:tab/>
        <w:t xml:space="preserve"> the admin rejects it with a reason  </w:t>
      </w:r>
    </w:p>
    <w:p w:rsidR="00000000" w:rsidDel="00000000" w:rsidP="00000000" w:rsidRDefault="00000000" w:rsidRPr="00000000" w14:paraId="00001310">
      <w:pPr>
        <w:rPr/>
      </w:pPr>
      <w:r w:rsidDel="00000000" w:rsidR="00000000" w:rsidRPr="00000000">
        <w:rPr>
          <w:rtl w:val="0"/>
        </w:rPr>
        <w:t xml:space="preserve">Then </w:t>
        <w:tab/>
        <w:t xml:space="preserve">the WithdrawalRequest becomes REJECTED AND the held amount returns to available balance AND the user is notified.</w:t>
      </w:r>
    </w:p>
    <w:p w:rsidR="00000000" w:rsidDel="00000000" w:rsidP="00000000" w:rsidRDefault="00000000" w:rsidRPr="00000000" w14:paraId="00001311">
      <w:pPr>
        <w:rPr/>
      </w:pPr>
      <w:r w:rsidDel="00000000" w:rsidR="00000000" w:rsidRPr="00000000">
        <w:rPr>
          <w:rtl w:val="0"/>
        </w:rPr>
        <w:t xml:space="preserve"> </w:t>
      </w:r>
    </w:p>
    <w:p w:rsidR="00000000" w:rsidDel="00000000" w:rsidP="00000000" w:rsidRDefault="00000000" w:rsidRPr="00000000" w14:paraId="00001312">
      <w:pPr>
        <w:rPr>
          <w:i w:val="1"/>
          <w:iCs w:val="1"/>
        </w:rPr>
      </w:pPr>
      <w:r w:rsidDel="00000000" w:rsidR="00000000" w:rsidRPr="00000000">
        <w:rPr>
          <w:i w:val="1"/>
          <w:iCs w:val="1"/>
          <w:rtl w:val="0"/>
        </w:rPr>
        <w:t xml:space="preserve">Additional scenarios to cover in tests:</w:t>
      </w:r>
    </w:p>
    <w:p w:rsidR="00000000" w:rsidDel="00000000" w:rsidP="00000000" w:rsidRDefault="00000000" w:rsidRPr="00000000" w14:paraId="00001313">
      <w:pPr>
        <w:numPr>
          <w:ilvl w:val="0"/>
          <w:numId w:val="33"/>
        </w:numPr>
        <w:spacing w:after="0" w:afterAutospacing="0"/>
        <w:ind w:left="720" w:hanging="360"/>
        <w:rPr/>
      </w:pPr>
      <w:r w:rsidDel="00000000" w:rsidR="00000000" w:rsidRPr="00000000">
        <w:rPr>
          <w:rtl w:val="0"/>
        </w:rPr>
        <w:t xml:space="preserve">No transaction history -&gt; empty state is shown.</w:t>
      </w:r>
    </w:p>
    <w:p w:rsidR="00000000" w:rsidDel="00000000" w:rsidP="00000000" w:rsidRDefault="00000000" w:rsidRPr="00000000" w14:paraId="00001314">
      <w:pPr>
        <w:numPr>
          <w:ilvl w:val="0"/>
          <w:numId w:val="33"/>
        </w:numPr>
        <w:spacing w:after="0" w:afterAutospacing="0"/>
        <w:ind w:left="720" w:hanging="360"/>
        <w:rPr/>
      </w:pPr>
      <w:r w:rsidDel="00000000" w:rsidR="00000000" w:rsidRPr="00000000">
        <w:rPr>
          <w:rtl w:val="0"/>
        </w:rPr>
        <w:t xml:space="preserve">Missing payout account -&gt; withdrawal blocked.</w:t>
      </w:r>
    </w:p>
    <w:p w:rsidR="00000000" w:rsidDel="00000000" w:rsidP="00000000" w:rsidRDefault="00000000" w:rsidRPr="00000000" w14:paraId="00001315">
      <w:pPr>
        <w:numPr>
          <w:ilvl w:val="0"/>
          <w:numId w:val="33"/>
        </w:numPr>
        <w:spacing w:after="0" w:afterAutospacing="0"/>
        <w:ind w:left="720" w:hanging="360"/>
        <w:rPr/>
      </w:pPr>
      <w:r w:rsidDel="00000000" w:rsidR="00000000" w:rsidRPr="00000000">
        <w:rPr>
          <w:rtl w:val="0"/>
        </w:rPr>
        <w:t xml:space="preserve">Withdrawal exceeds available balance -&gt; withdrawal rejected.</w:t>
      </w:r>
    </w:p>
    <w:p w:rsidR="00000000" w:rsidDel="00000000" w:rsidP="00000000" w:rsidRDefault="00000000" w:rsidRPr="00000000" w14:paraId="00001316">
      <w:pPr>
        <w:numPr>
          <w:ilvl w:val="0"/>
          <w:numId w:val="33"/>
        </w:numPr>
        <w:spacing w:after="0" w:afterAutospacing="0"/>
        <w:ind w:left="720" w:hanging="360"/>
        <w:rPr/>
      </w:pPr>
      <w:r w:rsidDel="00000000" w:rsidR="00000000" w:rsidRPr="00000000">
        <w:rPr>
          <w:rtl w:val="0"/>
        </w:rPr>
        <w:t xml:space="preserve">Above-threshold withdrawal -&gt; routed to admin review.</w:t>
      </w:r>
    </w:p>
    <w:p w:rsidR="00000000" w:rsidDel="00000000" w:rsidP="00000000" w:rsidRDefault="00000000" w:rsidRPr="00000000" w14:paraId="00001317">
      <w:pPr>
        <w:numPr>
          <w:ilvl w:val="0"/>
          <w:numId w:val="33"/>
        </w:numPr>
        <w:ind w:left="720" w:hanging="360"/>
        <w:rPr/>
      </w:pPr>
      <w:r w:rsidDel="00000000" w:rsidR="00000000" w:rsidRPr="00000000">
        <w:rPr>
          <w:rtl w:val="0"/>
        </w:rPr>
        <w:t xml:space="preserve">Failed payout transfer from UC-40 -&gt; withdrawal marked failed/manual and held amount restored or handled by policy.</w:t>
      </w:r>
      <w:r w:rsidDel="00000000" w:rsidR="00000000" w:rsidRPr="00000000">
        <w:rPr>
          <w:rtl w:val="0"/>
        </w:rPr>
      </w:r>
    </w:p>
    <w:p w:rsidR="00000000" w:rsidDel="00000000" w:rsidP="00000000" w:rsidRDefault="00000000" w:rsidRPr="00000000" w14:paraId="00001318">
      <w:pPr>
        <w:rPr/>
      </w:pPr>
      <w:r w:rsidDel="00000000" w:rsidR="00000000" w:rsidRPr="00000000">
        <w:rPr>
          <w:rtl w:val="0"/>
        </w:rPr>
        <w:t xml:space="preserve"> </w:t>
      </w:r>
    </w:p>
    <w:p w:rsidR="00000000" w:rsidDel="00000000" w:rsidP="00000000" w:rsidRDefault="00000000" w:rsidRPr="00000000" w14:paraId="00001319">
      <w:pPr>
        <w:pStyle w:val="Heading1"/>
        <w:spacing w:after="120" w:before="480" w:lineRule="auto"/>
        <w:rPr>
          <w:color w:val="f4cccc"/>
          <w:sz w:val="46"/>
          <w:szCs w:val="46"/>
        </w:rPr>
      </w:pPr>
      <w:bookmarkStart w:colFirst="0" w:colLast="0" w:name="_heading=h.y4zrpdaeokae" w:id="133"/>
      <w:bookmarkEnd w:id="133"/>
      <w:r w:rsidDel="00000000" w:rsidR="00000000" w:rsidRPr="00000000">
        <w:rPr>
          <w:color w:val="f4cccc"/>
          <w:sz w:val="46"/>
          <w:szCs w:val="46"/>
          <w:rtl w:val="0"/>
        </w:rPr>
        <w:t xml:space="preserve">UC-40: Manage Escrow Payment</w:t>
      </w:r>
    </w:p>
    <w:p w:rsidR="00000000" w:rsidDel="00000000" w:rsidP="00000000" w:rsidRDefault="00000000" w:rsidRPr="00000000" w14:paraId="0000131A">
      <w:pPr>
        <w:rPr/>
      </w:pPr>
      <w:bookmarkStart w:colFirst="0" w:colLast="0" w:name="_heading=h.y2g977qav7u5" w:id="134"/>
      <w:bookmarkEnd w:id="134"/>
      <w:r w:rsidDel="00000000" w:rsidR="00000000" w:rsidRPr="00000000">
        <w:rPr>
          <w:rtl w:val="0"/>
        </w:rPr>
        <w:t xml:space="preserve"> </w:t>
      </w:r>
    </w:p>
    <w:tbl>
      <w:tblPr>
        <w:tblStyle w:val="Table393"/>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08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31B">
            <w:pPr>
              <w:spacing w:after="40" w:lineRule="auto"/>
              <w:rPr>
                <w:b w:val="1"/>
                <w:bCs w:val="1"/>
                <w:color w:val="993c1d"/>
              </w:rPr>
            </w:pPr>
            <w:r w:rsidDel="00000000" w:rsidR="00000000" w:rsidRPr="00000000">
              <w:rPr>
                <w:b w:val="1"/>
                <w:bCs w:val="1"/>
                <w:color w:val="993c1d"/>
                <w:rtl w:val="0"/>
              </w:rPr>
              <w:t xml:space="preserve">UI-type block</w:t>
            </w:r>
          </w:p>
          <w:p w:rsidR="00000000" w:rsidDel="00000000" w:rsidP="00000000" w:rsidRDefault="00000000" w:rsidRPr="00000000" w14:paraId="0000131C">
            <w:pPr>
              <w:rPr/>
            </w:pPr>
            <w:r w:rsidDel="00000000" w:rsidR="00000000" w:rsidRPr="00000000">
              <w:rPr>
                <w:rtl w:val="0"/>
              </w:rPr>
              <w:t xml:space="preserve">Copy this block for each UI-type use case. Sections: Header | Main Flow | Alternative Flows | Business Rules | Request Fields | Allowed Roles | Verification Criteria</w:t>
            </w:r>
          </w:p>
        </w:tc>
      </w:tr>
    </w:tbl>
    <w:p w:rsidR="00000000" w:rsidDel="00000000" w:rsidP="00000000" w:rsidRDefault="00000000" w:rsidRPr="00000000" w14:paraId="0000131D">
      <w:pPr>
        <w:rPr/>
      </w:pPr>
      <w:bookmarkStart w:colFirst="0" w:colLast="0" w:name="_heading=h.779nxboiqthb" w:id="135"/>
      <w:bookmarkEnd w:id="135"/>
      <w:r w:rsidDel="00000000" w:rsidR="00000000" w:rsidRPr="00000000">
        <w:rPr>
          <w:rtl w:val="0"/>
        </w:rPr>
        <w:t xml:space="preserve"> </w:t>
      </w:r>
    </w:p>
    <w:tbl>
      <w:tblPr>
        <w:tblStyle w:val="Table394"/>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5"/>
        <w:gridCol w:w="7070"/>
        <w:tblGridChange w:id="0">
          <w:tblGrid>
            <w:gridCol w:w="1955"/>
            <w:gridCol w:w="7070"/>
          </w:tblGrid>
        </w:tblGridChange>
      </w:tblGrid>
      <w:tr>
        <w:trPr>
          <w:cantSplit w:val="0"/>
          <w:trHeight w:val="615" w:hRule="atLeast"/>
          <w:tblHeader w:val="0"/>
        </w:trPr>
        <w:tc>
          <w:tcPr>
            <w:tcBorders>
              <w:top w:color="993c1d" w:space="0" w:sz="6" w:val="single"/>
              <w:left w:color="993c1d" w:space="0" w:sz="6" w:val="single"/>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131E">
            <w:pPr>
              <w:rPr>
                <w:b w:val="1"/>
                <w:bCs w:val="1"/>
                <w:color w:val="ffffff"/>
              </w:rPr>
            </w:pPr>
            <w:r w:rsidDel="00000000" w:rsidR="00000000" w:rsidRPr="00000000">
              <w:rPr>
                <w:b w:val="1"/>
                <w:bCs w:val="1"/>
                <w:color w:val="ffffff"/>
                <w:rtl w:val="0"/>
              </w:rPr>
              <w:t xml:space="preserve">Field</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131F">
            <w:pPr>
              <w:rPr>
                <w:b w:val="1"/>
                <w:bCs w:val="1"/>
                <w:color w:val="ffffff"/>
              </w:rPr>
            </w:pPr>
            <w:r w:rsidDel="00000000" w:rsidR="00000000" w:rsidRPr="00000000">
              <w:rPr>
                <w:b w:val="1"/>
                <w:bCs w:val="1"/>
                <w:color w:val="ffffff"/>
                <w:rtl w:val="0"/>
              </w:rPr>
              <w:t xml:space="preserve">Value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320">
            <w:pPr>
              <w:rPr/>
            </w:pPr>
            <w:r w:rsidDel="00000000" w:rsidR="00000000" w:rsidRPr="00000000">
              <w:rPr>
                <w:rtl w:val="0"/>
              </w:rPr>
              <w:t xml:space="preserve">Type</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321">
            <w:pPr>
              <w:rPr/>
            </w:pPr>
            <w:r w:rsidDel="00000000" w:rsidR="00000000" w:rsidRPr="00000000">
              <w:rPr>
                <w:rtl w:val="0"/>
              </w:rPr>
              <w:t xml:space="preserve">UI</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322">
            <w:pPr>
              <w:rPr/>
            </w:pPr>
            <w:r w:rsidDel="00000000" w:rsidR="00000000" w:rsidRPr="00000000">
              <w:rPr>
                <w:rtl w:val="0"/>
              </w:rPr>
              <w:t xml:space="preserve">Primary Actor</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323">
            <w:pPr>
              <w:rPr/>
            </w:pPr>
            <w:r w:rsidDel="00000000" w:rsidR="00000000" w:rsidRPr="00000000">
              <w:rPr>
                <w:rtl w:val="0"/>
              </w:rPr>
              <w:t xml:space="preserve">Client, Tutor, Tutor Center, Platform Admin</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324">
            <w:pPr>
              <w:rPr/>
            </w:pPr>
            <w:r w:rsidDel="00000000" w:rsidR="00000000" w:rsidRPr="00000000">
              <w:rPr>
                <w:rtl w:val="0"/>
              </w:rPr>
              <w:t xml:space="preserve">Secondary Actor(s)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325">
            <w:pPr>
              <w:rPr/>
            </w:pPr>
            <w:r w:rsidDel="00000000" w:rsidR="00000000" w:rsidRPr="00000000">
              <w:rPr>
                <w:rtl w:val="0"/>
              </w:rPr>
              <w:t xml:space="preserve">SePay API, Bank Transfer Service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326">
            <w:pPr>
              <w:rPr/>
            </w:pPr>
            <w:r w:rsidDel="00000000" w:rsidR="00000000" w:rsidRPr="00000000">
              <w:rPr>
                <w:rtl w:val="0"/>
              </w:rPr>
              <w:t xml:space="preserve">Module</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327">
            <w:pPr>
              <w:rPr/>
            </w:pPr>
            <w:r w:rsidDel="00000000" w:rsidR="00000000" w:rsidRPr="00000000">
              <w:rPr>
                <w:rtl w:val="0"/>
              </w:rPr>
              <w:t xml:space="preserve">Smart Escrow Wallet &amp; E-Contract Management</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328">
            <w:pPr>
              <w:rPr/>
            </w:pPr>
            <w:r w:rsidDel="00000000" w:rsidR="00000000" w:rsidRPr="00000000">
              <w:rPr>
                <w:rtl w:val="0"/>
              </w:rPr>
              <w:t xml:space="preserve">FT-ID Ref</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329">
            <w:pPr>
              <w:rPr/>
            </w:pPr>
            <w:r w:rsidDel="00000000" w:rsidR="00000000" w:rsidRPr="00000000">
              <w:rPr>
                <w:rtl w:val="0"/>
              </w:rPr>
              <w:t xml:space="preserve">FT-25, FT-26, FT-27, FT-39</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32A">
            <w:pPr>
              <w:rPr/>
            </w:pPr>
            <w:r w:rsidDel="00000000" w:rsidR="00000000" w:rsidRPr="00000000">
              <w:rPr>
                <w:rtl w:val="0"/>
              </w:rPr>
              <w:t xml:space="preserve">BF-ID Ref</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32B">
            <w:pPr>
              <w:rPr/>
            </w:pPr>
            <w:r w:rsidDel="00000000" w:rsidR="00000000" w:rsidRPr="00000000">
              <w:rPr>
                <w:rtl w:val="0"/>
              </w:rPr>
              <w:t xml:space="preserve">BF-02, BF-04, BF-05, BF-06, BF-07, BF-09</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32C">
            <w:pPr>
              <w:rPr/>
            </w:pPr>
            <w:r w:rsidDel="00000000" w:rsidR="00000000" w:rsidRPr="00000000">
              <w:rPr>
                <w:rtl w:val="0"/>
              </w:rPr>
              <w:t xml:space="preserve">Depends On</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32D">
            <w:pPr>
              <w:rPr/>
            </w:pPr>
            <w:r w:rsidDel="00000000" w:rsidR="00000000" w:rsidRPr="00000000">
              <w:rPr>
                <w:rtl w:val="0"/>
              </w:rPr>
              <w:t xml:space="preserve">UC-39, UC-44, UC-48, UC-49, UC-50</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32E">
            <w:pPr>
              <w:rPr/>
            </w:pPr>
            <w:r w:rsidDel="00000000" w:rsidR="00000000" w:rsidRPr="00000000">
              <w:rPr>
                <w:rtl w:val="0"/>
              </w:rPr>
              <w:t xml:space="preserve">Preconditions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32F">
            <w:pPr>
              <w:rPr/>
            </w:pPr>
            <w:r w:rsidDel="00000000" w:rsidR="00000000" w:rsidRPr="00000000">
              <w:rPr>
                <w:rtl w:val="0"/>
              </w:rPr>
              <w:t xml:space="preserve">The actor is signed in. A class, enrollment, contract, wallet top-up, refund, release, or withdrawal transaction exists or can be created. Payment actions require valid amount, valid business reference, and an active payer account.</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330">
            <w:pPr>
              <w:rPr/>
            </w:pPr>
            <w:r w:rsidDel="00000000" w:rsidR="00000000" w:rsidRPr="00000000">
              <w:rPr>
                <w:rtl w:val="0"/>
              </w:rPr>
              <w:t xml:space="preserve">Postconditions</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331">
            <w:pPr>
              <w:rPr/>
            </w:pPr>
            <w:r w:rsidDel="00000000" w:rsidR="00000000" w:rsidRPr="00000000">
              <w:rPr>
                <w:rtl w:val="0"/>
              </w:rPr>
              <w:t xml:space="preserve">Escrow or payment status is updated; wallet/ledger entries are written; release, refund, top-up, or payout result is recorded; affected parties are notified.</w:t>
            </w:r>
          </w:p>
        </w:tc>
      </w:tr>
    </w:tbl>
    <w:p w:rsidR="00000000" w:rsidDel="00000000" w:rsidP="00000000" w:rsidRDefault="00000000" w:rsidRPr="00000000" w14:paraId="00001332">
      <w:pPr>
        <w:rPr/>
      </w:pPr>
      <w:r w:rsidDel="00000000" w:rsidR="00000000" w:rsidRPr="00000000">
        <w:rPr>
          <w:rtl w:val="0"/>
        </w:rPr>
        <w:t xml:space="preserve"> </w:t>
      </w:r>
    </w:p>
    <w:p w:rsidR="00000000" w:rsidDel="00000000" w:rsidP="00000000" w:rsidRDefault="00000000" w:rsidRPr="00000000" w14:paraId="00001333">
      <w:pPr>
        <w:spacing w:after="80" w:before="260" w:lineRule="auto"/>
        <w:rPr>
          <w:b w:val="1"/>
          <w:bCs w:val="1"/>
          <w:sz w:val="36"/>
          <w:szCs w:val="36"/>
        </w:rPr>
      </w:pPr>
      <w:r w:rsidDel="00000000" w:rsidR="00000000" w:rsidRPr="00000000">
        <w:rPr>
          <w:b w:val="1"/>
          <w:bCs w:val="1"/>
          <w:sz w:val="36"/>
          <w:szCs w:val="36"/>
          <w:rtl w:val="0"/>
        </w:rPr>
        <w:t xml:space="preserve">Main Flow</w:t>
      </w:r>
    </w:p>
    <w:tbl>
      <w:tblPr>
        <w:tblStyle w:val="Table395"/>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334">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335">
            <w:pPr>
              <w:rPr/>
            </w:pPr>
            <w:r w:rsidDel="00000000" w:rsidR="00000000" w:rsidRPr="00000000">
              <w:rPr>
                <w:rtl w:val="0"/>
              </w:rPr>
              <w:t xml:space="preserve">Write at business level. [U] = what person sees or does. [S] = what system does in response — name the entity that changes. Good: '[S] Saves the new job record with status DRAFT and records the creating HR Manager as the owner' Bad:  '[S] INSERT INTO jobs (title, status) VALUES (...)' Always reference BRs inline where they apply.</w:t>
            </w:r>
          </w:p>
        </w:tc>
      </w:tr>
    </w:tbl>
    <w:p w:rsidR="00000000" w:rsidDel="00000000" w:rsidP="00000000" w:rsidRDefault="00000000" w:rsidRPr="00000000" w14:paraId="00001336">
      <w:pPr>
        <w:numPr>
          <w:ilvl w:val="0"/>
          <w:numId w:val="173"/>
        </w:numPr>
        <w:spacing w:after="0" w:afterAutospacing="0"/>
        <w:ind w:left="720" w:hanging="360"/>
        <w:rPr/>
      </w:pPr>
      <w:r w:rsidDel="00000000" w:rsidR="00000000" w:rsidRPr="00000000">
        <w:rPr>
          <w:rtl w:val="0"/>
        </w:rPr>
        <w:t xml:space="preserve">[U] Opens a payment or escrow action from wallet, class checkout, e-contract, refund/dispute resolution, or withdrawal processing.</w:t>
      </w:r>
    </w:p>
    <w:p w:rsidR="00000000" w:rsidDel="00000000" w:rsidP="00000000" w:rsidRDefault="00000000" w:rsidRPr="00000000" w14:paraId="00001337">
      <w:pPr>
        <w:numPr>
          <w:ilvl w:val="0"/>
          <w:numId w:val="173"/>
        </w:numPr>
        <w:spacing w:after="0" w:afterAutospacing="0"/>
        <w:ind w:left="720" w:hanging="360"/>
        <w:rPr/>
      </w:pPr>
      <w:r w:rsidDel="00000000" w:rsidR="00000000" w:rsidRPr="00000000">
        <w:rPr>
          <w:rtl w:val="0"/>
        </w:rPr>
        <w:t xml:space="preserve">[S] Loads the related class, assignment, enrollment, contract, wallet, and escrow/payment records.</w:t>
      </w:r>
    </w:p>
    <w:p w:rsidR="00000000" w:rsidDel="00000000" w:rsidP="00000000" w:rsidRDefault="00000000" w:rsidRPr="00000000" w14:paraId="00001338">
      <w:pPr>
        <w:numPr>
          <w:ilvl w:val="0"/>
          <w:numId w:val="173"/>
        </w:numPr>
        <w:spacing w:after="0" w:afterAutospacing="0"/>
        <w:ind w:left="720" w:hanging="360"/>
        <w:rPr/>
      </w:pPr>
      <w:r w:rsidDel="00000000" w:rsidR="00000000" w:rsidRPr="00000000">
        <w:rPr>
          <w:rtl w:val="0"/>
        </w:rPr>
        <w:t xml:space="preserve">[S] Shows required amount, payer, beneficiary, platform fee, escrow status, payment method, and latest transaction status.</w:t>
      </w:r>
    </w:p>
    <w:p w:rsidR="00000000" w:rsidDel="00000000" w:rsidP="00000000" w:rsidRDefault="00000000" w:rsidRPr="00000000" w14:paraId="00001339">
      <w:pPr>
        <w:numPr>
          <w:ilvl w:val="0"/>
          <w:numId w:val="173"/>
        </w:numPr>
        <w:spacing w:after="0" w:afterAutospacing="0"/>
        <w:ind w:left="720" w:hanging="360"/>
        <w:rPr/>
      </w:pPr>
      <w:r w:rsidDel="00000000" w:rsidR="00000000" w:rsidRPr="00000000">
        <w:rPr>
          <w:rtl w:val="0"/>
        </w:rPr>
        <w:t xml:space="preserve">[U] Chooses the intended action: wallet top-up, escrow deposit, wallet-funded payment, release, refund, or bank payout.</w:t>
      </w:r>
    </w:p>
    <w:p w:rsidR="00000000" w:rsidDel="00000000" w:rsidP="00000000" w:rsidRDefault="00000000" w:rsidRPr="00000000" w14:paraId="0000133A">
      <w:pPr>
        <w:numPr>
          <w:ilvl w:val="0"/>
          <w:numId w:val="173"/>
        </w:numPr>
        <w:spacing w:after="0" w:afterAutospacing="0"/>
        <w:ind w:left="720" w:hanging="360"/>
        <w:rPr/>
      </w:pPr>
      <w:r w:rsidDel="00000000" w:rsidR="00000000" w:rsidRPr="00000000">
        <w:rPr>
          <w:rtl w:val="0"/>
        </w:rPr>
        <w:t xml:space="preserve">[S] Validates the actor, account status, business reference, amount, and allowed action - see BR-01, BR-03, BR-07.</w:t>
      </w:r>
    </w:p>
    <w:p w:rsidR="00000000" w:rsidDel="00000000" w:rsidP="00000000" w:rsidRDefault="00000000" w:rsidRPr="00000000" w14:paraId="0000133B">
      <w:pPr>
        <w:numPr>
          <w:ilvl w:val="0"/>
          <w:numId w:val="173"/>
        </w:numPr>
        <w:spacing w:after="0" w:afterAutospacing="0"/>
        <w:ind w:left="720" w:hanging="360"/>
        <w:rPr/>
      </w:pPr>
      <w:r w:rsidDel="00000000" w:rsidR="00000000" w:rsidRPr="00000000">
        <w:rPr>
          <w:rtl w:val="0"/>
        </w:rPr>
        <w:t xml:space="preserve">[S] If wallet-funded payment is selected, checks available wallet balance and deducts the amount into an escrow HELD state.</w:t>
      </w:r>
    </w:p>
    <w:p w:rsidR="00000000" w:rsidDel="00000000" w:rsidP="00000000" w:rsidRDefault="00000000" w:rsidRPr="00000000" w14:paraId="0000133C">
      <w:pPr>
        <w:numPr>
          <w:ilvl w:val="0"/>
          <w:numId w:val="173"/>
        </w:numPr>
        <w:spacing w:after="0" w:afterAutospacing="0"/>
        <w:ind w:left="720" w:hanging="360"/>
        <w:rPr/>
      </w:pPr>
      <w:r w:rsidDel="00000000" w:rsidR="00000000" w:rsidRPr="00000000">
        <w:rPr>
          <w:rtl w:val="0"/>
        </w:rPr>
        <w:t xml:space="preserve">[S] If SePay payment is selected, creates a pending payment instruction and displays the QR/payment reference.</w:t>
      </w:r>
    </w:p>
    <w:p w:rsidR="00000000" w:rsidDel="00000000" w:rsidP="00000000" w:rsidRDefault="00000000" w:rsidRPr="00000000" w14:paraId="0000133D">
      <w:pPr>
        <w:numPr>
          <w:ilvl w:val="0"/>
          <w:numId w:val="173"/>
        </w:numPr>
        <w:spacing w:after="0" w:afterAutospacing="0"/>
        <w:ind w:left="720" w:hanging="360"/>
        <w:rPr/>
      </w:pPr>
      <w:r w:rsidDel="00000000" w:rsidR="00000000" w:rsidRPr="00000000">
        <w:rPr>
          <w:rtl w:val="0"/>
        </w:rPr>
        <w:t xml:space="preserve">[E] SePay sends payment confirmation or failure/timeout information.</w:t>
      </w:r>
    </w:p>
    <w:p w:rsidR="00000000" w:rsidDel="00000000" w:rsidP="00000000" w:rsidRDefault="00000000" w:rsidRPr="00000000" w14:paraId="0000133E">
      <w:pPr>
        <w:numPr>
          <w:ilvl w:val="0"/>
          <w:numId w:val="173"/>
        </w:numPr>
        <w:spacing w:after="0" w:afterAutospacing="0"/>
        <w:ind w:left="720" w:hanging="360"/>
        <w:rPr/>
      </w:pPr>
      <w:r w:rsidDel="00000000" w:rsidR="00000000" w:rsidRPr="00000000">
        <w:rPr>
          <w:rtl w:val="0"/>
        </w:rPr>
        <w:t xml:space="preserve">[S] Verifies the SePay reference, amount, payer information, and idempotency key before crediting wallet or moving escrow to HELD - see BR-02 and BR-04.</w:t>
      </w:r>
    </w:p>
    <w:p w:rsidR="00000000" w:rsidDel="00000000" w:rsidP="00000000" w:rsidRDefault="00000000" w:rsidRPr="00000000" w14:paraId="0000133F">
      <w:pPr>
        <w:numPr>
          <w:ilvl w:val="0"/>
          <w:numId w:val="173"/>
        </w:numPr>
        <w:spacing w:after="0" w:afterAutospacing="0"/>
        <w:ind w:left="720" w:hanging="360"/>
        <w:rPr/>
      </w:pPr>
      <w:r w:rsidDel="00000000" w:rsidR="00000000" w:rsidRPr="00000000">
        <w:rPr>
          <w:rtl w:val="0"/>
        </w:rPr>
        <w:t xml:space="preserve">[U] For release/refund/adjustment, the authorized actor or Platform Admin confirms the financial action after the related class, contract, dispute, or refund decision is ready.</w:t>
      </w:r>
    </w:p>
    <w:p w:rsidR="00000000" w:rsidDel="00000000" w:rsidP="00000000" w:rsidRDefault="00000000" w:rsidRPr="00000000" w14:paraId="00001340">
      <w:pPr>
        <w:numPr>
          <w:ilvl w:val="0"/>
          <w:numId w:val="173"/>
        </w:numPr>
        <w:spacing w:after="0" w:afterAutospacing="0"/>
        <w:ind w:left="720" w:hanging="360"/>
        <w:rPr/>
      </w:pPr>
      <w:r w:rsidDel="00000000" w:rsidR="00000000" w:rsidRPr="00000000">
        <w:rPr>
          <w:rtl w:val="0"/>
        </w:rPr>
        <w:t xml:space="preserve">[S] Checks escrow eligibility: valid assignment/enrollment, funded or held escrow, no unresolved blocking dispute, and correct lifecycle state - see BR-05.</w:t>
      </w:r>
    </w:p>
    <w:p w:rsidR="00000000" w:rsidDel="00000000" w:rsidP="00000000" w:rsidRDefault="00000000" w:rsidRPr="00000000" w14:paraId="00001341">
      <w:pPr>
        <w:numPr>
          <w:ilvl w:val="0"/>
          <w:numId w:val="173"/>
        </w:numPr>
        <w:spacing w:after="0" w:afterAutospacing="0"/>
        <w:ind w:left="720" w:hanging="360"/>
        <w:rPr/>
      </w:pPr>
      <w:r w:rsidDel="00000000" w:rsidR="00000000" w:rsidRPr="00000000">
        <w:rPr>
          <w:rtl w:val="0"/>
        </w:rPr>
        <w:t xml:space="preserve">[S] Calculates release, refund, or split amounts according to the class type, platform fee, and approved decision.</w:t>
      </w:r>
    </w:p>
    <w:p w:rsidR="00000000" w:rsidDel="00000000" w:rsidP="00000000" w:rsidRDefault="00000000" w:rsidRPr="00000000" w14:paraId="00001342">
      <w:pPr>
        <w:numPr>
          <w:ilvl w:val="0"/>
          <w:numId w:val="173"/>
        </w:numPr>
        <w:spacing w:after="0" w:afterAutospacing="0"/>
        <w:ind w:left="720" w:hanging="360"/>
        <w:rPr/>
      </w:pPr>
      <w:r w:rsidDel="00000000" w:rsidR="00000000" w:rsidRPr="00000000">
        <w:rPr>
          <w:rtl w:val="0"/>
        </w:rPr>
        <w:t xml:space="preserve">[S] Updates escrow/payment status, writes wallet ledger entries for all affected parties, and records audit data.</w:t>
      </w:r>
    </w:p>
    <w:p w:rsidR="00000000" w:rsidDel="00000000" w:rsidP="00000000" w:rsidRDefault="00000000" w:rsidRPr="00000000" w14:paraId="00001343">
      <w:pPr>
        <w:numPr>
          <w:ilvl w:val="0"/>
          <w:numId w:val="173"/>
        </w:numPr>
        <w:spacing w:after="0" w:afterAutospacing="0"/>
        <w:ind w:left="720" w:hanging="360"/>
        <w:rPr/>
      </w:pPr>
      <w:r w:rsidDel="00000000" w:rsidR="00000000" w:rsidRPr="00000000">
        <w:rPr>
          <w:rtl w:val="0"/>
        </w:rPr>
        <w:t xml:space="preserve">[E] For payout to bank, the bank transfer service processes the transfer result.</w:t>
      </w:r>
    </w:p>
    <w:p w:rsidR="00000000" w:rsidDel="00000000" w:rsidP="00000000" w:rsidRDefault="00000000" w:rsidRPr="00000000" w14:paraId="00001344">
      <w:pPr>
        <w:numPr>
          <w:ilvl w:val="0"/>
          <w:numId w:val="173"/>
        </w:numPr>
        <w:spacing w:after="0" w:afterAutospacing="0"/>
        <w:ind w:left="720" w:hanging="360"/>
        <w:rPr/>
      </w:pPr>
      <w:r w:rsidDel="00000000" w:rsidR="00000000" w:rsidRPr="00000000">
        <w:rPr>
          <w:rtl w:val="0"/>
        </w:rPr>
        <w:t xml:space="preserve">[S] Updates payout/withdrawal status based on transfer success or failure.</w:t>
      </w:r>
    </w:p>
    <w:p w:rsidR="00000000" w:rsidDel="00000000" w:rsidP="00000000" w:rsidRDefault="00000000" w:rsidRPr="00000000" w14:paraId="00001345">
      <w:pPr>
        <w:numPr>
          <w:ilvl w:val="0"/>
          <w:numId w:val="173"/>
        </w:numPr>
        <w:spacing w:after="0" w:afterAutospacing="0"/>
        <w:ind w:left="720" w:hanging="360"/>
        <w:rPr/>
      </w:pPr>
      <w:r w:rsidDel="00000000" w:rsidR="00000000" w:rsidRPr="00000000">
        <w:rPr>
          <w:rtl w:val="0"/>
        </w:rPr>
        <w:t xml:space="preserve">[S] Sends notifications to affected active parties.</w:t>
      </w:r>
    </w:p>
    <w:p w:rsidR="00000000" w:rsidDel="00000000" w:rsidP="00000000" w:rsidRDefault="00000000" w:rsidRPr="00000000" w14:paraId="00001346">
      <w:pPr>
        <w:numPr>
          <w:ilvl w:val="0"/>
          <w:numId w:val="173"/>
        </w:numPr>
        <w:ind w:left="720" w:hanging="360"/>
        <w:rPr/>
      </w:pPr>
      <w:r w:rsidDel="00000000" w:rsidR="00000000" w:rsidRPr="00000000">
        <w:rPr>
          <w:rtl w:val="0"/>
        </w:rPr>
        <w:t xml:space="preserve">[U] The actor sees the updated escrow/payment status and transaction history.</w:t>
      </w:r>
      <w:r w:rsidDel="00000000" w:rsidR="00000000" w:rsidRPr="00000000">
        <w:rPr>
          <w:rtl w:val="0"/>
        </w:rPr>
      </w:r>
    </w:p>
    <w:p w:rsidR="00000000" w:rsidDel="00000000" w:rsidP="00000000" w:rsidRDefault="00000000" w:rsidRPr="00000000" w14:paraId="00001347">
      <w:pPr>
        <w:rPr/>
      </w:pPr>
      <w:r w:rsidDel="00000000" w:rsidR="00000000" w:rsidRPr="00000000">
        <w:rPr>
          <w:rtl w:val="0"/>
        </w:rPr>
        <w:t xml:space="preserve"> </w:t>
      </w:r>
    </w:p>
    <w:p w:rsidR="00000000" w:rsidDel="00000000" w:rsidP="00000000" w:rsidRDefault="00000000" w:rsidRPr="00000000" w14:paraId="00001348">
      <w:pPr>
        <w:spacing w:after="80" w:before="260" w:lineRule="auto"/>
        <w:rPr>
          <w:b w:val="1"/>
          <w:bCs w:val="1"/>
          <w:sz w:val="36"/>
          <w:szCs w:val="36"/>
        </w:rPr>
      </w:pPr>
      <w:r w:rsidDel="00000000" w:rsidR="00000000" w:rsidRPr="00000000">
        <w:rPr>
          <w:b w:val="1"/>
          <w:bCs w:val="1"/>
          <w:sz w:val="36"/>
          <w:szCs w:val="36"/>
          <w:rtl w:val="0"/>
        </w:rPr>
        <w:t xml:space="preserve">Alternative Flows</w:t>
      </w:r>
    </w:p>
    <w:tbl>
      <w:tblPr>
        <w:tblStyle w:val="Table396"/>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349">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34A">
            <w:pPr>
              <w:rPr/>
            </w:pPr>
            <w:r w:rsidDel="00000000" w:rsidR="00000000" w:rsidRPr="00000000">
              <w:rPr>
                <w:rtl w:val="0"/>
              </w:rPr>
              <w:t xml:space="preserve">Each AF covers one deviation from the main flow. State: at which step it branches, what the system does, what the person sees. Good: 'AF-01 — Username already taken: At step 4, the system finds the username is in use. The person sees the form again with the message: This username is already taken.' Bad:  'AF-01 — Error: show error message'</w:t>
            </w:r>
          </w:p>
        </w:tc>
      </w:tr>
    </w:tbl>
    <w:p w:rsidR="00000000" w:rsidDel="00000000" w:rsidP="00000000" w:rsidRDefault="00000000" w:rsidRPr="00000000" w14:paraId="0000134B">
      <w:pPr>
        <w:numPr>
          <w:ilvl w:val="0"/>
          <w:numId w:val="141"/>
        </w:numPr>
        <w:spacing w:after="0" w:afterAutospacing="0"/>
        <w:ind w:left="720" w:hanging="360"/>
        <w:rPr/>
      </w:pPr>
      <w:r w:rsidDel="00000000" w:rsidR="00000000" w:rsidRPr="00000000">
        <w:rPr>
          <w:rtl w:val="0"/>
        </w:rPr>
        <w:t xml:space="preserve">AF-01 - Gateway timeout or failed top-up: At step 8, SePay does not confirm in the allowed time. The payment remains pending until expiry, then is cancelled; no wallet credit or escrow hold is created.</w:t>
      </w:r>
    </w:p>
    <w:p w:rsidR="00000000" w:rsidDel="00000000" w:rsidP="00000000" w:rsidRDefault="00000000" w:rsidRPr="00000000" w14:paraId="0000134C">
      <w:pPr>
        <w:numPr>
          <w:ilvl w:val="0"/>
          <w:numId w:val="141"/>
        </w:numPr>
        <w:spacing w:after="0" w:afterAutospacing="0"/>
        <w:ind w:left="720" w:hanging="360"/>
        <w:rPr/>
      </w:pPr>
      <w:r w:rsidDel="00000000" w:rsidR="00000000" w:rsidRPr="00000000">
        <w:rPr>
          <w:rtl w:val="0"/>
        </w:rPr>
        <w:t xml:space="preserve">AF-02 - Insufficient wallet balance: At step 6, available wallet balance is lower than the required amount. The system blocks wallet-funded payment and offers top-up.</w:t>
      </w:r>
    </w:p>
    <w:p w:rsidR="00000000" w:rsidDel="00000000" w:rsidP="00000000" w:rsidRDefault="00000000" w:rsidRPr="00000000" w14:paraId="0000134D">
      <w:pPr>
        <w:numPr>
          <w:ilvl w:val="0"/>
          <w:numId w:val="141"/>
        </w:numPr>
        <w:spacing w:after="0" w:afterAutospacing="0"/>
        <w:ind w:left="720" w:hanging="360"/>
        <w:rPr/>
      </w:pPr>
      <w:r w:rsidDel="00000000" w:rsidR="00000000" w:rsidRPr="00000000">
        <w:rPr>
          <w:rtl w:val="0"/>
        </w:rPr>
        <w:t xml:space="preserve">AF-03 - Invalid business reference: At step 5, the class, assignment, enrollment, contract, refund, or withdrawal reference is missing or not related to the actor. The action is rejected.</w:t>
      </w:r>
    </w:p>
    <w:p w:rsidR="00000000" w:rsidDel="00000000" w:rsidP="00000000" w:rsidRDefault="00000000" w:rsidRPr="00000000" w14:paraId="0000134E">
      <w:pPr>
        <w:numPr>
          <w:ilvl w:val="0"/>
          <w:numId w:val="141"/>
        </w:numPr>
        <w:spacing w:after="0" w:afterAutospacing="0"/>
        <w:ind w:left="720" w:hanging="360"/>
        <w:rPr/>
      </w:pPr>
      <w:r w:rsidDel="00000000" w:rsidR="00000000" w:rsidRPr="00000000">
        <w:rPr>
          <w:rtl w:val="0"/>
        </w:rPr>
        <w:t xml:space="preserve">AF-04 - Amount mismatch: At step 9, gateway amount does not match the expected payment instruction. The system does not credit the wallet or fund escrow and marks the transaction for review.</w:t>
      </w:r>
    </w:p>
    <w:p w:rsidR="00000000" w:rsidDel="00000000" w:rsidP="00000000" w:rsidRDefault="00000000" w:rsidRPr="00000000" w14:paraId="0000134F">
      <w:pPr>
        <w:numPr>
          <w:ilvl w:val="0"/>
          <w:numId w:val="141"/>
        </w:numPr>
        <w:spacing w:after="0" w:afterAutospacing="0"/>
        <w:ind w:left="720" w:hanging="360"/>
        <w:rPr/>
      </w:pPr>
      <w:r w:rsidDel="00000000" w:rsidR="00000000" w:rsidRPr="00000000">
        <w:rPr>
          <w:rtl w:val="0"/>
        </w:rPr>
        <w:t xml:space="preserve">AF-05 - Duplicate gateway callback: At step 9, the same gateway transaction was already processed. The system ignores the duplicate and keeps the original ledger result.</w:t>
      </w:r>
    </w:p>
    <w:p w:rsidR="00000000" w:rsidDel="00000000" w:rsidP="00000000" w:rsidRDefault="00000000" w:rsidRPr="00000000" w14:paraId="00001350">
      <w:pPr>
        <w:numPr>
          <w:ilvl w:val="0"/>
          <w:numId w:val="141"/>
        </w:numPr>
        <w:spacing w:after="0" w:afterAutospacing="0"/>
        <w:ind w:left="720" w:hanging="360"/>
        <w:rPr/>
      </w:pPr>
      <w:r w:rsidDel="00000000" w:rsidR="00000000" w:rsidRPr="00000000">
        <w:rPr>
          <w:rtl w:val="0"/>
        </w:rPr>
        <w:t xml:space="preserve">AF-06 - Blocking dispute exists: At step 11, an unresolved dispute blocks release or refund. The system prevents settlement until the dispute decision is complete.</w:t>
      </w:r>
    </w:p>
    <w:p w:rsidR="00000000" w:rsidDel="00000000" w:rsidP="00000000" w:rsidRDefault="00000000" w:rsidRPr="00000000" w14:paraId="00001351">
      <w:pPr>
        <w:numPr>
          <w:ilvl w:val="0"/>
          <w:numId w:val="141"/>
        </w:numPr>
        <w:spacing w:after="0" w:afterAutospacing="0"/>
        <w:ind w:left="720" w:hanging="360"/>
        <w:rPr/>
      </w:pPr>
      <w:r w:rsidDel="00000000" w:rsidR="00000000" w:rsidRPr="00000000">
        <w:rPr>
          <w:rtl w:val="0"/>
        </w:rPr>
        <w:t xml:space="preserve">AF-07 - Transfer to bank fails: At step 14, the bank transfer fails. The payout is marked FAILED or MANUAL_REVIEW, the held wallet amount is restored or kept under manual handling according to policy, and the user is notified.</w:t>
      </w:r>
    </w:p>
    <w:p w:rsidR="00000000" w:rsidDel="00000000" w:rsidP="00000000" w:rsidRDefault="00000000" w:rsidRPr="00000000" w14:paraId="00001352">
      <w:pPr>
        <w:numPr>
          <w:ilvl w:val="0"/>
          <w:numId w:val="141"/>
        </w:numPr>
        <w:ind w:left="720" w:hanging="360"/>
        <w:rPr/>
      </w:pPr>
      <w:r w:rsidDel="00000000" w:rsidR="00000000" w:rsidRPr="00000000">
        <w:rPr>
          <w:rtl w:val="0"/>
        </w:rPr>
        <w:t xml:space="preserve">AF-08 - Unauthorized financial action: At step 5 or 10, the actor is not allowed to perform the action. The system rejects the request and records the failed attempt if required.</w:t>
      </w:r>
      <w:r w:rsidDel="00000000" w:rsidR="00000000" w:rsidRPr="00000000">
        <w:rPr>
          <w:rtl w:val="0"/>
        </w:rPr>
      </w:r>
    </w:p>
    <w:p w:rsidR="00000000" w:rsidDel="00000000" w:rsidP="00000000" w:rsidRDefault="00000000" w:rsidRPr="00000000" w14:paraId="00001353">
      <w:pPr>
        <w:rPr/>
      </w:pPr>
      <w:r w:rsidDel="00000000" w:rsidR="00000000" w:rsidRPr="00000000">
        <w:rPr>
          <w:rtl w:val="0"/>
        </w:rPr>
        <w:t xml:space="preserve"> </w:t>
      </w:r>
    </w:p>
    <w:p w:rsidR="00000000" w:rsidDel="00000000" w:rsidP="00000000" w:rsidRDefault="00000000" w:rsidRPr="00000000" w14:paraId="00001354">
      <w:pPr>
        <w:spacing w:after="80" w:before="260" w:lineRule="auto"/>
        <w:rPr>
          <w:b w:val="1"/>
          <w:bCs w:val="1"/>
          <w:sz w:val="36"/>
          <w:szCs w:val="36"/>
        </w:rPr>
      </w:pPr>
      <w:r w:rsidDel="00000000" w:rsidR="00000000" w:rsidRPr="00000000">
        <w:rPr>
          <w:b w:val="1"/>
          <w:bCs w:val="1"/>
          <w:sz w:val="36"/>
          <w:szCs w:val="36"/>
          <w:rtl w:val="0"/>
        </w:rPr>
        <w:t xml:space="preserve">Business Rules</w:t>
      </w:r>
    </w:p>
    <w:tbl>
      <w:tblPr>
        <w:tblStyle w:val="Table397"/>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11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355">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356">
            <w:pPr>
              <w:rPr/>
            </w:pPr>
            <w:sdt>
              <w:sdtPr>
                <w:id w:val="380213004"/>
                <w:tag w:val="goog_rdk_262"/>
              </w:sdtPr>
              <w:sdtContent>
                <w:r w:rsidDel="00000000" w:rsidR="00000000" w:rsidRPr="00000000">
                  <w:rPr>
                    <w:rFonts w:ascii="Arial Unicode MS" w:cs="Arial Unicode MS" w:eastAsia="Arial Unicode MS" w:hAnsi="Arial Unicode MS"/>
                    <w:rtl w:val="0"/>
                  </w:rPr>
                  <w:t xml:space="preserve">Each BR must be precise and independently testable. Local BR (affects only this UC) → define here. Global BR (affects ≥2 UCs) → reference PRD §5 GBR-ID here, define there.</w:t>
                </w:r>
              </w:sdtContent>
            </w:sdt>
          </w:p>
        </w:tc>
      </w:tr>
    </w:tbl>
    <w:p w:rsidR="00000000" w:rsidDel="00000000" w:rsidP="00000000" w:rsidRDefault="00000000" w:rsidRPr="00000000" w14:paraId="00001357">
      <w:pPr>
        <w:numPr>
          <w:ilvl w:val="0"/>
          <w:numId w:val="114"/>
        </w:numPr>
        <w:spacing w:after="0" w:afterAutospacing="0"/>
        <w:ind w:left="720" w:hanging="360"/>
        <w:rPr/>
      </w:pPr>
      <w:r w:rsidDel="00000000" w:rsidR="00000000" w:rsidRPr="00000000">
        <w:rPr>
          <w:rtl w:val="0"/>
        </w:rPr>
        <w:t xml:space="preserve">BR-01: Financial actions may only be performed by actors related to the transaction or by Platform Admin with the proper operational scope.</w:t>
      </w:r>
    </w:p>
    <w:p w:rsidR="00000000" w:rsidDel="00000000" w:rsidP="00000000" w:rsidRDefault="00000000" w:rsidRPr="00000000" w14:paraId="00001358">
      <w:pPr>
        <w:numPr>
          <w:ilvl w:val="0"/>
          <w:numId w:val="114"/>
        </w:numPr>
        <w:spacing w:after="0" w:afterAutospacing="0"/>
        <w:ind w:left="720" w:hanging="360"/>
        <w:rPr/>
      </w:pPr>
      <w:r w:rsidDel="00000000" w:rsidR="00000000" w:rsidRPr="00000000">
        <w:rPr>
          <w:rtl w:val="0"/>
        </w:rPr>
        <w:t xml:space="preserve">BR-02: External gateway confirmations must be processed idempotently. The same SePay transaction reference must not create duplicate credits, holds, releases, refunds, or payouts.</w:t>
      </w:r>
    </w:p>
    <w:p w:rsidR="00000000" w:rsidDel="00000000" w:rsidP="00000000" w:rsidRDefault="00000000" w:rsidRPr="00000000" w14:paraId="00001359">
      <w:pPr>
        <w:numPr>
          <w:ilvl w:val="0"/>
          <w:numId w:val="114"/>
        </w:numPr>
        <w:spacing w:after="0" w:afterAutospacing="0"/>
        <w:ind w:left="720" w:hanging="360"/>
        <w:rPr/>
      </w:pPr>
      <w:r w:rsidDel="00000000" w:rsidR="00000000" w:rsidRPr="00000000">
        <w:rPr>
          <w:rtl w:val="0"/>
        </w:rPr>
        <w:t xml:space="preserve">BR-03: A payment instruction must define expected amount, payer, purpose, expiry, and business reference before a QR/payment reference is shown.</w:t>
      </w:r>
    </w:p>
    <w:p w:rsidR="00000000" w:rsidDel="00000000" w:rsidP="00000000" w:rsidRDefault="00000000" w:rsidRPr="00000000" w14:paraId="0000135A">
      <w:pPr>
        <w:numPr>
          <w:ilvl w:val="0"/>
          <w:numId w:val="114"/>
        </w:numPr>
        <w:spacing w:after="0" w:afterAutospacing="0"/>
        <w:ind w:left="720" w:hanging="360"/>
        <w:rPr/>
      </w:pPr>
      <w:r w:rsidDel="00000000" w:rsidR="00000000" w:rsidRPr="00000000">
        <w:rPr>
          <w:rtl w:val="0"/>
        </w:rPr>
        <w:t xml:space="preserve">BR-04: Wallet credit or escrow funding must not occur until the external payment is confirmed or wallet balance is successfully deducted.</w:t>
      </w:r>
    </w:p>
    <w:p w:rsidR="00000000" w:rsidDel="00000000" w:rsidP="00000000" w:rsidRDefault="00000000" w:rsidRPr="00000000" w14:paraId="0000135B">
      <w:pPr>
        <w:numPr>
          <w:ilvl w:val="0"/>
          <w:numId w:val="114"/>
        </w:numPr>
        <w:spacing w:after="0" w:afterAutospacing="0"/>
        <w:ind w:left="720" w:hanging="360"/>
        <w:rPr/>
      </w:pPr>
      <w:r w:rsidDel="00000000" w:rsidR="00000000" w:rsidRPr="00000000">
        <w:rPr>
          <w:rtl w:val="0"/>
        </w:rPr>
        <w:t xml:space="preserve">BR-05: Escrow release or refund may proceed only when the class has a valid assignment/enrollment, the escrow is funded or held, and no blocking dispute is unresolved, following GB-04.</w:t>
      </w:r>
    </w:p>
    <w:p w:rsidR="00000000" w:rsidDel="00000000" w:rsidP="00000000" w:rsidRDefault="00000000" w:rsidRPr="00000000" w14:paraId="0000135C">
      <w:pPr>
        <w:numPr>
          <w:ilvl w:val="0"/>
          <w:numId w:val="114"/>
        </w:numPr>
        <w:spacing w:after="0" w:afterAutospacing="0"/>
        <w:ind w:left="720" w:hanging="360"/>
        <w:rPr/>
      </w:pPr>
      <w:r w:rsidDel="00000000" w:rsidR="00000000" w:rsidRPr="00000000">
        <w:rPr>
          <w:rtl w:val="0"/>
        </w:rPr>
        <w:t xml:space="preserve">BR-06: Escrow status must follow an allowed lifecycle, for example PENDING_PAYMENT -&gt; HELD -&gt; RELEASED, REFUNDED, DISPUTED, or CANCELLED.</w:t>
      </w:r>
    </w:p>
    <w:p w:rsidR="00000000" w:rsidDel="00000000" w:rsidP="00000000" w:rsidRDefault="00000000" w:rsidRPr="00000000" w14:paraId="0000135D">
      <w:pPr>
        <w:numPr>
          <w:ilvl w:val="0"/>
          <w:numId w:val="114"/>
        </w:numPr>
        <w:spacing w:after="0" w:afterAutospacing="0"/>
        <w:ind w:left="720" w:hanging="360"/>
        <w:rPr/>
      </w:pPr>
      <w:r w:rsidDel="00000000" w:rsidR="00000000" w:rsidRPr="00000000">
        <w:rPr>
          <w:rtl w:val="0"/>
        </w:rPr>
        <w:t xml:space="preserve">BR-07: Suspended, locked, or inactive accounts may not perform protected payment actions, following GB-07.</w:t>
      </w:r>
    </w:p>
    <w:p w:rsidR="00000000" w:rsidDel="00000000" w:rsidP="00000000" w:rsidRDefault="00000000" w:rsidRPr="00000000" w14:paraId="0000135E">
      <w:pPr>
        <w:numPr>
          <w:ilvl w:val="0"/>
          <w:numId w:val="114"/>
        </w:numPr>
        <w:spacing w:after="0" w:afterAutospacing="0"/>
        <w:ind w:left="720" w:hanging="360"/>
        <w:rPr/>
      </w:pPr>
      <w:r w:rsidDel="00000000" w:rsidR="00000000" w:rsidRPr="00000000">
        <w:rPr>
          <w:rtl w:val="0"/>
        </w:rPr>
        <w:t xml:space="preserve">BR-08: Every financial state change must create ledger and audit records containing actor, timestamp, source action, old status, and new status, following GB-06.</w:t>
      </w:r>
    </w:p>
    <w:p w:rsidR="00000000" w:rsidDel="00000000" w:rsidP="00000000" w:rsidRDefault="00000000" w:rsidRPr="00000000" w14:paraId="0000135F">
      <w:pPr>
        <w:numPr>
          <w:ilvl w:val="0"/>
          <w:numId w:val="114"/>
        </w:numPr>
        <w:spacing w:after="0" w:afterAutospacing="0"/>
        <w:ind w:left="720" w:hanging="360"/>
        <w:rPr/>
      </w:pPr>
      <w:r w:rsidDel="00000000" w:rsidR="00000000" w:rsidRPr="00000000">
        <w:rPr>
          <w:rtl w:val="0"/>
        </w:rPr>
        <w:t xml:space="preserve">BR-09: Release and refund amounts must use the applicable class/payment policy: on-demand class settlement pays the tutor net of platform fee; curriculum class settlement may split between platform, tutor, and tutor center.</w:t>
      </w:r>
    </w:p>
    <w:p w:rsidR="00000000" w:rsidDel="00000000" w:rsidP="00000000" w:rsidRDefault="00000000" w:rsidRPr="00000000" w14:paraId="00001360">
      <w:pPr>
        <w:numPr>
          <w:ilvl w:val="0"/>
          <w:numId w:val="114"/>
        </w:numPr>
        <w:ind w:left="720" w:hanging="360"/>
        <w:rPr/>
      </w:pPr>
      <w:r w:rsidDel="00000000" w:rsidR="00000000" w:rsidRPr="00000000">
        <w:rPr>
          <w:rtl w:val="0"/>
        </w:rPr>
        <w:t xml:space="preserve">BR-10: Qualifying payment, release, refund, and payout decisions must notify each affected active party, following GB-09.</w:t>
      </w:r>
      <w:r w:rsidDel="00000000" w:rsidR="00000000" w:rsidRPr="00000000">
        <w:rPr>
          <w:rtl w:val="0"/>
        </w:rPr>
      </w:r>
    </w:p>
    <w:p w:rsidR="00000000" w:rsidDel="00000000" w:rsidP="00000000" w:rsidRDefault="00000000" w:rsidRPr="00000000" w14:paraId="00001361">
      <w:pPr>
        <w:spacing w:after="80" w:before="260" w:lineRule="auto"/>
        <w:rPr>
          <w:b w:val="1"/>
          <w:bCs w:val="1"/>
          <w:sz w:val="36"/>
          <w:szCs w:val="36"/>
        </w:rPr>
      </w:pPr>
      <w:r w:rsidDel="00000000" w:rsidR="00000000" w:rsidRPr="00000000">
        <w:rPr>
          <w:b w:val="1"/>
          <w:bCs w:val="1"/>
          <w:sz w:val="36"/>
          <w:szCs w:val="36"/>
          <w:rtl w:val="0"/>
        </w:rPr>
        <w:t xml:space="preserve">Request Fields — EscrowPaymentRequest</w:t>
      </w:r>
    </w:p>
    <w:tbl>
      <w:tblPr>
        <w:tblStyle w:val="Table398"/>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362">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363">
            <w:pPr>
              <w:rPr/>
            </w:pPr>
            <w:r w:rsidDel="00000000" w:rsidR="00000000" w:rsidRPr="00000000">
              <w:rPr>
                <w:rtl w:val="0"/>
              </w:rPr>
              <w:t xml:space="preserve">Field name: business term — not a variable name. Type: Text / Number / Date / File / Yes/No — not code types (String, Integer, Boolean). Rule: plain language constraint — e.g. 'Required. Between 4 and 50 characters.' On success: describe what the person sees — e.g. 'Person is redirected to the job detail page with a confirmation message'.</w:t>
            </w:r>
          </w:p>
        </w:tc>
      </w:tr>
    </w:tbl>
    <w:p w:rsidR="00000000" w:rsidDel="00000000" w:rsidP="00000000" w:rsidRDefault="00000000" w:rsidRPr="00000000" w14:paraId="00001364">
      <w:pPr>
        <w:rPr/>
      </w:pPr>
      <w:r w:rsidDel="00000000" w:rsidR="00000000" w:rsidRPr="00000000">
        <w:rPr>
          <w:rtl w:val="0"/>
        </w:rPr>
        <w:t xml:space="preserve"> </w:t>
      </w:r>
    </w:p>
    <w:tbl>
      <w:tblPr>
        <w:tblStyle w:val="Table399"/>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1278"/>
        <w:gridCol w:w="5887"/>
        <w:tblGridChange w:id="0">
          <w:tblGrid>
            <w:gridCol w:w="1860"/>
            <w:gridCol w:w="1278"/>
            <w:gridCol w:w="5887"/>
          </w:tblGrid>
        </w:tblGridChange>
      </w:tblGrid>
      <w:tr>
        <w:trPr>
          <w:cantSplit w:val="0"/>
          <w:trHeight w:val="615" w:hRule="atLeast"/>
          <w:tblHeader w:val="0"/>
        </w:trPr>
        <w:tc>
          <w:tcPr>
            <w:tcBorders>
              <w:top w:color="993c1d" w:space="0" w:sz="6" w:val="single"/>
              <w:left w:color="993c1d" w:space="0" w:sz="6" w:val="single"/>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1365">
            <w:pPr>
              <w:rPr>
                <w:b w:val="1"/>
                <w:bCs w:val="1"/>
                <w:color w:val="ffffff"/>
              </w:rPr>
            </w:pPr>
            <w:r w:rsidDel="00000000" w:rsidR="00000000" w:rsidRPr="00000000">
              <w:rPr>
                <w:b w:val="1"/>
                <w:bCs w:val="1"/>
                <w:color w:val="ffffff"/>
                <w:rtl w:val="0"/>
              </w:rPr>
              <w:t xml:space="preserve">Field</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1366">
            <w:pPr>
              <w:rPr>
                <w:b w:val="1"/>
                <w:bCs w:val="1"/>
                <w:color w:val="ffffff"/>
              </w:rPr>
            </w:pPr>
            <w:r w:rsidDel="00000000" w:rsidR="00000000" w:rsidRPr="00000000">
              <w:rPr>
                <w:b w:val="1"/>
                <w:bCs w:val="1"/>
                <w:color w:val="ffffff"/>
                <w:rtl w:val="0"/>
              </w:rPr>
              <w:t xml:space="preserve">Type</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1367">
            <w:pPr>
              <w:rPr>
                <w:b w:val="1"/>
                <w:bCs w:val="1"/>
                <w:color w:val="ffffff"/>
              </w:rPr>
            </w:pPr>
            <w:r w:rsidDel="00000000" w:rsidR="00000000" w:rsidRPr="00000000">
              <w:rPr>
                <w:b w:val="1"/>
                <w:bCs w:val="1"/>
                <w:color w:val="ffffff"/>
                <w:rtl w:val="0"/>
              </w:rPr>
              <w:t xml:space="preserve">Rule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368">
            <w:pPr>
              <w:rPr/>
            </w:pPr>
            <w:r w:rsidDel="00000000" w:rsidR="00000000" w:rsidRPr="00000000">
              <w:rPr>
                <w:rtl w:val="0"/>
              </w:rPr>
              <w:t xml:space="preserve">Business reference</w:t>
            </w: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369">
            <w:pPr>
              <w:rPr/>
            </w:pPr>
            <w:r w:rsidDel="00000000" w:rsidR="00000000" w:rsidRPr="00000000">
              <w:rPr>
                <w:rtl w:val="0"/>
              </w:rPr>
              <w:t xml:space="preserve">Text</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36A">
            <w:pPr>
              <w:rPr/>
            </w:pPr>
            <w:r w:rsidDel="00000000" w:rsidR="00000000" w:rsidRPr="00000000">
              <w:rPr>
                <w:rtl w:val="0"/>
              </w:rPr>
              <w:t xml:space="preserve">Required. Class, assignment, enrollment, contract, refund, dispute, top-up, or withdrawal reference.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36B">
            <w:pPr>
              <w:rPr/>
            </w:pPr>
            <w:r w:rsidDel="00000000" w:rsidR="00000000" w:rsidRPr="00000000">
              <w:rPr>
                <w:rtl w:val="0"/>
              </w:rPr>
              <w:t xml:space="preserve">Action</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36C">
            <w:pPr>
              <w:rPr/>
            </w:pPr>
            <w:r w:rsidDel="00000000" w:rsidR="00000000" w:rsidRPr="00000000">
              <w:rPr>
                <w:rtl w:val="0"/>
              </w:rPr>
              <w:t xml:space="preserve">Text</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36D">
            <w:pPr>
              <w:rPr/>
            </w:pPr>
            <w:r w:rsidDel="00000000" w:rsidR="00000000" w:rsidRPr="00000000">
              <w:rPr>
                <w:rtl w:val="0"/>
              </w:rPr>
              <w:t xml:space="preserve">Required. Top-up, deposit, wallet-funded payment, release, refund, adjustment, or payout.</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36E">
            <w:pPr>
              <w:rPr/>
            </w:pPr>
            <w:r w:rsidDel="00000000" w:rsidR="00000000" w:rsidRPr="00000000">
              <w:rPr>
                <w:rtl w:val="0"/>
              </w:rPr>
              <w:t xml:space="preserve">Amount</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36F">
            <w:pPr>
              <w:rPr/>
            </w:pPr>
            <w:r w:rsidDel="00000000" w:rsidR="00000000" w:rsidRPr="00000000">
              <w:rPr>
                <w:rtl w:val="0"/>
              </w:rPr>
              <w:t xml:space="preserve">Number</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370">
            <w:pPr>
              <w:rPr/>
            </w:pPr>
            <w:r w:rsidDel="00000000" w:rsidR="00000000" w:rsidRPr="00000000">
              <w:rPr>
                <w:rtl w:val="0"/>
              </w:rPr>
              <w:t xml:space="preserve">Required for payment actions. Must be greater than zero and match expected amount.</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371">
            <w:pPr>
              <w:rPr/>
            </w:pPr>
            <w:r w:rsidDel="00000000" w:rsidR="00000000" w:rsidRPr="00000000">
              <w:rPr>
                <w:rtl w:val="0"/>
              </w:rPr>
              <w:t xml:space="preserve">Payment method</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372">
            <w:pPr>
              <w:rPr/>
            </w:pPr>
            <w:r w:rsidDel="00000000" w:rsidR="00000000" w:rsidRPr="00000000">
              <w:rPr>
                <w:rtl w:val="0"/>
              </w:rPr>
              <w:t xml:space="preserve">Text</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373">
            <w:pPr>
              <w:rPr/>
            </w:pPr>
            <w:r w:rsidDel="00000000" w:rsidR="00000000" w:rsidRPr="00000000">
              <w:rPr>
                <w:rtl w:val="0"/>
              </w:rPr>
              <w:t xml:space="preserve">Required for payment/top-up. Wallet balance or SePay QR.</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374">
            <w:pPr>
              <w:rPr/>
            </w:pPr>
            <w:r w:rsidDel="00000000" w:rsidR="00000000" w:rsidRPr="00000000">
              <w:rPr>
                <w:rtl w:val="0"/>
              </w:rPr>
              <w:t xml:space="preserve">Gateway reference</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375">
            <w:pPr>
              <w:rPr/>
            </w:pPr>
            <w:r w:rsidDel="00000000" w:rsidR="00000000" w:rsidRPr="00000000">
              <w:rPr>
                <w:rtl w:val="0"/>
              </w:rPr>
              <w:t xml:space="preserve">Text</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376">
            <w:pPr>
              <w:rPr/>
            </w:pPr>
            <w:r w:rsidDel="00000000" w:rsidR="00000000" w:rsidRPr="00000000">
              <w:rPr>
                <w:rtl w:val="0"/>
              </w:rPr>
              <w:t xml:space="preserve">System-generated or external. Required when confirming a SePay transaction.</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377">
            <w:pPr>
              <w:rPr/>
            </w:pPr>
            <w:r w:rsidDel="00000000" w:rsidR="00000000" w:rsidRPr="00000000">
              <w:rPr>
                <w:rtl w:val="0"/>
              </w:rPr>
              <w:t xml:space="preserve">Release/refund amount</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378">
            <w:pPr>
              <w:rPr/>
            </w:pPr>
            <w:r w:rsidDel="00000000" w:rsidR="00000000" w:rsidRPr="00000000">
              <w:rPr>
                <w:rtl w:val="0"/>
              </w:rPr>
              <w:t xml:space="preserve">Number</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379">
            <w:pPr>
              <w:rPr/>
            </w:pPr>
            <w:r w:rsidDel="00000000" w:rsidR="00000000" w:rsidRPr="00000000">
              <w:rPr>
                <w:rtl w:val="0"/>
              </w:rPr>
              <w:t xml:space="preserve">Required for partial release/refund. Must not exceed held escrow amount.</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37A">
            <w:pPr>
              <w:rPr/>
            </w:pPr>
            <w:r w:rsidDel="00000000" w:rsidR="00000000" w:rsidRPr="00000000">
              <w:rPr>
                <w:rtl w:val="0"/>
              </w:rPr>
              <w:t xml:space="preserve">Refund payout info</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37B">
            <w:pPr>
              <w:rPr/>
            </w:pPr>
            <w:r w:rsidDel="00000000" w:rsidR="00000000" w:rsidRPr="00000000">
              <w:rPr>
                <w:rtl w:val="0"/>
              </w:rPr>
              <w:t xml:space="preserve">Object</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37C">
            <w:pPr>
              <w:rPr/>
            </w:pPr>
            <w:r w:rsidDel="00000000" w:rsidR="00000000" w:rsidRPr="00000000">
              <w:rPr>
                <w:rtl w:val="0"/>
              </w:rPr>
              <w:t xml:space="preserve">Required when refunding to a bank account. Includes bank name, bank account number, and account holder name.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37D">
            <w:pPr>
              <w:rPr/>
            </w:pPr>
            <w:r w:rsidDel="00000000" w:rsidR="00000000" w:rsidRPr="00000000">
              <w:rPr>
                <w:rtl w:val="0"/>
              </w:rPr>
              <w:t xml:space="preserve">Reason or decision note</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37E">
            <w:pPr>
              <w:rPr/>
            </w:pPr>
            <w:r w:rsidDel="00000000" w:rsidR="00000000" w:rsidRPr="00000000">
              <w:rPr>
                <w:rtl w:val="0"/>
              </w:rPr>
              <w:t xml:space="preserve">Text</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37F">
            <w:pPr>
              <w:rPr/>
            </w:pPr>
            <w:r w:rsidDel="00000000" w:rsidR="00000000" w:rsidRPr="00000000">
              <w:rPr>
                <w:rtl w:val="0"/>
              </w:rPr>
              <w:t xml:space="preserve">Required for manual adjustment, refund, rejection, or dispute-based settlement.</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380">
            <w:pPr>
              <w:rPr/>
            </w:pPr>
            <w:r w:rsidDel="00000000" w:rsidR="00000000" w:rsidRPr="00000000">
              <w:rPr>
                <w:rtl w:val="0"/>
              </w:rPr>
              <w:t xml:space="preserve">Expected updated time</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381">
            <w:pPr>
              <w:rPr/>
            </w:pPr>
            <w:r w:rsidDel="00000000" w:rsidR="00000000" w:rsidRPr="00000000">
              <w:rPr>
                <w:rtl w:val="0"/>
              </w:rPr>
              <w:t xml:space="preserve">Date</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382">
            <w:pPr>
              <w:rPr/>
            </w:pPr>
            <w:r w:rsidDel="00000000" w:rsidR="00000000" w:rsidRPr="00000000">
              <w:rPr>
                <w:rtl w:val="0"/>
              </w:rPr>
              <w:t xml:space="preserve">Optional. Used to detect stale escrow/payment records before saving.</w:t>
            </w:r>
          </w:p>
        </w:tc>
      </w:tr>
    </w:tbl>
    <w:p w:rsidR="00000000" w:rsidDel="00000000" w:rsidP="00000000" w:rsidRDefault="00000000" w:rsidRPr="00000000" w14:paraId="00001383">
      <w:pPr>
        <w:rPr/>
      </w:pPr>
      <w:r w:rsidDel="00000000" w:rsidR="00000000" w:rsidRPr="00000000">
        <w:rPr>
          <w:rtl w:val="0"/>
        </w:rPr>
        <w:t xml:space="preserve">On success: The escrow/payment record shows the new status and transaction history; related wallet balances and ledger entries are updated.</w:t>
      </w:r>
    </w:p>
    <w:p w:rsidR="00000000" w:rsidDel="00000000" w:rsidP="00000000" w:rsidRDefault="00000000" w:rsidRPr="00000000" w14:paraId="00001384">
      <w:pPr>
        <w:rPr/>
      </w:pPr>
      <w:r w:rsidDel="00000000" w:rsidR="00000000" w:rsidRPr="00000000">
        <w:rPr>
          <w:rtl w:val="0"/>
        </w:rPr>
        <w:t xml:space="preserve"> </w:t>
      </w:r>
    </w:p>
    <w:p w:rsidR="00000000" w:rsidDel="00000000" w:rsidP="00000000" w:rsidRDefault="00000000" w:rsidRPr="00000000" w14:paraId="00001385">
      <w:pPr>
        <w:spacing w:after="80" w:before="260" w:lineRule="auto"/>
        <w:rPr>
          <w:b w:val="1"/>
          <w:bCs w:val="1"/>
          <w:sz w:val="36"/>
          <w:szCs w:val="36"/>
        </w:rPr>
      </w:pPr>
      <w:r w:rsidDel="00000000" w:rsidR="00000000" w:rsidRPr="00000000">
        <w:rPr>
          <w:b w:val="1"/>
          <w:bCs w:val="1"/>
          <w:sz w:val="36"/>
          <w:szCs w:val="36"/>
          <w:rtl w:val="0"/>
        </w:rPr>
        <w:t xml:space="preserve">Allowed Roles</w:t>
      </w:r>
    </w:p>
    <w:tbl>
      <w:tblPr>
        <w:tblStyle w:val="Table400"/>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08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386">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387">
            <w:pPr>
              <w:rPr/>
            </w:pPr>
            <w:r w:rsidDel="00000000" w:rsidR="00000000" w:rsidRPr="00000000">
              <w:rPr>
                <w:rtl w:val="0"/>
              </w:rPr>
              <w:t xml:space="preserve">List roles from PRD §2.1 that may perform this UC. 'Public' means no sign-in required. Do not describe technical enforcement mechanisms here — those are in TDS §4.</w:t>
            </w:r>
          </w:p>
        </w:tc>
      </w:tr>
    </w:tbl>
    <w:p w:rsidR="00000000" w:rsidDel="00000000" w:rsidP="00000000" w:rsidRDefault="00000000" w:rsidRPr="00000000" w14:paraId="00001388">
      <w:pPr>
        <w:rPr/>
      </w:pPr>
      <w:r w:rsidDel="00000000" w:rsidR="00000000" w:rsidRPr="00000000">
        <w:rPr>
          <w:rtl w:val="0"/>
        </w:rPr>
        <w:t xml:space="preserve"> </w:t>
      </w:r>
    </w:p>
    <w:p w:rsidR="00000000" w:rsidDel="00000000" w:rsidP="00000000" w:rsidRDefault="00000000" w:rsidRPr="00000000" w14:paraId="00001389">
      <w:pPr>
        <w:rPr/>
      </w:pPr>
      <w:r w:rsidDel="00000000" w:rsidR="00000000" w:rsidRPr="00000000">
        <w:rPr>
          <w:rtl w:val="0"/>
        </w:rPr>
        <w:t xml:space="preserve">Client, Tutor, Tutor Center for payment/escrow actions related to their own classes or wallet. Platform Admin for administrative release, refund, adjustment, monitoring, or payout processing.</w:t>
      </w:r>
    </w:p>
    <w:p w:rsidR="00000000" w:rsidDel="00000000" w:rsidP="00000000" w:rsidRDefault="00000000" w:rsidRPr="00000000" w14:paraId="0000138A">
      <w:pPr>
        <w:rPr/>
      </w:pPr>
      <w:r w:rsidDel="00000000" w:rsidR="00000000" w:rsidRPr="00000000">
        <w:rPr>
          <w:rtl w:val="0"/>
        </w:rPr>
        <w:t xml:space="preserve"> </w:t>
      </w:r>
    </w:p>
    <w:p w:rsidR="00000000" w:rsidDel="00000000" w:rsidP="00000000" w:rsidRDefault="00000000" w:rsidRPr="00000000" w14:paraId="0000138B">
      <w:pPr>
        <w:spacing w:after="80" w:before="360" w:lineRule="auto"/>
        <w:rPr>
          <w:b w:val="1"/>
          <w:bCs w:val="1"/>
          <w:sz w:val="36"/>
          <w:szCs w:val="36"/>
        </w:rPr>
      </w:pPr>
      <w:r w:rsidDel="00000000" w:rsidR="00000000" w:rsidRPr="00000000">
        <w:rPr>
          <w:b w:val="1"/>
          <w:bCs w:val="1"/>
          <w:sz w:val="36"/>
          <w:szCs w:val="36"/>
          <w:rtl w:val="0"/>
        </w:rPr>
        <w:t xml:space="preserve">Verification Criteria</w:t>
      </w:r>
    </w:p>
    <w:p w:rsidR="00000000" w:rsidDel="00000000" w:rsidP="00000000" w:rsidRDefault="00000000" w:rsidRPr="00000000" w14:paraId="0000138C">
      <w:pPr>
        <w:rPr/>
      </w:pPr>
      <w:r w:rsidDel="00000000" w:rsidR="00000000" w:rsidRPr="00000000">
        <w:rPr>
          <w:rtl w:val="0"/>
        </w:rPr>
        <w:t xml:space="preserve">Given </w:t>
        <w:tab/>
        <w:t xml:space="preserve">a client has a valid class payment instruction and pays the exact amount through SePay  </w:t>
      </w:r>
    </w:p>
    <w:p w:rsidR="00000000" w:rsidDel="00000000" w:rsidP="00000000" w:rsidRDefault="00000000" w:rsidRPr="00000000" w14:paraId="0000138D">
      <w:pPr>
        <w:rPr/>
      </w:pPr>
      <w:r w:rsidDel="00000000" w:rsidR="00000000" w:rsidRPr="00000000">
        <w:rPr>
          <w:rtl w:val="0"/>
        </w:rPr>
        <w:t xml:space="preserve">When </w:t>
        <w:tab/>
        <w:t xml:space="preserve">SePay confirms the payment once  </w:t>
      </w:r>
    </w:p>
    <w:p w:rsidR="00000000" w:rsidDel="00000000" w:rsidP="00000000" w:rsidRDefault="00000000" w:rsidRPr="00000000" w14:paraId="0000138E">
      <w:pPr>
        <w:rPr/>
      </w:pPr>
      <w:r w:rsidDel="00000000" w:rsidR="00000000" w:rsidRPr="00000000">
        <w:rPr>
          <w:rtl w:val="0"/>
        </w:rPr>
        <w:t xml:space="preserve">Then</w:t>
        <w:tab/>
        <w:t xml:space="preserve"> the payment is marked completed AND escrow is moved to HELD AND exactly one ledger entry is created for the funded amount.</w:t>
      </w:r>
    </w:p>
    <w:p w:rsidR="00000000" w:rsidDel="00000000" w:rsidP="00000000" w:rsidRDefault="00000000" w:rsidRPr="00000000" w14:paraId="0000138F">
      <w:pPr>
        <w:rPr/>
      </w:pPr>
      <w:r w:rsidDel="00000000" w:rsidR="00000000" w:rsidRPr="00000000">
        <w:rPr>
          <w:rtl w:val="0"/>
        </w:rPr>
      </w:r>
    </w:p>
    <w:p w:rsidR="00000000" w:rsidDel="00000000" w:rsidP="00000000" w:rsidRDefault="00000000" w:rsidRPr="00000000" w14:paraId="00001390">
      <w:pPr>
        <w:rPr/>
      </w:pPr>
      <w:r w:rsidDel="00000000" w:rsidR="00000000" w:rsidRPr="00000000">
        <w:rPr>
          <w:rtl w:val="0"/>
        </w:rPr>
        <w:t xml:space="preserve">Given</w:t>
        <w:tab/>
        <w:t xml:space="preserve"> a class escrow is HELD and no blocking dispute exists  </w:t>
      </w:r>
    </w:p>
    <w:p w:rsidR="00000000" w:rsidDel="00000000" w:rsidP="00000000" w:rsidRDefault="00000000" w:rsidRPr="00000000" w14:paraId="00001391">
      <w:pPr>
        <w:rPr/>
      </w:pPr>
      <w:r w:rsidDel="00000000" w:rsidR="00000000" w:rsidRPr="00000000">
        <w:rPr>
          <w:rtl w:val="0"/>
        </w:rPr>
        <w:t xml:space="preserve">When</w:t>
        <w:tab/>
        <w:t xml:space="preserve"> the authorized actor confirms release after completion  </w:t>
      </w:r>
    </w:p>
    <w:p w:rsidR="00000000" w:rsidDel="00000000" w:rsidP="00000000" w:rsidRDefault="00000000" w:rsidRPr="00000000" w14:paraId="00001392">
      <w:pPr>
        <w:rPr/>
      </w:pPr>
      <w:r w:rsidDel="00000000" w:rsidR="00000000" w:rsidRPr="00000000">
        <w:rPr>
          <w:rtl w:val="0"/>
        </w:rPr>
        <w:t xml:space="preserve">Then</w:t>
        <w:tab/>
        <w:t xml:space="preserve"> escrow is released according to the settlement policy AND recipient wallet balances are credited AND affected parties are notified.</w:t>
      </w:r>
    </w:p>
    <w:p w:rsidR="00000000" w:rsidDel="00000000" w:rsidP="00000000" w:rsidRDefault="00000000" w:rsidRPr="00000000" w14:paraId="00001393">
      <w:pPr>
        <w:rPr/>
      </w:pPr>
      <w:r w:rsidDel="00000000" w:rsidR="00000000" w:rsidRPr="00000000">
        <w:rPr>
          <w:rtl w:val="0"/>
        </w:rPr>
      </w:r>
    </w:p>
    <w:p w:rsidR="00000000" w:rsidDel="00000000" w:rsidP="00000000" w:rsidRDefault="00000000" w:rsidRPr="00000000" w14:paraId="00001394">
      <w:pPr>
        <w:rPr>
          <w:i w:val="1"/>
          <w:iCs w:val="1"/>
        </w:rPr>
      </w:pPr>
      <w:r w:rsidDel="00000000" w:rsidR="00000000" w:rsidRPr="00000000">
        <w:rPr>
          <w:i w:val="1"/>
          <w:iCs w:val="1"/>
          <w:rtl w:val="0"/>
        </w:rPr>
        <w:t xml:space="preserve">Additional scenarios to cover in tests:</w:t>
      </w:r>
    </w:p>
    <w:p w:rsidR="00000000" w:rsidDel="00000000" w:rsidP="00000000" w:rsidRDefault="00000000" w:rsidRPr="00000000" w14:paraId="00001395">
      <w:pPr>
        <w:numPr>
          <w:ilvl w:val="0"/>
          <w:numId w:val="77"/>
        </w:numPr>
        <w:spacing w:after="0" w:afterAutospacing="0"/>
        <w:ind w:left="720" w:hanging="360"/>
        <w:rPr/>
      </w:pPr>
      <w:r w:rsidDel="00000000" w:rsidR="00000000" w:rsidRPr="00000000">
        <w:rPr>
          <w:rtl w:val="0"/>
        </w:rPr>
        <w:t xml:space="preserve">Gateway timeout -&gt; no wallet credit or escrow hold.</w:t>
      </w:r>
    </w:p>
    <w:p w:rsidR="00000000" w:rsidDel="00000000" w:rsidP="00000000" w:rsidRDefault="00000000" w:rsidRPr="00000000" w14:paraId="00001396">
      <w:pPr>
        <w:numPr>
          <w:ilvl w:val="0"/>
          <w:numId w:val="77"/>
        </w:numPr>
        <w:spacing w:after="0" w:afterAutospacing="0"/>
        <w:ind w:left="720" w:hanging="360"/>
        <w:rPr/>
      </w:pPr>
      <w:r w:rsidDel="00000000" w:rsidR="00000000" w:rsidRPr="00000000">
        <w:rPr>
          <w:rtl w:val="0"/>
        </w:rPr>
        <w:t xml:space="preserve">Duplicate SePay callback -&gt; no duplicate ledger entry.</w:t>
      </w:r>
    </w:p>
    <w:p w:rsidR="00000000" w:rsidDel="00000000" w:rsidP="00000000" w:rsidRDefault="00000000" w:rsidRPr="00000000" w14:paraId="00001397">
      <w:pPr>
        <w:numPr>
          <w:ilvl w:val="0"/>
          <w:numId w:val="77"/>
        </w:numPr>
        <w:spacing w:after="0" w:afterAutospacing="0"/>
        <w:ind w:left="720" w:hanging="360"/>
        <w:rPr/>
      </w:pPr>
      <w:r w:rsidDel="00000000" w:rsidR="00000000" w:rsidRPr="00000000">
        <w:rPr>
          <w:rtl w:val="0"/>
        </w:rPr>
        <w:t xml:space="preserve">Wallet-funded payment with insufficient balance -&gt; blocked.</w:t>
      </w:r>
    </w:p>
    <w:p w:rsidR="00000000" w:rsidDel="00000000" w:rsidP="00000000" w:rsidRDefault="00000000" w:rsidRPr="00000000" w14:paraId="00001398">
      <w:pPr>
        <w:numPr>
          <w:ilvl w:val="0"/>
          <w:numId w:val="77"/>
        </w:numPr>
        <w:spacing w:after="0" w:afterAutospacing="0"/>
        <w:ind w:left="720" w:hanging="360"/>
        <w:rPr/>
      </w:pPr>
      <w:r w:rsidDel="00000000" w:rsidR="00000000" w:rsidRPr="00000000">
        <w:rPr>
          <w:rtl w:val="0"/>
        </w:rPr>
        <w:t xml:space="preserve">Release while dispute is unresolved -&gt; blocked.</w:t>
      </w:r>
    </w:p>
    <w:p w:rsidR="00000000" w:rsidDel="00000000" w:rsidP="00000000" w:rsidRDefault="00000000" w:rsidRPr="00000000" w14:paraId="00001399">
      <w:pPr>
        <w:numPr>
          <w:ilvl w:val="0"/>
          <w:numId w:val="77"/>
        </w:numPr>
        <w:spacing w:after="0" w:afterAutospacing="0"/>
        <w:ind w:left="720" w:hanging="360"/>
        <w:rPr/>
      </w:pPr>
      <w:r w:rsidDel="00000000" w:rsidR="00000000" w:rsidRPr="00000000">
        <w:rPr>
          <w:rtl w:val="0"/>
        </w:rPr>
        <w:t xml:space="preserve">Partial refund approved from dispute/refund flow -&gt; correct amount refunded and remaining amount handled by policy.</w:t>
      </w:r>
    </w:p>
    <w:p w:rsidR="00000000" w:rsidDel="00000000" w:rsidP="00000000" w:rsidRDefault="00000000" w:rsidRPr="00000000" w14:paraId="0000139A">
      <w:pPr>
        <w:numPr>
          <w:ilvl w:val="0"/>
          <w:numId w:val="77"/>
        </w:numPr>
        <w:ind w:left="720" w:hanging="360"/>
        <w:rPr/>
      </w:pPr>
      <w:r w:rsidDel="00000000" w:rsidR="00000000" w:rsidRPr="00000000">
        <w:rPr>
          <w:rtl w:val="0"/>
        </w:rPr>
        <w:t xml:space="preserve">Bank payout transfer fails -&gt; payout status updated and user notified.</w:t>
      </w:r>
      <w:r w:rsidDel="00000000" w:rsidR="00000000" w:rsidRPr="00000000">
        <w:rPr>
          <w:rtl w:val="0"/>
        </w:rPr>
      </w:r>
    </w:p>
    <w:p w:rsidR="00000000" w:rsidDel="00000000" w:rsidP="00000000" w:rsidRDefault="00000000" w:rsidRPr="00000000" w14:paraId="0000139B">
      <w:pPr>
        <w:pStyle w:val="Heading1"/>
        <w:spacing w:after="120" w:before="480" w:lineRule="auto"/>
        <w:rPr>
          <w:color w:val="00ffff"/>
          <w:sz w:val="46"/>
          <w:szCs w:val="46"/>
        </w:rPr>
      </w:pPr>
      <w:bookmarkStart w:colFirst="0" w:colLast="0" w:name="_heading=h.t6y9jnruljl2" w:id="136"/>
      <w:bookmarkEnd w:id="136"/>
      <w:r w:rsidDel="00000000" w:rsidR="00000000" w:rsidRPr="00000000">
        <w:rPr>
          <w:color w:val="00ffff"/>
          <w:sz w:val="46"/>
          <w:szCs w:val="46"/>
          <w:rtl w:val="0"/>
        </w:rPr>
        <w:t xml:space="preserve">UC-41: Monitor Financial Report</w:t>
      </w:r>
    </w:p>
    <w:p w:rsidR="00000000" w:rsidDel="00000000" w:rsidP="00000000" w:rsidRDefault="00000000" w:rsidRPr="00000000" w14:paraId="0000139C">
      <w:pPr>
        <w:rPr/>
      </w:pPr>
      <w:bookmarkStart w:colFirst="0" w:colLast="0" w:name="_heading=h.sovsrm7dwc4y" w:id="137"/>
      <w:bookmarkEnd w:id="137"/>
      <w:r w:rsidDel="00000000" w:rsidR="00000000" w:rsidRPr="00000000">
        <w:rPr>
          <w:rtl w:val="0"/>
        </w:rPr>
        <w:t xml:space="preserve"> </w:t>
      </w:r>
    </w:p>
    <w:tbl>
      <w:tblPr>
        <w:tblStyle w:val="Table401"/>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08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39D">
            <w:pPr>
              <w:spacing w:after="40" w:lineRule="auto"/>
              <w:rPr>
                <w:b w:val="1"/>
                <w:bCs w:val="1"/>
                <w:color w:val="993c1d"/>
              </w:rPr>
            </w:pPr>
            <w:r w:rsidDel="00000000" w:rsidR="00000000" w:rsidRPr="00000000">
              <w:rPr>
                <w:b w:val="1"/>
                <w:bCs w:val="1"/>
                <w:color w:val="993c1d"/>
                <w:rtl w:val="0"/>
              </w:rPr>
              <w:t xml:space="preserve">UI-type block</w:t>
            </w:r>
          </w:p>
          <w:p w:rsidR="00000000" w:rsidDel="00000000" w:rsidP="00000000" w:rsidRDefault="00000000" w:rsidRPr="00000000" w14:paraId="0000139E">
            <w:pPr>
              <w:rPr/>
            </w:pPr>
            <w:r w:rsidDel="00000000" w:rsidR="00000000" w:rsidRPr="00000000">
              <w:rPr>
                <w:rtl w:val="0"/>
              </w:rPr>
              <w:t xml:space="preserve">Copy this block for each UI-type use case. Sections: Header | Main Flow | Alternative Flows | Business Rules | Request Fields | Allowed Roles | Verification Criteria</w:t>
            </w:r>
          </w:p>
        </w:tc>
      </w:tr>
    </w:tbl>
    <w:p w:rsidR="00000000" w:rsidDel="00000000" w:rsidP="00000000" w:rsidRDefault="00000000" w:rsidRPr="00000000" w14:paraId="0000139F">
      <w:pPr>
        <w:rPr/>
      </w:pPr>
      <w:bookmarkStart w:colFirst="0" w:colLast="0" w:name="_heading=h.vhj7m8hrm8hc" w:id="138"/>
      <w:bookmarkEnd w:id="138"/>
      <w:r w:rsidDel="00000000" w:rsidR="00000000" w:rsidRPr="00000000">
        <w:rPr>
          <w:rtl w:val="0"/>
        </w:rPr>
        <w:t xml:space="preserve"> </w:t>
      </w:r>
    </w:p>
    <w:tbl>
      <w:tblPr>
        <w:tblStyle w:val="Table402"/>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2"/>
        <w:gridCol w:w="7073"/>
        <w:tblGridChange w:id="0">
          <w:tblGrid>
            <w:gridCol w:w="1952"/>
            <w:gridCol w:w="7073"/>
          </w:tblGrid>
        </w:tblGridChange>
      </w:tblGrid>
      <w:tr>
        <w:trPr>
          <w:cantSplit w:val="0"/>
          <w:trHeight w:val="615" w:hRule="atLeast"/>
          <w:tblHeader w:val="0"/>
        </w:trPr>
        <w:tc>
          <w:tcPr>
            <w:tcBorders>
              <w:top w:color="993c1d" w:space="0" w:sz="6" w:val="single"/>
              <w:left w:color="993c1d" w:space="0" w:sz="6" w:val="single"/>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13A0">
            <w:pPr>
              <w:rPr>
                <w:b w:val="1"/>
                <w:bCs w:val="1"/>
                <w:color w:val="ffffff"/>
              </w:rPr>
            </w:pPr>
            <w:r w:rsidDel="00000000" w:rsidR="00000000" w:rsidRPr="00000000">
              <w:rPr>
                <w:b w:val="1"/>
                <w:bCs w:val="1"/>
                <w:color w:val="ffffff"/>
                <w:rtl w:val="0"/>
              </w:rPr>
              <w:t xml:space="preserve">Field</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13A1">
            <w:pPr>
              <w:rPr>
                <w:b w:val="1"/>
                <w:bCs w:val="1"/>
                <w:color w:val="ffffff"/>
              </w:rPr>
            </w:pPr>
            <w:r w:rsidDel="00000000" w:rsidR="00000000" w:rsidRPr="00000000">
              <w:rPr>
                <w:b w:val="1"/>
                <w:bCs w:val="1"/>
                <w:color w:val="ffffff"/>
                <w:rtl w:val="0"/>
              </w:rPr>
              <w:t xml:space="preserve">Value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3A2">
            <w:pPr>
              <w:rPr/>
            </w:pPr>
            <w:r w:rsidDel="00000000" w:rsidR="00000000" w:rsidRPr="00000000">
              <w:rPr>
                <w:rtl w:val="0"/>
              </w:rPr>
              <w:t xml:space="preserve">Type</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3A3">
            <w:pPr>
              <w:rPr/>
            </w:pPr>
            <w:r w:rsidDel="00000000" w:rsidR="00000000" w:rsidRPr="00000000">
              <w:rPr>
                <w:rtl w:val="0"/>
              </w:rPr>
              <w:t xml:space="preserve">UI</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3A4">
            <w:pPr>
              <w:rPr/>
            </w:pPr>
            <w:r w:rsidDel="00000000" w:rsidR="00000000" w:rsidRPr="00000000">
              <w:rPr>
                <w:rtl w:val="0"/>
              </w:rPr>
              <w:t xml:space="preserve">Primary Actor</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3A5">
            <w:pPr>
              <w:rPr/>
            </w:pPr>
            <w:r w:rsidDel="00000000" w:rsidR="00000000" w:rsidRPr="00000000">
              <w:rPr>
                <w:rtl w:val="0"/>
              </w:rPr>
              <w:t xml:space="preserve">Tutor Center</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3A6">
            <w:pPr>
              <w:rPr/>
            </w:pPr>
            <w:r w:rsidDel="00000000" w:rsidR="00000000" w:rsidRPr="00000000">
              <w:rPr>
                <w:rtl w:val="0"/>
              </w:rPr>
              <w:t xml:space="preserve">Secondary Actor(s)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3A7">
            <w:pPr>
              <w:rPr/>
            </w:pPr>
            <w:r w:rsidDel="00000000" w:rsidR="00000000" w:rsidRPr="00000000">
              <w:rPr>
                <w:rtl w:val="0"/>
              </w:rPr>
              <w:t xml:space="preserv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3A8">
            <w:pPr>
              <w:rPr/>
            </w:pPr>
            <w:r w:rsidDel="00000000" w:rsidR="00000000" w:rsidRPr="00000000">
              <w:rPr>
                <w:rtl w:val="0"/>
              </w:rPr>
              <w:t xml:space="preserve">Module</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3A9">
            <w:pPr>
              <w:rPr/>
            </w:pPr>
            <w:r w:rsidDel="00000000" w:rsidR="00000000" w:rsidRPr="00000000">
              <w:rPr>
                <w:rtl w:val="0"/>
              </w:rPr>
              <w:t xml:space="preserve">Platform</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3AA">
            <w:pPr>
              <w:rPr/>
            </w:pPr>
            <w:r w:rsidDel="00000000" w:rsidR="00000000" w:rsidRPr="00000000">
              <w:rPr>
                <w:rtl w:val="0"/>
              </w:rPr>
              <w:t xml:space="preserve">FT-ID Ref</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3AB">
            <w:pPr>
              <w:rPr/>
            </w:pPr>
            <w:r w:rsidDel="00000000" w:rsidR="00000000" w:rsidRPr="00000000">
              <w:rPr>
                <w:rtl w:val="0"/>
              </w:rPr>
              <w:t xml:space="preserve">FT-39</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3AC">
            <w:pPr>
              <w:rPr/>
            </w:pPr>
            <w:r w:rsidDel="00000000" w:rsidR="00000000" w:rsidRPr="00000000">
              <w:rPr>
                <w:rtl w:val="0"/>
              </w:rPr>
              <w:t xml:space="preserve">BF-ID Ref</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3AD">
            <w:pPr>
              <w:rPr/>
            </w:pPr>
            <w:r w:rsidDel="00000000" w:rsidR="00000000" w:rsidRPr="00000000">
              <w:rPr>
                <w:rtl w:val="0"/>
              </w:rPr>
              <w:t xml:space="preserve">BF-10</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3AE">
            <w:pPr>
              <w:rPr/>
            </w:pPr>
            <w:r w:rsidDel="00000000" w:rsidR="00000000" w:rsidRPr="00000000">
              <w:rPr>
                <w:rtl w:val="0"/>
              </w:rPr>
              <w:t xml:space="preserve">Depends On</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3AF">
            <w:pPr>
              <w:rPr/>
            </w:pPr>
            <w:r w:rsidDel="00000000" w:rsidR="00000000" w:rsidRPr="00000000">
              <w:rPr>
                <w:rtl w:val="0"/>
              </w:rPr>
              <w:t xml:space="preserv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3B0">
            <w:pPr>
              <w:rPr/>
            </w:pPr>
            <w:r w:rsidDel="00000000" w:rsidR="00000000" w:rsidRPr="00000000">
              <w:rPr>
                <w:rtl w:val="0"/>
              </w:rPr>
              <w:t xml:space="preserve">Preconditions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3B1">
            <w:pPr>
              <w:rPr/>
            </w:pPr>
            <w:r w:rsidDel="00000000" w:rsidR="00000000" w:rsidRPr="00000000">
              <w:rPr>
                <w:rtl w:val="0"/>
              </w:rPr>
              <w:t xml:space="preserve">Admin is logged-in</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3B2">
            <w:pPr>
              <w:rPr/>
            </w:pPr>
            <w:r w:rsidDel="00000000" w:rsidR="00000000" w:rsidRPr="00000000">
              <w:rPr>
                <w:rtl w:val="0"/>
              </w:rPr>
              <w:t xml:space="preserve">Postconditions</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3B3">
            <w:pPr>
              <w:rPr/>
            </w:pPr>
            <w:r w:rsidDel="00000000" w:rsidR="00000000" w:rsidRPr="00000000">
              <w:rPr>
                <w:rtl w:val="0"/>
              </w:rPr>
              <w:t xml:space="preserve">Read-only operation. </w:t>
            </w:r>
          </w:p>
        </w:tc>
      </w:tr>
    </w:tbl>
    <w:p w:rsidR="00000000" w:rsidDel="00000000" w:rsidP="00000000" w:rsidRDefault="00000000" w:rsidRPr="00000000" w14:paraId="000013B4">
      <w:pPr>
        <w:rPr/>
      </w:pPr>
      <w:r w:rsidDel="00000000" w:rsidR="00000000" w:rsidRPr="00000000">
        <w:rPr>
          <w:rtl w:val="0"/>
        </w:rPr>
        <w:t xml:space="preserve"> </w:t>
      </w:r>
    </w:p>
    <w:p w:rsidR="00000000" w:rsidDel="00000000" w:rsidP="00000000" w:rsidRDefault="00000000" w:rsidRPr="00000000" w14:paraId="000013B5">
      <w:pPr>
        <w:spacing w:after="80" w:before="260" w:lineRule="auto"/>
        <w:rPr>
          <w:b w:val="1"/>
          <w:bCs w:val="1"/>
          <w:sz w:val="36"/>
          <w:szCs w:val="36"/>
        </w:rPr>
      </w:pPr>
      <w:r w:rsidDel="00000000" w:rsidR="00000000" w:rsidRPr="00000000">
        <w:rPr>
          <w:b w:val="1"/>
          <w:bCs w:val="1"/>
          <w:sz w:val="36"/>
          <w:szCs w:val="36"/>
          <w:rtl w:val="0"/>
        </w:rPr>
        <w:t xml:space="preserve">Main Flow</w:t>
      </w:r>
    </w:p>
    <w:tbl>
      <w:tblPr>
        <w:tblStyle w:val="Table403"/>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3B6">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3B7">
            <w:pPr>
              <w:rPr/>
            </w:pPr>
            <w:r w:rsidDel="00000000" w:rsidR="00000000" w:rsidRPr="00000000">
              <w:rPr>
                <w:rtl w:val="0"/>
              </w:rPr>
              <w:t xml:space="preserve">Write at business level. [U] = what person sees or does. [S] = what system does in response — name the entity that changes. Good: '[S] Saves the new job record with status DRAFT and records the creating HR Manager as the owner' Bad:  '[S] INSERT INTO jobs (title, status) VALUES (...)' Always reference BRs inline where they apply.</w:t>
            </w:r>
          </w:p>
        </w:tc>
      </w:tr>
    </w:tbl>
    <w:p w:rsidR="00000000" w:rsidDel="00000000" w:rsidP="00000000" w:rsidRDefault="00000000" w:rsidRPr="00000000" w14:paraId="000013B8">
      <w:pPr>
        <w:rPr/>
      </w:pPr>
      <w:r w:rsidDel="00000000" w:rsidR="00000000" w:rsidRPr="00000000">
        <w:rPr>
          <w:rtl w:val="0"/>
        </w:rPr>
        <w:t xml:space="preserve"> </w:t>
      </w:r>
    </w:p>
    <w:p w:rsidR="00000000" w:rsidDel="00000000" w:rsidP="00000000" w:rsidRDefault="00000000" w:rsidRPr="00000000" w14:paraId="000013B9">
      <w:pPr>
        <w:rPr/>
      </w:pPr>
      <w:r w:rsidDel="00000000" w:rsidR="00000000" w:rsidRPr="00000000">
        <w:rPr>
          <w:rtl w:val="0"/>
        </w:rPr>
        <w:t xml:space="preserve">1. [U] Navigates to Financial Reports.</w:t>
      </w:r>
    </w:p>
    <w:p w:rsidR="00000000" w:rsidDel="00000000" w:rsidP="00000000" w:rsidRDefault="00000000" w:rsidRPr="00000000" w14:paraId="000013BA">
      <w:pPr>
        <w:rPr/>
      </w:pPr>
      <w:r w:rsidDel="00000000" w:rsidR="00000000" w:rsidRPr="00000000">
        <w:rPr>
          <w:rtl w:val="0"/>
        </w:rPr>
        <w:t xml:space="preserve">2. [S] Aggregates data from `PlatformAnalyticsController`.</w:t>
      </w:r>
    </w:p>
    <w:p w:rsidR="00000000" w:rsidDel="00000000" w:rsidP="00000000" w:rsidRDefault="00000000" w:rsidRPr="00000000" w14:paraId="000013BB">
      <w:pPr>
        <w:rPr/>
      </w:pPr>
      <w:r w:rsidDel="00000000" w:rsidR="00000000" w:rsidRPr="00000000">
        <w:rPr>
          <w:rtl w:val="0"/>
        </w:rPr>
        <w:t xml:space="preserve">3. [S] Displays total platform revenue, deposits, withdrawals, and escrow balances over time.</w:t>
      </w:r>
    </w:p>
    <w:p w:rsidR="00000000" w:rsidDel="00000000" w:rsidP="00000000" w:rsidRDefault="00000000" w:rsidRPr="00000000" w14:paraId="000013BC">
      <w:pPr>
        <w:rPr/>
      </w:pPr>
      <w:r w:rsidDel="00000000" w:rsidR="00000000" w:rsidRPr="00000000">
        <w:rPr>
          <w:rtl w:val="0"/>
        </w:rPr>
        <w:t xml:space="preserve">4. [U] Uses date filters to adjust the chart views.</w:t>
      </w:r>
    </w:p>
    <w:p w:rsidR="00000000" w:rsidDel="00000000" w:rsidP="00000000" w:rsidRDefault="00000000" w:rsidRPr="00000000" w14:paraId="000013BD">
      <w:pPr>
        <w:rPr/>
      </w:pPr>
      <w:r w:rsidDel="00000000" w:rsidR="00000000" w:rsidRPr="00000000">
        <w:rPr>
          <w:rtl w:val="0"/>
        </w:rPr>
      </w:r>
    </w:p>
    <w:p w:rsidR="00000000" w:rsidDel="00000000" w:rsidP="00000000" w:rsidRDefault="00000000" w:rsidRPr="00000000" w14:paraId="000013BE">
      <w:pPr>
        <w:rPr/>
      </w:pPr>
      <w:r w:rsidDel="00000000" w:rsidR="00000000" w:rsidRPr="00000000">
        <w:rPr>
          <w:rtl w:val="0"/>
        </w:rPr>
      </w:r>
    </w:p>
    <w:p w:rsidR="00000000" w:rsidDel="00000000" w:rsidP="00000000" w:rsidRDefault="00000000" w:rsidRPr="00000000" w14:paraId="000013BF">
      <w:pPr>
        <w:spacing w:after="80" w:before="260" w:lineRule="auto"/>
        <w:rPr>
          <w:b w:val="1"/>
          <w:bCs w:val="1"/>
          <w:sz w:val="36"/>
          <w:szCs w:val="36"/>
        </w:rPr>
      </w:pPr>
      <w:r w:rsidDel="00000000" w:rsidR="00000000" w:rsidRPr="00000000">
        <w:rPr>
          <w:b w:val="1"/>
          <w:bCs w:val="1"/>
          <w:sz w:val="36"/>
          <w:szCs w:val="36"/>
          <w:rtl w:val="0"/>
        </w:rPr>
        <w:t xml:space="preserve">Alternative Flows</w:t>
      </w:r>
    </w:p>
    <w:tbl>
      <w:tblPr>
        <w:tblStyle w:val="Table404"/>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3C0">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3C1">
            <w:pPr>
              <w:rPr/>
            </w:pPr>
            <w:r w:rsidDel="00000000" w:rsidR="00000000" w:rsidRPr="00000000">
              <w:rPr>
                <w:rtl w:val="0"/>
              </w:rPr>
              <w:t xml:space="preserve">Each AF covers one deviation from the main flow. State: at which step it branches, what the system does, what the person sees. Good: 'AF-01 — Username already taken: At step 4, the system finds the username is in use. The person sees the form again with the message: This username is already taken.' Bad:  'AF-01 — Error: show error message'</w:t>
            </w:r>
          </w:p>
        </w:tc>
      </w:tr>
    </w:tbl>
    <w:p w:rsidR="00000000" w:rsidDel="00000000" w:rsidP="00000000" w:rsidRDefault="00000000" w:rsidRPr="00000000" w14:paraId="000013C2">
      <w:pPr>
        <w:rPr/>
      </w:pPr>
      <w:r w:rsidDel="00000000" w:rsidR="00000000" w:rsidRPr="00000000">
        <w:rPr>
          <w:rtl w:val="0"/>
        </w:rPr>
        <w:t xml:space="preserve"> </w:t>
      </w:r>
    </w:p>
    <w:p w:rsidR="00000000" w:rsidDel="00000000" w:rsidP="00000000" w:rsidRDefault="00000000" w:rsidRPr="00000000" w14:paraId="000013C3">
      <w:pPr>
        <w:ind w:left="1080" w:hanging="360"/>
        <w:rPr/>
      </w:pPr>
      <w:r w:rsidDel="00000000" w:rsidR="00000000" w:rsidRPr="00000000">
        <w:rPr>
          <w:rtl w:val="0"/>
        </w:rPr>
        <w:t xml:space="preserve">- AF-01 — No Data: If no data exists for the selected period, charts display an empty state placeholder.</w:t>
      </w:r>
      <w:r w:rsidDel="00000000" w:rsidR="00000000" w:rsidRPr="00000000">
        <w:rPr>
          <w:rtl w:val="0"/>
        </w:rPr>
      </w:r>
    </w:p>
    <w:p w:rsidR="00000000" w:rsidDel="00000000" w:rsidP="00000000" w:rsidRDefault="00000000" w:rsidRPr="00000000" w14:paraId="000013C4">
      <w:pPr>
        <w:rPr/>
      </w:pPr>
      <w:r w:rsidDel="00000000" w:rsidR="00000000" w:rsidRPr="00000000">
        <w:rPr>
          <w:rtl w:val="0"/>
        </w:rPr>
        <w:t xml:space="preserve"> </w:t>
      </w:r>
    </w:p>
    <w:p w:rsidR="00000000" w:rsidDel="00000000" w:rsidP="00000000" w:rsidRDefault="00000000" w:rsidRPr="00000000" w14:paraId="000013C5">
      <w:pPr>
        <w:spacing w:after="80" w:before="260" w:lineRule="auto"/>
        <w:rPr>
          <w:b w:val="1"/>
          <w:bCs w:val="1"/>
          <w:sz w:val="36"/>
          <w:szCs w:val="36"/>
        </w:rPr>
      </w:pPr>
      <w:r w:rsidDel="00000000" w:rsidR="00000000" w:rsidRPr="00000000">
        <w:rPr>
          <w:b w:val="1"/>
          <w:bCs w:val="1"/>
          <w:sz w:val="36"/>
          <w:szCs w:val="36"/>
          <w:rtl w:val="0"/>
        </w:rPr>
        <w:t xml:space="preserve">Business Rules</w:t>
      </w:r>
    </w:p>
    <w:tbl>
      <w:tblPr>
        <w:tblStyle w:val="Table405"/>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11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3C6">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3C7">
            <w:pPr>
              <w:rPr/>
            </w:pPr>
            <w:sdt>
              <w:sdtPr>
                <w:id w:val="-125015391"/>
                <w:tag w:val="goog_rdk_263"/>
              </w:sdtPr>
              <w:sdtContent>
                <w:r w:rsidDel="00000000" w:rsidR="00000000" w:rsidRPr="00000000">
                  <w:rPr>
                    <w:rFonts w:ascii="Arial Unicode MS" w:cs="Arial Unicode MS" w:eastAsia="Arial Unicode MS" w:hAnsi="Arial Unicode MS"/>
                    <w:rtl w:val="0"/>
                  </w:rPr>
                  <w:t xml:space="preserve">Each BR must be precise and independently testable. Local BR (affects only this UC) → define here. Global BR (affects ≥2 UCs) → reference PRD §5 GBR-ID here, define there.</w:t>
                </w:r>
              </w:sdtContent>
            </w:sdt>
          </w:p>
        </w:tc>
      </w:tr>
    </w:tbl>
    <w:p w:rsidR="00000000" w:rsidDel="00000000" w:rsidP="00000000" w:rsidRDefault="00000000" w:rsidRPr="00000000" w14:paraId="000013C8">
      <w:pPr>
        <w:rPr/>
      </w:pPr>
      <w:r w:rsidDel="00000000" w:rsidR="00000000" w:rsidRPr="00000000">
        <w:rPr>
          <w:rtl w:val="0"/>
        </w:rPr>
        <w:t xml:space="preserve"> </w:t>
      </w:r>
    </w:p>
    <w:p w:rsidR="00000000" w:rsidDel="00000000" w:rsidP="00000000" w:rsidRDefault="00000000" w:rsidRPr="00000000" w14:paraId="000013C9">
      <w:pPr>
        <w:ind w:left="1080" w:hanging="360"/>
        <w:rPr/>
      </w:pPr>
      <w:r w:rsidDel="00000000" w:rsidR="00000000" w:rsidRPr="00000000">
        <w:rPr>
          <w:rtl w:val="0"/>
        </w:rPr>
        <w:t xml:space="preserve">- BR-01: Access to financial data is restricted to PLATFORM_ADMIN.</w:t>
      </w:r>
      <w:r w:rsidDel="00000000" w:rsidR="00000000" w:rsidRPr="00000000">
        <w:rPr>
          <w:rtl w:val="0"/>
        </w:rPr>
      </w:r>
    </w:p>
    <w:p w:rsidR="00000000" w:rsidDel="00000000" w:rsidP="00000000" w:rsidRDefault="00000000" w:rsidRPr="00000000" w14:paraId="000013CA">
      <w:pPr>
        <w:rPr/>
      </w:pPr>
      <w:r w:rsidDel="00000000" w:rsidR="00000000" w:rsidRPr="00000000">
        <w:rPr>
          <w:rtl w:val="0"/>
        </w:rPr>
        <w:t xml:space="preserve"> </w:t>
      </w:r>
    </w:p>
    <w:p w:rsidR="00000000" w:rsidDel="00000000" w:rsidP="00000000" w:rsidRDefault="00000000" w:rsidRPr="00000000" w14:paraId="000013CB">
      <w:pPr>
        <w:spacing w:after="80" w:before="260" w:lineRule="auto"/>
        <w:rPr>
          <w:b w:val="1"/>
          <w:bCs w:val="1"/>
          <w:sz w:val="36"/>
          <w:szCs w:val="36"/>
        </w:rPr>
      </w:pPr>
      <w:r w:rsidDel="00000000" w:rsidR="00000000" w:rsidRPr="00000000">
        <w:rPr>
          <w:b w:val="1"/>
          <w:bCs w:val="1"/>
          <w:sz w:val="36"/>
          <w:szCs w:val="36"/>
          <w:rtl w:val="0"/>
        </w:rPr>
        <w:t xml:space="preserve">Request Fields — UpdateLeadStatusRequest</w:t>
      </w:r>
    </w:p>
    <w:tbl>
      <w:tblPr>
        <w:tblStyle w:val="Table406"/>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3CC">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3CD">
            <w:pPr>
              <w:rPr/>
            </w:pPr>
            <w:r w:rsidDel="00000000" w:rsidR="00000000" w:rsidRPr="00000000">
              <w:rPr>
                <w:rtl w:val="0"/>
              </w:rPr>
              <w:t xml:space="preserve">Field name: business term — not a variable name. Type: Text / Number / Date / File / Yes/No — not code types (String, Integer, Boolean). Rule: plain language constraint — e.g. 'Required. Between 4 and 50 characters.' On success: describe what the person sees — e.g. 'Person is redirected to the job detail page with a confirmation message'.</w:t>
            </w:r>
          </w:p>
        </w:tc>
      </w:tr>
    </w:tbl>
    <w:p w:rsidR="00000000" w:rsidDel="00000000" w:rsidP="00000000" w:rsidRDefault="00000000" w:rsidRPr="00000000" w14:paraId="000013CE">
      <w:pPr>
        <w:rPr/>
      </w:pPr>
      <w:r w:rsidDel="00000000" w:rsidR="00000000" w:rsidRPr="00000000">
        <w:rPr>
          <w:rtl w:val="0"/>
        </w:rPr>
        <w:t xml:space="preserve"> </w:t>
      </w:r>
    </w:p>
    <w:tbl>
      <w:tblPr>
        <w:tblStyle w:val="Table407"/>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0"/>
        <w:gridCol w:w="1337"/>
        <w:gridCol w:w="6308"/>
        <w:tblGridChange w:id="0">
          <w:tblGrid>
            <w:gridCol w:w="1380"/>
            <w:gridCol w:w="1337"/>
            <w:gridCol w:w="6308"/>
          </w:tblGrid>
        </w:tblGridChange>
      </w:tblGrid>
      <w:tr>
        <w:trPr>
          <w:cantSplit w:val="0"/>
          <w:trHeight w:val="615" w:hRule="atLeast"/>
          <w:tblHeader w:val="0"/>
        </w:trPr>
        <w:tc>
          <w:tcPr>
            <w:tcBorders>
              <w:top w:color="993c1d" w:space="0" w:sz="6" w:val="single"/>
              <w:left w:color="993c1d" w:space="0" w:sz="6" w:val="single"/>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13CF">
            <w:pPr>
              <w:rPr>
                <w:b w:val="1"/>
                <w:bCs w:val="1"/>
                <w:color w:val="ffffff"/>
              </w:rPr>
            </w:pPr>
            <w:r w:rsidDel="00000000" w:rsidR="00000000" w:rsidRPr="00000000">
              <w:rPr>
                <w:b w:val="1"/>
                <w:bCs w:val="1"/>
                <w:color w:val="ffffff"/>
                <w:rtl w:val="0"/>
              </w:rPr>
              <w:t xml:space="preserve">Field</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13D0">
            <w:pPr>
              <w:rPr>
                <w:b w:val="1"/>
                <w:bCs w:val="1"/>
                <w:color w:val="ffffff"/>
              </w:rPr>
            </w:pPr>
            <w:r w:rsidDel="00000000" w:rsidR="00000000" w:rsidRPr="00000000">
              <w:rPr>
                <w:b w:val="1"/>
                <w:bCs w:val="1"/>
                <w:color w:val="ffffff"/>
                <w:rtl w:val="0"/>
              </w:rPr>
              <w:t xml:space="preserve">Type</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13D1">
            <w:pPr>
              <w:rPr>
                <w:b w:val="1"/>
                <w:bCs w:val="1"/>
                <w:color w:val="ffffff"/>
              </w:rPr>
            </w:pPr>
            <w:r w:rsidDel="00000000" w:rsidR="00000000" w:rsidRPr="00000000">
              <w:rPr>
                <w:b w:val="1"/>
                <w:bCs w:val="1"/>
                <w:color w:val="ffffff"/>
                <w:rtl w:val="0"/>
              </w:rPr>
              <w:t xml:space="preserve">Rule</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3D2">
            <w:pPr>
              <w:rPr/>
            </w:pPr>
            <w:r w:rsidDel="00000000" w:rsidR="00000000" w:rsidRPr="00000000">
              <w:rPr>
                <w:rtl w:val="0"/>
              </w:rPr>
              <w:t xml:space="preserve">Date range</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3D3">
            <w:pPr>
              <w:rPr/>
            </w:pPr>
            <w:r w:rsidDel="00000000" w:rsidR="00000000" w:rsidRPr="00000000">
              <w:rPr>
                <w:rtl w:val="0"/>
              </w:rPr>
              <w:t xml:space="preserve">Date</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3D4">
            <w:pPr>
              <w:rPr/>
            </w:pPr>
            <w:r w:rsidDel="00000000" w:rsidR="00000000" w:rsidRPr="00000000">
              <w:rPr>
                <w:rtl w:val="0"/>
              </w:rPr>
              <w:t xml:space="preserve">Optional</w:t>
            </w:r>
          </w:p>
        </w:tc>
      </w:tr>
    </w:tbl>
    <w:p w:rsidR="00000000" w:rsidDel="00000000" w:rsidP="00000000" w:rsidRDefault="00000000" w:rsidRPr="00000000" w14:paraId="000013D5">
      <w:pPr>
        <w:rPr/>
      </w:pPr>
      <w:r w:rsidDel="00000000" w:rsidR="00000000" w:rsidRPr="00000000">
        <w:rPr>
          <w:rtl w:val="0"/>
        </w:rPr>
        <w:t xml:space="preserve">On success: The admin sees updated aggregate financial metrics based on the applied filters.</w:t>
      </w:r>
    </w:p>
    <w:p w:rsidR="00000000" w:rsidDel="00000000" w:rsidP="00000000" w:rsidRDefault="00000000" w:rsidRPr="00000000" w14:paraId="000013D6">
      <w:pPr>
        <w:rPr/>
      </w:pPr>
      <w:r w:rsidDel="00000000" w:rsidR="00000000" w:rsidRPr="00000000">
        <w:rPr>
          <w:rtl w:val="0"/>
        </w:rPr>
        <w:t xml:space="preserve"> </w:t>
      </w:r>
    </w:p>
    <w:p w:rsidR="00000000" w:rsidDel="00000000" w:rsidP="00000000" w:rsidRDefault="00000000" w:rsidRPr="00000000" w14:paraId="000013D7">
      <w:pPr>
        <w:spacing w:after="80" w:before="260" w:lineRule="auto"/>
        <w:rPr>
          <w:b w:val="1"/>
          <w:bCs w:val="1"/>
          <w:sz w:val="36"/>
          <w:szCs w:val="36"/>
        </w:rPr>
      </w:pPr>
      <w:r w:rsidDel="00000000" w:rsidR="00000000" w:rsidRPr="00000000">
        <w:rPr>
          <w:b w:val="1"/>
          <w:bCs w:val="1"/>
          <w:sz w:val="36"/>
          <w:szCs w:val="36"/>
          <w:rtl w:val="0"/>
        </w:rPr>
        <w:t xml:space="preserve">Allowed Roles</w:t>
      </w:r>
    </w:p>
    <w:tbl>
      <w:tblPr>
        <w:tblStyle w:val="Table408"/>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08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3D8">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3D9">
            <w:pPr>
              <w:rPr/>
            </w:pPr>
            <w:r w:rsidDel="00000000" w:rsidR="00000000" w:rsidRPr="00000000">
              <w:rPr>
                <w:rtl w:val="0"/>
              </w:rPr>
              <w:t xml:space="preserve">List roles from PRD §2.1 that may perform this UC. 'Public' means no sign-in required. Do not describe technical enforcement mechanisms here — those are in TDS §4.</w:t>
            </w:r>
          </w:p>
        </w:tc>
      </w:tr>
    </w:tbl>
    <w:p w:rsidR="00000000" w:rsidDel="00000000" w:rsidP="00000000" w:rsidRDefault="00000000" w:rsidRPr="00000000" w14:paraId="000013DA">
      <w:pPr>
        <w:rPr/>
      </w:pPr>
      <w:r w:rsidDel="00000000" w:rsidR="00000000" w:rsidRPr="00000000">
        <w:rPr>
          <w:rtl w:val="0"/>
        </w:rPr>
        <w:t xml:space="preserve"> </w:t>
      </w:r>
    </w:p>
    <w:p w:rsidR="00000000" w:rsidDel="00000000" w:rsidP="00000000" w:rsidRDefault="00000000" w:rsidRPr="00000000" w14:paraId="000013DB">
      <w:pPr>
        <w:rPr/>
      </w:pPr>
      <w:r w:rsidDel="00000000" w:rsidR="00000000" w:rsidRPr="00000000">
        <w:rPr>
          <w:rtl w:val="0"/>
        </w:rPr>
        <w:t xml:space="preserve">Tutor Center.</w:t>
      </w:r>
    </w:p>
    <w:p w:rsidR="00000000" w:rsidDel="00000000" w:rsidP="00000000" w:rsidRDefault="00000000" w:rsidRPr="00000000" w14:paraId="000013DC">
      <w:pPr>
        <w:rPr/>
      </w:pPr>
      <w:r w:rsidDel="00000000" w:rsidR="00000000" w:rsidRPr="00000000">
        <w:rPr>
          <w:rtl w:val="0"/>
        </w:rPr>
        <w:t xml:space="preserve"> </w:t>
      </w:r>
    </w:p>
    <w:p w:rsidR="00000000" w:rsidDel="00000000" w:rsidP="00000000" w:rsidRDefault="00000000" w:rsidRPr="00000000" w14:paraId="000013DD">
      <w:pPr>
        <w:spacing w:after="80" w:before="360" w:lineRule="auto"/>
        <w:rPr>
          <w:b w:val="1"/>
          <w:bCs w:val="1"/>
          <w:sz w:val="36"/>
          <w:szCs w:val="36"/>
        </w:rPr>
      </w:pPr>
      <w:r w:rsidDel="00000000" w:rsidR="00000000" w:rsidRPr="00000000">
        <w:rPr>
          <w:b w:val="1"/>
          <w:bCs w:val="1"/>
          <w:sz w:val="36"/>
          <w:szCs w:val="36"/>
          <w:rtl w:val="0"/>
        </w:rPr>
        <w:t xml:space="preserve">Verification Criteria</w:t>
      </w:r>
    </w:p>
    <w:p w:rsidR="00000000" w:rsidDel="00000000" w:rsidP="00000000" w:rsidRDefault="00000000" w:rsidRPr="00000000" w14:paraId="000013DE">
      <w:pPr>
        <w:rPr/>
      </w:pPr>
      <w:r w:rsidDel="00000000" w:rsidR="00000000" w:rsidRPr="00000000">
        <w:rPr>
          <w:rtl w:val="0"/>
        </w:rPr>
        <w:t xml:space="preserve">- Given an admin on the financial report page.</w:t>
      </w:r>
    </w:p>
    <w:p w:rsidR="00000000" w:rsidDel="00000000" w:rsidP="00000000" w:rsidRDefault="00000000" w:rsidRPr="00000000" w14:paraId="000013DF">
      <w:pPr>
        <w:rPr/>
      </w:pPr>
      <w:r w:rsidDel="00000000" w:rsidR="00000000" w:rsidRPr="00000000">
        <w:rPr>
          <w:rtl w:val="0"/>
        </w:rPr>
        <w:t xml:space="preserve">- When they apply a date filter.</w:t>
      </w:r>
    </w:p>
    <w:p w:rsidR="00000000" w:rsidDel="00000000" w:rsidP="00000000" w:rsidRDefault="00000000" w:rsidRPr="00000000" w14:paraId="000013E0">
      <w:pPr>
        <w:rPr/>
      </w:pPr>
      <w:r w:rsidDel="00000000" w:rsidR="00000000" w:rsidRPr="00000000">
        <w:rPr>
          <w:rtl w:val="0"/>
        </w:rPr>
        <w:t xml:space="preserve">- Then the dashboard data re-aggregates accurately for the selected period.</w:t>
      </w:r>
    </w:p>
    <w:p w:rsidR="00000000" w:rsidDel="00000000" w:rsidP="00000000" w:rsidRDefault="00000000" w:rsidRPr="00000000" w14:paraId="000013E1">
      <w:pPr>
        <w:rPr/>
      </w:pPr>
      <w:r w:rsidDel="00000000" w:rsidR="00000000" w:rsidRPr="00000000">
        <w:rPr>
          <w:rtl w:val="0"/>
        </w:rPr>
      </w:r>
    </w:p>
    <w:p w:rsidR="00000000" w:rsidDel="00000000" w:rsidP="00000000" w:rsidRDefault="00000000" w:rsidRPr="00000000" w14:paraId="000013E2">
      <w:pPr>
        <w:ind w:left="720" w:firstLine="0"/>
        <w:rPr/>
      </w:pPr>
      <w:r w:rsidDel="00000000" w:rsidR="00000000" w:rsidRPr="00000000">
        <w:rPr>
          <w:rtl w:val="0"/>
        </w:rPr>
      </w:r>
    </w:p>
    <w:p w:rsidR="00000000" w:rsidDel="00000000" w:rsidP="00000000" w:rsidRDefault="00000000" w:rsidRPr="00000000" w14:paraId="000013E3">
      <w:pPr>
        <w:rPr/>
      </w:pPr>
      <w:r w:rsidDel="00000000" w:rsidR="00000000" w:rsidRPr="00000000">
        <w:rPr>
          <w:rtl w:val="0"/>
        </w:rPr>
        <w:t xml:space="preserve"> </w:t>
      </w:r>
    </w:p>
    <w:p w:rsidR="00000000" w:rsidDel="00000000" w:rsidP="00000000" w:rsidRDefault="00000000" w:rsidRPr="00000000" w14:paraId="000013E4">
      <w:pPr>
        <w:pStyle w:val="Heading1"/>
        <w:spacing w:after="120" w:before="480" w:lineRule="auto"/>
        <w:rPr>
          <w:color w:val="e6b8af"/>
          <w:sz w:val="46"/>
          <w:szCs w:val="46"/>
        </w:rPr>
      </w:pPr>
      <w:bookmarkStart w:colFirst="0" w:colLast="0" w:name="_heading=h.einr6yz97sxu" w:id="139"/>
      <w:bookmarkEnd w:id="139"/>
      <w:r w:rsidDel="00000000" w:rsidR="00000000" w:rsidRPr="00000000">
        <w:rPr>
          <w:color w:val="e6b8af"/>
          <w:sz w:val="46"/>
          <w:szCs w:val="46"/>
          <w:rtl w:val="0"/>
        </w:rPr>
        <w:t xml:space="preserve">UC-42: Handle Stale Escrow &amp; Auto-Refund</w:t>
      </w:r>
    </w:p>
    <w:p w:rsidR="00000000" w:rsidDel="00000000" w:rsidP="00000000" w:rsidRDefault="00000000" w:rsidRPr="00000000" w14:paraId="000013E5">
      <w:pPr>
        <w:rPr/>
      </w:pPr>
      <w:bookmarkStart w:colFirst="0" w:colLast="0" w:name="_heading=h.hdjv1pjbk6qo" w:id="140"/>
      <w:bookmarkEnd w:id="140"/>
      <w:r w:rsidDel="00000000" w:rsidR="00000000" w:rsidRPr="00000000">
        <w:rPr>
          <w:rtl w:val="0"/>
        </w:rPr>
        <w:t xml:space="preserve"> </w:t>
      </w:r>
    </w:p>
    <w:tbl>
      <w:tblPr>
        <w:tblStyle w:val="Table409"/>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08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3E6">
            <w:pPr>
              <w:spacing w:after="40" w:lineRule="auto"/>
              <w:rPr>
                <w:b w:val="1"/>
                <w:bCs w:val="1"/>
                <w:color w:val="993c1d"/>
              </w:rPr>
            </w:pPr>
            <w:r w:rsidDel="00000000" w:rsidR="00000000" w:rsidRPr="00000000">
              <w:rPr>
                <w:b w:val="1"/>
                <w:bCs w:val="1"/>
                <w:color w:val="993c1d"/>
                <w:rtl w:val="0"/>
              </w:rPr>
              <w:t xml:space="preserve">UI-type block</w:t>
            </w:r>
          </w:p>
          <w:p w:rsidR="00000000" w:rsidDel="00000000" w:rsidP="00000000" w:rsidRDefault="00000000" w:rsidRPr="00000000" w14:paraId="000013E7">
            <w:pPr>
              <w:rPr/>
            </w:pPr>
            <w:r w:rsidDel="00000000" w:rsidR="00000000" w:rsidRPr="00000000">
              <w:rPr>
                <w:rtl w:val="0"/>
              </w:rPr>
              <w:t xml:space="preserve">Copy this block for each UI-type use case. Sections: Header | Main Flow | Alternative Flows | Business Rules | Request Fields | Allowed Roles | Verification Criteria</w:t>
            </w:r>
          </w:p>
        </w:tc>
      </w:tr>
    </w:tbl>
    <w:p w:rsidR="00000000" w:rsidDel="00000000" w:rsidP="00000000" w:rsidRDefault="00000000" w:rsidRPr="00000000" w14:paraId="000013E8">
      <w:pPr>
        <w:rPr/>
      </w:pPr>
      <w:bookmarkStart w:colFirst="0" w:colLast="0" w:name="_heading=h.quie0xy3rhgo" w:id="141"/>
      <w:bookmarkEnd w:id="141"/>
      <w:r w:rsidDel="00000000" w:rsidR="00000000" w:rsidRPr="00000000">
        <w:rPr>
          <w:rtl w:val="0"/>
        </w:rPr>
        <w:t xml:space="preserve"> </w:t>
      </w:r>
    </w:p>
    <w:tbl>
      <w:tblPr>
        <w:tblStyle w:val="Table410"/>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2"/>
        <w:gridCol w:w="7063"/>
        <w:tblGridChange w:id="0">
          <w:tblGrid>
            <w:gridCol w:w="1962"/>
            <w:gridCol w:w="7063"/>
          </w:tblGrid>
        </w:tblGridChange>
      </w:tblGrid>
      <w:tr>
        <w:trPr>
          <w:cantSplit w:val="0"/>
          <w:trHeight w:val="615" w:hRule="atLeast"/>
          <w:tblHeader w:val="0"/>
        </w:trPr>
        <w:tc>
          <w:tcPr>
            <w:tcBorders>
              <w:top w:color="993c1d" w:space="0" w:sz="6" w:val="single"/>
              <w:left w:color="993c1d" w:space="0" w:sz="6" w:val="single"/>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13E9">
            <w:pPr>
              <w:rPr>
                <w:b w:val="1"/>
                <w:bCs w:val="1"/>
                <w:color w:val="ffffff"/>
              </w:rPr>
            </w:pPr>
            <w:r w:rsidDel="00000000" w:rsidR="00000000" w:rsidRPr="00000000">
              <w:rPr>
                <w:b w:val="1"/>
                <w:bCs w:val="1"/>
                <w:color w:val="ffffff"/>
                <w:rtl w:val="0"/>
              </w:rPr>
              <w:t xml:space="preserve">Field</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13EA">
            <w:pPr>
              <w:rPr>
                <w:b w:val="1"/>
                <w:bCs w:val="1"/>
                <w:color w:val="ffffff"/>
              </w:rPr>
            </w:pPr>
            <w:r w:rsidDel="00000000" w:rsidR="00000000" w:rsidRPr="00000000">
              <w:rPr>
                <w:b w:val="1"/>
                <w:bCs w:val="1"/>
                <w:color w:val="ffffff"/>
                <w:rtl w:val="0"/>
              </w:rPr>
              <w:t xml:space="preserve">Value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3EB">
            <w:pPr>
              <w:rPr/>
            </w:pPr>
            <w:r w:rsidDel="00000000" w:rsidR="00000000" w:rsidRPr="00000000">
              <w:rPr>
                <w:rtl w:val="0"/>
              </w:rPr>
              <w:t xml:space="preserve">Type</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3EC">
            <w:pPr>
              <w:rPr/>
            </w:pPr>
            <w:r w:rsidDel="00000000" w:rsidR="00000000" w:rsidRPr="00000000">
              <w:rPr>
                <w:rtl w:val="0"/>
              </w:rPr>
              <w:t xml:space="preserve">System</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3ED">
            <w:pPr>
              <w:rPr/>
            </w:pPr>
            <w:r w:rsidDel="00000000" w:rsidR="00000000" w:rsidRPr="00000000">
              <w:rPr>
                <w:rtl w:val="0"/>
              </w:rPr>
              <w:t xml:space="preserve">Primary Actor</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3EE">
            <w:pPr>
              <w:rPr/>
            </w:pPr>
            <w:r w:rsidDel="00000000" w:rsidR="00000000" w:rsidRPr="00000000">
              <w:rPr>
                <w:rtl w:val="0"/>
              </w:rPr>
              <w:t xml:space="preserve">System automation</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3EF">
            <w:pPr>
              <w:rPr/>
            </w:pPr>
            <w:r w:rsidDel="00000000" w:rsidR="00000000" w:rsidRPr="00000000">
              <w:rPr>
                <w:rtl w:val="0"/>
              </w:rPr>
              <w:t xml:space="preserve">Secondary Actor(s)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3F0">
            <w:pPr>
              <w:rPr/>
            </w:pPr>
            <w:r w:rsidDel="00000000" w:rsidR="00000000" w:rsidRPr="00000000">
              <w:rPr>
                <w:rtl w:val="0"/>
              </w:rPr>
              <w:t xml:space="preserve">Wallet owner, Tutor, Tutor Center, Platform Admin</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3F1">
            <w:pPr>
              <w:rPr/>
            </w:pPr>
            <w:r w:rsidDel="00000000" w:rsidR="00000000" w:rsidRPr="00000000">
              <w:rPr>
                <w:rtl w:val="0"/>
              </w:rPr>
              <w:t xml:space="preserve">Module</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3F2">
            <w:pPr>
              <w:rPr/>
            </w:pPr>
            <w:r w:rsidDel="00000000" w:rsidR="00000000" w:rsidRPr="00000000">
              <w:rPr>
                <w:rtl w:val="0"/>
              </w:rPr>
              <w:t xml:space="preserve">Finance Reconciliation &amp; Auto Settlement</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3F3">
            <w:pPr>
              <w:rPr/>
            </w:pPr>
            <w:r w:rsidDel="00000000" w:rsidR="00000000" w:rsidRPr="00000000">
              <w:rPr>
                <w:rtl w:val="0"/>
              </w:rPr>
              <w:t xml:space="preserve">FT-ID Ref</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3F4">
            <w:pPr>
              <w:rPr/>
            </w:pPr>
            <w:r w:rsidDel="00000000" w:rsidR="00000000" w:rsidRPr="00000000">
              <w:rPr>
                <w:rtl w:val="0"/>
              </w:rPr>
              <w:t xml:space="preserve"> FT-25, FT-39</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3F5">
            <w:pPr>
              <w:rPr/>
            </w:pPr>
            <w:r w:rsidDel="00000000" w:rsidR="00000000" w:rsidRPr="00000000">
              <w:rPr>
                <w:rtl w:val="0"/>
              </w:rPr>
              <w:t xml:space="preserve">BF-ID Ref</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3F6">
            <w:pPr>
              <w:rPr/>
            </w:pPr>
            <w:r w:rsidDel="00000000" w:rsidR="00000000" w:rsidRPr="00000000">
              <w:rPr>
                <w:rtl w:val="0"/>
              </w:rPr>
              <w:t xml:space="preserve"> BF-07, BF-09</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3F7">
            <w:pPr>
              <w:rPr/>
            </w:pPr>
            <w:r w:rsidDel="00000000" w:rsidR="00000000" w:rsidRPr="00000000">
              <w:rPr>
                <w:rtl w:val="0"/>
              </w:rPr>
              <w:t xml:space="preserve">Depends On</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3F8">
            <w:pPr>
              <w:rPr/>
            </w:pPr>
            <w:r w:rsidDel="00000000" w:rsidR="00000000" w:rsidRPr="00000000">
              <w:rPr>
                <w:rtl w:val="0"/>
              </w:rPr>
              <w:t xml:space="preserve">UC-39, UC-40, UC-58</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3F9">
            <w:pPr>
              <w:rPr/>
            </w:pPr>
            <w:r w:rsidDel="00000000" w:rsidR="00000000" w:rsidRPr="00000000">
              <w:rPr>
                <w:rtl w:val="0"/>
              </w:rPr>
              <w:t xml:space="preserve">Preconditions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3FA">
            <w:pPr>
              <w:rPr/>
            </w:pPr>
            <w:r w:rsidDel="00000000" w:rsidR="00000000" w:rsidRPr="00000000">
              <w:rPr>
                <w:rtl w:val="0"/>
              </w:rPr>
              <w:t xml:space="preserve">The system has pending top-up sessions, long-pending withdrawal requests, or eligible center class escrows to review.</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3FB">
            <w:pPr>
              <w:rPr/>
            </w:pPr>
            <w:r w:rsidDel="00000000" w:rsidR="00000000" w:rsidRPr="00000000">
              <w:rPr>
                <w:rtl w:val="0"/>
              </w:rPr>
              <w:t xml:space="preserve">Postconditions</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3FC">
            <w:pPr>
              <w:rPr/>
            </w:pPr>
            <w:r w:rsidDel="00000000" w:rsidR="00000000" w:rsidRPr="00000000">
              <w:rPr>
                <w:rtl w:val="0"/>
              </w:rPr>
              <w:t xml:space="preserve">Expired top-ups are cancelled, long-pending withdrawals are reversed, eligible center class escrows are released automatically, and notifications are sent.</w:t>
            </w:r>
          </w:p>
        </w:tc>
      </w:tr>
    </w:tbl>
    <w:p w:rsidR="00000000" w:rsidDel="00000000" w:rsidP="00000000" w:rsidRDefault="00000000" w:rsidRPr="00000000" w14:paraId="000013FD">
      <w:pPr>
        <w:rPr/>
      </w:pPr>
      <w:r w:rsidDel="00000000" w:rsidR="00000000" w:rsidRPr="00000000">
        <w:rPr>
          <w:rtl w:val="0"/>
        </w:rPr>
        <w:t xml:space="preserve"> </w:t>
      </w:r>
    </w:p>
    <w:p w:rsidR="00000000" w:rsidDel="00000000" w:rsidP="00000000" w:rsidRDefault="00000000" w:rsidRPr="00000000" w14:paraId="000013FE">
      <w:pPr>
        <w:spacing w:after="80" w:before="260" w:lineRule="auto"/>
        <w:rPr>
          <w:b w:val="1"/>
          <w:bCs w:val="1"/>
          <w:sz w:val="36"/>
          <w:szCs w:val="36"/>
        </w:rPr>
      </w:pPr>
      <w:r w:rsidDel="00000000" w:rsidR="00000000" w:rsidRPr="00000000">
        <w:rPr>
          <w:b w:val="1"/>
          <w:bCs w:val="1"/>
          <w:sz w:val="36"/>
          <w:szCs w:val="36"/>
          <w:rtl w:val="0"/>
        </w:rPr>
        <w:t xml:space="preserve">Main Flow</w:t>
      </w:r>
    </w:p>
    <w:tbl>
      <w:tblPr>
        <w:tblStyle w:val="Table411"/>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3FF">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400">
            <w:pPr>
              <w:rPr/>
            </w:pPr>
            <w:r w:rsidDel="00000000" w:rsidR="00000000" w:rsidRPr="00000000">
              <w:rPr>
                <w:rtl w:val="0"/>
              </w:rPr>
              <w:t xml:space="preserve">Write at business level. [U] = what person sees or does. [S] = what system does in response — name the entity that changes. Good: '[S] Saves the new job record with status DRAFT and records the creating HR Manager as the owner' Bad:  '[S] INSERT INTO jobs (title, status) VALUES (...)' Always reference BRs inline where they apply.</w:t>
            </w:r>
          </w:p>
        </w:tc>
      </w:tr>
    </w:tbl>
    <w:p w:rsidR="00000000" w:rsidDel="00000000" w:rsidP="00000000" w:rsidRDefault="00000000" w:rsidRPr="00000000" w14:paraId="00001401">
      <w:pPr>
        <w:rPr/>
      </w:pPr>
      <w:r w:rsidDel="00000000" w:rsidR="00000000" w:rsidRPr="00000000">
        <w:rPr>
          <w:rtl w:val="0"/>
        </w:rPr>
        <w:t xml:space="preserve"> </w:t>
      </w:r>
    </w:p>
    <w:p w:rsidR="00000000" w:rsidDel="00000000" w:rsidP="00000000" w:rsidRDefault="00000000" w:rsidRPr="00000000" w14:paraId="00001402">
      <w:pPr>
        <w:numPr>
          <w:ilvl w:val="0"/>
          <w:numId w:val="39"/>
        </w:numPr>
        <w:spacing w:after="0" w:afterAutospacing="0"/>
        <w:ind w:left="720" w:hanging="360"/>
        <w:rPr/>
      </w:pPr>
      <w:r w:rsidDel="00000000" w:rsidR="00000000" w:rsidRPr="00000000">
        <w:rPr>
          <w:rtl w:val="0"/>
        </w:rPr>
        <w:t xml:space="preserve">[S] The finance reconciliation process or class auto-settlement trigger runs automatically.</w:t>
      </w:r>
    </w:p>
    <w:p w:rsidR="00000000" w:rsidDel="00000000" w:rsidP="00000000" w:rsidRDefault="00000000" w:rsidRPr="00000000" w14:paraId="00001403">
      <w:pPr>
        <w:numPr>
          <w:ilvl w:val="0"/>
          <w:numId w:val="39"/>
        </w:numPr>
        <w:spacing w:after="0" w:afterAutospacing="0"/>
        <w:ind w:left="720" w:hanging="360"/>
        <w:rPr/>
      </w:pPr>
      <w:r w:rsidDel="00000000" w:rsidR="00000000" w:rsidRPr="00000000">
        <w:rPr>
          <w:rtl w:val="0"/>
        </w:rPr>
        <w:t xml:space="preserve">[S] Finds pending top-up sessions that have passed the allowed payment window.</w:t>
      </w:r>
    </w:p>
    <w:p w:rsidR="00000000" w:rsidDel="00000000" w:rsidP="00000000" w:rsidRDefault="00000000" w:rsidRPr="00000000" w14:paraId="00001404">
      <w:pPr>
        <w:numPr>
          <w:ilvl w:val="0"/>
          <w:numId w:val="39"/>
        </w:numPr>
        <w:spacing w:after="0" w:afterAutospacing="0"/>
        <w:ind w:left="720" w:hanging="360"/>
        <w:rPr/>
      </w:pPr>
      <w:r w:rsidDel="00000000" w:rsidR="00000000" w:rsidRPr="00000000">
        <w:rPr>
          <w:rtl w:val="0"/>
        </w:rPr>
        <w:t xml:space="preserve">[S] Cancels expired top-ups and notifies the wallet owner that no money was received.</w:t>
      </w:r>
    </w:p>
    <w:p w:rsidR="00000000" w:rsidDel="00000000" w:rsidP="00000000" w:rsidRDefault="00000000" w:rsidRPr="00000000" w14:paraId="00001405">
      <w:pPr>
        <w:numPr>
          <w:ilvl w:val="0"/>
          <w:numId w:val="39"/>
        </w:numPr>
        <w:spacing w:after="0" w:afterAutospacing="0"/>
        <w:ind w:left="720" w:hanging="360"/>
        <w:rPr/>
      </w:pPr>
      <w:r w:rsidDel="00000000" w:rsidR="00000000" w:rsidRPr="00000000">
        <w:rPr>
          <w:rtl w:val="0"/>
        </w:rPr>
        <w:t xml:space="preserve">[S] Finds withdrawal requests that have stayed pending or approved for too long.</w:t>
      </w:r>
    </w:p>
    <w:p w:rsidR="00000000" w:rsidDel="00000000" w:rsidP="00000000" w:rsidRDefault="00000000" w:rsidRPr="00000000" w14:paraId="00001406">
      <w:pPr>
        <w:numPr>
          <w:ilvl w:val="0"/>
          <w:numId w:val="39"/>
        </w:numPr>
        <w:spacing w:after="0" w:afterAutospacing="0"/>
        <w:ind w:left="720" w:hanging="360"/>
        <w:rPr/>
      </w:pPr>
      <w:r w:rsidDel="00000000" w:rsidR="00000000" w:rsidRPr="00000000">
        <w:rPr>
          <w:rtl w:val="0"/>
        </w:rPr>
        <w:t xml:space="preserve">[S] Restores the held amount to the wallet, marks the withdrawal as rejected, and notifies the owner.</w:t>
      </w:r>
    </w:p>
    <w:p w:rsidR="00000000" w:rsidDel="00000000" w:rsidP="00000000" w:rsidRDefault="00000000" w:rsidRPr="00000000" w14:paraId="00001407">
      <w:pPr>
        <w:numPr>
          <w:ilvl w:val="0"/>
          <w:numId w:val="39"/>
        </w:numPr>
        <w:spacing w:after="0" w:afterAutospacing="0"/>
        <w:ind w:left="720" w:hanging="360"/>
        <w:rPr/>
      </w:pPr>
      <w:r w:rsidDel="00000000" w:rsidR="00000000" w:rsidRPr="00000000">
        <w:rPr>
          <w:rtl w:val="0"/>
        </w:rPr>
        <w:t xml:space="preserve">[S] Checks completed center classes that have enrolled students and one escrow per student.</w:t>
      </w:r>
    </w:p>
    <w:p w:rsidR="00000000" w:rsidDel="00000000" w:rsidP="00000000" w:rsidRDefault="00000000" w:rsidRPr="00000000" w14:paraId="00001408">
      <w:pPr>
        <w:numPr>
          <w:ilvl w:val="0"/>
          <w:numId w:val="39"/>
        </w:numPr>
        <w:spacing w:after="0" w:afterAutospacing="0"/>
        <w:ind w:left="720" w:hanging="360"/>
        <w:rPr/>
      </w:pPr>
      <w:r w:rsidDel="00000000" w:rsidR="00000000" w:rsidRPr="00000000">
        <w:rPr>
          <w:rtl w:val="0"/>
        </w:rPr>
        <w:t xml:space="preserve">[S] Skips any class that still has an open dispute, a pending termination request, or a blocking refund request.</w:t>
      </w:r>
    </w:p>
    <w:p w:rsidR="00000000" w:rsidDel="00000000" w:rsidP="00000000" w:rsidRDefault="00000000" w:rsidRPr="00000000" w14:paraId="00001409">
      <w:pPr>
        <w:numPr>
          <w:ilvl w:val="0"/>
          <w:numId w:val="39"/>
        </w:numPr>
        <w:spacing w:after="0" w:afterAutospacing="0"/>
        <w:ind w:left="720" w:hanging="360"/>
        <w:rPr/>
      </w:pPr>
      <w:r w:rsidDel="00000000" w:rsidR="00000000" w:rsidRPr="00000000">
        <w:rPr>
          <w:rtl w:val="0"/>
        </w:rPr>
        <w:t xml:space="preserve">[S] Releases each eligible escrow to the beneficiary automatically.</w:t>
      </w:r>
    </w:p>
    <w:p w:rsidR="00000000" w:rsidDel="00000000" w:rsidP="00000000" w:rsidRDefault="00000000" w:rsidRPr="00000000" w14:paraId="0000140A">
      <w:pPr>
        <w:numPr>
          <w:ilvl w:val="0"/>
          <w:numId w:val="39"/>
        </w:numPr>
        <w:spacing w:after="0" w:afterAutospacing="0"/>
        <w:ind w:left="720" w:hanging="360"/>
        <w:rPr/>
      </w:pPr>
      <w:r w:rsidDel="00000000" w:rsidR="00000000" w:rsidRPr="00000000">
        <w:rPr>
          <w:rtl w:val="0"/>
        </w:rPr>
        <w:t xml:space="preserve">[S] Marks the center class as completed once all related escrows are settled.</w:t>
      </w:r>
    </w:p>
    <w:p w:rsidR="00000000" w:rsidDel="00000000" w:rsidP="00000000" w:rsidRDefault="00000000" w:rsidRPr="00000000" w14:paraId="0000140B">
      <w:pPr>
        <w:numPr>
          <w:ilvl w:val="0"/>
          <w:numId w:val="39"/>
        </w:numPr>
        <w:ind w:left="720" w:hanging="360"/>
        <w:rPr/>
      </w:pPr>
      <w:r w:rsidDel="00000000" w:rsidR="00000000" w:rsidRPr="00000000">
        <w:rPr>
          <w:rtl w:val="0"/>
        </w:rPr>
        <w:t xml:space="preserve">[S] Writes transaction history and audit records for every automatic money movement.</w:t>
      </w:r>
      <w:r w:rsidDel="00000000" w:rsidR="00000000" w:rsidRPr="00000000">
        <w:rPr>
          <w:rtl w:val="0"/>
        </w:rPr>
      </w:r>
    </w:p>
    <w:p w:rsidR="00000000" w:rsidDel="00000000" w:rsidP="00000000" w:rsidRDefault="00000000" w:rsidRPr="00000000" w14:paraId="0000140C">
      <w:pPr>
        <w:rPr/>
      </w:pPr>
      <w:r w:rsidDel="00000000" w:rsidR="00000000" w:rsidRPr="00000000">
        <w:rPr>
          <w:rtl w:val="0"/>
        </w:rPr>
        <w:t xml:space="preserve"> </w:t>
      </w:r>
    </w:p>
    <w:p w:rsidR="00000000" w:rsidDel="00000000" w:rsidP="00000000" w:rsidRDefault="00000000" w:rsidRPr="00000000" w14:paraId="0000140D">
      <w:pPr>
        <w:spacing w:after="80" w:before="260" w:lineRule="auto"/>
        <w:rPr>
          <w:b w:val="1"/>
          <w:bCs w:val="1"/>
          <w:sz w:val="36"/>
          <w:szCs w:val="36"/>
        </w:rPr>
      </w:pPr>
      <w:r w:rsidDel="00000000" w:rsidR="00000000" w:rsidRPr="00000000">
        <w:rPr>
          <w:b w:val="1"/>
          <w:bCs w:val="1"/>
          <w:sz w:val="36"/>
          <w:szCs w:val="36"/>
          <w:rtl w:val="0"/>
        </w:rPr>
        <w:t xml:space="preserve">Alternative Flows</w:t>
      </w:r>
    </w:p>
    <w:tbl>
      <w:tblPr>
        <w:tblStyle w:val="Table412"/>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40E">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40F">
            <w:pPr>
              <w:rPr/>
            </w:pPr>
            <w:r w:rsidDel="00000000" w:rsidR="00000000" w:rsidRPr="00000000">
              <w:rPr>
                <w:rtl w:val="0"/>
              </w:rPr>
              <w:t xml:space="preserve">Each AF covers one deviation from the main flow. State: at which step it branches, what the system does, what the person sees. Good: 'AF-01 — Username already taken: At step 4, the system finds the username is in use. The person sees the form again with the message: This username is already taken.' Bad:  'AF-01 — Error: show error message'</w:t>
            </w:r>
          </w:p>
        </w:tc>
      </w:tr>
    </w:tbl>
    <w:p w:rsidR="00000000" w:rsidDel="00000000" w:rsidP="00000000" w:rsidRDefault="00000000" w:rsidRPr="00000000" w14:paraId="00001410">
      <w:pPr>
        <w:rPr/>
      </w:pPr>
      <w:r w:rsidDel="00000000" w:rsidR="00000000" w:rsidRPr="00000000">
        <w:rPr>
          <w:rtl w:val="0"/>
        </w:rPr>
        <w:t xml:space="preserve"> </w:t>
      </w:r>
    </w:p>
    <w:p w:rsidR="00000000" w:rsidDel="00000000" w:rsidP="00000000" w:rsidRDefault="00000000" w:rsidRPr="00000000" w14:paraId="00001411">
      <w:pPr>
        <w:numPr>
          <w:ilvl w:val="0"/>
          <w:numId w:val="140"/>
        </w:numPr>
        <w:spacing w:after="0" w:afterAutospacing="0"/>
        <w:ind w:left="720" w:hanging="360"/>
        <w:rPr/>
      </w:pPr>
      <w:r w:rsidDel="00000000" w:rsidR="00000000" w:rsidRPr="00000000">
        <w:rPr>
          <w:rtl w:val="0"/>
        </w:rPr>
        <w:t xml:space="preserve">AF-01 - Payment arrives in time: At step 2, the top-up is confirmed before the expiry window ends. The payment follows the normal deposit flow.</w:t>
      </w:r>
    </w:p>
    <w:p w:rsidR="00000000" w:rsidDel="00000000" w:rsidP="00000000" w:rsidRDefault="00000000" w:rsidRPr="00000000" w14:paraId="00001412">
      <w:pPr>
        <w:numPr>
          <w:ilvl w:val="0"/>
          <w:numId w:val="140"/>
        </w:numPr>
        <w:spacing w:after="0" w:afterAutospacing="0"/>
        <w:ind w:left="720" w:hanging="360"/>
        <w:rPr/>
      </w:pPr>
      <w:r w:rsidDel="00000000" w:rsidR="00000000" w:rsidRPr="00000000">
        <w:rPr>
          <w:rtl w:val="0"/>
        </w:rPr>
        <w:t xml:space="preserve">AF-02 - Withdrawal is no longer overdue: At step 4, the withdrawal has already been processed or cancelled. The system leaves it unchanged.</w:t>
      </w:r>
    </w:p>
    <w:p w:rsidR="00000000" w:rsidDel="00000000" w:rsidP="00000000" w:rsidRDefault="00000000" w:rsidRPr="00000000" w14:paraId="00001413">
      <w:pPr>
        <w:numPr>
          <w:ilvl w:val="0"/>
          <w:numId w:val="140"/>
        </w:numPr>
        <w:spacing w:after="0" w:afterAutospacing="0"/>
        <w:ind w:left="720" w:hanging="360"/>
        <w:rPr/>
      </w:pPr>
      <w:r w:rsidDel="00000000" w:rsidR="00000000" w:rsidRPr="00000000">
        <w:rPr>
          <w:rtl w:val="0"/>
        </w:rPr>
        <w:t xml:space="preserve">AF-03 - Class still has a blocking issue: At step 7, the class still has an open dispute, pending termination, or refund lock. Automatic settlement is skipped.</w:t>
      </w:r>
    </w:p>
    <w:p w:rsidR="00000000" w:rsidDel="00000000" w:rsidP="00000000" w:rsidRDefault="00000000" w:rsidRPr="00000000" w14:paraId="00001414">
      <w:pPr>
        <w:numPr>
          <w:ilvl w:val="0"/>
          <w:numId w:val="140"/>
        </w:numPr>
        <w:ind w:left="720" w:hanging="360"/>
        <w:rPr/>
      </w:pPr>
      <w:r w:rsidDel="00000000" w:rsidR="00000000" w:rsidRPr="00000000">
        <w:rPr>
          <w:rtl w:val="0"/>
        </w:rPr>
        <w:t xml:space="preserve">AF-04 - Escrow already settled: At step 8, the escrow is already released or refunded. The system does nothing and avoids duplicate payment.</w:t>
      </w:r>
      <w:r w:rsidDel="00000000" w:rsidR="00000000" w:rsidRPr="00000000">
        <w:rPr>
          <w:rtl w:val="0"/>
        </w:rPr>
      </w:r>
    </w:p>
    <w:p w:rsidR="00000000" w:rsidDel="00000000" w:rsidP="00000000" w:rsidRDefault="00000000" w:rsidRPr="00000000" w14:paraId="00001415">
      <w:pPr>
        <w:rPr/>
      </w:pPr>
      <w:r w:rsidDel="00000000" w:rsidR="00000000" w:rsidRPr="00000000">
        <w:rPr>
          <w:rtl w:val="0"/>
        </w:rPr>
        <w:t xml:space="preserve"> </w:t>
      </w:r>
    </w:p>
    <w:p w:rsidR="00000000" w:rsidDel="00000000" w:rsidP="00000000" w:rsidRDefault="00000000" w:rsidRPr="00000000" w14:paraId="00001416">
      <w:pPr>
        <w:spacing w:after="80" w:before="260" w:lineRule="auto"/>
        <w:rPr>
          <w:b w:val="1"/>
          <w:bCs w:val="1"/>
          <w:sz w:val="36"/>
          <w:szCs w:val="36"/>
        </w:rPr>
      </w:pPr>
      <w:r w:rsidDel="00000000" w:rsidR="00000000" w:rsidRPr="00000000">
        <w:rPr>
          <w:b w:val="1"/>
          <w:bCs w:val="1"/>
          <w:sz w:val="36"/>
          <w:szCs w:val="36"/>
          <w:rtl w:val="0"/>
        </w:rPr>
        <w:t xml:space="preserve">Business Rules</w:t>
      </w:r>
    </w:p>
    <w:tbl>
      <w:tblPr>
        <w:tblStyle w:val="Table413"/>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11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417">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418">
            <w:pPr>
              <w:rPr/>
            </w:pPr>
            <w:sdt>
              <w:sdtPr>
                <w:id w:val="1559779526"/>
                <w:tag w:val="goog_rdk_264"/>
              </w:sdtPr>
              <w:sdtContent>
                <w:r w:rsidDel="00000000" w:rsidR="00000000" w:rsidRPr="00000000">
                  <w:rPr>
                    <w:rFonts w:ascii="Arial Unicode MS" w:cs="Arial Unicode MS" w:eastAsia="Arial Unicode MS" w:hAnsi="Arial Unicode MS"/>
                    <w:rtl w:val="0"/>
                  </w:rPr>
                  <w:t xml:space="preserve">Each BR must be precise and independently testable. Local BR (affects only this UC) → define here. Global BR (affects ≥2 UCs) → reference PRD §5 GBR-ID here, define there.</w:t>
                </w:r>
              </w:sdtContent>
            </w:sdt>
          </w:p>
        </w:tc>
      </w:tr>
    </w:tbl>
    <w:p w:rsidR="00000000" w:rsidDel="00000000" w:rsidP="00000000" w:rsidRDefault="00000000" w:rsidRPr="00000000" w14:paraId="00001419">
      <w:pPr>
        <w:rPr/>
      </w:pPr>
      <w:r w:rsidDel="00000000" w:rsidR="00000000" w:rsidRPr="00000000">
        <w:rPr>
          <w:rtl w:val="0"/>
        </w:rPr>
        <w:t xml:space="preserve"> </w:t>
      </w:r>
    </w:p>
    <w:p w:rsidR="00000000" w:rsidDel="00000000" w:rsidP="00000000" w:rsidRDefault="00000000" w:rsidRPr="00000000" w14:paraId="0000141A">
      <w:pPr>
        <w:numPr>
          <w:ilvl w:val="0"/>
          <w:numId w:val="19"/>
        </w:numPr>
        <w:spacing w:after="0" w:afterAutospacing="0"/>
        <w:ind w:left="720" w:hanging="360"/>
        <w:rPr/>
      </w:pPr>
      <w:r w:rsidDel="00000000" w:rsidR="00000000" w:rsidRPr="00000000">
        <w:rPr>
          <w:rtl w:val="0"/>
        </w:rPr>
        <w:t xml:space="preserve">BR-01: The system must never create duplicate money movements for the same top-up, withdrawal, or escrow.</w:t>
      </w:r>
    </w:p>
    <w:p w:rsidR="00000000" w:rsidDel="00000000" w:rsidP="00000000" w:rsidRDefault="00000000" w:rsidRPr="00000000" w14:paraId="0000141B">
      <w:pPr>
        <w:numPr>
          <w:ilvl w:val="0"/>
          <w:numId w:val="19"/>
        </w:numPr>
        <w:spacing w:after="0" w:afterAutospacing="0"/>
        <w:ind w:left="720" w:hanging="360"/>
        <w:rPr/>
      </w:pPr>
      <w:r w:rsidDel="00000000" w:rsidR="00000000" w:rsidRPr="00000000">
        <w:rPr>
          <w:rtl w:val="0"/>
        </w:rPr>
        <w:t xml:space="preserve">BR-02: Expired top-ups are cancelled automatically after the configured payment window.</w:t>
      </w:r>
    </w:p>
    <w:p w:rsidR="00000000" w:rsidDel="00000000" w:rsidP="00000000" w:rsidRDefault="00000000" w:rsidRPr="00000000" w14:paraId="0000141C">
      <w:pPr>
        <w:numPr>
          <w:ilvl w:val="0"/>
          <w:numId w:val="19"/>
        </w:numPr>
        <w:spacing w:after="0" w:afterAutospacing="0"/>
        <w:ind w:left="720" w:hanging="360"/>
        <w:rPr/>
      </w:pPr>
      <w:r w:rsidDel="00000000" w:rsidR="00000000" w:rsidRPr="00000000">
        <w:rPr>
          <w:rtl w:val="0"/>
        </w:rPr>
        <w:t xml:space="preserve">BR-03: Stale withdrawals are reversed automatically after the configured waiting time.</w:t>
      </w:r>
    </w:p>
    <w:p w:rsidR="00000000" w:rsidDel="00000000" w:rsidP="00000000" w:rsidRDefault="00000000" w:rsidRPr="00000000" w14:paraId="0000141D">
      <w:pPr>
        <w:numPr>
          <w:ilvl w:val="0"/>
          <w:numId w:val="19"/>
        </w:numPr>
        <w:spacing w:after="0" w:afterAutospacing="0"/>
        <w:ind w:left="720" w:hanging="360"/>
        <w:rPr/>
      </w:pPr>
      <w:r w:rsidDel="00000000" w:rsidR="00000000" w:rsidRPr="00000000">
        <w:rPr>
          <w:rtl w:val="0"/>
        </w:rPr>
        <w:t xml:space="preserve">BR-04: Automatic center escrow settlement only runs when the class has completed the required sessions and every student escrow is eligible.</w:t>
      </w:r>
    </w:p>
    <w:p w:rsidR="00000000" w:rsidDel="00000000" w:rsidP="00000000" w:rsidRDefault="00000000" w:rsidRPr="00000000" w14:paraId="0000141E">
      <w:pPr>
        <w:numPr>
          <w:ilvl w:val="0"/>
          <w:numId w:val="19"/>
        </w:numPr>
        <w:spacing w:after="0" w:afterAutospacing="0"/>
        <w:ind w:left="720" w:hanging="360"/>
        <w:rPr/>
      </w:pPr>
      <w:r w:rsidDel="00000000" w:rsidR="00000000" w:rsidRPr="00000000">
        <w:rPr>
          <w:rtl w:val="0"/>
        </w:rPr>
        <w:t xml:space="preserve">BR-05: Any open dispute, pending termination, or blocking refund request stops automatic escrow release.</w:t>
      </w:r>
    </w:p>
    <w:p w:rsidR="00000000" w:rsidDel="00000000" w:rsidP="00000000" w:rsidRDefault="00000000" w:rsidRPr="00000000" w14:paraId="0000141F">
      <w:pPr>
        <w:numPr>
          <w:ilvl w:val="0"/>
          <w:numId w:val="19"/>
        </w:numPr>
        <w:ind w:left="720" w:hanging="360"/>
        <w:rPr/>
      </w:pPr>
      <w:r w:rsidDel="00000000" w:rsidR="00000000" w:rsidRPr="00000000">
        <w:rPr>
          <w:rtl w:val="0"/>
        </w:rPr>
        <w:t xml:space="preserve">BR-06: Every automatic finance action must write a transaction and audit record.</w:t>
      </w:r>
      <w:r w:rsidDel="00000000" w:rsidR="00000000" w:rsidRPr="00000000">
        <w:rPr>
          <w:rtl w:val="0"/>
        </w:rPr>
      </w:r>
    </w:p>
    <w:p w:rsidR="00000000" w:rsidDel="00000000" w:rsidP="00000000" w:rsidRDefault="00000000" w:rsidRPr="00000000" w14:paraId="00001420">
      <w:pPr>
        <w:rPr/>
      </w:pPr>
      <w:r w:rsidDel="00000000" w:rsidR="00000000" w:rsidRPr="00000000">
        <w:rPr>
          <w:rtl w:val="0"/>
        </w:rPr>
        <w:t xml:space="preserve"> </w:t>
      </w:r>
    </w:p>
    <w:p w:rsidR="00000000" w:rsidDel="00000000" w:rsidP="00000000" w:rsidRDefault="00000000" w:rsidRPr="00000000" w14:paraId="00001421">
      <w:pPr>
        <w:spacing w:after="80" w:before="260" w:lineRule="auto"/>
        <w:rPr>
          <w:b w:val="1"/>
          <w:bCs w:val="1"/>
          <w:sz w:val="36"/>
          <w:szCs w:val="36"/>
        </w:rPr>
      </w:pPr>
      <w:r w:rsidDel="00000000" w:rsidR="00000000" w:rsidRPr="00000000">
        <w:rPr>
          <w:b w:val="1"/>
          <w:bCs w:val="1"/>
          <w:sz w:val="36"/>
          <w:szCs w:val="36"/>
          <w:rtl w:val="0"/>
        </w:rPr>
        <w:t xml:space="preserve">Request Fields — ConvertLeadRequest</w:t>
      </w:r>
    </w:p>
    <w:tbl>
      <w:tblPr>
        <w:tblStyle w:val="Table414"/>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422">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423">
            <w:pPr>
              <w:rPr/>
            </w:pPr>
            <w:r w:rsidDel="00000000" w:rsidR="00000000" w:rsidRPr="00000000">
              <w:rPr>
                <w:rtl w:val="0"/>
              </w:rPr>
              <w:t xml:space="preserve">Field name: business term — not a variable name. Type: Text / Number / Date / File / Yes/No — not code types (String, Integer, Boolean). Rule: plain language constraint — e.g. 'Required. Between 4 and 50 characters.' On success: describe what the person sees — e.g. 'Person is redirected to the job detail page with a confirmation message'.</w:t>
            </w:r>
          </w:p>
        </w:tc>
      </w:tr>
    </w:tbl>
    <w:p w:rsidR="00000000" w:rsidDel="00000000" w:rsidP="00000000" w:rsidRDefault="00000000" w:rsidRPr="00000000" w14:paraId="00001424">
      <w:pPr>
        <w:rPr/>
      </w:pPr>
      <w:r w:rsidDel="00000000" w:rsidR="00000000" w:rsidRPr="00000000">
        <w:rPr>
          <w:rtl w:val="0"/>
        </w:rPr>
        <w:t xml:space="preserve"> </w:t>
      </w:r>
    </w:p>
    <w:tbl>
      <w:tblPr>
        <w:tblStyle w:val="Table415"/>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1"/>
        <w:gridCol w:w="1378"/>
        <w:gridCol w:w="6196"/>
        <w:tblGridChange w:id="0">
          <w:tblGrid>
            <w:gridCol w:w="1451"/>
            <w:gridCol w:w="1378"/>
            <w:gridCol w:w="6196"/>
          </w:tblGrid>
        </w:tblGridChange>
      </w:tblGrid>
      <w:tr>
        <w:trPr>
          <w:cantSplit w:val="0"/>
          <w:trHeight w:val="615" w:hRule="atLeast"/>
          <w:tblHeader w:val="0"/>
        </w:trPr>
        <w:tc>
          <w:tcPr>
            <w:tcBorders>
              <w:top w:color="993c1d" w:space="0" w:sz="6" w:val="single"/>
              <w:left w:color="993c1d" w:space="0" w:sz="6" w:val="single"/>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1425">
            <w:pPr>
              <w:rPr>
                <w:b w:val="1"/>
                <w:bCs w:val="1"/>
                <w:color w:val="ffffff"/>
              </w:rPr>
            </w:pPr>
            <w:r w:rsidDel="00000000" w:rsidR="00000000" w:rsidRPr="00000000">
              <w:rPr>
                <w:b w:val="1"/>
                <w:bCs w:val="1"/>
                <w:color w:val="ffffff"/>
                <w:rtl w:val="0"/>
              </w:rPr>
              <w:t xml:space="preserve">Field</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1426">
            <w:pPr>
              <w:rPr>
                <w:b w:val="1"/>
                <w:bCs w:val="1"/>
                <w:color w:val="ffffff"/>
              </w:rPr>
            </w:pPr>
            <w:r w:rsidDel="00000000" w:rsidR="00000000" w:rsidRPr="00000000">
              <w:rPr>
                <w:b w:val="1"/>
                <w:bCs w:val="1"/>
                <w:color w:val="ffffff"/>
                <w:rtl w:val="0"/>
              </w:rPr>
              <w:t xml:space="preserve">Type</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1427">
            <w:pPr>
              <w:rPr>
                <w:b w:val="1"/>
                <w:bCs w:val="1"/>
                <w:color w:val="ffffff"/>
              </w:rPr>
            </w:pPr>
            <w:r w:rsidDel="00000000" w:rsidR="00000000" w:rsidRPr="00000000">
              <w:rPr>
                <w:b w:val="1"/>
                <w:bCs w:val="1"/>
                <w:color w:val="ffffff"/>
                <w:rtl w:val="0"/>
              </w:rPr>
              <w:t xml:space="preserve">Rule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428">
            <w:pPr>
              <w:rPr/>
            </w:pPr>
            <w:r w:rsidDel="00000000" w:rsidR="00000000" w:rsidRPr="00000000">
              <w:rPr>
                <w:rtl w:val="0"/>
              </w:rPr>
              <w:t xml:space="preserve">Trigger</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429">
            <w:pPr>
              <w:rPr/>
            </w:pPr>
            <w:r w:rsidDel="00000000" w:rsidR="00000000" w:rsidRPr="00000000">
              <w:rPr>
                <w:rtl w:val="0"/>
              </w:rPr>
              <w:t xml:space="preserve">System</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42A">
            <w:pPr>
              <w:rPr/>
            </w:pPr>
            <w:r w:rsidDel="00000000" w:rsidR="00000000" w:rsidRPr="00000000">
              <w:rPr>
                <w:rtl w:val="0"/>
              </w:rPr>
              <w:t xml:space="preserve">Runs through scheduled reconciliation or after eligible class/attendance updates.</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42B">
            <w:pPr>
              <w:rPr/>
            </w:pPr>
            <w:r w:rsidDel="00000000" w:rsidR="00000000" w:rsidRPr="00000000">
              <w:rPr>
                <w:rtl w:val="0"/>
              </w:rPr>
              <w:t xml:space="preserve">Source records</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42C">
            <w:pPr>
              <w:rPr/>
            </w:pPr>
            <w:r w:rsidDel="00000000" w:rsidR="00000000" w:rsidRPr="00000000">
              <w:rPr>
                <w:rtl w:val="0"/>
              </w:rPr>
              <w:t xml:space="preserve">System data</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42D">
            <w:pPr>
              <w:rPr/>
            </w:pPr>
            <w:r w:rsidDel="00000000" w:rsidR="00000000" w:rsidRPr="00000000">
              <w:rPr>
                <w:rtl w:val="0"/>
              </w:rPr>
              <w:t xml:space="preserve">Pending top-ups, withdrawal requests, class sessions, attendance records, disputes, and escrows.</w:t>
            </w:r>
          </w:p>
        </w:tc>
      </w:tr>
    </w:tbl>
    <w:p w:rsidR="00000000" w:rsidDel="00000000" w:rsidP="00000000" w:rsidRDefault="00000000" w:rsidRPr="00000000" w14:paraId="0000142E">
      <w:pPr>
        <w:rPr/>
      </w:pPr>
      <w:r w:rsidDel="00000000" w:rsidR="00000000" w:rsidRPr="00000000">
        <w:rPr>
          <w:rtl w:val="0"/>
        </w:rPr>
        <w:t xml:space="preserve">On success: The related payment or escrow records are updated automatically and the affected users receive notifications.</w:t>
      </w:r>
    </w:p>
    <w:p w:rsidR="00000000" w:rsidDel="00000000" w:rsidP="00000000" w:rsidRDefault="00000000" w:rsidRPr="00000000" w14:paraId="0000142F">
      <w:pPr>
        <w:rPr/>
      </w:pPr>
      <w:r w:rsidDel="00000000" w:rsidR="00000000" w:rsidRPr="00000000">
        <w:rPr>
          <w:rtl w:val="0"/>
        </w:rPr>
        <w:t xml:space="preserve"> </w:t>
      </w:r>
    </w:p>
    <w:p w:rsidR="00000000" w:rsidDel="00000000" w:rsidP="00000000" w:rsidRDefault="00000000" w:rsidRPr="00000000" w14:paraId="00001430">
      <w:pPr>
        <w:spacing w:after="80" w:before="260" w:lineRule="auto"/>
        <w:rPr>
          <w:b w:val="1"/>
          <w:bCs w:val="1"/>
          <w:sz w:val="36"/>
          <w:szCs w:val="36"/>
        </w:rPr>
      </w:pPr>
      <w:r w:rsidDel="00000000" w:rsidR="00000000" w:rsidRPr="00000000">
        <w:rPr>
          <w:b w:val="1"/>
          <w:bCs w:val="1"/>
          <w:sz w:val="36"/>
          <w:szCs w:val="36"/>
          <w:rtl w:val="0"/>
        </w:rPr>
        <w:t xml:space="preserve">Allowed Roles</w:t>
      </w:r>
    </w:p>
    <w:tbl>
      <w:tblPr>
        <w:tblStyle w:val="Table416"/>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08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431">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432">
            <w:pPr>
              <w:rPr/>
            </w:pPr>
            <w:r w:rsidDel="00000000" w:rsidR="00000000" w:rsidRPr="00000000">
              <w:rPr>
                <w:rtl w:val="0"/>
              </w:rPr>
              <w:t xml:space="preserve">List roles from PRD §2.1 that may perform this UC. 'Public' means no sign-in required. Do not describe technical enforcement mechanisms here — those are in TDS §4.</w:t>
            </w:r>
          </w:p>
        </w:tc>
      </w:tr>
    </w:tbl>
    <w:p w:rsidR="00000000" w:rsidDel="00000000" w:rsidP="00000000" w:rsidRDefault="00000000" w:rsidRPr="00000000" w14:paraId="00001433">
      <w:pPr>
        <w:rPr/>
      </w:pPr>
      <w:r w:rsidDel="00000000" w:rsidR="00000000" w:rsidRPr="00000000">
        <w:rPr>
          <w:rtl w:val="0"/>
        </w:rPr>
        <w:t xml:space="preserve"> </w:t>
      </w:r>
    </w:p>
    <w:p w:rsidR="00000000" w:rsidDel="00000000" w:rsidP="00000000" w:rsidRDefault="00000000" w:rsidRPr="00000000" w14:paraId="00001434">
      <w:pPr>
        <w:rPr/>
      </w:pPr>
      <w:r w:rsidDel="00000000" w:rsidR="00000000" w:rsidRPr="00000000">
        <w:rPr>
          <w:rtl w:val="0"/>
        </w:rPr>
        <w:t xml:space="preserve">System automation only.</w:t>
      </w:r>
    </w:p>
    <w:p w:rsidR="00000000" w:rsidDel="00000000" w:rsidP="00000000" w:rsidRDefault="00000000" w:rsidRPr="00000000" w14:paraId="00001435">
      <w:pPr>
        <w:rPr/>
      </w:pPr>
      <w:r w:rsidDel="00000000" w:rsidR="00000000" w:rsidRPr="00000000">
        <w:rPr>
          <w:rtl w:val="0"/>
        </w:rPr>
        <w:t xml:space="preserve"> </w:t>
      </w:r>
    </w:p>
    <w:p w:rsidR="00000000" w:rsidDel="00000000" w:rsidP="00000000" w:rsidRDefault="00000000" w:rsidRPr="00000000" w14:paraId="00001436">
      <w:pPr>
        <w:spacing w:after="80" w:before="360" w:lineRule="auto"/>
        <w:rPr>
          <w:b w:val="1"/>
          <w:bCs w:val="1"/>
          <w:sz w:val="36"/>
          <w:szCs w:val="36"/>
        </w:rPr>
      </w:pPr>
      <w:r w:rsidDel="00000000" w:rsidR="00000000" w:rsidRPr="00000000">
        <w:rPr>
          <w:b w:val="1"/>
          <w:bCs w:val="1"/>
          <w:sz w:val="36"/>
          <w:szCs w:val="36"/>
          <w:rtl w:val="0"/>
        </w:rPr>
        <w:t xml:space="preserve">Verification Criteria</w:t>
      </w:r>
    </w:p>
    <w:p w:rsidR="00000000" w:rsidDel="00000000" w:rsidP="00000000" w:rsidRDefault="00000000" w:rsidRPr="00000000" w14:paraId="00001437">
      <w:pPr>
        <w:rPr/>
      </w:pPr>
      <w:r w:rsidDel="00000000" w:rsidR="00000000" w:rsidRPr="00000000">
        <w:rPr>
          <w:rtl w:val="0"/>
        </w:rPr>
        <w:t xml:space="preserve">Given </w:t>
        <w:tab/>
        <w:t xml:space="preserve">a top-up session stays unpaid until it expires  </w:t>
      </w:r>
    </w:p>
    <w:p w:rsidR="00000000" w:rsidDel="00000000" w:rsidP="00000000" w:rsidRDefault="00000000" w:rsidRPr="00000000" w14:paraId="00001438">
      <w:pPr>
        <w:rPr/>
      </w:pPr>
      <w:r w:rsidDel="00000000" w:rsidR="00000000" w:rsidRPr="00000000">
        <w:rPr>
          <w:rtl w:val="0"/>
        </w:rPr>
        <w:t xml:space="preserve">When</w:t>
        <w:tab/>
        <w:t xml:space="preserve"> the scheduled reconciliation job runs  </w:t>
      </w:r>
    </w:p>
    <w:p w:rsidR="00000000" w:rsidDel="00000000" w:rsidP="00000000" w:rsidRDefault="00000000" w:rsidRPr="00000000" w14:paraId="00001439">
      <w:pPr>
        <w:rPr/>
      </w:pPr>
      <w:r w:rsidDel="00000000" w:rsidR="00000000" w:rsidRPr="00000000">
        <w:rPr>
          <w:rtl w:val="0"/>
        </w:rPr>
        <w:t xml:space="preserve">Then</w:t>
        <w:tab/>
        <w:t xml:space="preserve"> the top-up is cancelled AND the wallet owner is notified.</w:t>
      </w:r>
    </w:p>
    <w:p w:rsidR="00000000" w:rsidDel="00000000" w:rsidP="00000000" w:rsidRDefault="00000000" w:rsidRPr="00000000" w14:paraId="0000143A">
      <w:pPr>
        <w:rPr/>
      </w:pPr>
      <w:r w:rsidDel="00000000" w:rsidR="00000000" w:rsidRPr="00000000">
        <w:rPr>
          <w:rtl w:val="0"/>
        </w:rPr>
      </w:r>
    </w:p>
    <w:p w:rsidR="00000000" w:rsidDel="00000000" w:rsidP="00000000" w:rsidRDefault="00000000" w:rsidRPr="00000000" w14:paraId="0000143B">
      <w:pPr>
        <w:rPr/>
      </w:pPr>
      <w:r w:rsidDel="00000000" w:rsidR="00000000" w:rsidRPr="00000000">
        <w:rPr>
          <w:rtl w:val="0"/>
        </w:rPr>
        <w:t xml:space="preserve">Given</w:t>
        <w:tab/>
        <w:t xml:space="preserve"> a withdrawal stays pending too long  </w:t>
      </w:r>
    </w:p>
    <w:p w:rsidR="00000000" w:rsidDel="00000000" w:rsidP="00000000" w:rsidRDefault="00000000" w:rsidRPr="00000000" w14:paraId="0000143C">
      <w:pPr>
        <w:rPr/>
      </w:pPr>
      <w:r w:rsidDel="00000000" w:rsidR="00000000" w:rsidRPr="00000000">
        <w:rPr>
          <w:rtl w:val="0"/>
        </w:rPr>
        <w:t xml:space="preserve">When </w:t>
        <w:tab/>
        <w:t xml:space="preserve">the scheduled reconciliation job runs  </w:t>
      </w:r>
    </w:p>
    <w:p w:rsidR="00000000" w:rsidDel="00000000" w:rsidP="00000000" w:rsidRDefault="00000000" w:rsidRPr="00000000" w14:paraId="0000143D">
      <w:pPr>
        <w:rPr/>
      </w:pPr>
      <w:r w:rsidDel="00000000" w:rsidR="00000000" w:rsidRPr="00000000">
        <w:rPr>
          <w:rtl w:val="0"/>
        </w:rPr>
        <w:t xml:space="preserve">Then</w:t>
        <w:tab/>
        <w:t xml:space="preserve"> the held balance is returned to the wallet AND the withdrawal is marked rejected.</w:t>
      </w:r>
    </w:p>
    <w:p w:rsidR="00000000" w:rsidDel="00000000" w:rsidP="00000000" w:rsidRDefault="00000000" w:rsidRPr="00000000" w14:paraId="0000143E">
      <w:pPr>
        <w:rPr/>
      </w:pPr>
      <w:r w:rsidDel="00000000" w:rsidR="00000000" w:rsidRPr="00000000">
        <w:rPr>
          <w:rtl w:val="0"/>
        </w:rPr>
      </w:r>
    </w:p>
    <w:p w:rsidR="00000000" w:rsidDel="00000000" w:rsidP="00000000" w:rsidRDefault="00000000" w:rsidRPr="00000000" w14:paraId="0000143F">
      <w:pPr>
        <w:rPr/>
      </w:pPr>
      <w:r w:rsidDel="00000000" w:rsidR="00000000" w:rsidRPr="00000000">
        <w:rPr>
          <w:rtl w:val="0"/>
        </w:rPr>
        <w:t xml:space="preserve">Given </w:t>
        <w:tab/>
        <w:t xml:space="preserve">a completed center class has no blocking dispute or refund request  </w:t>
      </w:r>
    </w:p>
    <w:p w:rsidR="00000000" w:rsidDel="00000000" w:rsidP="00000000" w:rsidRDefault="00000000" w:rsidRPr="00000000" w14:paraId="00001440">
      <w:pPr>
        <w:rPr/>
      </w:pPr>
      <w:r w:rsidDel="00000000" w:rsidR="00000000" w:rsidRPr="00000000">
        <w:rPr>
          <w:rtl w:val="0"/>
        </w:rPr>
        <w:t xml:space="preserve">When</w:t>
        <w:tab/>
        <w:t xml:space="preserve"> the automatic settlement trigger runs  </w:t>
      </w:r>
    </w:p>
    <w:p w:rsidR="00000000" w:rsidDel="00000000" w:rsidP="00000000" w:rsidRDefault="00000000" w:rsidRPr="00000000" w14:paraId="00001441">
      <w:pPr>
        <w:rPr/>
      </w:pPr>
      <w:r w:rsidDel="00000000" w:rsidR="00000000" w:rsidRPr="00000000">
        <w:rPr>
          <w:rtl w:val="0"/>
        </w:rPr>
        <w:t xml:space="preserve">Then</w:t>
        <w:tab/>
        <w:t xml:space="preserve"> the escrow is released automatically and the class is marked completed.</w:t>
      </w:r>
    </w:p>
    <w:p w:rsidR="00000000" w:rsidDel="00000000" w:rsidP="00000000" w:rsidRDefault="00000000" w:rsidRPr="00000000" w14:paraId="00001442">
      <w:pPr>
        <w:rPr/>
      </w:pPr>
      <w:r w:rsidDel="00000000" w:rsidR="00000000" w:rsidRPr="00000000">
        <w:rPr>
          <w:rtl w:val="0"/>
        </w:rPr>
        <w:t xml:space="preserve"> </w:t>
      </w:r>
    </w:p>
    <w:p w:rsidR="00000000" w:rsidDel="00000000" w:rsidP="00000000" w:rsidRDefault="00000000" w:rsidRPr="00000000" w14:paraId="00001443">
      <w:pPr>
        <w:rPr>
          <w:i w:val="1"/>
          <w:iCs w:val="1"/>
        </w:rPr>
      </w:pPr>
      <w:r w:rsidDel="00000000" w:rsidR="00000000" w:rsidRPr="00000000">
        <w:rPr>
          <w:i w:val="1"/>
          <w:iCs w:val="1"/>
          <w:rtl w:val="0"/>
        </w:rPr>
        <w:t xml:space="preserve">Additional scenarios to cover in tests:</w:t>
      </w:r>
    </w:p>
    <w:p w:rsidR="00000000" w:rsidDel="00000000" w:rsidP="00000000" w:rsidRDefault="00000000" w:rsidRPr="00000000" w14:paraId="00001444">
      <w:pPr>
        <w:numPr>
          <w:ilvl w:val="0"/>
          <w:numId w:val="5"/>
        </w:numPr>
        <w:spacing w:after="0" w:afterAutospacing="0"/>
        <w:ind w:left="720" w:hanging="360"/>
        <w:rPr/>
      </w:pPr>
      <w:r w:rsidDel="00000000" w:rsidR="00000000" w:rsidRPr="00000000">
        <w:rPr>
          <w:rtl w:val="0"/>
        </w:rPr>
        <w:t xml:space="preserve">Payment confirmed before expiry -&gt; no automatic cancellation.</w:t>
      </w:r>
    </w:p>
    <w:p w:rsidR="00000000" w:rsidDel="00000000" w:rsidP="00000000" w:rsidRDefault="00000000" w:rsidRPr="00000000" w14:paraId="00001445">
      <w:pPr>
        <w:numPr>
          <w:ilvl w:val="0"/>
          <w:numId w:val="5"/>
        </w:numPr>
        <w:spacing w:after="0" w:afterAutospacing="0"/>
        <w:ind w:left="720" w:hanging="360"/>
        <w:rPr/>
      </w:pPr>
      <w:r w:rsidDel="00000000" w:rsidR="00000000" w:rsidRPr="00000000">
        <w:rPr>
          <w:rtl w:val="0"/>
        </w:rPr>
        <w:t xml:space="preserve">Withdrawal already processed -&gt; no change.</w:t>
      </w:r>
    </w:p>
    <w:p w:rsidR="00000000" w:rsidDel="00000000" w:rsidP="00000000" w:rsidRDefault="00000000" w:rsidRPr="00000000" w14:paraId="00001446">
      <w:pPr>
        <w:numPr>
          <w:ilvl w:val="0"/>
          <w:numId w:val="5"/>
        </w:numPr>
        <w:spacing w:after="0" w:afterAutospacing="0"/>
        <w:ind w:left="720" w:hanging="360"/>
        <w:rPr/>
      </w:pPr>
      <w:r w:rsidDel="00000000" w:rsidR="00000000" w:rsidRPr="00000000">
        <w:rPr>
          <w:rtl w:val="0"/>
        </w:rPr>
        <w:t xml:space="preserve">Open dispute or pending termination -&gt; automatic escrow release is skipped.</w:t>
      </w:r>
    </w:p>
    <w:p w:rsidR="00000000" w:rsidDel="00000000" w:rsidP="00000000" w:rsidRDefault="00000000" w:rsidRPr="00000000" w14:paraId="00001447">
      <w:pPr>
        <w:numPr>
          <w:ilvl w:val="0"/>
          <w:numId w:val="5"/>
        </w:numPr>
        <w:ind w:left="720" w:hanging="360"/>
        <w:rPr/>
      </w:pPr>
      <w:r w:rsidDel="00000000" w:rsidR="00000000" w:rsidRPr="00000000">
        <w:rPr>
          <w:rtl w:val="0"/>
        </w:rPr>
        <w:t xml:space="preserve">Escrow already settled -&gt; no duplicate release/refund.</w:t>
      </w:r>
      <w:r w:rsidDel="00000000" w:rsidR="00000000" w:rsidRPr="00000000">
        <w:rPr>
          <w:rtl w:val="0"/>
        </w:rPr>
      </w:r>
    </w:p>
    <w:p w:rsidR="00000000" w:rsidDel="00000000" w:rsidP="00000000" w:rsidRDefault="00000000" w:rsidRPr="00000000" w14:paraId="00001448">
      <w:pPr>
        <w:rPr/>
      </w:pPr>
      <w:r w:rsidDel="00000000" w:rsidR="00000000" w:rsidRPr="00000000">
        <w:rPr>
          <w:rtl w:val="0"/>
        </w:rPr>
        <w:t xml:space="preserve"> </w:t>
      </w:r>
    </w:p>
    <w:p w:rsidR="00000000" w:rsidDel="00000000" w:rsidP="00000000" w:rsidRDefault="00000000" w:rsidRPr="00000000" w14:paraId="00001449">
      <w:pPr>
        <w:pStyle w:val="Heading1"/>
        <w:spacing w:after="120" w:before="480" w:lineRule="auto"/>
        <w:rPr>
          <w:color w:val="00ffff"/>
          <w:sz w:val="46"/>
          <w:szCs w:val="46"/>
        </w:rPr>
      </w:pPr>
      <w:bookmarkStart w:colFirst="0" w:colLast="0" w:name="_heading=h.3y01cj5yr7f" w:id="142"/>
      <w:bookmarkEnd w:id="142"/>
      <w:r w:rsidDel="00000000" w:rsidR="00000000" w:rsidRPr="00000000">
        <w:rPr>
          <w:color w:val="00ffff"/>
          <w:sz w:val="46"/>
          <w:szCs w:val="46"/>
          <w:rtl w:val="0"/>
        </w:rPr>
        <w:t xml:space="preserve">UC-43: Export Financial Statements Reports</w:t>
      </w:r>
    </w:p>
    <w:p w:rsidR="00000000" w:rsidDel="00000000" w:rsidP="00000000" w:rsidRDefault="00000000" w:rsidRPr="00000000" w14:paraId="0000144A">
      <w:pPr>
        <w:rPr/>
      </w:pPr>
      <w:bookmarkStart w:colFirst="0" w:colLast="0" w:name="_heading=h.m9b6zhp2sdo8" w:id="143"/>
      <w:bookmarkEnd w:id="143"/>
      <w:r w:rsidDel="00000000" w:rsidR="00000000" w:rsidRPr="00000000">
        <w:rPr>
          <w:rtl w:val="0"/>
        </w:rPr>
        <w:t xml:space="preserve"> </w:t>
      </w:r>
    </w:p>
    <w:tbl>
      <w:tblPr>
        <w:tblStyle w:val="Table417"/>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08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44B">
            <w:pPr>
              <w:spacing w:after="40" w:lineRule="auto"/>
              <w:rPr>
                <w:b w:val="1"/>
                <w:bCs w:val="1"/>
                <w:color w:val="993c1d"/>
              </w:rPr>
            </w:pPr>
            <w:r w:rsidDel="00000000" w:rsidR="00000000" w:rsidRPr="00000000">
              <w:rPr>
                <w:b w:val="1"/>
                <w:bCs w:val="1"/>
                <w:color w:val="993c1d"/>
                <w:rtl w:val="0"/>
              </w:rPr>
              <w:t xml:space="preserve">UI-type block</w:t>
            </w:r>
          </w:p>
          <w:p w:rsidR="00000000" w:rsidDel="00000000" w:rsidP="00000000" w:rsidRDefault="00000000" w:rsidRPr="00000000" w14:paraId="0000144C">
            <w:pPr>
              <w:rPr/>
            </w:pPr>
            <w:r w:rsidDel="00000000" w:rsidR="00000000" w:rsidRPr="00000000">
              <w:rPr>
                <w:rtl w:val="0"/>
              </w:rPr>
              <w:t xml:space="preserve">Copy this block for each UI-type use case. Sections: Header | Main Flow | Alternative Flows | Business Rules | Request Fields | Allowed Roles | Verification Criteria</w:t>
            </w:r>
          </w:p>
        </w:tc>
      </w:tr>
    </w:tbl>
    <w:p w:rsidR="00000000" w:rsidDel="00000000" w:rsidP="00000000" w:rsidRDefault="00000000" w:rsidRPr="00000000" w14:paraId="0000144D">
      <w:pPr>
        <w:rPr/>
      </w:pPr>
      <w:bookmarkStart w:colFirst="0" w:colLast="0" w:name="_heading=h.sm5ij5apfum4" w:id="144"/>
      <w:bookmarkEnd w:id="144"/>
      <w:r w:rsidDel="00000000" w:rsidR="00000000" w:rsidRPr="00000000">
        <w:rPr>
          <w:rtl w:val="0"/>
        </w:rPr>
        <w:t xml:space="preserve"> </w:t>
      </w:r>
    </w:p>
    <w:tbl>
      <w:tblPr>
        <w:tblStyle w:val="Table418"/>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8"/>
        <w:gridCol w:w="7067"/>
        <w:tblGridChange w:id="0">
          <w:tblGrid>
            <w:gridCol w:w="1958"/>
            <w:gridCol w:w="7067"/>
          </w:tblGrid>
        </w:tblGridChange>
      </w:tblGrid>
      <w:tr>
        <w:trPr>
          <w:cantSplit w:val="0"/>
          <w:trHeight w:val="615" w:hRule="atLeast"/>
          <w:tblHeader w:val="0"/>
        </w:trPr>
        <w:tc>
          <w:tcPr>
            <w:tcBorders>
              <w:top w:color="993c1d" w:space="0" w:sz="6" w:val="single"/>
              <w:left w:color="993c1d" w:space="0" w:sz="6" w:val="single"/>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144E">
            <w:pPr>
              <w:rPr>
                <w:b w:val="1"/>
                <w:bCs w:val="1"/>
                <w:color w:val="ffffff"/>
              </w:rPr>
            </w:pPr>
            <w:r w:rsidDel="00000000" w:rsidR="00000000" w:rsidRPr="00000000">
              <w:rPr>
                <w:b w:val="1"/>
                <w:bCs w:val="1"/>
                <w:color w:val="ffffff"/>
                <w:rtl w:val="0"/>
              </w:rPr>
              <w:t xml:space="preserve">Field</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144F">
            <w:pPr>
              <w:rPr>
                <w:b w:val="1"/>
                <w:bCs w:val="1"/>
                <w:color w:val="ffffff"/>
              </w:rPr>
            </w:pPr>
            <w:r w:rsidDel="00000000" w:rsidR="00000000" w:rsidRPr="00000000">
              <w:rPr>
                <w:b w:val="1"/>
                <w:bCs w:val="1"/>
                <w:color w:val="ffffff"/>
                <w:rtl w:val="0"/>
              </w:rPr>
              <w:t xml:space="preserve">Value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450">
            <w:pPr>
              <w:rPr/>
            </w:pPr>
            <w:r w:rsidDel="00000000" w:rsidR="00000000" w:rsidRPr="00000000">
              <w:rPr>
                <w:rtl w:val="0"/>
              </w:rPr>
              <w:t xml:space="preserve">Type</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451">
            <w:pPr>
              <w:rPr/>
            </w:pPr>
            <w:r w:rsidDel="00000000" w:rsidR="00000000" w:rsidRPr="00000000">
              <w:rPr>
                <w:rtl w:val="0"/>
              </w:rPr>
              <w:t xml:space="preserve">UI</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452">
            <w:pPr>
              <w:rPr/>
            </w:pPr>
            <w:r w:rsidDel="00000000" w:rsidR="00000000" w:rsidRPr="00000000">
              <w:rPr>
                <w:rtl w:val="0"/>
              </w:rPr>
              <w:t xml:space="preserve">Primary Actor</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453">
            <w:pPr>
              <w:rPr/>
            </w:pPr>
            <w:r w:rsidDel="00000000" w:rsidR="00000000" w:rsidRPr="00000000">
              <w:rPr>
                <w:rtl w:val="0"/>
              </w:rPr>
              <w:t xml:space="preserve">Platform Admin</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454">
            <w:pPr>
              <w:rPr/>
            </w:pPr>
            <w:r w:rsidDel="00000000" w:rsidR="00000000" w:rsidRPr="00000000">
              <w:rPr>
                <w:rtl w:val="0"/>
              </w:rPr>
              <w:t xml:space="preserve">Secondary Actor(s)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455">
            <w:pPr>
              <w:rPr/>
            </w:pPr>
            <w:r w:rsidDel="00000000" w:rsidR="00000000" w:rsidRPr="00000000">
              <w:rPr>
                <w:rtl w:val="0"/>
              </w:rPr>
              <w:t xml:space="preserv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456">
            <w:pPr>
              <w:rPr/>
            </w:pPr>
            <w:r w:rsidDel="00000000" w:rsidR="00000000" w:rsidRPr="00000000">
              <w:rPr>
                <w:rtl w:val="0"/>
              </w:rPr>
              <w:t xml:space="preserve">Module</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457">
            <w:pPr>
              <w:rPr/>
            </w:pPr>
            <w:r w:rsidDel="00000000" w:rsidR="00000000" w:rsidRPr="00000000">
              <w:rPr>
                <w:rtl w:val="0"/>
              </w:rPr>
              <w:t xml:space="preserve">Platform</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458">
            <w:pPr>
              <w:rPr/>
            </w:pPr>
            <w:r w:rsidDel="00000000" w:rsidR="00000000" w:rsidRPr="00000000">
              <w:rPr>
                <w:rtl w:val="0"/>
              </w:rPr>
              <w:t xml:space="preserve">FT-ID Ref</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459">
            <w:pPr>
              <w:rPr/>
            </w:pPr>
            <w:r w:rsidDel="00000000" w:rsidR="00000000" w:rsidRPr="00000000">
              <w:rPr>
                <w:rtl w:val="0"/>
              </w:rPr>
              <w:t xml:space="preserve">FT-39</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45A">
            <w:pPr>
              <w:rPr/>
            </w:pPr>
            <w:r w:rsidDel="00000000" w:rsidR="00000000" w:rsidRPr="00000000">
              <w:rPr>
                <w:rtl w:val="0"/>
              </w:rPr>
              <w:t xml:space="preserve">BF-ID Ref</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45B">
            <w:pPr>
              <w:rPr/>
            </w:pPr>
            <w:r w:rsidDel="00000000" w:rsidR="00000000" w:rsidRPr="00000000">
              <w:rPr>
                <w:rtl w:val="0"/>
              </w:rPr>
              <w:t xml:space="preserve">BF-10</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45C">
            <w:pPr>
              <w:rPr/>
            </w:pPr>
            <w:r w:rsidDel="00000000" w:rsidR="00000000" w:rsidRPr="00000000">
              <w:rPr>
                <w:rtl w:val="0"/>
              </w:rPr>
              <w:t xml:space="preserve">Depends On</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45D">
            <w:pPr>
              <w:rPr/>
            </w:pPr>
            <w:r w:rsidDel="00000000" w:rsidR="00000000" w:rsidRPr="00000000">
              <w:rPr>
                <w:rtl w:val="0"/>
              </w:rPr>
              <w:t xml:space="preserv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45E">
            <w:pPr>
              <w:rPr/>
            </w:pPr>
            <w:r w:rsidDel="00000000" w:rsidR="00000000" w:rsidRPr="00000000">
              <w:rPr>
                <w:rtl w:val="0"/>
              </w:rPr>
              <w:t xml:space="preserve">Preconditions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45F">
            <w:pPr>
              <w:rPr/>
            </w:pPr>
            <w:r w:rsidDel="00000000" w:rsidR="00000000" w:rsidRPr="00000000">
              <w:rPr>
                <w:rtl w:val="0"/>
              </w:rPr>
              <w:t xml:space="preserve">Admin is signed in.</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460">
            <w:pPr>
              <w:rPr/>
            </w:pPr>
            <w:r w:rsidDel="00000000" w:rsidR="00000000" w:rsidRPr="00000000">
              <w:rPr>
                <w:rtl w:val="0"/>
              </w:rPr>
              <w:t xml:space="preserve">Postconditions</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461">
            <w:pPr>
              <w:rPr/>
            </w:pPr>
            <w:r w:rsidDel="00000000" w:rsidR="00000000" w:rsidRPr="00000000">
              <w:rPr>
                <w:rtl w:val="0"/>
              </w:rPr>
              <w:t xml:space="preserve">CSV file is generated and downloaded.</w:t>
            </w:r>
          </w:p>
        </w:tc>
      </w:tr>
    </w:tbl>
    <w:p w:rsidR="00000000" w:rsidDel="00000000" w:rsidP="00000000" w:rsidRDefault="00000000" w:rsidRPr="00000000" w14:paraId="00001462">
      <w:pPr>
        <w:rPr/>
      </w:pPr>
      <w:r w:rsidDel="00000000" w:rsidR="00000000" w:rsidRPr="00000000">
        <w:rPr>
          <w:rtl w:val="0"/>
        </w:rPr>
        <w:t xml:space="preserve"> </w:t>
      </w:r>
    </w:p>
    <w:p w:rsidR="00000000" w:rsidDel="00000000" w:rsidP="00000000" w:rsidRDefault="00000000" w:rsidRPr="00000000" w14:paraId="00001463">
      <w:pPr>
        <w:spacing w:after="80" w:before="260" w:lineRule="auto"/>
        <w:rPr>
          <w:b w:val="1"/>
          <w:bCs w:val="1"/>
          <w:sz w:val="36"/>
          <w:szCs w:val="36"/>
        </w:rPr>
      </w:pPr>
      <w:r w:rsidDel="00000000" w:rsidR="00000000" w:rsidRPr="00000000">
        <w:rPr>
          <w:b w:val="1"/>
          <w:bCs w:val="1"/>
          <w:sz w:val="36"/>
          <w:szCs w:val="36"/>
          <w:rtl w:val="0"/>
        </w:rPr>
        <w:t xml:space="preserve">Main Flow</w:t>
      </w:r>
    </w:p>
    <w:tbl>
      <w:tblPr>
        <w:tblStyle w:val="Table419"/>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464">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465">
            <w:pPr>
              <w:rPr/>
            </w:pPr>
            <w:r w:rsidDel="00000000" w:rsidR="00000000" w:rsidRPr="00000000">
              <w:rPr>
                <w:rtl w:val="0"/>
              </w:rPr>
              <w:t xml:space="preserve">Write at business level. [U] = what person sees or does. [S] = what system does in response — name the entity that changes. Good: '[S] Saves the new job record with status DRAFT and records the creating HR Manager as the owner' Bad:  '[S] INSERT INTO jobs (title, status) VALUES (...)' Always reference BRs inline where they apply.</w:t>
            </w:r>
          </w:p>
        </w:tc>
      </w:tr>
    </w:tbl>
    <w:p w:rsidR="00000000" w:rsidDel="00000000" w:rsidP="00000000" w:rsidRDefault="00000000" w:rsidRPr="00000000" w14:paraId="00001466">
      <w:pPr>
        <w:rPr/>
      </w:pPr>
      <w:r w:rsidDel="00000000" w:rsidR="00000000" w:rsidRPr="00000000">
        <w:rPr>
          <w:rtl w:val="0"/>
        </w:rPr>
        <w:t xml:space="preserve"> </w:t>
      </w:r>
    </w:p>
    <w:p w:rsidR="00000000" w:rsidDel="00000000" w:rsidP="00000000" w:rsidRDefault="00000000" w:rsidRPr="00000000" w14:paraId="00001467">
      <w:pPr>
        <w:ind w:left="1080" w:hanging="360"/>
        <w:rPr/>
      </w:pPr>
      <w:r w:rsidDel="00000000" w:rsidR="00000000" w:rsidRPr="00000000">
        <w:rPr>
          <w:rtl w:val="0"/>
        </w:rPr>
        <w:t xml:space="preserve">1. [U] Navigates to Financial Reports.</w:t>
      </w:r>
    </w:p>
    <w:p w:rsidR="00000000" w:rsidDel="00000000" w:rsidP="00000000" w:rsidRDefault="00000000" w:rsidRPr="00000000" w14:paraId="00001468">
      <w:pPr>
        <w:ind w:left="1080" w:hanging="360"/>
        <w:rPr/>
      </w:pPr>
      <w:r w:rsidDel="00000000" w:rsidR="00000000" w:rsidRPr="00000000">
        <w:rPr>
          <w:rtl w:val="0"/>
        </w:rPr>
        <w:t xml:space="preserve">2. [U] Selects a date range and clicks "Export CSV".</w:t>
      </w:r>
    </w:p>
    <w:p w:rsidR="00000000" w:rsidDel="00000000" w:rsidP="00000000" w:rsidRDefault="00000000" w:rsidRPr="00000000" w14:paraId="00001469">
      <w:pPr>
        <w:ind w:left="1080" w:hanging="360"/>
        <w:rPr/>
      </w:pPr>
      <w:r w:rsidDel="00000000" w:rsidR="00000000" w:rsidRPr="00000000">
        <w:rPr>
          <w:rtl w:val="0"/>
        </w:rPr>
        <w:t xml:space="preserve">3. [S] Generates the CSV report from the database.</w:t>
      </w:r>
    </w:p>
    <w:p w:rsidR="00000000" w:rsidDel="00000000" w:rsidP="00000000" w:rsidRDefault="00000000" w:rsidRPr="00000000" w14:paraId="0000146A">
      <w:pPr>
        <w:ind w:left="1080" w:hanging="360"/>
        <w:rPr/>
      </w:pPr>
      <w:r w:rsidDel="00000000" w:rsidR="00000000" w:rsidRPr="00000000">
        <w:rPr>
          <w:rtl w:val="0"/>
        </w:rPr>
        <w:t xml:space="preserve">4. [S] Streams the file download to the user's browser.</w:t>
      </w:r>
      <w:r w:rsidDel="00000000" w:rsidR="00000000" w:rsidRPr="00000000">
        <w:rPr>
          <w:rtl w:val="0"/>
        </w:rPr>
      </w:r>
    </w:p>
    <w:p w:rsidR="00000000" w:rsidDel="00000000" w:rsidP="00000000" w:rsidRDefault="00000000" w:rsidRPr="00000000" w14:paraId="0000146B">
      <w:pPr>
        <w:rPr/>
      </w:pPr>
      <w:r w:rsidDel="00000000" w:rsidR="00000000" w:rsidRPr="00000000">
        <w:rPr>
          <w:rtl w:val="0"/>
        </w:rPr>
        <w:t xml:space="preserve"> </w:t>
      </w:r>
    </w:p>
    <w:p w:rsidR="00000000" w:rsidDel="00000000" w:rsidP="00000000" w:rsidRDefault="00000000" w:rsidRPr="00000000" w14:paraId="0000146C">
      <w:pPr>
        <w:spacing w:after="80" w:before="260" w:lineRule="auto"/>
        <w:rPr>
          <w:b w:val="1"/>
          <w:bCs w:val="1"/>
          <w:sz w:val="36"/>
          <w:szCs w:val="36"/>
        </w:rPr>
      </w:pPr>
      <w:r w:rsidDel="00000000" w:rsidR="00000000" w:rsidRPr="00000000">
        <w:rPr>
          <w:b w:val="1"/>
          <w:bCs w:val="1"/>
          <w:sz w:val="36"/>
          <w:szCs w:val="36"/>
          <w:rtl w:val="0"/>
        </w:rPr>
        <w:t xml:space="preserve">Alternative Flows</w:t>
      </w:r>
    </w:p>
    <w:tbl>
      <w:tblPr>
        <w:tblStyle w:val="Table420"/>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46D">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46E">
            <w:pPr>
              <w:rPr/>
            </w:pPr>
            <w:r w:rsidDel="00000000" w:rsidR="00000000" w:rsidRPr="00000000">
              <w:rPr>
                <w:rtl w:val="0"/>
              </w:rPr>
              <w:t xml:space="preserve">Each AF covers one deviation from the main flow. State: at which step it branches, what the system does, what the person sees. Good: 'AF-01 — Username already taken: At step 4, the system finds the username is in use. The person sees the form again with the message: This username is already taken.' Bad:  'AF-01 — Error: show error message'</w:t>
            </w:r>
          </w:p>
        </w:tc>
      </w:tr>
    </w:tbl>
    <w:p w:rsidR="00000000" w:rsidDel="00000000" w:rsidP="00000000" w:rsidRDefault="00000000" w:rsidRPr="00000000" w14:paraId="0000146F">
      <w:pPr>
        <w:rPr/>
      </w:pPr>
      <w:r w:rsidDel="00000000" w:rsidR="00000000" w:rsidRPr="00000000">
        <w:rPr>
          <w:rtl w:val="0"/>
        </w:rPr>
        <w:t xml:space="preserve"> </w:t>
      </w:r>
    </w:p>
    <w:p w:rsidR="00000000" w:rsidDel="00000000" w:rsidP="00000000" w:rsidRDefault="00000000" w:rsidRPr="00000000" w14:paraId="00001470">
      <w:pPr>
        <w:ind w:left="1080" w:hanging="360"/>
        <w:rPr/>
      </w:pPr>
      <w:r w:rsidDel="00000000" w:rsidR="00000000" w:rsidRPr="00000000">
        <w:rPr>
          <w:rtl w:val="0"/>
        </w:rPr>
        <w:t xml:space="preserve">- AF-01 — Empty Export: If no transactions occurred, the exported CSV contains only headers.</w:t>
      </w:r>
      <w:r w:rsidDel="00000000" w:rsidR="00000000" w:rsidRPr="00000000">
        <w:rPr>
          <w:rtl w:val="0"/>
        </w:rPr>
      </w:r>
    </w:p>
    <w:p w:rsidR="00000000" w:rsidDel="00000000" w:rsidP="00000000" w:rsidRDefault="00000000" w:rsidRPr="00000000" w14:paraId="00001471">
      <w:pPr>
        <w:rPr/>
      </w:pPr>
      <w:r w:rsidDel="00000000" w:rsidR="00000000" w:rsidRPr="00000000">
        <w:rPr>
          <w:rtl w:val="0"/>
        </w:rPr>
        <w:t xml:space="preserve"> </w:t>
      </w:r>
    </w:p>
    <w:p w:rsidR="00000000" w:rsidDel="00000000" w:rsidP="00000000" w:rsidRDefault="00000000" w:rsidRPr="00000000" w14:paraId="00001472">
      <w:pPr>
        <w:spacing w:after="80" w:before="260" w:lineRule="auto"/>
        <w:rPr>
          <w:b w:val="1"/>
          <w:bCs w:val="1"/>
          <w:sz w:val="36"/>
          <w:szCs w:val="36"/>
        </w:rPr>
      </w:pPr>
      <w:r w:rsidDel="00000000" w:rsidR="00000000" w:rsidRPr="00000000">
        <w:rPr>
          <w:b w:val="1"/>
          <w:bCs w:val="1"/>
          <w:sz w:val="36"/>
          <w:szCs w:val="36"/>
          <w:rtl w:val="0"/>
        </w:rPr>
        <w:t xml:space="preserve">Business Rules</w:t>
      </w:r>
    </w:p>
    <w:tbl>
      <w:tblPr>
        <w:tblStyle w:val="Table421"/>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11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473">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474">
            <w:pPr>
              <w:rPr/>
            </w:pPr>
            <w:sdt>
              <w:sdtPr>
                <w:id w:val="-958088012"/>
                <w:tag w:val="goog_rdk_265"/>
              </w:sdtPr>
              <w:sdtContent>
                <w:r w:rsidDel="00000000" w:rsidR="00000000" w:rsidRPr="00000000">
                  <w:rPr>
                    <w:rFonts w:ascii="Arial Unicode MS" w:cs="Arial Unicode MS" w:eastAsia="Arial Unicode MS" w:hAnsi="Arial Unicode MS"/>
                    <w:rtl w:val="0"/>
                  </w:rPr>
                  <w:t xml:space="preserve">Each BR must be precise and independently testable. Local BR (affects only this UC) → define here. Global BR (affects ≥2 UCs) → reference PRD §5 GBR-ID here, define there.</w:t>
                </w:r>
              </w:sdtContent>
            </w:sdt>
          </w:p>
        </w:tc>
      </w:tr>
    </w:tbl>
    <w:p w:rsidR="00000000" w:rsidDel="00000000" w:rsidP="00000000" w:rsidRDefault="00000000" w:rsidRPr="00000000" w14:paraId="00001475">
      <w:pPr>
        <w:rPr/>
      </w:pPr>
      <w:r w:rsidDel="00000000" w:rsidR="00000000" w:rsidRPr="00000000">
        <w:rPr>
          <w:rtl w:val="0"/>
        </w:rPr>
        <w:t xml:space="preserve"> </w:t>
      </w:r>
    </w:p>
    <w:p w:rsidR="00000000" w:rsidDel="00000000" w:rsidP="00000000" w:rsidRDefault="00000000" w:rsidRPr="00000000" w14:paraId="00001476">
      <w:pPr>
        <w:ind w:left="1080" w:hanging="360"/>
        <w:rPr/>
      </w:pPr>
      <w:r w:rsidDel="00000000" w:rsidR="00000000" w:rsidRPr="00000000">
        <w:rPr>
          <w:rtl w:val="0"/>
        </w:rPr>
        <w:t xml:space="preserve">- BR-01: Export actions are recorded in the audit trail.</w:t>
      </w:r>
      <w:r w:rsidDel="00000000" w:rsidR="00000000" w:rsidRPr="00000000">
        <w:rPr>
          <w:rtl w:val="0"/>
        </w:rPr>
      </w:r>
    </w:p>
    <w:p w:rsidR="00000000" w:rsidDel="00000000" w:rsidP="00000000" w:rsidRDefault="00000000" w:rsidRPr="00000000" w14:paraId="00001477">
      <w:pPr>
        <w:rPr/>
      </w:pPr>
      <w:r w:rsidDel="00000000" w:rsidR="00000000" w:rsidRPr="00000000">
        <w:rPr>
          <w:rtl w:val="0"/>
        </w:rPr>
        <w:t xml:space="preserve"> </w:t>
      </w:r>
    </w:p>
    <w:p w:rsidR="00000000" w:rsidDel="00000000" w:rsidP="00000000" w:rsidRDefault="00000000" w:rsidRPr="00000000" w14:paraId="00001478">
      <w:pPr>
        <w:spacing w:after="80" w:before="260" w:lineRule="auto"/>
        <w:rPr>
          <w:b w:val="1"/>
          <w:bCs w:val="1"/>
          <w:sz w:val="36"/>
          <w:szCs w:val="36"/>
        </w:rPr>
      </w:pPr>
      <w:r w:rsidDel="00000000" w:rsidR="00000000" w:rsidRPr="00000000">
        <w:rPr>
          <w:b w:val="1"/>
          <w:bCs w:val="1"/>
          <w:sz w:val="36"/>
          <w:szCs w:val="36"/>
          <w:rtl w:val="0"/>
        </w:rPr>
        <w:t xml:space="preserve">Request Fields — CenterReportRequest</w:t>
      </w:r>
    </w:p>
    <w:tbl>
      <w:tblPr>
        <w:tblStyle w:val="Table422"/>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479">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47A">
            <w:pPr>
              <w:rPr/>
            </w:pPr>
            <w:r w:rsidDel="00000000" w:rsidR="00000000" w:rsidRPr="00000000">
              <w:rPr>
                <w:rtl w:val="0"/>
              </w:rPr>
              <w:t xml:space="preserve">Field name: business term — not a variable name. Type: Text / Number / Date / File / Yes/No — not code types (String, Integer, Boolean). Rule: plain language constraint — e.g. 'Required. Between 4 and 50 characters.' On success: describe what the person sees — e.g. 'Person is redirected to the job detail page with a confirmation message'.</w:t>
            </w:r>
          </w:p>
        </w:tc>
      </w:tr>
    </w:tbl>
    <w:p w:rsidR="00000000" w:rsidDel="00000000" w:rsidP="00000000" w:rsidRDefault="00000000" w:rsidRPr="00000000" w14:paraId="0000147B">
      <w:pPr>
        <w:rPr/>
      </w:pPr>
      <w:r w:rsidDel="00000000" w:rsidR="00000000" w:rsidRPr="00000000">
        <w:rPr>
          <w:rtl w:val="0"/>
        </w:rPr>
        <w:t xml:space="preserve"> </w:t>
      </w:r>
    </w:p>
    <w:tbl>
      <w:tblPr>
        <w:tblStyle w:val="Table423"/>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0"/>
        <w:gridCol w:w="1337"/>
        <w:gridCol w:w="6308"/>
        <w:tblGridChange w:id="0">
          <w:tblGrid>
            <w:gridCol w:w="1380"/>
            <w:gridCol w:w="1337"/>
            <w:gridCol w:w="6308"/>
          </w:tblGrid>
        </w:tblGridChange>
      </w:tblGrid>
      <w:tr>
        <w:trPr>
          <w:cantSplit w:val="0"/>
          <w:trHeight w:val="615" w:hRule="atLeast"/>
          <w:tblHeader w:val="0"/>
        </w:trPr>
        <w:tc>
          <w:tcPr>
            <w:tcBorders>
              <w:top w:color="993c1d" w:space="0" w:sz="6" w:val="single"/>
              <w:left w:color="993c1d" w:space="0" w:sz="6" w:val="single"/>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147C">
            <w:pPr>
              <w:rPr>
                <w:b w:val="1"/>
                <w:bCs w:val="1"/>
                <w:color w:val="ffffff"/>
              </w:rPr>
            </w:pPr>
            <w:r w:rsidDel="00000000" w:rsidR="00000000" w:rsidRPr="00000000">
              <w:rPr>
                <w:b w:val="1"/>
                <w:bCs w:val="1"/>
                <w:color w:val="ffffff"/>
                <w:rtl w:val="0"/>
              </w:rPr>
              <w:t xml:space="preserve">Field</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147D">
            <w:pPr>
              <w:rPr>
                <w:b w:val="1"/>
                <w:bCs w:val="1"/>
                <w:color w:val="ffffff"/>
              </w:rPr>
            </w:pPr>
            <w:r w:rsidDel="00000000" w:rsidR="00000000" w:rsidRPr="00000000">
              <w:rPr>
                <w:b w:val="1"/>
                <w:bCs w:val="1"/>
                <w:color w:val="ffffff"/>
                <w:rtl w:val="0"/>
              </w:rPr>
              <w:t xml:space="preserve">Type</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147E">
            <w:pPr>
              <w:rPr>
                <w:b w:val="1"/>
                <w:bCs w:val="1"/>
                <w:color w:val="ffffff"/>
              </w:rPr>
            </w:pPr>
            <w:r w:rsidDel="00000000" w:rsidR="00000000" w:rsidRPr="00000000">
              <w:rPr>
                <w:b w:val="1"/>
                <w:bCs w:val="1"/>
                <w:color w:val="ffffff"/>
                <w:rtl w:val="0"/>
              </w:rPr>
              <w:t xml:space="preserve">Rule</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47F">
            <w:pPr>
              <w:rPr/>
            </w:pPr>
            <w:r w:rsidDel="00000000" w:rsidR="00000000" w:rsidRPr="00000000">
              <w:rPr>
                <w:rtl w:val="0"/>
              </w:rPr>
              <w:t xml:space="preserve">Date range</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480">
            <w:pPr>
              <w:rPr/>
            </w:pPr>
            <w:r w:rsidDel="00000000" w:rsidR="00000000" w:rsidRPr="00000000">
              <w:rPr>
                <w:rtl w:val="0"/>
              </w:rPr>
              <w:t xml:space="preserve">Date</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481">
            <w:pPr>
              <w:rPr/>
            </w:pPr>
            <w:r w:rsidDel="00000000" w:rsidR="00000000" w:rsidRPr="00000000">
              <w:rPr>
                <w:rtl w:val="0"/>
              </w:rPr>
              <w:t xml:space="preserve">Optional</w:t>
            </w:r>
          </w:p>
        </w:tc>
      </w:tr>
    </w:tbl>
    <w:p w:rsidR="00000000" w:rsidDel="00000000" w:rsidP="00000000" w:rsidRDefault="00000000" w:rsidRPr="00000000" w14:paraId="00001482">
      <w:pPr>
        <w:rPr/>
      </w:pPr>
      <w:r w:rsidDel="00000000" w:rsidR="00000000" w:rsidRPr="00000000">
        <w:rPr>
          <w:rtl w:val="0"/>
        </w:rPr>
        <w:t xml:space="preserve">On success: A CSV file is successfully generated and downloaded to the admin's machine.</w:t>
      </w:r>
      <w:r w:rsidDel="00000000" w:rsidR="00000000" w:rsidRPr="00000000">
        <w:rPr>
          <w:rtl w:val="0"/>
        </w:rPr>
      </w:r>
    </w:p>
    <w:p w:rsidR="00000000" w:rsidDel="00000000" w:rsidP="00000000" w:rsidRDefault="00000000" w:rsidRPr="00000000" w14:paraId="00001483">
      <w:pPr>
        <w:rPr/>
      </w:pPr>
      <w:r w:rsidDel="00000000" w:rsidR="00000000" w:rsidRPr="00000000">
        <w:rPr>
          <w:rtl w:val="0"/>
        </w:rPr>
        <w:t xml:space="preserve"> </w:t>
      </w:r>
    </w:p>
    <w:p w:rsidR="00000000" w:rsidDel="00000000" w:rsidP="00000000" w:rsidRDefault="00000000" w:rsidRPr="00000000" w14:paraId="00001484">
      <w:pPr>
        <w:spacing w:after="80" w:before="260" w:lineRule="auto"/>
        <w:rPr>
          <w:b w:val="1"/>
          <w:bCs w:val="1"/>
          <w:sz w:val="36"/>
          <w:szCs w:val="36"/>
        </w:rPr>
      </w:pPr>
      <w:r w:rsidDel="00000000" w:rsidR="00000000" w:rsidRPr="00000000">
        <w:rPr>
          <w:b w:val="1"/>
          <w:bCs w:val="1"/>
          <w:sz w:val="36"/>
          <w:szCs w:val="36"/>
          <w:rtl w:val="0"/>
        </w:rPr>
        <w:t xml:space="preserve">Allowed Roles</w:t>
      </w:r>
    </w:p>
    <w:tbl>
      <w:tblPr>
        <w:tblStyle w:val="Table424"/>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08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485">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486">
            <w:pPr>
              <w:rPr/>
            </w:pPr>
            <w:r w:rsidDel="00000000" w:rsidR="00000000" w:rsidRPr="00000000">
              <w:rPr>
                <w:rtl w:val="0"/>
              </w:rPr>
              <w:t xml:space="preserve">List roles from PRD §2.1 that may perform this UC. 'Public' means no sign-in required. Do not describe technical enforcement mechanisms here — those are in TDS §4.</w:t>
            </w:r>
          </w:p>
        </w:tc>
      </w:tr>
    </w:tbl>
    <w:p w:rsidR="00000000" w:rsidDel="00000000" w:rsidP="00000000" w:rsidRDefault="00000000" w:rsidRPr="00000000" w14:paraId="00001487">
      <w:pPr>
        <w:rPr/>
      </w:pPr>
      <w:r w:rsidDel="00000000" w:rsidR="00000000" w:rsidRPr="00000000">
        <w:rPr>
          <w:rtl w:val="0"/>
        </w:rPr>
        <w:t xml:space="preserve"> </w:t>
      </w:r>
    </w:p>
    <w:p w:rsidR="00000000" w:rsidDel="00000000" w:rsidP="00000000" w:rsidRDefault="00000000" w:rsidRPr="00000000" w14:paraId="00001488">
      <w:pPr>
        <w:rPr/>
      </w:pPr>
      <w:r w:rsidDel="00000000" w:rsidR="00000000" w:rsidRPr="00000000">
        <w:rPr>
          <w:rtl w:val="0"/>
        </w:rPr>
        <w:t xml:space="preserve">Platform Admin</w:t>
      </w:r>
    </w:p>
    <w:p w:rsidR="00000000" w:rsidDel="00000000" w:rsidP="00000000" w:rsidRDefault="00000000" w:rsidRPr="00000000" w14:paraId="00001489">
      <w:pPr>
        <w:rPr/>
      </w:pPr>
      <w:r w:rsidDel="00000000" w:rsidR="00000000" w:rsidRPr="00000000">
        <w:rPr>
          <w:rtl w:val="0"/>
        </w:rPr>
        <w:t xml:space="preserve"> </w:t>
      </w:r>
    </w:p>
    <w:p w:rsidR="00000000" w:rsidDel="00000000" w:rsidP="00000000" w:rsidRDefault="00000000" w:rsidRPr="00000000" w14:paraId="0000148A">
      <w:pPr>
        <w:spacing w:after="80" w:before="360" w:lineRule="auto"/>
        <w:rPr>
          <w:b w:val="1"/>
          <w:bCs w:val="1"/>
          <w:sz w:val="36"/>
          <w:szCs w:val="36"/>
        </w:rPr>
      </w:pPr>
      <w:r w:rsidDel="00000000" w:rsidR="00000000" w:rsidRPr="00000000">
        <w:rPr>
          <w:b w:val="1"/>
          <w:bCs w:val="1"/>
          <w:sz w:val="36"/>
          <w:szCs w:val="36"/>
          <w:rtl w:val="0"/>
        </w:rPr>
        <w:t xml:space="preserve">Verification Criteria</w:t>
      </w:r>
    </w:p>
    <w:p w:rsidR="00000000" w:rsidDel="00000000" w:rsidP="00000000" w:rsidRDefault="00000000" w:rsidRPr="00000000" w14:paraId="0000148B">
      <w:pPr>
        <w:rPr/>
      </w:pPr>
      <w:r w:rsidDel="00000000" w:rsidR="00000000" w:rsidRPr="00000000">
        <w:rPr>
          <w:rtl w:val="0"/>
        </w:rPr>
        <w:t xml:space="preserve">- Given an admin on the financial report page.</w:t>
      </w:r>
    </w:p>
    <w:p w:rsidR="00000000" w:rsidDel="00000000" w:rsidP="00000000" w:rsidRDefault="00000000" w:rsidRPr="00000000" w14:paraId="0000148C">
      <w:pPr>
        <w:rPr/>
      </w:pPr>
      <w:r w:rsidDel="00000000" w:rsidR="00000000" w:rsidRPr="00000000">
        <w:rPr>
          <w:rtl w:val="0"/>
        </w:rPr>
        <w:t xml:space="preserve">- When they click Export CSV.</w:t>
      </w:r>
    </w:p>
    <w:p w:rsidR="00000000" w:rsidDel="00000000" w:rsidP="00000000" w:rsidRDefault="00000000" w:rsidRPr="00000000" w14:paraId="0000148D">
      <w:pPr>
        <w:rPr/>
      </w:pPr>
      <w:r w:rsidDel="00000000" w:rsidR="00000000" w:rsidRPr="00000000">
        <w:rPr>
          <w:rtl w:val="0"/>
        </w:rPr>
        <w:t xml:space="preserve">- Then a CSV file is generated containing all transactions for the selected period.</w:t>
      </w:r>
    </w:p>
    <w:p w:rsidR="00000000" w:rsidDel="00000000" w:rsidP="00000000" w:rsidRDefault="00000000" w:rsidRPr="00000000" w14:paraId="0000148E">
      <w:pPr>
        <w:rPr/>
      </w:pPr>
      <w:r w:rsidDel="00000000" w:rsidR="00000000" w:rsidRPr="00000000">
        <w:rPr>
          <w:rtl w:val="0"/>
        </w:rPr>
      </w:r>
    </w:p>
    <w:p w:rsidR="00000000" w:rsidDel="00000000" w:rsidP="00000000" w:rsidRDefault="00000000" w:rsidRPr="00000000" w14:paraId="0000148F">
      <w:pPr>
        <w:rPr/>
      </w:pPr>
      <w:r w:rsidDel="00000000" w:rsidR="00000000" w:rsidRPr="00000000">
        <w:rPr>
          <w:rtl w:val="0"/>
        </w:rPr>
        <w:t xml:space="preserve"> </w:t>
      </w:r>
    </w:p>
    <w:p w:rsidR="00000000" w:rsidDel="00000000" w:rsidP="00000000" w:rsidRDefault="00000000" w:rsidRPr="00000000" w14:paraId="00001490">
      <w:pPr>
        <w:rPr>
          <w:i w:val="1"/>
          <w:iCs w:val="1"/>
        </w:rPr>
      </w:pPr>
      <w:r w:rsidDel="00000000" w:rsidR="00000000" w:rsidRPr="00000000">
        <w:rPr>
          <w:i w:val="1"/>
          <w:iCs w:val="1"/>
          <w:rtl w:val="0"/>
        </w:rPr>
        <w:t xml:space="preserve">Additional scenarios to cover in tests:</w:t>
      </w:r>
    </w:p>
    <w:p w:rsidR="00000000" w:rsidDel="00000000" w:rsidP="00000000" w:rsidRDefault="00000000" w:rsidRPr="00000000" w14:paraId="00001491">
      <w:pPr>
        <w:ind w:left="1080" w:hanging="360"/>
        <w:rPr/>
      </w:pPr>
      <w:r w:rsidDel="00000000" w:rsidR="00000000" w:rsidRPr="00000000">
        <w:rPr>
          <w:rtl w:val="0"/>
        </w:rPr>
        <w:t xml:space="preserve">●</w:t>
      </w:r>
      <w:r w:rsidDel="00000000" w:rsidR="00000000" w:rsidRPr="00000000">
        <w:rPr>
          <w:sz w:val="14"/>
          <w:szCs w:val="14"/>
          <w:rtl w:val="0"/>
        </w:rPr>
        <w:t xml:space="preserve">      </w:t>
      </w:r>
      <w:sdt>
        <w:sdtPr>
          <w:id w:val="1179978422"/>
          <w:tag w:val="goog_rdk_266"/>
        </w:sdtPr>
        <w:sdtContent>
          <w:r w:rsidDel="00000000" w:rsidR="00000000" w:rsidRPr="00000000">
            <w:rPr>
              <w:rFonts w:ascii="Arial Unicode MS" w:cs="Arial Unicode MS" w:eastAsia="Arial Unicode MS" w:hAnsi="Arial Unicode MS"/>
              <w:rtl w:val="0"/>
            </w:rPr>
            <w:t xml:space="preserve">No activity → zero-state report</w:t>
          </w:r>
        </w:sdtContent>
      </w:sdt>
    </w:p>
    <w:p w:rsidR="00000000" w:rsidDel="00000000" w:rsidP="00000000" w:rsidRDefault="00000000" w:rsidRPr="00000000" w14:paraId="00001492">
      <w:pPr>
        <w:rPr/>
      </w:pPr>
      <w:r w:rsidDel="00000000" w:rsidR="00000000" w:rsidRPr="00000000">
        <w:rPr>
          <w:rtl w:val="0"/>
        </w:rPr>
        <w:t xml:space="preserve"> </w:t>
      </w:r>
    </w:p>
    <w:p w:rsidR="00000000" w:rsidDel="00000000" w:rsidP="00000000" w:rsidRDefault="00000000" w:rsidRPr="00000000" w14:paraId="00001493">
      <w:pPr>
        <w:pStyle w:val="Heading1"/>
        <w:spacing w:after="120" w:before="480" w:lineRule="auto"/>
        <w:rPr>
          <w:color w:val="333333"/>
          <w:sz w:val="46"/>
          <w:szCs w:val="46"/>
        </w:rPr>
      </w:pPr>
      <w:bookmarkStart w:colFirst="0" w:colLast="0" w:name="_heading=h.fe55iv4d4wp0" w:id="145"/>
      <w:bookmarkEnd w:id="145"/>
      <w:r w:rsidDel="00000000" w:rsidR="00000000" w:rsidRPr="00000000">
        <w:rPr>
          <w:color w:val="333333"/>
          <w:sz w:val="46"/>
          <w:szCs w:val="46"/>
          <w:rtl w:val="0"/>
        </w:rPr>
        <w:t xml:space="preserve">UC-44: Manage E-Contract</w:t>
      </w:r>
    </w:p>
    <w:p w:rsidR="00000000" w:rsidDel="00000000" w:rsidP="00000000" w:rsidRDefault="00000000" w:rsidRPr="00000000" w14:paraId="00001494">
      <w:pPr>
        <w:rPr/>
      </w:pPr>
      <w:bookmarkStart w:colFirst="0" w:colLast="0" w:name="_heading=h.mc95es7tfdyx" w:id="146"/>
      <w:bookmarkEnd w:id="146"/>
      <w:r w:rsidDel="00000000" w:rsidR="00000000" w:rsidRPr="00000000">
        <w:rPr>
          <w:rtl w:val="0"/>
        </w:rPr>
        <w:t xml:space="preserve"> </w:t>
      </w:r>
    </w:p>
    <w:tbl>
      <w:tblPr>
        <w:tblStyle w:val="Table425"/>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08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495">
            <w:pPr>
              <w:spacing w:after="40" w:lineRule="auto"/>
              <w:rPr>
                <w:b w:val="1"/>
                <w:bCs w:val="1"/>
                <w:color w:val="993c1d"/>
              </w:rPr>
            </w:pPr>
            <w:r w:rsidDel="00000000" w:rsidR="00000000" w:rsidRPr="00000000">
              <w:rPr>
                <w:b w:val="1"/>
                <w:bCs w:val="1"/>
                <w:color w:val="993c1d"/>
                <w:rtl w:val="0"/>
              </w:rPr>
              <w:t xml:space="preserve">UI-type block</w:t>
            </w:r>
          </w:p>
          <w:p w:rsidR="00000000" w:rsidDel="00000000" w:rsidP="00000000" w:rsidRDefault="00000000" w:rsidRPr="00000000" w14:paraId="00001496">
            <w:pPr>
              <w:rPr/>
            </w:pPr>
            <w:r w:rsidDel="00000000" w:rsidR="00000000" w:rsidRPr="00000000">
              <w:rPr>
                <w:rtl w:val="0"/>
              </w:rPr>
              <w:t xml:space="preserve">Copy this block for each UI-type use case. Sections: Header | Main Flow | Alternative Flows | Business Rules | Request Fields | Allowed Roles | Verification Criteria</w:t>
            </w:r>
          </w:p>
        </w:tc>
      </w:tr>
    </w:tbl>
    <w:p w:rsidR="00000000" w:rsidDel="00000000" w:rsidP="00000000" w:rsidRDefault="00000000" w:rsidRPr="00000000" w14:paraId="00001497">
      <w:pPr>
        <w:rPr/>
      </w:pPr>
      <w:bookmarkStart w:colFirst="0" w:colLast="0" w:name="_heading=h.8y0k9pk0mcs" w:id="147"/>
      <w:bookmarkEnd w:id="147"/>
      <w:r w:rsidDel="00000000" w:rsidR="00000000" w:rsidRPr="00000000">
        <w:rPr>
          <w:rtl w:val="0"/>
        </w:rPr>
        <w:t xml:space="preserve"> </w:t>
      </w:r>
    </w:p>
    <w:tbl>
      <w:tblPr>
        <w:tblStyle w:val="Table426"/>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8"/>
        <w:gridCol w:w="7067"/>
        <w:tblGridChange w:id="0">
          <w:tblGrid>
            <w:gridCol w:w="1958"/>
            <w:gridCol w:w="7067"/>
          </w:tblGrid>
        </w:tblGridChange>
      </w:tblGrid>
      <w:tr>
        <w:trPr>
          <w:cantSplit w:val="0"/>
          <w:trHeight w:val="615" w:hRule="atLeast"/>
          <w:tblHeader w:val="0"/>
        </w:trPr>
        <w:tc>
          <w:tcPr>
            <w:tcBorders>
              <w:top w:color="993c1d" w:space="0" w:sz="6" w:val="single"/>
              <w:left w:color="993c1d" w:space="0" w:sz="6" w:val="single"/>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1498">
            <w:pPr>
              <w:rPr>
                <w:b w:val="1"/>
                <w:bCs w:val="1"/>
                <w:color w:val="ffffff"/>
              </w:rPr>
            </w:pPr>
            <w:r w:rsidDel="00000000" w:rsidR="00000000" w:rsidRPr="00000000">
              <w:rPr>
                <w:b w:val="1"/>
                <w:bCs w:val="1"/>
                <w:color w:val="ffffff"/>
                <w:rtl w:val="0"/>
              </w:rPr>
              <w:t xml:space="preserve">Field</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1499">
            <w:pPr>
              <w:rPr>
                <w:b w:val="1"/>
                <w:bCs w:val="1"/>
                <w:color w:val="ffffff"/>
              </w:rPr>
            </w:pPr>
            <w:r w:rsidDel="00000000" w:rsidR="00000000" w:rsidRPr="00000000">
              <w:rPr>
                <w:b w:val="1"/>
                <w:bCs w:val="1"/>
                <w:color w:val="ffffff"/>
                <w:rtl w:val="0"/>
              </w:rPr>
              <w:t xml:space="preserve">Value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49A">
            <w:pPr>
              <w:rPr/>
            </w:pPr>
            <w:r w:rsidDel="00000000" w:rsidR="00000000" w:rsidRPr="00000000">
              <w:rPr>
                <w:rtl w:val="0"/>
              </w:rPr>
              <w:t xml:space="preserve">Type</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49B">
            <w:pPr>
              <w:rPr/>
            </w:pPr>
            <w:r w:rsidDel="00000000" w:rsidR="00000000" w:rsidRPr="00000000">
              <w:rPr>
                <w:rtl w:val="0"/>
              </w:rPr>
              <w:t xml:space="preserve">UI</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49C">
            <w:pPr>
              <w:rPr/>
            </w:pPr>
            <w:r w:rsidDel="00000000" w:rsidR="00000000" w:rsidRPr="00000000">
              <w:rPr>
                <w:rtl w:val="0"/>
              </w:rPr>
              <w:t xml:space="preserve">Primary Actor</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49D">
            <w:pPr>
              <w:rPr/>
            </w:pPr>
            <w:r w:rsidDel="00000000" w:rsidR="00000000" w:rsidRPr="00000000">
              <w:rPr>
                <w:rtl w:val="0"/>
              </w:rPr>
              <w:t xml:space="preserve">Platform Admin</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49E">
            <w:pPr>
              <w:rPr/>
            </w:pPr>
            <w:r w:rsidDel="00000000" w:rsidR="00000000" w:rsidRPr="00000000">
              <w:rPr>
                <w:rtl w:val="0"/>
              </w:rPr>
              <w:t xml:space="preserve">Secondary Actor(s)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49F">
            <w:pPr>
              <w:rPr/>
            </w:pPr>
            <w:r w:rsidDel="00000000" w:rsidR="00000000" w:rsidRPr="00000000">
              <w:rPr>
                <w:rtl w:val="0"/>
              </w:rPr>
              <w:t xml:space="preserv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4A0">
            <w:pPr>
              <w:rPr/>
            </w:pPr>
            <w:r w:rsidDel="00000000" w:rsidR="00000000" w:rsidRPr="00000000">
              <w:rPr>
                <w:rtl w:val="0"/>
              </w:rPr>
              <w:t xml:space="preserve">Module</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4A1">
            <w:pPr>
              <w:rPr/>
            </w:pPr>
            <w:r w:rsidDel="00000000" w:rsidR="00000000" w:rsidRPr="00000000">
              <w:rPr>
                <w:rtl w:val="0"/>
              </w:rPr>
              <w:t xml:space="preserve">Contract</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4A2">
            <w:pPr>
              <w:rPr/>
            </w:pPr>
            <w:r w:rsidDel="00000000" w:rsidR="00000000" w:rsidRPr="00000000">
              <w:rPr>
                <w:rtl w:val="0"/>
              </w:rPr>
              <w:t xml:space="preserve">FT-ID Ref</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4A3">
            <w:pPr>
              <w:rPr/>
            </w:pPr>
            <w:r w:rsidDel="00000000" w:rsidR="00000000" w:rsidRPr="00000000">
              <w:rPr>
                <w:rtl w:val="0"/>
              </w:rPr>
              <w:t xml:space="preserve">FT-24</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4A4">
            <w:pPr>
              <w:rPr/>
            </w:pPr>
            <w:r w:rsidDel="00000000" w:rsidR="00000000" w:rsidRPr="00000000">
              <w:rPr>
                <w:rtl w:val="0"/>
              </w:rPr>
              <w:t xml:space="preserve">BF-ID Ref</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4A5">
            <w:pPr>
              <w:rPr/>
            </w:pPr>
            <w:r w:rsidDel="00000000" w:rsidR="00000000" w:rsidRPr="00000000">
              <w:rPr>
                <w:rtl w:val="0"/>
              </w:rPr>
              <w:t xml:space="preserve">BF-02</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4A6">
            <w:pPr>
              <w:rPr/>
            </w:pPr>
            <w:r w:rsidDel="00000000" w:rsidR="00000000" w:rsidRPr="00000000">
              <w:rPr>
                <w:rtl w:val="0"/>
              </w:rPr>
              <w:t xml:space="preserve">Depends On</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4A7">
            <w:pPr>
              <w:rPr/>
            </w:pPr>
            <w:r w:rsidDel="00000000" w:rsidR="00000000" w:rsidRPr="00000000">
              <w:rPr>
                <w:rtl w:val="0"/>
              </w:rPr>
              <w:t xml:space="preserve">UC-01</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4A8">
            <w:pPr>
              <w:rPr/>
            </w:pPr>
            <w:r w:rsidDel="00000000" w:rsidR="00000000" w:rsidRPr="00000000">
              <w:rPr>
                <w:rtl w:val="0"/>
              </w:rPr>
              <w:t xml:space="preserve">Preconditions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4A9">
            <w:pPr>
              <w:rPr/>
            </w:pPr>
            <w:r w:rsidDel="00000000" w:rsidR="00000000" w:rsidRPr="00000000">
              <w:rPr>
                <w:rtl w:val="0"/>
              </w:rPr>
              <w:t xml:space="preserve">Logged-in user accesses contract page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4AA">
            <w:pPr>
              <w:rPr/>
            </w:pPr>
            <w:r w:rsidDel="00000000" w:rsidR="00000000" w:rsidRPr="00000000">
              <w:rPr>
                <w:rtl w:val="0"/>
              </w:rPr>
              <w:t xml:space="preserve">Postconditions</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4AB">
            <w:pPr>
              <w:rPr/>
            </w:pPr>
            <w:r w:rsidDel="00000000" w:rsidR="00000000" w:rsidRPr="00000000">
              <w:rPr>
                <w:rtl w:val="0"/>
              </w:rPr>
              <w:t xml:space="preserve">Users can view the list of contracts related to them.</w:t>
            </w:r>
          </w:p>
        </w:tc>
      </w:tr>
    </w:tbl>
    <w:p w:rsidR="00000000" w:rsidDel="00000000" w:rsidP="00000000" w:rsidRDefault="00000000" w:rsidRPr="00000000" w14:paraId="000014AC">
      <w:pPr>
        <w:rPr/>
      </w:pPr>
      <w:r w:rsidDel="00000000" w:rsidR="00000000" w:rsidRPr="00000000">
        <w:rPr>
          <w:rtl w:val="0"/>
        </w:rPr>
        <w:t xml:space="preserve"> </w:t>
      </w:r>
    </w:p>
    <w:p w:rsidR="00000000" w:rsidDel="00000000" w:rsidP="00000000" w:rsidRDefault="00000000" w:rsidRPr="00000000" w14:paraId="000014AD">
      <w:pPr>
        <w:spacing w:after="80" w:before="260" w:lineRule="auto"/>
        <w:rPr>
          <w:b w:val="1"/>
          <w:bCs w:val="1"/>
          <w:sz w:val="36"/>
          <w:szCs w:val="36"/>
        </w:rPr>
      </w:pPr>
      <w:r w:rsidDel="00000000" w:rsidR="00000000" w:rsidRPr="00000000">
        <w:rPr>
          <w:b w:val="1"/>
          <w:bCs w:val="1"/>
          <w:sz w:val="36"/>
          <w:szCs w:val="36"/>
          <w:rtl w:val="0"/>
        </w:rPr>
        <w:t xml:space="preserve">Main Flow</w:t>
      </w:r>
    </w:p>
    <w:tbl>
      <w:tblPr>
        <w:tblStyle w:val="Table427"/>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4AE">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4AF">
            <w:pPr>
              <w:rPr/>
            </w:pPr>
            <w:r w:rsidDel="00000000" w:rsidR="00000000" w:rsidRPr="00000000">
              <w:rPr>
                <w:rtl w:val="0"/>
              </w:rPr>
              <w:t xml:space="preserve">Write at business level. [U] = what person sees or does. [S] = what system does in response — name the entity that changes. Good: '[S] Saves the new job record with status DRAFT and records the creating HR Manager as the owner' Bad:  '[S] INSERT INTO jobs (title, status) VALUES (...)' Always reference BRs inline where they apply.</w:t>
            </w:r>
          </w:p>
        </w:tc>
      </w:tr>
    </w:tbl>
    <w:p w:rsidR="00000000" w:rsidDel="00000000" w:rsidP="00000000" w:rsidRDefault="00000000" w:rsidRPr="00000000" w14:paraId="000014B0">
      <w:pPr>
        <w:rPr/>
      </w:pPr>
      <w:r w:rsidDel="00000000" w:rsidR="00000000" w:rsidRPr="00000000">
        <w:rPr>
          <w:rtl w:val="0"/>
        </w:rPr>
        <w:t xml:space="preserve"> </w:t>
      </w:r>
    </w:p>
    <w:p w:rsidR="00000000" w:rsidDel="00000000" w:rsidP="00000000" w:rsidRDefault="00000000" w:rsidRPr="00000000" w14:paraId="000014B1">
      <w:pPr>
        <w:spacing w:after="0" w:lineRule="auto"/>
        <w:ind w:left="1080" w:hanging="360"/>
        <w:rPr/>
      </w:pPr>
      <w:r w:rsidDel="00000000" w:rsidR="00000000" w:rsidRPr="00000000">
        <w:rPr>
          <w:rtl w:val="0"/>
        </w:rPr>
        <w:t xml:space="preserve">[U] Access the "My Contracts" page</w:t>
      </w:r>
    </w:p>
    <w:p w:rsidR="00000000" w:rsidDel="00000000" w:rsidP="00000000" w:rsidRDefault="00000000" w:rsidRPr="00000000" w14:paraId="000014B2">
      <w:pPr>
        <w:spacing w:after="0" w:lineRule="auto"/>
        <w:ind w:left="1080" w:hanging="360"/>
        <w:rPr/>
      </w:pPr>
      <w:r w:rsidDel="00000000" w:rsidR="00000000" w:rsidRPr="00000000">
        <w:rPr>
          <w:rtl w:val="0"/>
        </w:rPr>
        <w:t xml:space="preserve">[S] Load the list of contracts where the user is the assigned tutor, the parent who created the class, or the associated center/registrar — see BR-02</w:t>
      </w:r>
    </w:p>
    <w:p w:rsidR="00000000" w:rsidDel="00000000" w:rsidP="00000000" w:rsidRDefault="00000000" w:rsidRPr="00000000" w14:paraId="000014B3">
      <w:pPr>
        <w:spacing w:after="0" w:lineRule="auto"/>
        <w:ind w:left="1080" w:hanging="360"/>
        <w:rPr/>
      </w:pPr>
      <w:r w:rsidDel="00000000" w:rsidR="00000000" w:rsidRPr="00000000">
        <w:rPr>
          <w:rtl w:val="0"/>
        </w:rPr>
        <w:t xml:space="preserve">[S] Display a table with the following columns: Contract ID, Class, Type, Fee, Status, Creation Date</w:t>
      </w:r>
    </w:p>
    <w:p w:rsidR="00000000" w:rsidDel="00000000" w:rsidP="00000000" w:rsidRDefault="00000000" w:rsidRPr="00000000" w14:paraId="000014B4">
      <w:pPr>
        <w:spacing w:after="0" w:lineRule="auto"/>
        <w:ind w:left="1080" w:hanging="360"/>
        <w:rPr/>
      </w:pPr>
      <w:r w:rsidDel="00000000" w:rsidR="00000000" w:rsidRPr="00000000">
        <w:rPr>
          <w:rtl w:val="0"/>
        </w:rPr>
        <w:t xml:space="preserve">[U] (Optional) Click "Refresh" to reload the list</w:t>
      </w:r>
    </w:p>
    <w:p w:rsidR="00000000" w:rsidDel="00000000" w:rsidP="00000000" w:rsidRDefault="00000000" w:rsidRPr="00000000" w14:paraId="000014B5">
      <w:pPr>
        <w:spacing w:after="0" w:lineRule="auto"/>
        <w:ind w:left="1080" w:hanging="360"/>
        <w:rPr/>
      </w:pPr>
      <w:r w:rsidDel="00000000" w:rsidR="00000000" w:rsidRPr="00000000">
        <w:rPr>
          <w:rtl w:val="0"/>
        </w:rPr>
        <w:t xml:space="preserve">[U] Click "Details" on a contract to view its details</w:t>
      </w:r>
    </w:p>
    <w:p w:rsidR="00000000" w:rsidDel="00000000" w:rsidP="00000000" w:rsidRDefault="00000000" w:rsidRPr="00000000" w14:paraId="000014B6">
      <w:pPr>
        <w:spacing w:after="0" w:lineRule="auto"/>
        <w:ind w:left="1080" w:hanging="360"/>
        <w:rPr/>
      </w:pPr>
      <w:r w:rsidDel="00000000" w:rsidR="00000000" w:rsidRPr="00000000">
        <w:rPr>
          <w:rtl w:val="0"/>
        </w:rPr>
      </w:r>
    </w:p>
    <w:p w:rsidR="00000000" w:rsidDel="00000000" w:rsidP="00000000" w:rsidRDefault="00000000" w:rsidRPr="00000000" w14:paraId="000014B7">
      <w:pPr>
        <w:rPr/>
      </w:pPr>
      <w:r w:rsidDel="00000000" w:rsidR="00000000" w:rsidRPr="00000000">
        <w:rPr>
          <w:rtl w:val="0"/>
        </w:rPr>
        <w:t xml:space="preserve"> </w:t>
      </w:r>
    </w:p>
    <w:p w:rsidR="00000000" w:rsidDel="00000000" w:rsidP="00000000" w:rsidRDefault="00000000" w:rsidRPr="00000000" w14:paraId="000014B8">
      <w:pPr>
        <w:spacing w:after="80" w:before="260" w:lineRule="auto"/>
        <w:rPr>
          <w:b w:val="1"/>
          <w:bCs w:val="1"/>
          <w:sz w:val="36"/>
          <w:szCs w:val="36"/>
        </w:rPr>
      </w:pPr>
      <w:r w:rsidDel="00000000" w:rsidR="00000000" w:rsidRPr="00000000">
        <w:rPr>
          <w:b w:val="1"/>
          <w:bCs w:val="1"/>
          <w:sz w:val="36"/>
          <w:szCs w:val="36"/>
          <w:rtl w:val="0"/>
        </w:rPr>
        <w:t xml:space="preserve">Alternative Flows</w:t>
      </w:r>
    </w:p>
    <w:tbl>
      <w:tblPr>
        <w:tblStyle w:val="Table428"/>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4B9">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4BA">
            <w:pPr>
              <w:rPr/>
            </w:pPr>
            <w:r w:rsidDel="00000000" w:rsidR="00000000" w:rsidRPr="00000000">
              <w:rPr>
                <w:rtl w:val="0"/>
              </w:rPr>
              <w:t xml:space="preserve">Each AF covers one deviation from the main flow. State: at which step it branches, what the system does, what the person sees. Good: 'AF-01 — Username already taken: At step 4, the system finds the username is in use. The person sees the form again with the message: This username is already taken.' Bad:  'AF-01 — Error: show error message'</w:t>
            </w:r>
          </w:p>
        </w:tc>
      </w:tr>
    </w:tbl>
    <w:p w:rsidR="00000000" w:rsidDel="00000000" w:rsidP="00000000" w:rsidRDefault="00000000" w:rsidRPr="00000000" w14:paraId="000014BB">
      <w:pPr>
        <w:rPr/>
      </w:pPr>
      <w:r w:rsidDel="00000000" w:rsidR="00000000" w:rsidRPr="00000000">
        <w:rPr>
          <w:rtl w:val="0"/>
        </w:rPr>
        <w:t xml:space="preserve"> </w:t>
      </w:r>
    </w:p>
    <w:p w:rsidR="00000000" w:rsidDel="00000000" w:rsidP="00000000" w:rsidRDefault="00000000" w:rsidRPr="00000000" w14:paraId="000014BC">
      <w:pPr>
        <w:spacing w:after="0" w:lineRule="auto"/>
        <w:ind w:left="1080" w:hanging="360"/>
        <w:rPr/>
      </w:pPr>
      <w:r w:rsidDel="00000000" w:rsidR="00000000" w:rsidRPr="00000000">
        <w:rPr>
          <w:rtl w:val="0"/>
        </w:rPr>
        <w:t xml:space="preserve">AF-01 — Unable to load list: A connection or server error occurs during the data loading step. The user sees an error message (or "Unable to load contract list") along with a "Retry" button.</w:t>
      </w:r>
    </w:p>
    <w:p w:rsidR="00000000" w:rsidDel="00000000" w:rsidP="00000000" w:rsidRDefault="00000000" w:rsidRPr="00000000" w14:paraId="000014BD">
      <w:pPr>
        <w:spacing w:after="0" w:lineRule="auto"/>
        <w:ind w:left="1080" w:hanging="360"/>
        <w:rPr/>
      </w:pPr>
      <w:r w:rsidDel="00000000" w:rsidR="00000000" w:rsidRPr="00000000">
        <w:rPr>
          <w:rtl w:val="0"/>
        </w:rPr>
        <w:t xml:space="preserve">AF-02 — No contracts available: The list is empty at the display stage. The user sees the message: "No contracts available," accompanied by the note: "Contracts will be created when you accept a tutoring assignment or enroll in a center class."</w:t>
      </w:r>
    </w:p>
    <w:p w:rsidR="00000000" w:rsidDel="00000000" w:rsidP="00000000" w:rsidRDefault="00000000" w:rsidRPr="00000000" w14:paraId="000014BE">
      <w:pPr>
        <w:spacing w:after="0" w:lineRule="auto"/>
        <w:ind w:left="1080" w:hanging="360"/>
        <w:rPr/>
      </w:pPr>
      <w:r w:rsidDel="00000000" w:rsidR="00000000" w:rsidRPr="00000000">
        <w:rPr>
          <w:rtl w:val="0"/>
        </w:rPr>
        <w:t xml:space="preserve">AF-03 — Session expired: An authentication error is returned by the server during an API call. The user is redirected to the login page with a notification that the session has expired.</w:t>
      </w:r>
    </w:p>
    <w:p w:rsidR="00000000" w:rsidDel="00000000" w:rsidP="00000000" w:rsidRDefault="00000000" w:rsidRPr="00000000" w14:paraId="000014BF">
      <w:pPr>
        <w:spacing w:after="0" w:lineRule="auto"/>
        <w:ind w:left="1080" w:hanging="360"/>
        <w:rPr/>
      </w:pPr>
      <w:r w:rsidDel="00000000" w:rsidR="00000000" w:rsidRPr="00000000">
        <w:rPr>
          <w:rtl w:val="0"/>
        </w:rPr>
      </w:r>
    </w:p>
    <w:p w:rsidR="00000000" w:rsidDel="00000000" w:rsidP="00000000" w:rsidRDefault="00000000" w:rsidRPr="00000000" w14:paraId="000014C0">
      <w:pPr>
        <w:rPr/>
      </w:pPr>
      <w:r w:rsidDel="00000000" w:rsidR="00000000" w:rsidRPr="00000000">
        <w:rPr>
          <w:rtl w:val="0"/>
        </w:rPr>
        <w:t xml:space="preserve"> </w:t>
      </w:r>
    </w:p>
    <w:p w:rsidR="00000000" w:rsidDel="00000000" w:rsidP="00000000" w:rsidRDefault="00000000" w:rsidRPr="00000000" w14:paraId="000014C1">
      <w:pPr>
        <w:spacing w:after="80" w:before="260" w:lineRule="auto"/>
        <w:rPr>
          <w:b w:val="1"/>
          <w:bCs w:val="1"/>
          <w:sz w:val="36"/>
          <w:szCs w:val="36"/>
        </w:rPr>
      </w:pPr>
      <w:r w:rsidDel="00000000" w:rsidR="00000000" w:rsidRPr="00000000">
        <w:rPr>
          <w:b w:val="1"/>
          <w:bCs w:val="1"/>
          <w:sz w:val="36"/>
          <w:szCs w:val="36"/>
          <w:rtl w:val="0"/>
        </w:rPr>
        <w:t xml:space="preserve">Business Rules</w:t>
      </w:r>
    </w:p>
    <w:tbl>
      <w:tblPr>
        <w:tblStyle w:val="Table429"/>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11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4C2">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4C3">
            <w:pPr>
              <w:rPr/>
            </w:pPr>
            <w:sdt>
              <w:sdtPr>
                <w:id w:val="1130513474"/>
                <w:tag w:val="goog_rdk_267"/>
              </w:sdtPr>
              <w:sdtContent>
                <w:r w:rsidDel="00000000" w:rsidR="00000000" w:rsidRPr="00000000">
                  <w:rPr>
                    <w:rFonts w:ascii="Arial Unicode MS" w:cs="Arial Unicode MS" w:eastAsia="Arial Unicode MS" w:hAnsi="Arial Unicode MS"/>
                    <w:rtl w:val="0"/>
                  </w:rPr>
                  <w:t xml:space="preserve">Each BR must be precise and independently testable. Local BR (affects only this UC) → define here. Global BR (affects ≥2 UCs) → reference PRD §5 GBR-ID here, define there.</w:t>
                </w:r>
              </w:sdtContent>
            </w:sdt>
          </w:p>
        </w:tc>
      </w:tr>
    </w:tbl>
    <w:p w:rsidR="00000000" w:rsidDel="00000000" w:rsidP="00000000" w:rsidRDefault="00000000" w:rsidRPr="00000000" w14:paraId="000014C4">
      <w:pPr>
        <w:rPr/>
      </w:pPr>
      <w:r w:rsidDel="00000000" w:rsidR="00000000" w:rsidRPr="00000000">
        <w:rPr>
          <w:rtl w:val="0"/>
        </w:rPr>
        <w:t xml:space="preserve"> </w:t>
      </w:r>
    </w:p>
    <w:p w:rsidR="00000000" w:rsidDel="00000000" w:rsidP="00000000" w:rsidRDefault="00000000" w:rsidRPr="00000000" w14:paraId="000014C5">
      <w:pPr>
        <w:ind w:left="1080" w:hanging="360"/>
        <w:rPr/>
      </w:pPr>
      <w:r w:rsidDel="00000000" w:rsidR="00000000" w:rsidRPr="00000000">
        <w:rPr>
          <w:rtl w:val="0"/>
        </w:rPr>
        <w:t xml:space="preserve">BR-01: Only CLIENT, TUTOR, and TUTOR_CENTER roles are permitted to view the contract list page.</w:t>
      </w:r>
    </w:p>
    <w:p w:rsidR="00000000" w:rsidDel="00000000" w:rsidP="00000000" w:rsidRDefault="00000000" w:rsidRPr="00000000" w14:paraId="000014C6">
      <w:pPr>
        <w:ind w:left="1080" w:hanging="360"/>
        <w:rPr/>
      </w:pPr>
      <w:r w:rsidDel="00000000" w:rsidR="00000000" w:rsidRPr="00000000">
        <w:rPr>
          <w:rtl w:val="0"/>
        </w:rPr>
        <w:t xml:space="preserve">BR-02: The returned list is a consolidated set (with no duplicates) comprising: contracts where the user is the assigned tutor; contracts where the user is the creator of a private class (parent); and contracts where the user is the creator of a center class or the person who registered for it.</w:t>
      </w:r>
    </w:p>
    <w:p w:rsidR="00000000" w:rsidDel="00000000" w:rsidP="00000000" w:rsidRDefault="00000000" w:rsidRPr="00000000" w14:paraId="000014C7">
      <w:pPr>
        <w:ind w:left="1080" w:hanging="360"/>
        <w:rPr/>
      </w:pPr>
      <w:r w:rsidDel="00000000" w:rsidR="00000000" w:rsidRPr="00000000">
        <w:rPr>
          <w:rtl w:val="0"/>
        </w:rPr>
        <w:t xml:space="preserve">BR-03: Contract statuses are displayed in Vietnamese: Chưa ký (DRAFT), Đã ký (SIGNED), Đang hoạt động (ACTIVE), Hoàn thành (COMPLETED), and Đã chấm dứt (TERMINATED).</w:t>
      </w:r>
    </w:p>
    <w:p w:rsidR="00000000" w:rsidDel="00000000" w:rsidP="00000000" w:rsidRDefault="00000000" w:rsidRPr="00000000" w14:paraId="000014C8">
      <w:pPr>
        <w:ind w:left="1080" w:hanging="360"/>
        <w:rPr/>
      </w:pPr>
      <w:r w:rsidDel="00000000" w:rsidR="00000000" w:rsidRPr="00000000">
        <w:rPr>
          <w:rtl w:val="0"/>
        </w:rPr>
      </w:r>
    </w:p>
    <w:p w:rsidR="00000000" w:rsidDel="00000000" w:rsidP="00000000" w:rsidRDefault="00000000" w:rsidRPr="00000000" w14:paraId="000014C9">
      <w:pPr>
        <w:rPr/>
      </w:pPr>
      <w:r w:rsidDel="00000000" w:rsidR="00000000" w:rsidRPr="00000000">
        <w:rPr>
          <w:rtl w:val="0"/>
        </w:rPr>
        <w:t xml:space="preserve"> </w:t>
      </w:r>
    </w:p>
    <w:p w:rsidR="00000000" w:rsidDel="00000000" w:rsidP="00000000" w:rsidRDefault="00000000" w:rsidRPr="00000000" w14:paraId="000014CA">
      <w:pPr>
        <w:spacing w:after="80" w:before="260" w:lineRule="auto"/>
        <w:rPr>
          <w:b w:val="1"/>
          <w:bCs w:val="1"/>
          <w:sz w:val="36"/>
          <w:szCs w:val="36"/>
        </w:rPr>
      </w:pPr>
      <w:r w:rsidDel="00000000" w:rsidR="00000000" w:rsidRPr="00000000">
        <w:rPr>
          <w:b w:val="1"/>
          <w:bCs w:val="1"/>
          <w:sz w:val="36"/>
          <w:szCs w:val="36"/>
          <w:rtl w:val="0"/>
        </w:rPr>
        <w:t xml:space="preserve">Request Fields — LeadAuditFilter</w:t>
      </w:r>
    </w:p>
    <w:tbl>
      <w:tblPr>
        <w:tblStyle w:val="Table430"/>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4CB">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4CC">
            <w:pPr>
              <w:rPr/>
            </w:pPr>
            <w:r w:rsidDel="00000000" w:rsidR="00000000" w:rsidRPr="00000000">
              <w:rPr>
                <w:rtl w:val="0"/>
              </w:rPr>
              <w:t xml:space="preserve">Field name: business term — not a variable name. Type: Text / Number / Date / File / Yes/No — not code types (String, Integer, Boolean). Rule: plain language constraint — e.g. 'Required. Between 4 and 50 characters.' On success: describe what the person sees — e.g. 'Person is redirected to the job detail page with a confirmation message'.</w:t>
            </w:r>
          </w:p>
        </w:tc>
      </w:tr>
    </w:tbl>
    <w:p w:rsidR="00000000" w:rsidDel="00000000" w:rsidP="00000000" w:rsidRDefault="00000000" w:rsidRPr="00000000" w14:paraId="000014CD">
      <w:pPr>
        <w:rPr/>
      </w:pPr>
      <w:r w:rsidDel="00000000" w:rsidR="00000000" w:rsidRPr="00000000">
        <w:rPr>
          <w:rtl w:val="0"/>
        </w:rPr>
        <w:t xml:space="preserve"> </w:t>
      </w:r>
    </w:p>
    <w:tbl>
      <w:tblPr>
        <w:tblStyle w:val="Table431"/>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05"/>
        <w:gridCol w:w="1332"/>
        <w:gridCol w:w="6288"/>
        <w:tblGridChange w:id="0">
          <w:tblGrid>
            <w:gridCol w:w="1405"/>
            <w:gridCol w:w="1332"/>
            <w:gridCol w:w="6288"/>
          </w:tblGrid>
        </w:tblGridChange>
      </w:tblGrid>
      <w:tr>
        <w:trPr>
          <w:cantSplit w:val="0"/>
          <w:trHeight w:val="615" w:hRule="atLeast"/>
          <w:tblHeader w:val="0"/>
        </w:trPr>
        <w:tc>
          <w:tcPr>
            <w:tcBorders>
              <w:top w:color="993c1d" w:space="0" w:sz="6" w:val="single"/>
              <w:left w:color="993c1d" w:space="0" w:sz="6" w:val="single"/>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14CE">
            <w:pPr>
              <w:rPr>
                <w:b w:val="1"/>
                <w:bCs w:val="1"/>
                <w:color w:val="ffffff"/>
              </w:rPr>
            </w:pPr>
            <w:r w:rsidDel="00000000" w:rsidR="00000000" w:rsidRPr="00000000">
              <w:rPr>
                <w:b w:val="1"/>
                <w:bCs w:val="1"/>
                <w:color w:val="ffffff"/>
                <w:rtl w:val="0"/>
              </w:rPr>
              <w:t xml:space="preserve">Field</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14CF">
            <w:pPr>
              <w:rPr>
                <w:b w:val="1"/>
                <w:bCs w:val="1"/>
                <w:color w:val="ffffff"/>
              </w:rPr>
            </w:pPr>
            <w:r w:rsidDel="00000000" w:rsidR="00000000" w:rsidRPr="00000000">
              <w:rPr>
                <w:b w:val="1"/>
                <w:bCs w:val="1"/>
                <w:color w:val="ffffff"/>
                <w:rtl w:val="0"/>
              </w:rPr>
              <w:t xml:space="preserve">Type</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14D0">
            <w:pPr>
              <w:rPr>
                <w:b w:val="1"/>
                <w:bCs w:val="1"/>
                <w:color w:val="ffffff"/>
              </w:rPr>
            </w:pPr>
            <w:r w:rsidDel="00000000" w:rsidR="00000000" w:rsidRPr="00000000">
              <w:rPr>
                <w:b w:val="1"/>
                <w:bCs w:val="1"/>
                <w:color w:val="ffffff"/>
                <w:rtl w:val="0"/>
              </w:rPr>
              <w:t xml:space="preserve">Rule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4D1">
            <w:pPr>
              <w:rPr/>
            </w:pPr>
            <w:r w:rsidDel="00000000" w:rsidR="00000000" w:rsidRPr="00000000">
              <w:rPr>
                <w:rtl w:val="0"/>
              </w:rPr>
              <w:t xml:space="preserve">-</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4D2">
            <w:pPr>
              <w:rPr/>
            </w:pPr>
            <w:r w:rsidDel="00000000" w:rsidR="00000000" w:rsidRPr="00000000">
              <w:rPr>
                <w:rtl w:val="0"/>
              </w:rPr>
              <w:t xml:space="preserve">-</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4D3">
            <w:pPr>
              <w:rPr/>
            </w:pPr>
            <w:r w:rsidDel="00000000" w:rsidR="00000000" w:rsidRPr="00000000">
              <w:rPr>
                <w:rtl w:val="0"/>
              </w:rPr>
              <w:t xml:space="preserve">There is no input form on this page.</w:t>
            </w:r>
          </w:p>
        </w:tc>
      </w:tr>
    </w:tbl>
    <w:p w:rsidR="00000000" w:rsidDel="00000000" w:rsidP="00000000" w:rsidRDefault="00000000" w:rsidRPr="00000000" w14:paraId="000014D4">
      <w:pPr>
        <w:rPr/>
      </w:pPr>
      <w:r w:rsidDel="00000000" w:rsidR="00000000" w:rsidRPr="00000000">
        <w:rPr>
          <w:rtl w:val="0"/>
        </w:rPr>
        <w:t xml:space="preserve">On success: The matching lead audit entries are displayed.</w:t>
      </w:r>
    </w:p>
    <w:p w:rsidR="00000000" w:rsidDel="00000000" w:rsidP="00000000" w:rsidRDefault="00000000" w:rsidRPr="00000000" w14:paraId="000014D5">
      <w:pPr>
        <w:rPr/>
      </w:pPr>
      <w:r w:rsidDel="00000000" w:rsidR="00000000" w:rsidRPr="00000000">
        <w:rPr>
          <w:rtl w:val="0"/>
        </w:rPr>
        <w:t xml:space="preserve"> </w:t>
      </w:r>
    </w:p>
    <w:p w:rsidR="00000000" w:rsidDel="00000000" w:rsidP="00000000" w:rsidRDefault="00000000" w:rsidRPr="00000000" w14:paraId="000014D6">
      <w:pPr>
        <w:spacing w:after="80" w:before="260" w:lineRule="auto"/>
        <w:rPr>
          <w:b w:val="1"/>
          <w:bCs w:val="1"/>
          <w:sz w:val="36"/>
          <w:szCs w:val="36"/>
        </w:rPr>
      </w:pPr>
      <w:r w:rsidDel="00000000" w:rsidR="00000000" w:rsidRPr="00000000">
        <w:rPr>
          <w:b w:val="1"/>
          <w:bCs w:val="1"/>
          <w:sz w:val="36"/>
          <w:szCs w:val="36"/>
          <w:rtl w:val="0"/>
        </w:rPr>
        <w:t xml:space="preserve">Allowed Roles</w:t>
      </w:r>
    </w:p>
    <w:tbl>
      <w:tblPr>
        <w:tblStyle w:val="Table432"/>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08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4D7">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4D8">
            <w:pPr>
              <w:rPr/>
            </w:pPr>
            <w:r w:rsidDel="00000000" w:rsidR="00000000" w:rsidRPr="00000000">
              <w:rPr>
                <w:rtl w:val="0"/>
              </w:rPr>
              <w:t xml:space="preserve">List roles from PRD §2.1 that may perform this UC. 'Public' means no sign-in required. Do not describe technical enforcement mechanisms here — those are in TDS §4.</w:t>
            </w:r>
          </w:p>
        </w:tc>
      </w:tr>
    </w:tbl>
    <w:p w:rsidR="00000000" w:rsidDel="00000000" w:rsidP="00000000" w:rsidRDefault="00000000" w:rsidRPr="00000000" w14:paraId="000014D9">
      <w:pPr>
        <w:rPr/>
      </w:pPr>
      <w:r w:rsidDel="00000000" w:rsidR="00000000" w:rsidRPr="00000000">
        <w:rPr>
          <w:rtl w:val="0"/>
        </w:rPr>
        <w:t xml:space="preserve"> </w:t>
      </w:r>
    </w:p>
    <w:p w:rsidR="00000000" w:rsidDel="00000000" w:rsidP="00000000" w:rsidRDefault="00000000" w:rsidRPr="00000000" w14:paraId="000014DA">
      <w:pPr>
        <w:rPr/>
      </w:pPr>
      <w:r w:rsidDel="00000000" w:rsidR="00000000" w:rsidRPr="00000000">
        <w:rPr>
          <w:rtl w:val="0"/>
        </w:rPr>
        <w:t xml:space="preserve">CLIENT, TUTOR, TUTOR_CENTER.</w:t>
      </w:r>
    </w:p>
    <w:p w:rsidR="00000000" w:rsidDel="00000000" w:rsidP="00000000" w:rsidRDefault="00000000" w:rsidRPr="00000000" w14:paraId="000014DB">
      <w:pPr>
        <w:rPr>
          <w:b w:val="1"/>
          <w:bCs w:val="1"/>
        </w:rPr>
      </w:pPr>
      <w:r w:rsidDel="00000000" w:rsidR="00000000" w:rsidRPr="00000000">
        <w:rPr>
          <w:b w:val="1"/>
          <w:bCs w:val="1"/>
          <w:rtl w:val="0"/>
        </w:rPr>
        <w:t xml:space="preserve"> </w:t>
      </w:r>
    </w:p>
    <w:p w:rsidR="00000000" w:rsidDel="00000000" w:rsidP="00000000" w:rsidRDefault="00000000" w:rsidRPr="00000000" w14:paraId="000014DC">
      <w:pPr>
        <w:spacing w:after="80" w:before="360" w:lineRule="auto"/>
        <w:rPr>
          <w:b w:val="1"/>
          <w:bCs w:val="1"/>
          <w:sz w:val="36"/>
          <w:szCs w:val="36"/>
        </w:rPr>
      </w:pPr>
      <w:r w:rsidDel="00000000" w:rsidR="00000000" w:rsidRPr="00000000">
        <w:rPr>
          <w:b w:val="1"/>
          <w:bCs w:val="1"/>
          <w:sz w:val="36"/>
          <w:szCs w:val="36"/>
          <w:rtl w:val="0"/>
        </w:rPr>
        <w:t xml:space="preserve">Verification Criteria</w:t>
      </w:r>
    </w:p>
    <w:p w:rsidR="00000000" w:rsidDel="00000000" w:rsidP="00000000" w:rsidRDefault="00000000" w:rsidRPr="00000000" w14:paraId="000014DD">
      <w:pPr>
        <w:rPr/>
      </w:pPr>
      <w:r w:rsidDel="00000000" w:rsidR="00000000" w:rsidRPr="00000000">
        <w:rPr>
          <w:rtl w:val="0"/>
        </w:rPr>
        <w:t xml:space="preserve">Given   The user is logged in and has at least one associated contract</w:t>
      </w:r>
    </w:p>
    <w:p w:rsidR="00000000" w:rsidDel="00000000" w:rsidP="00000000" w:rsidRDefault="00000000" w:rsidRPr="00000000" w14:paraId="000014DE">
      <w:pPr>
        <w:rPr/>
      </w:pPr>
      <w:r w:rsidDel="00000000" w:rsidR="00000000" w:rsidRPr="00000000">
        <w:rPr>
          <w:rtl w:val="0"/>
        </w:rPr>
        <w:t xml:space="preserve">When    The user visits the "My Contracts" page</w:t>
      </w:r>
    </w:p>
    <w:p w:rsidR="00000000" w:rsidDel="00000000" w:rsidP="00000000" w:rsidRDefault="00000000" w:rsidRPr="00000000" w14:paraId="000014DF">
      <w:pPr>
        <w:rPr/>
      </w:pPr>
      <w:r w:rsidDel="00000000" w:rsidR="00000000" w:rsidRPr="00000000">
        <w:rPr>
          <w:rtl w:val="0"/>
        </w:rPr>
        <w:t xml:space="preserve">Then    The system displays the full list of that user's contracts and does not display contracts belonging to others</w:t>
      </w:r>
    </w:p>
    <w:p w:rsidR="00000000" w:rsidDel="00000000" w:rsidP="00000000" w:rsidRDefault="00000000" w:rsidRPr="00000000" w14:paraId="000014E0">
      <w:pPr>
        <w:rPr/>
      </w:pPr>
      <w:r w:rsidDel="00000000" w:rsidR="00000000" w:rsidRPr="00000000">
        <w:rPr>
          <w:rtl w:val="0"/>
        </w:rPr>
      </w:r>
    </w:p>
    <w:p w:rsidR="00000000" w:rsidDel="00000000" w:rsidP="00000000" w:rsidRDefault="00000000" w:rsidRPr="00000000" w14:paraId="000014E1">
      <w:pPr>
        <w:rPr>
          <w:i w:val="1"/>
          <w:iCs w:val="1"/>
        </w:rPr>
      </w:pPr>
      <w:r w:rsidDel="00000000" w:rsidR="00000000" w:rsidRPr="00000000">
        <w:rPr>
          <w:i w:val="1"/>
          <w:iCs w:val="1"/>
          <w:rtl w:val="0"/>
        </w:rPr>
        <w:t xml:space="preserve">Additional scenarios to cover in tests:</w:t>
      </w:r>
    </w:p>
    <w:p w:rsidR="00000000" w:rsidDel="00000000" w:rsidP="00000000" w:rsidRDefault="00000000" w:rsidRPr="00000000" w14:paraId="000014E2">
      <w:pPr>
        <w:spacing w:after="0" w:lineRule="auto"/>
        <w:ind w:left="1080" w:hanging="360"/>
        <w:rPr/>
      </w:pPr>
      <w:sdt>
        <w:sdtPr>
          <w:id w:val="-1659932941"/>
          <w:tag w:val="goog_rdk_268"/>
        </w:sdtPr>
        <w:sdtContent>
          <w:r w:rsidDel="00000000" w:rsidR="00000000" w:rsidRPr="00000000">
            <w:rPr>
              <w:rFonts w:ascii="Arial Unicode MS" w:cs="Arial Unicode MS" w:eastAsia="Arial Unicode MS" w:hAnsi="Arial Unicode MS"/>
              <w:rtl w:val="0"/>
            </w:rPr>
            <w:t xml:space="preserve">User has no contracts → displays the correct empty state content</w:t>
          </w:r>
        </w:sdtContent>
      </w:sdt>
    </w:p>
    <w:p w:rsidR="00000000" w:rsidDel="00000000" w:rsidP="00000000" w:rsidRDefault="00000000" w:rsidRPr="00000000" w14:paraId="000014E3">
      <w:pPr>
        <w:spacing w:after="0" w:lineRule="auto"/>
        <w:ind w:left="1080" w:hanging="360"/>
        <w:rPr/>
      </w:pPr>
      <w:sdt>
        <w:sdtPr>
          <w:id w:val="-1604930325"/>
          <w:tag w:val="goog_rdk_269"/>
        </w:sdtPr>
        <w:sdtContent>
          <w:r w:rsidDel="00000000" w:rsidR="00000000" w:rsidRPr="00000000">
            <w:rPr>
              <w:rFonts w:ascii="Arial Unicode MS" w:cs="Arial Unicode MS" w:eastAsia="Arial Unicode MS" w:hAnsi="Arial Unicode MS"/>
              <w:rtl w:val="0"/>
            </w:rPr>
            <w:t xml:space="preserve">Error loading list → displays an error message and a functional "Retry" button</w:t>
          </w:r>
        </w:sdtContent>
      </w:sdt>
    </w:p>
    <w:p w:rsidR="00000000" w:rsidDel="00000000" w:rsidP="00000000" w:rsidRDefault="00000000" w:rsidRPr="00000000" w14:paraId="000014E4">
      <w:pPr>
        <w:spacing w:after="0" w:lineRule="auto"/>
        <w:ind w:left="1080" w:hanging="360"/>
        <w:rPr/>
      </w:pPr>
      <w:r w:rsidDel="00000000" w:rsidR="00000000" w:rsidRPr="00000000">
        <w:rPr>
          <w:rtl w:val="0"/>
        </w:rPr>
      </w:r>
    </w:p>
    <w:p w:rsidR="00000000" w:rsidDel="00000000" w:rsidP="00000000" w:rsidRDefault="00000000" w:rsidRPr="00000000" w14:paraId="000014E5">
      <w:pPr>
        <w:rPr/>
      </w:pPr>
      <w:r w:rsidDel="00000000" w:rsidR="00000000" w:rsidRPr="00000000">
        <w:rPr>
          <w:rtl w:val="0"/>
        </w:rPr>
        <w:t xml:space="preserve"> </w:t>
      </w:r>
    </w:p>
    <w:p w:rsidR="00000000" w:rsidDel="00000000" w:rsidP="00000000" w:rsidRDefault="00000000" w:rsidRPr="00000000" w14:paraId="000014E6">
      <w:pPr>
        <w:pStyle w:val="Heading1"/>
        <w:spacing w:after="120" w:before="480" w:lineRule="auto"/>
        <w:rPr>
          <w:color w:val="333333"/>
          <w:sz w:val="46"/>
          <w:szCs w:val="46"/>
        </w:rPr>
      </w:pPr>
      <w:bookmarkStart w:colFirst="0" w:colLast="0" w:name="_heading=h.ce4b4ga0bfb9" w:id="148"/>
      <w:bookmarkEnd w:id="148"/>
      <w:r w:rsidDel="00000000" w:rsidR="00000000" w:rsidRPr="00000000">
        <w:rPr>
          <w:color w:val="333333"/>
          <w:sz w:val="46"/>
          <w:szCs w:val="46"/>
          <w:rtl w:val="0"/>
        </w:rPr>
        <w:t xml:space="preserve">UC-45: Manage E-Contract Templates</w:t>
      </w:r>
    </w:p>
    <w:p w:rsidR="00000000" w:rsidDel="00000000" w:rsidP="00000000" w:rsidRDefault="00000000" w:rsidRPr="00000000" w14:paraId="000014E7">
      <w:pPr>
        <w:rPr/>
      </w:pPr>
      <w:bookmarkStart w:colFirst="0" w:colLast="0" w:name="_heading=h.vt4pxd5e9euo" w:id="149"/>
      <w:bookmarkEnd w:id="149"/>
      <w:r w:rsidDel="00000000" w:rsidR="00000000" w:rsidRPr="00000000">
        <w:rPr>
          <w:rtl w:val="0"/>
        </w:rPr>
        <w:t xml:space="preserve"> </w:t>
      </w:r>
    </w:p>
    <w:tbl>
      <w:tblPr>
        <w:tblStyle w:val="Table433"/>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08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4E8">
            <w:pPr>
              <w:spacing w:after="40" w:lineRule="auto"/>
              <w:rPr>
                <w:b w:val="1"/>
                <w:bCs w:val="1"/>
                <w:color w:val="993c1d"/>
              </w:rPr>
            </w:pPr>
            <w:r w:rsidDel="00000000" w:rsidR="00000000" w:rsidRPr="00000000">
              <w:rPr>
                <w:b w:val="1"/>
                <w:bCs w:val="1"/>
                <w:color w:val="993c1d"/>
                <w:rtl w:val="0"/>
              </w:rPr>
              <w:t xml:space="preserve">UI-type block</w:t>
            </w:r>
          </w:p>
          <w:p w:rsidR="00000000" w:rsidDel="00000000" w:rsidP="00000000" w:rsidRDefault="00000000" w:rsidRPr="00000000" w14:paraId="000014E9">
            <w:pPr>
              <w:rPr/>
            </w:pPr>
            <w:r w:rsidDel="00000000" w:rsidR="00000000" w:rsidRPr="00000000">
              <w:rPr>
                <w:rtl w:val="0"/>
              </w:rPr>
              <w:t xml:space="preserve">Copy this block for each UI-type use case. Sections: Header | Main Flow | Alternative Flows | Business Rules | Request Fields | Allowed Roles | Verification Criteria</w:t>
            </w:r>
          </w:p>
        </w:tc>
      </w:tr>
    </w:tbl>
    <w:p w:rsidR="00000000" w:rsidDel="00000000" w:rsidP="00000000" w:rsidRDefault="00000000" w:rsidRPr="00000000" w14:paraId="000014EA">
      <w:pPr>
        <w:rPr/>
      </w:pPr>
      <w:bookmarkStart w:colFirst="0" w:colLast="0" w:name="_heading=h.9ciofdarl9do" w:id="150"/>
      <w:bookmarkEnd w:id="150"/>
      <w:r w:rsidDel="00000000" w:rsidR="00000000" w:rsidRPr="00000000">
        <w:rPr>
          <w:rtl w:val="0"/>
        </w:rPr>
        <w:t xml:space="preserve"> </w:t>
      </w:r>
    </w:p>
    <w:tbl>
      <w:tblPr>
        <w:tblStyle w:val="Table434"/>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8"/>
        <w:gridCol w:w="7067"/>
        <w:tblGridChange w:id="0">
          <w:tblGrid>
            <w:gridCol w:w="1958"/>
            <w:gridCol w:w="7067"/>
          </w:tblGrid>
        </w:tblGridChange>
      </w:tblGrid>
      <w:tr>
        <w:trPr>
          <w:cantSplit w:val="0"/>
          <w:trHeight w:val="615" w:hRule="atLeast"/>
          <w:tblHeader w:val="0"/>
        </w:trPr>
        <w:tc>
          <w:tcPr>
            <w:tcBorders>
              <w:top w:color="993c1d" w:space="0" w:sz="6" w:val="single"/>
              <w:left w:color="993c1d" w:space="0" w:sz="6" w:val="single"/>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14EB">
            <w:pPr>
              <w:rPr>
                <w:b w:val="1"/>
                <w:bCs w:val="1"/>
                <w:color w:val="ffffff"/>
              </w:rPr>
            </w:pPr>
            <w:r w:rsidDel="00000000" w:rsidR="00000000" w:rsidRPr="00000000">
              <w:rPr>
                <w:b w:val="1"/>
                <w:bCs w:val="1"/>
                <w:color w:val="ffffff"/>
                <w:rtl w:val="0"/>
              </w:rPr>
              <w:t xml:space="preserve">Field</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14EC">
            <w:pPr>
              <w:rPr>
                <w:b w:val="1"/>
                <w:bCs w:val="1"/>
                <w:color w:val="ffffff"/>
              </w:rPr>
            </w:pPr>
            <w:r w:rsidDel="00000000" w:rsidR="00000000" w:rsidRPr="00000000">
              <w:rPr>
                <w:b w:val="1"/>
                <w:bCs w:val="1"/>
                <w:color w:val="ffffff"/>
                <w:rtl w:val="0"/>
              </w:rPr>
              <w:t xml:space="preserve">Value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4ED">
            <w:pPr>
              <w:rPr/>
            </w:pPr>
            <w:r w:rsidDel="00000000" w:rsidR="00000000" w:rsidRPr="00000000">
              <w:rPr>
                <w:rtl w:val="0"/>
              </w:rPr>
              <w:t xml:space="preserve">Type</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4EE">
            <w:pPr>
              <w:rPr/>
            </w:pPr>
            <w:r w:rsidDel="00000000" w:rsidR="00000000" w:rsidRPr="00000000">
              <w:rPr>
                <w:rtl w:val="0"/>
              </w:rPr>
              <w:t xml:space="preserve">UI</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4EF">
            <w:pPr>
              <w:rPr/>
            </w:pPr>
            <w:r w:rsidDel="00000000" w:rsidR="00000000" w:rsidRPr="00000000">
              <w:rPr>
                <w:rtl w:val="0"/>
              </w:rPr>
              <w:t xml:space="preserve">Primary Actor</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4F0">
            <w:pPr>
              <w:rPr/>
            </w:pPr>
            <w:r w:rsidDel="00000000" w:rsidR="00000000" w:rsidRPr="00000000">
              <w:rPr>
                <w:rtl w:val="0"/>
              </w:rPr>
              <w:t xml:space="preserve">CLIENT, TUTOR, TUTOR_CENTER (in the capacity of a contracting party)</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4F1">
            <w:pPr>
              <w:rPr/>
            </w:pPr>
            <w:r w:rsidDel="00000000" w:rsidR="00000000" w:rsidRPr="00000000">
              <w:rPr>
                <w:rtl w:val="0"/>
              </w:rPr>
              <w:t xml:space="preserve">Secondary Actor(s)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4F2">
            <w:pPr>
              <w:rPr/>
            </w:pPr>
            <w:r w:rsidDel="00000000" w:rsidR="00000000" w:rsidRPr="00000000">
              <w:rPr>
                <w:rtl w:val="0"/>
              </w:rPr>
              <w:t xml:space="preserve">OTP email sending system</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4F3">
            <w:pPr>
              <w:rPr/>
            </w:pPr>
            <w:r w:rsidDel="00000000" w:rsidR="00000000" w:rsidRPr="00000000">
              <w:rPr>
                <w:rtl w:val="0"/>
              </w:rPr>
              <w:t xml:space="preserve">Module</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4F4">
            <w:pPr>
              <w:rPr/>
            </w:pPr>
            <w:r w:rsidDel="00000000" w:rsidR="00000000" w:rsidRPr="00000000">
              <w:rPr>
                <w:rtl w:val="0"/>
              </w:rPr>
              <w:t xml:space="preserve">Contract</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4F5">
            <w:pPr>
              <w:rPr/>
            </w:pPr>
            <w:r w:rsidDel="00000000" w:rsidR="00000000" w:rsidRPr="00000000">
              <w:rPr>
                <w:rtl w:val="0"/>
              </w:rPr>
              <w:t xml:space="preserve">FT-ID Ref</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4F6">
            <w:pPr>
              <w:rPr/>
            </w:pPr>
            <w:r w:rsidDel="00000000" w:rsidR="00000000" w:rsidRPr="00000000">
              <w:rPr>
                <w:rtl w:val="0"/>
              </w:rPr>
              <w:t xml:space="preserve">FT-24</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4F7">
            <w:pPr>
              <w:rPr/>
            </w:pPr>
            <w:r w:rsidDel="00000000" w:rsidR="00000000" w:rsidRPr="00000000">
              <w:rPr>
                <w:rtl w:val="0"/>
              </w:rPr>
              <w:t xml:space="preserve">BF-ID Ref</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4F8">
            <w:pPr>
              <w:rPr/>
            </w:pPr>
            <w:r w:rsidDel="00000000" w:rsidR="00000000" w:rsidRPr="00000000">
              <w:rPr>
                <w:rtl w:val="0"/>
              </w:rPr>
              <w:t xml:space="preserve">BF-02</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4F9">
            <w:pPr>
              <w:rPr/>
            </w:pPr>
            <w:r w:rsidDel="00000000" w:rsidR="00000000" w:rsidRPr="00000000">
              <w:rPr>
                <w:rtl w:val="0"/>
              </w:rPr>
              <w:t xml:space="preserve">Depends On</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4FA">
            <w:pPr>
              <w:rPr/>
            </w:pPr>
            <w:r w:rsidDel="00000000" w:rsidR="00000000" w:rsidRPr="00000000">
              <w:rPr>
                <w:rtl w:val="0"/>
              </w:rPr>
              <w:t xml:space="preserve">UC-44</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4FB">
            <w:pPr>
              <w:rPr/>
            </w:pPr>
            <w:r w:rsidDel="00000000" w:rsidR="00000000" w:rsidRPr="00000000">
              <w:rPr>
                <w:rtl w:val="0"/>
              </w:rPr>
              <w:t xml:space="preserve">Preconditions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4FC">
            <w:pPr>
              <w:rPr/>
            </w:pPr>
            <w:r w:rsidDel="00000000" w:rsidR="00000000" w:rsidRPr="00000000">
              <w:rPr>
                <w:rtl w:val="0"/>
              </w:rPr>
              <w:t xml:space="preserve">For a logged-in user with access to the contract (as the associated tutor, parent, center, or registrant), the contract must be in "Unsigned" (DRAFT) status to be signed.</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4FD">
            <w:pPr>
              <w:rPr/>
            </w:pPr>
            <w:r w:rsidDel="00000000" w:rsidR="00000000" w:rsidRPr="00000000">
              <w:rPr>
                <w:rtl w:val="0"/>
              </w:rPr>
              <w:t xml:space="preserve">Postconditions</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4FE">
            <w:pPr>
              <w:rPr/>
            </w:pPr>
            <w:r w:rsidDel="00000000" w:rsidR="00000000" w:rsidRPr="00000000">
              <w:rPr>
                <w:rtl w:val="0"/>
              </w:rPr>
              <w:t xml:space="preserve">The user's signature is recorded; once both parties have signed, the contract status changes to "Signed" and the class is activated.</w:t>
            </w:r>
          </w:p>
        </w:tc>
      </w:tr>
    </w:tbl>
    <w:p w:rsidR="00000000" w:rsidDel="00000000" w:rsidP="00000000" w:rsidRDefault="00000000" w:rsidRPr="00000000" w14:paraId="000014FF">
      <w:pPr>
        <w:rPr/>
      </w:pPr>
      <w:r w:rsidDel="00000000" w:rsidR="00000000" w:rsidRPr="00000000">
        <w:rPr>
          <w:rtl w:val="0"/>
        </w:rPr>
        <w:t xml:space="preserve"> </w:t>
      </w:r>
    </w:p>
    <w:p w:rsidR="00000000" w:rsidDel="00000000" w:rsidP="00000000" w:rsidRDefault="00000000" w:rsidRPr="00000000" w14:paraId="00001500">
      <w:pPr>
        <w:spacing w:after="80" w:before="260" w:lineRule="auto"/>
        <w:rPr>
          <w:b w:val="1"/>
          <w:bCs w:val="1"/>
          <w:sz w:val="36"/>
          <w:szCs w:val="36"/>
        </w:rPr>
      </w:pPr>
      <w:r w:rsidDel="00000000" w:rsidR="00000000" w:rsidRPr="00000000">
        <w:rPr>
          <w:b w:val="1"/>
          <w:bCs w:val="1"/>
          <w:sz w:val="36"/>
          <w:szCs w:val="36"/>
          <w:rtl w:val="0"/>
        </w:rPr>
        <w:t xml:space="preserve">Main Flow</w:t>
      </w:r>
    </w:p>
    <w:tbl>
      <w:tblPr>
        <w:tblStyle w:val="Table435"/>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501">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502">
            <w:pPr>
              <w:rPr/>
            </w:pPr>
            <w:r w:rsidDel="00000000" w:rsidR="00000000" w:rsidRPr="00000000">
              <w:rPr>
                <w:rtl w:val="0"/>
              </w:rPr>
              <w:t xml:space="preserve">Write at business level. [U] = what person sees or does. [S] = what system does in response — name the entity that changes. Good: '[S] Saves the new job record with status DRAFT and records the creating HR Manager as the owner' Bad:  '[S] INSERT INTO jobs (title, status) VALUES (...)' Always reference BRs inline where they apply.</w:t>
            </w:r>
          </w:p>
        </w:tc>
      </w:tr>
    </w:tbl>
    <w:p w:rsidR="00000000" w:rsidDel="00000000" w:rsidP="00000000" w:rsidRDefault="00000000" w:rsidRPr="00000000" w14:paraId="00001503">
      <w:pPr>
        <w:rPr/>
      </w:pPr>
      <w:r w:rsidDel="00000000" w:rsidR="00000000" w:rsidRPr="00000000">
        <w:rPr>
          <w:rtl w:val="0"/>
        </w:rPr>
        <w:t xml:space="preserve"> </w:t>
      </w:r>
    </w:p>
    <w:p w:rsidR="00000000" w:rsidDel="00000000" w:rsidP="00000000" w:rsidRDefault="00000000" w:rsidRPr="00000000" w14:paraId="00001504">
      <w:pPr>
        <w:spacing w:after="0" w:lineRule="auto"/>
        <w:ind w:left="1080" w:hanging="360"/>
        <w:rPr/>
      </w:pPr>
      <w:r w:rsidDel="00000000" w:rsidR="00000000" w:rsidRPr="00000000">
        <w:rPr>
          <w:rtl w:val="0"/>
        </w:rPr>
        <w:t xml:space="preserve">[U] From the list, click "Details" to access the contract details page.</w:t>
      </w:r>
    </w:p>
    <w:p w:rsidR="00000000" w:rsidDel="00000000" w:rsidP="00000000" w:rsidRDefault="00000000" w:rsidRPr="00000000" w14:paraId="00001505">
      <w:pPr>
        <w:spacing w:after="0" w:lineRule="auto"/>
        <w:ind w:left="1080" w:hanging="360"/>
        <w:rPr/>
      </w:pPr>
      <w:r w:rsidDel="00000000" w:rsidR="00000000" w:rsidRPr="00000000">
        <w:rPr>
          <w:rtl w:val="0"/>
        </w:rPr>
        <w:t xml:space="preserve">[S] Load contract information and the signing status of the parties — see BR-01.</w:t>
      </w:r>
    </w:p>
    <w:p w:rsidR="00000000" w:rsidDel="00000000" w:rsidP="00000000" w:rsidRDefault="00000000" w:rsidRPr="00000000" w14:paraId="00001506">
      <w:pPr>
        <w:spacing w:after="0" w:lineRule="auto"/>
        <w:ind w:left="1080" w:hanging="360"/>
        <w:rPr/>
      </w:pPr>
      <w:r w:rsidDel="00000000" w:rsidR="00000000" w:rsidRPr="00000000">
        <w:rPr>
          <w:rtl w:val="0"/>
        </w:rPr>
        <w:t xml:space="preserve">[S] Display the following: Contract Information, Signatories, and Signing Status (number of signers / total required, progress bar).</w:t>
      </w:r>
    </w:p>
    <w:p w:rsidR="00000000" w:rsidDel="00000000" w:rsidP="00000000" w:rsidRDefault="00000000" w:rsidRPr="00000000" w14:paraId="00001507">
      <w:pPr>
        <w:spacing w:after="0" w:lineRule="auto"/>
        <w:ind w:left="1080" w:hanging="360"/>
        <w:rPr/>
      </w:pPr>
      <w:r w:rsidDel="00000000" w:rsidR="00000000" w:rsidRPr="00000000">
        <w:rPr>
          <w:rtl w:val="0"/>
        </w:rPr>
        <w:t xml:space="preserve">[U] If the contract is pending signature and the user has not yet signed, click "Send OTP".</w:t>
      </w:r>
    </w:p>
    <w:p w:rsidR="00000000" w:rsidDel="00000000" w:rsidP="00000000" w:rsidRDefault="00000000" w:rsidRPr="00000000" w14:paraId="00001508">
      <w:pPr>
        <w:spacing w:after="0" w:lineRule="auto"/>
        <w:ind w:left="1080" w:hanging="360"/>
        <w:rPr/>
      </w:pPr>
      <w:r w:rsidDel="00000000" w:rsidR="00000000" w:rsidRPr="00000000">
        <w:rPr>
          <w:rtl w:val="0"/>
        </w:rPr>
        <w:t xml:space="preserve">[S] Generate a 6-digit OTP, invalidate any existing code (if applicable), and email the OTP to the user — see BR-03, BR-04.</w:t>
      </w:r>
    </w:p>
    <w:p w:rsidR="00000000" w:rsidDel="00000000" w:rsidP="00000000" w:rsidRDefault="00000000" w:rsidRPr="00000000" w14:paraId="00001509">
      <w:pPr>
        <w:spacing w:after="0" w:lineRule="auto"/>
        <w:ind w:left="1080" w:hanging="360"/>
        <w:rPr/>
      </w:pPr>
      <w:r w:rsidDel="00000000" w:rsidR="00000000" w:rsidRPr="00000000">
        <w:rPr>
          <w:rtl w:val="0"/>
        </w:rPr>
        <w:t xml:space="preserve">[U] Enter the 6-digit OTP received via email.</w:t>
      </w:r>
    </w:p>
    <w:p w:rsidR="00000000" w:rsidDel="00000000" w:rsidP="00000000" w:rsidRDefault="00000000" w:rsidRPr="00000000" w14:paraId="0000150A">
      <w:pPr>
        <w:spacing w:after="0" w:lineRule="auto"/>
        <w:ind w:left="1080" w:hanging="360"/>
        <w:rPr/>
      </w:pPr>
      <w:r w:rsidDel="00000000" w:rsidR="00000000" w:rsidRPr="00000000">
        <w:rPr>
          <w:rtl w:val="0"/>
        </w:rPr>
        <w:t xml:space="preserve">[U] Click "Confirm Signature".</w:t>
      </w:r>
    </w:p>
    <w:p w:rsidR="00000000" w:rsidDel="00000000" w:rsidP="00000000" w:rsidRDefault="00000000" w:rsidRPr="00000000" w14:paraId="0000150B">
      <w:pPr>
        <w:spacing w:after="0" w:lineRule="auto"/>
        <w:ind w:left="1080" w:hanging="360"/>
        <w:rPr/>
      </w:pPr>
      <w:r w:rsidDel="00000000" w:rsidR="00000000" w:rsidRPr="00000000">
        <w:rPr>
          <w:rtl w:val="0"/>
        </w:rPr>
        <w:t xml:space="preserve">[S] Authenticate the OTP — see BR-06.</w:t>
      </w:r>
    </w:p>
    <w:p w:rsidR="00000000" w:rsidDel="00000000" w:rsidP="00000000" w:rsidRDefault="00000000" w:rsidRPr="00000000" w14:paraId="0000150C">
      <w:pPr>
        <w:spacing w:after="0" w:lineRule="auto"/>
        <w:ind w:left="1080" w:hanging="360"/>
        <w:rPr/>
      </w:pPr>
      <w:r w:rsidDel="00000000" w:rsidR="00000000" w:rsidRPr="00000000">
        <w:rPr>
          <w:rtl w:val="0"/>
        </w:rPr>
        <w:t xml:space="preserve">[S] Record the user's signature for the contract.</w:t>
      </w:r>
    </w:p>
    <w:p w:rsidR="00000000" w:rsidDel="00000000" w:rsidP="00000000" w:rsidRDefault="00000000" w:rsidRPr="00000000" w14:paraId="0000150D">
      <w:pPr>
        <w:spacing w:after="0" w:lineRule="auto"/>
        <w:ind w:left="1080" w:hanging="360"/>
        <w:rPr/>
      </w:pPr>
      <w:r w:rsidDel="00000000" w:rsidR="00000000" w:rsidRPr="00000000">
        <w:rPr>
          <w:rtl w:val="0"/>
        </w:rPr>
        <w:t xml:space="preserve">[S] If the required number of signatures is reached, update the contract status to "Signed," record the signing timestamp, lock the deposit amount, and activate the class — see BR-07, BR-08.</w:t>
      </w:r>
    </w:p>
    <w:p w:rsidR="00000000" w:rsidDel="00000000" w:rsidP="00000000" w:rsidRDefault="00000000" w:rsidRPr="00000000" w14:paraId="0000150E">
      <w:pPr>
        <w:spacing w:after="0" w:lineRule="auto"/>
        <w:ind w:left="1080" w:hanging="360"/>
        <w:rPr/>
      </w:pPr>
      <w:r w:rsidDel="00000000" w:rsidR="00000000" w:rsidRPr="00000000">
        <w:rPr>
          <w:rtl w:val="0"/>
        </w:rPr>
      </w:r>
    </w:p>
    <w:p w:rsidR="00000000" w:rsidDel="00000000" w:rsidP="00000000" w:rsidRDefault="00000000" w:rsidRPr="00000000" w14:paraId="0000150F">
      <w:pPr>
        <w:rPr/>
      </w:pPr>
      <w:r w:rsidDel="00000000" w:rsidR="00000000" w:rsidRPr="00000000">
        <w:rPr>
          <w:rtl w:val="0"/>
        </w:rPr>
        <w:t xml:space="preserve"> </w:t>
      </w:r>
    </w:p>
    <w:p w:rsidR="00000000" w:rsidDel="00000000" w:rsidP="00000000" w:rsidRDefault="00000000" w:rsidRPr="00000000" w14:paraId="00001510">
      <w:pPr>
        <w:spacing w:after="80" w:before="260" w:lineRule="auto"/>
        <w:rPr>
          <w:b w:val="1"/>
          <w:bCs w:val="1"/>
          <w:sz w:val="36"/>
          <w:szCs w:val="36"/>
        </w:rPr>
      </w:pPr>
      <w:r w:rsidDel="00000000" w:rsidR="00000000" w:rsidRPr="00000000">
        <w:rPr>
          <w:b w:val="1"/>
          <w:bCs w:val="1"/>
          <w:sz w:val="36"/>
          <w:szCs w:val="36"/>
          <w:rtl w:val="0"/>
        </w:rPr>
        <w:t xml:space="preserve">Alternative Flows</w:t>
      </w:r>
    </w:p>
    <w:tbl>
      <w:tblPr>
        <w:tblStyle w:val="Table436"/>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511">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512">
            <w:pPr>
              <w:rPr/>
            </w:pPr>
            <w:r w:rsidDel="00000000" w:rsidR="00000000" w:rsidRPr="00000000">
              <w:rPr>
                <w:rtl w:val="0"/>
              </w:rPr>
              <w:t xml:space="preserve">Each AF covers one deviation from the main flow. State: at which step it branches, what the system does, what the person sees. Good: 'AF-01 — Username already taken: At step 4, the system finds the username is in use. The person sees the form again with the message: This username is already taken.' Bad:  'AF-01 — Error: show error message'</w:t>
            </w:r>
          </w:p>
        </w:tc>
      </w:tr>
    </w:tbl>
    <w:p w:rsidR="00000000" w:rsidDel="00000000" w:rsidP="00000000" w:rsidRDefault="00000000" w:rsidRPr="00000000" w14:paraId="00001513">
      <w:pPr>
        <w:rPr/>
      </w:pPr>
      <w:r w:rsidDel="00000000" w:rsidR="00000000" w:rsidRPr="00000000">
        <w:rPr>
          <w:rtl w:val="0"/>
        </w:rPr>
        <w:t xml:space="preserve"> </w:t>
      </w:r>
    </w:p>
    <w:p w:rsidR="00000000" w:rsidDel="00000000" w:rsidP="00000000" w:rsidRDefault="00000000" w:rsidRPr="00000000" w14:paraId="00001514">
      <w:pPr>
        <w:spacing w:after="0" w:lineRule="auto"/>
        <w:ind w:left="1080" w:hanging="360"/>
        <w:rPr/>
      </w:pPr>
      <w:r w:rsidDel="00000000" w:rsidR="00000000" w:rsidRPr="00000000">
        <w:rPr>
          <w:rtl w:val="0"/>
        </w:rPr>
        <w:t xml:space="preserve">AF-01 — Already signed: During the OTP sending or signature confirmation step, the system detects that the user has already signed the contract. The user sees the message: "You have already signed this contract," and the signature section is replaced with: "You have signed this contract. Waiting for the other party to sign."</w:t>
      </w:r>
    </w:p>
    <w:p w:rsidR="00000000" w:rsidDel="00000000" w:rsidP="00000000" w:rsidRDefault="00000000" w:rsidRPr="00000000" w14:paraId="00001515">
      <w:pPr>
        <w:spacing w:after="0" w:lineRule="auto"/>
        <w:ind w:left="1080" w:hanging="360"/>
        <w:rPr/>
      </w:pPr>
      <w:r w:rsidDel="00000000" w:rsidR="00000000" w:rsidRPr="00000000">
        <w:rPr>
          <w:rtl w:val="0"/>
        </w:rPr>
        <w:t xml:space="preserve">AF-02 — Access denied: When loading contract details, the user is not an involved party (tutor/parent/center/registrant). The user is redirected to the "Access Denied" page.</w:t>
      </w:r>
    </w:p>
    <w:p w:rsidR="00000000" w:rsidDel="00000000" w:rsidP="00000000" w:rsidRDefault="00000000" w:rsidRPr="00000000" w14:paraId="00001516">
      <w:pPr>
        <w:spacing w:after="0" w:lineRule="auto"/>
        <w:ind w:left="1080" w:hanging="360"/>
        <w:rPr/>
      </w:pPr>
      <w:r w:rsidDel="00000000" w:rsidR="00000000" w:rsidRPr="00000000">
        <w:rPr>
          <w:rtl w:val="0"/>
        </w:rPr>
        <w:t xml:space="preserve">AF-03 — Contract not found: When loading details, the contract does not exist. The user sees the error message: "Contract not found."</w:t>
      </w:r>
    </w:p>
    <w:p w:rsidR="00000000" w:rsidDel="00000000" w:rsidP="00000000" w:rsidRDefault="00000000" w:rsidRPr="00000000" w14:paraId="00001517">
      <w:pPr>
        <w:spacing w:after="0" w:lineRule="auto"/>
        <w:ind w:left="1080" w:hanging="360"/>
        <w:rPr/>
      </w:pPr>
      <w:r w:rsidDel="00000000" w:rsidR="00000000" w:rsidRPr="00000000">
        <w:rPr>
          <w:rtl w:val="0"/>
        </w:rPr>
        <w:t xml:space="preserve">AF-04 — Invalid or expired OTP: During signature confirmation, the entered code is incorrect or the 5-minute validity period has expired. The user sees the message: "Invalid or expired OTP" and can re-enter the code or request a new one.</w:t>
      </w:r>
    </w:p>
    <w:p w:rsidR="00000000" w:rsidDel="00000000" w:rsidP="00000000" w:rsidRDefault="00000000" w:rsidRPr="00000000" w14:paraId="00001518">
      <w:pPr>
        <w:spacing w:after="0" w:lineRule="auto"/>
        <w:ind w:left="1080" w:hanging="360"/>
        <w:rPr/>
      </w:pPr>
      <w:r w:rsidDel="00000000" w:rsidR="00000000" w:rsidRPr="00000000">
        <w:rPr>
          <w:rtl w:val="0"/>
        </w:rPr>
        <w:t xml:space="preserve">AF-05 — OTP email sending failed: During the OTP sending step, the system fails to send the email. The user sees the message: "Failed to send OTP email. Please try again later."</w:t>
      </w:r>
    </w:p>
    <w:p w:rsidR="00000000" w:rsidDel="00000000" w:rsidP="00000000" w:rsidRDefault="00000000" w:rsidRPr="00000000" w14:paraId="00001519">
      <w:pPr>
        <w:spacing w:after="0" w:lineRule="auto"/>
        <w:ind w:left="1080" w:hanging="360"/>
        <w:rPr/>
      </w:pPr>
      <w:r w:rsidDel="00000000" w:rsidR="00000000" w:rsidRPr="00000000">
        <w:rPr>
          <w:rtl w:val="0"/>
        </w:rPr>
        <w:t xml:space="preserve">AF-06 — Fewer than 6 digits: When entering the OTP, the user has not entered the full 6 digits. The "Confirm Signature" button is disabled, preventing the request from being sent.</w:t>
      </w:r>
    </w:p>
    <w:p w:rsidR="00000000" w:rsidDel="00000000" w:rsidP="00000000" w:rsidRDefault="00000000" w:rsidRPr="00000000" w14:paraId="0000151A">
      <w:pPr>
        <w:spacing w:after="0" w:lineRule="auto"/>
        <w:ind w:left="1080" w:hanging="360"/>
        <w:rPr/>
      </w:pPr>
      <w:r w:rsidDel="00000000" w:rsidR="00000000" w:rsidRPr="00000000">
        <w:rPr>
          <w:rtl w:val="0"/>
        </w:rPr>
        <w:t xml:space="preserve">AF-07 — Contract signed/active/completed: When displaying the details page, the contract status is no longer "Unsigned." The signature request section is not displayed; only the contract information and current signature status are shown.</w:t>
      </w:r>
    </w:p>
    <w:p w:rsidR="00000000" w:rsidDel="00000000" w:rsidP="00000000" w:rsidRDefault="00000000" w:rsidRPr="00000000" w14:paraId="0000151B">
      <w:pPr>
        <w:spacing w:after="0" w:lineRule="auto"/>
        <w:ind w:left="1080" w:hanging="360"/>
        <w:rPr/>
      </w:pPr>
      <w:r w:rsidDel="00000000" w:rsidR="00000000" w:rsidRPr="00000000">
        <w:rPr>
          <w:rtl w:val="0"/>
        </w:rPr>
        <w:t xml:space="preserve">AF-08 — Sufficient signatures upon the latest signing action: On the post-signing display screen, if all parties have signed but the system is still processing the status update, the user sees the following notification: "Signing complete — All parties have signed. The contract is now in effect."</w:t>
      </w:r>
    </w:p>
    <w:p w:rsidR="00000000" w:rsidDel="00000000" w:rsidP="00000000" w:rsidRDefault="00000000" w:rsidRPr="00000000" w14:paraId="0000151C">
      <w:pPr>
        <w:rPr/>
      </w:pPr>
      <w:r w:rsidDel="00000000" w:rsidR="00000000" w:rsidRPr="00000000">
        <w:rPr>
          <w:rtl w:val="0"/>
        </w:rPr>
        <w:t xml:space="preserve"> </w:t>
      </w:r>
    </w:p>
    <w:p w:rsidR="00000000" w:rsidDel="00000000" w:rsidP="00000000" w:rsidRDefault="00000000" w:rsidRPr="00000000" w14:paraId="0000151D">
      <w:pPr>
        <w:spacing w:after="80" w:before="260" w:lineRule="auto"/>
        <w:rPr>
          <w:b w:val="1"/>
          <w:bCs w:val="1"/>
          <w:sz w:val="36"/>
          <w:szCs w:val="36"/>
        </w:rPr>
      </w:pPr>
      <w:r w:rsidDel="00000000" w:rsidR="00000000" w:rsidRPr="00000000">
        <w:rPr>
          <w:b w:val="1"/>
          <w:bCs w:val="1"/>
          <w:sz w:val="36"/>
          <w:szCs w:val="36"/>
          <w:rtl w:val="0"/>
        </w:rPr>
        <w:t xml:space="preserve">Business Rules</w:t>
      </w:r>
    </w:p>
    <w:tbl>
      <w:tblPr>
        <w:tblStyle w:val="Table437"/>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11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51E">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51F">
            <w:pPr>
              <w:rPr/>
            </w:pPr>
            <w:sdt>
              <w:sdtPr>
                <w:id w:val="68384816"/>
                <w:tag w:val="goog_rdk_270"/>
              </w:sdtPr>
              <w:sdtContent>
                <w:r w:rsidDel="00000000" w:rsidR="00000000" w:rsidRPr="00000000">
                  <w:rPr>
                    <w:rFonts w:ascii="Arial Unicode MS" w:cs="Arial Unicode MS" w:eastAsia="Arial Unicode MS" w:hAnsi="Arial Unicode MS"/>
                    <w:rtl w:val="0"/>
                  </w:rPr>
                  <w:t xml:space="preserve">Each BR must be precise and independently testable. Local BR (affects only this UC) → define here. Global BR (affects ≥2 UCs) → reference PRD §5 GBR-ID here, define there.</w:t>
                </w:r>
              </w:sdtContent>
            </w:sdt>
          </w:p>
        </w:tc>
      </w:tr>
    </w:tbl>
    <w:p w:rsidR="00000000" w:rsidDel="00000000" w:rsidP="00000000" w:rsidRDefault="00000000" w:rsidRPr="00000000" w14:paraId="00001520">
      <w:pPr>
        <w:rPr/>
      </w:pPr>
      <w:r w:rsidDel="00000000" w:rsidR="00000000" w:rsidRPr="00000000">
        <w:rPr>
          <w:rtl w:val="0"/>
        </w:rPr>
        <w:t xml:space="preserve"> </w:t>
      </w:r>
    </w:p>
    <w:p w:rsidR="00000000" w:rsidDel="00000000" w:rsidP="00000000" w:rsidRDefault="00000000" w:rsidRPr="00000000" w14:paraId="00001521">
      <w:pPr>
        <w:spacing w:after="0" w:lineRule="auto"/>
        <w:ind w:left="1080" w:hanging="360"/>
        <w:rPr/>
      </w:pPr>
      <w:r w:rsidDel="00000000" w:rsidR="00000000" w:rsidRPr="00000000">
        <w:rPr>
          <w:rtl w:val="0"/>
        </w:rPr>
        <w:t xml:space="preserve">BR-01: Only users associated with the contract (tutor/parent for private classes, or center/registrar for center classes) may view contract details and sign the contract.</w:t>
      </w:r>
    </w:p>
    <w:p w:rsidR="00000000" w:rsidDel="00000000" w:rsidP="00000000" w:rsidRDefault="00000000" w:rsidRPr="00000000" w14:paraId="00001522">
      <w:pPr>
        <w:spacing w:after="0" w:lineRule="auto"/>
        <w:ind w:left="1080" w:hanging="360"/>
        <w:rPr/>
      </w:pPr>
      <w:r w:rsidDel="00000000" w:rsidR="00000000" w:rsidRPr="00000000">
        <w:rPr>
          <w:rtl w:val="0"/>
        </w:rPr>
        <w:t xml:space="preserve">BR-02: Each contract requires exactly two signatures (tutor + parent, or center + parent) to be considered fully signed.</w:t>
      </w:r>
    </w:p>
    <w:p w:rsidR="00000000" w:rsidDel="00000000" w:rsidP="00000000" w:rsidRDefault="00000000" w:rsidRPr="00000000" w14:paraId="00001523">
      <w:pPr>
        <w:spacing w:after="0" w:lineRule="auto"/>
        <w:ind w:left="1080" w:hanging="360"/>
        <w:rPr/>
      </w:pPr>
      <w:r w:rsidDel="00000000" w:rsidR="00000000" w:rsidRPr="00000000">
        <w:rPr>
          <w:rtl w:val="0"/>
        </w:rPr>
        <w:t xml:space="preserve">BR-03: Issuing a new OTP invalidates any previously issued, unused OTPs for that user regarding the same contract.</w:t>
      </w:r>
    </w:p>
    <w:p w:rsidR="00000000" w:rsidDel="00000000" w:rsidP="00000000" w:rsidRDefault="00000000" w:rsidRPr="00000000" w14:paraId="00001524">
      <w:pPr>
        <w:spacing w:after="0" w:lineRule="auto"/>
        <w:ind w:left="1080" w:hanging="360"/>
        <w:rPr/>
      </w:pPr>
      <w:r w:rsidDel="00000000" w:rsidR="00000000" w:rsidRPr="00000000">
        <w:rPr>
          <w:rtl w:val="0"/>
        </w:rPr>
        <w:t xml:space="preserve">BR-04: An OTP is valid for 5 minutes from the time of issuance.</w:t>
      </w:r>
    </w:p>
    <w:p w:rsidR="00000000" w:rsidDel="00000000" w:rsidP="00000000" w:rsidRDefault="00000000" w:rsidRPr="00000000" w14:paraId="00001525">
      <w:pPr>
        <w:spacing w:after="0" w:lineRule="auto"/>
        <w:ind w:left="1080" w:hanging="360"/>
        <w:rPr/>
      </w:pPr>
      <w:r w:rsidDel="00000000" w:rsidR="00000000" w:rsidRPr="00000000">
        <w:rPr>
          <w:rtl w:val="0"/>
        </w:rPr>
        <w:t xml:space="preserve">BR-05: An OTP consists of exactly 6 digits.</w:t>
      </w:r>
    </w:p>
    <w:p w:rsidR="00000000" w:rsidDel="00000000" w:rsidP="00000000" w:rsidRDefault="00000000" w:rsidRPr="00000000" w14:paraId="00001526">
      <w:pPr>
        <w:spacing w:after="0" w:lineRule="auto"/>
        <w:ind w:left="1080" w:hanging="360"/>
        <w:rPr/>
      </w:pPr>
      <w:r w:rsidDel="00000000" w:rsidR="00000000" w:rsidRPr="00000000">
        <w:rPr>
          <w:rtl w:val="0"/>
        </w:rPr>
        <w:t xml:space="preserve">BR-06: Each person may sign a contract only once; the system prevents a second signature.</w:t>
      </w:r>
    </w:p>
    <w:p w:rsidR="00000000" w:rsidDel="00000000" w:rsidP="00000000" w:rsidRDefault="00000000" w:rsidRPr="00000000" w14:paraId="00001527">
      <w:pPr>
        <w:spacing w:after="0" w:lineRule="auto"/>
        <w:ind w:left="1080" w:hanging="360"/>
        <w:rPr/>
      </w:pPr>
      <w:r w:rsidDel="00000000" w:rsidR="00000000" w:rsidRPr="00000000">
        <w:rPr>
          <w:rtl w:val="0"/>
        </w:rPr>
        <w:t xml:space="preserve">BR-07: Upon collecting the required number of signatures, the contract status automatically changes from "Unsigned" to "Signed," and the signing timestamp is recorded.</w:t>
      </w:r>
    </w:p>
    <w:p w:rsidR="00000000" w:rsidDel="00000000" w:rsidP="00000000" w:rsidRDefault="00000000" w:rsidRPr="00000000" w14:paraId="00001528">
      <w:pPr>
        <w:spacing w:after="0" w:lineRule="auto"/>
        <w:ind w:left="1080" w:hanging="360"/>
        <w:rPr/>
      </w:pPr>
      <w:r w:rsidDel="00000000" w:rsidR="00000000" w:rsidRPr="00000000">
        <w:rPr>
          <w:rtl w:val="0"/>
        </w:rPr>
        <w:t xml:space="preserve">BR-08: When the contract status changes to "Signed," the system locks the tuition amount into escrow and activates the corresponding class (changing its status to "In Progress") if it is not already in that state.</w:t>
      </w:r>
    </w:p>
    <w:p w:rsidR="00000000" w:rsidDel="00000000" w:rsidP="00000000" w:rsidRDefault="00000000" w:rsidRPr="00000000" w14:paraId="00001529">
      <w:pPr>
        <w:spacing w:after="0" w:lineRule="auto"/>
        <w:ind w:left="1080" w:hanging="360"/>
        <w:rPr/>
      </w:pPr>
      <w:r w:rsidDel="00000000" w:rsidR="00000000" w:rsidRPr="00000000">
        <w:rPr>
          <w:rtl w:val="0"/>
        </w:rPr>
        <w:t xml:space="preserve">BR-09: The email address for OTP delivery is displayed in a partially masked format (e.g., "ab*@x.com") to protect contact information.</w:t>
      </w:r>
    </w:p>
    <w:p w:rsidR="00000000" w:rsidDel="00000000" w:rsidP="00000000" w:rsidRDefault="00000000" w:rsidRPr="00000000" w14:paraId="0000152A">
      <w:pPr>
        <w:spacing w:after="0" w:lineRule="auto"/>
        <w:ind w:left="1080" w:hanging="360"/>
        <w:rPr/>
      </w:pPr>
      <w:r w:rsidDel="00000000" w:rsidR="00000000" w:rsidRPr="00000000">
        <w:rPr>
          <w:rtl w:val="0"/>
        </w:rPr>
      </w:r>
    </w:p>
    <w:p w:rsidR="00000000" w:rsidDel="00000000" w:rsidP="00000000" w:rsidRDefault="00000000" w:rsidRPr="00000000" w14:paraId="0000152B">
      <w:pPr>
        <w:rPr/>
      </w:pPr>
      <w:r w:rsidDel="00000000" w:rsidR="00000000" w:rsidRPr="00000000">
        <w:rPr>
          <w:rtl w:val="0"/>
        </w:rPr>
        <w:t xml:space="preserve"> </w:t>
      </w:r>
    </w:p>
    <w:p w:rsidR="00000000" w:rsidDel="00000000" w:rsidP="00000000" w:rsidRDefault="00000000" w:rsidRPr="00000000" w14:paraId="0000152C">
      <w:pPr>
        <w:spacing w:after="80" w:before="260" w:lineRule="auto"/>
        <w:rPr>
          <w:b w:val="1"/>
          <w:bCs w:val="1"/>
          <w:sz w:val="36"/>
          <w:szCs w:val="36"/>
        </w:rPr>
      </w:pPr>
      <w:r w:rsidDel="00000000" w:rsidR="00000000" w:rsidRPr="00000000">
        <w:rPr>
          <w:b w:val="1"/>
          <w:bCs w:val="1"/>
          <w:sz w:val="36"/>
          <w:szCs w:val="36"/>
          <w:rtl w:val="0"/>
        </w:rPr>
        <w:t xml:space="preserve">Request Fields — VerifyLeadRequest</w:t>
      </w:r>
    </w:p>
    <w:tbl>
      <w:tblPr>
        <w:tblStyle w:val="Table438"/>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52D">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52E">
            <w:pPr>
              <w:rPr/>
            </w:pPr>
            <w:r w:rsidDel="00000000" w:rsidR="00000000" w:rsidRPr="00000000">
              <w:rPr>
                <w:rtl w:val="0"/>
              </w:rPr>
              <w:t xml:space="preserve">Field name: business term — not a variable name. Type: Text / Number / Date / File / Yes/No — not code types (String, Integer, Boolean). Rule: plain language constraint — e.g. 'Required. Between 4 and 50 characters.' On success: describe what the person sees — e.g. 'Person is redirected to the job detail page with a confirmation message'.</w:t>
            </w:r>
          </w:p>
        </w:tc>
      </w:tr>
    </w:tbl>
    <w:p w:rsidR="00000000" w:rsidDel="00000000" w:rsidP="00000000" w:rsidRDefault="00000000" w:rsidRPr="00000000" w14:paraId="0000152F">
      <w:pPr>
        <w:rPr/>
      </w:pPr>
      <w:r w:rsidDel="00000000" w:rsidR="00000000" w:rsidRPr="00000000">
        <w:rPr>
          <w:rtl w:val="0"/>
        </w:rPr>
        <w:t xml:space="preserve"> </w:t>
      </w:r>
    </w:p>
    <w:tbl>
      <w:tblPr>
        <w:tblStyle w:val="Table439"/>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0"/>
        <w:gridCol w:w="1332"/>
        <w:gridCol w:w="6273"/>
        <w:tblGridChange w:id="0">
          <w:tblGrid>
            <w:gridCol w:w="1420"/>
            <w:gridCol w:w="1332"/>
            <w:gridCol w:w="6273"/>
          </w:tblGrid>
        </w:tblGridChange>
      </w:tblGrid>
      <w:tr>
        <w:trPr>
          <w:cantSplit w:val="0"/>
          <w:trHeight w:val="615" w:hRule="atLeast"/>
          <w:tblHeader w:val="0"/>
        </w:trPr>
        <w:tc>
          <w:tcPr>
            <w:tcBorders>
              <w:top w:color="993c1d" w:space="0" w:sz="6" w:val="single"/>
              <w:left w:color="993c1d" w:space="0" w:sz="6" w:val="single"/>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1530">
            <w:pPr>
              <w:rPr>
                <w:b w:val="1"/>
                <w:bCs w:val="1"/>
                <w:color w:val="ffffff"/>
              </w:rPr>
            </w:pPr>
            <w:r w:rsidDel="00000000" w:rsidR="00000000" w:rsidRPr="00000000">
              <w:rPr>
                <w:b w:val="1"/>
                <w:bCs w:val="1"/>
                <w:color w:val="ffffff"/>
                <w:rtl w:val="0"/>
              </w:rPr>
              <w:t xml:space="preserve">Field</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1531">
            <w:pPr>
              <w:rPr>
                <w:b w:val="1"/>
                <w:bCs w:val="1"/>
                <w:color w:val="ffffff"/>
              </w:rPr>
            </w:pPr>
            <w:r w:rsidDel="00000000" w:rsidR="00000000" w:rsidRPr="00000000">
              <w:rPr>
                <w:b w:val="1"/>
                <w:bCs w:val="1"/>
                <w:color w:val="ffffff"/>
                <w:rtl w:val="0"/>
              </w:rPr>
              <w:t xml:space="preserve">Type</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1532">
            <w:pPr>
              <w:rPr>
                <w:b w:val="1"/>
                <w:bCs w:val="1"/>
                <w:color w:val="ffffff"/>
              </w:rPr>
            </w:pPr>
            <w:r w:rsidDel="00000000" w:rsidR="00000000" w:rsidRPr="00000000">
              <w:rPr>
                <w:b w:val="1"/>
                <w:bCs w:val="1"/>
                <w:color w:val="ffffff"/>
                <w:rtl w:val="0"/>
              </w:rPr>
              <w:t xml:space="preserve">Rule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533">
            <w:pPr>
              <w:rPr/>
            </w:pPr>
            <w:r w:rsidDel="00000000" w:rsidR="00000000" w:rsidRPr="00000000">
              <w:rPr>
                <w:rtl w:val="0"/>
              </w:rPr>
              <w:t xml:space="preserve">OTP code</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534">
            <w:pPr>
              <w:rPr/>
            </w:pPr>
            <w:r w:rsidDel="00000000" w:rsidR="00000000" w:rsidRPr="00000000">
              <w:rPr>
                <w:rtl w:val="0"/>
              </w:rPr>
              <w:t xml:space="preserve">Number</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535">
            <w:pPr>
              <w:rPr/>
            </w:pPr>
            <w:r w:rsidDel="00000000" w:rsidR="00000000" w:rsidRPr="00000000">
              <w:rPr>
                <w:rtl w:val="0"/>
              </w:rPr>
              <w:t xml:space="preserve">Required. Exactly 6 digits; only numeric characters accepted (non-numeric characters are automatically filtered out during entry).</w:t>
            </w:r>
          </w:p>
        </w:tc>
      </w:tr>
    </w:tbl>
    <w:p w:rsidR="00000000" w:rsidDel="00000000" w:rsidP="00000000" w:rsidRDefault="00000000" w:rsidRPr="00000000" w14:paraId="00001536">
      <w:pPr>
        <w:rPr/>
      </w:pPr>
      <w:r w:rsidDel="00000000" w:rsidR="00000000" w:rsidRPr="00000000">
        <w:rPr>
          <w:rtl w:val="0"/>
        </w:rPr>
      </w:r>
    </w:p>
    <w:p w:rsidR="00000000" w:rsidDel="00000000" w:rsidP="00000000" w:rsidRDefault="00000000" w:rsidRPr="00000000" w14:paraId="00001537">
      <w:pPr>
        <w:rPr/>
      </w:pPr>
      <w:r w:rsidDel="00000000" w:rsidR="00000000" w:rsidRPr="00000000">
        <w:rPr>
          <w:rtl w:val="0"/>
        </w:rPr>
        <w:t xml:space="preserve">On success: The user sees the signature area change to the message "You have signed this contract. Waiting for the other party to sign" (if not all parties have signed yet), or the contract status changes to "Signed" if it is the final signature.</w:t>
      </w:r>
    </w:p>
    <w:p w:rsidR="00000000" w:rsidDel="00000000" w:rsidP="00000000" w:rsidRDefault="00000000" w:rsidRPr="00000000" w14:paraId="00001538">
      <w:pPr>
        <w:rPr/>
      </w:pPr>
      <w:r w:rsidDel="00000000" w:rsidR="00000000" w:rsidRPr="00000000">
        <w:rPr>
          <w:rtl w:val="0"/>
        </w:rPr>
        <w:t xml:space="preserve"> </w:t>
      </w:r>
    </w:p>
    <w:p w:rsidR="00000000" w:rsidDel="00000000" w:rsidP="00000000" w:rsidRDefault="00000000" w:rsidRPr="00000000" w14:paraId="00001539">
      <w:pPr>
        <w:spacing w:after="80" w:before="260" w:lineRule="auto"/>
        <w:rPr>
          <w:b w:val="1"/>
          <w:bCs w:val="1"/>
          <w:sz w:val="36"/>
          <w:szCs w:val="36"/>
        </w:rPr>
      </w:pPr>
      <w:r w:rsidDel="00000000" w:rsidR="00000000" w:rsidRPr="00000000">
        <w:rPr>
          <w:b w:val="1"/>
          <w:bCs w:val="1"/>
          <w:sz w:val="36"/>
          <w:szCs w:val="36"/>
          <w:rtl w:val="0"/>
        </w:rPr>
        <w:t xml:space="preserve">Allowed Roles</w:t>
      </w:r>
    </w:p>
    <w:tbl>
      <w:tblPr>
        <w:tblStyle w:val="Table440"/>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08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53A">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53B">
            <w:pPr>
              <w:rPr/>
            </w:pPr>
            <w:r w:rsidDel="00000000" w:rsidR="00000000" w:rsidRPr="00000000">
              <w:rPr>
                <w:rtl w:val="0"/>
              </w:rPr>
              <w:t xml:space="preserve">List roles from PRD §2.1 that may perform this UC. 'Public' means no sign-in required. Do not describe technical enforcement mechanisms here — those are in TDS §4.</w:t>
            </w:r>
          </w:p>
        </w:tc>
      </w:tr>
    </w:tbl>
    <w:p w:rsidR="00000000" w:rsidDel="00000000" w:rsidP="00000000" w:rsidRDefault="00000000" w:rsidRPr="00000000" w14:paraId="0000153C">
      <w:pPr>
        <w:rPr/>
      </w:pPr>
      <w:r w:rsidDel="00000000" w:rsidR="00000000" w:rsidRPr="00000000">
        <w:rPr>
          <w:rtl w:val="0"/>
        </w:rPr>
        <w:t xml:space="preserve"> </w:t>
      </w:r>
    </w:p>
    <w:p w:rsidR="00000000" w:rsidDel="00000000" w:rsidP="00000000" w:rsidRDefault="00000000" w:rsidRPr="00000000" w14:paraId="0000153D">
      <w:pPr>
        <w:rPr/>
      </w:pPr>
      <w:r w:rsidDel="00000000" w:rsidR="00000000" w:rsidRPr="00000000">
        <w:rPr>
          <w:rtl w:val="0"/>
        </w:rPr>
        <w:t xml:space="preserve">CLIENT, TUTOR, TUTOR_CENTER (provided that they are a party directly involved in that contract).</w:t>
      </w:r>
    </w:p>
    <w:p w:rsidR="00000000" w:rsidDel="00000000" w:rsidP="00000000" w:rsidRDefault="00000000" w:rsidRPr="00000000" w14:paraId="0000153E">
      <w:pPr>
        <w:rPr/>
      </w:pPr>
      <w:r w:rsidDel="00000000" w:rsidR="00000000" w:rsidRPr="00000000">
        <w:rPr>
          <w:rtl w:val="0"/>
        </w:rPr>
        <w:t xml:space="preserve"> </w:t>
      </w:r>
    </w:p>
    <w:p w:rsidR="00000000" w:rsidDel="00000000" w:rsidP="00000000" w:rsidRDefault="00000000" w:rsidRPr="00000000" w14:paraId="0000153F">
      <w:pPr>
        <w:spacing w:after="80" w:before="360" w:lineRule="auto"/>
        <w:rPr>
          <w:b w:val="1"/>
          <w:bCs w:val="1"/>
          <w:sz w:val="36"/>
          <w:szCs w:val="36"/>
        </w:rPr>
      </w:pPr>
      <w:r w:rsidDel="00000000" w:rsidR="00000000" w:rsidRPr="00000000">
        <w:rPr>
          <w:b w:val="1"/>
          <w:bCs w:val="1"/>
          <w:sz w:val="36"/>
          <w:szCs w:val="36"/>
          <w:rtl w:val="0"/>
        </w:rPr>
        <w:t xml:space="preserve">Verification Criteria</w:t>
      </w:r>
    </w:p>
    <w:p w:rsidR="00000000" w:rsidDel="00000000" w:rsidP="00000000" w:rsidRDefault="00000000" w:rsidRPr="00000000" w14:paraId="00001540">
      <w:pPr>
        <w:rPr/>
      </w:pPr>
      <w:r w:rsidDel="00000000" w:rsidR="00000000" w:rsidRPr="00000000">
        <w:rPr>
          <w:rtl w:val="0"/>
        </w:rPr>
        <w:t xml:space="preserve">Given   The contract is in "Unsigned" status, and the user—who has access to the contract—has not yet signed it</w:t>
      </w:r>
    </w:p>
    <w:p w:rsidR="00000000" w:rsidDel="00000000" w:rsidP="00000000" w:rsidRDefault="00000000" w:rsidRPr="00000000" w14:paraId="00001541">
      <w:pPr>
        <w:rPr/>
      </w:pPr>
      <w:r w:rsidDel="00000000" w:rsidR="00000000" w:rsidRPr="00000000">
        <w:rPr>
          <w:rtl w:val="0"/>
        </w:rPr>
        <w:t xml:space="preserve">When    The user clicks "Send OTP," receives the email, enters the correct OTP, and clicks "Confirm Signature"</w:t>
      </w:r>
    </w:p>
    <w:p w:rsidR="00000000" w:rsidDel="00000000" w:rsidP="00000000" w:rsidRDefault="00000000" w:rsidRPr="00000000" w14:paraId="00001542">
      <w:pPr>
        <w:rPr/>
      </w:pPr>
      <w:r w:rsidDel="00000000" w:rsidR="00000000" w:rsidRPr="00000000">
        <w:rPr>
          <w:rtl w:val="0"/>
        </w:rPr>
        <w:t xml:space="preserve">Then    The system records the user's signature; if it is the second signature, the contract status changes to "Signed" and the class is activated</w:t>
      </w:r>
    </w:p>
    <w:p w:rsidR="00000000" w:rsidDel="00000000" w:rsidP="00000000" w:rsidRDefault="00000000" w:rsidRPr="00000000" w14:paraId="00001543">
      <w:pPr>
        <w:rPr/>
      </w:pPr>
      <w:r w:rsidDel="00000000" w:rsidR="00000000" w:rsidRPr="00000000">
        <w:rPr>
          <w:rtl w:val="0"/>
        </w:rPr>
      </w:r>
    </w:p>
    <w:p w:rsidR="00000000" w:rsidDel="00000000" w:rsidP="00000000" w:rsidRDefault="00000000" w:rsidRPr="00000000" w14:paraId="00001544">
      <w:pPr>
        <w:rPr/>
      </w:pPr>
      <w:r w:rsidDel="00000000" w:rsidR="00000000" w:rsidRPr="00000000">
        <w:rPr>
          <w:rtl w:val="0"/>
        </w:rPr>
        <w:t xml:space="preserve"> </w:t>
      </w:r>
    </w:p>
    <w:p w:rsidR="00000000" w:rsidDel="00000000" w:rsidP="00000000" w:rsidRDefault="00000000" w:rsidRPr="00000000" w14:paraId="00001545">
      <w:pPr>
        <w:rPr>
          <w:i w:val="1"/>
          <w:iCs w:val="1"/>
        </w:rPr>
      </w:pPr>
      <w:r w:rsidDel="00000000" w:rsidR="00000000" w:rsidRPr="00000000">
        <w:rPr>
          <w:i w:val="1"/>
          <w:iCs w:val="1"/>
          <w:rtl w:val="0"/>
        </w:rPr>
        <w:t xml:space="preserve">Additional scenarios to cover in tests:</w:t>
      </w:r>
    </w:p>
    <w:p w:rsidR="00000000" w:rsidDel="00000000" w:rsidP="00000000" w:rsidRDefault="00000000" w:rsidRPr="00000000" w14:paraId="00001546">
      <w:pPr>
        <w:spacing w:after="0" w:lineRule="auto"/>
        <w:ind w:left="1080" w:hanging="360"/>
        <w:rPr/>
      </w:pPr>
      <w:sdt>
        <w:sdtPr>
          <w:id w:val="-289793119"/>
          <w:tag w:val="goog_rdk_271"/>
        </w:sdtPr>
        <w:sdtContent>
          <w:r w:rsidDel="00000000" w:rsidR="00000000" w:rsidRPr="00000000">
            <w:rPr>
              <w:rFonts w:ascii="Arial Unicode MS" w:cs="Arial Unicode MS" w:eastAsia="Arial Unicode MS" w:hAnsi="Arial Unicode MS"/>
              <w:rtl w:val="0"/>
            </w:rPr>
            <w:t xml:space="preserve">Entering an incorrect or expired OTP (older than 5 minutes) → blocked with an appropriate notification; no signature created.</w:t>
          </w:r>
        </w:sdtContent>
      </w:sdt>
    </w:p>
    <w:p w:rsidR="00000000" w:rsidDel="00000000" w:rsidP="00000000" w:rsidRDefault="00000000" w:rsidRPr="00000000" w14:paraId="00001547">
      <w:pPr>
        <w:spacing w:after="0" w:lineRule="auto"/>
        <w:ind w:left="1080" w:hanging="360"/>
        <w:rPr/>
      </w:pPr>
      <w:sdt>
        <w:sdtPr>
          <w:id w:val="932126381"/>
          <w:tag w:val="goog_rdk_272"/>
        </w:sdtPr>
        <w:sdtContent>
          <w:r w:rsidDel="00000000" w:rsidR="00000000" w:rsidRPr="00000000">
            <w:rPr>
              <w:rFonts w:ascii="Arial Unicode MS" w:cs="Arial Unicode MS" w:eastAsia="Arial Unicode MS" w:hAnsi="Arial Unicode MS"/>
              <w:rtl w:val="0"/>
            </w:rPr>
            <w:t xml:space="preserve">A user who has already signed attempts to sign again → blocked with the message "You have already signed this contract"; no duplicate signature created.</w:t>
          </w:r>
        </w:sdtContent>
      </w:sdt>
    </w:p>
    <w:p w:rsidR="00000000" w:rsidDel="00000000" w:rsidP="00000000" w:rsidRDefault="00000000" w:rsidRPr="00000000" w14:paraId="00001548">
      <w:pPr>
        <w:spacing w:after="0" w:lineRule="auto"/>
        <w:ind w:left="1080" w:hanging="360"/>
        <w:rPr/>
      </w:pPr>
      <w:sdt>
        <w:sdtPr>
          <w:id w:val="806549876"/>
          <w:tag w:val="goog_rdk_273"/>
        </w:sdtPr>
        <w:sdtContent>
          <w:r w:rsidDel="00000000" w:rsidR="00000000" w:rsidRPr="00000000">
            <w:rPr>
              <w:rFonts w:ascii="Arial Unicode MS" w:cs="Arial Unicode MS" w:eastAsia="Arial Unicode MS" w:hAnsi="Arial Unicode MS"/>
              <w:rtl w:val="0"/>
            </w:rPr>
            <w:t xml:space="preserve">An individual not associated with the contract attempts to access the details page → redirected to the "Access Denied" page.</w:t>
          </w:r>
        </w:sdtContent>
      </w:sdt>
    </w:p>
    <w:p w:rsidR="00000000" w:rsidDel="00000000" w:rsidP="00000000" w:rsidRDefault="00000000" w:rsidRPr="00000000" w14:paraId="00001549">
      <w:pPr>
        <w:spacing w:after="0" w:lineRule="auto"/>
        <w:ind w:left="1080" w:hanging="360"/>
        <w:rPr/>
      </w:pPr>
      <w:r w:rsidDel="00000000" w:rsidR="00000000" w:rsidRPr="00000000">
        <w:rPr>
          <w:rtl w:val="0"/>
        </w:rPr>
      </w:r>
    </w:p>
    <w:p w:rsidR="00000000" w:rsidDel="00000000" w:rsidP="00000000" w:rsidRDefault="00000000" w:rsidRPr="00000000" w14:paraId="0000154A">
      <w:pPr>
        <w:rPr/>
      </w:pPr>
      <w:r w:rsidDel="00000000" w:rsidR="00000000" w:rsidRPr="00000000">
        <w:rPr>
          <w:rtl w:val="0"/>
        </w:rPr>
        <w:t xml:space="preserve"> </w:t>
      </w:r>
    </w:p>
    <w:p w:rsidR="00000000" w:rsidDel="00000000" w:rsidP="00000000" w:rsidRDefault="00000000" w:rsidRPr="00000000" w14:paraId="0000154B">
      <w:pPr>
        <w:pStyle w:val="Heading1"/>
        <w:spacing w:after="120" w:before="480" w:lineRule="auto"/>
        <w:rPr>
          <w:color w:val="00ffff"/>
          <w:sz w:val="46"/>
          <w:szCs w:val="46"/>
        </w:rPr>
      </w:pPr>
      <w:bookmarkStart w:colFirst="0" w:colLast="0" w:name="_heading=h.2z3fc3z7eck8" w:id="151"/>
      <w:bookmarkEnd w:id="151"/>
      <w:r w:rsidDel="00000000" w:rsidR="00000000" w:rsidRPr="00000000">
        <w:rPr>
          <w:color w:val="00ffff"/>
          <w:sz w:val="46"/>
          <w:szCs w:val="46"/>
          <w:rtl w:val="0"/>
        </w:rPr>
        <w:t xml:space="preserve">UC-46: Configure Platform Fees</w:t>
      </w:r>
    </w:p>
    <w:p w:rsidR="00000000" w:rsidDel="00000000" w:rsidP="00000000" w:rsidRDefault="00000000" w:rsidRPr="00000000" w14:paraId="0000154C">
      <w:pPr>
        <w:rPr/>
      </w:pPr>
      <w:bookmarkStart w:colFirst="0" w:colLast="0" w:name="_heading=h.tutcj0vbfvbl" w:id="152"/>
      <w:bookmarkEnd w:id="152"/>
      <w:r w:rsidDel="00000000" w:rsidR="00000000" w:rsidRPr="00000000">
        <w:rPr>
          <w:rtl w:val="0"/>
        </w:rPr>
        <w:t xml:space="preserve"> </w:t>
      </w:r>
    </w:p>
    <w:tbl>
      <w:tblPr>
        <w:tblStyle w:val="Table441"/>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08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54D">
            <w:pPr>
              <w:spacing w:after="40" w:lineRule="auto"/>
              <w:rPr>
                <w:b w:val="1"/>
                <w:bCs w:val="1"/>
                <w:color w:val="993c1d"/>
              </w:rPr>
            </w:pPr>
            <w:r w:rsidDel="00000000" w:rsidR="00000000" w:rsidRPr="00000000">
              <w:rPr>
                <w:b w:val="1"/>
                <w:bCs w:val="1"/>
                <w:color w:val="993c1d"/>
                <w:rtl w:val="0"/>
              </w:rPr>
              <w:t xml:space="preserve">UI-type block</w:t>
            </w:r>
          </w:p>
          <w:p w:rsidR="00000000" w:rsidDel="00000000" w:rsidP="00000000" w:rsidRDefault="00000000" w:rsidRPr="00000000" w14:paraId="0000154E">
            <w:pPr>
              <w:rPr/>
            </w:pPr>
            <w:r w:rsidDel="00000000" w:rsidR="00000000" w:rsidRPr="00000000">
              <w:rPr>
                <w:rtl w:val="0"/>
              </w:rPr>
              <w:t xml:space="preserve">Copy this block for each UI-type use case. Sections: Header | Main Flow | Alternative Flows | Business Rules | Request Fields | Allowed Roles | Verification Criteria</w:t>
            </w:r>
          </w:p>
        </w:tc>
      </w:tr>
    </w:tbl>
    <w:p w:rsidR="00000000" w:rsidDel="00000000" w:rsidP="00000000" w:rsidRDefault="00000000" w:rsidRPr="00000000" w14:paraId="0000154F">
      <w:pPr>
        <w:rPr/>
      </w:pPr>
      <w:bookmarkStart w:colFirst="0" w:colLast="0" w:name="_heading=h.yuw9gzd1knwz" w:id="153"/>
      <w:bookmarkEnd w:id="153"/>
      <w:r w:rsidDel="00000000" w:rsidR="00000000" w:rsidRPr="00000000">
        <w:rPr>
          <w:rtl w:val="0"/>
        </w:rPr>
        <w:t xml:space="preserve"> </w:t>
      </w:r>
    </w:p>
    <w:tbl>
      <w:tblPr>
        <w:tblStyle w:val="Table442"/>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6855"/>
        <w:tblGridChange w:id="0">
          <w:tblGrid>
            <w:gridCol w:w="2025"/>
            <w:gridCol w:w="6855"/>
          </w:tblGrid>
        </w:tblGridChange>
      </w:tblGrid>
      <w:tr>
        <w:trPr>
          <w:cantSplit w:val="0"/>
          <w:trHeight w:val="615" w:hRule="atLeast"/>
          <w:tblHeader w:val="0"/>
        </w:trPr>
        <w:tc>
          <w:tcPr>
            <w:tcBorders>
              <w:top w:color="993c1d" w:space="0" w:sz="6" w:val="single"/>
              <w:left w:color="993c1d" w:space="0" w:sz="6" w:val="single"/>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1550">
            <w:pPr>
              <w:rPr>
                <w:b w:val="1"/>
                <w:bCs w:val="1"/>
                <w:color w:val="ffffff"/>
              </w:rPr>
            </w:pPr>
            <w:r w:rsidDel="00000000" w:rsidR="00000000" w:rsidRPr="00000000">
              <w:rPr>
                <w:b w:val="1"/>
                <w:bCs w:val="1"/>
                <w:color w:val="ffffff"/>
                <w:rtl w:val="0"/>
              </w:rPr>
              <w:t xml:space="preserve">Field</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1551">
            <w:pPr>
              <w:rPr>
                <w:b w:val="1"/>
                <w:bCs w:val="1"/>
                <w:color w:val="ffffff"/>
              </w:rPr>
            </w:pPr>
            <w:r w:rsidDel="00000000" w:rsidR="00000000" w:rsidRPr="00000000">
              <w:rPr>
                <w:b w:val="1"/>
                <w:bCs w:val="1"/>
                <w:color w:val="ffffff"/>
                <w:rtl w:val="0"/>
              </w:rPr>
              <w:t xml:space="preserve">Value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552">
            <w:pPr>
              <w:rPr/>
            </w:pPr>
            <w:r w:rsidDel="00000000" w:rsidR="00000000" w:rsidRPr="00000000">
              <w:rPr>
                <w:rtl w:val="0"/>
              </w:rPr>
              <w:t xml:space="preserve">Type</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553">
            <w:pPr>
              <w:rPr/>
            </w:pPr>
            <w:r w:rsidDel="00000000" w:rsidR="00000000" w:rsidRPr="00000000">
              <w:rPr>
                <w:rtl w:val="0"/>
              </w:rPr>
              <w:t xml:space="preserve">UI</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554">
            <w:pPr>
              <w:rPr/>
            </w:pPr>
            <w:r w:rsidDel="00000000" w:rsidR="00000000" w:rsidRPr="00000000">
              <w:rPr>
                <w:rtl w:val="0"/>
              </w:rPr>
              <w:t xml:space="preserve">Primary Actor</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555">
            <w:pPr>
              <w:rPr/>
            </w:pPr>
            <w:r w:rsidDel="00000000" w:rsidR="00000000" w:rsidRPr="00000000">
              <w:rPr>
                <w:rtl w:val="0"/>
              </w:rPr>
              <w:t xml:space="preserve">Platform Admin</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556">
            <w:pPr>
              <w:rPr/>
            </w:pPr>
            <w:r w:rsidDel="00000000" w:rsidR="00000000" w:rsidRPr="00000000">
              <w:rPr>
                <w:rtl w:val="0"/>
              </w:rPr>
              <w:t xml:space="preserve">Secondary Actor(s)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557">
            <w:pPr>
              <w:rPr/>
            </w:pPr>
            <w:r w:rsidDel="00000000" w:rsidR="00000000" w:rsidRPr="00000000">
              <w:rPr>
                <w:rtl w:val="0"/>
              </w:rPr>
              <w:t xml:space="preserv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558">
            <w:pPr>
              <w:rPr/>
            </w:pPr>
            <w:r w:rsidDel="00000000" w:rsidR="00000000" w:rsidRPr="00000000">
              <w:rPr>
                <w:rtl w:val="0"/>
              </w:rPr>
              <w:t xml:space="preserve">Module</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559">
            <w:pPr>
              <w:rPr/>
            </w:pPr>
            <w:r w:rsidDel="00000000" w:rsidR="00000000" w:rsidRPr="00000000">
              <w:rPr>
                <w:rtl w:val="0"/>
              </w:rPr>
              <w:t xml:space="preserve">Platform</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55A">
            <w:pPr>
              <w:rPr/>
            </w:pPr>
            <w:r w:rsidDel="00000000" w:rsidR="00000000" w:rsidRPr="00000000">
              <w:rPr>
                <w:rtl w:val="0"/>
              </w:rPr>
              <w:t xml:space="preserve">FT-ID Ref</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55B">
            <w:pPr>
              <w:rPr/>
            </w:pPr>
            <w:r w:rsidDel="00000000" w:rsidR="00000000" w:rsidRPr="00000000">
              <w:rPr>
                <w:rtl w:val="0"/>
              </w:rPr>
              <w:t xml:space="preserve">FT-47</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55C">
            <w:pPr>
              <w:rPr/>
            </w:pPr>
            <w:r w:rsidDel="00000000" w:rsidR="00000000" w:rsidRPr="00000000">
              <w:rPr>
                <w:rtl w:val="0"/>
              </w:rPr>
              <w:t xml:space="preserve">BF-ID Ref</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55D">
            <w:pPr>
              <w:rPr/>
            </w:pPr>
            <w:r w:rsidDel="00000000" w:rsidR="00000000" w:rsidRPr="00000000">
              <w:rPr>
                <w:rtl w:val="0"/>
              </w:rPr>
              <w:t xml:space="preserve">BF-10</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55E">
            <w:pPr>
              <w:rPr/>
            </w:pPr>
            <w:r w:rsidDel="00000000" w:rsidR="00000000" w:rsidRPr="00000000">
              <w:rPr>
                <w:rtl w:val="0"/>
              </w:rPr>
              <w:t xml:space="preserve">Depends On</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55F">
            <w:pPr>
              <w:rPr/>
            </w:pPr>
            <w:r w:rsidDel="00000000" w:rsidR="00000000" w:rsidRPr="00000000">
              <w:rPr>
                <w:rtl w:val="0"/>
              </w:rPr>
              <w:t xml:space="preserve">-</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560">
            <w:pPr>
              <w:rPr/>
            </w:pPr>
            <w:r w:rsidDel="00000000" w:rsidR="00000000" w:rsidRPr="00000000">
              <w:rPr>
                <w:rtl w:val="0"/>
              </w:rPr>
              <w:t xml:space="preserve">Preconditions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561">
            <w:pPr>
              <w:rPr/>
            </w:pPr>
            <w:r w:rsidDel="00000000" w:rsidR="00000000" w:rsidRPr="00000000">
              <w:rPr>
                <w:rtl w:val="0"/>
              </w:rPr>
              <w:t xml:space="preserve">Admin is logged in. </w:t>
            </w:r>
          </w:p>
        </w:tc>
      </w:tr>
      <w:tr>
        <w:trPr>
          <w:cantSplit w:val="0"/>
          <w:trHeight w:val="1170"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562">
            <w:pPr>
              <w:rPr/>
            </w:pPr>
            <w:r w:rsidDel="00000000" w:rsidR="00000000" w:rsidRPr="00000000">
              <w:rPr>
                <w:rtl w:val="0"/>
              </w:rPr>
              <w:t xml:space="preserve">Postconditions</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563">
            <w:pPr>
              <w:rPr/>
            </w:pPr>
            <w:r w:rsidDel="00000000" w:rsidR="00000000" w:rsidRPr="00000000">
              <w:rPr>
                <w:rtl w:val="0"/>
              </w:rPr>
              <w:t xml:space="preserve"> System parameters are updated.</w:t>
            </w:r>
          </w:p>
        </w:tc>
      </w:tr>
    </w:tbl>
    <w:p w:rsidR="00000000" w:rsidDel="00000000" w:rsidP="00000000" w:rsidRDefault="00000000" w:rsidRPr="00000000" w14:paraId="00001564">
      <w:pPr>
        <w:rPr/>
      </w:pPr>
      <w:r w:rsidDel="00000000" w:rsidR="00000000" w:rsidRPr="00000000">
        <w:rPr>
          <w:rtl w:val="0"/>
        </w:rPr>
        <w:t xml:space="preserve"> </w:t>
      </w:r>
    </w:p>
    <w:p w:rsidR="00000000" w:rsidDel="00000000" w:rsidP="00000000" w:rsidRDefault="00000000" w:rsidRPr="00000000" w14:paraId="00001565">
      <w:pPr>
        <w:rPr/>
      </w:pPr>
      <w:r w:rsidDel="00000000" w:rsidR="00000000" w:rsidRPr="00000000">
        <w:rPr>
          <w:rtl w:val="0"/>
        </w:rPr>
        <w:t xml:space="preserve"> </w:t>
      </w:r>
    </w:p>
    <w:p w:rsidR="00000000" w:rsidDel="00000000" w:rsidP="00000000" w:rsidRDefault="00000000" w:rsidRPr="00000000" w14:paraId="00001566">
      <w:pPr>
        <w:spacing w:after="80" w:before="260" w:lineRule="auto"/>
        <w:rPr>
          <w:b w:val="1"/>
          <w:bCs w:val="1"/>
          <w:sz w:val="36"/>
          <w:szCs w:val="36"/>
        </w:rPr>
      </w:pPr>
      <w:r w:rsidDel="00000000" w:rsidR="00000000" w:rsidRPr="00000000">
        <w:rPr>
          <w:b w:val="1"/>
          <w:bCs w:val="1"/>
          <w:sz w:val="36"/>
          <w:szCs w:val="36"/>
          <w:rtl w:val="0"/>
        </w:rPr>
        <w:t xml:space="preserve">Main Flow</w:t>
      </w:r>
    </w:p>
    <w:tbl>
      <w:tblPr>
        <w:tblStyle w:val="Table443"/>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567">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568">
            <w:pPr>
              <w:rPr/>
            </w:pPr>
            <w:r w:rsidDel="00000000" w:rsidR="00000000" w:rsidRPr="00000000">
              <w:rPr>
                <w:rtl w:val="0"/>
              </w:rPr>
              <w:t xml:space="preserve">Write at business level. [U] = what person sees or does. [S] = what system does in response — name the entity that changes. Good: '[S] Saves the new job record with status DRAFT and records the creating HR Manager as the owner' Bad:  '[S] INSERT INTO jobs (title, status) VALUES (...)' Always reference BRs inline where they apply.</w:t>
            </w:r>
          </w:p>
        </w:tc>
      </w:tr>
    </w:tbl>
    <w:p w:rsidR="00000000" w:rsidDel="00000000" w:rsidP="00000000" w:rsidRDefault="00000000" w:rsidRPr="00000000" w14:paraId="00001569">
      <w:pPr>
        <w:rPr/>
      </w:pPr>
      <w:r w:rsidDel="00000000" w:rsidR="00000000" w:rsidRPr="00000000">
        <w:rPr>
          <w:rtl w:val="0"/>
        </w:rPr>
        <w:t xml:space="preserve"> </w:t>
      </w:r>
    </w:p>
    <w:p w:rsidR="00000000" w:rsidDel="00000000" w:rsidP="00000000" w:rsidRDefault="00000000" w:rsidRPr="00000000" w14:paraId="0000156A">
      <w:pPr>
        <w:ind w:left="1080" w:hanging="360"/>
        <w:rPr/>
      </w:pPr>
      <w:r w:rsidDel="00000000" w:rsidR="00000000" w:rsidRPr="00000000">
        <w:rPr>
          <w:rtl w:val="0"/>
        </w:rPr>
        <w:t xml:space="preserve">1. [U] Navigates to Platform Settings.</w:t>
      </w:r>
    </w:p>
    <w:p w:rsidR="00000000" w:rsidDel="00000000" w:rsidP="00000000" w:rsidRDefault="00000000" w:rsidRPr="00000000" w14:paraId="0000156B">
      <w:pPr>
        <w:ind w:left="1080" w:hanging="360"/>
        <w:rPr/>
      </w:pPr>
      <w:r w:rsidDel="00000000" w:rsidR="00000000" w:rsidRPr="00000000">
        <w:rPr>
          <w:rtl w:val="0"/>
        </w:rPr>
        <w:t xml:space="preserve">2. [S] Loads current values for `PLATFORM_FEE_RATE` and `ESCROW_HOLD_DAYS`.</w:t>
      </w:r>
    </w:p>
    <w:p w:rsidR="00000000" w:rsidDel="00000000" w:rsidP="00000000" w:rsidRDefault="00000000" w:rsidRPr="00000000" w14:paraId="0000156C">
      <w:pPr>
        <w:ind w:left="1080" w:hanging="360"/>
        <w:rPr/>
      </w:pPr>
      <w:r w:rsidDel="00000000" w:rsidR="00000000" w:rsidRPr="00000000">
        <w:rPr>
          <w:rtl w:val="0"/>
        </w:rPr>
        <w:t xml:space="preserve">3. [U] Updates the Platform Fee Rate input (e.g., to 10%) and clicks Save.</w:t>
      </w:r>
    </w:p>
    <w:p w:rsidR="00000000" w:rsidDel="00000000" w:rsidP="00000000" w:rsidRDefault="00000000" w:rsidRPr="00000000" w14:paraId="0000156D">
      <w:pPr>
        <w:ind w:left="1080" w:hanging="360"/>
        <w:rPr/>
      </w:pPr>
      <w:r w:rsidDel="00000000" w:rsidR="00000000" w:rsidRPr="00000000">
        <w:rPr>
          <w:rtl w:val="0"/>
        </w:rPr>
        <w:t xml:space="preserve">4. [S] Validates constraints. Updates `system_parameters` table and logs the change.</w:t>
      </w:r>
    </w:p>
    <w:p w:rsidR="00000000" w:rsidDel="00000000" w:rsidP="00000000" w:rsidRDefault="00000000" w:rsidRPr="00000000" w14:paraId="0000156E">
      <w:pPr>
        <w:ind w:left="1080" w:hanging="360"/>
        <w:rPr/>
      </w:pPr>
      <w:r w:rsidDel="00000000" w:rsidR="00000000" w:rsidRPr="00000000">
        <w:rPr>
          <w:rtl w:val="0"/>
        </w:rPr>
        <w:t xml:space="preserve">5. [S] Shows a success message.</w:t>
      </w:r>
    </w:p>
    <w:p w:rsidR="00000000" w:rsidDel="00000000" w:rsidP="00000000" w:rsidRDefault="00000000" w:rsidRPr="00000000" w14:paraId="0000156F">
      <w:pPr>
        <w:ind w:left="1080" w:hanging="360"/>
        <w:rPr/>
      </w:pPr>
      <w:r w:rsidDel="00000000" w:rsidR="00000000" w:rsidRPr="00000000">
        <w:rPr>
          <w:rtl w:val="0"/>
        </w:rPr>
      </w:r>
    </w:p>
    <w:p w:rsidR="00000000" w:rsidDel="00000000" w:rsidP="00000000" w:rsidRDefault="00000000" w:rsidRPr="00000000" w14:paraId="00001570">
      <w:pPr>
        <w:rPr/>
      </w:pPr>
      <w:r w:rsidDel="00000000" w:rsidR="00000000" w:rsidRPr="00000000">
        <w:rPr>
          <w:rtl w:val="0"/>
        </w:rPr>
        <w:t xml:space="preserve"> </w:t>
      </w:r>
    </w:p>
    <w:p w:rsidR="00000000" w:rsidDel="00000000" w:rsidP="00000000" w:rsidRDefault="00000000" w:rsidRPr="00000000" w14:paraId="00001571">
      <w:pPr>
        <w:spacing w:after="80" w:before="260" w:lineRule="auto"/>
        <w:rPr>
          <w:b w:val="1"/>
          <w:bCs w:val="1"/>
          <w:sz w:val="36"/>
          <w:szCs w:val="36"/>
        </w:rPr>
      </w:pPr>
      <w:r w:rsidDel="00000000" w:rsidR="00000000" w:rsidRPr="00000000">
        <w:rPr>
          <w:b w:val="1"/>
          <w:bCs w:val="1"/>
          <w:sz w:val="36"/>
          <w:szCs w:val="36"/>
          <w:rtl w:val="0"/>
        </w:rPr>
        <w:t xml:space="preserve">Alternative Flows</w:t>
      </w:r>
    </w:p>
    <w:tbl>
      <w:tblPr>
        <w:tblStyle w:val="Table444"/>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572">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573">
            <w:pPr>
              <w:rPr/>
            </w:pPr>
            <w:r w:rsidDel="00000000" w:rsidR="00000000" w:rsidRPr="00000000">
              <w:rPr>
                <w:rtl w:val="0"/>
              </w:rPr>
              <w:t xml:space="preserve">Each AF covers one deviation from the main flow. State: at which step it branches, what the system does, what the person sees. Good: 'AF-01 — Username already taken: At step 4, the system finds the username is in use. The person sees the form again with the message: This username is already taken.' Bad:  'AF-01 — Error: show error message'</w:t>
            </w:r>
          </w:p>
        </w:tc>
      </w:tr>
    </w:tbl>
    <w:p w:rsidR="00000000" w:rsidDel="00000000" w:rsidP="00000000" w:rsidRDefault="00000000" w:rsidRPr="00000000" w14:paraId="00001574">
      <w:pPr>
        <w:rPr/>
      </w:pPr>
      <w:r w:rsidDel="00000000" w:rsidR="00000000" w:rsidRPr="00000000">
        <w:rPr>
          <w:rtl w:val="0"/>
        </w:rPr>
        <w:t xml:space="preserve"> </w:t>
      </w:r>
    </w:p>
    <w:p w:rsidR="00000000" w:rsidDel="00000000" w:rsidP="00000000" w:rsidRDefault="00000000" w:rsidRPr="00000000" w14:paraId="00001575">
      <w:pPr>
        <w:ind w:left="1080" w:hanging="360"/>
        <w:rPr/>
      </w:pPr>
      <w:r w:rsidDel="00000000" w:rsidR="00000000" w:rsidRPr="00000000">
        <w:rPr>
          <w:rtl w:val="0"/>
        </w:rPr>
        <w:t xml:space="preserve">- AF-01 — Invalid Bounds: If fee rate &gt; 50%, system rejects with "Fee rate exceeds allowed bounds."</w:t>
      </w:r>
      <w:r w:rsidDel="00000000" w:rsidR="00000000" w:rsidRPr="00000000">
        <w:rPr>
          <w:rtl w:val="0"/>
        </w:rPr>
      </w:r>
    </w:p>
    <w:p w:rsidR="00000000" w:rsidDel="00000000" w:rsidP="00000000" w:rsidRDefault="00000000" w:rsidRPr="00000000" w14:paraId="00001576">
      <w:pPr>
        <w:spacing w:after="80" w:before="260" w:lineRule="auto"/>
        <w:rPr>
          <w:b w:val="1"/>
          <w:bCs w:val="1"/>
          <w:sz w:val="36"/>
          <w:szCs w:val="36"/>
        </w:rPr>
      </w:pPr>
      <w:r w:rsidDel="00000000" w:rsidR="00000000" w:rsidRPr="00000000">
        <w:rPr>
          <w:b w:val="1"/>
          <w:bCs w:val="1"/>
          <w:sz w:val="36"/>
          <w:szCs w:val="36"/>
          <w:rtl w:val="0"/>
        </w:rPr>
        <w:t xml:space="preserve">Business Rules</w:t>
      </w:r>
    </w:p>
    <w:tbl>
      <w:tblPr>
        <w:tblStyle w:val="Table445"/>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11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577">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578">
            <w:pPr>
              <w:rPr/>
            </w:pPr>
            <w:sdt>
              <w:sdtPr>
                <w:id w:val="1972531232"/>
                <w:tag w:val="goog_rdk_274"/>
              </w:sdtPr>
              <w:sdtContent>
                <w:r w:rsidDel="00000000" w:rsidR="00000000" w:rsidRPr="00000000">
                  <w:rPr>
                    <w:rFonts w:ascii="Arial Unicode MS" w:cs="Arial Unicode MS" w:eastAsia="Arial Unicode MS" w:hAnsi="Arial Unicode MS"/>
                    <w:rtl w:val="0"/>
                  </w:rPr>
                  <w:t xml:space="preserve">Each BR must be precise and independently testable. Local BR (affects only this UC) → define here. Global BR (affects ≥2 UCs) → reference PRD §5 GBR-ID here, define there.</w:t>
                </w:r>
              </w:sdtContent>
            </w:sdt>
          </w:p>
        </w:tc>
      </w:tr>
    </w:tbl>
    <w:p w:rsidR="00000000" w:rsidDel="00000000" w:rsidP="00000000" w:rsidRDefault="00000000" w:rsidRPr="00000000" w14:paraId="00001579">
      <w:pPr>
        <w:rPr/>
      </w:pPr>
      <w:r w:rsidDel="00000000" w:rsidR="00000000" w:rsidRPr="00000000">
        <w:rPr>
          <w:rtl w:val="0"/>
        </w:rPr>
        <w:t xml:space="preserve"> </w:t>
      </w:r>
    </w:p>
    <w:p w:rsidR="00000000" w:rsidDel="00000000" w:rsidP="00000000" w:rsidRDefault="00000000" w:rsidRPr="00000000" w14:paraId="0000157A">
      <w:pPr>
        <w:ind w:left="1080" w:hanging="360"/>
        <w:rPr/>
      </w:pPr>
      <w:r w:rsidDel="00000000" w:rsidR="00000000" w:rsidRPr="00000000">
        <w:rPr>
          <w:rtl w:val="0"/>
        </w:rPr>
        <w:t xml:space="preserve">- BR-UC46-01: Platform Fee Rate must be a valid decimal between 0.00 and 0.50.</w:t>
      </w:r>
    </w:p>
    <w:p w:rsidR="00000000" w:rsidDel="00000000" w:rsidP="00000000" w:rsidRDefault="00000000" w:rsidRPr="00000000" w14:paraId="0000157B">
      <w:pPr>
        <w:ind w:left="1080" w:hanging="360"/>
        <w:rPr/>
      </w:pPr>
      <w:r w:rsidDel="00000000" w:rsidR="00000000" w:rsidRPr="00000000">
        <w:rPr>
          <w:rtl w:val="0"/>
        </w:rPr>
        <w:t xml:space="preserve">- BR-UC46-02: Changes apply only to future contracts.</w:t>
      </w:r>
    </w:p>
    <w:p w:rsidR="00000000" w:rsidDel="00000000" w:rsidP="00000000" w:rsidRDefault="00000000" w:rsidRPr="00000000" w14:paraId="0000157C">
      <w:pPr>
        <w:ind w:left="720" w:firstLine="0"/>
        <w:rPr/>
      </w:pPr>
      <w:r w:rsidDel="00000000" w:rsidR="00000000" w:rsidRPr="00000000">
        <w:rPr>
          <w:rtl w:val="0"/>
        </w:rPr>
      </w:r>
    </w:p>
    <w:p w:rsidR="00000000" w:rsidDel="00000000" w:rsidP="00000000" w:rsidRDefault="00000000" w:rsidRPr="00000000" w14:paraId="0000157D">
      <w:pPr>
        <w:rPr/>
      </w:pPr>
      <w:r w:rsidDel="00000000" w:rsidR="00000000" w:rsidRPr="00000000">
        <w:rPr>
          <w:rtl w:val="0"/>
        </w:rPr>
        <w:t xml:space="preserve"> </w:t>
      </w:r>
    </w:p>
    <w:p w:rsidR="00000000" w:rsidDel="00000000" w:rsidP="00000000" w:rsidRDefault="00000000" w:rsidRPr="00000000" w14:paraId="0000157E">
      <w:pPr>
        <w:spacing w:after="80" w:before="360" w:lineRule="auto"/>
        <w:rPr>
          <w:b w:val="1"/>
          <w:bCs w:val="1"/>
          <w:color w:val="2a2a2a"/>
          <w:sz w:val="36"/>
          <w:szCs w:val="36"/>
        </w:rPr>
      </w:pPr>
      <w:r w:rsidDel="00000000" w:rsidR="00000000" w:rsidRPr="00000000">
        <w:rPr>
          <w:b w:val="1"/>
          <w:bCs w:val="1"/>
          <w:sz w:val="36"/>
          <w:szCs w:val="36"/>
          <w:rtl w:val="0"/>
        </w:rPr>
        <w:t xml:space="preserve">Request Fields</w:t>
      </w:r>
      <w:r w:rsidDel="00000000" w:rsidR="00000000" w:rsidRPr="00000000">
        <w:rPr>
          <w:b w:val="1"/>
          <w:bCs w:val="1"/>
          <w:color w:val="2a2a2a"/>
          <w:sz w:val="36"/>
          <w:szCs w:val="36"/>
          <w:rtl w:val="0"/>
        </w:rPr>
        <w:t xml:space="preserve"> — Request payload</w:t>
      </w:r>
    </w:p>
    <w:tbl>
      <w:tblPr>
        <w:tblStyle w:val="Table446"/>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57F">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580">
            <w:pPr>
              <w:rPr>
                <w:color w:val="000000"/>
              </w:rPr>
            </w:pPr>
            <w:r w:rsidDel="00000000" w:rsidR="00000000" w:rsidRPr="00000000">
              <w:rPr>
                <w:color w:val="000000"/>
                <w:rtl w:val="0"/>
              </w:rPr>
              <w:t xml:space="preserve">Field name: business term — not a variable name. Type: Text / Number / Date / File / Yes/No — not code types (String, Integer, Boolean). Rule: plain language constraint — e.g. ‘Required. Between 4 and 50 characters.’ On success: describe what the person sees — e.g. ‘Person is redirected to the job detail page with a confirmation message’.</w:t>
            </w:r>
          </w:p>
        </w:tc>
      </w:tr>
    </w:tbl>
    <w:p w:rsidR="00000000" w:rsidDel="00000000" w:rsidP="00000000" w:rsidRDefault="00000000" w:rsidRPr="00000000" w14:paraId="00001581">
      <w:pPr>
        <w:rPr>
          <w:color w:val="000000"/>
        </w:rPr>
      </w:pPr>
      <w:r w:rsidDel="00000000" w:rsidR="00000000" w:rsidRPr="00000000">
        <w:rPr>
          <w:color w:val="000000"/>
          <w:rtl w:val="0"/>
        </w:rPr>
        <w:t xml:space="preserve"> </w:t>
      </w:r>
    </w:p>
    <w:tbl>
      <w:tblPr>
        <w:tblStyle w:val="Table447"/>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9"/>
        <w:gridCol w:w="1157"/>
        <w:gridCol w:w="1431"/>
        <w:gridCol w:w="4528"/>
        <w:tblGridChange w:id="0">
          <w:tblGrid>
            <w:gridCol w:w="1909"/>
            <w:gridCol w:w="1157"/>
            <w:gridCol w:w="1431"/>
            <w:gridCol w:w="4528"/>
          </w:tblGrid>
        </w:tblGridChange>
      </w:tblGrid>
      <w:tr>
        <w:trPr>
          <w:cantSplit w:val="0"/>
          <w:trHeight w:val="615" w:hRule="atLeast"/>
          <w:tblHeader w:val="0"/>
        </w:trPr>
        <w:tc>
          <w:tcPr>
            <w:tcBorders>
              <w:top w:color="993c1d" w:space="0" w:sz="6" w:val="single"/>
              <w:left w:color="993c1d" w:space="0" w:sz="6" w:val="single"/>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1582">
            <w:pPr>
              <w:rPr>
                <w:b w:val="1"/>
                <w:bCs w:val="1"/>
                <w:color w:val="ffffff"/>
              </w:rPr>
            </w:pPr>
            <w:r w:rsidDel="00000000" w:rsidR="00000000" w:rsidRPr="00000000">
              <w:rPr>
                <w:b w:val="1"/>
                <w:bCs w:val="1"/>
                <w:color w:val="ffffff"/>
                <w:rtl w:val="0"/>
              </w:rPr>
              <w:t xml:space="preserve">Field</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1583">
            <w:pPr>
              <w:rPr>
                <w:b w:val="1"/>
                <w:bCs w:val="1"/>
                <w:color w:val="ffffff"/>
              </w:rPr>
            </w:pPr>
            <w:r w:rsidDel="00000000" w:rsidR="00000000" w:rsidRPr="00000000">
              <w:rPr>
                <w:b w:val="1"/>
                <w:bCs w:val="1"/>
                <w:color w:val="ffffff"/>
                <w:rtl w:val="0"/>
              </w:rPr>
              <w:t xml:space="preserve">Type</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1584">
            <w:pPr>
              <w:rPr>
                <w:b w:val="1"/>
                <w:bCs w:val="1"/>
                <w:color w:val="ffffff"/>
              </w:rPr>
            </w:pPr>
            <w:r w:rsidDel="00000000" w:rsidR="00000000" w:rsidRPr="00000000">
              <w:rPr>
                <w:b w:val="1"/>
                <w:bCs w:val="1"/>
                <w:color w:val="ffffff"/>
                <w:rtl w:val="0"/>
              </w:rPr>
              <w:t xml:space="preserve">Required</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1585">
            <w:pPr>
              <w:rPr>
                <w:b w:val="1"/>
                <w:bCs w:val="1"/>
                <w:color w:val="ffffff"/>
              </w:rPr>
            </w:pPr>
            <w:r w:rsidDel="00000000" w:rsidR="00000000" w:rsidRPr="00000000">
              <w:rPr>
                <w:b w:val="1"/>
                <w:bCs w:val="1"/>
                <w:color w:val="ffffff"/>
                <w:rtl w:val="0"/>
              </w:rPr>
              <w:t xml:space="preserve">Description</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586">
            <w:pPr>
              <w:rPr/>
            </w:pPr>
            <w:r w:rsidDel="00000000" w:rsidR="00000000" w:rsidRPr="00000000">
              <w:rPr>
                <w:rtl w:val="0"/>
              </w:rPr>
              <w:t xml:space="preserve">Parameter Value</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587">
            <w:pPr>
              <w:rPr/>
            </w:pPr>
            <w:r w:rsidDel="00000000" w:rsidR="00000000" w:rsidRPr="00000000">
              <w:rPr>
                <w:rtl w:val="0"/>
              </w:rPr>
              <w:t xml:space="preserve">Number</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588">
            <w:pPr>
              <w:rPr/>
            </w:pPr>
            <w:r w:rsidDel="00000000" w:rsidR="00000000" w:rsidRPr="00000000">
              <w:rPr>
                <w:rtl w:val="0"/>
              </w:rPr>
              <w:t xml:space="preserve">Yes</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589">
            <w:pPr>
              <w:rPr/>
            </w:pPr>
            <w:r w:rsidDel="00000000" w:rsidR="00000000" w:rsidRPr="00000000">
              <w:rPr>
                <w:rtl w:val="0"/>
              </w:rPr>
              <w:t xml:space="preserve">Must be within allowed bounds.</w:t>
            </w:r>
          </w:p>
        </w:tc>
      </w:tr>
    </w:tbl>
    <w:p w:rsidR="00000000" w:rsidDel="00000000" w:rsidP="00000000" w:rsidRDefault="00000000" w:rsidRPr="00000000" w14:paraId="0000158A">
      <w:pPr>
        <w:rPr/>
      </w:pPr>
      <w:r w:rsidDel="00000000" w:rsidR="00000000" w:rsidRPr="00000000">
        <w:rPr>
          <w:rtl w:val="0"/>
        </w:rPr>
        <w:t xml:space="preserve">On success: The admin sees a success toast and the new parameter value reflects immediately.</w:t>
      </w:r>
    </w:p>
    <w:p w:rsidR="00000000" w:rsidDel="00000000" w:rsidP="00000000" w:rsidRDefault="00000000" w:rsidRPr="00000000" w14:paraId="0000158B">
      <w:pPr>
        <w:rPr/>
      </w:pPr>
      <w:r w:rsidDel="00000000" w:rsidR="00000000" w:rsidRPr="00000000">
        <w:rPr>
          <w:rtl w:val="0"/>
        </w:rPr>
        <w:t xml:space="preserve">On failure: The external system receives a structured rejection indicating whether the problem was authentication, data validation, a business rule violation, or a duplicate submission.</w:t>
      </w:r>
    </w:p>
    <w:p w:rsidR="00000000" w:rsidDel="00000000" w:rsidP="00000000" w:rsidRDefault="00000000" w:rsidRPr="00000000" w14:paraId="0000158C">
      <w:pPr>
        <w:rPr/>
      </w:pPr>
      <w:r w:rsidDel="00000000" w:rsidR="00000000" w:rsidRPr="00000000">
        <w:rPr>
          <w:rtl w:val="0"/>
        </w:rPr>
        <w:t xml:space="preserve"> </w:t>
      </w:r>
    </w:p>
    <w:p w:rsidR="00000000" w:rsidDel="00000000" w:rsidP="00000000" w:rsidRDefault="00000000" w:rsidRPr="00000000" w14:paraId="0000158D">
      <w:pPr>
        <w:spacing w:after="80" w:before="260" w:lineRule="auto"/>
        <w:rPr>
          <w:b w:val="1"/>
          <w:bCs w:val="1"/>
          <w:sz w:val="36"/>
          <w:szCs w:val="36"/>
        </w:rPr>
      </w:pPr>
      <w:r w:rsidDel="00000000" w:rsidR="00000000" w:rsidRPr="00000000">
        <w:rPr>
          <w:b w:val="1"/>
          <w:bCs w:val="1"/>
          <w:sz w:val="36"/>
          <w:szCs w:val="36"/>
          <w:rtl w:val="0"/>
        </w:rPr>
        <w:t xml:space="preserve">Allowed Roles</w:t>
      </w:r>
    </w:p>
    <w:tbl>
      <w:tblPr>
        <w:tblStyle w:val="Table448"/>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08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58E">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58F">
            <w:pPr>
              <w:rPr/>
            </w:pPr>
            <w:r w:rsidDel="00000000" w:rsidR="00000000" w:rsidRPr="00000000">
              <w:rPr>
                <w:rtl w:val="0"/>
              </w:rPr>
              <w:t xml:space="preserve">List roles from PRD §2.1 that may perform this UC. 'Public' means no sign-in required. Do not describe technical enforcement mechanisms here — those are in TDS §4.</w:t>
            </w:r>
          </w:p>
        </w:tc>
      </w:tr>
    </w:tbl>
    <w:p w:rsidR="00000000" w:rsidDel="00000000" w:rsidP="00000000" w:rsidRDefault="00000000" w:rsidRPr="00000000" w14:paraId="00001590">
      <w:pPr>
        <w:rPr/>
      </w:pPr>
      <w:r w:rsidDel="00000000" w:rsidR="00000000" w:rsidRPr="00000000">
        <w:rPr>
          <w:rtl w:val="0"/>
        </w:rPr>
        <w:t xml:space="preserve"> </w:t>
      </w:r>
    </w:p>
    <w:p w:rsidR="00000000" w:rsidDel="00000000" w:rsidP="00000000" w:rsidRDefault="00000000" w:rsidRPr="00000000" w14:paraId="00001591">
      <w:pPr>
        <w:rPr/>
      </w:pPr>
      <w:r w:rsidDel="00000000" w:rsidR="00000000" w:rsidRPr="00000000">
        <w:rPr>
          <w:rtl w:val="0"/>
        </w:rPr>
        <w:t xml:space="preserve">Platform Admin</w:t>
      </w:r>
    </w:p>
    <w:p w:rsidR="00000000" w:rsidDel="00000000" w:rsidP="00000000" w:rsidRDefault="00000000" w:rsidRPr="00000000" w14:paraId="00001592">
      <w:pPr>
        <w:rPr/>
      </w:pPr>
      <w:r w:rsidDel="00000000" w:rsidR="00000000" w:rsidRPr="00000000">
        <w:rPr>
          <w:rtl w:val="0"/>
        </w:rPr>
        <w:t xml:space="preserve"> </w:t>
      </w:r>
    </w:p>
    <w:p w:rsidR="00000000" w:rsidDel="00000000" w:rsidP="00000000" w:rsidRDefault="00000000" w:rsidRPr="00000000" w14:paraId="00001593">
      <w:pPr>
        <w:spacing w:after="80" w:before="360" w:lineRule="auto"/>
        <w:rPr>
          <w:b w:val="1"/>
          <w:bCs w:val="1"/>
          <w:sz w:val="36"/>
          <w:szCs w:val="36"/>
        </w:rPr>
      </w:pPr>
      <w:r w:rsidDel="00000000" w:rsidR="00000000" w:rsidRPr="00000000">
        <w:rPr>
          <w:b w:val="1"/>
          <w:bCs w:val="1"/>
          <w:sz w:val="36"/>
          <w:szCs w:val="36"/>
          <w:rtl w:val="0"/>
        </w:rPr>
        <w:t xml:space="preserve">Verification Criteria</w:t>
      </w:r>
    </w:p>
    <w:p w:rsidR="00000000" w:rsidDel="00000000" w:rsidP="00000000" w:rsidRDefault="00000000" w:rsidRPr="00000000" w14:paraId="00001594">
      <w:pPr>
        <w:rPr/>
      </w:pPr>
      <w:r w:rsidDel="00000000" w:rsidR="00000000" w:rsidRPr="00000000">
        <w:rPr>
          <w:rtl w:val="0"/>
        </w:rPr>
        <w:t xml:space="preserve">- Given an admin on Platform Settings.</w:t>
      </w:r>
    </w:p>
    <w:p w:rsidR="00000000" w:rsidDel="00000000" w:rsidP="00000000" w:rsidRDefault="00000000" w:rsidRPr="00000000" w14:paraId="00001595">
      <w:pPr>
        <w:rPr/>
      </w:pPr>
      <w:r w:rsidDel="00000000" w:rsidR="00000000" w:rsidRPr="00000000">
        <w:rPr>
          <w:rtl w:val="0"/>
        </w:rPr>
        <w:t xml:space="preserve">- When they set the fee rate to a valid value and save.</w:t>
      </w:r>
    </w:p>
    <w:p w:rsidR="00000000" w:rsidDel="00000000" w:rsidP="00000000" w:rsidRDefault="00000000" w:rsidRPr="00000000" w14:paraId="00001596">
      <w:pPr>
        <w:rPr/>
      </w:pPr>
      <w:r w:rsidDel="00000000" w:rsidR="00000000" w:rsidRPr="00000000">
        <w:rPr>
          <w:rtl w:val="0"/>
        </w:rPr>
        <w:t xml:space="preserve">- Then the `system_parameters` table is updated AND the audit log records the change.</w:t>
      </w:r>
    </w:p>
    <w:p w:rsidR="00000000" w:rsidDel="00000000" w:rsidP="00000000" w:rsidRDefault="00000000" w:rsidRPr="00000000" w14:paraId="00001597">
      <w:pPr>
        <w:rPr/>
      </w:pPr>
      <w:r w:rsidDel="00000000" w:rsidR="00000000" w:rsidRPr="00000000">
        <w:rPr>
          <w:rtl w:val="0"/>
        </w:rPr>
        <w:t xml:space="preserve"> </w:t>
      </w:r>
    </w:p>
    <w:p w:rsidR="00000000" w:rsidDel="00000000" w:rsidP="00000000" w:rsidRDefault="00000000" w:rsidRPr="00000000" w14:paraId="00001598">
      <w:pPr>
        <w:rPr>
          <w:i w:val="1"/>
          <w:iCs w:val="1"/>
        </w:rPr>
      </w:pPr>
      <w:r w:rsidDel="00000000" w:rsidR="00000000" w:rsidRPr="00000000">
        <w:rPr>
          <w:i w:val="1"/>
          <w:iCs w:val="1"/>
          <w:rtl w:val="0"/>
        </w:rPr>
        <w:t xml:space="preserve">Additional scenarios to cover in tests:</w:t>
      </w:r>
    </w:p>
    <w:p w:rsidR="00000000" w:rsidDel="00000000" w:rsidP="00000000" w:rsidRDefault="00000000" w:rsidRPr="00000000" w14:paraId="00001599">
      <w:pPr>
        <w:spacing w:after="0" w:lineRule="auto"/>
        <w:ind w:left="720" w:firstLine="0"/>
        <w:rPr/>
      </w:pPr>
      <w:r w:rsidDel="00000000" w:rsidR="00000000" w:rsidRPr="00000000">
        <w:rPr>
          <w:rtl w:val="0"/>
        </w:rPr>
      </w:r>
    </w:p>
    <w:p w:rsidR="00000000" w:rsidDel="00000000" w:rsidP="00000000" w:rsidRDefault="00000000" w:rsidRPr="00000000" w14:paraId="0000159A">
      <w:pPr>
        <w:rPr/>
      </w:pPr>
      <w:r w:rsidDel="00000000" w:rsidR="00000000" w:rsidRPr="00000000">
        <w:rPr>
          <w:rtl w:val="0"/>
        </w:rPr>
        <w:t xml:space="preserve"> </w:t>
      </w:r>
    </w:p>
    <w:p w:rsidR="00000000" w:rsidDel="00000000" w:rsidP="00000000" w:rsidRDefault="00000000" w:rsidRPr="00000000" w14:paraId="0000159B">
      <w:pPr>
        <w:pStyle w:val="Heading1"/>
        <w:spacing w:after="120" w:before="480" w:lineRule="auto"/>
        <w:rPr>
          <w:color w:val="f4cccc"/>
          <w:sz w:val="46"/>
          <w:szCs w:val="46"/>
        </w:rPr>
      </w:pPr>
      <w:bookmarkStart w:colFirst="0" w:colLast="0" w:name="_heading=h.am5k6uvcfbb" w:id="154"/>
      <w:bookmarkEnd w:id="154"/>
      <w:r w:rsidDel="00000000" w:rsidR="00000000" w:rsidRPr="00000000">
        <w:rPr>
          <w:color w:val="f4cccc"/>
          <w:sz w:val="46"/>
          <w:szCs w:val="46"/>
          <w:rtl w:val="0"/>
        </w:rPr>
        <w:t xml:space="preserve">UC-48: Create Dispute Ticket</w:t>
      </w:r>
    </w:p>
    <w:p w:rsidR="00000000" w:rsidDel="00000000" w:rsidP="00000000" w:rsidRDefault="00000000" w:rsidRPr="00000000" w14:paraId="0000159C">
      <w:pPr>
        <w:rPr/>
      </w:pPr>
      <w:bookmarkStart w:colFirst="0" w:colLast="0" w:name="_heading=h.djhqijn0vmib" w:id="29"/>
      <w:bookmarkEnd w:id="29"/>
      <w:r w:rsidDel="00000000" w:rsidR="00000000" w:rsidRPr="00000000">
        <w:rPr>
          <w:rtl w:val="0"/>
        </w:rPr>
        <w:t xml:space="preserve"> </w:t>
      </w:r>
    </w:p>
    <w:tbl>
      <w:tblPr>
        <w:tblStyle w:val="Table449"/>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08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59D">
            <w:pPr>
              <w:spacing w:after="40" w:lineRule="auto"/>
              <w:rPr>
                <w:b w:val="1"/>
                <w:bCs w:val="1"/>
                <w:color w:val="993c1d"/>
              </w:rPr>
            </w:pPr>
            <w:r w:rsidDel="00000000" w:rsidR="00000000" w:rsidRPr="00000000">
              <w:rPr>
                <w:b w:val="1"/>
                <w:bCs w:val="1"/>
                <w:color w:val="993c1d"/>
                <w:rtl w:val="0"/>
              </w:rPr>
              <w:t xml:space="preserve">UI-type block</w:t>
            </w:r>
          </w:p>
          <w:p w:rsidR="00000000" w:rsidDel="00000000" w:rsidP="00000000" w:rsidRDefault="00000000" w:rsidRPr="00000000" w14:paraId="0000159E">
            <w:pPr>
              <w:rPr/>
            </w:pPr>
            <w:r w:rsidDel="00000000" w:rsidR="00000000" w:rsidRPr="00000000">
              <w:rPr>
                <w:rtl w:val="0"/>
              </w:rPr>
              <w:t xml:space="preserve">Copy this block for each UI-type use case. Sections: Header | Main Flow | Alternative Flows | Business Rules | Request Fields | Allowed Roles | Verification Criteria</w:t>
            </w:r>
          </w:p>
        </w:tc>
      </w:tr>
    </w:tbl>
    <w:p w:rsidR="00000000" w:rsidDel="00000000" w:rsidP="00000000" w:rsidRDefault="00000000" w:rsidRPr="00000000" w14:paraId="0000159F">
      <w:pPr>
        <w:rPr/>
      </w:pPr>
      <w:bookmarkStart w:colFirst="0" w:colLast="0" w:name="_heading=h.jdle1wgeckgz" w:id="30"/>
      <w:bookmarkEnd w:id="30"/>
      <w:r w:rsidDel="00000000" w:rsidR="00000000" w:rsidRPr="00000000">
        <w:rPr>
          <w:rtl w:val="0"/>
        </w:rPr>
        <w:t xml:space="preserve"> </w:t>
      </w:r>
    </w:p>
    <w:tbl>
      <w:tblPr>
        <w:tblStyle w:val="Table450"/>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2"/>
        <w:gridCol w:w="7063"/>
        <w:tblGridChange w:id="0">
          <w:tblGrid>
            <w:gridCol w:w="1962"/>
            <w:gridCol w:w="7063"/>
          </w:tblGrid>
        </w:tblGridChange>
      </w:tblGrid>
      <w:tr>
        <w:trPr>
          <w:cantSplit w:val="0"/>
          <w:trHeight w:val="615" w:hRule="atLeast"/>
          <w:tblHeader w:val="0"/>
        </w:trPr>
        <w:tc>
          <w:tcPr>
            <w:tcBorders>
              <w:top w:color="993c1d" w:space="0" w:sz="6" w:val="single"/>
              <w:left w:color="993c1d" w:space="0" w:sz="6" w:val="single"/>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15A0">
            <w:pPr>
              <w:rPr>
                <w:b w:val="1"/>
                <w:bCs w:val="1"/>
                <w:color w:val="ffffff"/>
              </w:rPr>
            </w:pPr>
            <w:r w:rsidDel="00000000" w:rsidR="00000000" w:rsidRPr="00000000">
              <w:rPr>
                <w:b w:val="1"/>
                <w:bCs w:val="1"/>
                <w:color w:val="ffffff"/>
                <w:rtl w:val="0"/>
              </w:rPr>
              <w:t xml:space="preserve">Field</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15A1">
            <w:pPr>
              <w:rPr>
                <w:b w:val="1"/>
                <w:bCs w:val="1"/>
                <w:color w:val="ffffff"/>
              </w:rPr>
            </w:pPr>
            <w:r w:rsidDel="00000000" w:rsidR="00000000" w:rsidRPr="00000000">
              <w:rPr>
                <w:b w:val="1"/>
                <w:bCs w:val="1"/>
                <w:color w:val="ffffff"/>
                <w:rtl w:val="0"/>
              </w:rPr>
              <w:t xml:space="preserve">Value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5A2">
            <w:pPr>
              <w:rPr/>
            </w:pPr>
            <w:r w:rsidDel="00000000" w:rsidR="00000000" w:rsidRPr="00000000">
              <w:rPr>
                <w:rtl w:val="0"/>
              </w:rPr>
              <w:t xml:space="preserve">Type</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5A3">
            <w:pPr>
              <w:rPr/>
            </w:pPr>
            <w:r w:rsidDel="00000000" w:rsidR="00000000" w:rsidRPr="00000000">
              <w:rPr>
                <w:rtl w:val="0"/>
              </w:rPr>
              <w:t xml:space="preserve">UI</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5A4">
            <w:pPr>
              <w:rPr/>
            </w:pPr>
            <w:r w:rsidDel="00000000" w:rsidR="00000000" w:rsidRPr="00000000">
              <w:rPr>
                <w:rtl w:val="0"/>
              </w:rPr>
              <w:t xml:space="preserve">Primary Actor</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5A5">
            <w:pPr>
              <w:rPr/>
            </w:pPr>
            <w:r w:rsidDel="00000000" w:rsidR="00000000" w:rsidRPr="00000000">
              <w:rPr>
                <w:rtl w:val="0"/>
              </w:rPr>
              <w:t xml:space="preserve">Client, Tutor, Tutor Center</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5A6">
            <w:pPr>
              <w:rPr/>
            </w:pPr>
            <w:r w:rsidDel="00000000" w:rsidR="00000000" w:rsidRPr="00000000">
              <w:rPr>
                <w:rtl w:val="0"/>
              </w:rPr>
              <w:t xml:space="preserve">Secondary Actor(s)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5A7">
            <w:pPr>
              <w:rPr/>
            </w:pPr>
            <w:r w:rsidDel="00000000" w:rsidR="00000000" w:rsidRPr="00000000">
              <w:rPr>
                <w:rtl w:val="0"/>
              </w:rPr>
              <w:t xml:space="preserve">Platform Admin</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5A8">
            <w:pPr>
              <w:rPr/>
            </w:pPr>
            <w:r w:rsidDel="00000000" w:rsidR="00000000" w:rsidRPr="00000000">
              <w:rPr>
                <w:rtl w:val="0"/>
              </w:rPr>
              <w:t xml:space="preserve">Module</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5A9">
            <w:pPr>
              <w:rPr/>
            </w:pPr>
            <w:r w:rsidDel="00000000" w:rsidR="00000000" w:rsidRPr="00000000">
              <w:rPr>
                <w:rtl w:val="0"/>
              </w:rPr>
              <w:t xml:space="preserve">Dispute &amp; Resolution</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5AA">
            <w:pPr>
              <w:rPr/>
            </w:pPr>
            <w:r w:rsidDel="00000000" w:rsidR="00000000" w:rsidRPr="00000000">
              <w:rPr>
                <w:rtl w:val="0"/>
              </w:rPr>
              <w:t xml:space="preserve">FT-ID Ref</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5AB">
            <w:pPr>
              <w:rPr/>
            </w:pPr>
            <w:r w:rsidDel="00000000" w:rsidR="00000000" w:rsidRPr="00000000">
              <w:rPr>
                <w:rtl w:val="0"/>
              </w:rPr>
              <w:t xml:space="preserve">FT-28</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5AC">
            <w:pPr>
              <w:rPr/>
            </w:pPr>
            <w:r w:rsidDel="00000000" w:rsidR="00000000" w:rsidRPr="00000000">
              <w:rPr>
                <w:rtl w:val="0"/>
              </w:rPr>
              <w:t xml:space="preserve">BF-ID Ref</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5AD">
            <w:pPr>
              <w:rPr/>
            </w:pPr>
            <w:r w:rsidDel="00000000" w:rsidR="00000000" w:rsidRPr="00000000">
              <w:rPr>
                <w:rtl w:val="0"/>
              </w:rPr>
              <w:t xml:space="preserve">BF-09</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5AE">
            <w:pPr>
              <w:rPr/>
            </w:pPr>
            <w:r w:rsidDel="00000000" w:rsidR="00000000" w:rsidRPr="00000000">
              <w:rPr>
                <w:rtl w:val="0"/>
              </w:rPr>
              <w:t xml:space="preserve">Depends On</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5AF">
            <w:pPr>
              <w:rPr/>
            </w:pPr>
            <w:r w:rsidDel="00000000" w:rsidR="00000000" w:rsidRPr="00000000">
              <w:rPr>
                <w:rtl w:val="0"/>
              </w:rPr>
              <w:t xml:space="preserve">UC-29, UC-39, UC-40</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5B0">
            <w:pPr>
              <w:rPr/>
            </w:pPr>
            <w:r w:rsidDel="00000000" w:rsidR="00000000" w:rsidRPr="00000000">
              <w:rPr>
                <w:rtl w:val="0"/>
              </w:rPr>
              <w:t xml:space="preserve">Preconditions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5B1">
            <w:pPr>
              <w:rPr/>
            </w:pPr>
            <w:r w:rsidDel="00000000" w:rsidR="00000000" w:rsidRPr="00000000">
              <w:rPr>
                <w:rtl w:val="0"/>
              </w:rPr>
              <w:t xml:space="preserve">The actor is signed in, the account is ACTIVE, and the actor has a valid relationship with the related class, transaction, refund request, or service issue. The issue is within the policy window for creating a dispute.</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5B2">
            <w:pPr>
              <w:rPr/>
            </w:pPr>
            <w:r w:rsidDel="00000000" w:rsidR="00000000" w:rsidRPr="00000000">
              <w:rPr>
                <w:rtl w:val="0"/>
              </w:rPr>
              <w:t xml:space="preserve">Postconditions</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5B3">
            <w:pPr>
              <w:rPr/>
            </w:pPr>
            <w:r w:rsidDel="00000000" w:rsidR="00000000" w:rsidRPr="00000000">
              <w:rPr>
                <w:rtl w:val="0"/>
              </w:rPr>
              <w:t xml:space="preserve">A DisputeTicket is created with status OPEN/SUBMITTED; evidence is stored securely; Platform Admin and related parties are notified; related escrow may be marked blocked/disputed to prevent incorrect release/refund. </w:t>
            </w:r>
          </w:p>
        </w:tc>
      </w:tr>
    </w:tbl>
    <w:p w:rsidR="00000000" w:rsidDel="00000000" w:rsidP="00000000" w:rsidRDefault="00000000" w:rsidRPr="00000000" w14:paraId="000015B4">
      <w:pPr>
        <w:rPr/>
      </w:pPr>
      <w:r w:rsidDel="00000000" w:rsidR="00000000" w:rsidRPr="00000000">
        <w:rPr>
          <w:rtl w:val="0"/>
        </w:rPr>
        <w:t xml:space="preserve"> </w:t>
      </w:r>
    </w:p>
    <w:p w:rsidR="00000000" w:rsidDel="00000000" w:rsidP="00000000" w:rsidRDefault="00000000" w:rsidRPr="00000000" w14:paraId="000015B5">
      <w:pPr>
        <w:spacing w:after="80" w:before="260" w:lineRule="auto"/>
        <w:rPr>
          <w:b w:val="1"/>
          <w:bCs w:val="1"/>
          <w:sz w:val="36"/>
          <w:szCs w:val="36"/>
        </w:rPr>
      </w:pPr>
      <w:r w:rsidDel="00000000" w:rsidR="00000000" w:rsidRPr="00000000">
        <w:rPr>
          <w:b w:val="1"/>
          <w:bCs w:val="1"/>
          <w:sz w:val="36"/>
          <w:szCs w:val="36"/>
          <w:rtl w:val="0"/>
        </w:rPr>
        <w:t xml:space="preserve">Main Flow</w:t>
      </w:r>
    </w:p>
    <w:tbl>
      <w:tblPr>
        <w:tblStyle w:val="Table451"/>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5B6">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5B7">
            <w:pPr>
              <w:rPr/>
            </w:pPr>
            <w:r w:rsidDel="00000000" w:rsidR="00000000" w:rsidRPr="00000000">
              <w:rPr>
                <w:rtl w:val="0"/>
              </w:rPr>
              <w:t xml:space="preserve">Write at business level. [U] = what person sees or does. [S] = what system does in response — name the entity that changes. Good: '[S] Saves the new job record with status DRAFT and records the creating HR Manager as the owner' Bad:  '[S] INSERT INTO jobs (title, status) VALUES (...)' Always reference BRs inline where they apply.</w:t>
            </w:r>
          </w:p>
        </w:tc>
      </w:tr>
    </w:tbl>
    <w:p w:rsidR="00000000" w:rsidDel="00000000" w:rsidP="00000000" w:rsidRDefault="00000000" w:rsidRPr="00000000" w14:paraId="000015B8">
      <w:pPr>
        <w:rPr/>
      </w:pPr>
      <w:r w:rsidDel="00000000" w:rsidR="00000000" w:rsidRPr="00000000">
        <w:rPr>
          <w:rtl w:val="0"/>
        </w:rPr>
        <w:t xml:space="preserve"> </w:t>
      </w:r>
    </w:p>
    <w:p w:rsidR="00000000" w:rsidDel="00000000" w:rsidP="00000000" w:rsidRDefault="00000000" w:rsidRPr="00000000" w14:paraId="000015B9">
      <w:pPr>
        <w:numPr>
          <w:ilvl w:val="0"/>
          <w:numId w:val="63"/>
        </w:numPr>
        <w:spacing w:after="0" w:lineRule="auto"/>
        <w:ind w:left="720" w:hanging="360"/>
        <w:rPr/>
      </w:pPr>
      <w:r w:rsidDel="00000000" w:rsidR="00000000" w:rsidRPr="00000000">
        <w:rPr>
          <w:rtl w:val="0"/>
        </w:rPr>
        <w:t xml:space="preserve">[U] Actor opens the related class, transaction, wallet item, refund request, or class issue.</w:t>
      </w:r>
    </w:p>
    <w:p w:rsidR="00000000" w:rsidDel="00000000" w:rsidP="00000000" w:rsidRDefault="00000000" w:rsidRPr="00000000" w14:paraId="000015BA">
      <w:pPr>
        <w:numPr>
          <w:ilvl w:val="0"/>
          <w:numId w:val="63"/>
        </w:numPr>
        <w:spacing w:after="0" w:lineRule="auto"/>
        <w:ind w:left="720" w:hanging="360"/>
        <w:rPr/>
      </w:pPr>
      <w:r w:rsidDel="00000000" w:rsidR="00000000" w:rsidRPr="00000000">
        <w:rPr>
          <w:rtl w:val="0"/>
        </w:rPr>
        <w:t xml:space="preserve">[U] Selects Create Dispute Ticket.</w:t>
      </w:r>
    </w:p>
    <w:p w:rsidR="00000000" w:rsidDel="00000000" w:rsidP="00000000" w:rsidRDefault="00000000" w:rsidRPr="00000000" w14:paraId="000015BB">
      <w:pPr>
        <w:numPr>
          <w:ilvl w:val="0"/>
          <w:numId w:val="63"/>
        </w:numPr>
        <w:spacing w:after="0" w:lineRule="auto"/>
        <w:ind w:left="720" w:hanging="360"/>
        <w:rPr/>
      </w:pPr>
      <w:r w:rsidDel="00000000" w:rsidR="00000000" w:rsidRPr="00000000">
        <w:rPr>
          <w:rtl w:val="0"/>
        </w:rPr>
        <w:t xml:space="preserve">[S] Displays the dispute form with related object information, involved parties, escrow/payment status, and evidence guidance.</w:t>
      </w:r>
    </w:p>
    <w:p w:rsidR="00000000" w:rsidDel="00000000" w:rsidP="00000000" w:rsidRDefault="00000000" w:rsidRPr="00000000" w14:paraId="000015BC">
      <w:pPr>
        <w:numPr>
          <w:ilvl w:val="0"/>
          <w:numId w:val="63"/>
        </w:numPr>
        <w:spacing w:after="0" w:lineRule="auto"/>
        <w:ind w:left="720" w:hanging="360"/>
        <w:rPr/>
      </w:pPr>
      <w:r w:rsidDel="00000000" w:rsidR="00000000" w:rsidRPr="00000000">
        <w:rPr>
          <w:rtl w:val="0"/>
        </w:rPr>
        <w:t xml:space="preserve">[U] Selects dispute type, enters title, detailed description, requested outcome, and uploads evidence.</w:t>
      </w:r>
    </w:p>
    <w:p w:rsidR="00000000" w:rsidDel="00000000" w:rsidP="00000000" w:rsidRDefault="00000000" w:rsidRPr="00000000" w14:paraId="000015BD">
      <w:pPr>
        <w:numPr>
          <w:ilvl w:val="0"/>
          <w:numId w:val="63"/>
        </w:numPr>
        <w:spacing w:after="0" w:lineRule="auto"/>
        <w:ind w:left="720" w:hanging="360"/>
        <w:rPr/>
      </w:pPr>
      <w:r w:rsidDel="00000000" w:rsidR="00000000" w:rsidRPr="00000000">
        <w:rPr>
          <w:rtl w:val="0"/>
        </w:rPr>
        <w:t xml:space="preserve">[S] Validates that the actor has a valid relationship with the disputed object - see BR-01.</w:t>
      </w:r>
    </w:p>
    <w:p w:rsidR="00000000" w:rsidDel="00000000" w:rsidP="00000000" w:rsidRDefault="00000000" w:rsidRPr="00000000" w14:paraId="000015BE">
      <w:pPr>
        <w:numPr>
          <w:ilvl w:val="0"/>
          <w:numId w:val="63"/>
        </w:numPr>
        <w:spacing w:after="0" w:lineRule="auto"/>
        <w:ind w:left="720" w:hanging="360"/>
        <w:rPr/>
      </w:pPr>
      <w:r w:rsidDel="00000000" w:rsidR="00000000" w:rsidRPr="00000000">
        <w:rPr>
          <w:rtl w:val="0"/>
        </w:rPr>
        <w:t xml:space="preserve">[S] Validates dispute window, related object status, submitted content, and evidence files - see BR-02, BR-03, BR-05.</w:t>
      </w:r>
    </w:p>
    <w:p w:rsidR="00000000" w:rsidDel="00000000" w:rsidP="00000000" w:rsidRDefault="00000000" w:rsidRPr="00000000" w14:paraId="000015BF">
      <w:pPr>
        <w:numPr>
          <w:ilvl w:val="0"/>
          <w:numId w:val="63"/>
        </w:numPr>
        <w:spacing w:after="0" w:lineRule="auto"/>
        <w:ind w:left="720" w:hanging="360"/>
        <w:rPr/>
      </w:pPr>
      <w:r w:rsidDel="00000000" w:rsidR="00000000" w:rsidRPr="00000000">
        <w:rPr>
          <w:rtl w:val="0"/>
        </w:rPr>
        <w:t xml:space="preserve">[S] Creates a DisputeTicket with status OPEN or SUBMITTED and links it to the related class/transaction/report/refund.</w:t>
      </w:r>
    </w:p>
    <w:p w:rsidR="00000000" w:rsidDel="00000000" w:rsidP="00000000" w:rsidRDefault="00000000" w:rsidRPr="00000000" w14:paraId="000015C0">
      <w:pPr>
        <w:numPr>
          <w:ilvl w:val="0"/>
          <w:numId w:val="63"/>
        </w:numPr>
        <w:spacing w:after="0" w:lineRule="auto"/>
        <w:ind w:left="720" w:hanging="360"/>
        <w:rPr/>
      </w:pPr>
      <w:r w:rsidDel="00000000" w:rsidR="00000000" w:rsidRPr="00000000">
        <w:rPr>
          <w:rtl w:val="0"/>
        </w:rPr>
        <w:t xml:space="preserve">[S] If the dispute involves held money, marks the related escrow/payment as DISPUTED or blocks release according to policy - see BR-06.</w:t>
      </w:r>
    </w:p>
    <w:p w:rsidR="00000000" w:rsidDel="00000000" w:rsidP="00000000" w:rsidRDefault="00000000" w:rsidRPr="00000000" w14:paraId="000015C1">
      <w:pPr>
        <w:numPr>
          <w:ilvl w:val="0"/>
          <w:numId w:val="63"/>
        </w:numPr>
        <w:spacing w:after="0" w:lineRule="auto"/>
        <w:ind w:left="720" w:hanging="360"/>
        <w:rPr/>
      </w:pPr>
      <w:r w:rsidDel="00000000" w:rsidR="00000000" w:rsidRPr="00000000">
        <w:rPr>
          <w:rtl w:val="0"/>
        </w:rPr>
        <w:t xml:space="preserve">[S] Writes an audit record for dispute creation - see BR-07.</w:t>
      </w:r>
    </w:p>
    <w:p w:rsidR="00000000" w:rsidDel="00000000" w:rsidP="00000000" w:rsidRDefault="00000000" w:rsidRPr="00000000" w14:paraId="000015C2">
      <w:pPr>
        <w:numPr>
          <w:ilvl w:val="0"/>
          <w:numId w:val="63"/>
        </w:numPr>
        <w:spacing w:after="0" w:lineRule="auto"/>
        <w:ind w:left="720" w:hanging="360"/>
        <w:rPr/>
      </w:pPr>
      <w:r w:rsidDel="00000000" w:rsidR="00000000" w:rsidRPr="00000000">
        <w:rPr>
          <w:rtl w:val="0"/>
        </w:rPr>
        <w:t xml:space="preserve">[S] Notifies Platform Admin and affected active parties - see BR-08.</w:t>
      </w:r>
    </w:p>
    <w:p w:rsidR="00000000" w:rsidDel="00000000" w:rsidP="00000000" w:rsidRDefault="00000000" w:rsidRPr="00000000" w14:paraId="000015C3">
      <w:pPr>
        <w:numPr>
          <w:ilvl w:val="0"/>
          <w:numId w:val="63"/>
        </w:numPr>
        <w:spacing w:after="0" w:lineRule="auto"/>
        <w:ind w:left="720" w:hanging="360"/>
        <w:rPr/>
      </w:pPr>
      <w:r w:rsidDel="00000000" w:rsidR="00000000" w:rsidRPr="00000000">
        <w:rPr>
          <w:rtl w:val="0"/>
        </w:rPr>
        <w:t xml:space="preserve">[U] Actor sees the dispute ticket code, processing status, and tracking channel.</w:t>
      </w:r>
      <w:r w:rsidDel="00000000" w:rsidR="00000000" w:rsidRPr="00000000">
        <w:rPr>
          <w:rtl w:val="0"/>
        </w:rPr>
      </w:r>
    </w:p>
    <w:p w:rsidR="00000000" w:rsidDel="00000000" w:rsidP="00000000" w:rsidRDefault="00000000" w:rsidRPr="00000000" w14:paraId="000015C4">
      <w:pPr>
        <w:rPr/>
      </w:pPr>
      <w:r w:rsidDel="00000000" w:rsidR="00000000" w:rsidRPr="00000000">
        <w:rPr>
          <w:rtl w:val="0"/>
        </w:rPr>
        <w:t xml:space="preserve"> </w:t>
      </w:r>
    </w:p>
    <w:p w:rsidR="00000000" w:rsidDel="00000000" w:rsidP="00000000" w:rsidRDefault="00000000" w:rsidRPr="00000000" w14:paraId="000015C5">
      <w:pPr>
        <w:spacing w:after="80" w:before="260" w:lineRule="auto"/>
        <w:rPr>
          <w:b w:val="1"/>
          <w:bCs w:val="1"/>
          <w:sz w:val="36"/>
          <w:szCs w:val="36"/>
        </w:rPr>
      </w:pPr>
      <w:r w:rsidDel="00000000" w:rsidR="00000000" w:rsidRPr="00000000">
        <w:rPr>
          <w:b w:val="1"/>
          <w:bCs w:val="1"/>
          <w:sz w:val="36"/>
          <w:szCs w:val="36"/>
          <w:rtl w:val="0"/>
        </w:rPr>
        <w:t xml:space="preserve">Alternative Flows</w:t>
      </w:r>
    </w:p>
    <w:tbl>
      <w:tblPr>
        <w:tblStyle w:val="Table452"/>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5C6">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5C7">
            <w:pPr>
              <w:rPr/>
            </w:pPr>
            <w:r w:rsidDel="00000000" w:rsidR="00000000" w:rsidRPr="00000000">
              <w:rPr>
                <w:rtl w:val="0"/>
              </w:rPr>
              <w:t xml:space="preserve">Each AF covers one deviation from the main flow. State: at which step it branches, what the system does, what the person sees. Good: 'AF-01 — Username already taken: At step 4, the system finds the username is in use. The person sees the form again with the message: This username is already taken.' Bad:  'AF-01 — Error: show error message'</w:t>
            </w:r>
          </w:p>
        </w:tc>
      </w:tr>
    </w:tbl>
    <w:p w:rsidR="00000000" w:rsidDel="00000000" w:rsidP="00000000" w:rsidRDefault="00000000" w:rsidRPr="00000000" w14:paraId="000015C8">
      <w:pPr>
        <w:rPr/>
      </w:pPr>
      <w:r w:rsidDel="00000000" w:rsidR="00000000" w:rsidRPr="00000000">
        <w:rPr>
          <w:rtl w:val="0"/>
        </w:rPr>
        <w:t xml:space="preserve"> </w:t>
      </w:r>
    </w:p>
    <w:p w:rsidR="00000000" w:rsidDel="00000000" w:rsidP="00000000" w:rsidRDefault="00000000" w:rsidRPr="00000000" w14:paraId="000015C9">
      <w:pPr>
        <w:numPr>
          <w:ilvl w:val="0"/>
          <w:numId w:val="69"/>
        </w:numPr>
        <w:spacing w:after="0" w:afterAutospacing="0"/>
        <w:ind w:left="720" w:hanging="360"/>
        <w:rPr/>
      </w:pPr>
      <w:r w:rsidDel="00000000" w:rsidR="00000000" w:rsidRPr="00000000">
        <w:rPr>
          <w:rtl w:val="0"/>
        </w:rPr>
        <w:t xml:space="preserve">AF-01 - No valid relationship: At step 5, the actor is not related to the class/transaction/service issue. The system rejects dispute creation.</w:t>
      </w:r>
    </w:p>
    <w:p w:rsidR="00000000" w:rsidDel="00000000" w:rsidP="00000000" w:rsidRDefault="00000000" w:rsidRPr="00000000" w14:paraId="000015CA">
      <w:pPr>
        <w:numPr>
          <w:ilvl w:val="0"/>
          <w:numId w:val="69"/>
        </w:numPr>
        <w:spacing w:after="0" w:afterAutospacing="0"/>
        <w:ind w:left="720" w:hanging="360"/>
        <w:rPr/>
      </w:pPr>
      <w:r w:rsidDel="00000000" w:rsidR="00000000" w:rsidRPr="00000000">
        <w:rPr>
          <w:rtl w:val="0"/>
        </w:rPr>
        <w:t xml:space="preserve">AF-02 - Dispute outside policy window: At step 6, the dispute window has expired. The system blocks the dispute or routes the actor to a support ticket according to policy.</w:t>
      </w:r>
    </w:p>
    <w:p w:rsidR="00000000" w:rsidDel="00000000" w:rsidP="00000000" w:rsidRDefault="00000000" w:rsidRPr="00000000" w14:paraId="000015CB">
      <w:pPr>
        <w:numPr>
          <w:ilvl w:val="0"/>
          <w:numId w:val="69"/>
        </w:numPr>
        <w:spacing w:after="0" w:afterAutospacing="0"/>
        <w:ind w:left="720" w:hanging="360"/>
        <w:rPr/>
      </w:pPr>
      <w:r w:rsidDel="00000000" w:rsidR="00000000" w:rsidRPr="00000000">
        <w:rPr>
          <w:rtl w:val="0"/>
        </w:rPr>
        <w:t xml:space="preserve">AF-03 - Duplicate dispute: At step 7, an open dispute already exists for the same object and issue. The system shows the existing dispute instead of creating a new one.</w:t>
      </w:r>
    </w:p>
    <w:p w:rsidR="00000000" w:rsidDel="00000000" w:rsidP="00000000" w:rsidRDefault="00000000" w:rsidRPr="00000000" w14:paraId="000015CC">
      <w:pPr>
        <w:numPr>
          <w:ilvl w:val="0"/>
          <w:numId w:val="69"/>
        </w:numPr>
        <w:spacing w:after="0" w:afterAutospacing="0"/>
        <w:ind w:left="720" w:hanging="360"/>
        <w:rPr/>
      </w:pPr>
      <w:r w:rsidDel="00000000" w:rsidR="00000000" w:rsidRPr="00000000">
        <w:rPr>
          <w:rtl w:val="0"/>
        </w:rPr>
        <w:t xml:space="preserve">AF-04 - Missing description or requested outcome: At step 6, description or requested outcome is invalid. The form is shown again with the field to correct.</w:t>
      </w:r>
    </w:p>
    <w:p w:rsidR="00000000" w:rsidDel="00000000" w:rsidP="00000000" w:rsidRDefault="00000000" w:rsidRPr="00000000" w14:paraId="000015CD">
      <w:pPr>
        <w:numPr>
          <w:ilvl w:val="0"/>
          <w:numId w:val="69"/>
        </w:numPr>
        <w:spacing w:after="0" w:afterAutospacing="0"/>
        <w:ind w:left="720" w:hanging="360"/>
        <w:rPr/>
      </w:pPr>
      <w:r w:rsidDel="00000000" w:rsidR="00000000" w:rsidRPr="00000000">
        <w:rPr>
          <w:rtl w:val="0"/>
        </w:rPr>
        <w:t xml:space="preserve">AF-05 - Invalid evidence file: At step 6, the file type is unsupported, too large, or cannot be uploaded. The system rejects the file and lets the actor upload again.</w:t>
      </w:r>
    </w:p>
    <w:p w:rsidR="00000000" w:rsidDel="00000000" w:rsidP="00000000" w:rsidRDefault="00000000" w:rsidRPr="00000000" w14:paraId="000015CE">
      <w:pPr>
        <w:numPr>
          <w:ilvl w:val="0"/>
          <w:numId w:val="69"/>
        </w:numPr>
        <w:spacing w:after="0" w:afterAutospacing="0"/>
        <w:ind w:left="720" w:hanging="360"/>
        <w:rPr/>
      </w:pPr>
      <w:r w:rsidDel="00000000" w:rsidR="00000000" w:rsidRPr="00000000">
        <w:rPr>
          <w:rtl w:val="0"/>
        </w:rPr>
        <w:t xml:space="preserve">AF-06 - Escrow already released/refunded: At step 8, escrow is already terminal. The dispute may still be created if policy allows it, but the system does not automatically reverse transactions and marks the ticket for admin review.</w:t>
      </w:r>
    </w:p>
    <w:p w:rsidR="00000000" w:rsidDel="00000000" w:rsidP="00000000" w:rsidRDefault="00000000" w:rsidRPr="00000000" w14:paraId="000015CF">
      <w:pPr>
        <w:numPr>
          <w:ilvl w:val="0"/>
          <w:numId w:val="69"/>
        </w:numPr>
        <w:ind w:left="720" w:hanging="360"/>
        <w:rPr/>
      </w:pPr>
      <w:r w:rsidDel="00000000" w:rsidR="00000000" w:rsidRPr="00000000">
        <w:rPr>
          <w:rtl w:val="0"/>
        </w:rPr>
        <w:t xml:space="preserve">AF-07 - Actor withdraws dispute immediately: Actor selects withdraw before admin handling starts. The ticket moves to WITHDRAWN/CLOSED and parties are notified.</w:t>
      </w:r>
      <w:r w:rsidDel="00000000" w:rsidR="00000000" w:rsidRPr="00000000">
        <w:rPr>
          <w:rtl w:val="0"/>
        </w:rPr>
      </w:r>
    </w:p>
    <w:p w:rsidR="00000000" w:rsidDel="00000000" w:rsidP="00000000" w:rsidRDefault="00000000" w:rsidRPr="00000000" w14:paraId="000015D0">
      <w:pPr>
        <w:rPr/>
      </w:pPr>
      <w:r w:rsidDel="00000000" w:rsidR="00000000" w:rsidRPr="00000000">
        <w:rPr>
          <w:rtl w:val="0"/>
        </w:rPr>
        <w:t xml:space="preserve"> </w:t>
      </w:r>
    </w:p>
    <w:p w:rsidR="00000000" w:rsidDel="00000000" w:rsidP="00000000" w:rsidRDefault="00000000" w:rsidRPr="00000000" w14:paraId="000015D1">
      <w:pPr>
        <w:spacing w:after="80" w:before="260" w:lineRule="auto"/>
        <w:rPr>
          <w:b w:val="1"/>
          <w:bCs w:val="1"/>
          <w:sz w:val="36"/>
          <w:szCs w:val="36"/>
        </w:rPr>
      </w:pPr>
      <w:r w:rsidDel="00000000" w:rsidR="00000000" w:rsidRPr="00000000">
        <w:rPr>
          <w:b w:val="1"/>
          <w:bCs w:val="1"/>
          <w:sz w:val="36"/>
          <w:szCs w:val="36"/>
          <w:rtl w:val="0"/>
        </w:rPr>
        <w:t xml:space="preserve">Business Rules</w:t>
      </w:r>
    </w:p>
    <w:tbl>
      <w:tblPr>
        <w:tblStyle w:val="Table453"/>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11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5D2">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5D3">
            <w:pPr>
              <w:rPr/>
            </w:pPr>
            <w:sdt>
              <w:sdtPr>
                <w:id w:val="1277657688"/>
                <w:tag w:val="goog_rdk_275"/>
              </w:sdtPr>
              <w:sdtContent>
                <w:r w:rsidDel="00000000" w:rsidR="00000000" w:rsidRPr="00000000">
                  <w:rPr>
                    <w:rFonts w:ascii="Arial Unicode MS" w:cs="Arial Unicode MS" w:eastAsia="Arial Unicode MS" w:hAnsi="Arial Unicode MS"/>
                    <w:rtl w:val="0"/>
                  </w:rPr>
                  <w:t xml:space="preserve">Each BR must be precise and independently testable. Local BR (affects only this UC) → define here. Global BR (affects ≥2 UCs) → reference PRD §5 GBR-ID here, define there.</w:t>
                </w:r>
              </w:sdtContent>
            </w:sdt>
          </w:p>
        </w:tc>
      </w:tr>
    </w:tbl>
    <w:p w:rsidR="00000000" w:rsidDel="00000000" w:rsidP="00000000" w:rsidRDefault="00000000" w:rsidRPr="00000000" w14:paraId="000015D4">
      <w:pPr>
        <w:rPr/>
      </w:pPr>
      <w:r w:rsidDel="00000000" w:rsidR="00000000" w:rsidRPr="00000000">
        <w:rPr>
          <w:rtl w:val="0"/>
        </w:rPr>
        <w:t xml:space="preserve"> </w:t>
      </w:r>
    </w:p>
    <w:p w:rsidR="00000000" w:rsidDel="00000000" w:rsidP="00000000" w:rsidRDefault="00000000" w:rsidRPr="00000000" w14:paraId="000015D5">
      <w:pPr>
        <w:numPr>
          <w:ilvl w:val="0"/>
          <w:numId w:val="61"/>
        </w:numPr>
        <w:spacing w:after="0" w:afterAutospacing="0"/>
        <w:ind w:left="720" w:hanging="360"/>
        <w:rPr/>
      </w:pPr>
      <w:r w:rsidDel="00000000" w:rsidR="00000000" w:rsidRPr="00000000">
        <w:rPr>
          <w:rtl w:val="0"/>
        </w:rPr>
        <w:t xml:space="preserve">BR-01: Only a party directly related to the class, transaction, or service issue may create a dispute.</w:t>
      </w:r>
    </w:p>
    <w:p w:rsidR="00000000" w:rsidDel="00000000" w:rsidP="00000000" w:rsidRDefault="00000000" w:rsidRPr="00000000" w14:paraId="000015D6">
      <w:pPr>
        <w:numPr>
          <w:ilvl w:val="0"/>
          <w:numId w:val="61"/>
        </w:numPr>
        <w:spacing w:after="0" w:afterAutospacing="0"/>
        <w:ind w:left="720" w:hanging="360"/>
        <w:rPr/>
      </w:pPr>
      <w:r w:rsidDel="00000000" w:rsidR="00000000" w:rsidRPr="00000000">
        <w:rPr>
          <w:rtl w:val="0"/>
        </w:rPr>
        <w:t xml:space="preserve">BR-02: A dispute must be created within the policy window unless Platform Admin allows an exception.</w:t>
      </w:r>
    </w:p>
    <w:p w:rsidR="00000000" w:rsidDel="00000000" w:rsidP="00000000" w:rsidRDefault="00000000" w:rsidRPr="00000000" w14:paraId="000015D7">
      <w:pPr>
        <w:numPr>
          <w:ilvl w:val="0"/>
          <w:numId w:val="61"/>
        </w:numPr>
        <w:spacing w:after="0" w:afterAutospacing="0"/>
        <w:ind w:left="720" w:hanging="360"/>
        <w:rPr/>
      </w:pPr>
      <w:r w:rsidDel="00000000" w:rsidR="00000000" w:rsidRPr="00000000">
        <w:rPr>
          <w:rtl w:val="0"/>
        </w:rPr>
        <w:t xml:space="preserve">BR-03: Dispute title, type, description, and requested outcome are required.</w:t>
      </w:r>
    </w:p>
    <w:p w:rsidR="00000000" w:rsidDel="00000000" w:rsidP="00000000" w:rsidRDefault="00000000" w:rsidRPr="00000000" w14:paraId="000015D8">
      <w:pPr>
        <w:numPr>
          <w:ilvl w:val="0"/>
          <w:numId w:val="61"/>
        </w:numPr>
        <w:spacing w:after="0" w:afterAutospacing="0"/>
        <w:ind w:left="720" w:hanging="360"/>
        <w:rPr/>
      </w:pPr>
      <w:r w:rsidDel="00000000" w:rsidR="00000000" w:rsidRPr="00000000">
        <w:rPr>
          <w:rtl w:val="0"/>
        </w:rPr>
        <w:t xml:space="preserve">BR-04: The system must not create multiple open disputes for the same actor, object, and issue.</w:t>
      </w:r>
    </w:p>
    <w:p w:rsidR="00000000" w:rsidDel="00000000" w:rsidP="00000000" w:rsidRDefault="00000000" w:rsidRPr="00000000" w14:paraId="000015D9">
      <w:pPr>
        <w:numPr>
          <w:ilvl w:val="0"/>
          <w:numId w:val="61"/>
        </w:numPr>
        <w:spacing w:after="0" w:afterAutospacing="0"/>
        <w:ind w:left="720" w:hanging="360"/>
        <w:rPr/>
      </w:pPr>
      <w:r w:rsidDel="00000000" w:rsidR="00000000" w:rsidRPr="00000000">
        <w:rPr>
          <w:rtl w:val="0"/>
        </w:rPr>
        <w:t xml:space="preserve">BR-05: Evidence files must be protected from public access or guessable URLs, following GB-05.</w:t>
      </w:r>
    </w:p>
    <w:p w:rsidR="00000000" w:rsidDel="00000000" w:rsidP="00000000" w:rsidRDefault="00000000" w:rsidRPr="00000000" w14:paraId="000015DA">
      <w:pPr>
        <w:numPr>
          <w:ilvl w:val="0"/>
          <w:numId w:val="61"/>
        </w:numPr>
        <w:spacing w:after="0" w:afterAutospacing="0"/>
        <w:ind w:left="720" w:hanging="360"/>
        <w:rPr/>
      </w:pPr>
      <w:r w:rsidDel="00000000" w:rsidR="00000000" w:rsidRPr="00000000">
        <w:rPr>
          <w:rtl w:val="0"/>
        </w:rPr>
        <w:t xml:space="preserve">BR-06: When a dispute is related to unsettled escrow, automatic release/refund must be blocked until the dispute is resolved, following GB-04.</w:t>
      </w:r>
    </w:p>
    <w:p w:rsidR="00000000" w:rsidDel="00000000" w:rsidP="00000000" w:rsidRDefault="00000000" w:rsidRPr="00000000" w14:paraId="000015DB">
      <w:pPr>
        <w:numPr>
          <w:ilvl w:val="0"/>
          <w:numId w:val="61"/>
        </w:numPr>
        <w:spacing w:after="0" w:afterAutospacing="0"/>
        <w:ind w:left="720" w:hanging="360"/>
        <w:rPr/>
      </w:pPr>
      <w:r w:rsidDel="00000000" w:rsidR="00000000" w:rsidRPr="00000000">
        <w:rPr>
          <w:rtl w:val="0"/>
        </w:rPr>
        <w:t xml:space="preserve">BR-07: Creating, withdrawing, reopening, or changing dispute status must write an audit record following GB-06.</w:t>
      </w:r>
    </w:p>
    <w:p w:rsidR="00000000" w:rsidDel="00000000" w:rsidP="00000000" w:rsidRDefault="00000000" w:rsidRPr="00000000" w14:paraId="000015DC">
      <w:pPr>
        <w:numPr>
          <w:ilvl w:val="0"/>
          <w:numId w:val="61"/>
        </w:numPr>
        <w:spacing w:after="0" w:afterAutospacing="0"/>
        <w:ind w:left="720" w:hanging="360"/>
        <w:rPr/>
      </w:pPr>
      <w:r w:rsidDel="00000000" w:rsidR="00000000" w:rsidRPr="00000000">
        <w:rPr>
          <w:rtl w:val="0"/>
        </w:rPr>
        <w:t xml:space="preserve">BR-08: A new dispute is a qualifying business event and must notify affected active parties, following GB-09.</w:t>
      </w:r>
    </w:p>
    <w:p w:rsidR="00000000" w:rsidDel="00000000" w:rsidP="00000000" w:rsidRDefault="00000000" w:rsidRPr="00000000" w14:paraId="000015DD">
      <w:pPr>
        <w:numPr>
          <w:ilvl w:val="0"/>
          <w:numId w:val="61"/>
        </w:numPr>
        <w:ind w:left="720" w:hanging="360"/>
        <w:rPr/>
      </w:pPr>
      <w:r w:rsidDel="00000000" w:rsidR="00000000" w:rsidRPr="00000000">
        <w:rPr>
          <w:rtl w:val="0"/>
        </w:rPr>
        <w:t xml:space="preserve">BR-09: Suspended, locked, or inactive accounts must not create new disputes, following GB-07.</w:t>
      </w:r>
    </w:p>
    <w:p w:rsidR="00000000" w:rsidDel="00000000" w:rsidP="00000000" w:rsidRDefault="00000000" w:rsidRPr="00000000" w14:paraId="000015DE">
      <w:pPr>
        <w:rPr/>
      </w:pPr>
      <w:r w:rsidDel="00000000" w:rsidR="00000000" w:rsidRPr="00000000">
        <w:rPr>
          <w:rtl w:val="0"/>
        </w:rPr>
        <w:t xml:space="preserve"> </w:t>
      </w:r>
    </w:p>
    <w:p w:rsidR="00000000" w:rsidDel="00000000" w:rsidP="00000000" w:rsidRDefault="00000000" w:rsidRPr="00000000" w14:paraId="000015DF">
      <w:pPr>
        <w:spacing w:after="80" w:before="260" w:lineRule="auto"/>
        <w:rPr>
          <w:b w:val="1"/>
          <w:bCs w:val="1"/>
          <w:sz w:val="36"/>
          <w:szCs w:val="36"/>
        </w:rPr>
      </w:pPr>
      <w:r w:rsidDel="00000000" w:rsidR="00000000" w:rsidRPr="00000000">
        <w:rPr>
          <w:b w:val="1"/>
          <w:bCs w:val="1"/>
          <w:sz w:val="36"/>
          <w:szCs w:val="36"/>
          <w:rtl w:val="0"/>
        </w:rPr>
        <w:t xml:space="preserve">Request Fields — CreateDisputeTicketRequest </w:t>
      </w:r>
    </w:p>
    <w:tbl>
      <w:tblPr>
        <w:tblStyle w:val="Table454"/>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5E0">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5E1">
            <w:pPr>
              <w:rPr/>
            </w:pPr>
            <w:r w:rsidDel="00000000" w:rsidR="00000000" w:rsidRPr="00000000">
              <w:rPr>
                <w:rtl w:val="0"/>
              </w:rPr>
              <w:t xml:space="preserve">Field name: business term — not a variable name. Type: Text / Number / Date / File / Yes/No — not code types (String, Integer, Boolean). Rule: plain language constraint — e.g. 'Required. Between 4 and 50 characters.' On success: describe what the person sees — e.g. 'Person is redirected to the job detail page with a confirmation message'.</w:t>
            </w:r>
          </w:p>
        </w:tc>
      </w:tr>
    </w:tbl>
    <w:p w:rsidR="00000000" w:rsidDel="00000000" w:rsidP="00000000" w:rsidRDefault="00000000" w:rsidRPr="00000000" w14:paraId="000015E2">
      <w:pPr>
        <w:rPr/>
      </w:pPr>
      <w:r w:rsidDel="00000000" w:rsidR="00000000" w:rsidRPr="00000000">
        <w:rPr>
          <w:rtl w:val="0"/>
        </w:rPr>
        <w:t xml:space="preserve"> </w:t>
      </w:r>
    </w:p>
    <w:tbl>
      <w:tblPr>
        <w:tblStyle w:val="Table455"/>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0"/>
        <w:gridCol w:w="1332"/>
        <w:gridCol w:w="6273"/>
        <w:tblGridChange w:id="0">
          <w:tblGrid>
            <w:gridCol w:w="1420"/>
            <w:gridCol w:w="1332"/>
            <w:gridCol w:w="6273"/>
          </w:tblGrid>
        </w:tblGridChange>
      </w:tblGrid>
      <w:tr>
        <w:trPr>
          <w:cantSplit w:val="0"/>
          <w:trHeight w:val="615" w:hRule="atLeast"/>
          <w:tblHeader w:val="0"/>
        </w:trPr>
        <w:tc>
          <w:tcPr>
            <w:tcBorders>
              <w:top w:color="993c1d" w:space="0" w:sz="6" w:val="single"/>
              <w:left w:color="993c1d" w:space="0" w:sz="6" w:val="single"/>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15E3">
            <w:pPr>
              <w:rPr>
                <w:b w:val="1"/>
                <w:bCs w:val="1"/>
                <w:color w:val="ffffff"/>
              </w:rPr>
            </w:pPr>
            <w:r w:rsidDel="00000000" w:rsidR="00000000" w:rsidRPr="00000000">
              <w:rPr>
                <w:b w:val="1"/>
                <w:bCs w:val="1"/>
                <w:color w:val="ffffff"/>
                <w:rtl w:val="0"/>
              </w:rPr>
              <w:t xml:space="preserve">Field</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15E4">
            <w:pPr>
              <w:rPr>
                <w:b w:val="1"/>
                <w:bCs w:val="1"/>
                <w:color w:val="ffffff"/>
              </w:rPr>
            </w:pPr>
            <w:r w:rsidDel="00000000" w:rsidR="00000000" w:rsidRPr="00000000">
              <w:rPr>
                <w:b w:val="1"/>
                <w:bCs w:val="1"/>
                <w:color w:val="ffffff"/>
                <w:rtl w:val="0"/>
              </w:rPr>
              <w:t xml:space="preserve">Type</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15E5">
            <w:pPr>
              <w:rPr>
                <w:b w:val="1"/>
                <w:bCs w:val="1"/>
                <w:color w:val="ffffff"/>
              </w:rPr>
            </w:pPr>
            <w:r w:rsidDel="00000000" w:rsidR="00000000" w:rsidRPr="00000000">
              <w:rPr>
                <w:b w:val="1"/>
                <w:bCs w:val="1"/>
                <w:color w:val="ffffff"/>
                <w:rtl w:val="0"/>
              </w:rPr>
              <w:t xml:space="preserve">Rule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5E6">
            <w:pPr>
              <w:rPr/>
            </w:pPr>
            <w:r w:rsidDel="00000000" w:rsidR="00000000" w:rsidRPr="00000000">
              <w:rPr>
                <w:rtl w:val="0"/>
              </w:rPr>
              <w:t xml:space="preserve">Related object type</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5E7">
            <w:pPr>
              <w:rPr/>
            </w:pPr>
            <w:r w:rsidDel="00000000" w:rsidR="00000000" w:rsidRPr="00000000">
              <w:rPr>
                <w:rtl w:val="0"/>
              </w:rPr>
              <w:t xml:space="preserve">Text</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5E8">
            <w:pPr>
              <w:rPr/>
            </w:pPr>
            <w:r w:rsidDel="00000000" w:rsidR="00000000" w:rsidRPr="00000000">
              <w:rPr>
                <w:rtl w:val="0"/>
              </w:rPr>
              <w:t xml:space="preserve">Required. Class, transaction, refund request, class issue, service issue.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5E9">
            <w:pPr>
              <w:rPr/>
            </w:pPr>
            <w:r w:rsidDel="00000000" w:rsidR="00000000" w:rsidRPr="00000000">
              <w:rPr>
                <w:rtl w:val="0"/>
              </w:rPr>
              <w:t xml:space="preserve">Related object ID</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5EA">
            <w:pPr>
              <w:rPr/>
            </w:pPr>
            <w:r w:rsidDel="00000000" w:rsidR="00000000" w:rsidRPr="00000000">
              <w:rPr>
                <w:rtl w:val="0"/>
              </w:rPr>
              <w:t xml:space="preserve">Number</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5EB">
            <w:pPr>
              <w:rPr/>
            </w:pPr>
            <w:r w:rsidDel="00000000" w:rsidR="00000000" w:rsidRPr="00000000">
              <w:rPr>
                <w:rtl w:val="0"/>
              </w:rPr>
              <w:t xml:space="preserve">Required. Must identify an object with which the actor has a valid relationship.</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5EC">
            <w:pPr>
              <w:rPr/>
            </w:pPr>
            <w:r w:rsidDel="00000000" w:rsidR="00000000" w:rsidRPr="00000000">
              <w:rPr>
                <w:rtl w:val="0"/>
              </w:rPr>
              <w:t xml:space="preserve">Dispute type</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5ED">
            <w:pPr>
              <w:rPr/>
            </w:pPr>
            <w:r w:rsidDel="00000000" w:rsidR="00000000" w:rsidRPr="00000000">
              <w:rPr>
                <w:rtl w:val="0"/>
              </w:rPr>
              <w:t xml:space="preserve">Text</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5EE">
            <w:pPr>
              <w:rPr/>
            </w:pPr>
            <w:r w:rsidDel="00000000" w:rsidR="00000000" w:rsidRPr="00000000">
              <w:rPr>
                <w:rtl w:val="0"/>
              </w:rPr>
              <w:t xml:space="preserve">Required. Payment, refund, attendance, service quality, behavior, contract, other.</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5EF">
            <w:pPr>
              <w:rPr/>
            </w:pPr>
            <w:r w:rsidDel="00000000" w:rsidR="00000000" w:rsidRPr="00000000">
              <w:rPr>
                <w:rtl w:val="0"/>
              </w:rPr>
              <w:t xml:space="preserve">Title</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5F0">
            <w:pPr>
              <w:rPr/>
            </w:pPr>
            <w:r w:rsidDel="00000000" w:rsidR="00000000" w:rsidRPr="00000000">
              <w:rPr>
                <w:rtl w:val="0"/>
              </w:rPr>
              <w:t xml:space="preserve">Text</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5F1">
            <w:pPr>
              <w:rPr/>
            </w:pPr>
            <w:r w:rsidDel="00000000" w:rsidR="00000000" w:rsidRPr="00000000">
              <w:rPr>
                <w:rtl w:val="0"/>
              </w:rPr>
              <w:t xml:space="preserve">Required. Minimum 5 characters, maximum 150 characters.</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5F2">
            <w:pPr>
              <w:rPr/>
            </w:pPr>
            <w:r w:rsidDel="00000000" w:rsidR="00000000" w:rsidRPr="00000000">
              <w:rPr>
                <w:rtl w:val="0"/>
              </w:rPr>
              <w:t xml:space="preserve">Description</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5F3">
            <w:pPr>
              <w:rPr/>
            </w:pPr>
            <w:r w:rsidDel="00000000" w:rsidR="00000000" w:rsidRPr="00000000">
              <w:rPr>
                <w:rtl w:val="0"/>
              </w:rPr>
              <w:t xml:space="preserve">Text</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5F4">
            <w:pPr>
              <w:rPr/>
            </w:pPr>
            <w:r w:rsidDel="00000000" w:rsidR="00000000" w:rsidRPr="00000000">
              <w:rPr>
                <w:rtl w:val="0"/>
              </w:rPr>
              <w:t xml:space="preserve">Required. Minimum 20 characters, maximum 3000 characters.</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5F5">
            <w:pPr>
              <w:rPr/>
            </w:pPr>
            <w:r w:rsidDel="00000000" w:rsidR="00000000" w:rsidRPr="00000000">
              <w:rPr>
                <w:rtl w:val="0"/>
              </w:rPr>
              <w:t xml:space="preserve">Requested outcome</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5F6">
            <w:pPr>
              <w:rPr/>
            </w:pPr>
            <w:r w:rsidDel="00000000" w:rsidR="00000000" w:rsidRPr="00000000">
              <w:rPr>
                <w:rtl w:val="0"/>
              </w:rPr>
              <w:t xml:space="preserve">Text</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5F7">
            <w:pPr>
              <w:rPr/>
            </w:pPr>
            <w:r w:rsidDel="00000000" w:rsidR="00000000" w:rsidRPr="00000000">
              <w:rPr>
                <w:rtl w:val="0"/>
              </w:rPr>
              <w:t xml:space="preserve">Required. Continue class, terminate, refund, partial refund, release payment, replacement, other.</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5F8">
            <w:pPr>
              <w:rPr/>
            </w:pPr>
            <w:r w:rsidDel="00000000" w:rsidR="00000000" w:rsidRPr="00000000">
              <w:rPr>
                <w:rtl w:val="0"/>
              </w:rPr>
              <w:t xml:space="preserve">Evidence files</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5F9">
            <w:pPr>
              <w:rPr/>
            </w:pPr>
            <w:r w:rsidDel="00000000" w:rsidR="00000000" w:rsidRPr="00000000">
              <w:rPr>
                <w:rtl w:val="0"/>
              </w:rPr>
              <w:t xml:space="preserve">File</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5FA">
            <w:pPr>
              <w:rPr/>
            </w:pPr>
            <w:r w:rsidDel="00000000" w:rsidR="00000000" w:rsidRPr="00000000">
              <w:rPr>
                <w:rtl w:val="0"/>
              </w:rPr>
              <w:t xml:space="preserve">Optional. Must match configured type and size rules.</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5FB">
            <w:pPr>
              <w:rPr/>
            </w:pPr>
            <w:r w:rsidDel="00000000" w:rsidR="00000000" w:rsidRPr="00000000">
              <w:rPr>
                <w:rtl w:val="0"/>
              </w:rPr>
              <w:t xml:space="preserve">Contact preference</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5FC">
            <w:pPr>
              <w:rPr/>
            </w:pPr>
            <w:r w:rsidDel="00000000" w:rsidR="00000000" w:rsidRPr="00000000">
              <w:rPr>
                <w:rtl w:val="0"/>
              </w:rPr>
              <w:t xml:space="preserve">Text</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5FD">
            <w:pPr>
              <w:rPr/>
            </w:pPr>
            <w:r w:rsidDel="00000000" w:rsidR="00000000" w:rsidRPr="00000000">
              <w:rPr>
                <w:rtl w:val="0"/>
              </w:rPr>
              <w:t xml:space="preserve">Optional. In-platform notification, email, phone if allowed.</w:t>
            </w:r>
          </w:p>
        </w:tc>
      </w:tr>
    </w:tbl>
    <w:p w:rsidR="00000000" w:rsidDel="00000000" w:rsidP="00000000" w:rsidRDefault="00000000" w:rsidRPr="00000000" w14:paraId="000015FE">
      <w:pPr>
        <w:rPr/>
      </w:pPr>
      <w:r w:rsidDel="00000000" w:rsidR="00000000" w:rsidRPr="00000000">
        <w:rPr>
          <w:rtl w:val="0"/>
        </w:rPr>
        <w:t xml:space="preserve">On success: A DisputeTicket is created, ticket code and OPEN/SUBMITTED status are shown, and related parties are notified.</w:t>
      </w:r>
    </w:p>
    <w:p w:rsidR="00000000" w:rsidDel="00000000" w:rsidP="00000000" w:rsidRDefault="00000000" w:rsidRPr="00000000" w14:paraId="000015FF">
      <w:pPr>
        <w:rPr/>
      </w:pPr>
      <w:r w:rsidDel="00000000" w:rsidR="00000000" w:rsidRPr="00000000">
        <w:rPr>
          <w:rtl w:val="0"/>
        </w:rPr>
        <w:t xml:space="preserve"> </w:t>
      </w:r>
    </w:p>
    <w:p w:rsidR="00000000" w:rsidDel="00000000" w:rsidP="00000000" w:rsidRDefault="00000000" w:rsidRPr="00000000" w14:paraId="00001600">
      <w:pPr>
        <w:spacing w:after="80" w:before="260" w:lineRule="auto"/>
        <w:rPr>
          <w:b w:val="1"/>
          <w:bCs w:val="1"/>
          <w:sz w:val="36"/>
          <w:szCs w:val="36"/>
        </w:rPr>
      </w:pPr>
      <w:r w:rsidDel="00000000" w:rsidR="00000000" w:rsidRPr="00000000">
        <w:rPr>
          <w:b w:val="1"/>
          <w:bCs w:val="1"/>
          <w:sz w:val="36"/>
          <w:szCs w:val="36"/>
          <w:rtl w:val="0"/>
        </w:rPr>
        <w:t xml:space="preserve">Allowed Roles</w:t>
      </w:r>
    </w:p>
    <w:tbl>
      <w:tblPr>
        <w:tblStyle w:val="Table456"/>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08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601">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602">
            <w:pPr>
              <w:rPr/>
            </w:pPr>
            <w:r w:rsidDel="00000000" w:rsidR="00000000" w:rsidRPr="00000000">
              <w:rPr>
                <w:rtl w:val="0"/>
              </w:rPr>
              <w:t xml:space="preserve">List roles from PRD §2.1 that may perform this UC. 'Public' means no sign-in required. Do not describe technical enforcement mechanisms here — those are in TDS §4.</w:t>
            </w:r>
          </w:p>
        </w:tc>
      </w:tr>
    </w:tbl>
    <w:p w:rsidR="00000000" w:rsidDel="00000000" w:rsidP="00000000" w:rsidRDefault="00000000" w:rsidRPr="00000000" w14:paraId="00001603">
      <w:pPr>
        <w:rPr/>
      </w:pPr>
      <w:r w:rsidDel="00000000" w:rsidR="00000000" w:rsidRPr="00000000">
        <w:rPr>
          <w:rtl w:val="0"/>
        </w:rPr>
        <w:t xml:space="preserve"> </w:t>
      </w:r>
    </w:p>
    <w:p w:rsidR="00000000" w:rsidDel="00000000" w:rsidP="00000000" w:rsidRDefault="00000000" w:rsidRPr="00000000" w14:paraId="00001604">
      <w:pPr>
        <w:rPr/>
      </w:pPr>
      <w:r w:rsidDel="00000000" w:rsidR="00000000" w:rsidRPr="00000000">
        <w:rPr>
          <w:rtl w:val="0"/>
        </w:rPr>
        <w:t xml:space="preserve">Client, Tutor, Tutor Center.</w:t>
      </w:r>
    </w:p>
    <w:p w:rsidR="00000000" w:rsidDel="00000000" w:rsidP="00000000" w:rsidRDefault="00000000" w:rsidRPr="00000000" w14:paraId="00001605">
      <w:pPr>
        <w:rPr/>
      </w:pPr>
      <w:r w:rsidDel="00000000" w:rsidR="00000000" w:rsidRPr="00000000">
        <w:rPr>
          <w:rtl w:val="0"/>
        </w:rPr>
        <w:t xml:space="preserve"> </w:t>
      </w:r>
    </w:p>
    <w:p w:rsidR="00000000" w:rsidDel="00000000" w:rsidP="00000000" w:rsidRDefault="00000000" w:rsidRPr="00000000" w14:paraId="00001606">
      <w:pPr>
        <w:spacing w:after="80" w:before="360" w:lineRule="auto"/>
        <w:rPr>
          <w:b w:val="1"/>
          <w:bCs w:val="1"/>
          <w:sz w:val="36"/>
          <w:szCs w:val="36"/>
        </w:rPr>
      </w:pPr>
      <w:r w:rsidDel="00000000" w:rsidR="00000000" w:rsidRPr="00000000">
        <w:rPr>
          <w:b w:val="1"/>
          <w:bCs w:val="1"/>
          <w:sz w:val="36"/>
          <w:szCs w:val="36"/>
          <w:rtl w:val="0"/>
        </w:rPr>
        <w:t xml:space="preserve">Verification Criteria</w:t>
      </w:r>
    </w:p>
    <w:p w:rsidR="00000000" w:rsidDel="00000000" w:rsidP="00000000" w:rsidRDefault="00000000" w:rsidRPr="00000000" w14:paraId="00001607">
      <w:pPr>
        <w:rPr/>
      </w:pPr>
      <w:r w:rsidDel="00000000" w:rsidR="00000000" w:rsidRPr="00000000">
        <w:rPr>
          <w:rtl w:val="0"/>
        </w:rPr>
        <w:t xml:space="preserve">Given</w:t>
        <w:tab/>
        <w:t xml:space="preserve"> a Client has a HELD escrow transaction for a disputed class  </w:t>
      </w:r>
    </w:p>
    <w:p w:rsidR="00000000" w:rsidDel="00000000" w:rsidP="00000000" w:rsidRDefault="00000000" w:rsidRPr="00000000" w14:paraId="00001608">
      <w:pPr>
        <w:rPr/>
      </w:pPr>
      <w:r w:rsidDel="00000000" w:rsidR="00000000" w:rsidRPr="00000000">
        <w:rPr>
          <w:rtl w:val="0"/>
        </w:rPr>
        <w:t xml:space="preserve">When</w:t>
        <w:tab/>
        <w:t xml:space="preserve"> the Client creates a dispute ticket with valid description and evidence  </w:t>
      </w:r>
    </w:p>
    <w:p w:rsidR="00000000" w:rsidDel="00000000" w:rsidP="00000000" w:rsidRDefault="00000000" w:rsidRPr="00000000" w14:paraId="00001609">
      <w:pPr>
        <w:rPr/>
      </w:pPr>
      <w:r w:rsidDel="00000000" w:rsidR="00000000" w:rsidRPr="00000000">
        <w:rPr>
          <w:rtl w:val="0"/>
        </w:rPr>
        <w:t xml:space="preserve">Then</w:t>
        <w:tab/>
        <w:t xml:space="preserve"> a DisputeTicket is created with status OPEN AND related escrow is blocked from automatic release AND Platform Admin is notified.</w:t>
      </w:r>
    </w:p>
    <w:p w:rsidR="00000000" w:rsidDel="00000000" w:rsidP="00000000" w:rsidRDefault="00000000" w:rsidRPr="00000000" w14:paraId="0000160A">
      <w:pPr>
        <w:rPr/>
      </w:pPr>
      <w:r w:rsidDel="00000000" w:rsidR="00000000" w:rsidRPr="00000000">
        <w:rPr>
          <w:rtl w:val="0"/>
        </w:rPr>
      </w:r>
    </w:p>
    <w:p w:rsidR="00000000" w:rsidDel="00000000" w:rsidP="00000000" w:rsidRDefault="00000000" w:rsidRPr="00000000" w14:paraId="0000160B">
      <w:pPr>
        <w:rPr/>
      </w:pPr>
      <w:r w:rsidDel="00000000" w:rsidR="00000000" w:rsidRPr="00000000">
        <w:rPr>
          <w:rtl w:val="0"/>
        </w:rPr>
        <w:t xml:space="preserve">Given</w:t>
        <w:tab/>
        <w:t xml:space="preserve"> a Tutor is not related to the transaction  </w:t>
      </w:r>
    </w:p>
    <w:p w:rsidR="00000000" w:rsidDel="00000000" w:rsidP="00000000" w:rsidRDefault="00000000" w:rsidRPr="00000000" w14:paraId="0000160C">
      <w:pPr>
        <w:rPr/>
      </w:pPr>
      <w:r w:rsidDel="00000000" w:rsidR="00000000" w:rsidRPr="00000000">
        <w:rPr>
          <w:rtl w:val="0"/>
        </w:rPr>
        <w:t xml:space="preserve">When</w:t>
        <w:tab/>
        <w:t xml:space="preserve"> the Tutor tries to create a dispute for that transaction  </w:t>
      </w:r>
    </w:p>
    <w:p w:rsidR="00000000" w:rsidDel="00000000" w:rsidP="00000000" w:rsidRDefault="00000000" w:rsidRPr="00000000" w14:paraId="0000160D">
      <w:pPr>
        <w:rPr/>
      </w:pPr>
      <w:r w:rsidDel="00000000" w:rsidR="00000000" w:rsidRPr="00000000">
        <w:rPr>
          <w:rtl w:val="0"/>
        </w:rPr>
        <w:t xml:space="preserve">Then</w:t>
        <w:tab/>
        <w:t xml:space="preserve"> the system rejects the action AND no DisputeTicket is created.</w:t>
      </w:r>
    </w:p>
    <w:p w:rsidR="00000000" w:rsidDel="00000000" w:rsidP="00000000" w:rsidRDefault="00000000" w:rsidRPr="00000000" w14:paraId="0000160E">
      <w:pPr>
        <w:rPr/>
      </w:pPr>
      <w:r w:rsidDel="00000000" w:rsidR="00000000" w:rsidRPr="00000000">
        <w:rPr>
          <w:rtl w:val="0"/>
        </w:rPr>
        <w:t xml:space="preserve"> </w:t>
      </w:r>
    </w:p>
    <w:p w:rsidR="00000000" w:rsidDel="00000000" w:rsidP="00000000" w:rsidRDefault="00000000" w:rsidRPr="00000000" w14:paraId="0000160F">
      <w:pPr>
        <w:rPr>
          <w:i w:val="1"/>
          <w:iCs w:val="1"/>
        </w:rPr>
      </w:pPr>
      <w:r w:rsidDel="00000000" w:rsidR="00000000" w:rsidRPr="00000000">
        <w:rPr>
          <w:i w:val="1"/>
          <w:iCs w:val="1"/>
          <w:rtl w:val="0"/>
        </w:rPr>
        <w:t xml:space="preserve">Additional scenarios to cover in tests:</w:t>
      </w:r>
    </w:p>
    <w:p w:rsidR="00000000" w:rsidDel="00000000" w:rsidP="00000000" w:rsidRDefault="00000000" w:rsidRPr="00000000" w14:paraId="00001610">
      <w:pPr>
        <w:numPr>
          <w:ilvl w:val="0"/>
          <w:numId w:val="27"/>
        </w:numPr>
        <w:spacing w:after="0" w:afterAutospacing="0"/>
        <w:ind w:left="720" w:hanging="360"/>
        <w:rPr/>
      </w:pPr>
      <w:r w:rsidDel="00000000" w:rsidR="00000000" w:rsidRPr="00000000">
        <w:rPr>
          <w:rtl w:val="0"/>
        </w:rPr>
        <w:t xml:space="preserve">Missing description or requested outcome -&gt; blocked.</w:t>
      </w:r>
    </w:p>
    <w:p w:rsidR="00000000" w:rsidDel="00000000" w:rsidP="00000000" w:rsidRDefault="00000000" w:rsidRPr="00000000" w14:paraId="00001611">
      <w:pPr>
        <w:numPr>
          <w:ilvl w:val="0"/>
          <w:numId w:val="27"/>
        </w:numPr>
        <w:spacing w:after="0" w:afterAutospacing="0"/>
        <w:ind w:left="720" w:hanging="360"/>
        <w:rPr/>
      </w:pPr>
      <w:r w:rsidDel="00000000" w:rsidR="00000000" w:rsidRPr="00000000">
        <w:rPr>
          <w:rtl w:val="0"/>
        </w:rPr>
        <w:t xml:space="preserve">Duplicate open dispute -&gt; existing ticket is shown.</w:t>
      </w:r>
    </w:p>
    <w:p w:rsidR="00000000" w:rsidDel="00000000" w:rsidP="00000000" w:rsidRDefault="00000000" w:rsidRPr="00000000" w14:paraId="00001612">
      <w:pPr>
        <w:numPr>
          <w:ilvl w:val="0"/>
          <w:numId w:val="27"/>
        </w:numPr>
        <w:spacing w:after="0" w:afterAutospacing="0"/>
        <w:ind w:left="720" w:hanging="360"/>
        <w:rPr/>
      </w:pPr>
      <w:r w:rsidDel="00000000" w:rsidR="00000000" w:rsidRPr="00000000">
        <w:rPr>
          <w:rtl w:val="0"/>
        </w:rPr>
        <w:t xml:space="preserve">Evidence file too large -&gt; upload rejected.</w:t>
      </w:r>
    </w:p>
    <w:p w:rsidR="00000000" w:rsidDel="00000000" w:rsidP="00000000" w:rsidRDefault="00000000" w:rsidRPr="00000000" w14:paraId="00001613">
      <w:pPr>
        <w:numPr>
          <w:ilvl w:val="0"/>
          <w:numId w:val="27"/>
        </w:numPr>
        <w:spacing w:after="0" w:afterAutospacing="0"/>
        <w:ind w:left="720" w:hanging="360"/>
        <w:rPr/>
      </w:pPr>
      <w:r w:rsidDel="00000000" w:rsidR="00000000" w:rsidRPr="00000000">
        <w:rPr>
          <w:rtl w:val="0"/>
        </w:rPr>
        <w:t xml:space="preserve">Escrow already released -&gt; ticket requires admin review and does not automatically reverse transactions.</w:t>
      </w:r>
    </w:p>
    <w:p w:rsidR="00000000" w:rsidDel="00000000" w:rsidP="00000000" w:rsidRDefault="00000000" w:rsidRPr="00000000" w14:paraId="00001614">
      <w:pPr>
        <w:numPr>
          <w:ilvl w:val="0"/>
          <w:numId w:val="27"/>
        </w:numPr>
        <w:ind w:left="720" w:hanging="360"/>
        <w:rPr/>
      </w:pPr>
      <w:r w:rsidDel="00000000" w:rsidR="00000000" w:rsidRPr="00000000">
        <w:rPr>
          <w:rtl w:val="0"/>
        </w:rPr>
        <w:t xml:space="preserve">Actor withdraws dispute before decision -&gt; ticket moves to WITHDRAWN/CLOSED.</w:t>
      </w:r>
      <w:r w:rsidDel="00000000" w:rsidR="00000000" w:rsidRPr="00000000">
        <w:rPr>
          <w:rtl w:val="0"/>
        </w:rPr>
      </w:r>
    </w:p>
    <w:p w:rsidR="00000000" w:rsidDel="00000000" w:rsidP="00000000" w:rsidRDefault="00000000" w:rsidRPr="00000000" w14:paraId="00001615">
      <w:pPr>
        <w:rPr/>
      </w:pPr>
      <w:r w:rsidDel="00000000" w:rsidR="00000000" w:rsidRPr="00000000">
        <w:rPr>
          <w:rtl w:val="0"/>
        </w:rPr>
        <w:t xml:space="preserve"> </w:t>
      </w:r>
    </w:p>
    <w:p w:rsidR="00000000" w:rsidDel="00000000" w:rsidP="00000000" w:rsidRDefault="00000000" w:rsidRPr="00000000" w14:paraId="00001616">
      <w:pPr>
        <w:pStyle w:val="Heading1"/>
        <w:spacing w:after="120" w:before="480" w:lineRule="auto"/>
        <w:rPr>
          <w:color w:val="f4cccc"/>
          <w:sz w:val="46"/>
          <w:szCs w:val="46"/>
        </w:rPr>
      </w:pPr>
      <w:bookmarkStart w:colFirst="0" w:colLast="0" w:name="_heading=h.yqh0gebn008s" w:id="155"/>
      <w:bookmarkEnd w:id="155"/>
      <w:r w:rsidDel="00000000" w:rsidR="00000000" w:rsidRPr="00000000">
        <w:rPr>
          <w:color w:val="f4cccc"/>
          <w:sz w:val="46"/>
          <w:szCs w:val="46"/>
          <w:rtl w:val="0"/>
        </w:rPr>
        <w:t xml:space="preserve">UC-49: Manage Dispute Ticket</w:t>
      </w:r>
    </w:p>
    <w:p w:rsidR="00000000" w:rsidDel="00000000" w:rsidP="00000000" w:rsidRDefault="00000000" w:rsidRPr="00000000" w14:paraId="00001617">
      <w:pPr>
        <w:rPr/>
      </w:pPr>
      <w:bookmarkStart w:colFirst="0" w:colLast="0" w:name="_heading=h.7edsjrxstysf" w:id="156"/>
      <w:bookmarkEnd w:id="156"/>
      <w:r w:rsidDel="00000000" w:rsidR="00000000" w:rsidRPr="00000000">
        <w:rPr>
          <w:rtl w:val="0"/>
        </w:rPr>
        <w:t xml:space="preserve"> </w:t>
      </w:r>
    </w:p>
    <w:tbl>
      <w:tblPr>
        <w:tblStyle w:val="Table457"/>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08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618">
            <w:pPr>
              <w:spacing w:after="40" w:lineRule="auto"/>
              <w:rPr>
                <w:b w:val="1"/>
                <w:bCs w:val="1"/>
                <w:color w:val="993c1d"/>
              </w:rPr>
            </w:pPr>
            <w:r w:rsidDel="00000000" w:rsidR="00000000" w:rsidRPr="00000000">
              <w:rPr>
                <w:b w:val="1"/>
                <w:bCs w:val="1"/>
                <w:color w:val="993c1d"/>
                <w:rtl w:val="0"/>
              </w:rPr>
              <w:t xml:space="preserve">UI-type block</w:t>
            </w:r>
          </w:p>
          <w:p w:rsidR="00000000" w:rsidDel="00000000" w:rsidP="00000000" w:rsidRDefault="00000000" w:rsidRPr="00000000" w14:paraId="00001619">
            <w:pPr>
              <w:rPr/>
            </w:pPr>
            <w:r w:rsidDel="00000000" w:rsidR="00000000" w:rsidRPr="00000000">
              <w:rPr>
                <w:rtl w:val="0"/>
              </w:rPr>
              <w:t xml:space="preserve">Copy this block for each UI-type use case. Sections: Header | Main Flow | Alternative Flows | Business Rules | Request Fields | Allowed Roles | Verification Criteria</w:t>
            </w:r>
          </w:p>
        </w:tc>
      </w:tr>
    </w:tbl>
    <w:p w:rsidR="00000000" w:rsidDel="00000000" w:rsidP="00000000" w:rsidRDefault="00000000" w:rsidRPr="00000000" w14:paraId="0000161A">
      <w:pPr>
        <w:rPr/>
      </w:pPr>
      <w:bookmarkStart w:colFirst="0" w:colLast="0" w:name="_heading=h.nwmoey9gmni0" w:id="157"/>
      <w:bookmarkEnd w:id="157"/>
      <w:r w:rsidDel="00000000" w:rsidR="00000000" w:rsidRPr="00000000">
        <w:rPr>
          <w:rtl w:val="0"/>
        </w:rPr>
        <w:t xml:space="preserve"> </w:t>
      </w:r>
    </w:p>
    <w:tbl>
      <w:tblPr>
        <w:tblStyle w:val="Table458"/>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8"/>
        <w:gridCol w:w="7067"/>
        <w:tblGridChange w:id="0">
          <w:tblGrid>
            <w:gridCol w:w="1958"/>
            <w:gridCol w:w="7067"/>
          </w:tblGrid>
        </w:tblGridChange>
      </w:tblGrid>
      <w:tr>
        <w:trPr>
          <w:cantSplit w:val="0"/>
          <w:trHeight w:val="615" w:hRule="atLeast"/>
          <w:tblHeader w:val="0"/>
        </w:trPr>
        <w:tc>
          <w:tcPr>
            <w:tcBorders>
              <w:top w:color="993c1d" w:space="0" w:sz="6" w:val="single"/>
              <w:left w:color="993c1d" w:space="0" w:sz="6" w:val="single"/>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161B">
            <w:pPr>
              <w:rPr>
                <w:b w:val="1"/>
                <w:bCs w:val="1"/>
                <w:color w:val="ffffff"/>
              </w:rPr>
            </w:pPr>
            <w:r w:rsidDel="00000000" w:rsidR="00000000" w:rsidRPr="00000000">
              <w:rPr>
                <w:b w:val="1"/>
                <w:bCs w:val="1"/>
                <w:color w:val="ffffff"/>
                <w:rtl w:val="0"/>
              </w:rPr>
              <w:t xml:space="preserve">Field</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161C">
            <w:pPr>
              <w:rPr>
                <w:b w:val="1"/>
                <w:bCs w:val="1"/>
                <w:color w:val="ffffff"/>
              </w:rPr>
            </w:pPr>
            <w:r w:rsidDel="00000000" w:rsidR="00000000" w:rsidRPr="00000000">
              <w:rPr>
                <w:b w:val="1"/>
                <w:bCs w:val="1"/>
                <w:color w:val="ffffff"/>
                <w:rtl w:val="0"/>
              </w:rPr>
              <w:t xml:space="preserve">Value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61D">
            <w:pPr>
              <w:rPr/>
            </w:pPr>
            <w:r w:rsidDel="00000000" w:rsidR="00000000" w:rsidRPr="00000000">
              <w:rPr>
                <w:rtl w:val="0"/>
              </w:rPr>
              <w:t xml:space="preserve">Type</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61E">
            <w:pPr>
              <w:rPr/>
            </w:pPr>
            <w:r w:rsidDel="00000000" w:rsidR="00000000" w:rsidRPr="00000000">
              <w:rPr>
                <w:rtl w:val="0"/>
              </w:rPr>
              <w:t xml:space="preserve">UI</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61F">
            <w:pPr>
              <w:rPr/>
            </w:pPr>
            <w:r w:rsidDel="00000000" w:rsidR="00000000" w:rsidRPr="00000000">
              <w:rPr>
                <w:rtl w:val="0"/>
              </w:rPr>
              <w:t xml:space="preserve">Primary Actor</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620">
            <w:pPr>
              <w:rPr/>
            </w:pPr>
            <w:r w:rsidDel="00000000" w:rsidR="00000000" w:rsidRPr="00000000">
              <w:rPr>
                <w:rtl w:val="0"/>
              </w:rPr>
              <w:t xml:space="preserve">Platform Admin</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621">
            <w:pPr>
              <w:rPr/>
            </w:pPr>
            <w:r w:rsidDel="00000000" w:rsidR="00000000" w:rsidRPr="00000000">
              <w:rPr>
                <w:rtl w:val="0"/>
              </w:rPr>
              <w:t xml:space="preserve">Secondary Actor(s)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622">
            <w:pPr>
              <w:rPr/>
            </w:pPr>
            <w:r w:rsidDel="00000000" w:rsidR="00000000" w:rsidRPr="00000000">
              <w:rPr>
                <w:rtl w:val="0"/>
              </w:rPr>
              <w:t xml:space="preserve">Client, Tutor, Tutor Center</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623">
            <w:pPr>
              <w:rPr/>
            </w:pPr>
            <w:r w:rsidDel="00000000" w:rsidR="00000000" w:rsidRPr="00000000">
              <w:rPr>
                <w:rtl w:val="0"/>
              </w:rPr>
              <w:t xml:space="preserve">Module</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624">
            <w:pPr>
              <w:rPr/>
            </w:pPr>
            <w:r w:rsidDel="00000000" w:rsidR="00000000" w:rsidRPr="00000000">
              <w:rPr>
                <w:rtl w:val="0"/>
              </w:rPr>
              <w:t xml:space="preserve">Dispute &amp; Resolution</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625">
            <w:pPr>
              <w:rPr/>
            </w:pPr>
            <w:r w:rsidDel="00000000" w:rsidR="00000000" w:rsidRPr="00000000">
              <w:rPr>
                <w:rtl w:val="0"/>
              </w:rPr>
              <w:t xml:space="preserve">FT-ID Ref</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626">
            <w:pPr>
              <w:rPr/>
            </w:pPr>
            <w:r w:rsidDel="00000000" w:rsidR="00000000" w:rsidRPr="00000000">
              <w:rPr>
                <w:rtl w:val="0"/>
              </w:rPr>
              <w:t xml:space="preserve">FT-27, FT-28, FT-39</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627">
            <w:pPr>
              <w:rPr/>
            </w:pPr>
            <w:r w:rsidDel="00000000" w:rsidR="00000000" w:rsidRPr="00000000">
              <w:rPr>
                <w:rtl w:val="0"/>
              </w:rPr>
              <w:t xml:space="preserve">BF-ID Ref</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628">
            <w:pPr>
              <w:rPr/>
            </w:pPr>
            <w:r w:rsidDel="00000000" w:rsidR="00000000" w:rsidRPr="00000000">
              <w:rPr>
                <w:rtl w:val="0"/>
              </w:rPr>
              <w:t xml:space="preserve">BF-09</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629">
            <w:pPr>
              <w:rPr/>
            </w:pPr>
            <w:r w:rsidDel="00000000" w:rsidR="00000000" w:rsidRPr="00000000">
              <w:rPr>
                <w:rtl w:val="0"/>
              </w:rPr>
              <w:t xml:space="preserve">Depends On</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62A">
            <w:pPr>
              <w:rPr/>
            </w:pPr>
            <w:r w:rsidDel="00000000" w:rsidR="00000000" w:rsidRPr="00000000">
              <w:rPr>
                <w:rtl w:val="0"/>
              </w:rPr>
              <w:t xml:space="preserve">UC-48, UC-40, UC-50, UC-51</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62B">
            <w:pPr>
              <w:rPr/>
            </w:pPr>
            <w:r w:rsidDel="00000000" w:rsidR="00000000" w:rsidRPr="00000000">
              <w:rPr>
                <w:rtl w:val="0"/>
              </w:rPr>
              <w:t xml:space="preserve">Preconditions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62C">
            <w:pPr>
              <w:rPr/>
            </w:pPr>
            <w:r w:rsidDel="00000000" w:rsidR="00000000" w:rsidRPr="00000000">
              <w:rPr>
                <w:rtl w:val="0"/>
              </w:rPr>
              <w:t xml:space="preserve">Platform Admin is signed in. A DisputeTicket exists with status OPEN, UNDER_REVIEW, WAITING_INFORMATION, or APPEALED. Related evidence can be accessed through valid admin authorization.</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62D">
            <w:pPr>
              <w:rPr/>
            </w:pPr>
            <w:r w:rsidDel="00000000" w:rsidR="00000000" w:rsidRPr="00000000">
              <w:rPr>
                <w:rtl w:val="0"/>
              </w:rPr>
              <w:t xml:space="preserve">Postconditions</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62E">
            <w:pPr>
              <w:rPr/>
            </w:pPr>
            <w:r w:rsidDel="00000000" w:rsidR="00000000" w:rsidRPr="00000000">
              <w:rPr>
                <w:rtl w:val="0"/>
              </w:rPr>
              <w:t xml:space="preserve">The DisputeTicket is classified, routed for more information, resolved, rejected, closed, or reopened according to policy; related class/payment/refund/escrow records are updated if a decision applies; related parties are notified.</w:t>
            </w:r>
          </w:p>
        </w:tc>
      </w:tr>
    </w:tbl>
    <w:p w:rsidR="00000000" w:rsidDel="00000000" w:rsidP="00000000" w:rsidRDefault="00000000" w:rsidRPr="00000000" w14:paraId="0000162F">
      <w:pPr>
        <w:rPr/>
      </w:pPr>
      <w:r w:rsidDel="00000000" w:rsidR="00000000" w:rsidRPr="00000000">
        <w:rPr>
          <w:rtl w:val="0"/>
        </w:rPr>
        <w:t xml:space="preserve"> </w:t>
      </w:r>
    </w:p>
    <w:p w:rsidR="00000000" w:rsidDel="00000000" w:rsidP="00000000" w:rsidRDefault="00000000" w:rsidRPr="00000000" w14:paraId="00001630">
      <w:pPr>
        <w:spacing w:after="80" w:before="260" w:lineRule="auto"/>
        <w:rPr>
          <w:b w:val="1"/>
          <w:bCs w:val="1"/>
          <w:sz w:val="36"/>
          <w:szCs w:val="36"/>
        </w:rPr>
      </w:pPr>
      <w:r w:rsidDel="00000000" w:rsidR="00000000" w:rsidRPr="00000000">
        <w:rPr>
          <w:b w:val="1"/>
          <w:bCs w:val="1"/>
          <w:sz w:val="36"/>
          <w:szCs w:val="36"/>
          <w:rtl w:val="0"/>
        </w:rPr>
        <w:t xml:space="preserve">Main Flow</w:t>
      </w:r>
    </w:p>
    <w:tbl>
      <w:tblPr>
        <w:tblStyle w:val="Table459"/>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631">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632">
            <w:pPr>
              <w:rPr/>
            </w:pPr>
            <w:r w:rsidDel="00000000" w:rsidR="00000000" w:rsidRPr="00000000">
              <w:rPr>
                <w:rtl w:val="0"/>
              </w:rPr>
              <w:t xml:space="preserve">Write at business level. [U] = what person sees or does. [S] = what system does in response — name the entity that changes. Good: '[S] Saves the new job record with status DRAFT and records the creating HR Manager as the owner' Bad:  '[S] INSERT INTO jobs (title, status) VALUES (...)' Always reference BRs inline where they apply.</w:t>
            </w:r>
          </w:p>
        </w:tc>
      </w:tr>
    </w:tbl>
    <w:p w:rsidR="00000000" w:rsidDel="00000000" w:rsidP="00000000" w:rsidRDefault="00000000" w:rsidRPr="00000000" w14:paraId="00001633">
      <w:pPr>
        <w:rPr/>
      </w:pPr>
      <w:r w:rsidDel="00000000" w:rsidR="00000000" w:rsidRPr="00000000">
        <w:rPr>
          <w:rtl w:val="0"/>
        </w:rPr>
        <w:t xml:space="preserve"> </w:t>
      </w:r>
    </w:p>
    <w:p w:rsidR="00000000" w:rsidDel="00000000" w:rsidP="00000000" w:rsidRDefault="00000000" w:rsidRPr="00000000" w14:paraId="00001634">
      <w:pPr>
        <w:numPr>
          <w:ilvl w:val="0"/>
          <w:numId w:val="147"/>
        </w:numPr>
        <w:spacing w:after="0" w:afterAutospacing="0"/>
        <w:ind w:left="720" w:hanging="360"/>
        <w:rPr/>
      </w:pPr>
      <w:r w:rsidDel="00000000" w:rsidR="00000000" w:rsidRPr="00000000">
        <w:rPr>
          <w:rtl w:val="0"/>
        </w:rPr>
        <w:t xml:space="preserve">[U] Platform Admin opens the Dispute Management Queue.</w:t>
      </w:r>
    </w:p>
    <w:p w:rsidR="00000000" w:rsidDel="00000000" w:rsidP="00000000" w:rsidRDefault="00000000" w:rsidRPr="00000000" w14:paraId="00001635">
      <w:pPr>
        <w:numPr>
          <w:ilvl w:val="0"/>
          <w:numId w:val="147"/>
        </w:numPr>
        <w:spacing w:after="0" w:afterAutospacing="0"/>
        <w:ind w:left="720" w:hanging="360"/>
        <w:rPr/>
      </w:pPr>
      <w:r w:rsidDel="00000000" w:rsidR="00000000" w:rsidRPr="00000000">
        <w:rPr>
          <w:rtl w:val="0"/>
        </w:rPr>
        <w:t xml:space="preserve">[S] Loads DisputeTickets with ticket code, type, priority, creator, related object, status, SLA, and last updated time.</w:t>
      </w:r>
    </w:p>
    <w:p w:rsidR="00000000" w:rsidDel="00000000" w:rsidP="00000000" w:rsidRDefault="00000000" w:rsidRPr="00000000" w14:paraId="00001636">
      <w:pPr>
        <w:numPr>
          <w:ilvl w:val="0"/>
          <w:numId w:val="147"/>
        </w:numPr>
        <w:spacing w:after="0" w:afterAutospacing="0"/>
        <w:ind w:left="720" w:hanging="360"/>
        <w:rPr/>
      </w:pPr>
      <w:r w:rsidDel="00000000" w:rsidR="00000000" w:rsidRPr="00000000">
        <w:rPr>
          <w:rtl w:val="0"/>
        </w:rPr>
        <w:t xml:space="preserve">[U] Filters by status, dispute type, priority, or keyword, then opens a ticket detail.</w:t>
      </w:r>
    </w:p>
    <w:p w:rsidR="00000000" w:rsidDel="00000000" w:rsidP="00000000" w:rsidRDefault="00000000" w:rsidRPr="00000000" w14:paraId="00001637">
      <w:pPr>
        <w:numPr>
          <w:ilvl w:val="0"/>
          <w:numId w:val="147"/>
        </w:numPr>
        <w:spacing w:after="0" w:afterAutospacing="0"/>
        <w:ind w:left="720" w:hanging="360"/>
        <w:rPr/>
      </w:pPr>
      <w:r w:rsidDel="00000000" w:rsidR="00000000" w:rsidRPr="00000000">
        <w:rPr>
          <w:rtl w:val="0"/>
        </w:rPr>
        <w:t xml:space="preserve">[S] Shows dispute description, related class/transaction/refund, escrow status, conversation history, evidence, audit trail, and involved parties.</w:t>
      </w:r>
    </w:p>
    <w:p w:rsidR="00000000" w:rsidDel="00000000" w:rsidP="00000000" w:rsidRDefault="00000000" w:rsidRPr="00000000" w14:paraId="00001638">
      <w:pPr>
        <w:numPr>
          <w:ilvl w:val="0"/>
          <w:numId w:val="147"/>
        </w:numPr>
        <w:spacing w:after="0" w:afterAutospacing="0"/>
        <w:ind w:left="720" w:hanging="360"/>
        <w:rPr/>
      </w:pPr>
      <w:r w:rsidDel="00000000" w:rsidR="00000000" w:rsidRPr="00000000">
        <w:rPr>
          <w:rtl w:val="0"/>
        </w:rPr>
        <w:t xml:space="preserve">[U] Classifies the ticket, sets priority, and chooses an action: request information, accept investigation, resolve, reject, approve refund, partial refund, release payment, terminate class, continue class, close.</w:t>
      </w:r>
    </w:p>
    <w:p w:rsidR="00000000" w:rsidDel="00000000" w:rsidP="00000000" w:rsidRDefault="00000000" w:rsidRPr="00000000" w14:paraId="00001639">
      <w:pPr>
        <w:numPr>
          <w:ilvl w:val="0"/>
          <w:numId w:val="147"/>
        </w:numPr>
        <w:spacing w:after="0" w:afterAutospacing="0"/>
        <w:ind w:left="720" w:hanging="360"/>
        <w:rPr/>
      </w:pPr>
      <w:r w:rsidDel="00000000" w:rsidR="00000000" w:rsidRPr="00000000">
        <w:rPr>
          <w:rtl w:val="0"/>
        </w:rPr>
        <w:t xml:space="preserve">[U] Enters handling notes or decision reason.</w:t>
      </w:r>
    </w:p>
    <w:p w:rsidR="00000000" w:rsidDel="00000000" w:rsidP="00000000" w:rsidRDefault="00000000" w:rsidRPr="00000000" w14:paraId="0000163A">
      <w:pPr>
        <w:numPr>
          <w:ilvl w:val="0"/>
          <w:numId w:val="147"/>
        </w:numPr>
        <w:spacing w:after="0" w:afterAutospacing="0"/>
        <w:ind w:left="720" w:hanging="360"/>
        <w:rPr/>
      </w:pPr>
      <w:r w:rsidDel="00000000" w:rsidR="00000000" w:rsidRPr="00000000">
        <w:rPr>
          <w:rtl w:val="0"/>
        </w:rPr>
        <w:t xml:space="preserve">[S] Validates admin role, ticket status, decision completeness, evidence access, and optimistic lock - see BR-01, BR-02, BR-03.</w:t>
      </w:r>
    </w:p>
    <w:p w:rsidR="00000000" w:rsidDel="00000000" w:rsidP="00000000" w:rsidRDefault="00000000" w:rsidRPr="00000000" w14:paraId="0000163B">
      <w:pPr>
        <w:numPr>
          <w:ilvl w:val="0"/>
          <w:numId w:val="147"/>
        </w:numPr>
        <w:spacing w:after="0" w:afterAutospacing="0"/>
        <w:ind w:left="720" w:hanging="360"/>
        <w:rPr/>
      </w:pPr>
      <w:r w:rsidDel="00000000" w:rsidR="00000000" w:rsidRPr="00000000">
        <w:rPr>
          <w:rtl w:val="0"/>
        </w:rPr>
        <w:t xml:space="preserve">[S] If more information is required, moves the ticket to WAITING_INFORMATION and sends an information request to the related party.</w:t>
      </w:r>
    </w:p>
    <w:p w:rsidR="00000000" w:rsidDel="00000000" w:rsidP="00000000" w:rsidRDefault="00000000" w:rsidRPr="00000000" w14:paraId="0000163C">
      <w:pPr>
        <w:numPr>
          <w:ilvl w:val="0"/>
          <w:numId w:val="147"/>
        </w:numPr>
        <w:spacing w:after="0" w:afterAutospacing="0"/>
        <w:ind w:left="720" w:hanging="360"/>
        <w:rPr/>
      </w:pPr>
      <w:r w:rsidDel="00000000" w:rsidR="00000000" w:rsidRPr="00000000">
        <w:rPr>
          <w:rtl w:val="0"/>
        </w:rPr>
        <w:t xml:space="preserve">[S] If resolving/rejecting/closing, updates DisputeTicket status and outcome.</w:t>
      </w:r>
    </w:p>
    <w:p w:rsidR="00000000" w:rsidDel="00000000" w:rsidP="00000000" w:rsidRDefault="00000000" w:rsidRPr="00000000" w14:paraId="0000163D">
      <w:pPr>
        <w:numPr>
          <w:ilvl w:val="0"/>
          <w:numId w:val="147"/>
        </w:numPr>
        <w:spacing w:after="0" w:afterAutospacing="0"/>
        <w:ind w:left="720" w:hanging="360"/>
        <w:rPr/>
      </w:pPr>
      <w:r w:rsidDel="00000000" w:rsidR="00000000" w:rsidRPr="00000000">
        <w:rPr>
          <w:rtl w:val="0"/>
        </w:rPr>
        <w:t xml:space="preserve">[S] If the decision has financial impact, calls UC-40 or UC-51 to release/refund/partial refund according to policy - see BR-04.</w:t>
      </w:r>
    </w:p>
    <w:p w:rsidR="00000000" w:rsidDel="00000000" w:rsidP="00000000" w:rsidRDefault="00000000" w:rsidRPr="00000000" w14:paraId="0000163E">
      <w:pPr>
        <w:numPr>
          <w:ilvl w:val="0"/>
          <w:numId w:val="147"/>
        </w:numPr>
        <w:spacing w:after="0" w:afterAutospacing="0"/>
        <w:ind w:left="720" w:hanging="360"/>
        <w:rPr/>
      </w:pPr>
      <w:r w:rsidDel="00000000" w:rsidR="00000000" w:rsidRPr="00000000">
        <w:rPr>
          <w:rtl w:val="0"/>
        </w:rPr>
        <w:t xml:space="preserve">[S] If the decision affects class operations, updates class status, schedule, or class issue outcome through UC-30.</w:t>
      </w:r>
    </w:p>
    <w:p w:rsidR="00000000" w:rsidDel="00000000" w:rsidP="00000000" w:rsidRDefault="00000000" w:rsidRPr="00000000" w14:paraId="0000163F">
      <w:pPr>
        <w:numPr>
          <w:ilvl w:val="0"/>
          <w:numId w:val="147"/>
        </w:numPr>
        <w:spacing w:after="0" w:afterAutospacing="0"/>
        <w:ind w:left="720" w:hanging="360"/>
        <w:rPr/>
      </w:pPr>
      <w:r w:rsidDel="00000000" w:rsidR="00000000" w:rsidRPr="00000000">
        <w:rPr>
          <w:rtl w:val="0"/>
        </w:rPr>
        <w:t xml:space="preserve">[S] Writes an audit record for the decision, including admin, timestamp, old status, new status, outcome, and reason - see BR-05.</w:t>
      </w:r>
    </w:p>
    <w:p w:rsidR="00000000" w:rsidDel="00000000" w:rsidP="00000000" w:rsidRDefault="00000000" w:rsidRPr="00000000" w14:paraId="00001640">
      <w:pPr>
        <w:numPr>
          <w:ilvl w:val="0"/>
          <w:numId w:val="147"/>
        </w:numPr>
        <w:spacing w:after="0" w:afterAutospacing="0"/>
        <w:ind w:left="720" w:hanging="360"/>
        <w:rPr/>
      </w:pPr>
      <w:r w:rsidDel="00000000" w:rsidR="00000000" w:rsidRPr="00000000">
        <w:rPr>
          <w:rtl w:val="0"/>
        </w:rPr>
        <w:t xml:space="preserve">[S] Notifies Client, Tutor, Tutor Center, and other affected active parties of the result.</w:t>
      </w:r>
    </w:p>
    <w:p w:rsidR="00000000" w:rsidDel="00000000" w:rsidP="00000000" w:rsidRDefault="00000000" w:rsidRPr="00000000" w14:paraId="00001641">
      <w:pPr>
        <w:numPr>
          <w:ilvl w:val="0"/>
          <w:numId w:val="147"/>
        </w:numPr>
        <w:ind w:left="720" w:hanging="360"/>
        <w:rPr/>
      </w:pPr>
      <w:r w:rsidDel="00000000" w:rsidR="00000000" w:rsidRPr="00000000">
        <w:rPr>
          <w:rtl w:val="0"/>
        </w:rPr>
        <w:t xml:space="preserve">[U] Platform Admin sees the updated ticket and refreshed queue.</w:t>
      </w:r>
      <w:r w:rsidDel="00000000" w:rsidR="00000000" w:rsidRPr="00000000">
        <w:rPr>
          <w:rtl w:val="0"/>
        </w:rPr>
      </w:r>
    </w:p>
    <w:p w:rsidR="00000000" w:rsidDel="00000000" w:rsidP="00000000" w:rsidRDefault="00000000" w:rsidRPr="00000000" w14:paraId="00001642">
      <w:pPr>
        <w:rPr/>
      </w:pPr>
      <w:r w:rsidDel="00000000" w:rsidR="00000000" w:rsidRPr="00000000">
        <w:rPr>
          <w:rtl w:val="0"/>
        </w:rPr>
        <w:t xml:space="preserve"> </w:t>
      </w:r>
    </w:p>
    <w:p w:rsidR="00000000" w:rsidDel="00000000" w:rsidP="00000000" w:rsidRDefault="00000000" w:rsidRPr="00000000" w14:paraId="00001643">
      <w:pPr>
        <w:spacing w:after="80" w:before="260" w:lineRule="auto"/>
        <w:rPr>
          <w:b w:val="1"/>
          <w:bCs w:val="1"/>
          <w:sz w:val="36"/>
          <w:szCs w:val="36"/>
        </w:rPr>
      </w:pPr>
      <w:r w:rsidDel="00000000" w:rsidR="00000000" w:rsidRPr="00000000">
        <w:rPr>
          <w:b w:val="1"/>
          <w:bCs w:val="1"/>
          <w:sz w:val="36"/>
          <w:szCs w:val="36"/>
          <w:rtl w:val="0"/>
        </w:rPr>
        <w:t xml:space="preserve">Alternative Flows</w:t>
      </w:r>
    </w:p>
    <w:tbl>
      <w:tblPr>
        <w:tblStyle w:val="Table460"/>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644">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645">
            <w:pPr>
              <w:rPr/>
            </w:pPr>
            <w:r w:rsidDel="00000000" w:rsidR="00000000" w:rsidRPr="00000000">
              <w:rPr>
                <w:rtl w:val="0"/>
              </w:rPr>
              <w:t xml:space="preserve">Each AF covers one deviation from the main flow. State: at which step it branches, what the system does, what the person sees. Good: 'AF-01 — Username already taken: At step 4, the system finds the username is in use. The person sees the form again with the message: This username is already taken.' Bad:  'AF-01 — Error: show error message'</w:t>
            </w:r>
          </w:p>
        </w:tc>
      </w:tr>
    </w:tbl>
    <w:p w:rsidR="00000000" w:rsidDel="00000000" w:rsidP="00000000" w:rsidRDefault="00000000" w:rsidRPr="00000000" w14:paraId="00001646">
      <w:pPr>
        <w:rPr/>
      </w:pPr>
      <w:r w:rsidDel="00000000" w:rsidR="00000000" w:rsidRPr="00000000">
        <w:rPr>
          <w:rtl w:val="0"/>
        </w:rPr>
        <w:t xml:space="preserve"> </w:t>
      </w:r>
    </w:p>
    <w:p w:rsidR="00000000" w:rsidDel="00000000" w:rsidP="00000000" w:rsidRDefault="00000000" w:rsidRPr="00000000" w14:paraId="00001647">
      <w:pPr>
        <w:numPr>
          <w:ilvl w:val="0"/>
          <w:numId w:val="130"/>
        </w:numPr>
        <w:spacing w:after="0" w:afterAutospacing="0"/>
        <w:ind w:left="720" w:hanging="360"/>
        <w:rPr/>
      </w:pPr>
      <w:r w:rsidDel="00000000" w:rsidR="00000000" w:rsidRPr="00000000">
        <w:rPr>
          <w:rtl w:val="0"/>
        </w:rPr>
        <w:t xml:space="preserve">AF-01 - Insufficient evidence: At step 5, the admin does not have enough information to decide. The ticket moves to WAITING_INFORMATION and related parties are asked to provide more information.</w:t>
      </w:r>
    </w:p>
    <w:p w:rsidR="00000000" w:rsidDel="00000000" w:rsidP="00000000" w:rsidRDefault="00000000" w:rsidRPr="00000000" w14:paraId="00001648">
      <w:pPr>
        <w:numPr>
          <w:ilvl w:val="0"/>
          <w:numId w:val="130"/>
        </w:numPr>
        <w:spacing w:after="0" w:afterAutospacing="0"/>
        <w:ind w:left="720" w:hanging="360"/>
        <w:rPr/>
      </w:pPr>
      <w:r w:rsidDel="00000000" w:rsidR="00000000" w:rsidRPr="00000000">
        <w:rPr>
          <w:rtl w:val="0"/>
        </w:rPr>
        <w:t xml:space="preserve">AF-02 - Ticket withdrawn: At step 7, the requester has withdrawn the dispute before the admin decision. The ticket moves to or remains CLOSED/WITHDRAWN and no further processing occurs.</w:t>
      </w:r>
    </w:p>
    <w:p w:rsidR="00000000" w:rsidDel="00000000" w:rsidP="00000000" w:rsidRDefault="00000000" w:rsidRPr="00000000" w14:paraId="00001649">
      <w:pPr>
        <w:numPr>
          <w:ilvl w:val="0"/>
          <w:numId w:val="130"/>
        </w:numPr>
        <w:spacing w:after="0" w:afterAutospacing="0"/>
        <w:ind w:left="720" w:hanging="360"/>
        <w:rPr/>
      </w:pPr>
      <w:r w:rsidDel="00000000" w:rsidR="00000000" w:rsidRPr="00000000">
        <w:rPr>
          <w:rtl w:val="0"/>
        </w:rPr>
        <w:t xml:space="preserve">AF-03 - Refund/release not eligible: At step 10, escrow is not funded/held or is in an invalid status. The system blocks the financial decision and asks for manual handling or another outcome.</w:t>
      </w:r>
    </w:p>
    <w:p w:rsidR="00000000" w:rsidDel="00000000" w:rsidP="00000000" w:rsidRDefault="00000000" w:rsidRPr="00000000" w14:paraId="0000164A">
      <w:pPr>
        <w:numPr>
          <w:ilvl w:val="0"/>
          <w:numId w:val="130"/>
        </w:numPr>
        <w:spacing w:after="0" w:afterAutospacing="0"/>
        <w:ind w:left="720" w:hanging="360"/>
        <w:rPr/>
      </w:pPr>
      <w:r w:rsidDel="00000000" w:rsidR="00000000" w:rsidRPr="00000000">
        <w:rPr>
          <w:rtl w:val="0"/>
        </w:rPr>
        <w:t xml:space="preserve">AF-04 - Appeal submitted: After closure, a party submits an appeal within the policy window. The ticket is reopened as APPEALED or a new review cycle is created.</w:t>
      </w:r>
    </w:p>
    <w:p w:rsidR="00000000" w:rsidDel="00000000" w:rsidP="00000000" w:rsidRDefault="00000000" w:rsidRPr="00000000" w14:paraId="0000164B">
      <w:pPr>
        <w:numPr>
          <w:ilvl w:val="0"/>
          <w:numId w:val="130"/>
        </w:numPr>
        <w:spacing w:after="0" w:afterAutospacing="0"/>
        <w:ind w:left="720" w:hanging="360"/>
        <w:rPr/>
      </w:pPr>
      <w:r w:rsidDel="00000000" w:rsidR="00000000" w:rsidRPr="00000000">
        <w:rPr>
          <w:rtl w:val="0"/>
        </w:rPr>
        <w:t xml:space="preserve">AF-05 - Admin submits stale record: At step 7, another admin has already updated the ticket. The system blocks the submit and asks the admin to reload.</w:t>
      </w:r>
    </w:p>
    <w:p w:rsidR="00000000" w:rsidDel="00000000" w:rsidP="00000000" w:rsidRDefault="00000000" w:rsidRPr="00000000" w14:paraId="0000164C">
      <w:pPr>
        <w:numPr>
          <w:ilvl w:val="0"/>
          <w:numId w:val="130"/>
        </w:numPr>
        <w:spacing w:after="0" w:afterAutospacing="0"/>
        <w:ind w:left="720" w:hanging="360"/>
        <w:rPr/>
      </w:pPr>
      <w:r w:rsidDel="00000000" w:rsidR="00000000" w:rsidRPr="00000000">
        <w:rPr>
          <w:rtl w:val="0"/>
        </w:rPr>
        <w:t xml:space="preserve">AF-06 - Refund processing failed: After step 10, UC-40/UC-51 reports refund processing failure. The ticket moves to MANUAL_PROCESSING or remains RESOLVED_PENDING_PAYMENT until completion.</w:t>
      </w:r>
    </w:p>
    <w:p w:rsidR="00000000" w:rsidDel="00000000" w:rsidP="00000000" w:rsidRDefault="00000000" w:rsidRPr="00000000" w14:paraId="0000164D">
      <w:pPr>
        <w:numPr>
          <w:ilvl w:val="0"/>
          <w:numId w:val="130"/>
        </w:numPr>
        <w:ind w:left="720" w:hanging="360"/>
        <w:rPr/>
      </w:pPr>
      <w:r w:rsidDel="00000000" w:rsidR="00000000" w:rsidRPr="00000000">
        <w:rPr>
          <w:rtl w:val="0"/>
        </w:rPr>
        <w:t xml:space="preserve">AF-07 - Close without reason: At step 7, admin closes or rejects the ticket without a reason. The system blocks the decision.</w:t>
      </w:r>
      <w:r w:rsidDel="00000000" w:rsidR="00000000" w:rsidRPr="00000000">
        <w:rPr>
          <w:rtl w:val="0"/>
        </w:rPr>
      </w:r>
    </w:p>
    <w:p w:rsidR="00000000" w:rsidDel="00000000" w:rsidP="00000000" w:rsidRDefault="00000000" w:rsidRPr="00000000" w14:paraId="0000164E">
      <w:pPr>
        <w:rPr/>
      </w:pPr>
      <w:r w:rsidDel="00000000" w:rsidR="00000000" w:rsidRPr="00000000">
        <w:rPr>
          <w:rtl w:val="0"/>
        </w:rPr>
        <w:t xml:space="preserve"> </w:t>
      </w:r>
    </w:p>
    <w:p w:rsidR="00000000" w:rsidDel="00000000" w:rsidP="00000000" w:rsidRDefault="00000000" w:rsidRPr="00000000" w14:paraId="0000164F">
      <w:pPr>
        <w:spacing w:after="80" w:before="260" w:lineRule="auto"/>
        <w:rPr>
          <w:b w:val="1"/>
          <w:bCs w:val="1"/>
          <w:sz w:val="36"/>
          <w:szCs w:val="36"/>
        </w:rPr>
      </w:pPr>
      <w:r w:rsidDel="00000000" w:rsidR="00000000" w:rsidRPr="00000000">
        <w:rPr>
          <w:b w:val="1"/>
          <w:bCs w:val="1"/>
          <w:sz w:val="36"/>
          <w:szCs w:val="36"/>
          <w:rtl w:val="0"/>
        </w:rPr>
        <w:t xml:space="preserve">Business Rules</w:t>
      </w:r>
    </w:p>
    <w:tbl>
      <w:tblPr>
        <w:tblStyle w:val="Table461"/>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11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650">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651">
            <w:pPr>
              <w:rPr/>
            </w:pPr>
            <w:sdt>
              <w:sdtPr>
                <w:id w:val="-1479669851"/>
                <w:tag w:val="goog_rdk_276"/>
              </w:sdtPr>
              <w:sdtContent>
                <w:r w:rsidDel="00000000" w:rsidR="00000000" w:rsidRPr="00000000">
                  <w:rPr>
                    <w:rFonts w:ascii="Arial Unicode MS" w:cs="Arial Unicode MS" w:eastAsia="Arial Unicode MS" w:hAnsi="Arial Unicode MS"/>
                    <w:rtl w:val="0"/>
                  </w:rPr>
                  <w:t xml:space="preserve">Each BR must be precise and independently testable. Local BR (affects only this UC) → define here. Global BR (affects ≥2 UCs) → reference PRD §5 GBR-ID here, define there.</w:t>
                </w:r>
              </w:sdtContent>
            </w:sdt>
          </w:p>
        </w:tc>
      </w:tr>
    </w:tbl>
    <w:p w:rsidR="00000000" w:rsidDel="00000000" w:rsidP="00000000" w:rsidRDefault="00000000" w:rsidRPr="00000000" w14:paraId="00001652">
      <w:pPr>
        <w:rPr/>
      </w:pPr>
      <w:r w:rsidDel="00000000" w:rsidR="00000000" w:rsidRPr="00000000">
        <w:rPr>
          <w:rtl w:val="0"/>
        </w:rPr>
        <w:t xml:space="preserve"> </w:t>
      </w:r>
    </w:p>
    <w:p w:rsidR="00000000" w:rsidDel="00000000" w:rsidP="00000000" w:rsidRDefault="00000000" w:rsidRPr="00000000" w14:paraId="00001653">
      <w:pPr>
        <w:numPr>
          <w:ilvl w:val="0"/>
          <w:numId w:val="25"/>
        </w:numPr>
        <w:spacing w:after="0" w:afterAutospacing="0"/>
        <w:ind w:left="720" w:hanging="360"/>
        <w:rPr/>
      </w:pPr>
      <w:r w:rsidDel="00000000" w:rsidR="00000000" w:rsidRPr="00000000">
        <w:rPr>
          <w:rtl w:val="0"/>
        </w:rPr>
        <w:t xml:space="preserve">BR-01: Only Platform Admin may manage and make final decisions for DisputeTickets.</w:t>
      </w:r>
    </w:p>
    <w:p w:rsidR="00000000" w:rsidDel="00000000" w:rsidP="00000000" w:rsidRDefault="00000000" w:rsidRPr="00000000" w14:paraId="00001654">
      <w:pPr>
        <w:numPr>
          <w:ilvl w:val="0"/>
          <w:numId w:val="25"/>
        </w:numPr>
        <w:spacing w:after="0" w:afterAutospacing="0"/>
        <w:ind w:left="720" w:hanging="360"/>
        <w:rPr/>
      </w:pPr>
      <w:r w:rsidDel="00000000" w:rsidR="00000000" w:rsidRPr="00000000">
        <w:rPr>
          <w:rtl w:val="0"/>
        </w:rPr>
        <w:t xml:space="preserve">BR-02: Tickets in CLOSED, RESOLVED, REJECTED, or WITHDRAWN status must not be changed without an appeal/reopen process.</w:t>
      </w:r>
    </w:p>
    <w:p w:rsidR="00000000" w:rsidDel="00000000" w:rsidP="00000000" w:rsidRDefault="00000000" w:rsidRPr="00000000" w14:paraId="00001655">
      <w:pPr>
        <w:numPr>
          <w:ilvl w:val="0"/>
          <w:numId w:val="25"/>
        </w:numPr>
        <w:spacing w:after="0" w:afterAutospacing="0"/>
        <w:ind w:left="720" w:hanging="360"/>
        <w:rPr/>
      </w:pPr>
      <w:r w:rsidDel="00000000" w:rsidR="00000000" w:rsidRPr="00000000">
        <w:rPr>
          <w:rtl w:val="0"/>
        </w:rPr>
        <w:t xml:space="preserve">BR-03: Resolve, reject, refund, release, terminate, or close actions require a clear decision reason.</w:t>
      </w:r>
    </w:p>
    <w:p w:rsidR="00000000" w:rsidDel="00000000" w:rsidP="00000000" w:rsidRDefault="00000000" w:rsidRPr="00000000" w14:paraId="00001656">
      <w:pPr>
        <w:numPr>
          <w:ilvl w:val="0"/>
          <w:numId w:val="25"/>
        </w:numPr>
        <w:spacing w:after="0" w:afterAutospacing="0"/>
        <w:ind w:left="720" w:hanging="360"/>
        <w:rPr/>
      </w:pPr>
      <w:r w:rsidDel="00000000" w:rsidR="00000000" w:rsidRPr="00000000">
        <w:rPr>
          <w:rtl w:val="0"/>
        </w:rPr>
        <w:t xml:space="preserve">BR-04: Release/refund/partial refund decisions may proceed only when escrow and class/assignment/enrollment are eligible under GB-04.</w:t>
      </w:r>
    </w:p>
    <w:p w:rsidR="00000000" w:rsidDel="00000000" w:rsidP="00000000" w:rsidRDefault="00000000" w:rsidRPr="00000000" w14:paraId="00001657">
      <w:pPr>
        <w:numPr>
          <w:ilvl w:val="0"/>
          <w:numId w:val="25"/>
        </w:numPr>
        <w:spacing w:after="0" w:afterAutospacing="0"/>
        <w:ind w:left="720" w:hanging="360"/>
        <w:rPr/>
      </w:pPr>
      <w:r w:rsidDel="00000000" w:rsidR="00000000" w:rsidRPr="00000000">
        <w:rPr>
          <w:rtl w:val="0"/>
        </w:rPr>
        <w:t xml:space="preserve">BR-05: Every dispute status change must write an audit record following GB-06.</w:t>
      </w:r>
    </w:p>
    <w:p w:rsidR="00000000" w:rsidDel="00000000" w:rsidP="00000000" w:rsidRDefault="00000000" w:rsidRPr="00000000" w14:paraId="00001658">
      <w:pPr>
        <w:numPr>
          <w:ilvl w:val="0"/>
          <w:numId w:val="25"/>
        </w:numPr>
        <w:spacing w:after="0" w:afterAutospacing="0"/>
        <w:ind w:left="720" w:hanging="360"/>
        <w:rPr/>
      </w:pPr>
      <w:r w:rsidDel="00000000" w:rsidR="00000000" w:rsidRPr="00000000">
        <w:rPr>
          <w:rtl w:val="0"/>
        </w:rPr>
        <w:t xml:space="preserve">BR-06: Dispute evidence files and sensitive data may only be accessed by authorized users, following GB-05.</w:t>
      </w:r>
    </w:p>
    <w:p w:rsidR="00000000" w:rsidDel="00000000" w:rsidP="00000000" w:rsidRDefault="00000000" w:rsidRPr="00000000" w14:paraId="00001659">
      <w:pPr>
        <w:numPr>
          <w:ilvl w:val="0"/>
          <w:numId w:val="25"/>
        </w:numPr>
        <w:spacing w:after="0" w:afterAutospacing="0"/>
        <w:ind w:left="720" w:hanging="360"/>
        <w:rPr/>
      </w:pPr>
      <w:r w:rsidDel="00000000" w:rsidR="00000000" w:rsidRPr="00000000">
        <w:rPr>
          <w:rtl w:val="0"/>
        </w:rPr>
        <w:t xml:space="preserve">BR-07: A dispute decision is a qualifying business event and must notify affected active parties, following GB-09.</w:t>
      </w:r>
    </w:p>
    <w:p w:rsidR="00000000" w:rsidDel="00000000" w:rsidP="00000000" w:rsidRDefault="00000000" w:rsidRPr="00000000" w14:paraId="0000165A">
      <w:pPr>
        <w:numPr>
          <w:ilvl w:val="0"/>
          <w:numId w:val="25"/>
        </w:numPr>
        <w:spacing w:after="0" w:afterAutospacing="0"/>
        <w:ind w:left="720" w:hanging="360"/>
        <w:rPr/>
      </w:pPr>
      <w:r w:rsidDel="00000000" w:rsidR="00000000" w:rsidRPr="00000000">
        <w:rPr>
          <w:rtl w:val="0"/>
        </w:rPr>
        <w:t xml:space="preserve">BR-08: If the ticket requests additional information, the handling SLA is paused or updated according to policy until the related party responds.</w:t>
      </w:r>
    </w:p>
    <w:p w:rsidR="00000000" w:rsidDel="00000000" w:rsidP="00000000" w:rsidRDefault="00000000" w:rsidRPr="00000000" w14:paraId="0000165B">
      <w:pPr>
        <w:numPr>
          <w:ilvl w:val="0"/>
          <w:numId w:val="25"/>
        </w:numPr>
        <w:ind w:left="720" w:hanging="360"/>
        <w:rPr/>
      </w:pPr>
      <w:r w:rsidDel="00000000" w:rsidR="00000000" w:rsidRPr="00000000">
        <w:rPr>
          <w:rtl w:val="0"/>
        </w:rPr>
        <w:t xml:space="preserve">BR-09: The system must avoid duplicate financial processing when a dispute decision is submitted multiple times or a payment/refund callback is repeated.</w:t>
      </w:r>
      <w:r w:rsidDel="00000000" w:rsidR="00000000" w:rsidRPr="00000000">
        <w:rPr>
          <w:rtl w:val="0"/>
        </w:rPr>
      </w:r>
    </w:p>
    <w:p w:rsidR="00000000" w:rsidDel="00000000" w:rsidP="00000000" w:rsidRDefault="00000000" w:rsidRPr="00000000" w14:paraId="0000165C">
      <w:pPr>
        <w:rPr/>
      </w:pPr>
      <w:r w:rsidDel="00000000" w:rsidR="00000000" w:rsidRPr="00000000">
        <w:rPr>
          <w:rtl w:val="0"/>
        </w:rPr>
        <w:t xml:space="preserve"> </w:t>
      </w:r>
    </w:p>
    <w:p w:rsidR="00000000" w:rsidDel="00000000" w:rsidP="00000000" w:rsidRDefault="00000000" w:rsidRPr="00000000" w14:paraId="0000165D">
      <w:pPr>
        <w:spacing w:after="80" w:before="260" w:lineRule="auto"/>
        <w:rPr>
          <w:b w:val="1"/>
          <w:bCs w:val="1"/>
          <w:sz w:val="36"/>
          <w:szCs w:val="36"/>
        </w:rPr>
      </w:pPr>
      <w:r w:rsidDel="00000000" w:rsidR="00000000" w:rsidRPr="00000000">
        <w:rPr>
          <w:b w:val="1"/>
          <w:bCs w:val="1"/>
          <w:sz w:val="36"/>
          <w:szCs w:val="36"/>
          <w:rtl w:val="0"/>
        </w:rPr>
        <w:t xml:space="preserve">Request Fields — ManageDisputeTicketRequest</w:t>
      </w:r>
    </w:p>
    <w:tbl>
      <w:tblPr>
        <w:tblStyle w:val="Table462"/>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65E">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65F">
            <w:pPr>
              <w:rPr/>
            </w:pPr>
            <w:r w:rsidDel="00000000" w:rsidR="00000000" w:rsidRPr="00000000">
              <w:rPr>
                <w:rtl w:val="0"/>
              </w:rPr>
              <w:t xml:space="preserve">Field name: business term — not a variable name. Type: Text / Number / Date / File / Yes/No — not code types (String, Integer, Boolean). Rule: plain language constraint — e.g. 'Required. Between 4 and 50 characters.' On success: describe what the person sees — e.g. 'Person is redirected to the job detail page with a confirmation message'.</w:t>
            </w:r>
          </w:p>
        </w:tc>
      </w:tr>
    </w:tbl>
    <w:p w:rsidR="00000000" w:rsidDel="00000000" w:rsidP="00000000" w:rsidRDefault="00000000" w:rsidRPr="00000000" w14:paraId="00001660">
      <w:pPr>
        <w:rPr/>
      </w:pPr>
      <w:r w:rsidDel="00000000" w:rsidR="00000000" w:rsidRPr="00000000">
        <w:rPr>
          <w:rtl w:val="0"/>
        </w:rPr>
        <w:t xml:space="preserve"> </w:t>
      </w:r>
    </w:p>
    <w:tbl>
      <w:tblPr>
        <w:tblStyle w:val="Table463"/>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2"/>
        <w:gridCol w:w="1334"/>
        <w:gridCol w:w="6269"/>
        <w:tblGridChange w:id="0">
          <w:tblGrid>
            <w:gridCol w:w="1422"/>
            <w:gridCol w:w="1334"/>
            <w:gridCol w:w="6269"/>
          </w:tblGrid>
        </w:tblGridChange>
      </w:tblGrid>
      <w:tr>
        <w:trPr>
          <w:cantSplit w:val="0"/>
          <w:trHeight w:val="615" w:hRule="atLeast"/>
          <w:tblHeader w:val="0"/>
        </w:trPr>
        <w:tc>
          <w:tcPr>
            <w:tcBorders>
              <w:top w:color="993c1d" w:space="0" w:sz="6" w:val="single"/>
              <w:left w:color="993c1d" w:space="0" w:sz="6" w:val="single"/>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1661">
            <w:pPr>
              <w:rPr>
                <w:b w:val="1"/>
                <w:bCs w:val="1"/>
                <w:color w:val="ffffff"/>
              </w:rPr>
            </w:pPr>
            <w:r w:rsidDel="00000000" w:rsidR="00000000" w:rsidRPr="00000000">
              <w:rPr>
                <w:b w:val="1"/>
                <w:bCs w:val="1"/>
                <w:color w:val="ffffff"/>
                <w:rtl w:val="0"/>
              </w:rPr>
              <w:t xml:space="preserve">Field</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1662">
            <w:pPr>
              <w:rPr>
                <w:b w:val="1"/>
                <w:bCs w:val="1"/>
                <w:color w:val="ffffff"/>
              </w:rPr>
            </w:pPr>
            <w:r w:rsidDel="00000000" w:rsidR="00000000" w:rsidRPr="00000000">
              <w:rPr>
                <w:b w:val="1"/>
                <w:bCs w:val="1"/>
                <w:color w:val="ffffff"/>
                <w:rtl w:val="0"/>
              </w:rPr>
              <w:t xml:space="preserve">Type</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1663">
            <w:pPr>
              <w:rPr>
                <w:b w:val="1"/>
                <w:bCs w:val="1"/>
                <w:color w:val="ffffff"/>
              </w:rPr>
            </w:pPr>
            <w:r w:rsidDel="00000000" w:rsidR="00000000" w:rsidRPr="00000000">
              <w:rPr>
                <w:b w:val="1"/>
                <w:bCs w:val="1"/>
                <w:color w:val="ffffff"/>
                <w:rtl w:val="0"/>
              </w:rPr>
              <w:t xml:space="preserve">Rule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664">
            <w:pPr>
              <w:rPr/>
            </w:pPr>
            <w:r w:rsidDel="00000000" w:rsidR="00000000" w:rsidRPr="00000000">
              <w:rPr>
                <w:rtl w:val="0"/>
              </w:rPr>
              <w:t xml:space="preserve">Dispute ticket ID</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665">
            <w:pPr>
              <w:rPr/>
            </w:pPr>
            <w:r w:rsidDel="00000000" w:rsidR="00000000" w:rsidRPr="00000000">
              <w:rPr>
                <w:rtl w:val="0"/>
              </w:rPr>
              <w:t xml:space="preserve">Number</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666">
            <w:pPr>
              <w:rPr/>
            </w:pPr>
            <w:r w:rsidDel="00000000" w:rsidR="00000000" w:rsidRPr="00000000">
              <w:rPr>
                <w:rtl w:val="0"/>
              </w:rPr>
              <w:t xml:space="preserve">Required. Must identify an existing ticket.</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667">
            <w:pPr>
              <w:rPr/>
            </w:pPr>
            <w:r w:rsidDel="00000000" w:rsidR="00000000" w:rsidRPr="00000000">
              <w:rPr>
                <w:rtl w:val="0"/>
              </w:rPr>
              <w:t xml:space="preserve">Action</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668">
            <w:pPr>
              <w:rPr/>
            </w:pPr>
            <w:r w:rsidDel="00000000" w:rsidR="00000000" w:rsidRPr="00000000">
              <w:rPr>
                <w:rtl w:val="0"/>
              </w:rPr>
              <w:t xml:space="preserve">Text</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669">
            <w:pPr>
              <w:rPr/>
            </w:pPr>
            <w:r w:rsidDel="00000000" w:rsidR="00000000" w:rsidRPr="00000000">
              <w:rPr>
                <w:rtl w:val="0"/>
              </w:rPr>
              <w:t xml:space="preserve">Required. Assign, classify, request information, resolve, reject, approve refund, partial refund, release payment, close, reopen.</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66A">
            <w:pPr>
              <w:rPr/>
            </w:pPr>
            <w:r w:rsidDel="00000000" w:rsidR="00000000" w:rsidRPr="00000000">
              <w:rPr>
                <w:rtl w:val="0"/>
              </w:rPr>
              <w:t xml:space="preserve">Priority</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66B">
            <w:pPr>
              <w:rPr/>
            </w:pPr>
            <w:r w:rsidDel="00000000" w:rsidR="00000000" w:rsidRPr="00000000">
              <w:rPr>
                <w:rtl w:val="0"/>
              </w:rPr>
              <w:t xml:space="preserve">Text</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66C">
            <w:pPr>
              <w:rPr/>
            </w:pPr>
            <w:r w:rsidDel="00000000" w:rsidR="00000000" w:rsidRPr="00000000">
              <w:rPr>
                <w:rtl w:val="0"/>
              </w:rPr>
              <w:t xml:space="preserve">Optional. Low, medium, high, urgent.</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66D">
            <w:pPr>
              <w:rPr/>
            </w:pPr>
            <w:r w:rsidDel="00000000" w:rsidR="00000000" w:rsidRPr="00000000">
              <w:rPr>
                <w:rtl w:val="0"/>
              </w:rPr>
              <w:t xml:space="preserve">Decision reason</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66E">
            <w:pPr>
              <w:rPr/>
            </w:pPr>
            <w:r w:rsidDel="00000000" w:rsidR="00000000" w:rsidRPr="00000000">
              <w:rPr>
                <w:rtl w:val="0"/>
              </w:rPr>
              <w:t xml:space="preserve">Text</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66F">
            <w:pPr>
              <w:rPr/>
            </w:pPr>
            <w:r w:rsidDel="00000000" w:rsidR="00000000" w:rsidRPr="00000000">
              <w:rPr>
                <w:rtl w:val="0"/>
              </w:rPr>
              <w:t xml:space="preserve">Required for resolve, reject, refund, release, terminate, close. Minimum 10 characters.</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670">
            <w:pPr>
              <w:rPr/>
            </w:pPr>
            <w:r w:rsidDel="00000000" w:rsidR="00000000" w:rsidRPr="00000000">
              <w:rPr>
                <w:rtl w:val="0"/>
              </w:rPr>
              <w:t xml:space="preserve">Requested information</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671">
            <w:pPr>
              <w:rPr/>
            </w:pPr>
            <w:r w:rsidDel="00000000" w:rsidR="00000000" w:rsidRPr="00000000">
              <w:rPr>
                <w:rtl w:val="0"/>
              </w:rPr>
              <w:t xml:space="preserve">Text</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672">
            <w:pPr>
              <w:rPr/>
            </w:pPr>
            <w:r w:rsidDel="00000000" w:rsidR="00000000" w:rsidRPr="00000000">
              <w:rPr>
                <w:rtl w:val="0"/>
              </w:rPr>
              <w:t xml:space="preserve">Required if action is request information.</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673">
            <w:pPr>
              <w:rPr/>
            </w:pPr>
            <w:r w:rsidDel="00000000" w:rsidR="00000000" w:rsidRPr="00000000">
              <w:rPr>
                <w:rtl w:val="0"/>
              </w:rPr>
              <w:t xml:space="preserve">Refund/release amount</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674">
            <w:pPr>
              <w:rPr/>
            </w:pPr>
            <w:r w:rsidDel="00000000" w:rsidR="00000000" w:rsidRPr="00000000">
              <w:rPr>
                <w:rtl w:val="0"/>
              </w:rPr>
              <w:t xml:space="preserve">Number</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675">
            <w:pPr>
              <w:rPr/>
            </w:pPr>
            <w:r w:rsidDel="00000000" w:rsidR="00000000" w:rsidRPr="00000000">
              <w:rPr>
                <w:rtl w:val="0"/>
              </w:rPr>
              <w:t xml:space="preserve">Required if action has financial impact. Must not exceed the eligible escrow/transaction amount.</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676">
            <w:pPr>
              <w:rPr/>
            </w:pPr>
            <w:r w:rsidDel="00000000" w:rsidR="00000000" w:rsidRPr="00000000">
              <w:rPr>
                <w:rtl w:val="0"/>
              </w:rPr>
              <w:t xml:space="preserve">Class outcome</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677">
            <w:pPr>
              <w:rPr/>
            </w:pPr>
            <w:r w:rsidDel="00000000" w:rsidR="00000000" w:rsidRPr="00000000">
              <w:rPr>
                <w:rtl w:val="0"/>
              </w:rPr>
              <w:t xml:space="preserve">Text</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678">
            <w:pPr>
              <w:rPr/>
            </w:pPr>
            <w:r w:rsidDel="00000000" w:rsidR="00000000" w:rsidRPr="00000000">
              <w:rPr>
                <w:rtl w:val="0"/>
              </w:rPr>
              <w:t xml:space="preserve">Optional. Continue, reschedule, terminate, no class change.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679">
            <w:pPr>
              <w:rPr/>
            </w:pPr>
            <w:r w:rsidDel="00000000" w:rsidR="00000000" w:rsidRPr="00000000">
              <w:rPr>
                <w:rtl w:val="0"/>
              </w:rPr>
              <w:t xml:space="preserve">Internal note</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67A">
            <w:pPr>
              <w:rPr/>
            </w:pPr>
            <w:r w:rsidDel="00000000" w:rsidR="00000000" w:rsidRPr="00000000">
              <w:rPr>
                <w:rtl w:val="0"/>
              </w:rPr>
              <w:t xml:space="preserve">Text</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67B">
            <w:pPr>
              <w:rPr/>
            </w:pPr>
            <w:r w:rsidDel="00000000" w:rsidR="00000000" w:rsidRPr="00000000">
              <w:rPr>
                <w:rtl w:val="0"/>
              </w:rPr>
              <w:t xml:space="preserve">Optional. Visible to admin only.</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67C">
            <w:pPr>
              <w:rPr/>
            </w:pPr>
            <w:r w:rsidDel="00000000" w:rsidR="00000000" w:rsidRPr="00000000">
              <w:rPr>
                <w:rtl w:val="0"/>
              </w:rPr>
              <w:t xml:space="preserve">Expected updated time</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67D">
            <w:pPr>
              <w:rPr/>
            </w:pPr>
            <w:r w:rsidDel="00000000" w:rsidR="00000000" w:rsidRPr="00000000">
              <w:rPr>
                <w:rtl w:val="0"/>
              </w:rPr>
              <w:t xml:space="preserve">Date</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67E">
            <w:pPr>
              <w:rPr/>
            </w:pPr>
            <w:r w:rsidDel="00000000" w:rsidR="00000000" w:rsidRPr="00000000">
              <w:rPr>
                <w:rtl w:val="0"/>
              </w:rPr>
              <w:t xml:space="preserve">Optional. Used to detect a stale ticket before saving.</w:t>
            </w:r>
          </w:p>
        </w:tc>
      </w:tr>
    </w:tbl>
    <w:p w:rsidR="00000000" w:rsidDel="00000000" w:rsidP="00000000" w:rsidRDefault="00000000" w:rsidRPr="00000000" w14:paraId="0000167F">
      <w:pPr>
        <w:rPr/>
      </w:pPr>
      <w:r w:rsidDel="00000000" w:rsidR="00000000" w:rsidRPr="00000000">
        <w:rPr>
          <w:rtl w:val="0"/>
        </w:rPr>
        <w:t xml:space="preserve">On success: The ticket status/outcome is updated; the decision is recorded in history; related finance/class records are updated if applicable; related parties are notified.</w:t>
      </w:r>
    </w:p>
    <w:p w:rsidR="00000000" w:rsidDel="00000000" w:rsidP="00000000" w:rsidRDefault="00000000" w:rsidRPr="00000000" w14:paraId="00001680">
      <w:pPr>
        <w:rPr/>
      </w:pPr>
      <w:r w:rsidDel="00000000" w:rsidR="00000000" w:rsidRPr="00000000">
        <w:rPr>
          <w:rtl w:val="0"/>
        </w:rPr>
        <w:t xml:space="preserve"> </w:t>
      </w:r>
    </w:p>
    <w:p w:rsidR="00000000" w:rsidDel="00000000" w:rsidP="00000000" w:rsidRDefault="00000000" w:rsidRPr="00000000" w14:paraId="00001681">
      <w:pPr>
        <w:spacing w:after="80" w:before="260" w:lineRule="auto"/>
        <w:rPr>
          <w:b w:val="1"/>
          <w:bCs w:val="1"/>
          <w:sz w:val="36"/>
          <w:szCs w:val="36"/>
        </w:rPr>
      </w:pPr>
      <w:r w:rsidDel="00000000" w:rsidR="00000000" w:rsidRPr="00000000">
        <w:rPr>
          <w:b w:val="1"/>
          <w:bCs w:val="1"/>
          <w:sz w:val="36"/>
          <w:szCs w:val="36"/>
          <w:rtl w:val="0"/>
        </w:rPr>
        <w:t xml:space="preserve">Allowed Roles</w:t>
      </w:r>
    </w:p>
    <w:tbl>
      <w:tblPr>
        <w:tblStyle w:val="Table464"/>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08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682">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683">
            <w:pPr>
              <w:rPr/>
            </w:pPr>
            <w:r w:rsidDel="00000000" w:rsidR="00000000" w:rsidRPr="00000000">
              <w:rPr>
                <w:rtl w:val="0"/>
              </w:rPr>
              <w:t xml:space="preserve">List roles from PRD §2.1 that may perform this UC. 'Public' means no sign-in required. Do not describe technical enforcement mechanisms here — those are in TDS §4.</w:t>
            </w:r>
          </w:p>
        </w:tc>
      </w:tr>
    </w:tbl>
    <w:p w:rsidR="00000000" w:rsidDel="00000000" w:rsidP="00000000" w:rsidRDefault="00000000" w:rsidRPr="00000000" w14:paraId="00001684">
      <w:pPr>
        <w:rPr/>
      </w:pPr>
      <w:r w:rsidDel="00000000" w:rsidR="00000000" w:rsidRPr="00000000">
        <w:rPr>
          <w:rtl w:val="0"/>
        </w:rPr>
        <w:t xml:space="preserve"> </w:t>
      </w:r>
    </w:p>
    <w:p w:rsidR="00000000" w:rsidDel="00000000" w:rsidP="00000000" w:rsidRDefault="00000000" w:rsidRPr="00000000" w14:paraId="00001685">
      <w:pPr>
        <w:rPr/>
      </w:pPr>
      <w:r w:rsidDel="00000000" w:rsidR="00000000" w:rsidRPr="00000000">
        <w:rPr>
          <w:rtl w:val="0"/>
        </w:rPr>
        <w:t xml:space="preserve">Platform Admin.</w:t>
      </w:r>
    </w:p>
    <w:p w:rsidR="00000000" w:rsidDel="00000000" w:rsidP="00000000" w:rsidRDefault="00000000" w:rsidRPr="00000000" w14:paraId="00001686">
      <w:pPr>
        <w:rPr/>
      </w:pPr>
      <w:r w:rsidDel="00000000" w:rsidR="00000000" w:rsidRPr="00000000">
        <w:rPr>
          <w:rtl w:val="0"/>
        </w:rPr>
        <w:t xml:space="preserve"> </w:t>
      </w:r>
    </w:p>
    <w:p w:rsidR="00000000" w:rsidDel="00000000" w:rsidP="00000000" w:rsidRDefault="00000000" w:rsidRPr="00000000" w14:paraId="00001687">
      <w:pPr>
        <w:spacing w:after="80" w:before="360" w:lineRule="auto"/>
        <w:rPr>
          <w:b w:val="1"/>
          <w:bCs w:val="1"/>
          <w:sz w:val="36"/>
          <w:szCs w:val="36"/>
        </w:rPr>
      </w:pPr>
      <w:r w:rsidDel="00000000" w:rsidR="00000000" w:rsidRPr="00000000">
        <w:rPr>
          <w:b w:val="1"/>
          <w:bCs w:val="1"/>
          <w:sz w:val="36"/>
          <w:szCs w:val="36"/>
          <w:rtl w:val="0"/>
        </w:rPr>
        <w:t xml:space="preserve">Verification Criteria</w:t>
      </w:r>
    </w:p>
    <w:p w:rsidR="00000000" w:rsidDel="00000000" w:rsidP="00000000" w:rsidRDefault="00000000" w:rsidRPr="00000000" w14:paraId="00001688">
      <w:pPr>
        <w:rPr/>
      </w:pPr>
      <w:r w:rsidDel="00000000" w:rsidR="00000000" w:rsidRPr="00000000">
        <w:rPr>
          <w:rtl w:val="0"/>
        </w:rPr>
        <w:t xml:space="preserve">Given</w:t>
        <w:tab/>
        <w:t xml:space="preserve"> an OPEN DisputeTicket has eligible HELD escrow  </w:t>
      </w:r>
    </w:p>
    <w:p w:rsidR="00000000" w:rsidDel="00000000" w:rsidP="00000000" w:rsidRDefault="00000000" w:rsidRPr="00000000" w14:paraId="00001689">
      <w:pPr>
        <w:rPr/>
      </w:pPr>
      <w:r w:rsidDel="00000000" w:rsidR="00000000" w:rsidRPr="00000000">
        <w:rPr>
          <w:rtl w:val="0"/>
        </w:rPr>
        <w:t xml:space="preserve">When </w:t>
        <w:tab/>
        <w:t xml:space="preserve">Platform Admin approves a partial refund with a valid reason and amount  </w:t>
      </w:r>
    </w:p>
    <w:p w:rsidR="00000000" w:rsidDel="00000000" w:rsidP="00000000" w:rsidRDefault="00000000" w:rsidRPr="00000000" w14:paraId="0000168A">
      <w:pPr>
        <w:rPr/>
      </w:pPr>
      <w:r w:rsidDel="00000000" w:rsidR="00000000" w:rsidRPr="00000000">
        <w:rPr>
          <w:rtl w:val="0"/>
        </w:rPr>
        <w:t xml:space="preserve">Then</w:t>
        <w:tab/>
        <w:t xml:space="preserve"> the ticket outcome is updated to partial refund AND UC-40 processes the correct refund amount AND related parties are notified.</w:t>
      </w:r>
    </w:p>
    <w:p w:rsidR="00000000" w:rsidDel="00000000" w:rsidP="00000000" w:rsidRDefault="00000000" w:rsidRPr="00000000" w14:paraId="0000168B">
      <w:pPr>
        <w:rPr/>
      </w:pPr>
      <w:r w:rsidDel="00000000" w:rsidR="00000000" w:rsidRPr="00000000">
        <w:rPr>
          <w:rtl w:val="0"/>
        </w:rPr>
      </w:r>
    </w:p>
    <w:p w:rsidR="00000000" w:rsidDel="00000000" w:rsidP="00000000" w:rsidRDefault="00000000" w:rsidRPr="00000000" w14:paraId="0000168C">
      <w:pPr>
        <w:rPr/>
      </w:pPr>
      <w:r w:rsidDel="00000000" w:rsidR="00000000" w:rsidRPr="00000000">
        <w:rPr>
          <w:rtl w:val="0"/>
        </w:rPr>
        <w:t xml:space="preserve">Given</w:t>
        <w:tab/>
        <w:t xml:space="preserve"> an OPEN DisputeTicket lacks important evidence  </w:t>
      </w:r>
    </w:p>
    <w:p w:rsidR="00000000" w:rsidDel="00000000" w:rsidP="00000000" w:rsidRDefault="00000000" w:rsidRPr="00000000" w14:paraId="0000168D">
      <w:pPr>
        <w:rPr/>
      </w:pPr>
      <w:r w:rsidDel="00000000" w:rsidR="00000000" w:rsidRPr="00000000">
        <w:rPr>
          <w:rtl w:val="0"/>
        </w:rPr>
        <w:t xml:space="preserve">When</w:t>
        <w:tab/>
        <w:t xml:space="preserve"> Platform Admin selects request information  </w:t>
      </w:r>
    </w:p>
    <w:p w:rsidR="00000000" w:rsidDel="00000000" w:rsidP="00000000" w:rsidRDefault="00000000" w:rsidRPr="00000000" w14:paraId="0000168E">
      <w:pPr>
        <w:rPr/>
      </w:pPr>
      <w:r w:rsidDel="00000000" w:rsidR="00000000" w:rsidRPr="00000000">
        <w:rPr>
          <w:rtl w:val="0"/>
        </w:rPr>
        <w:t xml:space="preserve">Then</w:t>
        <w:tab/>
        <w:t xml:space="preserve"> the ticket moves to WAITING_INFORMATION AND the related party receives an information request AND no release/refund is processed.</w:t>
      </w:r>
    </w:p>
    <w:p w:rsidR="00000000" w:rsidDel="00000000" w:rsidP="00000000" w:rsidRDefault="00000000" w:rsidRPr="00000000" w14:paraId="0000168F">
      <w:pPr>
        <w:rPr/>
      </w:pPr>
      <w:r w:rsidDel="00000000" w:rsidR="00000000" w:rsidRPr="00000000">
        <w:rPr>
          <w:rtl w:val="0"/>
        </w:rPr>
        <w:t xml:space="preserve"> </w:t>
      </w:r>
    </w:p>
    <w:p w:rsidR="00000000" w:rsidDel="00000000" w:rsidP="00000000" w:rsidRDefault="00000000" w:rsidRPr="00000000" w14:paraId="00001690">
      <w:pPr>
        <w:rPr>
          <w:i w:val="1"/>
          <w:iCs w:val="1"/>
        </w:rPr>
      </w:pPr>
      <w:r w:rsidDel="00000000" w:rsidR="00000000" w:rsidRPr="00000000">
        <w:rPr>
          <w:i w:val="1"/>
          <w:iCs w:val="1"/>
          <w:rtl w:val="0"/>
        </w:rPr>
        <w:t xml:space="preserve">Additional scenarios to cover in tests:</w:t>
      </w:r>
    </w:p>
    <w:p w:rsidR="00000000" w:rsidDel="00000000" w:rsidP="00000000" w:rsidRDefault="00000000" w:rsidRPr="00000000" w14:paraId="00001691">
      <w:pPr>
        <w:numPr>
          <w:ilvl w:val="0"/>
          <w:numId w:val="72"/>
        </w:numPr>
        <w:spacing w:after="0" w:afterAutospacing="0"/>
        <w:ind w:left="720" w:hanging="360"/>
        <w:rPr/>
      </w:pPr>
      <w:r w:rsidDel="00000000" w:rsidR="00000000" w:rsidRPr="00000000">
        <w:rPr>
          <w:rtl w:val="0"/>
        </w:rPr>
        <w:t xml:space="preserve">Reject/close without reason -&gt; blocked.</w:t>
      </w:r>
    </w:p>
    <w:p w:rsidR="00000000" w:rsidDel="00000000" w:rsidP="00000000" w:rsidRDefault="00000000" w:rsidRPr="00000000" w14:paraId="00001692">
      <w:pPr>
        <w:numPr>
          <w:ilvl w:val="0"/>
          <w:numId w:val="72"/>
        </w:numPr>
        <w:spacing w:after="0" w:afterAutospacing="0"/>
        <w:ind w:left="720" w:hanging="360"/>
        <w:rPr/>
      </w:pPr>
      <w:r w:rsidDel="00000000" w:rsidR="00000000" w:rsidRPr="00000000">
        <w:rPr>
          <w:rtl w:val="0"/>
        </w:rPr>
        <w:t xml:space="preserve">Ticket is already CLOSED -&gt; cannot be updated unless reopened/appealed.</w:t>
      </w:r>
    </w:p>
    <w:p w:rsidR="00000000" w:rsidDel="00000000" w:rsidP="00000000" w:rsidRDefault="00000000" w:rsidRPr="00000000" w14:paraId="00001693">
      <w:pPr>
        <w:numPr>
          <w:ilvl w:val="0"/>
          <w:numId w:val="72"/>
        </w:numPr>
        <w:spacing w:after="0" w:afterAutospacing="0"/>
        <w:ind w:left="720" w:hanging="360"/>
        <w:rPr/>
      </w:pPr>
      <w:r w:rsidDel="00000000" w:rsidR="00000000" w:rsidRPr="00000000">
        <w:rPr>
          <w:rtl w:val="0"/>
        </w:rPr>
        <w:t xml:space="preserve">Admin submits stale record -&gt; blocked.</w:t>
      </w:r>
    </w:p>
    <w:p w:rsidR="00000000" w:rsidDel="00000000" w:rsidP="00000000" w:rsidRDefault="00000000" w:rsidRPr="00000000" w14:paraId="00001694">
      <w:pPr>
        <w:numPr>
          <w:ilvl w:val="0"/>
          <w:numId w:val="72"/>
        </w:numPr>
        <w:spacing w:after="0" w:afterAutospacing="0"/>
        <w:ind w:left="720" w:hanging="360"/>
        <w:rPr/>
      </w:pPr>
      <w:r w:rsidDel="00000000" w:rsidR="00000000" w:rsidRPr="00000000">
        <w:rPr>
          <w:rtl w:val="0"/>
        </w:rPr>
        <w:t xml:space="preserve">Refund/release is not escrow-eligible -&gt; blocked and reason recorded.</w:t>
      </w:r>
    </w:p>
    <w:p w:rsidR="00000000" w:rsidDel="00000000" w:rsidP="00000000" w:rsidRDefault="00000000" w:rsidRPr="00000000" w14:paraId="00001695">
      <w:pPr>
        <w:numPr>
          <w:ilvl w:val="0"/>
          <w:numId w:val="72"/>
        </w:numPr>
        <w:ind w:left="720" w:hanging="360"/>
        <w:rPr/>
      </w:pPr>
      <w:r w:rsidDel="00000000" w:rsidR="00000000" w:rsidRPr="00000000">
        <w:rPr>
          <w:rtl w:val="0"/>
        </w:rPr>
        <w:t xml:space="preserve">Refund processing fails -&gt; ticket moves to manual/pending payment handling.</w:t>
      </w:r>
      <w:r w:rsidDel="00000000" w:rsidR="00000000" w:rsidRPr="00000000">
        <w:rPr>
          <w:rtl w:val="0"/>
        </w:rPr>
      </w:r>
    </w:p>
    <w:p w:rsidR="00000000" w:rsidDel="00000000" w:rsidP="00000000" w:rsidRDefault="00000000" w:rsidRPr="00000000" w14:paraId="00001696">
      <w:pPr>
        <w:rPr/>
      </w:pPr>
      <w:r w:rsidDel="00000000" w:rsidR="00000000" w:rsidRPr="00000000">
        <w:rPr>
          <w:rtl w:val="0"/>
        </w:rPr>
        <w:t xml:space="preserve"> </w:t>
      </w:r>
    </w:p>
    <w:p w:rsidR="00000000" w:rsidDel="00000000" w:rsidP="00000000" w:rsidRDefault="00000000" w:rsidRPr="00000000" w14:paraId="00001697">
      <w:pPr>
        <w:pStyle w:val="Heading1"/>
        <w:spacing w:after="120" w:before="480" w:lineRule="auto"/>
        <w:rPr>
          <w:color w:val="ea9999"/>
          <w:sz w:val="46"/>
          <w:szCs w:val="46"/>
        </w:rPr>
      </w:pPr>
      <w:bookmarkStart w:colFirst="0" w:colLast="0" w:name="_heading=h.3ilicp51vqua" w:id="158"/>
      <w:bookmarkEnd w:id="158"/>
      <w:r w:rsidDel="00000000" w:rsidR="00000000" w:rsidRPr="00000000">
        <w:rPr>
          <w:color w:val="ea9999"/>
          <w:sz w:val="46"/>
          <w:szCs w:val="46"/>
          <w:rtl w:val="0"/>
        </w:rPr>
        <w:t xml:space="preserve">UC-50: Request Refund</w:t>
      </w:r>
    </w:p>
    <w:p w:rsidR="00000000" w:rsidDel="00000000" w:rsidP="00000000" w:rsidRDefault="00000000" w:rsidRPr="00000000" w14:paraId="00001698">
      <w:pPr>
        <w:rPr/>
      </w:pPr>
      <w:bookmarkStart w:colFirst="0" w:colLast="0" w:name="_heading=h.wwlap610dgs4" w:id="159"/>
      <w:bookmarkEnd w:id="159"/>
      <w:r w:rsidDel="00000000" w:rsidR="00000000" w:rsidRPr="00000000">
        <w:rPr>
          <w:rtl w:val="0"/>
        </w:rPr>
        <w:t xml:space="preserve"> </w:t>
      </w:r>
    </w:p>
    <w:tbl>
      <w:tblPr>
        <w:tblStyle w:val="Table465"/>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08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699">
            <w:pPr>
              <w:spacing w:after="40" w:lineRule="auto"/>
              <w:rPr>
                <w:b w:val="1"/>
                <w:bCs w:val="1"/>
                <w:color w:val="993c1d"/>
              </w:rPr>
            </w:pPr>
            <w:r w:rsidDel="00000000" w:rsidR="00000000" w:rsidRPr="00000000">
              <w:rPr>
                <w:b w:val="1"/>
                <w:bCs w:val="1"/>
                <w:color w:val="993c1d"/>
                <w:rtl w:val="0"/>
              </w:rPr>
              <w:t xml:space="preserve">UI-type block</w:t>
            </w:r>
          </w:p>
          <w:p w:rsidR="00000000" w:rsidDel="00000000" w:rsidP="00000000" w:rsidRDefault="00000000" w:rsidRPr="00000000" w14:paraId="0000169A">
            <w:pPr>
              <w:rPr/>
            </w:pPr>
            <w:r w:rsidDel="00000000" w:rsidR="00000000" w:rsidRPr="00000000">
              <w:rPr>
                <w:rtl w:val="0"/>
              </w:rPr>
              <w:t xml:space="preserve">Copy this block for each UI-type use case. Sections: Header | Main Flow | Alternative Flows | Business Rules | Request Fields | Allowed Roles | Verification Criteria</w:t>
            </w:r>
          </w:p>
        </w:tc>
      </w:tr>
    </w:tbl>
    <w:p w:rsidR="00000000" w:rsidDel="00000000" w:rsidP="00000000" w:rsidRDefault="00000000" w:rsidRPr="00000000" w14:paraId="0000169B">
      <w:pPr>
        <w:rPr/>
      </w:pPr>
      <w:bookmarkStart w:colFirst="0" w:colLast="0" w:name="_heading=h.z98lyhz535nl" w:id="160"/>
      <w:bookmarkEnd w:id="160"/>
      <w:r w:rsidDel="00000000" w:rsidR="00000000" w:rsidRPr="00000000">
        <w:rPr>
          <w:rtl w:val="0"/>
        </w:rPr>
        <w:t xml:space="preserve"> </w:t>
      </w:r>
    </w:p>
    <w:tbl>
      <w:tblPr>
        <w:tblStyle w:val="Table466"/>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8"/>
        <w:gridCol w:w="7067"/>
        <w:tblGridChange w:id="0">
          <w:tblGrid>
            <w:gridCol w:w="1958"/>
            <w:gridCol w:w="7067"/>
          </w:tblGrid>
        </w:tblGridChange>
      </w:tblGrid>
      <w:tr>
        <w:trPr>
          <w:cantSplit w:val="0"/>
          <w:trHeight w:val="615" w:hRule="atLeast"/>
          <w:tblHeader w:val="0"/>
        </w:trPr>
        <w:tc>
          <w:tcPr>
            <w:tcBorders>
              <w:top w:color="993c1d" w:space="0" w:sz="6" w:val="single"/>
              <w:left w:color="993c1d" w:space="0" w:sz="6" w:val="single"/>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169C">
            <w:pPr>
              <w:rPr>
                <w:b w:val="1"/>
                <w:bCs w:val="1"/>
                <w:color w:val="ffffff"/>
              </w:rPr>
            </w:pPr>
            <w:r w:rsidDel="00000000" w:rsidR="00000000" w:rsidRPr="00000000">
              <w:rPr>
                <w:b w:val="1"/>
                <w:bCs w:val="1"/>
                <w:color w:val="ffffff"/>
                <w:rtl w:val="0"/>
              </w:rPr>
              <w:t xml:space="preserve">Field</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169D">
            <w:pPr>
              <w:rPr>
                <w:b w:val="1"/>
                <w:bCs w:val="1"/>
                <w:color w:val="ffffff"/>
              </w:rPr>
            </w:pPr>
            <w:r w:rsidDel="00000000" w:rsidR="00000000" w:rsidRPr="00000000">
              <w:rPr>
                <w:b w:val="1"/>
                <w:bCs w:val="1"/>
                <w:color w:val="ffffff"/>
                <w:rtl w:val="0"/>
              </w:rPr>
              <w:t xml:space="preserve">Value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69E">
            <w:pPr>
              <w:rPr/>
            </w:pPr>
            <w:r w:rsidDel="00000000" w:rsidR="00000000" w:rsidRPr="00000000">
              <w:rPr>
                <w:rtl w:val="0"/>
              </w:rPr>
              <w:t xml:space="preserve">Type</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69F">
            <w:pPr>
              <w:rPr/>
            </w:pPr>
            <w:r w:rsidDel="00000000" w:rsidR="00000000" w:rsidRPr="00000000">
              <w:rPr>
                <w:rtl w:val="0"/>
              </w:rPr>
              <w:t xml:space="preserve">UI</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6A0">
            <w:pPr>
              <w:rPr/>
            </w:pPr>
            <w:r w:rsidDel="00000000" w:rsidR="00000000" w:rsidRPr="00000000">
              <w:rPr>
                <w:rtl w:val="0"/>
              </w:rPr>
              <w:t xml:space="preserve">Primary Actor</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6A1">
            <w:pPr>
              <w:rPr/>
            </w:pPr>
            <w:r w:rsidDel="00000000" w:rsidR="00000000" w:rsidRPr="00000000">
              <w:rPr>
                <w:rtl w:val="0"/>
              </w:rPr>
              <w:t xml:space="preserve">Client, Tutor, Tutor Center</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6A2">
            <w:pPr>
              <w:rPr/>
            </w:pPr>
            <w:r w:rsidDel="00000000" w:rsidR="00000000" w:rsidRPr="00000000">
              <w:rPr>
                <w:rtl w:val="0"/>
              </w:rPr>
              <w:t xml:space="preserve">Secondary Actor(s)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6A3">
            <w:pPr>
              <w:rPr/>
            </w:pPr>
            <w:r w:rsidDel="00000000" w:rsidR="00000000" w:rsidRPr="00000000">
              <w:rPr>
                <w:rtl w:val="0"/>
              </w:rPr>
              <w:t xml:space="preserve">Platform Admin</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6A4">
            <w:pPr>
              <w:rPr/>
            </w:pPr>
            <w:r w:rsidDel="00000000" w:rsidR="00000000" w:rsidRPr="00000000">
              <w:rPr>
                <w:rtl w:val="0"/>
              </w:rPr>
              <w:t xml:space="preserve">Module</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6A5">
            <w:pPr>
              <w:rPr/>
            </w:pPr>
            <w:r w:rsidDel="00000000" w:rsidR="00000000" w:rsidRPr="00000000">
              <w:rPr>
                <w:rtl w:val="0"/>
              </w:rPr>
              <w:t xml:space="preserve">Smart Escrow Wallet &amp; Dispute Resolution</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6A6">
            <w:pPr>
              <w:rPr/>
            </w:pPr>
            <w:r w:rsidDel="00000000" w:rsidR="00000000" w:rsidRPr="00000000">
              <w:rPr>
                <w:rtl w:val="0"/>
              </w:rPr>
              <w:t xml:space="preserve">FT-ID Ref</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6A7">
            <w:pPr>
              <w:rPr/>
            </w:pPr>
            <w:r w:rsidDel="00000000" w:rsidR="00000000" w:rsidRPr="00000000">
              <w:rPr>
                <w:rtl w:val="0"/>
              </w:rPr>
              <w:t xml:space="preserve">FT-27</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6A8">
            <w:pPr>
              <w:rPr/>
            </w:pPr>
            <w:r w:rsidDel="00000000" w:rsidR="00000000" w:rsidRPr="00000000">
              <w:rPr>
                <w:rtl w:val="0"/>
              </w:rPr>
              <w:t xml:space="preserve">BF-ID Ref</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6A9">
            <w:pPr>
              <w:rPr/>
            </w:pPr>
            <w:r w:rsidDel="00000000" w:rsidR="00000000" w:rsidRPr="00000000">
              <w:rPr>
                <w:rtl w:val="0"/>
              </w:rPr>
              <w:t xml:space="preserve">BF-09</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6AA">
            <w:pPr>
              <w:rPr/>
            </w:pPr>
            <w:r w:rsidDel="00000000" w:rsidR="00000000" w:rsidRPr="00000000">
              <w:rPr>
                <w:rtl w:val="0"/>
              </w:rPr>
              <w:t xml:space="preserve">Depends On</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6AB">
            <w:pPr>
              <w:rPr/>
            </w:pPr>
            <w:r w:rsidDel="00000000" w:rsidR="00000000" w:rsidRPr="00000000">
              <w:rPr>
                <w:rtl w:val="0"/>
              </w:rPr>
              <w:t xml:space="preserve">UC-39, UC-40, UC-48</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6AC">
            <w:pPr>
              <w:rPr/>
            </w:pPr>
            <w:r w:rsidDel="00000000" w:rsidR="00000000" w:rsidRPr="00000000">
              <w:rPr>
                <w:rtl w:val="0"/>
              </w:rPr>
              <w:t xml:space="preserve">Preconditions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6AD">
            <w:pPr>
              <w:rPr/>
            </w:pPr>
            <w:r w:rsidDel="00000000" w:rsidR="00000000" w:rsidRPr="00000000">
              <w:rPr>
                <w:rtl w:val="0"/>
              </w:rPr>
              <w:t xml:space="preserve">The actor is signed in, the account is ACTIVE, and the actor has a valid relationship with the related class, payment transaction, escrow, contract, or service issue. The payment or service is within the refund policy window and the related funds have not already been fully released or refunded.</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6AE">
            <w:pPr>
              <w:rPr/>
            </w:pPr>
            <w:r w:rsidDel="00000000" w:rsidR="00000000" w:rsidRPr="00000000">
              <w:rPr>
                <w:rtl w:val="0"/>
              </w:rPr>
              <w:t xml:space="preserve">Postconditions</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6AF">
            <w:pPr>
              <w:rPr/>
            </w:pPr>
            <w:r w:rsidDel="00000000" w:rsidR="00000000" w:rsidRPr="00000000">
              <w:rPr>
                <w:rtl w:val="0"/>
              </w:rPr>
              <w:t xml:space="preserve">A RefundRequest is created with status PENDING and linked to the related escrow/payment/class or dispute context. Evidence is stored securely, Platform Admin is notified for UC-51 review, and related escrow may be held or marked as refund-pending to prevent an incorrect release.</w:t>
            </w:r>
          </w:p>
        </w:tc>
      </w:tr>
    </w:tbl>
    <w:p w:rsidR="00000000" w:rsidDel="00000000" w:rsidP="00000000" w:rsidRDefault="00000000" w:rsidRPr="00000000" w14:paraId="000016B0">
      <w:pPr>
        <w:rPr/>
      </w:pPr>
      <w:r w:rsidDel="00000000" w:rsidR="00000000" w:rsidRPr="00000000">
        <w:rPr>
          <w:rtl w:val="0"/>
        </w:rPr>
        <w:t xml:space="preserve"> </w:t>
      </w:r>
    </w:p>
    <w:p w:rsidR="00000000" w:rsidDel="00000000" w:rsidP="00000000" w:rsidRDefault="00000000" w:rsidRPr="00000000" w14:paraId="000016B1">
      <w:pPr>
        <w:spacing w:after="80" w:before="260" w:lineRule="auto"/>
        <w:rPr>
          <w:b w:val="1"/>
          <w:bCs w:val="1"/>
          <w:sz w:val="36"/>
          <w:szCs w:val="36"/>
        </w:rPr>
      </w:pPr>
      <w:r w:rsidDel="00000000" w:rsidR="00000000" w:rsidRPr="00000000">
        <w:rPr>
          <w:b w:val="1"/>
          <w:bCs w:val="1"/>
          <w:sz w:val="36"/>
          <w:szCs w:val="36"/>
          <w:rtl w:val="0"/>
        </w:rPr>
        <w:t xml:space="preserve">Main Flow</w:t>
      </w:r>
    </w:p>
    <w:tbl>
      <w:tblPr>
        <w:tblStyle w:val="Table467"/>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6B2">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6B3">
            <w:pPr>
              <w:rPr/>
            </w:pPr>
            <w:r w:rsidDel="00000000" w:rsidR="00000000" w:rsidRPr="00000000">
              <w:rPr>
                <w:rtl w:val="0"/>
              </w:rPr>
              <w:t xml:space="preserve">Write at business level. [U] = what person sees or does. [S] = what system does in response — name the entity that changes. Good: '[S] Saves the new job record with status DRAFT and records the creating HR Manager as the owner' Bad:  '[S] INSERT INTO jobs (title, status) VALUES (...)' Always reference BRs inline where they apply.</w:t>
            </w:r>
          </w:p>
        </w:tc>
      </w:tr>
    </w:tbl>
    <w:p w:rsidR="00000000" w:rsidDel="00000000" w:rsidP="00000000" w:rsidRDefault="00000000" w:rsidRPr="00000000" w14:paraId="000016B4">
      <w:pPr>
        <w:rPr/>
      </w:pPr>
      <w:r w:rsidDel="00000000" w:rsidR="00000000" w:rsidRPr="00000000">
        <w:rPr>
          <w:rtl w:val="0"/>
        </w:rPr>
        <w:t xml:space="preserve"> </w:t>
      </w:r>
    </w:p>
    <w:p w:rsidR="00000000" w:rsidDel="00000000" w:rsidP="00000000" w:rsidRDefault="00000000" w:rsidRPr="00000000" w14:paraId="000016B5">
      <w:pPr>
        <w:numPr>
          <w:ilvl w:val="0"/>
          <w:numId w:val="73"/>
        </w:numPr>
        <w:spacing w:after="0" w:afterAutospacing="0"/>
        <w:ind w:left="720" w:hanging="360"/>
        <w:rPr/>
      </w:pPr>
      <w:r w:rsidDel="00000000" w:rsidR="00000000" w:rsidRPr="00000000">
        <w:rPr>
          <w:rtl w:val="0"/>
        </w:rPr>
        <w:t xml:space="preserve">[U] Actor opens the related class, contract, wallet transaction, escrow item, dispute, or service issue.</w:t>
      </w:r>
    </w:p>
    <w:p w:rsidR="00000000" w:rsidDel="00000000" w:rsidP="00000000" w:rsidRDefault="00000000" w:rsidRPr="00000000" w14:paraId="000016B6">
      <w:pPr>
        <w:numPr>
          <w:ilvl w:val="0"/>
          <w:numId w:val="73"/>
        </w:numPr>
        <w:spacing w:after="0" w:afterAutospacing="0"/>
        <w:ind w:left="720" w:hanging="360"/>
        <w:rPr/>
      </w:pPr>
      <w:r w:rsidDel="00000000" w:rsidR="00000000" w:rsidRPr="00000000">
        <w:rPr>
          <w:rtl w:val="0"/>
        </w:rPr>
        <w:t xml:space="preserve">[U] Selects Request Refund.</w:t>
      </w:r>
    </w:p>
    <w:p w:rsidR="00000000" w:rsidDel="00000000" w:rsidP="00000000" w:rsidRDefault="00000000" w:rsidRPr="00000000" w14:paraId="000016B7">
      <w:pPr>
        <w:numPr>
          <w:ilvl w:val="0"/>
          <w:numId w:val="73"/>
        </w:numPr>
        <w:spacing w:after="0" w:afterAutospacing="0"/>
        <w:ind w:left="720" w:hanging="360"/>
        <w:rPr/>
      </w:pPr>
      <w:r w:rsidDel="00000000" w:rsidR="00000000" w:rsidRPr="00000000">
        <w:rPr>
          <w:rtl w:val="0"/>
        </w:rPr>
        <w:t xml:space="preserve">[S] Displays the refund form with related object information, paid/held amount, delivered lesson or service progress, current escrow/payment status, and refund policy guidance.</w:t>
      </w:r>
    </w:p>
    <w:p w:rsidR="00000000" w:rsidDel="00000000" w:rsidP="00000000" w:rsidRDefault="00000000" w:rsidRPr="00000000" w14:paraId="000016B8">
      <w:pPr>
        <w:numPr>
          <w:ilvl w:val="0"/>
          <w:numId w:val="73"/>
        </w:numPr>
        <w:spacing w:after="0" w:afterAutospacing="0"/>
        <w:ind w:left="720" w:hanging="360"/>
        <w:rPr/>
      </w:pPr>
      <w:r w:rsidDel="00000000" w:rsidR="00000000" w:rsidRPr="00000000">
        <w:rPr>
          <w:rtl w:val="0"/>
        </w:rPr>
        <w:t xml:space="preserve">[U] Selects refund type, enters requested refund amount, reason category, detailed explanation, and uploads supporting evidence if available.</w:t>
      </w:r>
    </w:p>
    <w:p w:rsidR="00000000" w:rsidDel="00000000" w:rsidP="00000000" w:rsidRDefault="00000000" w:rsidRPr="00000000" w14:paraId="000016B9">
      <w:pPr>
        <w:numPr>
          <w:ilvl w:val="0"/>
          <w:numId w:val="73"/>
        </w:numPr>
        <w:spacing w:after="0" w:afterAutospacing="0"/>
        <w:ind w:left="720" w:hanging="360"/>
        <w:rPr/>
      </w:pPr>
      <w:r w:rsidDel="00000000" w:rsidR="00000000" w:rsidRPr="00000000">
        <w:rPr>
          <w:rtl w:val="0"/>
        </w:rPr>
        <w:t xml:space="preserve">[S] Validates that the actor is a related party for the selected class/payment/escrow - see BR-01.</w:t>
      </w:r>
    </w:p>
    <w:p w:rsidR="00000000" w:rsidDel="00000000" w:rsidP="00000000" w:rsidRDefault="00000000" w:rsidRPr="00000000" w14:paraId="000016BA">
      <w:pPr>
        <w:numPr>
          <w:ilvl w:val="0"/>
          <w:numId w:val="73"/>
        </w:numPr>
        <w:spacing w:after="0" w:afterAutospacing="0"/>
        <w:ind w:left="720" w:hanging="360"/>
        <w:rPr/>
      </w:pPr>
      <w:r w:rsidDel="00000000" w:rsidR="00000000" w:rsidRPr="00000000">
        <w:rPr>
          <w:rtl w:val="0"/>
        </w:rPr>
        <w:t xml:space="preserve">[S] Validates refund window, eligible amount, related escrow/payment status, duplicate active requests, required content, and evidence files - see BR-02, BR-03, BR-04, BR-05.</w:t>
      </w:r>
    </w:p>
    <w:p w:rsidR="00000000" w:rsidDel="00000000" w:rsidP="00000000" w:rsidRDefault="00000000" w:rsidRPr="00000000" w14:paraId="000016BB">
      <w:pPr>
        <w:numPr>
          <w:ilvl w:val="0"/>
          <w:numId w:val="73"/>
        </w:numPr>
        <w:spacing w:after="0" w:afterAutospacing="0"/>
        <w:ind w:left="720" w:hanging="360"/>
        <w:rPr/>
      </w:pPr>
      <w:r w:rsidDel="00000000" w:rsidR="00000000" w:rsidRPr="00000000">
        <w:rPr>
          <w:rtl w:val="0"/>
        </w:rPr>
        <w:t xml:space="preserve">[S] Creates a RefundRequest with status PENDING, sets requested_by, amount, reason, requested_at, and links it to the eligible escrow/payment context.</w:t>
      </w:r>
    </w:p>
    <w:p w:rsidR="00000000" w:rsidDel="00000000" w:rsidP="00000000" w:rsidRDefault="00000000" w:rsidRPr="00000000" w14:paraId="000016BC">
      <w:pPr>
        <w:numPr>
          <w:ilvl w:val="0"/>
          <w:numId w:val="73"/>
        </w:numPr>
        <w:spacing w:after="0" w:afterAutospacing="0"/>
        <w:ind w:left="720" w:hanging="360"/>
        <w:rPr/>
      </w:pPr>
      <w:r w:rsidDel="00000000" w:rsidR="00000000" w:rsidRPr="00000000">
        <w:rPr>
          <w:rtl w:val="0"/>
        </w:rPr>
        <w:t xml:space="preserve">[S] If the refund could affect held escrow, prevents automatic release or marks the escrow/payment for refund review according to policy - see BR-06.</w:t>
      </w:r>
    </w:p>
    <w:p w:rsidR="00000000" w:rsidDel="00000000" w:rsidP="00000000" w:rsidRDefault="00000000" w:rsidRPr="00000000" w14:paraId="000016BD">
      <w:pPr>
        <w:numPr>
          <w:ilvl w:val="0"/>
          <w:numId w:val="73"/>
        </w:numPr>
        <w:spacing w:after="0" w:afterAutospacing="0"/>
        <w:ind w:left="720" w:hanging="360"/>
        <w:rPr/>
      </w:pPr>
      <w:r w:rsidDel="00000000" w:rsidR="00000000" w:rsidRPr="00000000">
        <w:rPr>
          <w:rtl w:val="0"/>
        </w:rPr>
        <w:t xml:space="preserve">[S] Writes an audit record for the new request - see BR-07.</w:t>
      </w:r>
    </w:p>
    <w:p w:rsidR="00000000" w:rsidDel="00000000" w:rsidP="00000000" w:rsidRDefault="00000000" w:rsidRPr="00000000" w14:paraId="000016BE">
      <w:pPr>
        <w:numPr>
          <w:ilvl w:val="0"/>
          <w:numId w:val="73"/>
        </w:numPr>
        <w:spacing w:after="0" w:afterAutospacing="0"/>
        <w:ind w:left="720" w:hanging="360"/>
        <w:rPr/>
      </w:pPr>
      <w:r w:rsidDel="00000000" w:rsidR="00000000" w:rsidRPr="00000000">
        <w:rPr>
          <w:rtl w:val="0"/>
        </w:rPr>
        <w:t xml:space="preserve">[S] Notifies Platform Admin and any affected active parties that a refund request has been submitted.</w:t>
      </w:r>
    </w:p>
    <w:p w:rsidR="00000000" w:rsidDel="00000000" w:rsidP="00000000" w:rsidRDefault="00000000" w:rsidRPr="00000000" w14:paraId="000016BF">
      <w:pPr>
        <w:numPr>
          <w:ilvl w:val="0"/>
          <w:numId w:val="73"/>
        </w:numPr>
        <w:spacing w:after="0" w:afterAutospacing="0"/>
        <w:ind w:left="720" w:hanging="360"/>
        <w:rPr/>
      </w:pPr>
      <w:r w:rsidDel="00000000" w:rsidR="00000000" w:rsidRPr="00000000">
        <w:rPr>
          <w:rtl w:val="0"/>
        </w:rPr>
        <w:t xml:space="preserve">[U] Actor sees the refund request ID, PENDING status, requested amount, and tracking channel.</w:t>
      </w:r>
    </w:p>
    <w:p w:rsidR="00000000" w:rsidDel="00000000" w:rsidP="00000000" w:rsidRDefault="00000000" w:rsidRPr="00000000" w14:paraId="000016C0">
      <w:pPr>
        <w:numPr>
          <w:ilvl w:val="0"/>
          <w:numId w:val="73"/>
        </w:numPr>
        <w:ind w:left="720" w:hanging="360"/>
        <w:rPr/>
      </w:pPr>
      <w:r w:rsidDel="00000000" w:rsidR="00000000" w:rsidRPr="00000000">
        <w:rPr>
          <w:rtl w:val="0"/>
        </w:rPr>
        <w:t xml:space="preserve">[S] Makes the request available in UC-51 for Platform Admin review and approval/rejection.</w:t>
      </w:r>
    </w:p>
    <w:p w:rsidR="00000000" w:rsidDel="00000000" w:rsidP="00000000" w:rsidRDefault="00000000" w:rsidRPr="00000000" w14:paraId="000016C1">
      <w:pPr>
        <w:ind w:left="0" w:firstLine="0"/>
        <w:rPr/>
      </w:pPr>
      <w:r w:rsidDel="00000000" w:rsidR="00000000" w:rsidRPr="00000000">
        <w:rPr>
          <w:rtl w:val="0"/>
        </w:rPr>
      </w:r>
    </w:p>
    <w:p w:rsidR="00000000" w:rsidDel="00000000" w:rsidP="00000000" w:rsidRDefault="00000000" w:rsidRPr="00000000" w14:paraId="000016C2">
      <w:pPr>
        <w:spacing w:after="80" w:before="260" w:lineRule="auto"/>
        <w:rPr>
          <w:b w:val="1"/>
          <w:bCs w:val="1"/>
          <w:sz w:val="36"/>
          <w:szCs w:val="36"/>
        </w:rPr>
      </w:pPr>
      <w:r w:rsidDel="00000000" w:rsidR="00000000" w:rsidRPr="00000000">
        <w:rPr>
          <w:b w:val="1"/>
          <w:bCs w:val="1"/>
          <w:sz w:val="36"/>
          <w:szCs w:val="36"/>
          <w:rtl w:val="0"/>
        </w:rPr>
        <w:t xml:space="preserve">Alternative Flows</w:t>
      </w:r>
    </w:p>
    <w:tbl>
      <w:tblPr>
        <w:tblStyle w:val="Table468"/>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6C3">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6C4">
            <w:pPr>
              <w:rPr/>
            </w:pPr>
            <w:r w:rsidDel="00000000" w:rsidR="00000000" w:rsidRPr="00000000">
              <w:rPr>
                <w:rtl w:val="0"/>
              </w:rPr>
              <w:t xml:space="preserve">Each AF covers one deviation from the main flow. State: at which step it branches, what the system does, what the person sees. Good: 'AF-01 — Username already taken: At step 4, the system finds the username is in use. The person sees the form again with the message: This username is already taken.' Bad:  'AF-01 — Error: show error message'</w:t>
            </w:r>
          </w:p>
        </w:tc>
      </w:tr>
    </w:tbl>
    <w:p w:rsidR="00000000" w:rsidDel="00000000" w:rsidP="00000000" w:rsidRDefault="00000000" w:rsidRPr="00000000" w14:paraId="000016C5">
      <w:pPr>
        <w:rPr/>
      </w:pPr>
      <w:r w:rsidDel="00000000" w:rsidR="00000000" w:rsidRPr="00000000">
        <w:rPr>
          <w:rtl w:val="0"/>
        </w:rPr>
        <w:t xml:space="preserve"> </w:t>
      </w:r>
    </w:p>
    <w:p w:rsidR="00000000" w:rsidDel="00000000" w:rsidP="00000000" w:rsidRDefault="00000000" w:rsidRPr="00000000" w14:paraId="000016C6">
      <w:pPr>
        <w:numPr>
          <w:ilvl w:val="0"/>
          <w:numId w:val="8"/>
        </w:numPr>
        <w:spacing w:after="0" w:afterAutospacing="0"/>
        <w:ind w:left="720" w:hanging="360"/>
        <w:rPr/>
      </w:pPr>
      <w:r w:rsidDel="00000000" w:rsidR="00000000" w:rsidRPr="00000000">
        <w:rPr>
          <w:rtl w:val="0"/>
        </w:rPr>
        <w:t xml:space="preserve">AF-01 - No valid relationship: At step 5, the actor is not related to the selected class/payment/escrow. The system rejects the request.</w:t>
      </w:r>
    </w:p>
    <w:p w:rsidR="00000000" w:rsidDel="00000000" w:rsidP="00000000" w:rsidRDefault="00000000" w:rsidRPr="00000000" w14:paraId="000016C7">
      <w:pPr>
        <w:numPr>
          <w:ilvl w:val="0"/>
          <w:numId w:val="8"/>
        </w:numPr>
        <w:spacing w:after="0" w:afterAutospacing="0"/>
        <w:ind w:left="720" w:hanging="360"/>
        <w:rPr/>
      </w:pPr>
      <w:r w:rsidDel="00000000" w:rsidR="00000000" w:rsidRPr="00000000">
        <w:rPr>
          <w:rtl w:val="0"/>
        </w:rPr>
        <w:t xml:space="preserve">AF-02 - Refund outside policy window: At step 6, the refund period has expired. The system blocks the request or routes the actor to a dispute/support flow according to policy.</w:t>
      </w:r>
    </w:p>
    <w:p w:rsidR="00000000" w:rsidDel="00000000" w:rsidP="00000000" w:rsidRDefault="00000000" w:rsidRPr="00000000" w14:paraId="000016C8">
      <w:pPr>
        <w:numPr>
          <w:ilvl w:val="0"/>
          <w:numId w:val="8"/>
        </w:numPr>
        <w:spacing w:after="0" w:afterAutospacing="0"/>
        <w:ind w:left="720" w:hanging="360"/>
        <w:rPr/>
      </w:pPr>
      <w:r w:rsidDel="00000000" w:rsidR="00000000" w:rsidRPr="00000000">
        <w:rPr>
          <w:rtl w:val="0"/>
        </w:rPr>
        <w:t xml:space="preserve">AF-03 - Amount exceeds eligible amount: At step 6, the requested amount is greater than the held or refundable amount. The system blocks submission and shows the maximum eligible amount.</w:t>
      </w:r>
    </w:p>
    <w:p w:rsidR="00000000" w:rsidDel="00000000" w:rsidP="00000000" w:rsidRDefault="00000000" w:rsidRPr="00000000" w14:paraId="000016C9">
      <w:pPr>
        <w:numPr>
          <w:ilvl w:val="0"/>
          <w:numId w:val="8"/>
        </w:numPr>
        <w:spacing w:after="0" w:afterAutospacing="0"/>
        <w:ind w:left="720" w:hanging="360"/>
        <w:rPr/>
      </w:pPr>
      <w:r w:rsidDel="00000000" w:rsidR="00000000" w:rsidRPr="00000000">
        <w:rPr>
          <w:rtl w:val="0"/>
        </w:rPr>
        <w:t xml:space="preserve">AF-04 - Duplicate active refund request: At step 6, another PENDING/UNDER_REVIEW refund request already exists for the same object and requester. The system shows the existing request instead of creating a duplicate.</w:t>
      </w:r>
    </w:p>
    <w:p w:rsidR="00000000" w:rsidDel="00000000" w:rsidP="00000000" w:rsidRDefault="00000000" w:rsidRPr="00000000" w14:paraId="000016CA">
      <w:pPr>
        <w:numPr>
          <w:ilvl w:val="0"/>
          <w:numId w:val="8"/>
        </w:numPr>
        <w:spacing w:after="0" w:afterAutospacing="0"/>
        <w:ind w:left="720" w:hanging="360"/>
        <w:rPr/>
      </w:pPr>
      <w:r w:rsidDel="00000000" w:rsidR="00000000" w:rsidRPr="00000000">
        <w:rPr>
          <w:rtl w:val="0"/>
        </w:rPr>
        <w:t xml:space="preserve">AF-05 - Escrow already terminal: At step 6, the related escrow/payment is already RELEASED, REFUNDED, or otherwise terminal. The system blocks automatic refund request creation or creates a support/dispute-only record according to policy.</w:t>
      </w:r>
    </w:p>
    <w:p w:rsidR="00000000" w:rsidDel="00000000" w:rsidP="00000000" w:rsidRDefault="00000000" w:rsidRPr="00000000" w14:paraId="000016CB">
      <w:pPr>
        <w:numPr>
          <w:ilvl w:val="0"/>
          <w:numId w:val="8"/>
        </w:numPr>
        <w:spacing w:after="0" w:afterAutospacing="0"/>
        <w:ind w:left="720" w:hanging="360"/>
        <w:rPr/>
      </w:pPr>
      <w:r w:rsidDel="00000000" w:rsidR="00000000" w:rsidRPr="00000000">
        <w:rPr>
          <w:rtl w:val="0"/>
        </w:rPr>
        <w:t xml:space="preserve">AF-06 - Missing reason or weak explanation: At step 6, reason or description does not meet the minimum requirement. The form is shown again with the invalid fields highlighted.</w:t>
      </w:r>
    </w:p>
    <w:p w:rsidR="00000000" w:rsidDel="00000000" w:rsidP="00000000" w:rsidRDefault="00000000" w:rsidRPr="00000000" w14:paraId="000016CC">
      <w:pPr>
        <w:numPr>
          <w:ilvl w:val="0"/>
          <w:numId w:val="8"/>
        </w:numPr>
        <w:spacing w:after="0" w:afterAutospacing="0"/>
        <w:ind w:left="720" w:hanging="360"/>
        <w:rPr/>
      </w:pPr>
      <w:r w:rsidDel="00000000" w:rsidR="00000000" w:rsidRPr="00000000">
        <w:rPr>
          <w:rtl w:val="0"/>
        </w:rPr>
        <w:t xml:space="preserve">AF-07 - Invalid evidence file: At step 6, an evidence file has unsupported type, exceeds size limit, or cannot be stored. The system rejects that file and allows the actor to upload another one.</w:t>
      </w:r>
    </w:p>
    <w:p w:rsidR="00000000" w:rsidDel="00000000" w:rsidP="00000000" w:rsidRDefault="00000000" w:rsidRPr="00000000" w14:paraId="000016CD">
      <w:pPr>
        <w:numPr>
          <w:ilvl w:val="0"/>
          <w:numId w:val="8"/>
        </w:numPr>
        <w:spacing w:after="0" w:afterAutospacing="0"/>
        <w:ind w:left="720" w:hanging="360"/>
        <w:rPr/>
      </w:pPr>
      <w:r w:rsidDel="00000000" w:rsidR="00000000" w:rsidRPr="00000000">
        <w:rPr>
          <w:rtl w:val="0"/>
        </w:rPr>
        <w:t xml:space="preserve">AF-08 - Refund should be handled as dispute: At step 6, the request involves conflicting claims or already has an open dispute. The system links the refund request to UC-48/UC-49 or asks the actor to continue through the dispute flow.</w:t>
      </w:r>
    </w:p>
    <w:p w:rsidR="00000000" w:rsidDel="00000000" w:rsidP="00000000" w:rsidRDefault="00000000" w:rsidRPr="00000000" w14:paraId="000016CE">
      <w:pPr>
        <w:numPr>
          <w:ilvl w:val="0"/>
          <w:numId w:val="8"/>
        </w:numPr>
        <w:ind w:left="720" w:hanging="360"/>
        <w:rPr/>
      </w:pPr>
      <w:r w:rsidDel="00000000" w:rsidR="00000000" w:rsidRPr="00000000">
        <w:rPr>
          <w:rtl w:val="0"/>
        </w:rPr>
        <w:t xml:space="preserve">AF-09 - Actor withdraws request before review: Before UC-51 action starts, the actor withdraws the request. The RefundRequest moves to WITHDRAWN/CLOSED if supported, no refund is processed, and affected parties are notified.</w:t>
      </w:r>
      <w:r w:rsidDel="00000000" w:rsidR="00000000" w:rsidRPr="00000000">
        <w:rPr>
          <w:rtl w:val="0"/>
        </w:rPr>
      </w:r>
    </w:p>
    <w:p w:rsidR="00000000" w:rsidDel="00000000" w:rsidP="00000000" w:rsidRDefault="00000000" w:rsidRPr="00000000" w14:paraId="000016CF">
      <w:pPr>
        <w:rPr/>
      </w:pPr>
      <w:r w:rsidDel="00000000" w:rsidR="00000000" w:rsidRPr="00000000">
        <w:rPr>
          <w:rtl w:val="0"/>
        </w:rPr>
        <w:t xml:space="preserve"> </w:t>
      </w:r>
    </w:p>
    <w:p w:rsidR="00000000" w:rsidDel="00000000" w:rsidP="00000000" w:rsidRDefault="00000000" w:rsidRPr="00000000" w14:paraId="000016D0">
      <w:pPr>
        <w:spacing w:after="80" w:before="260" w:lineRule="auto"/>
        <w:rPr>
          <w:b w:val="1"/>
          <w:bCs w:val="1"/>
          <w:sz w:val="36"/>
          <w:szCs w:val="36"/>
        </w:rPr>
      </w:pPr>
      <w:r w:rsidDel="00000000" w:rsidR="00000000" w:rsidRPr="00000000">
        <w:rPr>
          <w:b w:val="1"/>
          <w:bCs w:val="1"/>
          <w:sz w:val="36"/>
          <w:szCs w:val="36"/>
          <w:rtl w:val="0"/>
        </w:rPr>
        <w:t xml:space="preserve">Business Rules</w:t>
      </w:r>
    </w:p>
    <w:tbl>
      <w:tblPr>
        <w:tblStyle w:val="Table469"/>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11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6D1">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6D2">
            <w:pPr>
              <w:rPr/>
            </w:pPr>
            <w:sdt>
              <w:sdtPr>
                <w:id w:val="-1537647161"/>
                <w:tag w:val="goog_rdk_277"/>
              </w:sdtPr>
              <w:sdtContent>
                <w:r w:rsidDel="00000000" w:rsidR="00000000" w:rsidRPr="00000000">
                  <w:rPr>
                    <w:rFonts w:ascii="Arial Unicode MS" w:cs="Arial Unicode MS" w:eastAsia="Arial Unicode MS" w:hAnsi="Arial Unicode MS"/>
                    <w:rtl w:val="0"/>
                  </w:rPr>
                  <w:t xml:space="preserve">Each BR must be precise and independently testable. Local BR (affects only this UC) → define here. Global BR (affects ≥2 UCs) → reference PRD §5 GBR-ID here, define there.</w:t>
                </w:r>
              </w:sdtContent>
            </w:sdt>
          </w:p>
        </w:tc>
      </w:tr>
    </w:tbl>
    <w:p w:rsidR="00000000" w:rsidDel="00000000" w:rsidP="00000000" w:rsidRDefault="00000000" w:rsidRPr="00000000" w14:paraId="000016D3">
      <w:pPr>
        <w:rPr/>
      </w:pPr>
      <w:r w:rsidDel="00000000" w:rsidR="00000000" w:rsidRPr="00000000">
        <w:rPr>
          <w:rtl w:val="0"/>
        </w:rPr>
        <w:t xml:space="preserve"> </w:t>
      </w:r>
    </w:p>
    <w:p w:rsidR="00000000" w:rsidDel="00000000" w:rsidP="00000000" w:rsidRDefault="00000000" w:rsidRPr="00000000" w14:paraId="000016D4">
      <w:pPr>
        <w:numPr>
          <w:ilvl w:val="0"/>
          <w:numId w:val="91"/>
        </w:numPr>
        <w:spacing w:after="0" w:afterAutospacing="0"/>
        <w:ind w:left="720" w:hanging="360"/>
        <w:rPr/>
      </w:pPr>
      <w:r w:rsidDel="00000000" w:rsidR="00000000" w:rsidRPr="00000000">
        <w:rPr>
          <w:rtl w:val="0"/>
        </w:rPr>
        <w:t xml:space="preserve">BR-01: Only a Client, Tutor, or Tutor Center directly related to the class, transaction, contract, escrow, or service issue may create a refund request.</w:t>
      </w:r>
    </w:p>
    <w:p w:rsidR="00000000" w:rsidDel="00000000" w:rsidP="00000000" w:rsidRDefault="00000000" w:rsidRPr="00000000" w14:paraId="000016D5">
      <w:pPr>
        <w:numPr>
          <w:ilvl w:val="0"/>
          <w:numId w:val="91"/>
        </w:numPr>
        <w:spacing w:after="0" w:afterAutospacing="0"/>
        <w:ind w:left="720" w:hanging="360"/>
        <w:rPr/>
      </w:pPr>
      <w:r w:rsidDel="00000000" w:rsidR="00000000" w:rsidRPr="00000000">
        <w:rPr>
          <w:rtl w:val="0"/>
        </w:rPr>
        <w:t xml:space="preserve">BR-02: A refund request must be submitted within the configured policy window unless Platform Admin grants an exception through UC-51 or UC-49.</w:t>
      </w:r>
    </w:p>
    <w:p w:rsidR="00000000" w:rsidDel="00000000" w:rsidP="00000000" w:rsidRDefault="00000000" w:rsidRPr="00000000" w14:paraId="000016D6">
      <w:pPr>
        <w:numPr>
          <w:ilvl w:val="0"/>
          <w:numId w:val="91"/>
        </w:numPr>
        <w:spacing w:after="0" w:afterAutospacing="0"/>
        <w:ind w:left="720" w:hanging="360"/>
        <w:rPr/>
      </w:pPr>
      <w:r w:rsidDel="00000000" w:rsidR="00000000" w:rsidRPr="00000000">
        <w:rPr>
          <w:rtl w:val="0"/>
        </w:rPr>
        <w:t xml:space="preserve">BR-03: Requested refund amount must be greater than zero and must not exceed the eligible held/refundable amount for the related payment or escrow.</w:t>
      </w:r>
    </w:p>
    <w:p w:rsidR="00000000" w:rsidDel="00000000" w:rsidP="00000000" w:rsidRDefault="00000000" w:rsidRPr="00000000" w14:paraId="000016D7">
      <w:pPr>
        <w:numPr>
          <w:ilvl w:val="0"/>
          <w:numId w:val="91"/>
        </w:numPr>
        <w:spacing w:after="0" w:afterAutospacing="0"/>
        <w:ind w:left="720" w:hanging="360"/>
        <w:rPr/>
      </w:pPr>
      <w:r w:rsidDel="00000000" w:rsidR="00000000" w:rsidRPr="00000000">
        <w:rPr>
          <w:rtl w:val="0"/>
        </w:rPr>
        <w:t xml:space="preserve">BR-04: The system must not create multiple active refund requests for the same requester, related object, and refund reason.</w:t>
      </w:r>
    </w:p>
    <w:p w:rsidR="00000000" w:rsidDel="00000000" w:rsidP="00000000" w:rsidRDefault="00000000" w:rsidRPr="00000000" w14:paraId="000016D8">
      <w:pPr>
        <w:numPr>
          <w:ilvl w:val="0"/>
          <w:numId w:val="91"/>
        </w:numPr>
        <w:spacing w:after="0" w:afterAutospacing="0"/>
        <w:ind w:left="720" w:hanging="360"/>
        <w:rPr/>
      </w:pPr>
      <w:r w:rsidDel="00000000" w:rsidR="00000000" w:rsidRPr="00000000">
        <w:rPr>
          <w:rtl w:val="0"/>
        </w:rPr>
        <w:t xml:space="preserve">BR-05: Refund reason and detailed explanation are required; evidence is optional unless policy requires it for the selected reason.</w:t>
      </w:r>
    </w:p>
    <w:p w:rsidR="00000000" w:rsidDel="00000000" w:rsidP="00000000" w:rsidRDefault="00000000" w:rsidRPr="00000000" w14:paraId="000016D9">
      <w:pPr>
        <w:numPr>
          <w:ilvl w:val="0"/>
          <w:numId w:val="91"/>
        </w:numPr>
        <w:spacing w:after="0" w:afterAutospacing="0"/>
        <w:ind w:left="720" w:hanging="360"/>
        <w:rPr/>
      </w:pPr>
      <w:r w:rsidDel="00000000" w:rsidR="00000000" w:rsidRPr="00000000">
        <w:rPr>
          <w:rtl w:val="0"/>
        </w:rPr>
        <w:t xml:space="preserve">BR-06: Creating a refund request does not process money immediately. Refund execution happens only through UC-51/UC-40 after authorization, and automatic escrow release must be blocked when policy requires review.</w:t>
      </w:r>
    </w:p>
    <w:p w:rsidR="00000000" w:rsidDel="00000000" w:rsidP="00000000" w:rsidRDefault="00000000" w:rsidRPr="00000000" w14:paraId="000016DA">
      <w:pPr>
        <w:numPr>
          <w:ilvl w:val="0"/>
          <w:numId w:val="91"/>
        </w:numPr>
        <w:spacing w:after="0" w:afterAutospacing="0"/>
        <w:ind w:left="720" w:hanging="360"/>
        <w:rPr/>
      </w:pPr>
      <w:r w:rsidDel="00000000" w:rsidR="00000000" w:rsidRPr="00000000">
        <w:rPr>
          <w:rtl w:val="0"/>
        </w:rPr>
        <w:t xml:space="preserve">BR-07: Creating, withdrawing, or changing a refund request status must write an audit record following GB-06.</w:t>
      </w:r>
    </w:p>
    <w:p w:rsidR="00000000" w:rsidDel="00000000" w:rsidP="00000000" w:rsidRDefault="00000000" w:rsidRPr="00000000" w14:paraId="000016DB">
      <w:pPr>
        <w:numPr>
          <w:ilvl w:val="0"/>
          <w:numId w:val="91"/>
        </w:numPr>
        <w:spacing w:after="0" w:afterAutospacing="0"/>
        <w:ind w:left="720" w:hanging="360"/>
        <w:rPr/>
      </w:pPr>
      <w:r w:rsidDel="00000000" w:rsidR="00000000" w:rsidRPr="00000000">
        <w:rPr>
          <w:rtl w:val="0"/>
        </w:rPr>
        <w:t xml:space="preserve">BR-08: Evidence files and sensitive payment data must be protected from unauthorized access, following GB-05.</w:t>
      </w:r>
    </w:p>
    <w:p w:rsidR="00000000" w:rsidDel="00000000" w:rsidP="00000000" w:rsidRDefault="00000000" w:rsidRPr="00000000" w14:paraId="000016DC">
      <w:pPr>
        <w:numPr>
          <w:ilvl w:val="0"/>
          <w:numId w:val="91"/>
        </w:numPr>
        <w:spacing w:after="0" w:afterAutospacing="0"/>
        <w:ind w:left="720" w:hanging="360"/>
        <w:rPr/>
      </w:pPr>
      <w:r w:rsidDel="00000000" w:rsidR="00000000" w:rsidRPr="00000000">
        <w:rPr>
          <w:rtl w:val="0"/>
        </w:rPr>
        <w:t xml:space="preserve">BR-09: New refund requests and withdrawal of refund requests are qualifying business events and must notify affected active parties, following GB-09.</w:t>
      </w:r>
    </w:p>
    <w:p w:rsidR="00000000" w:rsidDel="00000000" w:rsidP="00000000" w:rsidRDefault="00000000" w:rsidRPr="00000000" w14:paraId="000016DD">
      <w:pPr>
        <w:numPr>
          <w:ilvl w:val="0"/>
          <w:numId w:val="91"/>
        </w:numPr>
        <w:ind w:left="720" w:hanging="360"/>
        <w:rPr/>
      </w:pPr>
      <w:r w:rsidDel="00000000" w:rsidR="00000000" w:rsidRPr="00000000">
        <w:rPr>
          <w:rtl w:val="0"/>
        </w:rPr>
        <w:t xml:space="preserve">BR-10: Suspended, locked, or inactive accounts must not create new refund requests, following GB-07.</w:t>
      </w:r>
      <w:r w:rsidDel="00000000" w:rsidR="00000000" w:rsidRPr="00000000">
        <w:rPr>
          <w:rtl w:val="0"/>
        </w:rPr>
      </w:r>
    </w:p>
    <w:p w:rsidR="00000000" w:rsidDel="00000000" w:rsidP="00000000" w:rsidRDefault="00000000" w:rsidRPr="00000000" w14:paraId="000016DE">
      <w:pPr>
        <w:rPr/>
      </w:pPr>
      <w:r w:rsidDel="00000000" w:rsidR="00000000" w:rsidRPr="00000000">
        <w:rPr>
          <w:rtl w:val="0"/>
        </w:rPr>
        <w:t xml:space="preserve"> </w:t>
      </w:r>
    </w:p>
    <w:p w:rsidR="00000000" w:rsidDel="00000000" w:rsidP="00000000" w:rsidRDefault="00000000" w:rsidRPr="00000000" w14:paraId="000016DF">
      <w:pPr>
        <w:spacing w:after="80" w:before="260" w:lineRule="auto"/>
        <w:rPr>
          <w:b w:val="1"/>
          <w:bCs w:val="1"/>
          <w:sz w:val="36"/>
          <w:szCs w:val="36"/>
        </w:rPr>
      </w:pPr>
      <w:r w:rsidDel="00000000" w:rsidR="00000000" w:rsidRPr="00000000">
        <w:rPr>
          <w:b w:val="1"/>
          <w:bCs w:val="1"/>
          <w:sz w:val="36"/>
          <w:szCs w:val="36"/>
          <w:rtl w:val="0"/>
        </w:rPr>
        <w:t xml:space="preserve">Request Fields — CreateRefundRequest</w:t>
      </w:r>
    </w:p>
    <w:tbl>
      <w:tblPr>
        <w:tblStyle w:val="Table470"/>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6E0">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6E1">
            <w:pPr>
              <w:rPr/>
            </w:pPr>
            <w:r w:rsidDel="00000000" w:rsidR="00000000" w:rsidRPr="00000000">
              <w:rPr>
                <w:rtl w:val="0"/>
              </w:rPr>
              <w:t xml:space="preserve">Field name: business term — not a variable name. Type: Text / Number / Date / File / Yes/No — not code types (String, Integer, Boolean). Rule: plain language constraint — e.g. 'Required. Between 4 and 50 characters.' On success: describe what the person sees — e.g. 'Person is redirected to the job detail page with a confirmation message'.</w:t>
            </w:r>
          </w:p>
        </w:tc>
      </w:tr>
    </w:tbl>
    <w:p w:rsidR="00000000" w:rsidDel="00000000" w:rsidP="00000000" w:rsidRDefault="00000000" w:rsidRPr="00000000" w14:paraId="000016E2">
      <w:pPr>
        <w:rPr/>
      </w:pPr>
      <w:r w:rsidDel="00000000" w:rsidR="00000000" w:rsidRPr="00000000">
        <w:rPr>
          <w:rtl w:val="0"/>
        </w:rPr>
        <w:t xml:space="preserve"> </w:t>
      </w:r>
    </w:p>
    <w:tbl>
      <w:tblPr>
        <w:tblStyle w:val="Table471"/>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0"/>
        <w:gridCol w:w="1303"/>
        <w:gridCol w:w="6302"/>
        <w:tblGridChange w:id="0">
          <w:tblGrid>
            <w:gridCol w:w="1420"/>
            <w:gridCol w:w="1303"/>
            <w:gridCol w:w="6302"/>
          </w:tblGrid>
        </w:tblGridChange>
      </w:tblGrid>
      <w:tr>
        <w:trPr>
          <w:cantSplit w:val="0"/>
          <w:trHeight w:val="615" w:hRule="atLeast"/>
          <w:tblHeader w:val="0"/>
        </w:trPr>
        <w:tc>
          <w:tcPr>
            <w:tcBorders>
              <w:top w:color="993c1d" w:space="0" w:sz="6" w:val="single"/>
              <w:left w:color="993c1d" w:space="0" w:sz="6" w:val="single"/>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16E3">
            <w:pPr>
              <w:rPr>
                <w:b w:val="1"/>
                <w:bCs w:val="1"/>
                <w:color w:val="ffffff"/>
              </w:rPr>
            </w:pPr>
            <w:r w:rsidDel="00000000" w:rsidR="00000000" w:rsidRPr="00000000">
              <w:rPr>
                <w:b w:val="1"/>
                <w:bCs w:val="1"/>
                <w:color w:val="ffffff"/>
                <w:rtl w:val="0"/>
              </w:rPr>
              <w:t xml:space="preserve">Field</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16E4">
            <w:pPr>
              <w:rPr>
                <w:b w:val="1"/>
                <w:bCs w:val="1"/>
                <w:color w:val="ffffff"/>
              </w:rPr>
            </w:pPr>
            <w:r w:rsidDel="00000000" w:rsidR="00000000" w:rsidRPr="00000000">
              <w:rPr>
                <w:b w:val="1"/>
                <w:bCs w:val="1"/>
                <w:color w:val="ffffff"/>
                <w:rtl w:val="0"/>
              </w:rPr>
              <w:t xml:space="preserve">Type</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16E5">
            <w:pPr>
              <w:rPr>
                <w:b w:val="1"/>
                <w:bCs w:val="1"/>
                <w:color w:val="ffffff"/>
              </w:rPr>
            </w:pPr>
            <w:r w:rsidDel="00000000" w:rsidR="00000000" w:rsidRPr="00000000">
              <w:rPr>
                <w:b w:val="1"/>
                <w:bCs w:val="1"/>
                <w:color w:val="ffffff"/>
                <w:rtl w:val="0"/>
              </w:rPr>
              <w:t xml:space="preserve">Rule</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6E6">
            <w:pPr>
              <w:rPr/>
            </w:pPr>
            <w:r w:rsidDel="00000000" w:rsidR="00000000" w:rsidRPr="00000000">
              <w:rPr>
                <w:rtl w:val="0"/>
              </w:rPr>
              <w:t xml:space="preserve">Related object type</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6E7">
            <w:pPr>
              <w:rPr/>
            </w:pPr>
            <w:r w:rsidDel="00000000" w:rsidR="00000000" w:rsidRPr="00000000">
              <w:rPr>
                <w:rtl w:val="0"/>
              </w:rPr>
              <w:t xml:space="preserve">Text</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6E8">
            <w:pPr>
              <w:rPr/>
            </w:pPr>
            <w:r w:rsidDel="00000000" w:rsidR="00000000" w:rsidRPr="00000000">
              <w:rPr>
                <w:rtl w:val="0"/>
              </w:rPr>
              <w:t xml:space="preserve">Required. Class, contract, wallet transaction, escrow, dispute, class issue, or service issue.</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6E9">
            <w:pPr>
              <w:rPr/>
            </w:pPr>
            <w:r w:rsidDel="00000000" w:rsidR="00000000" w:rsidRPr="00000000">
              <w:rPr>
                <w:rtl w:val="0"/>
              </w:rPr>
              <w:t xml:space="preserve">Related object ID</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6EA">
            <w:pPr>
              <w:rPr/>
            </w:pPr>
            <w:r w:rsidDel="00000000" w:rsidR="00000000" w:rsidRPr="00000000">
              <w:rPr>
                <w:rtl w:val="0"/>
              </w:rPr>
              <w:t xml:space="preserve">Number</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6EB">
            <w:pPr>
              <w:rPr/>
            </w:pPr>
            <w:r w:rsidDel="00000000" w:rsidR="00000000" w:rsidRPr="00000000">
              <w:rPr>
                <w:rtl w:val="0"/>
              </w:rPr>
              <w:t xml:space="preserve">Required. Must identify an object with which the actor has a valid relationship.</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6EC">
            <w:pPr>
              <w:rPr/>
            </w:pPr>
            <w:r w:rsidDel="00000000" w:rsidR="00000000" w:rsidRPr="00000000">
              <w:rPr>
                <w:rtl w:val="0"/>
              </w:rPr>
              <w:t xml:space="preserve">Escrow/payment transaction ID</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6ED">
            <w:pPr>
              <w:rPr/>
            </w:pPr>
            <w:r w:rsidDel="00000000" w:rsidR="00000000" w:rsidRPr="00000000">
              <w:rPr>
                <w:rtl w:val="0"/>
              </w:rPr>
              <w:t xml:space="preserve">Number</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6EE">
            <w:pPr>
              <w:rPr/>
            </w:pPr>
            <w:r w:rsidDel="00000000" w:rsidR="00000000" w:rsidRPr="00000000">
              <w:rPr>
                <w:rtl w:val="0"/>
              </w:rPr>
              <w:t xml:space="preserve">Required when refund is linked to a specific payment or escrow.</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6EF">
            <w:pPr>
              <w:rPr/>
            </w:pPr>
            <w:r w:rsidDel="00000000" w:rsidR="00000000" w:rsidRPr="00000000">
              <w:rPr>
                <w:rtl w:val="0"/>
              </w:rPr>
              <w:t xml:space="preserve">Refund type</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6F0">
            <w:pPr>
              <w:rPr/>
            </w:pPr>
            <w:r w:rsidDel="00000000" w:rsidR="00000000" w:rsidRPr="00000000">
              <w:rPr>
                <w:rtl w:val="0"/>
              </w:rPr>
              <w:t xml:space="preserve">Text</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6F1">
            <w:pPr>
              <w:rPr/>
            </w:pPr>
            <w:r w:rsidDel="00000000" w:rsidR="00000000" w:rsidRPr="00000000">
              <w:rPr>
                <w:rtl w:val="0"/>
              </w:rPr>
              <w:t xml:space="preserve">Required. Full refund, partial refund, pro-rata refund, fee refund, service adjustment, other.</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6F2">
            <w:pPr>
              <w:rPr/>
            </w:pPr>
            <w:r w:rsidDel="00000000" w:rsidR="00000000" w:rsidRPr="00000000">
              <w:rPr>
                <w:rtl w:val="0"/>
              </w:rPr>
              <w:t xml:space="preserve">Requested amount</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6F3">
            <w:pPr>
              <w:rPr/>
            </w:pPr>
            <w:r w:rsidDel="00000000" w:rsidR="00000000" w:rsidRPr="00000000">
              <w:rPr>
                <w:rtl w:val="0"/>
              </w:rPr>
              <w:t xml:space="preserve">Number</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6F4">
            <w:pPr>
              <w:rPr/>
            </w:pPr>
            <w:r w:rsidDel="00000000" w:rsidR="00000000" w:rsidRPr="00000000">
              <w:rPr>
                <w:rtl w:val="0"/>
              </w:rPr>
              <w:t xml:space="preserve">Required. Greater than zero and not greater than the eligible refundable amount.</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6F5">
            <w:pPr>
              <w:rPr/>
            </w:pPr>
            <w:r w:rsidDel="00000000" w:rsidR="00000000" w:rsidRPr="00000000">
              <w:rPr>
                <w:rtl w:val="0"/>
              </w:rPr>
              <w:t xml:space="preserve">Reason category</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6F6">
            <w:pPr>
              <w:rPr/>
            </w:pPr>
            <w:r w:rsidDel="00000000" w:rsidR="00000000" w:rsidRPr="00000000">
              <w:rPr>
                <w:rtl w:val="0"/>
              </w:rPr>
              <w:t xml:space="preserve">Text</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6F7">
            <w:pPr>
              <w:rPr/>
            </w:pPr>
            <w:r w:rsidDel="00000000" w:rsidR="00000000" w:rsidRPr="00000000">
              <w:rPr>
                <w:rtl w:val="0"/>
              </w:rPr>
              <w:t xml:space="preserve">Required. Class cancelled, early termination, tutor/client absence, service not delivered, duplicate/incorrect payment, dispute outcome, other.</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6F8">
            <w:pPr>
              <w:rPr/>
            </w:pPr>
            <w:r w:rsidDel="00000000" w:rsidR="00000000" w:rsidRPr="00000000">
              <w:rPr>
                <w:rtl w:val="0"/>
              </w:rPr>
              <w:t xml:space="preserve">Description</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6F9">
            <w:pPr>
              <w:rPr/>
            </w:pPr>
            <w:r w:rsidDel="00000000" w:rsidR="00000000" w:rsidRPr="00000000">
              <w:rPr>
                <w:rtl w:val="0"/>
              </w:rPr>
              <w:t xml:space="preserve">Text</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6FA">
            <w:pPr>
              <w:rPr/>
            </w:pPr>
            <w:r w:rsidDel="00000000" w:rsidR="00000000" w:rsidRPr="00000000">
              <w:rPr>
                <w:rtl w:val="0"/>
              </w:rPr>
              <w:t xml:space="preserve">Required. Minimum 20 characters, maximum 3000 characters.</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6FB">
            <w:pPr>
              <w:rPr/>
            </w:pPr>
            <w:r w:rsidDel="00000000" w:rsidR="00000000" w:rsidRPr="00000000">
              <w:rPr>
                <w:rtl w:val="0"/>
              </w:rPr>
              <w:t xml:space="preserve">Evidence files</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6FC">
            <w:pPr>
              <w:rPr/>
            </w:pPr>
            <w:r w:rsidDel="00000000" w:rsidR="00000000" w:rsidRPr="00000000">
              <w:rPr>
                <w:rtl w:val="0"/>
              </w:rPr>
              <w:t xml:space="preserve">File</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6FD">
            <w:pPr>
              <w:rPr/>
            </w:pPr>
            <w:r w:rsidDel="00000000" w:rsidR="00000000" w:rsidRPr="00000000">
              <w:rPr>
                <w:rtl w:val="0"/>
              </w:rPr>
              <w:t xml:space="preserve">Optional unless required by policy. Must match configured type and size rules.</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6FE">
            <w:pPr>
              <w:rPr/>
            </w:pPr>
            <w:r w:rsidDel="00000000" w:rsidR="00000000" w:rsidRPr="00000000">
              <w:rPr>
                <w:rtl w:val="0"/>
              </w:rPr>
              <w:t xml:space="preserve">Contact preference</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6FF">
            <w:pPr>
              <w:rPr/>
            </w:pPr>
            <w:r w:rsidDel="00000000" w:rsidR="00000000" w:rsidRPr="00000000">
              <w:rPr>
                <w:rtl w:val="0"/>
              </w:rPr>
              <w:t xml:space="preserve">Text</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700">
            <w:pPr>
              <w:rPr/>
            </w:pPr>
            <w:r w:rsidDel="00000000" w:rsidR="00000000" w:rsidRPr="00000000">
              <w:rPr>
                <w:rtl w:val="0"/>
              </w:rPr>
              <w:t xml:space="preserve">Optional. In-platform notification, email, phone if allowed.</w:t>
            </w:r>
          </w:p>
        </w:tc>
      </w:tr>
    </w:tbl>
    <w:p w:rsidR="00000000" w:rsidDel="00000000" w:rsidP="00000000" w:rsidRDefault="00000000" w:rsidRPr="00000000" w14:paraId="00001701">
      <w:pPr>
        <w:rPr/>
      </w:pPr>
      <w:r w:rsidDel="00000000" w:rsidR="00000000" w:rsidRPr="00000000">
        <w:rPr>
          <w:rtl w:val="0"/>
        </w:rPr>
        <w:t xml:space="preserve">On success: A RefundRequest is created with PENDING status, the request ID is shown, and Platform Admin can review it in UC-51.</w:t>
      </w:r>
    </w:p>
    <w:p w:rsidR="00000000" w:rsidDel="00000000" w:rsidP="00000000" w:rsidRDefault="00000000" w:rsidRPr="00000000" w14:paraId="00001702">
      <w:pPr>
        <w:rPr/>
      </w:pPr>
      <w:r w:rsidDel="00000000" w:rsidR="00000000" w:rsidRPr="00000000">
        <w:rPr>
          <w:rtl w:val="0"/>
        </w:rPr>
        <w:t xml:space="preserve"> </w:t>
      </w:r>
    </w:p>
    <w:p w:rsidR="00000000" w:rsidDel="00000000" w:rsidP="00000000" w:rsidRDefault="00000000" w:rsidRPr="00000000" w14:paraId="00001703">
      <w:pPr>
        <w:spacing w:after="80" w:before="260" w:lineRule="auto"/>
        <w:rPr>
          <w:b w:val="1"/>
          <w:bCs w:val="1"/>
          <w:sz w:val="36"/>
          <w:szCs w:val="36"/>
        </w:rPr>
      </w:pPr>
      <w:r w:rsidDel="00000000" w:rsidR="00000000" w:rsidRPr="00000000">
        <w:rPr>
          <w:b w:val="1"/>
          <w:bCs w:val="1"/>
          <w:sz w:val="36"/>
          <w:szCs w:val="36"/>
          <w:rtl w:val="0"/>
        </w:rPr>
        <w:t xml:space="preserve">Allowed Roles</w:t>
      </w:r>
    </w:p>
    <w:tbl>
      <w:tblPr>
        <w:tblStyle w:val="Table472"/>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08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704">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705">
            <w:pPr>
              <w:rPr/>
            </w:pPr>
            <w:r w:rsidDel="00000000" w:rsidR="00000000" w:rsidRPr="00000000">
              <w:rPr>
                <w:rtl w:val="0"/>
              </w:rPr>
              <w:t xml:space="preserve">List roles from PRD §2.1 that may perform this UC. 'Public' means no sign-in required. Do not describe technical enforcement mechanisms here — those are in TDS §4.</w:t>
            </w:r>
          </w:p>
        </w:tc>
      </w:tr>
    </w:tbl>
    <w:p w:rsidR="00000000" w:rsidDel="00000000" w:rsidP="00000000" w:rsidRDefault="00000000" w:rsidRPr="00000000" w14:paraId="00001706">
      <w:pPr>
        <w:rPr/>
      </w:pPr>
      <w:r w:rsidDel="00000000" w:rsidR="00000000" w:rsidRPr="00000000">
        <w:rPr>
          <w:rtl w:val="0"/>
        </w:rPr>
        <w:t xml:space="preserve"> </w:t>
      </w:r>
    </w:p>
    <w:p w:rsidR="00000000" w:rsidDel="00000000" w:rsidP="00000000" w:rsidRDefault="00000000" w:rsidRPr="00000000" w14:paraId="00001707">
      <w:pPr>
        <w:rPr/>
      </w:pPr>
      <w:r w:rsidDel="00000000" w:rsidR="00000000" w:rsidRPr="00000000">
        <w:rPr>
          <w:rtl w:val="0"/>
        </w:rPr>
        <w:t xml:space="preserve">Client, Tutor, Tutor Center.</w:t>
      </w:r>
    </w:p>
    <w:p w:rsidR="00000000" w:rsidDel="00000000" w:rsidP="00000000" w:rsidRDefault="00000000" w:rsidRPr="00000000" w14:paraId="00001708">
      <w:pPr>
        <w:rPr/>
      </w:pPr>
      <w:bookmarkStart w:colFirst="0" w:colLast="0" w:name="_heading=h.mvl93y3qoyjd" w:id="161"/>
      <w:bookmarkEnd w:id="161"/>
      <w:r w:rsidDel="00000000" w:rsidR="00000000" w:rsidRPr="00000000">
        <w:rPr>
          <w:rtl w:val="0"/>
        </w:rPr>
        <w:t xml:space="preserve"> </w:t>
      </w:r>
    </w:p>
    <w:p w:rsidR="00000000" w:rsidDel="00000000" w:rsidP="00000000" w:rsidRDefault="00000000" w:rsidRPr="00000000" w14:paraId="00001709">
      <w:pPr>
        <w:spacing w:after="80" w:before="360" w:lineRule="auto"/>
        <w:rPr>
          <w:b w:val="1"/>
          <w:bCs w:val="1"/>
          <w:sz w:val="36"/>
          <w:szCs w:val="36"/>
        </w:rPr>
      </w:pPr>
      <w:r w:rsidDel="00000000" w:rsidR="00000000" w:rsidRPr="00000000">
        <w:rPr>
          <w:b w:val="1"/>
          <w:bCs w:val="1"/>
          <w:sz w:val="36"/>
          <w:szCs w:val="36"/>
          <w:rtl w:val="0"/>
        </w:rPr>
        <w:t xml:space="preserve">Verification Criteria</w:t>
      </w:r>
    </w:p>
    <w:p w:rsidR="00000000" w:rsidDel="00000000" w:rsidP="00000000" w:rsidRDefault="00000000" w:rsidRPr="00000000" w14:paraId="0000170A">
      <w:pPr>
        <w:rPr/>
      </w:pPr>
      <w:r w:rsidDel="00000000" w:rsidR="00000000" w:rsidRPr="00000000">
        <w:rPr>
          <w:rtl w:val="0"/>
        </w:rPr>
        <w:t xml:space="preserve">Given</w:t>
        <w:tab/>
        <w:t xml:space="preserve"> a Client has a FUNDED escrow with remaining refundable amount for a class  </w:t>
      </w:r>
    </w:p>
    <w:p w:rsidR="00000000" w:rsidDel="00000000" w:rsidP="00000000" w:rsidRDefault="00000000" w:rsidRPr="00000000" w14:paraId="0000170B">
      <w:pPr>
        <w:rPr/>
      </w:pPr>
      <w:r w:rsidDel="00000000" w:rsidR="00000000" w:rsidRPr="00000000">
        <w:rPr>
          <w:rtl w:val="0"/>
        </w:rPr>
        <w:t xml:space="preserve">When</w:t>
        <w:tab/>
        <w:t xml:space="preserve"> the Client submits a refund request with valid amount, reason, and description  </w:t>
      </w:r>
    </w:p>
    <w:p w:rsidR="00000000" w:rsidDel="00000000" w:rsidP="00000000" w:rsidRDefault="00000000" w:rsidRPr="00000000" w14:paraId="0000170C">
      <w:pPr>
        <w:rPr/>
      </w:pPr>
      <w:r w:rsidDel="00000000" w:rsidR="00000000" w:rsidRPr="00000000">
        <w:rPr>
          <w:rtl w:val="0"/>
        </w:rPr>
        <w:t xml:space="preserve">Then</w:t>
        <w:tab/>
        <w:t xml:space="preserve"> a RefundRequest is created with status PENDING AND automatic escrow release is blocked if required AND Platform Admin is notified for UC-51.</w:t>
      </w:r>
    </w:p>
    <w:p w:rsidR="00000000" w:rsidDel="00000000" w:rsidP="00000000" w:rsidRDefault="00000000" w:rsidRPr="00000000" w14:paraId="0000170D">
      <w:pPr>
        <w:rPr/>
      </w:pPr>
      <w:r w:rsidDel="00000000" w:rsidR="00000000" w:rsidRPr="00000000">
        <w:rPr>
          <w:rtl w:val="0"/>
        </w:rPr>
      </w:r>
    </w:p>
    <w:p w:rsidR="00000000" w:rsidDel="00000000" w:rsidP="00000000" w:rsidRDefault="00000000" w:rsidRPr="00000000" w14:paraId="0000170E">
      <w:pPr>
        <w:rPr/>
      </w:pPr>
      <w:r w:rsidDel="00000000" w:rsidR="00000000" w:rsidRPr="00000000">
        <w:rPr>
          <w:rtl w:val="0"/>
        </w:rPr>
        <w:t xml:space="preserve">Given</w:t>
        <w:tab/>
        <w:t xml:space="preserve"> a Tutor Center requests a refund amount greater than the eligible escrow amount  </w:t>
      </w:r>
    </w:p>
    <w:p w:rsidR="00000000" w:rsidDel="00000000" w:rsidP="00000000" w:rsidRDefault="00000000" w:rsidRPr="00000000" w14:paraId="0000170F">
      <w:pPr>
        <w:rPr/>
      </w:pPr>
      <w:r w:rsidDel="00000000" w:rsidR="00000000" w:rsidRPr="00000000">
        <w:rPr>
          <w:rtl w:val="0"/>
        </w:rPr>
        <w:t xml:space="preserve">When</w:t>
        <w:tab/>
        <w:t xml:space="preserve"> the Tutor Center submits the refund form  </w:t>
      </w:r>
    </w:p>
    <w:p w:rsidR="00000000" w:rsidDel="00000000" w:rsidP="00000000" w:rsidRDefault="00000000" w:rsidRPr="00000000" w14:paraId="00001710">
      <w:pPr>
        <w:rPr/>
      </w:pPr>
      <w:r w:rsidDel="00000000" w:rsidR="00000000" w:rsidRPr="00000000">
        <w:rPr>
          <w:rtl w:val="0"/>
        </w:rPr>
        <w:t xml:space="preserve">Then</w:t>
        <w:tab/>
        <w:t xml:space="preserve"> the system blocks the request AND shows the maximum eligible refundable amount AND no RefundRequest is created.</w:t>
      </w:r>
    </w:p>
    <w:p w:rsidR="00000000" w:rsidDel="00000000" w:rsidP="00000000" w:rsidRDefault="00000000" w:rsidRPr="00000000" w14:paraId="00001711">
      <w:pPr>
        <w:rPr/>
      </w:pPr>
      <w:r w:rsidDel="00000000" w:rsidR="00000000" w:rsidRPr="00000000">
        <w:rPr>
          <w:rtl w:val="0"/>
        </w:rPr>
        <w:t xml:space="preserve"> </w:t>
      </w:r>
    </w:p>
    <w:p w:rsidR="00000000" w:rsidDel="00000000" w:rsidP="00000000" w:rsidRDefault="00000000" w:rsidRPr="00000000" w14:paraId="00001712">
      <w:pPr>
        <w:rPr>
          <w:i w:val="1"/>
          <w:iCs w:val="1"/>
        </w:rPr>
      </w:pPr>
      <w:r w:rsidDel="00000000" w:rsidR="00000000" w:rsidRPr="00000000">
        <w:rPr>
          <w:i w:val="1"/>
          <w:iCs w:val="1"/>
          <w:rtl w:val="0"/>
        </w:rPr>
        <w:t xml:space="preserve">Additional scenarios to cover in tests:</w:t>
      </w:r>
    </w:p>
    <w:p w:rsidR="00000000" w:rsidDel="00000000" w:rsidP="00000000" w:rsidRDefault="00000000" w:rsidRPr="00000000" w14:paraId="00001713">
      <w:pPr>
        <w:numPr>
          <w:ilvl w:val="0"/>
          <w:numId w:val="165"/>
        </w:numPr>
        <w:spacing w:after="0" w:afterAutospacing="0"/>
        <w:ind w:left="720" w:hanging="360"/>
        <w:rPr/>
      </w:pPr>
      <w:r w:rsidDel="00000000" w:rsidR="00000000" w:rsidRPr="00000000">
        <w:rPr>
          <w:rtl w:val="0"/>
        </w:rPr>
        <w:t xml:space="preserve">Actor not related to payment/class -&gt; request rejected.</w:t>
      </w:r>
    </w:p>
    <w:p w:rsidR="00000000" w:rsidDel="00000000" w:rsidP="00000000" w:rsidRDefault="00000000" w:rsidRPr="00000000" w14:paraId="00001714">
      <w:pPr>
        <w:numPr>
          <w:ilvl w:val="0"/>
          <w:numId w:val="165"/>
        </w:numPr>
        <w:spacing w:after="0" w:afterAutospacing="0"/>
        <w:ind w:left="720" w:hanging="360"/>
        <w:rPr/>
      </w:pPr>
      <w:r w:rsidDel="00000000" w:rsidR="00000000" w:rsidRPr="00000000">
        <w:rPr>
          <w:rtl w:val="0"/>
        </w:rPr>
        <w:t xml:space="preserve">Duplicate active refund request -&gt; existing request is shown.</w:t>
      </w:r>
    </w:p>
    <w:p w:rsidR="00000000" w:rsidDel="00000000" w:rsidP="00000000" w:rsidRDefault="00000000" w:rsidRPr="00000000" w14:paraId="00001715">
      <w:pPr>
        <w:numPr>
          <w:ilvl w:val="0"/>
          <w:numId w:val="165"/>
        </w:numPr>
        <w:spacing w:after="0" w:afterAutospacing="0"/>
        <w:ind w:left="720" w:hanging="360"/>
        <w:rPr/>
      </w:pPr>
      <w:r w:rsidDel="00000000" w:rsidR="00000000" w:rsidRPr="00000000">
        <w:rPr>
          <w:rtl w:val="0"/>
        </w:rPr>
        <w:t xml:space="preserve">Missing description -&gt; blocked.</w:t>
      </w:r>
    </w:p>
    <w:p w:rsidR="00000000" w:rsidDel="00000000" w:rsidP="00000000" w:rsidRDefault="00000000" w:rsidRPr="00000000" w14:paraId="00001716">
      <w:pPr>
        <w:numPr>
          <w:ilvl w:val="0"/>
          <w:numId w:val="165"/>
        </w:numPr>
        <w:spacing w:after="0" w:afterAutospacing="0"/>
        <w:ind w:left="720" w:hanging="360"/>
        <w:rPr/>
      </w:pPr>
      <w:r w:rsidDel="00000000" w:rsidR="00000000" w:rsidRPr="00000000">
        <w:rPr>
          <w:rtl w:val="0"/>
        </w:rPr>
        <w:t xml:space="preserve">Invalid evidence file -&gt; upload rejected.</w:t>
      </w:r>
    </w:p>
    <w:p w:rsidR="00000000" w:rsidDel="00000000" w:rsidP="00000000" w:rsidRDefault="00000000" w:rsidRPr="00000000" w14:paraId="00001717">
      <w:pPr>
        <w:numPr>
          <w:ilvl w:val="0"/>
          <w:numId w:val="165"/>
        </w:numPr>
        <w:spacing w:after="0" w:afterAutospacing="0"/>
        <w:ind w:left="720" w:hanging="360"/>
        <w:rPr/>
      </w:pPr>
      <w:r w:rsidDel="00000000" w:rsidR="00000000" w:rsidRPr="00000000">
        <w:rPr>
          <w:rtl w:val="0"/>
        </w:rPr>
        <w:t xml:space="preserve">Escrow already RELEASED/REFUNDED -&gt; refund request cannot trigger automatic money movement.</w:t>
      </w:r>
    </w:p>
    <w:p w:rsidR="00000000" w:rsidDel="00000000" w:rsidP="00000000" w:rsidRDefault="00000000" w:rsidRPr="00000000" w14:paraId="00001718">
      <w:pPr>
        <w:numPr>
          <w:ilvl w:val="0"/>
          <w:numId w:val="165"/>
        </w:numPr>
        <w:ind w:left="720" w:hanging="360"/>
        <w:rPr/>
      </w:pPr>
      <w:r w:rsidDel="00000000" w:rsidR="00000000" w:rsidRPr="00000000">
        <w:rPr>
          <w:rtl w:val="0"/>
        </w:rPr>
        <w:t xml:space="preserve">Request withdrawn before admin review -&gt; no refund is processed.</w:t>
      </w:r>
      <w:r w:rsidDel="00000000" w:rsidR="00000000" w:rsidRPr="00000000">
        <w:rPr>
          <w:rtl w:val="0"/>
        </w:rPr>
      </w:r>
    </w:p>
    <w:p w:rsidR="00000000" w:rsidDel="00000000" w:rsidP="00000000" w:rsidRDefault="00000000" w:rsidRPr="00000000" w14:paraId="00001719">
      <w:pPr>
        <w:rPr/>
      </w:pPr>
      <w:r w:rsidDel="00000000" w:rsidR="00000000" w:rsidRPr="00000000">
        <w:rPr>
          <w:rtl w:val="0"/>
        </w:rPr>
        <w:t xml:space="preserve"> </w:t>
      </w:r>
    </w:p>
    <w:p w:rsidR="00000000" w:rsidDel="00000000" w:rsidP="00000000" w:rsidRDefault="00000000" w:rsidRPr="00000000" w14:paraId="0000171A">
      <w:pPr>
        <w:pStyle w:val="Heading1"/>
        <w:spacing w:after="120" w:before="480" w:lineRule="auto"/>
        <w:rPr>
          <w:color w:val="f4cccc"/>
          <w:sz w:val="46"/>
          <w:szCs w:val="46"/>
        </w:rPr>
      </w:pPr>
      <w:bookmarkStart w:colFirst="0" w:colLast="0" w:name="_heading=h.33y40itflgb" w:id="162"/>
      <w:bookmarkEnd w:id="162"/>
      <w:r w:rsidDel="00000000" w:rsidR="00000000" w:rsidRPr="00000000">
        <w:rPr>
          <w:color w:val="f4cccc"/>
          <w:sz w:val="46"/>
          <w:szCs w:val="46"/>
          <w:rtl w:val="0"/>
        </w:rPr>
        <w:t xml:space="preserve">UC-51: Manage Refund Requests</w:t>
      </w:r>
    </w:p>
    <w:p w:rsidR="00000000" w:rsidDel="00000000" w:rsidP="00000000" w:rsidRDefault="00000000" w:rsidRPr="00000000" w14:paraId="0000171B">
      <w:pPr>
        <w:rPr/>
      </w:pPr>
      <w:bookmarkStart w:colFirst="0" w:colLast="0" w:name="_heading=h.werqoeruwk1f" w:id="163"/>
      <w:bookmarkEnd w:id="163"/>
      <w:r w:rsidDel="00000000" w:rsidR="00000000" w:rsidRPr="00000000">
        <w:rPr>
          <w:rtl w:val="0"/>
        </w:rPr>
        <w:t xml:space="preserve"> </w:t>
      </w:r>
    </w:p>
    <w:tbl>
      <w:tblPr>
        <w:tblStyle w:val="Table473"/>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08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71C">
            <w:pPr>
              <w:spacing w:after="40" w:lineRule="auto"/>
              <w:rPr>
                <w:b w:val="1"/>
                <w:bCs w:val="1"/>
                <w:color w:val="993c1d"/>
              </w:rPr>
            </w:pPr>
            <w:r w:rsidDel="00000000" w:rsidR="00000000" w:rsidRPr="00000000">
              <w:rPr>
                <w:b w:val="1"/>
                <w:bCs w:val="1"/>
                <w:color w:val="993c1d"/>
                <w:rtl w:val="0"/>
              </w:rPr>
              <w:t xml:space="preserve">UI-type block</w:t>
            </w:r>
          </w:p>
          <w:p w:rsidR="00000000" w:rsidDel="00000000" w:rsidP="00000000" w:rsidRDefault="00000000" w:rsidRPr="00000000" w14:paraId="0000171D">
            <w:pPr>
              <w:rPr/>
            </w:pPr>
            <w:r w:rsidDel="00000000" w:rsidR="00000000" w:rsidRPr="00000000">
              <w:rPr>
                <w:rtl w:val="0"/>
              </w:rPr>
              <w:t xml:space="preserve">Copy this block for each UI-type use case. Sections: Header | Main Flow | Alternative Flows | Business Rules | Request Fields | Allowed Roles | Verification Criteria</w:t>
            </w:r>
          </w:p>
        </w:tc>
      </w:tr>
    </w:tbl>
    <w:p w:rsidR="00000000" w:rsidDel="00000000" w:rsidP="00000000" w:rsidRDefault="00000000" w:rsidRPr="00000000" w14:paraId="0000171E">
      <w:pPr>
        <w:rPr/>
      </w:pPr>
      <w:bookmarkStart w:colFirst="0" w:colLast="0" w:name="_heading=h.azek7fnz9hnq" w:id="164"/>
      <w:bookmarkEnd w:id="164"/>
      <w:r w:rsidDel="00000000" w:rsidR="00000000" w:rsidRPr="00000000">
        <w:rPr>
          <w:rtl w:val="0"/>
        </w:rPr>
        <w:t xml:space="preserve"> </w:t>
      </w:r>
    </w:p>
    <w:tbl>
      <w:tblPr>
        <w:tblStyle w:val="Table474"/>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5"/>
        <w:gridCol w:w="7070"/>
        <w:tblGridChange w:id="0">
          <w:tblGrid>
            <w:gridCol w:w="1955"/>
            <w:gridCol w:w="7070"/>
          </w:tblGrid>
        </w:tblGridChange>
      </w:tblGrid>
      <w:tr>
        <w:trPr>
          <w:cantSplit w:val="0"/>
          <w:trHeight w:val="615" w:hRule="atLeast"/>
          <w:tblHeader w:val="0"/>
        </w:trPr>
        <w:tc>
          <w:tcPr>
            <w:tcBorders>
              <w:top w:color="993c1d" w:space="0" w:sz="6" w:val="single"/>
              <w:left w:color="993c1d" w:space="0" w:sz="6" w:val="single"/>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171F">
            <w:pPr>
              <w:rPr>
                <w:b w:val="1"/>
                <w:bCs w:val="1"/>
                <w:color w:val="ffffff"/>
              </w:rPr>
            </w:pPr>
            <w:r w:rsidDel="00000000" w:rsidR="00000000" w:rsidRPr="00000000">
              <w:rPr>
                <w:b w:val="1"/>
                <w:bCs w:val="1"/>
                <w:color w:val="ffffff"/>
                <w:rtl w:val="0"/>
              </w:rPr>
              <w:t xml:space="preserve">Field</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1720">
            <w:pPr>
              <w:rPr>
                <w:b w:val="1"/>
                <w:bCs w:val="1"/>
                <w:color w:val="ffffff"/>
              </w:rPr>
            </w:pPr>
            <w:r w:rsidDel="00000000" w:rsidR="00000000" w:rsidRPr="00000000">
              <w:rPr>
                <w:b w:val="1"/>
                <w:bCs w:val="1"/>
                <w:color w:val="ffffff"/>
                <w:rtl w:val="0"/>
              </w:rPr>
              <w:t xml:space="preserve">Value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721">
            <w:pPr>
              <w:rPr/>
            </w:pPr>
            <w:r w:rsidDel="00000000" w:rsidR="00000000" w:rsidRPr="00000000">
              <w:rPr>
                <w:rtl w:val="0"/>
              </w:rPr>
              <w:t xml:space="preserve">Type</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722">
            <w:pPr>
              <w:rPr/>
            </w:pPr>
            <w:r w:rsidDel="00000000" w:rsidR="00000000" w:rsidRPr="00000000">
              <w:rPr>
                <w:rtl w:val="0"/>
              </w:rPr>
              <w:t xml:space="preserve">UI</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723">
            <w:pPr>
              <w:rPr/>
            </w:pPr>
            <w:r w:rsidDel="00000000" w:rsidR="00000000" w:rsidRPr="00000000">
              <w:rPr>
                <w:rtl w:val="0"/>
              </w:rPr>
              <w:t xml:space="preserve">Primary Actor</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724">
            <w:pPr>
              <w:rPr/>
            </w:pPr>
            <w:r w:rsidDel="00000000" w:rsidR="00000000" w:rsidRPr="00000000">
              <w:rPr>
                <w:rtl w:val="0"/>
              </w:rPr>
              <w:t xml:space="preserve">Platform Admin</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725">
            <w:pPr>
              <w:rPr/>
            </w:pPr>
            <w:r w:rsidDel="00000000" w:rsidR="00000000" w:rsidRPr="00000000">
              <w:rPr>
                <w:rtl w:val="0"/>
              </w:rPr>
              <w:t xml:space="preserve">Secondary Actor(s)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726">
            <w:pPr>
              <w:rPr/>
            </w:pPr>
            <w:r w:rsidDel="00000000" w:rsidR="00000000" w:rsidRPr="00000000">
              <w:rPr>
                <w:rtl w:val="0"/>
              </w:rPr>
              <w:t xml:space="preserve">Client, Tutor, Tutor Center</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727">
            <w:pPr>
              <w:rPr/>
            </w:pPr>
            <w:r w:rsidDel="00000000" w:rsidR="00000000" w:rsidRPr="00000000">
              <w:rPr>
                <w:rtl w:val="0"/>
              </w:rPr>
              <w:t xml:space="preserve">Module</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728">
            <w:pPr>
              <w:rPr/>
            </w:pPr>
            <w:r w:rsidDel="00000000" w:rsidR="00000000" w:rsidRPr="00000000">
              <w:rPr>
                <w:rtl w:val="0"/>
              </w:rPr>
              <w:t xml:space="preserve">Smart Escrow Wallet &amp; Dispute Resolution</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729">
            <w:pPr>
              <w:rPr/>
            </w:pPr>
            <w:r w:rsidDel="00000000" w:rsidR="00000000" w:rsidRPr="00000000">
              <w:rPr>
                <w:rtl w:val="0"/>
              </w:rPr>
              <w:t xml:space="preserve">FT-ID Ref</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72A">
            <w:pPr>
              <w:rPr/>
            </w:pPr>
            <w:r w:rsidDel="00000000" w:rsidR="00000000" w:rsidRPr="00000000">
              <w:rPr>
                <w:rtl w:val="0"/>
              </w:rPr>
              <w:t xml:space="preserve">FT-27, FT-39</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72B">
            <w:pPr>
              <w:rPr/>
            </w:pPr>
            <w:r w:rsidDel="00000000" w:rsidR="00000000" w:rsidRPr="00000000">
              <w:rPr>
                <w:rtl w:val="0"/>
              </w:rPr>
              <w:t xml:space="preserve">BF-ID Ref</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72C">
            <w:pPr>
              <w:rPr/>
            </w:pPr>
            <w:r w:rsidDel="00000000" w:rsidR="00000000" w:rsidRPr="00000000">
              <w:rPr>
                <w:rtl w:val="0"/>
              </w:rPr>
              <w:t xml:space="preserve">BF-09</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72D">
            <w:pPr>
              <w:rPr/>
            </w:pPr>
            <w:r w:rsidDel="00000000" w:rsidR="00000000" w:rsidRPr="00000000">
              <w:rPr>
                <w:rtl w:val="0"/>
              </w:rPr>
              <w:t xml:space="preserve">Depends On</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72E">
            <w:pPr>
              <w:rPr/>
            </w:pPr>
            <w:r w:rsidDel="00000000" w:rsidR="00000000" w:rsidRPr="00000000">
              <w:rPr>
                <w:rtl w:val="0"/>
              </w:rPr>
              <w:t xml:space="preserve">UC-40, UC-48, UC-49, UC-50</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72F">
            <w:pPr>
              <w:rPr/>
            </w:pPr>
            <w:r w:rsidDel="00000000" w:rsidR="00000000" w:rsidRPr="00000000">
              <w:rPr>
                <w:rtl w:val="0"/>
              </w:rPr>
              <w:t xml:space="preserve">Preconditions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730">
            <w:pPr>
              <w:rPr/>
            </w:pPr>
            <w:r w:rsidDel="00000000" w:rsidR="00000000" w:rsidRPr="00000000">
              <w:rPr>
                <w:rtl w:val="0"/>
              </w:rPr>
              <w:t xml:space="preserve">Platform Admin is signed in. A RefundRequest exists, usually created from a user refund request, early termination, dispute decision, or class issue resolution. Related class, transaction, escrow, and evidence records are available for authorized review.</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731">
            <w:pPr>
              <w:rPr/>
            </w:pPr>
            <w:r w:rsidDel="00000000" w:rsidR="00000000" w:rsidRPr="00000000">
              <w:rPr>
                <w:rtl w:val="0"/>
              </w:rPr>
              <w:t xml:space="preserve">Postconditions</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732">
            <w:pPr>
              <w:rPr/>
            </w:pPr>
            <w:r w:rsidDel="00000000" w:rsidR="00000000" w:rsidRPr="00000000">
              <w:rPr>
                <w:rtl w:val="0"/>
              </w:rPr>
              <w:t xml:space="preserve">The refund request is approved, rejected, partially approved, sent back for more information, or marked for manual processing; related escrow/payment records are updated through UC-40; affected active parties are notified.</w:t>
            </w:r>
          </w:p>
        </w:tc>
      </w:tr>
    </w:tbl>
    <w:p w:rsidR="00000000" w:rsidDel="00000000" w:rsidP="00000000" w:rsidRDefault="00000000" w:rsidRPr="00000000" w14:paraId="00001733">
      <w:pPr>
        <w:rPr/>
      </w:pPr>
      <w:r w:rsidDel="00000000" w:rsidR="00000000" w:rsidRPr="00000000">
        <w:rPr>
          <w:rtl w:val="0"/>
        </w:rPr>
        <w:t xml:space="preserve"> </w:t>
      </w:r>
    </w:p>
    <w:p w:rsidR="00000000" w:rsidDel="00000000" w:rsidP="00000000" w:rsidRDefault="00000000" w:rsidRPr="00000000" w14:paraId="00001734">
      <w:pPr>
        <w:spacing w:after="80" w:before="260" w:lineRule="auto"/>
        <w:rPr>
          <w:b w:val="1"/>
          <w:bCs w:val="1"/>
          <w:sz w:val="36"/>
          <w:szCs w:val="36"/>
        </w:rPr>
      </w:pPr>
      <w:r w:rsidDel="00000000" w:rsidR="00000000" w:rsidRPr="00000000">
        <w:rPr>
          <w:b w:val="1"/>
          <w:bCs w:val="1"/>
          <w:sz w:val="36"/>
          <w:szCs w:val="36"/>
          <w:rtl w:val="0"/>
        </w:rPr>
        <w:t xml:space="preserve">Main Flow</w:t>
      </w:r>
    </w:p>
    <w:tbl>
      <w:tblPr>
        <w:tblStyle w:val="Table475"/>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735">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736">
            <w:pPr>
              <w:rPr/>
            </w:pPr>
            <w:r w:rsidDel="00000000" w:rsidR="00000000" w:rsidRPr="00000000">
              <w:rPr>
                <w:rtl w:val="0"/>
              </w:rPr>
              <w:t xml:space="preserve">Write at business level. [U] = what person sees or does. [S] = what system does in response — name the entity that changes. Good: '[S] Saves the new job record with status DRAFT and records the creating HR Manager as the owner' Bad:  '[S] INSERT INTO jobs (title, status) VALUES (...)' Always reference BRs inline where they apply.</w:t>
            </w:r>
          </w:p>
        </w:tc>
      </w:tr>
    </w:tbl>
    <w:p w:rsidR="00000000" w:rsidDel="00000000" w:rsidP="00000000" w:rsidRDefault="00000000" w:rsidRPr="00000000" w14:paraId="00001737">
      <w:pPr>
        <w:rPr/>
      </w:pPr>
      <w:r w:rsidDel="00000000" w:rsidR="00000000" w:rsidRPr="00000000">
        <w:rPr>
          <w:rtl w:val="0"/>
        </w:rPr>
        <w:t xml:space="preserve"> </w:t>
      </w:r>
    </w:p>
    <w:p w:rsidR="00000000" w:rsidDel="00000000" w:rsidP="00000000" w:rsidRDefault="00000000" w:rsidRPr="00000000" w14:paraId="00001738">
      <w:pPr>
        <w:numPr>
          <w:ilvl w:val="0"/>
          <w:numId w:val="67"/>
        </w:numPr>
        <w:spacing w:after="0" w:afterAutospacing="0"/>
        <w:ind w:left="720" w:hanging="360"/>
        <w:rPr/>
      </w:pPr>
      <w:r w:rsidDel="00000000" w:rsidR="00000000" w:rsidRPr="00000000">
        <w:rPr>
          <w:rtl w:val="0"/>
        </w:rPr>
        <w:t xml:space="preserve">[U] Platform Admin opens the Refund Request Queue.</w:t>
      </w:r>
    </w:p>
    <w:p w:rsidR="00000000" w:rsidDel="00000000" w:rsidP="00000000" w:rsidRDefault="00000000" w:rsidRPr="00000000" w14:paraId="00001739">
      <w:pPr>
        <w:numPr>
          <w:ilvl w:val="0"/>
          <w:numId w:val="67"/>
        </w:numPr>
        <w:spacing w:after="0" w:afterAutospacing="0"/>
        <w:ind w:left="720" w:hanging="360"/>
        <w:rPr/>
      </w:pPr>
      <w:r w:rsidDel="00000000" w:rsidR="00000000" w:rsidRPr="00000000">
        <w:rPr>
          <w:rtl w:val="0"/>
        </w:rPr>
        <w:t xml:space="preserve">[S] Loads refund requests with requester, related class/transaction, amount requested, reason, evidence, status, SLA, and latest update time.</w:t>
      </w:r>
    </w:p>
    <w:p w:rsidR="00000000" w:rsidDel="00000000" w:rsidP="00000000" w:rsidRDefault="00000000" w:rsidRPr="00000000" w14:paraId="0000173A">
      <w:pPr>
        <w:numPr>
          <w:ilvl w:val="0"/>
          <w:numId w:val="67"/>
        </w:numPr>
        <w:spacing w:after="0" w:afterAutospacing="0"/>
        <w:ind w:left="720" w:hanging="360"/>
        <w:rPr/>
      </w:pPr>
      <w:r w:rsidDel="00000000" w:rsidR="00000000" w:rsidRPr="00000000">
        <w:rPr>
          <w:rtl w:val="0"/>
        </w:rPr>
        <w:t xml:space="preserve">[U] Filters by status, requester role, refund type, date range, or keyword, then opens a refund request detail.</w:t>
      </w:r>
    </w:p>
    <w:p w:rsidR="00000000" w:rsidDel="00000000" w:rsidP="00000000" w:rsidRDefault="00000000" w:rsidRPr="00000000" w14:paraId="0000173B">
      <w:pPr>
        <w:numPr>
          <w:ilvl w:val="0"/>
          <w:numId w:val="67"/>
        </w:numPr>
        <w:spacing w:after="0" w:afterAutospacing="0"/>
        <w:ind w:left="720" w:hanging="360"/>
        <w:rPr/>
      </w:pPr>
      <w:r w:rsidDel="00000000" w:rsidR="00000000" w:rsidRPr="00000000">
        <w:rPr>
          <w:rtl w:val="0"/>
        </w:rPr>
        <w:t xml:space="preserve">[S] Shows the refund reason, class/transaction details, escrow status, delivered lessons, dispute or issue links, evidence files, and previous decision history.</w:t>
      </w:r>
    </w:p>
    <w:p w:rsidR="00000000" w:rsidDel="00000000" w:rsidP="00000000" w:rsidRDefault="00000000" w:rsidRPr="00000000" w14:paraId="0000173C">
      <w:pPr>
        <w:numPr>
          <w:ilvl w:val="0"/>
          <w:numId w:val="67"/>
        </w:numPr>
        <w:spacing w:after="0" w:afterAutospacing="0"/>
        <w:ind w:left="720" w:hanging="360"/>
        <w:rPr/>
      </w:pPr>
      <w:r w:rsidDel="00000000" w:rsidR="00000000" w:rsidRPr="00000000">
        <w:rPr>
          <w:rtl w:val="0"/>
        </w:rPr>
        <w:t xml:space="preserve">[U] Reviews the request and chooses an action: request more information, approve full refund, approve partial refund, reject refund, or mark for manual processing.</w:t>
      </w:r>
    </w:p>
    <w:p w:rsidR="00000000" w:rsidDel="00000000" w:rsidP="00000000" w:rsidRDefault="00000000" w:rsidRPr="00000000" w14:paraId="0000173D">
      <w:pPr>
        <w:numPr>
          <w:ilvl w:val="0"/>
          <w:numId w:val="67"/>
        </w:numPr>
        <w:spacing w:after="0" w:afterAutospacing="0"/>
        <w:ind w:left="720" w:hanging="360"/>
        <w:rPr/>
      </w:pPr>
      <w:r w:rsidDel="00000000" w:rsidR="00000000" w:rsidRPr="00000000">
        <w:rPr>
          <w:rtl w:val="0"/>
        </w:rPr>
        <w:t xml:space="preserve">[U] Enters a decision reason and refund amount if approving partially or fully.</w:t>
      </w:r>
    </w:p>
    <w:p w:rsidR="00000000" w:rsidDel="00000000" w:rsidP="00000000" w:rsidRDefault="00000000" w:rsidRPr="00000000" w14:paraId="0000173E">
      <w:pPr>
        <w:numPr>
          <w:ilvl w:val="0"/>
          <w:numId w:val="67"/>
        </w:numPr>
        <w:spacing w:after="0" w:afterAutospacing="0"/>
        <w:ind w:left="720" w:hanging="360"/>
        <w:rPr/>
      </w:pPr>
      <w:r w:rsidDel="00000000" w:rsidR="00000000" w:rsidRPr="00000000">
        <w:rPr>
          <w:rtl w:val="0"/>
        </w:rPr>
        <w:t xml:space="preserve">[S] Validates admin role, refund request status, decision completeness, escrow/payment eligibility, and optimistic lock - see BR-01, BR-02, BR-03, BR-04.</w:t>
      </w:r>
    </w:p>
    <w:p w:rsidR="00000000" w:rsidDel="00000000" w:rsidP="00000000" w:rsidRDefault="00000000" w:rsidRPr="00000000" w14:paraId="0000173F">
      <w:pPr>
        <w:numPr>
          <w:ilvl w:val="0"/>
          <w:numId w:val="67"/>
        </w:numPr>
        <w:spacing w:after="0" w:afterAutospacing="0"/>
        <w:ind w:left="720" w:hanging="360"/>
        <w:rPr/>
      </w:pPr>
      <w:r w:rsidDel="00000000" w:rsidR="00000000" w:rsidRPr="00000000">
        <w:rPr>
          <w:rtl w:val="0"/>
        </w:rPr>
        <w:t xml:space="preserve">[S] If more information is required, changes the request status to WAITING_INFORMATION and notifies the requester.</w:t>
      </w:r>
    </w:p>
    <w:p w:rsidR="00000000" w:rsidDel="00000000" w:rsidP="00000000" w:rsidRDefault="00000000" w:rsidRPr="00000000" w14:paraId="00001740">
      <w:pPr>
        <w:numPr>
          <w:ilvl w:val="0"/>
          <w:numId w:val="67"/>
        </w:numPr>
        <w:spacing w:after="0" w:afterAutospacing="0"/>
        <w:ind w:left="720" w:hanging="360"/>
        <w:rPr/>
      </w:pPr>
      <w:r w:rsidDel="00000000" w:rsidR="00000000" w:rsidRPr="00000000">
        <w:rPr>
          <w:rtl w:val="0"/>
        </w:rPr>
        <w:t xml:space="preserve">[S] If rejecting, changes the request status to REJECTED, saves the reason, and leaves escrow/payment unchanged except for any policy release from the related flow.</w:t>
      </w:r>
    </w:p>
    <w:p w:rsidR="00000000" w:rsidDel="00000000" w:rsidP="00000000" w:rsidRDefault="00000000" w:rsidRPr="00000000" w14:paraId="00001741">
      <w:pPr>
        <w:numPr>
          <w:ilvl w:val="0"/>
          <w:numId w:val="67"/>
        </w:numPr>
        <w:spacing w:after="0" w:afterAutospacing="0"/>
        <w:ind w:left="720" w:hanging="360"/>
        <w:rPr/>
      </w:pPr>
      <w:r w:rsidDel="00000000" w:rsidR="00000000" w:rsidRPr="00000000">
        <w:rPr>
          <w:rtl w:val="0"/>
        </w:rPr>
        <w:t xml:space="preserve">[S] If approving full or partial refund, calculates the eligible refund amount and calls UC-40 to process the refund from escrow or wallet/payment records.</w:t>
      </w:r>
    </w:p>
    <w:p w:rsidR="00000000" w:rsidDel="00000000" w:rsidP="00000000" w:rsidRDefault="00000000" w:rsidRPr="00000000" w14:paraId="00001742">
      <w:pPr>
        <w:numPr>
          <w:ilvl w:val="0"/>
          <w:numId w:val="67"/>
        </w:numPr>
        <w:spacing w:after="0" w:afterAutospacing="0"/>
        <w:ind w:left="720" w:hanging="360"/>
        <w:rPr/>
      </w:pPr>
      <w:r w:rsidDel="00000000" w:rsidR="00000000" w:rsidRPr="00000000">
        <w:rPr>
          <w:rtl w:val="0"/>
        </w:rPr>
        <w:t xml:space="preserve">[S] Updates the RefundRequest status to APPROVED, PARTIALLY_APPROVED, REJECTED, WAITING_INFORMATION, FAILED, or MANUAL_PROCESSING according to the outcome.</w:t>
      </w:r>
    </w:p>
    <w:p w:rsidR="00000000" w:rsidDel="00000000" w:rsidP="00000000" w:rsidRDefault="00000000" w:rsidRPr="00000000" w14:paraId="00001743">
      <w:pPr>
        <w:numPr>
          <w:ilvl w:val="0"/>
          <w:numId w:val="67"/>
        </w:numPr>
        <w:spacing w:after="0" w:afterAutospacing="0"/>
        <w:ind w:left="720" w:hanging="360"/>
        <w:rPr/>
      </w:pPr>
      <w:r w:rsidDel="00000000" w:rsidR="00000000" w:rsidRPr="00000000">
        <w:rPr>
          <w:rtl w:val="0"/>
        </w:rPr>
        <w:t xml:space="preserve">[S] Writes an audit record with admin, timestamp, old status, new status, refund amount, related transaction, and decision reason.</w:t>
      </w:r>
    </w:p>
    <w:p w:rsidR="00000000" w:rsidDel="00000000" w:rsidP="00000000" w:rsidRDefault="00000000" w:rsidRPr="00000000" w14:paraId="00001744">
      <w:pPr>
        <w:numPr>
          <w:ilvl w:val="0"/>
          <w:numId w:val="67"/>
        </w:numPr>
        <w:spacing w:after="0" w:afterAutospacing="0"/>
        <w:ind w:left="720" w:hanging="360"/>
        <w:rPr/>
      </w:pPr>
      <w:r w:rsidDel="00000000" w:rsidR="00000000" w:rsidRPr="00000000">
        <w:rPr>
          <w:rtl w:val="0"/>
        </w:rPr>
        <w:t xml:space="preserve">[S] Notifies the requester and other affected active parties of the refund decision.</w:t>
      </w:r>
    </w:p>
    <w:p w:rsidR="00000000" w:rsidDel="00000000" w:rsidP="00000000" w:rsidRDefault="00000000" w:rsidRPr="00000000" w14:paraId="00001745">
      <w:pPr>
        <w:numPr>
          <w:ilvl w:val="0"/>
          <w:numId w:val="67"/>
        </w:numPr>
        <w:ind w:left="720" w:hanging="360"/>
        <w:rPr/>
      </w:pPr>
      <w:r w:rsidDel="00000000" w:rsidR="00000000" w:rsidRPr="00000000">
        <w:rPr>
          <w:rtl w:val="0"/>
        </w:rPr>
        <w:t xml:space="preserve">[U] Platform Admin sees the updated refund request and refreshed queue.</w:t>
      </w:r>
      <w:r w:rsidDel="00000000" w:rsidR="00000000" w:rsidRPr="00000000">
        <w:rPr>
          <w:rtl w:val="0"/>
        </w:rPr>
      </w:r>
    </w:p>
    <w:p w:rsidR="00000000" w:rsidDel="00000000" w:rsidP="00000000" w:rsidRDefault="00000000" w:rsidRPr="00000000" w14:paraId="00001746">
      <w:pPr>
        <w:rPr/>
      </w:pPr>
      <w:r w:rsidDel="00000000" w:rsidR="00000000" w:rsidRPr="00000000">
        <w:rPr>
          <w:rtl w:val="0"/>
        </w:rPr>
        <w:t xml:space="preserve"> </w:t>
      </w:r>
    </w:p>
    <w:p w:rsidR="00000000" w:rsidDel="00000000" w:rsidP="00000000" w:rsidRDefault="00000000" w:rsidRPr="00000000" w14:paraId="00001747">
      <w:pPr>
        <w:spacing w:after="80" w:before="260" w:lineRule="auto"/>
        <w:rPr>
          <w:b w:val="1"/>
          <w:bCs w:val="1"/>
          <w:sz w:val="36"/>
          <w:szCs w:val="36"/>
        </w:rPr>
      </w:pPr>
      <w:r w:rsidDel="00000000" w:rsidR="00000000" w:rsidRPr="00000000">
        <w:rPr>
          <w:b w:val="1"/>
          <w:bCs w:val="1"/>
          <w:sz w:val="36"/>
          <w:szCs w:val="36"/>
          <w:rtl w:val="0"/>
        </w:rPr>
        <w:t xml:space="preserve">Alternative Flows</w:t>
      </w:r>
    </w:p>
    <w:tbl>
      <w:tblPr>
        <w:tblStyle w:val="Table476"/>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748">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749">
            <w:pPr>
              <w:rPr/>
            </w:pPr>
            <w:r w:rsidDel="00000000" w:rsidR="00000000" w:rsidRPr="00000000">
              <w:rPr>
                <w:rtl w:val="0"/>
              </w:rPr>
              <w:t xml:space="preserve">Each AF covers one deviation from the main flow. State: at which step it branches, what the system does, what the person sees. Good: 'AF-01 — Username already taken: At step 4, the system finds the username is in use. The person sees the form again with the message: This username is already taken.' Bad:  'AF-01 — Error: show error message'</w:t>
            </w:r>
          </w:p>
        </w:tc>
      </w:tr>
    </w:tbl>
    <w:p w:rsidR="00000000" w:rsidDel="00000000" w:rsidP="00000000" w:rsidRDefault="00000000" w:rsidRPr="00000000" w14:paraId="0000174A">
      <w:pPr>
        <w:rPr/>
      </w:pPr>
      <w:r w:rsidDel="00000000" w:rsidR="00000000" w:rsidRPr="00000000">
        <w:rPr>
          <w:rtl w:val="0"/>
        </w:rPr>
        <w:t xml:space="preserve"> </w:t>
      </w:r>
    </w:p>
    <w:p w:rsidR="00000000" w:rsidDel="00000000" w:rsidP="00000000" w:rsidRDefault="00000000" w:rsidRPr="00000000" w14:paraId="0000174B">
      <w:pPr>
        <w:numPr>
          <w:ilvl w:val="0"/>
          <w:numId w:val="7"/>
        </w:numPr>
        <w:spacing w:after="0" w:afterAutospacing="0"/>
        <w:ind w:left="720" w:hanging="360"/>
        <w:rPr/>
      </w:pPr>
      <w:r w:rsidDel="00000000" w:rsidR="00000000" w:rsidRPr="00000000">
        <w:rPr>
          <w:rtl w:val="0"/>
        </w:rPr>
        <w:t xml:space="preserve">AF-01 - Insufficient evidence: At step 5, the admin cannot decide from the submitted information. The request moves to WAITING_INFORMATION and the requester is asked to provide more detail.</w:t>
      </w:r>
    </w:p>
    <w:p w:rsidR="00000000" w:rsidDel="00000000" w:rsidP="00000000" w:rsidRDefault="00000000" w:rsidRPr="00000000" w14:paraId="0000174C">
      <w:pPr>
        <w:numPr>
          <w:ilvl w:val="0"/>
          <w:numId w:val="7"/>
        </w:numPr>
        <w:spacing w:after="0" w:afterAutospacing="0"/>
        <w:ind w:left="720" w:hanging="360"/>
        <w:rPr/>
      </w:pPr>
      <w:r w:rsidDel="00000000" w:rsidR="00000000" w:rsidRPr="00000000">
        <w:rPr>
          <w:rtl w:val="0"/>
        </w:rPr>
        <w:t xml:space="preserve">AF-02 - Refund policy not satisfied: At step 7, the request does not meet refund conditions. The admin rejects the request with a reason and no refund is processed.</w:t>
      </w:r>
    </w:p>
    <w:p w:rsidR="00000000" w:rsidDel="00000000" w:rsidP="00000000" w:rsidRDefault="00000000" w:rsidRPr="00000000" w14:paraId="0000174D">
      <w:pPr>
        <w:numPr>
          <w:ilvl w:val="0"/>
          <w:numId w:val="7"/>
        </w:numPr>
        <w:spacing w:after="0" w:afterAutospacing="0"/>
        <w:ind w:left="720" w:hanging="360"/>
        <w:rPr/>
      </w:pPr>
      <w:r w:rsidDel="00000000" w:rsidR="00000000" w:rsidRPr="00000000">
        <w:rPr>
          <w:rtl w:val="0"/>
        </w:rPr>
        <w:t xml:space="preserve">AF-03 - Escrow/payment not eligible: At step 7, the related escrow is not funded/held, has already been released/refunded, or has a blocking dispute. The system blocks automatic refund and requires a different outcome or manual processing.</w:t>
      </w:r>
    </w:p>
    <w:p w:rsidR="00000000" w:rsidDel="00000000" w:rsidP="00000000" w:rsidRDefault="00000000" w:rsidRPr="00000000" w14:paraId="0000174E">
      <w:pPr>
        <w:numPr>
          <w:ilvl w:val="0"/>
          <w:numId w:val="7"/>
        </w:numPr>
        <w:spacing w:after="0" w:afterAutospacing="0"/>
        <w:ind w:left="720" w:hanging="360"/>
        <w:rPr/>
      </w:pPr>
      <w:r w:rsidDel="00000000" w:rsidR="00000000" w:rsidRPr="00000000">
        <w:rPr>
          <w:rtl w:val="0"/>
        </w:rPr>
        <w:t xml:space="preserve">AF-04 - Partial refund: At step 10, the admin approves only part of the requested amount. The system processes the approved amount and records the remaining amount as not approved.</w:t>
      </w:r>
    </w:p>
    <w:p w:rsidR="00000000" w:rsidDel="00000000" w:rsidP="00000000" w:rsidRDefault="00000000" w:rsidRPr="00000000" w14:paraId="0000174F">
      <w:pPr>
        <w:numPr>
          <w:ilvl w:val="0"/>
          <w:numId w:val="7"/>
        </w:numPr>
        <w:spacing w:after="0" w:afterAutospacing="0"/>
        <w:ind w:left="720" w:hanging="360"/>
        <w:rPr/>
      </w:pPr>
      <w:r w:rsidDel="00000000" w:rsidR="00000000" w:rsidRPr="00000000">
        <w:rPr>
          <w:rtl w:val="0"/>
        </w:rPr>
        <w:t xml:space="preserve">AF-05 - Refund processing failed: At step 10, UC-40 reports a payment or system error. The refund request moves to FAILED or MANUAL_PROCESSING and affected parties are notified.</w:t>
      </w:r>
    </w:p>
    <w:p w:rsidR="00000000" w:rsidDel="00000000" w:rsidP="00000000" w:rsidRDefault="00000000" w:rsidRPr="00000000" w14:paraId="00001750">
      <w:pPr>
        <w:numPr>
          <w:ilvl w:val="0"/>
          <w:numId w:val="7"/>
        </w:numPr>
        <w:spacing w:after="0" w:afterAutospacing="0"/>
        <w:ind w:left="720" w:hanging="360"/>
        <w:rPr/>
      </w:pPr>
      <w:r w:rsidDel="00000000" w:rsidR="00000000" w:rsidRPr="00000000">
        <w:rPr>
          <w:rtl w:val="0"/>
        </w:rPr>
        <w:t xml:space="preserve">AF-06 - Stale request: At step 7, another admin or process updated the request. The system blocks the submit and asks the admin to reload.</w:t>
      </w:r>
    </w:p>
    <w:p w:rsidR="00000000" w:rsidDel="00000000" w:rsidP="00000000" w:rsidRDefault="00000000" w:rsidRPr="00000000" w14:paraId="00001751">
      <w:pPr>
        <w:numPr>
          <w:ilvl w:val="0"/>
          <w:numId w:val="7"/>
        </w:numPr>
        <w:ind w:left="720" w:hanging="360"/>
        <w:rPr/>
      </w:pPr>
      <w:r w:rsidDel="00000000" w:rsidR="00000000" w:rsidRPr="00000000">
        <w:rPr>
          <w:rtl w:val="0"/>
        </w:rPr>
        <w:t xml:space="preserve">AF-07 - Request withdrawn: Before a decision, the requester withdraws the refund request. The request moves to WITHDRAWN/CLOSED and no refund is processed.</w:t>
      </w:r>
      <w:r w:rsidDel="00000000" w:rsidR="00000000" w:rsidRPr="00000000">
        <w:rPr>
          <w:rtl w:val="0"/>
        </w:rPr>
      </w:r>
    </w:p>
    <w:p w:rsidR="00000000" w:rsidDel="00000000" w:rsidP="00000000" w:rsidRDefault="00000000" w:rsidRPr="00000000" w14:paraId="00001752">
      <w:pPr>
        <w:rPr/>
      </w:pPr>
      <w:r w:rsidDel="00000000" w:rsidR="00000000" w:rsidRPr="00000000">
        <w:rPr>
          <w:rtl w:val="0"/>
        </w:rPr>
        <w:t xml:space="preserve"> </w:t>
      </w:r>
    </w:p>
    <w:p w:rsidR="00000000" w:rsidDel="00000000" w:rsidP="00000000" w:rsidRDefault="00000000" w:rsidRPr="00000000" w14:paraId="00001753">
      <w:pPr>
        <w:spacing w:after="80" w:before="260" w:lineRule="auto"/>
        <w:rPr>
          <w:b w:val="1"/>
          <w:bCs w:val="1"/>
          <w:sz w:val="36"/>
          <w:szCs w:val="36"/>
        </w:rPr>
      </w:pPr>
      <w:r w:rsidDel="00000000" w:rsidR="00000000" w:rsidRPr="00000000">
        <w:rPr>
          <w:b w:val="1"/>
          <w:bCs w:val="1"/>
          <w:sz w:val="36"/>
          <w:szCs w:val="36"/>
          <w:rtl w:val="0"/>
        </w:rPr>
        <w:t xml:space="preserve">Business Rules</w:t>
      </w:r>
    </w:p>
    <w:tbl>
      <w:tblPr>
        <w:tblStyle w:val="Table477"/>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11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754">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755">
            <w:pPr>
              <w:rPr/>
            </w:pPr>
            <w:sdt>
              <w:sdtPr>
                <w:id w:val="-651991434"/>
                <w:tag w:val="goog_rdk_278"/>
              </w:sdtPr>
              <w:sdtContent>
                <w:r w:rsidDel="00000000" w:rsidR="00000000" w:rsidRPr="00000000">
                  <w:rPr>
                    <w:rFonts w:ascii="Arial Unicode MS" w:cs="Arial Unicode MS" w:eastAsia="Arial Unicode MS" w:hAnsi="Arial Unicode MS"/>
                    <w:rtl w:val="0"/>
                  </w:rPr>
                  <w:t xml:space="preserve">Each BR must be precise and independently testable. Local BR (affects only this UC) → define here. Global BR (affects ≥2 UCs) → reference PRD §5 GBR-ID here, define there.</w:t>
                </w:r>
              </w:sdtContent>
            </w:sdt>
          </w:p>
        </w:tc>
      </w:tr>
    </w:tbl>
    <w:p w:rsidR="00000000" w:rsidDel="00000000" w:rsidP="00000000" w:rsidRDefault="00000000" w:rsidRPr="00000000" w14:paraId="00001756">
      <w:pPr>
        <w:rPr/>
      </w:pPr>
      <w:r w:rsidDel="00000000" w:rsidR="00000000" w:rsidRPr="00000000">
        <w:rPr>
          <w:rtl w:val="0"/>
        </w:rPr>
        <w:t xml:space="preserve"> </w:t>
      </w:r>
    </w:p>
    <w:p w:rsidR="00000000" w:rsidDel="00000000" w:rsidP="00000000" w:rsidRDefault="00000000" w:rsidRPr="00000000" w14:paraId="00001757">
      <w:pPr>
        <w:numPr>
          <w:ilvl w:val="0"/>
          <w:numId w:val="134"/>
        </w:numPr>
        <w:spacing w:after="0" w:afterAutospacing="0"/>
        <w:ind w:left="720" w:hanging="360"/>
        <w:rPr/>
      </w:pPr>
      <w:r w:rsidDel="00000000" w:rsidR="00000000" w:rsidRPr="00000000">
        <w:rPr>
          <w:rtl w:val="0"/>
        </w:rPr>
        <w:t xml:space="preserve">BR-01: Only Platform Admin may approve, reject, or partially approve refund requests.</w:t>
      </w:r>
    </w:p>
    <w:p w:rsidR="00000000" w:rsidDel="00000000" w:rsidP="00000000" w:rsidRDefault="00000000" w:rsidRPr="00000000" w14:paraId="00001758">
      <w:pPr>
        <w:numPr>
          <w:ilvl w:val="0"/>
          <w:numId w:val="134"/>
        </w:numPr>
        <w:spacing w:after="0" w:afterAutospacing="0"/>
        <w:ind w:left="720" w:hanging="360"/>
        <w:rPr/>
      </w:pPr>
      <w:r w:rsidDel="00000000" w:rsidR="00000000" w:rsidRPr="00000000">
        <w:rPr>
          <w:rtl w:val="0"/>
        </w:rPr>
        <w:t xml:space="preserve">BR-02: Refund decisions require a clear decision reason. Rejection and partial approval must explain why the full requested amount is not refunded.</w:t>
      </w:r>
    </w:p>
    <w:p w:rsidR="00000000" w:rsidDel="00000000" w:rsidP="00000000" w:rsidRDefault="00000000" w:rsidRPr="00000000" w14:paraId="00001759">
      <w:pPr>
        <w:numPr>
          <w:ilvl w:val="0"/>
          <w:numId w:val="134"/>
        </w:numPr>
        <w:spacing w:after="0" w:afterAutospacing="0"/>
        <w:ind w:left="720" w:hanging="360"/>
        <w:rPr/>
      </w:pPr>
      <w:r w:rsidDel="00000000" w:rsidR="00000000" w:rsidRPr="00000000">
        <w:rPr>
          <w:rtl w:val="0"/>
        </w:rPr>
        <w:t xml:space="preserve">BR-03: Approved refund amount must be greater than zero and must not exceed the eligible escrow/payment amount.</w:t>
      </w:r>
    </w:p>
    <w:p w:rsidR="00000000" w:rsidDel="00000000" w:rsidP="00000000" w:rsidRDefault="00000000" w:rsidRPr="00000000" w14:paraId="0000175A">
      <w:pPr>
        <w:numPr>
          <w:ilvl w:val="0"/>
          <w:numId w:val="134"/>
        </w:numPr>
        <w:spacing w:after="0" w:afterAutospacing="0"/>
        <w:ind w:left="720" w:hanging="360"/>
        <w:rPr/>
      </w:pPr>
      <w:r w:rsidDel="00000000" w:rsidR="00000000" w:rsidRPr="00000000">
        <w:rPr>
          <w:rtl w:val="0"/>
        </w:rPr>
        <w:t xml:space="preserve">BR-04: Refund may proceed only when the related class/assignment/enrollment and escrow/payment state are eligible, following GB-04.</w:t>
      </w:r>
    </w:p>
    <w:p w:rsidR="00000000" w:rsidDel="00000000" w:rsidP="00000000" w:rsidRDefault="00000000" w:rsidRPr="00000000" w14:paraId="0000175B">
      <w:pPr>
        <w:numPr>
          <w:ilvl w:val="0"/>
          <w:numId w:val="134"/>
        </w:numPr>
        <w:spacing w:after="0" w:afterAutospacing="0"/>
        <w:ind w:left="720" w:hanging="360"/>
        <w:rPr/>
      </w:pPr>
      <w:r w:rsidDel="00000000" w:rsidR="00000000" w:rsidRPr="00000000">
        <w:rPr>
          <w:rtl w:val="0"/>
        </w:rPr>
        <w:t xml:space="preserve">BR-05: Refund request status changes must follow the allowed lifecycle and write an audit record, following GB-06.</w:t>
      </w:r>
    </w:p>
    <w:p w:rsidR="00000000" w:rsidDel="00000000" w:rsidP="00000000" w:rsidRDefault="00000000" w:rsidRPr="00000000" w14:paraId="0000175C">
      <w:pPr>
        <w:numPr>
          <w:ilvl w:val="0"/>
          <w:numId w:val="134"/>
        </w:numPr>
        <w:spacing w:after="0" w:afterAutospacing="0"/>
        <w:ind w:left="720" w:hanging="360"/>
        <w:rPr/>
      </w:pPr>
      <w:r w:rsidDel="00000000" w:rsidR="00000000" w:rsidRPr="00000000">
        <w:rPr>
          <w:rtl w:val="0"/>
        </w:rPr>
        <w:t xml:space="preserve">BR-06: Evidence files and sensitive payment details must be accessible only to authorized users, following GB-05.</w:t>
      </w:r>
    </w:p>
    <w:p w:rsidR="00000000" w:rsidDel="00000000" w:rsidP="00000000" w:rsidRDefault="00000000" w:rsidRPr="00000000" w14:paraId="0000175D">
      <w:pPr>
        <w:numPr>
          <w:ilvl w:val="0"/>
          <w:numId w:val="134"/>
        </w:numPr>
        <w:spacing w:after="0" w:afterAutospacing="0"/>
        <w:ind w:left="720" w:hanging="360"/>
        <w:rPr/>
      </w:pPr>
      <w:r w:rsidDel="00000000" w:rsidR="00000000" w:rsidRPr="00000000">
        <w:rPr>
          <w:rtl w:val="0"/>
        </w:rPr>
        <w:t xml:space="preserve">BR-07: Refund decisions must notify affected active parties, following GB-09.</w:t>
      </w:r>
    </w:p>
    <w:p w:rsidR="00000000" w:rsidDel="00000000" w:rsidP="00000000" w:rsidRDefault="00000000" w:rsidRPr="00000000" w14:paraId="0000175E">
      <w:pPr>
        <w:numPr>
          <w:ilvl w:val="0"/>
          <w:numId w:val="134"/>
        </w:numPr>
        <w:spacing w:after="0" w:afterAutospacing="0"/>
        <w:ind w:left="720" w:hanging="360"/>
        <w:rPr/>
      </w:pPr>
      <w:r w:rsidDel="00000000" w:rsidR="00000000" w:rsidRPr="00000000">
        <w:rPr>
          <w:rtl w:val="0"/>
        </w:rPr>
        <w:t xml:space="preserve">BR-08: If a refund request is linked to an unresolved dispute, final refund processing must wait for the dispute decision unless policy explicitly allows interim action.</w:t>
      </w:r>
    </w:p>
    <w:p w:rsidR="00000000" w:rsidDel="00000000" w:rsidP="00000000" w:rsidRDefault="00000000" w:rsidRPr="00000000" w14:paraId="0000175F">
      <w:pPr>
        <w:numPr>
          <w:ilvl w:val="0"/>
          <w:numId w:val="134"/>
        </w:numPr>
        <w:ind w:left="720" w:hanging="360"/>
        <w:rPr/>
      </w:pPr>
      <w:r w:rsidDel="00000000" w:rsidR="00000000" w:rsidRPr="00000000">
        <w:rPr>
          <w:rtl w:val="0"/>
        </w:rPr>
        <w:t xml:space="preserve">BR-09: The system must process refund instructions idempotently so repeated submits or payment callbacks do not create duplicate refunds.</w:t>
      </w:r>
      <w:r w:rsidDel="00000000" w:rsidR="00000000" w:rsidRPr="00000000">
        <w:rPr>
          <w:rtl w:val="0"/>
        </w:rPr>
      </w:r>
    </w:p>
    <w:p w:rsidR="00000000" w:rsidDel="00000000" w:rsidP="00000000" w:rsidRDefault="00000000" w:rsidRPr="00000000" w14:paraId="00001760">
      <w:pPr>
        <w:rPr/>
      </w:pPr>
      <w:r w:rsidDel="00000000" w:rsidR="00000000" w:rsidRPr="00000000">
        <w:rPr>
          <w:rtl w:val="0"/>
        </w:rPr>
        <w:t xml:space="preserve"> </w:t>
      </w:r>
    </w:p>
    <w:p w:rsidR="00000000" w:rsidDel="00000000" w:rsidP="00000000" w:rsidRDefault="00000000" w:rsidRPr="00000000" w14:paraId="00001761">
      <w:pPr>
        <w:spacing w:after="80" w:before="260" w:lineRule="auto"/>
        <w:rPr>
          <w:b w:val="1"/>
          <w:bCs w:val="1"/>
          <w:sz w:val="36"/>
          <w:szCs w:val="36"/>
        </w:rPr>
      </w:pPr>
      <w:r w:rsidDel="00000000" w:rsidR="00000000" w:rsidRPr="00000000">
        <w:rPr>
          <w:b w:val="1"/>
          <w:bCs w:val="1"/>
          <w:sz w:val="36"/>
          <w:szCs w:val="36"/>
          <w:rtl w:val="0"/>
        </w:rPr>
        <w:t xml:space="preserve">Request Fields — ManageRefundRequest</w:t>
      </w:r>
    </w:p>
    <w:tbl>
      <w:tblPr>
        <w:tblStyle w:val="Table478"/>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762">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763">
            <w:pPr>
              <w:rPr/>
            </w:pPr>
            <w:r w:rsidDel="00000000" w:rsidR="00000000" w:rsidRPr="00000000">
              <w:rPr>
                <w:rtl w:val="0"/>
              </w:rPr>
              <w:t xml:space="preserve">Field name: business term — not a variable name. Type: Text / Number / Date / File / Yes/No — not code types (String, Integer, Boolean). Rule: plain language constraint — e.g. 'Required. Between 4 and 50 characters.' On success: describe what the person sees — e.g. 'Person is redirected to the job detail page with a confirmation message'.</w:t>
            </w:r>
          </w:p>
        </w:tc>
      </w:tr>
    </w:tbl>
    <w:p w:rsidR="00000000" w:rsidDel="00000000" w:rsidP="00000000" w:rsidRDefault="00000000" w:rsidRPr="00000000" w14:paraId="00001764">
      <w:pPr>
        <w:rPr/>
      </w:pPr>
      <w:r w:rsidDel="00000000" w:rsidR="00000000" w:rsidRPr="00000000">
        <w:rPr>
          <w:rtl w:val="0"/>
        </w:rPr>
        <w:t xml:space="preserve"> </w:t>
      </w:r>
    </w:p>
    <w:p w:rsidR="00000000" w:rsidDel="00000000" w:rsidP="00000000" w:rsidRDefault="00000000" w:rsidRPr="00000000" w14:paraId="00001765">
      <w:pPr>
        <w:rPr/>
      </w:pPr>
      <w:r w:rsidDel="00000000" w:rsidR="00000000" w:rsidRPr="00000000">
        <w:rPr>
          <w:rtl w:val="0"/>
        </w:rPr>
      </w:r>
    </w:p>
    <w:tbl>
      <w:tblPr>
        <w:tblStyle w:val="Table479"/>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6"/>
        <w:gridCol w:w="1202"/>
        <w:gridCol w:w="6317"/>
        <w:tblGridChange w:id="0">
          <w:tblGrid>
            <w:gridCol w:w="1506"/>
            <w:gridCol w:w="1202"/>
            <w:gridCol w:w="6317"/>
          </w:tblGrid>
        </w:tblGridChange>
      </w:tblGrid>
      <w:tr>
        <w:trPr>
          <w:cantSplit w:val="0"/>
          <w:trHeight w:val="615" w:hRule="atLeast"/>
          <w:tblHeader w:val="0"/>
        </w:trPr>
        <w:tc>
          <w:tcPr>
            <w:tcBorders>
              <w:top w:color="993c1d" w:space="0" w:sz="6" w:val="single"/>
              <w:left w:color="993c1d" w:space="0" w:sz="6" w:val="single"/>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1766">
            <w:pPr>
              <w:rPr>
                <w:b w:val="1"/>
                <w:bCs w:val="1"/>
                <w:color w:val="ffffff"/>
              </w:rPr>
            </w:pPr>
            <w:r w:rsidDel="00000000" w:rsidR="00000000" w:rsidRPr="00000000">
              <w:rPr>
                <w:b w:val="1"/>
                <w:bCs w:val="1"/>
                <w:color w:val="ffffff"/>
                <w:rtl w:val="0"/>
              </w:rPr>
              <w:t xml:space="preserve">Field</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1767">
            <w:pPr>
              <w:rPr>
                <w:b w:val="1"/>
                <w:bCs w:val="1"/>
                <w:color w:val="ffffff"/>
              </w:rPr>
            </w:pPr>
            <w:r w:rsidDel="00000000" w:rsidR="00000000" w:rsidRPr="00000000">
              <w:rPr>
                <w:b w:val="1"/>
                <w:bCs w:val="1"/>
                <w:color w:val="ffffff"/>
                <w:rtl w:val="0"/>
              </w:rPr>
              <w:t xml:space="preserve">Type</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1768">
            <w:pPr>
              <w:rPr>
                <w:b w:val="1"/>
                <w:bCs w:val="1"/>
                <w:color w:val="ffffff"/>
              </w:rPr>
            </w:pPr>
            <w:r w:rsidDel="00000000" w:rsidR="00000000" w:rsidRPr="00000000">
              <w:rPr>
                <w:b w:val="1"/>
                <w:bCs w:val="1"/>
                <w:color w:val="ffffff"/>
                <w:rtl w:val="0"/>
              </w:rPr>
              <w:t xml:space="preserve">Rule</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769">
            <w:pPr>
              <w:rPr/>
            </w:pPr>
            <w:r w:rsidDel="00000000" w:rsidR="00000000" w:rsidRPr="00000000">
              <w:rPr>
                <w:rtl w:val="0"/>
              </w:rPr>
              <w:t xml:space="preserve">Refund request ID</w:t>
            </w: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76A">
            <w:pPr>
              <w:rPr/>
            </w:pPr>
            <w:r w:rsidDel="00000000" w:rsidR="00000000" w:rsidRPr="00000000">
              <w:rPr>
                <w:rtl w:val="0"/>
              </w:rPr>
              <w:t xml:space="preserve">Number</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76B">
            <w:pPr>
              <w:rPr/>
            </w:pPr>
            <w:r w:rsidDel="00000000" w:rsidR="00000000" w:rsidRPr="00000000">
              <w:rPr>
                <w:rtl w:val="0"/>
              </w:rPr>
              <w:t xml:space="preserve">Required. Must identify an existing RefundRequest.</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76C">
            <w:pPr>
              <w:rPr/>
            </w:pPr>
            <w:r w:rsidDel="00000000" w:rsidR="00000000" w:rsidRPr="00000000">
              <w:rPr>
                <w:rtl w:val="0"/>
              </w:rPr>
              <w:t xml:space="preserve">Action</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76D">
            <w:pPr>
              <w:rPr/>
            </w:pPr>
            <w:r w:rsidDel="00000000" w:rsidR="00000000" w:rsidRPr="00000000">
              <w:rPr>
                <w:rtl w:val="0"/>
              </w:rPr>
              <w:t xml:space="preserve">Text</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76E">
            <w:pPr>
              <w:rPr/>
            </w:pPr>
            <w:r w:rsidDel="00000000" w:rsidR="00000000" w:rsidRPr="00000000">
              <w:rPr>
                <w:rtl w:val="0"/>
              </w:rPr>
              <w:t xml:space="preserve">Required. Request information, approve, partial approve, reject, mark manual processing, close.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76F">
            <w:pPr>
              <w:rPr/>
            </w:pPr>
            <w:r w:rsidDel="00000000" w:rsidR="00000000" w:rsidRPr="00000000">
              <w:rPr>
                <w:rtl w:val="0"/>
              </w:rPr>
              <w:t xml:space="preserve">Approved amount</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770">
            <w:pPr>
              <w:rPr/>
            </w:pPr>
            <w:r w:rsidDel="00000000" w:rsidR="00000000" w:rsidRPr="00000000">
              <w:rPr>
                <w:rtl w:val="0"/>
              </w:rPr>
              <w:t xml:space="preserve">Number</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771">
            <w:pPr>
              <w:rPr/>
            </w:pPr>
            <w:r w:rsidDel="00000000" w:rsidR="00000000" w:rsidRPr="00000000">
              <w:rPr>
                <w:rtl w:val="0"/>
              </w:rPr>
              <w:t xml:space="preserve">Required for approve or partial approve. Must be greater than zero and not exceed eligible amount.</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772">
            <w:pPr>
              <w:rPr/>
            </w:pPr>
            <w:r w:rsidDel="00000000" w:rsidR="00000000" w:rsidRPr="00000000">
              <w:rPr>
                <w:rtl w:val="0"/>
              </w:rPr>
              <w:t xml:space="preserve">Decision reason</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773">
            <w:pPr>
              <w:rPr/>
            </w:pPr>
            <w:r w:rsidDel="00000000" w:rsidR="00000000" w:rsidRPr="00000000">
              <w:rPr>
                <w:rtl w:val="0"/>
              </w:rPr>
              <w:t xml:space="preserve">Text</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774">
            <w:pPr>
              <w:rPr/>
            </w:pPr>
            <w:r w:rsidDel="00000000" w:rsidR="00000000" w:rsidRPr="00000000">
              <w:rPr>
                <w:rtl w:val="0"/>
              </w:rPr>
              <w:t xml:space="preserve">Required. Minimum 10 characters, maximum 2000 characters.</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775">
            <w:pPr>
              <w:rPr/>
            </w:pPr>
            <w:r w:rsidDel="00000000" w:rsidR="00000000" w:rsidRPr="00000000">
              <w:rPr>
                <w:rtl w:val="0"/>
              </w:rPr>
              <w:t xml:space="preserve">Requested information</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776">
            <w:pPr>
              <w:rPr/>
            </w:pPr>
            <w:r w:rsidDel="00000000" w:rsidR="00000000" w:rsidRPr="00000000">
              <w:rPr>
                <w:rtl w:val="0"/>
              </w:rPr>
              <w:t xml:space="preserve">Text</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777">
            <w:pPr>
              <w:rPr/>
            </w:pPr>
            <w:r w:rsidDel="00000000" w:rsidR="00000000" w:rsidRPr="00000000">
              <w:rPr>
                <w:rtl w:val="0"/>
              </w:rPr>
              <w:t xml:space="preserve">Required if action is request information.</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778">
            <w:pPr>
              <w:rPr/>
            </w:pPr>
            <w:r w:rsidDel="00000000" w:rsidR="00000000" w:rsidRPr="00000000">
              <w:rPr>
                <w:rtl w:val="0"/>
              </w:rPr>
              <w:t xml:space="preserve">Manual processing note</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779">
            <w:pPr>
              <w:rPr/>
            </w:pPr>
            <w:r w:rsidDel="00000000" w:rsidR="00000000" w:rsidRPr="00000000">
              <w:rPr>
                <w:rtl w:val="0"/>
              </w:rPr>
              <w:t xml:space="preserve">Text</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77A">
            <w:pPr>
              <w:rPr/>
            </w:pPr>
            <w:r w:rsidDel="00000000" w:rsidR="00000000" w:rsidRPr="00000000">
              <w:rPr>
                <w:rtl w:val="0"/>
              </w:rPr>
              <w:t xml:space="preserve">Required if action is mark manual processing.</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77B">
            <w:pPr>
              <w:rPr/>
            </w:pPr>
            <w:r w:rsidDel="00000000" w:rsidR="00000000" w:rsidRPr="00000000">
              <w:rPr>
                <w:rtl w:val="0"/>
              </w:rPr>
              <w:t xml:space="preserve">Expected updated time</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77C">
            <w:pPr>
              <w:rPr/>
            </w:pPr>
            <w:r w:rsidDel="00000000" w:rsidR="00000000" w:rsidRPr="00000000">
              <w:rPr>
                <w:rtl w:val="0"/>
              </w:rPr>
              <w:t xml:space="preserve">Date</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77D">
            <w:pPr>
              <w:rPr/>
            </w:pPr>
            <w:r w:rsidDel="00000000" w:rsidR="00000000" w:rsidRPr="00000000">
              <w:rPr>
                <w:rtl w:val="0"/>
              </w:rPr>
              <w:t xml:space="preserve">Optional. Used to detect stale refund request records before saving.</w:t>
            </w:r>
          </w:p>
        </w:tc>
      </w:tr>
    </w:tbl>
    <w:p w:rsidR="00000000" w:rsidDel="00000000" w:rsidP="00000000" w:rsidRDefault="00000000" w:rsidRPr="00000000" w14:paraId="0000177E">
      <w:pPr>
        <w:rPr/>
      </w:pPr>
      <w:r w:rsidDel="00000000" w:rsidR="00000000" w:rsidRPr="00000000">
        <w:rPr>
          <w:rtl w:val="0"/>
        </w:rPr>
        <w:t xml:space="preserve">On success: The refund request status and decision history are updated; related payment/escrow records are processed if applicable; affected parties are notified.</w:t>
      </w:r>
    </w:p>
    <w:p w:rsidR="00000000" w:rsidDel="00000000" w:rsidP="00000000" w:rsidRDefault="00000000" w:rsidRPr="00000000" w14:paraId="0000177F">
      <w:pPr>
        <w:rPr/>
      </w:pPr>
      <w:r w:rsidDel="00000000" w:rsidR="00000000" w:rsidRPr="00000000">
        <w:rPr>
          <w:rtl w:val="0"/>
        </w:rPr>
        <w:t xml:space="preserve"> </w:t>
      </w:r>
    </w:p>
    <w:p w:rsidR="00000000" w:rsidDel="00000000" w:rsidP="00000000" w:rsidRDefault="00000000" w:rsidRPr="00000000" w14:paraId="00001780">
      <w:pPr>
        <w:spacing w:after="80" w:before="260" w:lineRule="auto"/>
        <w:rPr>
          <w:b w:val="1"/>
          <w:bCs w:val="1"/>
          <w:sz w:val="36"/>
          <w:szCs w:val="36"/>
        </w:rPr>
      </w:pPr>
      <w:r w:rsidDel="00000000" w:rsidR="00000000" w:rsidRPr="00000000">
        <w:rPr>
          <w:b w:val="1"/>
          <w:bCs w:val="1"/>
          <w:sz w:val="36"/>
          <w:szCs w:val="36"/>
          <w:rtl w:val="0"/>
        </w:rPr>
        <w:t xml:space="preserve">Allowed Roles</w:t>
      </w:r>
    </w:p>
    <w:tbl>
      <w:tblPr>
        <w:tblStyle w:val="Table480"/>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08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781">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782">
            <w:pPr>
              <w:rPr/>
            </w:pPr>
            <w:r w:rsidDel="00000000" w:rsidR="00000000" w:rsidRPr="00000000">
              <w:rPr>
                <w:rtl w:val="0"/>
              </w:rPr>
              <w:t xml:space="preserve">List roles from PRD §2.1 that may perform this UC. 'Public' means no sign-in required. Do not describe technical enforcement mechanisms here — those are in TDS §4.</w:t>
            </w:r>
          </w:p>
        </w:tc>
      </w:tr>
    </w:tbl>
    <w:p w:rsidR="00000000" w:rsidDel="00000000" w:rsidP="00000000" w:rsidRDefault="00000000" w:rsidRPr="00000000" w14:paraId="00001783">
      <w:pPr>
        <w:rPr/>
      </w:pPr>
      <w:r w:rsidDel="00000000" w:rsidR="00000000" w:rsidRPr="00000000">
        <w:rPr>
          <w:rtl w:val="0"/>
        </w:rPr>
        <w:t xml:space="preserve"> </w:t>
      </w:r>
    </w:p>
    <w:p w:rsidR="00000000" w:rsidDel="00000000" w:rsidP="00000000" w:rsidRDefault="00000000" w:rsidRPr="00000000" w14:paraId="00001784">
      <w:pPr>
        <w:rPr/>
      </w:pPr>
      <w:r w:rsidDel="00000000" w:rsidR="00000000" w:rsidRPr="00000000">
        <w:rPr>
          <w:rtl w:val="0"/>
        </w:rPr>
        <w:t xml:space="preserve">Platform Admin.</w:t>
      </w:r>
    </w:p>
    <w:p w:rsidR="00000000" w:rsidDel="00000000" w:rsidP="00000000" w:rsidRDefault="00000000" w:rsidRPr="00000000" w14:paraId="00001785">
      <w:pPr>
        <w:rPr/>
      </w:pPr>
      <w:bookmarkStart w:colFirst="0" w:colLast="0" w:name="_heading=h.gn7yz4sigb2u" w:id="165"/>
      <w:bookmarkEnd w:id="165"/>
      <w:r w:rsidDel="00000000" w:rsidR="00000000" w:rsidRPr="00000000">
        <w:rPr>
          <w:rtl w:val="0"/>
        </w:rPr>
        <w:t xml:space="preserve"> </w:t>
      </w:r>
    </w:p>
    <w:p w:rsidR="00000000" w:rsidDel="00000000" w:rsidP="00000000" w:rsidRDefault="00000000" w:rsidRPr="00000000" w14:paraId="00001786">
      <w:pPr>
        <w:spacing w:after="80" w:before="360" w:lineRule="auto"/>
        <w:rPr>
          <w:b w:val="1"/>
          <w:bCs w:val="1"/>
          <w:sz w:val="36"/>
          <w:szCs w:val="36"/>
        </w:rPr>
      </w:pPr>
      <w:r w:rsidDel="00000000" w:rsidR="00000000" w:rsidRPr="00000000">
        <w:rPr>
          <w:b w:val="1"/>
          <w:bCs w:val="1"/>
          <w:sz w:val="36"/>
          <w:szCs w:val="36"/>
          <w:rtl w:val="0"/>
        </w:rPr>
        <w:t xml:space="preserve">Verification Criteria</w:t>
      </w:r>
    </w:p>
    <w:p w:rsidR="00000000" w:rsidDel="00000000" w:rsidP="00000000" w:rsidRDefault="00000000" w:rsidRPr="00000000" w14:paraId="00001787">
      <w:pPr>
        <w:spacing w:after="80" w:before="360" w:lineRule="auto"/>
        <w:rPr>
          <w:b w:val="1"/>
          <w:bCs w:val="1"/>
          <w:sz w:val="36"/>
          <w:szCs w:val="36"/>
        </w:rPr>
      </w:pPr>
      <w:r w:rsidDel="00000000" w:rsidR="00000000" w:rsidRPr="00000000">
        <w:rPr>
          <w:rtl w:val="0"/>
        </w:rPr>
      </w:r>
    </w:p>
    <w:p w:rsidR="00000000" w:rsidDel="00000000" w:rsidP="00000000" w:rsidRDefault="00000000" w:rsidRPr="00000000" w14:paraId="00001788">
      <w:pPr>
        <w:rPr/>
      </w:pPr>
      <w:r w:rsidDel="00000000" w:rsidR="00000000" w:rsidRPr="00000000">
        <w:rPr>
          <w:rtl w:val="0"/>
        </w:rPr>
        <w:t xml:space="preserve">Given</w:t>
        <w:tab/>
        <w:t xml:space="preserve"> a RefundRequest is linked to eligible HELD escrow  </w:t>
      </w:r>
    </w:p>
    <w:p w:rsidR="00000000" w:rsidDel="00000000" w:rsidP="00000000" w:rsidRDefault="00000000" w:rsidRPr="00000000" w14:paraId="00001789">
      <w:pPr>
        <w:rPr/>
      </w:pPr>
      <w:r w:rsidDel="00000000" w:rsidR="00000000" w:rsidRPr="00000000">
        <w:rPr>
          <w:rtl w:val="0"/>
        </w:rPr>
        <w:t xml:space="preserve">When</w:t>
        <w:tab/>
        <w:t xml:space="preserve"> Platform Admin approves a partial refund with a valid reason and amount  </w:t>
      </w:r>
    </w:p>
    <w:p w:rsidR="00000000" w:rsidDel="00000000" w:rsidP="00000000" w:rsidRDefault="00000000" w:rsidRPr="00000000" w14:paraId="0000178A">
      <w:pPr>
        <w:rPr/>
      </w:pPr>
      <w:r w:rsidDel="00000000" w:rsidR="00000000" w:rsidRPr="00000000">
        <w:rPr>
          <w:rtl w:val="0"/>
        </w:rPr>
        <w:t xml:space="preserve">Then </w:t>
        <w:tab/>
        <w:t xml:space="preserve">the RefundRequest becomes PARTIALLY_APPROVED AND UC-40 processes the approved refund amount AND affected parties are notified.</w:t>
      </w:r>
    </w:p>
    <w:p w:rsidR="00000000" w:rsidDel="00000000" w:rsidP="00000000" w:rsidRDefault="00000000" w:rsidRPr="00000000" w14:paraId="0000178B">
      <w:pPr>
        <w:rPr/>
      </w:pPr>
      <w:r w:rsidDel="00000000" w:rsidR="00000000" w:rsidRPr="00000000">
        <w:rPr>
          <w:rtl w:val="0"/>
        </w:rPr>
      </w:r>
    </w:p>
    <w:p w:rsidR="00000000" w:rsidDel="00000000" w:rsidP="00000000" w:rsidRDefault="00000000" w:rsidRPr="00000000" w14:paraId="0000178C">
      <w:pPr>
        <w:rPr/>
      </w:pPr>
      <w:r w:rsidDel="00000000" w:rsidR="00000000" w:rsidRPr="00000000">
        <w:rPr>
          <w:rtl w:val="0"/>
        </w:rPr>
        <w:t xml:space="preserve">Given </w:t>
        <w:tab/>
        <w:t xml:space="preserve">a RefundRequest does not satisfy refund policy  </w:t>
      </w:r>
    </w:p>
    <w:p w:rsidR="00000000" w:rsidDel="00000000" w:rsidP="00000000" w:rsidRDefault="00000000" w:rsidRPr="00000000" w14:paraId="0000178D">
      <w:pPr>
        <w:rPr/>
      </w:pPr>
      <w:r w:rsidDel="00000000" w:rsidR="00000000" w:rsidRPr="00000000">
        <w:rPr>
          <w:rtl w:val="0"/>
        </w:rPr>
        <w:t xml:space="preserve">When </w:t>
        <w:tab/>
        <w:t xml:space="preserve">Platform Admin rejects it with a reason  </w:t>
      </w:r>
    </w:p>
    <w:p w:rsidR="00000000" w:rsidDel="00000000" w:rsidP="00000000" w:rsidRDefault="00000000" w:rsidRPr="00000000" w14:paraId="0000178E">
      <w:pPr>
        <w:rPr/>
      </w:pPr>
      <w:r w:rsidDel="00000000" w:rsidR="00000000" w:rsidRPr="00000000">
        <w:rPr>
          <w:rtl w:val="0"/>
        </w:rPr>
        <w:t xml:space="preserve">Then </w:t>
        <w:tab/>
        <w:t xml:space="preserve">the RefundRequest becomes REJECTED AND no refund transaction is created AND the requester is notified.</w:t>
      </w:r>
    </w:p>
    <w:p w:rsidR="00000000" w:rsidDel="00000000" w:rsidP="00000000" w:rsidRDefault="00000000" w:rsidRPr="00000000" w14:paraId="0000178F">
      <w:pPr>
        <w:rPr/>
      </w:pPr>
      <w:r w:rsidDel="00000000" w:rsidR="00000000" w:rsidRPr="00000000">
        <w:rPr>
          <w:rtl w:val="0"/>
        </w:rPr>
        <w:t xml:space="preserve"> </w:t>
      </w:r>
    </w:p>
    <w:p w:rsidR="00000000" w:rsidDel="00000000" w:rsidP="00000000" w:rsidRDefault="00000000" w:rsidRPr="00000000" w14:paraId="00001790">
      <w:pPr>
        <w:rPr>
          <w:i w:val="1"/>
          <w:iCs w:val="1"/>
        </w:rPr>
      </w:pPr>
      <w:r w:rsidDel="00000000" w:rsidR="00000000" w:rsidRPr="00000000">
        <w:rPr>
          <w:i w:val="1"/>
          <w:iCs w:val="1"/>
          <w:rtl w:val="0"/>
        </w:rPr>
        <w:t xml:space="preserve">Additional scenarios to cover in tests:</w:t>
      </w:r>
    </w:p>
    <w:p w:rsidR="00000000" w:rsidDel="00000000" w:rsidP="00000000" w:rsidRDefault="00000000" w:rsidRPr="00000000" w14:paraId="00001791">
      <w:pPr>
        <w:numPr>
          <w:ilvl w:val="0"/>
          <w:numId w:val="48"/>
        </w:numPr>
        <w:spacing w:after="0" w:afterAutospacing="0"/>
        <w:ind w:left="720" w:hanging="360"/>
        <w:rPr/>
      </w:pPr>
      <w:r w:rsidDel="00000000" w:rsidR="00000000" w:rsidRPr="00000000">
        <w:rPr>
          <w:rtl w:val="0"/>
        </w:rPr>
        <w:t xml:space="preserve">Request more information -&gt; status becomes WAITING_INFORMATION and requester is notified.</w:t>
      </w:r>
    </w:p>
    <w:p w:rsidR="00000000" w:rsidDel="00000000" w:rsidP="00000000" w:rsidRDefault="00000000" w:rsidRPr="00000000" w14:paraId="00001792">
      <w:pPr>
        <w:numPr>
          <w:ilvl w:val="0"/>
          <w:numId w:val="48"/>
        </w:numPr>
        <w:spacing w:after="0" w:afterAutospacing="0"/>
        <w:ind w:left="720" w:hanging="360"/>
        <w:rPr/>
      </w:pPr>
      <w:r w:rsidDel="00000000" w:rsidR="00000000" w:rsidRPr="00000000">
        <w:rPr>
          <w:rtl w:val="0"/>
        </w:rPr>
        <w:t xml:space="preserve">Approved amount exceeds eligible escrow -&gt; blocked.</w:t>
      </w:r>
    </w:p>
    <w:p w:rsidR="00000000" w:rsidDel="00000000" w:rsidP="00000000" w:rsidRDefault="00000000" w:rsidRPr="00000000" w14:paraId="00001793">
      <w:pPr>
        <w:numPr>
          <w:ilvl w:val="0"/>
          <w:numId w:val="48"/>
        </w:numPr>
        <w:spacing w:after="0" w:afterAutospacing="0"/>
        <w:ind w:left="720" w:hanging="360"/>
        <w:rPr/>
      </w:pPr>
      <w:r w:rsidDel="00000000" w:rsidR="00000000" w:rsidRPr="00000000">
        <w:rPr>
          <w:rtl w:val="0"/>
        </w:rPr>
        <w:t xml:space="preserve">Refund processing fails in UC-40 -&gt; request moves to FAILED or MANUAL_PROCESSING.</w:t>
      </w:r>
    </w:p>
    <w:p w:rsidR="00000000" w:rsidDel="00000000" w:rsidP="00000000" w:rsidRDefault="00000000" w:rsidRPr="00000000" w14:paraId="00001794">
      <w:pPr>
        <w:numPr>
          <w:ilvl w:val="0"/>
          <w:numId w:val="48"/>
        </w:numPr>
        <w:spacing w:after="0" w:afterAutospacing="0"/>
        <w:ind w:left="720" w:hanging="360"/>
        <w:rPr/>
      </w:pPr>
      <w:r w:rsidDel="00000000" w:rsidR="00000000" w:rsidRPr="00000000">
        <w:rPr>
          <w:rtl w:val="0"/>
        </w:rPr>
        <w:t xml:space="preserve">Stale admin submit -&gt; blocked and reload required.</w:t>
      </w:r>
    </w:p>
    <w:p w:rsidR="00000000" w:rsidDel="00000000" w:rsidP="00000000" w:rsidRDefault="00000000" w:rsidRPr="00000000" w14:paraId="00001795">
      <w:pPr>
        <w:numPr>
          <w:ilvl w:val="0"/>
          <w:numId w:val="48"/>
        </w:numPr>
        <w:ind w:left="720" w:hanging="360"/>
        <w:rPr/>
      </w:pPr>
      <w:r w:rsidDel="00000000" w:rsidR="00000000" w:rsidRPr="00000000">
        <w:rPr>
          <w:rtl w:val="0"/>
        </w:rPr>
        <w:t xml:space="preserve">Withdrawn request -&gt; no refund is processed.</w:t>
      </w:r>
      <w:r w:rsidDel="00000000" w:rsidR="00000000" w:rsidRPr="00000000">
        <w:rPr>
          <w:rtl w:val="0"/>
        </w:rPr>
      </w:r>
    </w:p>
    <w:p w:rsidR="00000000" w:rsidDel="00000000" w:rsidP="00000000" w:rsidRDefault="00000000" w:rsidRPr="00000000" w14:paraId="00001796">
      <w:pPr>
        <w:rPr/>
      </w:pPr>
      <w:r w:rsidDel="00000000" w:rsidR="00000000" w:rsidRPr="00000000">
        <w:rPr>
          <w:rtl w:val="0"/>
        </w:rPr>
        <w:t xml:space="preserve"> </w:t>
      </w:r>
    </w:p>
    <w:p w:rsidR="00000000" w:rsidDel="00000000" w:rsidP="00000000" w:rsidRDefault="00000000" w:rsidRPr="00000000" w14:paraId="00001797">
      <w:pPr>
        <w:pStyle w:val="Heading1"/>
        <w:spacing w:after="120" w:before="480" w:lineRule="auto"/>
        <w:rPr>
          <w:color w:val="00ffff"/>
          <w:sz w:val="46"/>
          <w:szCs w:val="46"/>
        </w:rPr>
      </w:pPr>
      <w:bookmarkStart w:colFirst="0" w:colLast="0" w:name="_heading=h.c220uzdg9mb" w:id="166"/>
      <w:bookmarkEnd w:id="166"/>
      <w:r w:rsidDel="00000000" w:rsidR="00000000" w:rsidRPr="00000000">
        <w:rPr>
          <w:color w:val="00ffff"/>
          <w:sz w:val="46"/>
          <w:szCs w:val="46"/>
          <w:rtl w:val="0"/>
        </w:rPr>
        <w:t xml:space="preserve">UC-52: Report User or Class</w:t>
      </w:r>
    </w:p>
    <w:p w:rsidR="00000000" w:rsidDel="00000000" w:rsidP="00000000" w:rsidRDefault="00000000" w:rsidRPr="00000000" w14:paraId="00001798">
      <w:pPr>
        <w:rPr/>
      </w:pPr>
      <w:bookmarkStart w:colFirst="0" w:colLast="0" w:name="_heading=h.f8g73iyd2zir" w:id="167"/>
      <w:bookmarkEnd w:id="167"/>
      <w:r w:rsidDel="00000000" w:rsidR="00000000" w:rsidRPr="00000000">
        <w:rPr>
          <w:rtl w:val="0"/>
        </w:rPr>
        <w:t xml:space="preserve"> </w:t>
      </w:r>
    </w:p>
    <w:tbl>
      <w:tblPr>
        <w:tblStyle w:val="Table481"/>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08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799">
            <w:pPr>
              <w:spacing w:after="40" w:lineRule="auto"/>
              <w:rPr>
                <w:b w:val="1"/>
                <w:bCs w:val="1"/>
                <w:color w:val="993c1d"/>
              </w:rPr>
            </w:pPr>
            <w:r w:rsidDel="00000000" w:rsidR="00000000" w:rsidRPr="00000000">
              <w:rPr>
                <w:b w:val="1"/>
                <w:bCs w:val="1"/>
                <w:color w:val="993c1d"/>
                <w:rtl w:val="0"/>
              </w:rPr>
              <w:t xml:space="preserve">UI-type block</w:t>
            </w:r>
          </w:p>
          <w:p w:rsidR="00000000" w:rsidDel="00000000" w:rsidP="00000000" w:rsidRDefault="00000000" w:rsidRPr="00000000" w14:paraId="0000179A">
            <w:pPr>
              <w:rPr/>
            </w:pPr>
            <w:r w:rsidDel="00000000" w:rsidR="00000000" w:rsidRPr="00000000">
              <w:rPr>
                <w:rtl w:val="0"/>
              </w:rPr>
              <w:t xml:space="preserve">Copy this block for each UI-type use case. Sections: Header | Main Flow | Alternative Flows | Business Rules | Request Fields | Allowed Roles | Verification Criteria</w:t>
            </w:r>
          </w:p>
        </w:tc>
      </w:tr>
    </w:tbl>
    <w:p w:rsidR="00000000" w:rsidDel="00000000" w:rsidP="00000000" w:rsidRDefault="00000000" w:rsidRPr="00000000" w14:paraId="0000179B">
      <w:pPr>
        <w:rPr/>
      </w:pPr>
      <w:bookmarkStart w:colFirst="0" w:colLast="0" w:name="_heading=h.fjsi535kn0yv" w:id="168"/>
      <w:bookmarkEnd w:id="168"/>
      <w:r w:rsidDel="00000000" w:rsidR="00000000" w:rsidRPr="00000000">
        <w:rPr>
          <w:rtl w:val="0"/>
        </w:rPr>
        <w:t xml:space="preserve"> </w:t>
      </w:r>
    </w:p>
    <w:tbl>
      <w:tblPr>
        <w:tblStyle w:val="Table482"/>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8"/>
        <w:gridCol w:w="7067"/>
        <w:tblGridChange w:id="0">
          <w:tblGrid>
            <w:gridCol w:w="1958"/>
            <w:gridCol w:w="7067"/>
          </w:tblGrid>
        </w:tblGridChange>
      </w:tblGrid>
      <w:tr>
        <w:trPr>
          <w:cantSplit w:val="0"/>
          <w:trHeight w:val="615" w:hRule="atLeast"/>
          <w:tblHeader w:val="0"/>
        </w:trPr>
        <w:tc>
          <w:tcPr>
            <w:tcBorders>
              <w:top w:color="993c1d" w:space="0" w:sz="6" w:val="single"/>
              <w:left w:color="993c1d" w:space="0" w:sz="6" w:val="single"/>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179C">
            <w:pPr>
              <w:rPr>
                <w:b w:val="1"/>
                <w:bCs w:val="1"/>
                <w:color w:val="ffffff"/>
              </w:rPr>
            </w:pPr>
            <w:r w:rsidDel="00000000" w:rsidR="00000000" w:rsidRPr="00000000">
              <w:rPr>
                <w:b w:val="1"/>
                <w:bCs w:val="1"/>
                <w:color w:val="ffffff"/>
                <w:rtl w:val="0"/>
              </w:rPr>
              <w:t xml:space="preserve">Field</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179D">
            <w:pPr>
              <w:rPr>
                <w:b w:val="1"/>
                <w:bCs w:val="1"/>
                <w:color w:val="ffffff"/>
              </w:rPr>
            </w:pPr>
            <w:r w:rsidDel="00000000" w:rsidR="00000000" w:rsidRPr="00000000">
              <w:rPr>
                <w:b w:val="1"/>
                <w:bCs w:val="1"/>
                <w:color w:val="ffffff"/>
                <w:rtl w:val="0"/>
              </w:rPr>
              <w:t xml:space="preserve">Value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79E">
            <w:pPr>
              <w:rPr/>
            </w:pPr>
            <w:r w:rsidDel="00000000" w:rsidR="00000000" w:rsidRPr="00000000">
              <w:rPr>
                <w:rtl w:val="0"/>
              </w:rPr>
              <w:t xml:space="preserve">Type</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79F">
            <w:pPr>
              <w:rPr/>
            </w:pPr>
            <w:r w:rsidDel="00000000" w:rsidR="00000000" w:rsidRPr="00000000">
              <w:rPr>
                <w:rtl w:val="0"/>
              </w:rPr>
              <w:t xml:space="preserve">UI</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7A0">
            <w:pPr>
              <w:rPr/>
            </w:pPr>
            <w:r w:rsidDel="00000000" w:rsidR="00000000" w:rsidRPr="00000000">
              <w:rPr>
                <w:rtl w:val="0"/>
              </w:rPr>
              <w:t xml:space="preserve">Primary Actor</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7A1">
            <w:pPr>
              <w:rPr/>
            </w:pPr>
            <w:r w:rsidDel="00000000" w:rsidR="00000000" w:rsidRPr="00000000">
              <w:rPr>
                <w:rtl w:val="0"/>
              </w:rPr>
              <w:t xml:space="preserve">Platform Admin</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7A2">
            <w:pPr>
              <w:rPr/>
            </w:pPr>
            <w:r w:rsidDel="00000000" w:rsidR="00000000" w:rsidRPr="00000000">
              <w:rPr>
                <w:rtl w:val="0"/>
              </w:rPr>
              <w:t xml:space="preserve">Secondary Actor(s)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7A3">
            <w:pPr>
              <w:rPr/>
            </w:pPr>
            <w:r w:rsidDel="00000000" w:rsidR="00000000" w:rsidRPr="00000000">
              <w:rPr>
                <w:rtl w:val="0"/>
              </w:rPr>
              <w:t xml:space="preserv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7A4">
            <w:pPr>
              <w:rPr/>
            </w:pPr>
            <w:r w:rsidDel="00000000" w:rsidR="00000000" w:rsidRPr="00000000">
              <w:rPr>
                <w:rtl w:val="0"/>
              </w:rPr>
              <w:t xml:space="preserve">Module</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7A5">
            <w:pPr>
              <w:rPr/>
            </w:pPr>
            <w:r w:rsidDel="00000000" w:rsidR="00000000" w:rsidRPr="00000000">
              <w:rPr>
                <w:rtl w:val="0"/>
              </w:rPr>
              <w:t xml:space="preserve">Administration</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7A6">
            <w:pPr>
              <w:rPr/>
            </w:pPr>
            <w:r w:rsidDel="00000000" w:rsidR="00000000" w:rsidRPr="00000000">
              <w:rPr>
                <w:rtl w:val="0"/>
              </w:rPr>
              <w:t xml:space="preserve">FT-ID Ref</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7A7">
            <w:pPr>
              <w:rPr/>
            </w:pPr>
            <w:r w:rsidDel="00000000" w:rsidR="00000000" w:rsidRPr="00000000">
              <w:rPr>
                <w:rtl w:val="0"/>
              </w:rPr>
              <w:t xml:space="preserve">FT-42</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7A8">
            <w:pPr>
              <w:rPr/>
            </w:pPr>
            <w:r w:rsidDel="00000000" w:rsidR="00000000" w:rsidRPr="00000000">
              <w:rPr>
                <w:rtl w:val="0"/>
              </w:rPr>
              <w:t xml:space="preserve">BF-ID Ref</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7A9">
            <w:pPr>
              <w:rPr/>
            </w:pPr>
            <w:r w:rsidDel="00000000" w:rsidR="00000000" w:rsidRPr="00000000">
              <w:rPr>
                <w:rtl w:val="0"/>
              </w:rPr>
              <w:t xml:space="preserve">BF-10</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7AA">
            <w:pPr>
              <w:rPr/>
            </w:pPr>
            <w:r w:rsidDel="00000000" w:rsidR="00000000" w:rsidRPr="00000000">
              <w:rPr>
                <w:rtl w:val="0"/>
              </w:rPr>
              <w:t xml:space="preserve">Depends On</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7AB">
            <w:pPr>
              <w:rPr/>
            </w:pPr>
            <w:r w:rsidDel="00000000" w:rsidR="00000000" w:rsidRPr="00000000">
              <w:rPr>
                <w:rtl w:val="0"/>
              </w:rPr>
              <w:t xml:space="preserv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7AC">
            <w:pPr>
              <w:rPr/>
            </w:pPr>
            <w:r w:rsidDel="00000000" w:rsidR="00000000" w:rsidRPr="00000000">
              <w:rPr>
                <w:rtl w:val="0"/>
              </w:rPr>
              <w:t xml:space="preserve">Preconditions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7AD">
            <w:pPr>
              <w:rPr/>
            </w:pPr>
            <w:r w:rsidDel="00000000" w:rsidR="00000000" w:rsidRPr="00000000">
              <w:rPr>
                <w:rtl w:val="0"/>
              </w:rPr>
              <w:t xml:space="preserve">The user has an active session.</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7AE">
            <w:pPr>
              <w:rPr/>
            </w:pPr>
            <w:r w:rsidDel="00000000" w:rsidR="00000000" w:rsidRPr="00000000">
              <w:rPr>
                <w:rtl w:val="0"/>
              </w:rPr>
              <w:t xml:space="preserve">Postconditions</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7AF">
            <w:pPr>
              <w:rPr/>
            </w:pPr>
            <w:r w:rsidDel="00000000" w:rsidR="00000000" w:rsidRPr="00000000">
              <w:rPr>
                <w:rtl w:val="0"/>
              </w:rPr>
              <w:t xml:space="preserve">A report is created. Admin can review and resolve it.</w:t>
            </w:r>
          </w:p>
        </w:tc>
      </w:tr>
    </w:tbl>
    <w:p w:rsidR="00000000" w:rsidDel="00000000" w:rsidP="00000000" w:rsidRDefault="00000000" w:rsidRPr="00000000" w14:paraId="000017B0">
      <w:pPr>
        <w:rPr/>
      </w:pPr>
      <w:r w:rsidDel="00000000" w:rsidR="00000000" w:rsidRPr="00000000">
        <w:rPr>
          <w:rtl w:val="0"/>
        </w:rPr>
        <w:t xml:space="preserve"> </w:t>
      </w:r>
    </w:p>
    <w:p w:rsidR="00000000" w:rsidDel="00000000" w:rsidP="00000000" w:rsidRDefault="00000000" w:rsidRPr="00000000" w14:paraId="000017B1">
      <w:pPr>
        <w:spacing w:after="80" w:before="260" w:lineRule="auto"/>
        <w:rPr>
          <w:b w:val="1"/>
          <w:bCs w:val="1"/>
          <w:sz w:val="36"/>
          <w:szCs w:val="36"/>
        </w:rPr>
      </w:pPr>
      <w:r w:rsidDel="00000000" w:rsidR="00000000" w:rsidRPr="00000000">
        <w:rPr>
          <w:b w:val="1"/>
          <w:bCs w:val="1"/>
          <w:sz w:val="36"/>
          <w:szCs w:val="36"/>
          <w:rtl w:val="0"/>
        </w:rPr>
        <w:t xml:space="preserve">Main Flow</w:t>
      </w:r>
    </w:p>
    <w:tbl>
      <w:tblPr>
        <w:tblStyle w:val="Table483"/>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7B2">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7B3">
            <w:pPr>
              <w:rPr/>
            </w:pPr>
            <w:r w:rsidDel="00000000" w:rsidR="00000000" w:rsidRPr="00000000">
              <w:rPr>
                <w:rtl w:val="0"/>
              </w:rPr>
              <w:t xml:space="preserve">Write at business level. [U] = what person sees or does. [S] = what system does in response — name the entity that changes. Good: '[S] Saves the new job record with status DRAFT and records the creating HR Manager as the owner' Bad:  '[S] INSERT INTO jobs (title, status) VALUES (...)' Always reference BRs inline where they apply.</w:t>
            </w:r>
          </w:p>
        </w:tc>
      </w:tr>
    </w:tbl>
    <w:p w:rsidR="00000000" w:rsidDel="00000000" w:rsidP="00000000" w:rsidRDefault="00000000" w:rsidRPr="00000000" w14:paraId="000017B4">
      <w:pPr>
        <w:rPr/>
      </w:pPr>
      <w:r w:rsidDel="00000000" w:rsidR="00000000" w:rsidRPr="00000000">
        <w:rPr>
          <w:rtl w:val="0"/>
        </w:rPr>
        <w:t xml:space="preserve"> </w:t>
      </w:r>
    </w:p>
    <w:p w:rsidR="00000000" w:rsidDel="00000000" w:rsidP="00000000" w:rsidRDefault="00000000" w:rsidRPr="00000000" w14:paraId="000017B5">
      <w:pPr>
        <w:ind w:left="1080" w:hanging="360"/>
        <w:rPr/>
      </w:pPr>
      <w:r w:rsidDel="00000000" w:rsidR="00000000" w:rsidRPr="00000000">
        <w:rPr>
          <w:rtl w:val="0"/>
        </w:rPr>
        <w:t xml:space="preserve">1. [U] Navigates to a user profile or active class.</w:t>
      </w:r>
    </w:p>
    <w:p w:rsidR="00000000" w:rsidDel="00000000" w:rsidP="00000000" w:rsidRDefault="00000000" w:rsidRPr="00000000" w14:paraId="000017B6">
      <w:pPr>
        <w:ind w:left="1080" w:hanging="360"/>
        <w:rPr/>
      </w:pPr>
      <w:r w:rsidDel="00000000" w:rsidR="00000000" w:rsidRPr="00000000">
        <w:rPr>
          <w:rtl w:val="0"/>
        </w:rPr>
        <w:t xml:space="preserve">2. [U] Clicks "Report User" or "Report Class".</w:t>
      </w:r>
    </w:p>
    <w:p w:rsidR="00000000" w:rsidDel="00000000" w:rsidP="00000000" w:rsidRDefault="00000000" w:rsidRPr="00000000" w14:paraId="000017B7">
      <w:pPr>
        <w:ind w:left="1080" w:hanging="360"/>
        <w:rPr/>
      </w:pPr>
      <w:r w:rsidDel="00000000" w:rsidR="00000000" w:rsidRPr="00000000">
        <w:rPr>
          <w:rtl w:val="0"/>
        </w:rPr>
        <w:t xml:space="preserve">3. [U] Selects a report category, enters details, and clicks Submit.</w:t>
      </w:r>
    </w:p>
    <w:p w:rsidR="00000000" w:rsidDel="00000000" w:rsidP="00000000" w:rsidRDefault="00000000" w:rsidRPr="00000000" w14:paraId="000017B8">
      <w:pPr>
        <w:ind w:left="1080" w:hanging="360"/>
        <w:rPr/>
      </w:pPr>
      <w:r w:rsidDel="00000000" w:rsidR="00000000" w:rsidRPr="00000000">
        <w:rPr>
          <w:rtl w:val="0"/>
        </w:rPr>
        <w:t xml:space="preserve">4. [S] Validates the payload and creates a `Report` record via `POST /reports`.</w:t>
      </w:r>
    </w:p>
    <w:p w:rsidR="00000000" w:rsidDel="00000000" w:rsidP="00000000" w:rsidRDefault="00000000" w:rsidRPr="00000000" w14:paraId="000017B9">
      <w:pPr>
        <w:ind w:left="1080" w:hanging="360"/>
        <w:rPr/>
      </w:pPr>
      <w:r w:rsidDel="00000000" w:rsidR="00000000" w:rsidRPr="00000000">
        <w:rPr>
          <w:rtl w:val="0"/>
        </w:rPr>
        <w:t xml:space="preserve">5. [S] Displays a success message confirming the report was sent to Platform Admins.</w:t>
      </w:r>
    </w:p>
    <w:p w:rsidR="00000000" w:rsidDel="00000000" w:rsidP="00000000" w:rsidRDefault="00000000" w:rsidRPr="00000000" w14:paraId="000017BA">
      <w:pPr>
        <w:ind w:left="1080" w:hanging="360"/>
        <w:rPr/>
      </w:pPr>
      <w:r w:rsidDel="00000000" w:rsidR="00000000" w:rsidRPr="00000000">
        <w:rPr>
          <w:rtl w:val="0"/>
        </w:rPr>
        <w:t xml:space="preserve">6. [U] (Admin Flow) Logs in and navigates to Reports view (`GET /reports`).</w:t>
      </w:r>
    </w:p>
    <w:p w:rsidR="00000000" w:rsidDel="00000000" w:rsidP="00000000" w:rsidRDefault="00000000" w:rsidRPr="00000000" w14:paraId="000017BB">
      <w:pPr>
        <w:ind w:left="1080" w:hanging="360"/>
        <w:rPr/>
      </w:pPr>
      <w:r w:rsidDel="00000000" w:rsidR="00000000" w:rsidRPr="00000000">
        <w:rPr>
          <w:rtl w:val="0"/>
        </w:rPr>
        <w:t xml:space="preserve">7. [U] (Admin Flow) Reviews the report and clicks Resolve.</w:t>
      </w:r>
    </w:p>
    <w:p w:rsidR="00000000" w:rsidDel="00000000" w:rsidP="00000000" w:rsidRDefault="00000000" w:rsidRPr="00000000" w14:paraId="000017BC">
      <w:pPr>
        <w:ind w:left="1080" w:hanging="360"/>
        <w:rPr/>
      </w:pPr>
      <w:r w:rsidDel="00000000" w:rsidR="00000000" w:rsidRPr="00000000">
        <w:rPr>
          <w:rtl w:val="0"/>
        </w:rPr>
        <w:t xml:space="preserve">8. [S] (Admin Flow) Validates and sends `PATCH /reports/{reportId}/resolve` to mark it as resolved.</w:t>
      </w:r>
      <w:r w:rsidDel="00000000" w:rsidR="00000000" w:rsidRPr="00000000">
        <w:rPr>
          <w:rtl w:val="0"/>
        </w:rPr>
      </w:r>
    </w:p>
    <w:p w:rsidR="00000000" w:rsidDel="00000000" w:rsidP="00000000" w:rsidRDefault="00000000" w:rsidRPr="00000000" w14:paraId="000017BD">
      <w:pPr>
        <w:rPr/>
      </w:pPr>
      <w:r w:rsidDel="00000000" w:rsidR="00000000" w:rsidRPr="00000000">
        <w:rPr>
          <w:rtl w:val="0"/>
        </w:rPr>
        <w:t xml:space="preserve"> </w:t>
      </w:r>
    </w:p>
    <w:p w:rsidR="00000000" w:rsidDel="00000000" w:rsidP="00000000" w:rsidRDefault="00000000" w:rsidRPr="00000000" w14:paraId="000017BE">
      <w:pPr>
        <w:spacing w:after="80" w:before="260" w:lineRule="auto"/>
        <w:rPr>
          <w:b w:val="1"/>
          <w:bCs w:val="1"/>
          <w:sz w:val="36"/>
          <w:szCs w:val="36"/>
        </w:rPr>
      </w:pPr>
      <w:r w:rsidDel="00000000" w:rsidR="00000000" w:rsidRPr="00000000">
        <w:rPr>
          <w:b w:val="1"/>
          <w:bCs w:val="1"/>
          <w:sz w:val="36"/>
          <w:szCs w:val="36"/>
          <w:rtl w:val="0"/>
        </w:rPr>
        <w:t xml:space="preserve">Alternative Flows</w:t>
      </w:r>
    </w:p>
    <w:tbl>
      <w:tblPr>
        <w:tblStyle w:val="Table484"/>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7BF">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7C0">
            <w:pPr>
              <w:rPr/>
            </w:pPr>
            <w:r w:rsidDel="00000000" w:rsidR="00000000" w:rsidRPr="00000000">
              <w:rPr>
                <w:rtl w:val="0"/>
              </w:rPr>
              <w:t xml:space="preserve">Each AF covers one deviation from the main flow. State: at which step it branches, what the system does, what the person sees. Good: 'AF-01 — Username already taken: At step 4, the system finds the username is in use. The person sees the form again with the message: This username is already taken.' Bad:  'AF-01 — Error: show error message'</w:t>
            </w:r>
          </w:p>
        </w:tc>
      </w:tr>
    </w:tbl>
    <w:p w:rsidR="00000000" w:rsidDel="00000000" w:rsidP="00000000" w:rsidRDefault="00000000" w:rsidRPr="00000000" w14:paraId="000017C1">
      <w:pPr>
        <w:rPr/>
      </w:pPr>
      <w:r w:rsidDel="00000000" w:rsidR="00000000" w:rsidRPr="00000000">
        <w:rPr>
          <w:rtl w:val="0"/>
        </w:rPr>
        <w:t xml:space="preserve"> </w:t>
      </w:r>
    </w:p>
    <w:p w:rsidR="00000000" w:rsidDel="00000000" w:rsidP="00000000" w:rsidRDefault="00000000" w:rsidRPr="00000000" w14:paraId="000017C2">
      <w:pPr>
        <w:ind w:left="1080" w:hanging="360"/>
        <w:rPr/>
      </w:pPr>
      <w:r w:rsidDel="00000000" w:rsidR="00000000" w:rsidRPr="00000000">
        <w:rPr>
          <w:rtl w:val="0"/>
        </w:rPr>
        <w:t xml:space="preserve">- AF-01 — Invalid Payload: At step 4, if details are empty, validation fails and prompts the user.</w:t>
      </w:r>
      <w:r w:rsidDel="00000000" w:rsidR="00000000" w:rsidRPr="00000000">
        <w:rPr>
          <w:rtl w:val="0"/>
        </w:rPr>
      </w:r>
    </w:p>
    <w:p w:rsidR="00000000" w:rsidDel="00000000" w:rsidP="00000000" w:rsidRDefault="00000000" w:rsidRPr="00000000" w14:paraId="000017C3">
      <w:pPr>
        <w:rPr/>
      </w:pPr>
      <w:r w:rsidDel="00000000" w:rsidR="00000000" w:rsidRPr="00000000">
        <w:rPr>
          <w:rtl w:val="0"/>
        </w:rPr>
        <w:t xml:space="preserve"> </w:t>
      </w:r>
    </w:p>
    <w:p w:rsidR="00000000" w:rsidDel="00000000" w:rsidP="00000000" w:rsidRDefault="00000000" w:rsidRPr="00000000" w14:paraId="000017C4">
      <w:pPr>
        <w:spacing w:after="80" w:before="260" w:lineRule="auto"/>
        <w:rPr>
          <w:b w:val="1"/>
          <w:bCs w:val="1"/>
          <w:sz w:val="36"/>
          <w:szCs w:val="36"/>
        </w:rPr>
      </w:pPr>
      <w:r w:rsidDel="00000000" w:rsidR="00000000" w:rsidRPr="00000000">
        <w:rPr>
          <w:b w:val="1"/>
          <w:bCs w:val="1"/>
          <w:sz w:val="36"/>
          <w:szCs w:val="36"/>
          <w:rtl w:val="0"/>
        </w:rPr>
        <w:t xml:space="preserve">Business Rules</w:t>
      </w:r>
    </w:p>
    <w:tbl>
      <w:tblPr>
        <w:tblStyle w:val="Table485"/>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11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7C5">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7C6">
            <w:pPr>
              <w:rPr/>
            </w:pPr>
            <w:sdt>
              <w:sdtPr>
                <w:id w:val="-1429310363"/>
                <w:tag w:val="goog_rdk_279"/>
              </w:sdtPr>
              <w:sdtContent>
                <w:r w:rsidDel="00000000" w:rsidR="00000000" w:rsidRPr="00000000">
                  <w:rPr>
                    <w:rFonts w:ascii="Arial Unicode MS" w:cs="Arial Unicode MS" w:eastAsia="Arial Unicode MS" w:hAnsi="Arial Unicode MS"/>
                    <w:rtl w:val="0"/>
                  </w:rPr>
                  <w:t xml:space="preserve">Each BR must be precise and independently testable. Local BR (affects only this UC) → define here. Global BR (affects ≥2 UCs) → reference PRD §5 GBR-ID here, define there.</w:t>
                </w:r>
              </w:sdtContent>
            </w:sdt>
          </w:p>
        </w:tc>
      </w:tr>
    </w:tbl>
    <w:p w:rsidR="00000000" w:rsidDel="00000000" w:rsidP="00000000" w:rsidRDefault="00000000" w:rsidRPr="00000000" w14:paraId="000017C7">
      <w:pPr>
        <w:rPr/>
      </w:pPr>
      <w:r w:rsidDel="00000000" w:rsidR="00000000" w:rsidRPr="00000000">
        <w:rPr>
          <w:rtl w:val="0"/>
        </w:rPr>
        <w:t xml:space="preserve"> </w:t>
      </w:r>
    </w:p>
    <w:p w:rsidR="00000000" w:rsidDel="00000000" w:rsidP="00000000" w:rsidRDefault="00000000" w:rsidRPr="00000000" w14:paraId="000017C8">
      <w:pPr>
        <w:ind w:left="1080" w:hanging="360"/>
        <w:rPr/>
      </w:pPr>
      <w:r w:rsidDel="00000000" w:rsidR="00000000" w:rsidRPr="00000000">
        <w:rPr>
          <w:rtl w:val="0"/>
        </w:rPr>
        <w:t xml:space="preserve">- BR-01: Admins review and manually apply penalties if the report is valid.</w:t>
      </w:r>
      <w:r w:rsidDel="00000000" w:rsidR="00000000" w:rsidRPr="00000000">
        <w:rPr>
          <w:rtl w:val="0"/>
        </w:rPr>
      </w:r>
    </w:p>
    <w:p w:rsidR="00000000" w:rsidDel="00000000" w:rsidP="00000000" w:rsidRDefault="00000000" w:rsidRPr="00000000" w14:paraId="000017C9">
      <w:pPr>
        <w:rPr/>
      </w:pPr>
      <w:r w:rsidDel="00000000" w:rsidR="00000000" w:rsidRPr="00000000">
        <w:rPr>
          <w:rtl w:val="0"/>
        </w:rPr>
        <w:t xml:space="preserve"> </w:t>
      </w:r>
    </w:p>
    <w:p w:rsidR="00000000" w:rsidDel="00000000" w:rsidP="00000000" w:rsidRDefault="00000000" w:rsidRPr="00000000" w14:paraId="000017CA">
      <w:pPr>
        <w:spacing w:after="80" w:before="260" w:lineRule="auto"/>
        <w:rPr>
          <w:b w:val="1"/>
          <w:bCs w:val="1"/>
          <w:sz w:val="36"/>
          <w:szCs w:val="36"/>
        </w:rPr>
      </w:pPr>
      <w:r w:rsidDel="00000000" w:rsidR="00000000" w:rsidRPr="00000000">
        <w:rPr>
          <w:b w:val="1"/>
          <w:bCs w:val="1"/>
          <w:sz w:val="36"/>
          <w:szCs w:val="36"/>
          <w:rtl w:val="0"/>
        </w:rPr>
        <w:t xml:space="preserve">Request Fields — (read-only)</w:t>
      </w:r>
    </w:p>
    <w:tbl>
      <w:tblPr>
        <w:tblStyle w:val="Table486"/>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7CB">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7CC">
            <w:pPr>
              <w:rPr/>
            </w:pPr>
            <w:r w:rsidDel="00000000" w:rsidR="00000000" w:rsidRPr="00000000">
              <w:rPr>
                <w:rtl w:val="0"/>
              </w:rPr>
              <w:t xml:space="preserve">Field name: business term — not a variable name. Type: Text / Number / Date / File / Yes/No — not code types (String, Integer, Boolean). Rule: plain language constraint — e.g. 'Required. Between 4 and 50 characters.' On success: describe what the person sees — e.g. 'Person is redirected to the job detail page with a confirmation message'.</w:t>
            </w:r>
          </w:p>
        </w:tc>
      </w:tr>
    </w:tbl>
    <w:p w:rsidR="00000000" w:rsidDel="00000000" w:rsidP="00000000" w:rsidRDefault="00000000" w:rsidRPr="00000000" w14:paraId="000017CD">
      <w:pPr>
        <w:rPr/>
      </w:pPr>
      <w:r w:rsidDel="00000000" w:rsidR="00000000" w:rsidRPr="00000000">
        <w:rPr>
          <w:rtl w:val="0"/>
        </w:rPr>
        <w:t xml:space="preserve"> </w:t>
      </w:r>
    </w:p>
    <w:p w:rsidR="00000000" w:rsidDel="00000000" w:rsidP="00000000" w:rsidRDefault="00000000" w:rsidRPr="00000000" w14:paraId="000017CE">
      <w:pPr>
        <w:rPr/>
      </w:pPr>
      <w:r w:rsidDel="00000000" w:rsidR="00000000" w:rsidRPr="00000000">
        <w:rPr>
          <w:rtl w:val="0"/>
        </w:rPr>
      </w:r>
    </w:p>
    <w:tbl>
      <w:tblPr>
        <w:tblStyle w:val="Table487"/>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7"/>
        <w:gridCol w:w="1310"/>
        <w:gridCol w:w="6318"/>
        <w:tblGridChange w:id="0">
          <w:tblGrid>
            <w:gridCol w:w="1397"/>
            <w:gridCol w:w="1310"/>
            <w:gridCol w:w="6318"/>
          </w:tblGrid>
        </w:tblGridChange>
      </w:tblGrid>
      <w:tr>
        <w:trPr>
          <w:cantSplit w:val="0"/>
          <w:trHeight w:val="615" w:hRule="atLeast"/>
          <w:tblHeader w:val="0"/>
        </w:trPr>
        <w:tc>
          <w:tcPr>
            <w:tcBorders>
              <w:top w:color="993c1d" w:space="0" w:sz="6" w:val="single"/>
              <w:left w:color="993c1d" w:space="0" w:sz="6" w:val="single"/>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17CF">
            <w:pPr>
              <w:rPr>
                <w:b w:val="1"/>
                <w:bCs w:val="1"/>
                <w:color w:val="ffffff"/>
              </w:rPr>
            </w:pPr>
            <w:r w:rsidDel="00000000" w:rsidR="00000000" w:rsidRPr="00000000">
              <w:rPr>
                <w:b w:val="1"/>
                <w:bCs w:val="1"/>
                <w:color w:val="ffffff"/>
                <w:rtl w:val="0"/>
              </w:rPr>
              <w:t xml:space="preserve">Field</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17D0">
            <w:pPr>
              <w:rPr>
                <w:b w:val="1"/>
                <w:bCs w:val="1"/>
                <w:color w:val="ffffff"/>
              </w:rPr>
            </w:pPr>
            <w:r w:rsidDel="00000000" w:rsidR="00000000" w:rsidRPr="00000000">
              <w:rPr>
                <w:b w:val="1"/>
                <w:bCs w:val="1"/>
                <w:color w:val="ffffff"/>
                <w:rtl w:val="0"/>
              </w:rPr>
              <w:t xml:space="preserve">Type</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17D1">
            <w:pPr>
              <w:rPr>
                <w:b w:val="1"/>
                <w:bCs w:val="1"/>
                <w:color w:val="ffffff"/>
              </w:rPr>
            </w:pPr>
            <w:r w:rsidDel="00000000" w:rsidR="00000000" w:rsidRPr="00000000">
              <w:rPr>
                <w:b w:val="1"/>
                <w:bCs w:val="1"/>
                <w:color w:val="ffffff"/>
                <w:rtl w:val="0"/>
              </w:rPr>
              <w:t xml:space="preserve">Rule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7D2">
            <w:pPr>
              <w:rPr/>
            </w:pPr>
            <w:r w:rsidDel="00000000" w:rsidR="00000000" w:rsidRPr="00000000">
              <w:rPr>
                <w:rtl w:val="0"/>
              </w:rPr>
              <w:t xml:space="preserve">Target</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7D3">
            <w:pPr>
              <w:rPr/>
            </w:pPr>
            <w:r w:rsidDel="00000000" w:rsidR="00000000" w:rsidRPr="00000000">
              <w:rPr>
                <w:rtl w:val="0"/>
              </w:rPr>
              <w:t xml:space="preserve">Text</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7D4">
            <w:pPr>
              <w:rPr/>
            </w:pPr>
            <w:r w:rsidDel="00000000" w:rsidR="00000000" w:rsidRPr="00000000">
              <w:rPr>
                <w:rtl w:val="0"/>
              </w:rPr>
              <w:t xml:space="preserve">Required. The reported user/class/message.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7D5">
            <w:pPr>
              <w:rPr/>
            </w:pPr>
            <w:r w:rsidDel="00000000" w:rsidR="00000000" w:rsidRPr="00000000">
              <w:rPr>
                <w:rtl w:val="0"/>
              </w:rPr>
              <w:t xml:space="preserve">TargetID</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7D6">
            <w:pPr>
              <w:rPr/>
            </w:pPr>
            <w:r w:rsidDel="00000000" w:rsidR="00000000" w:rsidRPr="00000000">
              <w:rPr>
                <w:rtl w:val="0"/>
              </w:rPr>
              <w:t xml:space="preserve">Number</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7D7">
            <w:pPr>
              <w:rPr/>
            </w:pPr>
            <w:r w:rsidDel="00000000" w:rsidR="00000000" w:rsidRPr="00000000">
              <w:rPr>
                <w:rtl w:val="0"/>
              </w:rPr>
              <w:t xml:space="preserve">Required.</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7D8">
            <w:pPr>
              <w:rPr/>
            </w:pPr>
            <w:r w:rsidDel="00000000" w:rsidR="00000000" w:rsidRPr="00000000">
              <w:rPr>
                <w:rtl w:val="0"/>
              </w:rPr>
              <w:t xml:space="preserve">Category</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7D9">
            <w:pPr>
              <w:rPr/>
            </w:pPr>
            <w:r w:rsidDel="00000000" w:rsidR="00000000" w:rsidRPr="00000000">
              <w:rPr>
                <w:rtl w:val="0"/>
              </w:rPr>
              <w:t xml:space="preserve">Text</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7DA">
            <w:pPr>
              <w:rPr/>
            </w:pPr>
            <w:r w:rsidDel="00000000" w:rsidR="00000000" w:rsidRPr="00000000">
              <w:rPr>
                <w:rtl w:val="0"/>
              </w:rPr>
              <w:t xml:space="preserve">Required.</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7DB">
            <w:pPr>
              <w:rPr/>
            </w:pPr>
            <w:r w:rsidDel="00000000" w:rsidR="00000000" w:rsidRPr="00000000">
              <w:rPr>
                <w:rtl w:val="0"/>
              </w:rPr>
              <w:t xml:space="preserve">Description</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7DC">
            <w:pPr>
              <w:rPr/>
            </w:pPr>
            <w:r w:rsidDel="00000000" w:rsidR="00000000" w:rsidRPr="00000000">
              <w:rPr>
                <w:rtl w:val="0"/>
              </w:rPr>
              <w:t xml:space="preserve">Text</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7DD">
            <w:pPr>
              <w:rPr/>
            </w:pPr>
            <w:r w:rsidDel="00000000" w:rsidR="00000000" w:rsidRPr="00000000">
              <w:rPr>
                <w:rtl w:val="0"/>
              </w:rPr>
              <w:t xml:space="preserve">Required.</w:t>
            </w:r>
          </w:p>
        </w:tc>
      </w:tr>
    </w:tbl>
    <w:p w:rsidR="00000000" w:rsidDel="00000000" w:rsidP="00000000" w:rsidRDefault="00000000" w:rsidRPr="00000000" w14:paraId="000017DE">
      <w:pPr>
        <w:rPr>
          <w:i w:val="1"/>
          <w:iCs w:val="1"/>
        </w:rPr>
      </w:pPr>
      <w:r w:rsidDel="00000000" w:rsidR="00000000" w:rsidRPr="00000000">
        <w:rPr>
          <w:rtl w:val="0"/>
        </w:rPr>
      </w:r>
    </w:p>
    <w:p w:rsidR="00000000" w:rsidDel="00000000" w:rsidP="00000000" w:rsidRDefault="00000000" w:rsidRPr="00000000" w14:paraId="000017DF">
      <w:pPr>
        <w:rPr/>
      </w:pPr>
      <w:r w:rsidDel="00000000" w:rsidR="00000000" w:rsidRPr="00000000">
        <w:rPr>
          <w:rtl w:val="0"/>
        </w:rPr>
        <w:t xml:space="preserve">On success: The person sees a success message confirming the report was lodged.</w:t>
      </w:r>
    </w:p>
    <w:p w:rsidR="00000000" w:rsidDel="00000000" w:rsidP="00000000" w:rsidRDefault="00000000" w:rsidRPr="00000000" w14:paraId="000017E0">
      <w:pPr>
        <w:rPr/>
      </w:pPr>
      <w:r w:rsidDel="00000000" w:rsidR="00000000" w:rsidRPr="00000000">
        <w:rPr>
          <w:rtl w:val="0"/>
        </w:rPr>
        <w:t xml:space="preserve"> </w:t>
      </w:r>
    </w:p>
    <w:p w:rsidR="00000000" w:rsidDel="00000000" w:rsidP="00000000" w:rsidRDefault="00000000" w:rsidRPr="00000000" w14:paraId="000017E1">
      <w:pPr>
        <w:spacing w:after="80" w:before="260" w:lineRule="auto"/>
        <w:rPr>
          <w:b w:val="1"/>
          <w:bCs w:val="1"/>
          <w:sz w:val="36"/>
          <w:szCs w:val="36"/>
        </w:rPr>
      </w:pPr>
      <w:r w:rsidDel="00000000" w:rsidR="00000000" w:rsidRPr="00000000">
        <w:rPr>
          <w:b w:val="1"/>
          <w:bCs w:val="1"/>
          <w:sz w:val="36"/>
          <w:szCs w:val="36"/>
          <w:rtl w:val="0"/>
        </w:rPr>
        <w:t xml:space="preserve">Allowed Roles</w:t>
      </w:r>
    </w:p>
    <w:tbl>
      <w:tblPr>
        <w:tblStyle w:val="Table488"/>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08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7E2">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7E3">
            <w:pPr>
              <w:rPr/>
            </w:pPr>
            <w:r w:rsidDel="00000000" w:rsidR="00000000" w:rsidRPr="00000000">
              <w:rPr>
                <w:rtl w:val="0"/>
              </w:rPr>
              <w:t xml:space="preserve">List roles from PRD §2.1 that may perform this UC. 'Public' means no sign-in required. Do not describe technical enforcement mechanisms here — those are in TDS §4.</w:t>
            </w:r>
          </w:p>
        </w:tc>
      </w:tr>
    </w:tbl>
    <w:p w:rsidR="00000000" w:rsidDel="00000000" w:rsidP="00000000" w:rsidRDefault="00000000" w:rsidRPr="00000000" w14:paraId="000017E4">
      <w:pPr>
        <w:rPr/>
      </w:pPr>
      <w:r w:rsidDel="00000000" w:rsidR="00000000" w:rsidRPr="00000000">
        <w:rPr>
          <w:rtl w:val="0"/>
        </w:rPr>
        <w:t xml:space="preserve"> </w:t>
      </w:r>
    </w:p>
    <w:p w:rsidR="00000000" w:rsidDel="00000000" w:rsidP="00000000" w:rsidRDefault="00000000" w:rsidRPr="00000000" w14:paraId="000017E5">
      <w:pPr>
        <w:rPr/>
      </w:pPr>
      <w:r w:rsidDel="00000000" w:rsidR="00000000" w:rsidRPr="00000000">
        <w:rPr>
          <w:rtl w:val="0"/>
        </w:rPr>
        <w:t xml:space="preserve">- Client, Tutor, Tutor Center (Submitter). Platform Admin (Reviewer).</w:t>
      </w:r>
    </w:p>
    <w:p w:rsidR="00000000" w:rsidDel="00000000" w:rsidP="00000000" w:rsidRDefault="00000000" w:rsidRPr="00000000" w14:paraId="000017E6">
      <w:pPr>
        <w:rPr/>
      </w:pPr>
      <w:r w:rsidDel="00000000" w:rsidR="00000000" w:rsidRPr="00000000">
        <w:rPr>
          <w:rtl w:val="0"/>
        </w:rPr>
        <w:t xml:space="preserve"> </w:t>
      </w:r>
    </w:p>
    <w:p w:rsidR="00000000" w:rsidDel="00000000" w:rsidP="00000000" w:rsidRDefault="00000000" w:rsidRPr="00000000" w14:paraId="000017E7">
      <w:pPr>
        <w:spacing w:after="80" w:before="360" w:lineRule="auto"/>
        <w:rPr>
          <w:b w:val="1"/>
          <w:bCs w:val="1"/>
          <w:sz w:val="36"/>
          <w:szCs w:val="36"/>
        </w:rPr>
      </w:pPr>
      <w:r w:rsidDel="00000000" w:rsidR="00000000" w:rsidRPr="00000000">
        <w:rPr>
          <w:b w:val="1"/>
          <w:bCs w:val="1"/>
          <w:sz w:val="36"/>
          <w:szCs w:val="36"/>
          <w:rtl w:val="0"/>
        </w:rPr>
        <w:t xml:space="preserve">Verification Criteria</w:t>
      </w:r>
    </w:p>
    <w:p w:rsidR="00000000" w:rsidDel="00000000" w:rsidP="00000000" w:rsidRDefault="00000000" w:rsidRPr="00000000" w14:paraId="000017E8">
      <w:pPr>
        <w:rPr/>
      </w:pPr>
      <w:r w:rsidDel="00000000" w:rsidR="00000000" w:rsidRPr="00000000">
        <w:rPr>
          <w:rtl w:val="0"/>
        </w:rPr>
        <w:t xml:space="preserve">- Given an authenticated user.</w:t>
      </w:r>
    </w:p>
    <w:p w:rsidR="00000000" w:rsidDel="00000000" w:rsidP="00000000" w:rsidRDefault="00000000" w:rsidRPr="00000000" w14:paraId="000017E9">
      <w:pPr>
        <w:rPr/>
      </w:pPr>
      <w:r w:rsidDel="00000000" w:rsidR="00000000" w:rsidRPr="00000000">
        <w:rPr>
          <w:rtl w:val="0"/>
        </w:rPr>
        <w:t xml:space="preserve">- When the user submits a report with valid details.</w:t>
      </w:r>
    </w:p>
    <w:p w:rsidR="00000000" w:rsidDel="00000000" w:rsidP="00000000" w:rsidRDefault="00000000" w:rsidRPr="00000000" w14:paraId="000017EA">
      <w:pPr>
        <w:rPr/>
      </w:pPr>
      <w:r w:rsidDel="00000000" w:rsidR="00000000" w:rsidRPr="00000000">
        <w:rPr>
          <w:rtl w:val="0"/>
        </w:rPr>
        <w:t xml:space="preserve">- Then a report record is created in the DB AND is visible to admins for resolution.</w:t>
      </w:r>
    </w:p>
    <w:p w:rsidR="00000000" w:rsidDel="00000000" w:rsidP="00000000" w:rsidRDefault="00000000" w:rsidRPr="00000000" w14:paraId="000017EB">
      <w:pPr>
        <w:rPr/>
      </w:pPr>
      <w:r w:rsidDel="00000000" w:rsidR="00000000" w:rsidRPr="00000000">
        <w:rPr>
          <w:rtl w:val="0"/>
        </w:rPr>
        <w:t xml:space="preserve"> </w:t>
      </w:r>
    </w:p>
    <w:p w:rsidR="00000000" w:rsidDel="00000000" w:rsidP="00000000" w:rsidRDefault="00000000" w:rsidRPr="00000000" w14:paraId="000017EC">
      <w:pPr>
        <w:rPr>
          <w:i w:val="1"/>
          <w:iCs w:val="1"/>
        </w:rPr>
      </w:pPr>
      <w:r w:rsidDel="00000000" w:rsidR="00000000" w:rsidRPr="00000000">
        <w:rPr>
          <w:i w:val="1"/>
          <w:iCs w:val="1"/>
          <w:rtl w:val="0"/>
        </w:rPr>
        <w:t xml:space="preserve">Additional scenarios to cover in tests:</w:t>
      </w:r>
    </w:p>
    <w:p w:rsidR="00000000" w:rsidDel="00000000" w:rsidP="00000000" w:rsidRDefault="00000000" w:rsidRPr="00000000" w14:paraId="000017ED">
      <w:pPr>
        <w:ind w:left="1080" w:hanging="360"/>
        <w:rPr/>
      </w:pPr>
      <w:r w:rsidDel="00000000" w:rsidR="00000000" w:rsidRPr="00000000">
        <w:rPr>
          <w:rtl w:val="0"/>
        </w:rPr>
        <w:t xml:space="preserve">●</w:t>
      </w:r>
      <w:r w:rsidDel="00000000" w:rsidR="00000000" w:rsidRPr="00000000">
        <w:rPr>
          <w:sz w:val="14"/>
          <w:szCs w:val="14"/>
          <w:rtl w:val="0"/>
        </w:rPr>
        <w:t xml:space="preserve">      </w:t>
      </w:r>
      <w:sdt>
        <w:sdtPr>
          <w:id w:val="-1258430641"/>
          <w:tag w:val="goog_rdk_280"/>
        </w:sdtPr>
        <w:sdtContent>
          <w:r w:rsidDel="00000000" w:rsidR="00000000" w:rsidRPr="00000000">
            <w:rPr>
              <w:rFonts w:ascii="Arial Unicode MS" w:cs="Arial Unicode MS" w:eastAsia="Arial Unicode MS" w:hAnsi="Arial Unicode MS"/>
              <w:rtl w:val="0"/>
            </w:rPr>
            <w:t xml:space="preserve">Metric still computing → loading state on that widget</w:t>
          </w:r>
        </w:sdtContent>
      </w:sdt>
    </w:p>
    <w:p w:rsidR="00000000" w:rsidDel="00000000" w:rsidP="00000000" w:rsidRDefault="00000000" w:rsidRPr="00000000" w14:paraId="000017EE">
      <w:pPr>
        <w:rPr/>
      </w:pPr>
      <w:r w:rsidDel="00000000" w:rsidR="00000000" w:rsidRPr="00000000">
        <w:rPr>
          <w:rtl w:val="0"/>
        </w:rPr>
        <w:t xml:space="preserve"> </w:t>
      </w:r>
    </w:p>
    <w:p w:rsidR="00000000" w:rsidDel="00000000" w:rsidP="00000000" w:rsidRDefault="00000000" w:rsidRPr="00000000" w14:paraId="000017EF">
      <w:pPr>
        <w:pStyle w:val="Heading1"/>
        <w:spacing w:after="120" w:before="480" w:lineRule="auto"/>
        <w:rPr>
          <w:color w:val="ff00ff"/>
          <w:sz w:val="46"/>
          <w:szCs w:val="46"/>
        </w:rPr>
      </w:pPr>
      <w:bookmarkStart w:colFirst="0" w:colLast="0" w:name="_heading=h.z3grbafj8b9f" w:id="169"/>
      <w:bookmarkEnd w:id="169"/>
      <w:r w:rsidDel="00000000" w:rsidR="00000000" w:rsidRPr="00000000">
        <w:rPr>
          <w:color w:val="ff00ff"/>
          <w:sz w:val="46"/>
          <w:szCs w:val="46"/>
          <w:rtl w:val="0"/>
        </w:rPr>
        <w:t xml:space="preserve">UC-53: View Rating &amp; Review</w:t>
      </w:r>
    </w:p>
    <w:p w:rsidR="00000000" w:rsidDel="00000000" w:rsidP="00000000" w:rsidRDefault="00000000" w:rsidRPr="00000000" w14:paraId="000017F0">
      <w:pPr>
        <w:rPr/>
      </w:pPr>
      <w:bookmarkStart w:colFirst="0" w:colLast="0" w:name="_heading=h.tbsclmvywtfp" w:id="170"/>
      <w:bookmarkEnd w:id="170"/>
      <w:r w:rsidDel="00000000" w:rsidR="00000000" w:rsidRPr="00000000">
        <w:rPr>
          <w:rtl w:val="0"/>
        </w:rPr>
        <w:t xml:space="preserve"> </w:t>
      </w:r>
    </w:p>
    <w:tbl>
      <w:tblPr>
        <w:tblStyle w:val="Table489"/>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08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7F1">
            <w:pPr>
              <w:spacing w:after="40" w:lineRule="auto"/>
              <w:rPr>
                <w:b w:val="1"/>
                <w:bCs w:val="1"/>
                <w:color w:val="993c1d"/>
              </w:rPr>
            </w:pPr>
            <w:r w:rsidDel="00000000" w:rsidR="00000000" w:rsidRPr="00000000">
              <w:rPr>
                <w:b w:val="1"/>
                <w:bCs w:val="1"/>
                <w:color w:val="993c1d"/>
                <w:rtl w:val="0"/>
              </w:rPr>
              <w:t xml:space="preserve">UI-type block</w:t>
            </w:r>
          </w:p>
          <w:p w:rsidR="00000000" w:rsidDel="00000000" w:rsidP="00000000" w:rsidRDefault="00000000" w:rsidRPr="00000000" w14:paraId="000017F2">
            <w:pPr>
              <w:rPr/>
            </w:pPr>
            <w:r w:rsidDel="00000000" w:rsidR="00000000" w:rsidRPr="00000000">
              <w:rPr>
                <w:rtl w:val="0"/>
              </w:rPr>
              <w:t xml:space="preserve">Copy this block for each UI-type use case. Sections: Header | Main Flow | Alternative Flows | Business Rules | Request Fields | Allowed Roles | Verification Criteria</w:t>
            </w:r>
          </w:p>
        </w:tc>
      </w:tr>
    </w:tbl>
    <w:p w:rsidR="00000000" w:rsidDel="00000000" w:rsidP="00000000" w:rsidRDefault="00000000" w:rsidRPr="00000000" w14:paraId="000017F3">
      <w:pPr>
        <w:rPr/>
      </w:pPr>
      <w:bookmarkStart w:colFirst="0" w:colLast="0" w:name="_heading=h.mskezpquig1g" w:id="171"/>
      <w:bookmarkEnd w:id="171"/>
      <w:r w:rsidDel="00000000" w:rsidR="00000000" w:rsidRPr="00000000">
        <w:rPr>
          <w:rtl w:val="0"/>
        </w:rPr>
        <w:t xml:space="preserve"> </w:t>
      </w:r>
    </w:p>
    <w:tbl>
      <w:tblPr>
        <w:tblStyle w:val="Table490"/>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2"/>
        <w:gridCol w:w="7063"/>
        <w:tblGridChange w:id="0">
          <w:tblGrid>
            <w:gridCol w:w="1962"/>
            <w:gridCol w:w="7063"/>
          </w:tblGrid>
        </w:tblGridChange>
      </w:tblGrid>
      <w:tr>
        <w:trPr>
          <w:cantSplit w:val="0"/>
          <w:trHeight w:val="615" w:hRule="atLeast"/>
          <w:tblHeader w:val="0"/>
        </w:trPr>
        <w:tc>
          <w:tcPr>
            <w:tcBorders>
              <w:top w:color="993c1d" w:space="0" w:sz="6" w:val="single"/>
              <w:left w:color="993c1d" w:space="0" w:sz="6" w:val="single"/>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17F4">
            <w:pPr>
              <w:rPr>
                <w:b w:val="1"/>
                <w:bCs w:val="1"/>
                <w:color w:val="ffffff"/>
              </w:rPr>
            </w:pPr>
            <w:r w:rsidDel="00000000" w:rsidR="00000000" w:rsidRPr="00000000">
              <w:rPr>
                <w:b w:val="1"/>
                <w:bCs w:val="1"/>
                <w:color w:val="ffffff"/>
                <w:rtl w:val="0"/>
              </w:rPr>
              <w:t xml:space="preserve">Field</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17F5">
            <w:pPr>
              <w:rPr>
                <w:b w:val="1"/>
                <w:bCs w:val="1"/>
                <w:color w:val="ffffff"/>
              </w:rPr>
            </w:pPr>
            <w:r w:rsidDel="00000000" w:rsidR="00000000" w:rsidRPr="00000000">
              <w:rPr>
                <w:b w:val="1"/>
                <w:bCs w:val="1"/>
                <w:color w:val="ffffff"/>
                <w:rtl w:val="0"/>
              </w:rPr>
              <w:t xml:space="preserve">Value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7F6">
            <w:pPr>
              <w:rPr/>
            </w:pPr>
            <w:r w:rsidDel="00000000" w:rsidR="00000000" w:rsidRPr="00000000">
              <w:rPr>
                <w:rtl w:val="0"/>
              </w:rPr>
              <w:t xml:space="preserve">Type</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7F7">
            <w:pPr>
              <w:rPr/>
            </w:pPr>
            <w:r w:rsidDel="00000000" w:rsidR="00000000" w:rsidRPr="00000000">
              <w:rPr>
                <w:rtl w:val="0"/>
              </w:rPr>
              <w:t xml:space="preserve">UI</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7F8">
            <w:pPr>
              <w:rPr/>
            </w:pPr>
            <w:r w:rsidDel="00000000" w:rsidR="00000000" w:rsidRPr="00000000">
              <w:rPr>
                <w:rtl w:val="0"/>
              </w:rPr>
              <w:t xml:space="preserve">Primary Actor</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7F9">
            <w:pPr>
              <w:rPr/>
            </w:pPr>
            <w:r w:rsidDel="00000000" w:rsidR="00000000" w:rsidRPr="00000000">
              <w:rPr>
                <w:sz w:val="22"/>
                <w:szCs w:val="22"/>
                <w:rtl w:val="0"/>
              </w:rPr>
              <w:t xml:space="preserve">Client (Parent / Student)</w:t>
            </w:r>
            <w:r w:rsidDel="00000000" w:rsidR="00000000" w:rsidRPr="00000000">
              <w:rPr>
                <w:rtl w:val="0"/>
              </w:rPr>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7FA">
            <w:pPr>
              <w:rPr/>
            </w:pPr>
            <w:r w:rsidDel="00000000" w:rsidR="00000000" w:rsidRPr="00000000">
              <w:rPr>
                <w:rtl w:val="0"/>
              </w:rPr>
              <w:t xml:space="preserve">Secondary Actor(s)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7FB">
            <w:pPr>
              <w:rPr/>
            </w:pPr>
            <w:r w:rsidDel="00000000" w:rsidR="00000000" w:rsidRPr="00000000">
              <w:rPr>
                <w:sz w:val="22"/>
                <w:szCs w:val="22"/>
                <w:rtl w:val="0"/>
              </w:rPr>
              <w:t xml:space="preserve">Tutor </w:t>
            </w:r>
            <w:r w:rsidDel="00000000" w:rsidR="00000000" w:rsidRPr="00000000">
              <w:rPr>
                <w:rtl w:val="0"/>
              </w:rPr>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7FC">
            <w:pPr>
              <w:rPr/>
            </w:pPr>
            <w:r w:rsidDel="00000000" w:rsidR="00000000" w:rsidRPr="00000000">
              <w:rPr>
                <w:rtl w:val="0"/>
              </w:rPr>
              <w:t xml:space="preserve">Module</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7FD">
            <w:pPr>
              <w:rPr/>
            </w:pPr>
            <w:r w:rsidDel="00000000" w:rsidR="00000000" w:rsidRPr="00000000">
              <w:rPr>
                <w:sz w:val="22"/>
                <w:szCs w:val="22"/>
                <w:rtl w:val="0"/>
              </w:rPr>
              <w:t xml:space="preserve">Reviews &amp; Reputation</w:t>
            </w:r>
            <w:r w:rsidDel="00000000" w:rsidR="00000000" w:rsidRPr="00000000">
              <w:rPr>
                <w:rtl w:val="0"/>
              </w:rPr>
              <w:t xml:space="preserve"> </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7FE">
            <w:pPr>
              <w:rPr/>
            </w:pPr>
            <w:r w:rsidDel="00000000" w:rsidR="00000000" w:rsidRPr="00000000">
              <w:rPr>
                <w:rtl w:val="0"/>
              </w:rPr>
              <w:t xml:space="preserve">FT-ID Ref</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7FF">
            <w:pPr>
              <w:rPr/>
            </w:pPr>
            <w:r w:rsidDel="00000000" w:rsidR="00000000" w:rsidRPr="00000000">
              <w:rPr>
                <w:rtl w:val="0"/>
              </w:rPr>
              <w:t xml:space="preserve">FT-29, FT-30</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800">
            <w:pPr>
              <w:rPr/>
            </w:pPr>
            <w:r w:rsidDel="00000000" w:rsidR="00000000" w:rsidRPr="00000000">
              <w:rPr>
                <w:rtl w:val="0"/>
              </w:rPr>
              <w:t xml:space="preserve">BF-ID Ref</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801">
            <w:pPr>
              <w:rPr/>
            </w:pPr>
            <w:r w:rsidDel="00000000" w:rsidR="00000000" w:rsidRPr="00000000">
              <w:rPr>
                <w:rtl w:val="0"/>
              </w:rPr>
              <w:t xml:space="preserve">BF-07</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802">
            <w:pPr>
              <w:rPr/>
            </w:pPr>
            <w:r w:rsidDel="00000000" w:rsidR="00000000" w:rsidRPr="00000000">
              <w:rPr>
                <w:rtl w:val="0"/>
              </w:rPr>
              <w:t xml:space="preserve">Depends On</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803">
            <w:pPr>
              <w:rPr/>
            </w:pPr>
            <w:r w:rsidDel="00000000" w:rsidR="00000000" w:rsidRPr="00000000">
              <w:rPr>
                <w:sz w:val="22"/>
                <w:szCs w:val="22"/>
                <w:rtl w:val="0"/>
              </w:rPr>
              <w:t xml:space="preserve">The Client has an assignment whose class has held lessons (see UC-25)</w:t>
            </w:r>
            <w:r w:rsidDel="00000000" w:rsidR="00000000" w:rsidRPr="00000000">
              <w:rPr>
                <w:rtl w:val="0"/>
              </w:rPr>
              <w:t xml:space="preserve"> </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804">
            <w:pPr>
              <w:rPr/>
            </w:pPr>
            <w:r w:rsidDel="00000000" w:rsidR="00000000" w:rsidRPr="00000000">
              <w:rPr>
                <w:rtl w:val="0"/>
              </w:rPr>
              <w:t xml:space="preserve">Preconditions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805">
            <w:pPr>
              <w:rPr/>
            </w:pPr>
            <w:r w:rsidDel="00000000" w:rsidR="00000000" w:rsidRPr="00000000">
              <w:rPr>
                <w:sz w:val="22"/>
                <w:szCs w:val="22"/>
                <w:rtl w:val="0"/>
              </w:rPr>
              <w:t xml:space="preserve">Signed in as the Client who owns the class</w:t>
            </w:r>
            <w:r w:rsidDel="00000000" w:rsidR="00000000" w:rsidRPr="00000000">
              <w:rPr>
                <w:rtl w:val="0"/>
              </w:rPr>
              <w:t xml:space="preserve"> </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806">
            <w:pPr>
              <w:rPr/>
            </w:pPr>
            <w:r w:rsidDel="00000000" w:rsidR="00000000" w:rsidRPr="00000000">
              <w:rPr>
                <w:rtl w:val="0"/>
              </w:rPr>
              <w:t xml:space="preserve">Postconditions</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807">
            <w:pPr>
              <w:rPr/>
            </w:pPr>
            <w:r w:rsidDel="00000000" w:rsidR="00000000" w:rsidRPr="00000000">
              <w:rPr>
                <w:sz w:val="22"/>
                <w:szCs w:val="22"/>
                <w:rtl w:val="0"/>
              </w:rPr>
              <w:t xml:space="preserve">The Client sees which of their classes can be reviewed, and overdue ones are flagged</w:t>
            </w:r>
            <w:r w:rsidDel="00000000" w:rsidR="00000000" w:rsidRPr="00000000">
              <w:rPr>
                <w:rtl w:val="0"/>
              </w:rPr>
              <w:t xml:space="preserve"> </w:t>
            </w:r>
          </w:p>
        </w:tc>
      </w:tr>
    </w:tbl>
    <w:p w:rsidR="00000000" w:rsidDel="00000000" w:rsidP="00000000" w:rsidRDefault="00000000" w:rsidRPr="00000000" w14:paraId="00001808">
      <w:pPr>
        <w:rPr/>
      </w:pPr>
      <w:r w:rsidDel="00000000" w:rsidR="00000000" w:rsidRPr="00000000">
        <w:rPr>
          <w:rtl w:val="0"/>
        </w:rPr>
        <w:t xml:space="preserve"> </w:t>
      </w:r>
    </w:p>
    <w:p w:rsidR="00000000" w:rsidDel="00000000" w:rsidP="00000000" w:rsidRDefault="00000000" w:rsidRPr="00000000" w14:paraId="00001809">
      <w:pPr>
        <w:spacing w:after="80" w:before="260" w:lineRule="auto"/>
        <w:rPr>
          <w:b w:val="1"/>
          <w:bCs w:val="1"/>
          <w:sz w:val="36"/>
          <w:szCs w:val="36"/>
        </w:rPr>
      </w:pPr>
      <w:r w:rsidDel="00000000" w:rsidR="00000000" w:rsidRPr="00000000">
        <w:rPr>
          <w:b w:val="1"/>
          <w:bCs w:val="1"/>
          <w:sz w:val="36"/>
          <w:szCs w:val="36"/>
          <w:rtl w:val="0"/>
        </w:rPr>
        <w:t xml:space="preserve">Main Flow</w:t>
      </w:r>
    </w:p>
    <w:tbl>
      <w:tblPr>
        <w:tblStyle w:val="Table491"/>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80A">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80B">
            <w:pPr>
              <w:rPr/>
            </w:pPr>
            <w:r w:rsidDel="00000000" w:rsidR="00000000" w:rsidRPr="00000000">
              <w:rPr>
                <w:rtl w:val="0"/>
              </w:rPr>
              <w:t xml:space="preserve">Write at business level. [U] = what person sees or does. [S] = what system does in response — name the entity that changes. Good: '[S] Saves the new job record with status DRAFT and records the creating HR Manager as the owner' Bad:  '[S] INSERT INTO jobs (title, status) VALUES (...)' Always reference BRs inline where they apply.</w:t>
            </w:r>
          </w:p>
        </w:tc>
      </w:tr>
    </w:tbl>
    <w:p w:rsidR="00000000" w:rsidDel="00000000" w:rsidP="00000000" w:rsidRDefault="00000000" w:rsidRPr="00000000" w14:paraId="0000180C">
      <w:pPr>
        <w:rPr/>
      </w:pPr>
      <w:r w:rsidDel="00000000" w:rsidR="00000000" w:rsidRPr="00000000">
        <w:rPr>
          <w:rtl w:val="0"/>
        </w:rPr>
        <w:t xml:space="preserve"> </w:t>
      </w:r>
    </w:p>
    <w:p w:rsidR="00000000" w:rsidDel="00000000" w:rsidP="00000000" w:rsidRDefault="00000000" w:rsidRPr="00000000" w14:paraId="0000180D">
      <w:pPr>
        <w:numPr>
          <w:ilvl w:val="0"/>
          <w:numId w:val="89"/>
        </w:numPr>
        <w:spacing w:after="0" w:afterAutospacing="0" w:lineRule="auto"/>
        <w:ind w:left="720" w:hanging="360"/>
      </w:pPr>
      <w:r w:rsidDel="00000000" w:rsidR="00000000" w:rsidRPr="00000000">
        <w:rPr>
          <w:b w:val="1"/>
          <w:bCs w:val="1"/>
          <w:rtl w:val="0"/>
        </w:rPr>
        <w:t xml:space="preserve">[U]</w:t>
      </w:r>
      <w:r w:rsidDel="00000000" w:rsidR="00000000" w:rsidRPr="00000000">
        <w:rPr>
          <w:rtl w:val="0"/>
        </w:rPr>
        <w:t xml:space="preserve"> The Client opens their review list ("Nhận xét gia sư").</w:t>
      </w:r>
    </w:p>
    <w:p w:rsidR="00000000" w:rsidDel="00000000" w:rsidP="00000000" w:rsidRDefault="00000000" w:rsidRPr="00000000" w14:paraId="0000180E">
      <w:pPr>
        <w:numPr>
          <w:ilvl w:val="0"/>
          <w:numId w:val="89"/>
        </w:numPr>
        <w:spacing w:after="0" w:afterAutospacing="0" w:lineRule="auto"/>
        <w:ind w:left="720" w:hanging="360"/>
      </w:pPr>
      <w:r w:rsidDel="00000000" w:rsidR="00000000" w:rsidRPr="00000000">
        <w:rPr>
          <w:b w:val="1"/>
          <w:bCs w:val="1"/>
          <w:rtl w:val="0"/>
        </w:rPr>
        <w:t xml:space="preserve">[S]</w:t>
      </w:r>
      <w:r w:rsidDel="00000000" w:rsidR="00000000" w:rsidRPr="00000000">
        <w:rPr>
          <w:rtl w:val="0"/>
        </w:rPr>
        <w:t xml:space="preserve"> For each of the Client’s assignments, the system counts the lessons that have already taken place (not future, not absent) and the reviews already submitted, and marks the assignment as reviewable while fewer reviews have been submitted than lessons held (</w:t>
      </w:r>
      <w:r w:rsidDel="00000000" w:rsidR="00000000" w:rsidRPr="00000000">
        <w:rPr>
          <w:b w:val="1"/>
          <w:bCs w:val="1"/>
          <w:rtl w:val="0"/>
        </w:rPr>
        <w:t xml:space="preserve">BR-01</w:t>
      </w:r>
      <w:r w:rsidDel="00000000" w:rsidR="00000000" w:rsidRPr="00000000">
        <w:rPr>
          <w:rtl w:val="0"/>
        </w:rPr>
        <w:t xml:space="preserve">).</w:t>
      </w:r>
    </w:p>
    <w:p w:rsidR="00000000" w:rsidDel="00000000" w:rsidP="00000000" w:rsidRDefault="00000000" w:rsidRPr="00000000" w14:paraId="0000180F">
      <w:pPr>
        <w:numPr>
          <w:ilvl w:val="0"/>
          <w:numId w:val="89"/>
        </w:numPr>
        <w:spacing w:after="0" w:afterAutospacing="0" w:lineRule="auto"/>
        <w:ind w:left="720" w:hanging="360"/>
      </w:pPr>
      <w:r w:rsidDel="00000000" w:rsidR="00000000" w:rsidRPr="00000000">
        <w:rPr>
          <w:b w:val="1"/>
          <w:bCs w:val="1"/>
          <w:rtl w:val="0"/>
        </w:rPr>
        <w:t xml:space="preserve">[S]</w:t>
      </w:r>
      <w:r w:rsidDel="00000000" w:rsidR="00000000" w:rsidRPr="00000000">
        <w:rPr>
          <w:rtl w:val="0"/>
        </w:rPr>
        <w:t xml:space="preserve"> The system flags a reviewable item as overdue once a month has passed since the last held lesson or the last review (</w:t>
      </w:r>
      <w:r w:rsidDel="00000000" w:rsidR="00000000" w:rsidRPr="00000000">
        <w:rPr>
          <w:b w:val="1"/>
          <w:bCs w:val="1"/>
          <w:rtl w:val="0"/>
        </w:rPr>
        <w:t xml:space="preserve">BR-02</w:t>
      </w:r>
      <w:r w:rsidDel="00000000" w:rsidR="00000000" w:rsidRPr="00000000">
        <w:rPr>
          <w:rtl w:val="0"/>
        </w:rPr>
        <w:t xml:space="preserve">), and shows only the Client’s own assignments (</w:t>
      </w:r>
      <w:r w:rsidDel="00000000" w:rsidR="00000000" w:rsidRPr="00000000">
        <w:rPr>
          <w:b w:val="1"/>
          <w:bCs w:val="1"/>
          <w:rtl w:val="0"/>
        </w:rPr>
        <w:t xml:space="preserve">BR-03</w:t>
      </w:r>
      <w:r w:rsidDel="00000000" w:rsidR="00000000" w:rsidRPr="00000000">
        <w:rPr>
          <w:rtl w:val="0"/>
        </w:rPr>
        <w:t xml:space="preserve">).</w:t>
      </w:r>
    </w:p>
    <w:p w:rsidR="00000000" w:rsidDel="00000000" w:rsidP="00000000" w:rsidRDefault="00000000" w:rsidRPr="00000000" w14:paraId="00001810">
      <w:pPr>
        <w:numPr>
          <w:ilvl w:val="0"/>
          <w:numId w:val="89"/>
        </w:numPr>
        <w:spacing w:after="100" w:lineRule="auto"/>
        <w:ind w:left="720" w:hanging="360"/>
      </w:pPr>
      <w:r w:rsidDel="00000000" w:rsidR="00000000" w:rsidRPr="00000000">
        <w:rPr>
          <w:b w:val="1"/>
          <w:bCs w:val="1"/>
          <w:rtl w:val="0"/>
        </w:rPr>
        <w:t xml:space="preserve">[U]</w:t>
      </w:r>
      <w:r w:rsidDel="00000000" w:rsidR="00000000" w:rsidRPr="00000000">
        <w:rPr>
          <w:rtl w:val="0"/>
        </w:rPr>
        <w:t xml:space="preserve"> The Client picks a reviewable assignment and continues to submit the review (UC-65).</w:t>
      </w:r>
    </w:p>
    <w:p w:rsidR="00000000" w:rsidDel="00000000" w:rsidP="00000000" w:rsidRDefault="00000000" w:rsidRPr="00000000" w14:paraId="00001811">
      <w:pPr>
        <w:rPr/>
      </w:pPr>
      <w:r w:rsidDel="00000000" w:rsidR="00000000" w:rsidRPr="00000000">
        <w:rPr>
          <w:rtl w:val="0"/>
        </w:rPr>
      </w:r>
    </w:p>
    <w:p w:rsidR="00000000" w:rsidDel="00000000" w:rsidP="00000000" w:rsidRDefault="00000000" w:rsidRPr="00000000" w14:paraId="00001812">
      <w:pPr>
        <w:spacing w:after="80" w:before="260" w:lineRule="auto"/>
        <w:rPr>
          <w:b w:val="1"/>
          <w:bCs w:val="1"/>
          <w:sz w:val="36"/>
          <w:szCs w:val="36"/>
        </w:rPr>
      </w:pPr>
      <w:r w:rsidDel="00000000" w:rsidR="00000000" w:rsidRPr="00000000">
        <w:rPr>
          <w:b w:val="1"/>
          <w:bCs w:val="1"/>
          <w:sz w:val="36"/>
          <w:szCs w:val="36"/>
          <w:rtl w:val="0"/>
        </w:rPr>
        <w:t xml:space="preserve">Alternative Flows</w:t>
      </w:r>
    </w:p>
    <w:tbl>
      <w:tblPr>
        <w:tblStyle w:val="Table492"/>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813">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814">
            <w:pPr>
              <w:rPr/>
            </w:pPr>
            <w:r w:rsidDel="00000000" w:rsidR="00000000" w:rsidRPr="00000000">
              <w:rPr>
                <w:rtl w:val="0"/>
              </w:rPr>
              <w:t xml:space="preserve">Each AF covers one deviation from the main flow. State: at which step it branches, what the system does, what the person sees. Good: 'AF-01 — Username already taken: At step 4, the system finds the username is in use. The person sees the form again with the message: This username is already taken.' Bad:  'AF-01 — Error: show error message'</w:t>
            </w:r>
          </w:p>
        </w:tc>
      </w:tr>
    </w:tbl>
    <w:p w:rsidR="00000000" w:rsidDel="00000000" w:rsidP="00000000" w:rsidRDefault="00000000" w:rsidRPr="00000000" w14:paraId="00001815">
      <w:pPr>
        <w:rPr/>
      </w:pPr>
      <w:r w:rsidDel="00000000" w:rsidR="00000000" w:rsidRPr="00000000">
        <w:rPr>
          <w:rtl w:val="0"/>
        </w:rPr>
        <w:t xml:space="preserve"> </w:t>
      </w:r>
    </w:p>
    <w:p w:rsidR="00000000" w:rsidDel="00000000" w:rsidP="00000000" w:rsidRDefault="00000000" w:rsidRPr="00000000" w14:paraId="00001816">
      <w:pPr>
        <w:numPr>
          <w:ilvl w:val="0"/>
          <w:numId w:val="98"/>
        </w:numPr>
        <w:spacing w:after="0" w:afterAutospacing="0" w:lineRule="auto"/>
        <w:ind w:left="720" w:hanging="360"/>
      </w:pPr>
      <w:r w:rsidDel="00000000" w:rsidR="00000000" w:rsidRPr="00000000">
        <w:rPr>
          <w:b w:val="1"/>
          <w:bCs w:val="1"/>
          <w:rtl w:val="0"/>
        </w:rPr>
        <w:t xml:space="preserve">AF-01 — Nothing to review yet:</w:t>
      </w:r>
      <w:r w:rsidDel="00000000" w:rsidR="00000000" w:rsidRPr="00000000">
        <w:rPr>
          <w:rtl w:val="0"/>
        </w:rPr>
        <w:t xml:space="preserve"> </w:t>
      </w:r>
      <w:r w:rsidDel="00000000" w:rsidR="00000000" w:rsidRPr="00000000">
        <w:rPr>
          <w:b w:val="1"/>
          <w:bCs w:val="1"/>
          <w:rtl w:val="0"/>
        </w:rPr>
        <w:t xml:space="preserve">[S]</w:t>
      </w:r>
      <w:r w:rsidDel="00000000" w:rsidR="00000000" w:rsidRPr="00000000">
        <w:rPr>
          <w:rtl w:val="0"/>
        </w:rPr>
        <w:t xml:space="preserve"> No lesson has been held and no review exists, so the assignment is not listed.</w:t>
      </w:r>
    </w:p>
    <w:p w:rsidR="00000000" w:rsidDel="00000000" w:rsidP="00000000" w:rsidRDefault="00000000" w:rsidRPr="00000000" w14:paraId="00001817">
      <w:pPr>
        <w:numPr>
          <w:ilvl w:val="0"/>
          <w:numId w:val="98"/>
        </w:numPr>
        <w:spacing w:after="100" w:lineRule="auto"/>
        <w:ind w:left="720" w:hanging="360"/>
      </w:pPr>
      <w:r w:rsidDel="00000000" w:rsidR="00000000" w:rsidRPr="00000000">
        <w:rPr>
          <w:b w:val="1"/>
          <w:bCs w:val="1"/>
          <w:rtl w:val="0"/>
        </w:rPr>
        <w:t xml:space="preserve">AF-02 — All reviews submitted:</w:t>
      </w:r>
      <w:r w:rsidDel="00000000" w:rsidR="00000000" w:rsidRPr="00000000">
        <w:rPr>
          <w:rtl w:val="0"/>
        </w:rPr>
        <w:t xml:space="preserve"> </w:t>
      </w:r>
      <w:r w:rsidDel="00000000" w:rsidR="00000000" w:rsidRPr="00000000">
        <w:rPr>
          <w:b w:val="1"/>
          <w:bCs w:val="1"/>
          <w:rtl w:val="0"/>
        </w:rPr>
        <w:t xml:space="preserve">[S]</w:t>
      </w:r>
      <w:r w:rsidDel="00000000" w:rsidR="00000000" w:rsidRPr="00000000">
        <w:rPr>
          <w:rtl w:val="0"/>
        </w:rPr>
        <w:t xml:space="preserve"> The number of reviews already equals the number of lessons held, so the item is shown as done, not reviewable.</w:t>
      </w:r>
    </w:p>
    <w:p w:rsidR="00000000" w:rsidDel="00000000" w:rsidP="00000000" w:rsidRDefault="00000000" w:rsidRPr="00000000" w14:paraId="00001818">
      <w:pPr>
        <w:spacing w:after="0" w:lineRule="auto"/>
        <w:ind w:left="1080" w:hanging="360"/>
        <w:rPr/>
      </w:pPr>
      <w:r w:rsidDel="00000000" w:rsidR="00000000" w:rsidRPr="00000000">
        <w:rPr>
          <w:rtl w:val="0"/>
        </w:rPr>
      </w:r>
    </w:p>
    <w:p w:rsidR="00000000" w:rsidDel="00000000" w:rsidP="00000000" w:rsidRDefault="00000000" w:rsidRPr="00000000" w14:paraId="00001819">
      <w:pPr>
        <w:spacing w:after="80" w:before="260" w:lineRule="auto"/>
        <w:rPr>
          <w:b w:val="1"/>
          <w:bCs w:val="1"/>
          <w:sz w:val="36"/>
          <w:szCs w:val="36"/>
        </w:rPr>
      </w:pPr>
      <w:r w:rsidDel="00000000" w:rsidR="00000000" w:rsidRPr="00000000">
        <w:rPr>
          <w:b w:val="1"/>
          <w:bCs w:val="1"/>
          <w:sz w:val="36"/>
          <w:szCs w:val="36"/>
          <w:rtl w:val="0"/>
        </w:rPr>
        <w:t xml:space="preserve">Business Rules</w:t>
      </w:r>
    </w:p>
    <w:tbl>
      <w:tblPr>
        <w:tblStyle w:val="Table493"/>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11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81A">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81B">
            <w:pPr>
              <w:rPr/>
            </w:pPr>
            <w:sdt>
              <w:sdtPr>
                <w:id w:val="-1969314532"/>
                <w:tag w:val="goog_rdk_281"/>
              </w:sdtPr>
              <w:sdtContent>
                <w:r w:rsidDel="00000000" w:rsidR="00000000" w:rsidRPr="00000000">
                  <w:rPr>
                    <w:rFonts w:ascii="Arial Unicode MS" w:cs="Arial Unicode MS" w:eastAsia="Arial Unicode MS" w:hAnsi="Arial Unicode MS"/>
                    <w:rtl w:val="0"/>
                  </w:rPr>
                  <w:t xml:space="preserve">Each BR must be precise and independently testable. Local BR (affects only this UC) → define here. Global BR (affects ≥2 UCs) → reference PRD §5 GBR-ID here, define there.</w:t>
                </w:r>
              </w:sdtContent>
            </w:sdt>
          </w:p>
        </w:tc>
      </w:tr>
    </w:tbl>
    <w:p w:rsidR="00000000" w:rsidDel="00000000" w:rsidP="00000000" w:rsidRDefault="00000000" w:rsidRPr="00000000" w14:paraId="0000181C">
      <w:pPr>
        <w:rPr/>
      </w:pPr>
      <w:r w:rsidDel="00000000" w:rsidR="00000000" w:rsidRPr="00000000">
        <w:rPr>
          <w:rtl w:val="0"/>
        </w:rPr>
        <w:t xml:space="preserve"> </w:t>
      </w:r>
    </w:p>
    <w:p w:rsidR="00000000" w:rsidDel="00000000" w:rsidP="00000000" w:rsidRDefault="00000000" w:rsidRPr="00000000" w14:paraId="0000181D">
      <w:pPr>
        <w:numPr>
          <w:ilvl w:val="0"/>
          <w:numId w:val="112"/>
        </w:numPr>
        <w:spacing w:after="0" w:afterAutospacing="0" w:lineRule="auto"/>
        <w:ind w:left="720" w:hanging="360"/>
        <w:rPr>
          <w:u w:val="none"/>
        </w:rPr>
      </w:pPr>
      <w:r w:rsidDel="00000000" w:rsidR="00000000" w:rsidRPr="00000000">
        <w:rPr>
          <w:b w:val="1"/>
          <w:bCs w:val="1"/>
          <w:rtl w:val="0"/>
        </w:rPr>
        <w:t xml:space="preserve">BR-01 — Eligibility.</w:t>
      </w:r>
      <w:r w:rsidDel="00000000" w:rsidR="00000000" w:rsidRPr="00000000">
        <w:rPr>
          <w:rtl w:val="0"/>
        </w:rPr>
        <w:t xml:space="preserve"> An assignment is reviewable while the number of reviews submitted is fewer than the number of lessons that have already taken place (past, non-absent).</w:t>
      </w:r>
    </w:p>
    <w:p w:rsidR="00000000" w:rsidDel="00000000" w:rsidP="00000000" w:rsidRDefault="00000000" w:rsidRPr="00000000" w14:paraId="0000181E">
      <w:pPr>
        <w:numPr>
          <w:ilvl w:val="0"/>
          <w:numId w:val="112"/>
        </w:numPr>
        <w:spacing w:after="0" w:afterAutospacing="0" w:lineRule="auto"/>
        <w:ind w:left="720" w:hanging="360"/>
        <w:rPr>
          <w:u w:val="none"/>
        </w:rPr>
      </w:pPr>
      <w:r w:rsidDel="00000000" w:rsidR="00000000" w:rsidRPr="00000000">
        <w:rPr>
          <w:b w:val="1"/>
          <w:bCs w:val="1"/>
          <w:rtl w:val="0"/>
        </w:rPr>
        <w:t xml:space="preserve">BR-02 — Overdue.</w:t>
      </w:r>
      <w:r w:rsidDel="00000000" w:rsidR="00000000" w:rsidRPr="00000000">
        <w:rPr>
          <w:rtl w:val="0"/>
        </w:rPr>
        <w:t xml:space="preserve"> A reviewable item is flagged overdue once one month has passed since the last held lesson (or the last submitted review).</w:t>
      </w:r>
    </w:p>
    <w:p w:rsidR="00000000" w:rsidDel="00000000" w:rsidP="00000000" w:rsidRDefault="00000000" w:rsidRPr="00000000" w14:paraId="0000181F">
      <w:pPr>
        <w:numPr>
          <w:ilvl w:val="0"/>
          <w:numId w:val="112"/>
        </w:numPr>
        <w:spacing w:after="100" w:lineRule="auto"/>
        <w:ind w:left="720" w:hanging="360"/>
        <w:rPr>
          <w:u w:val="none"/>
        </w:rPr>
      </w:pPr>
      <w:r w:rsidDel="00000000" w:rsidR="00000000" w:rsidRPr="00000000">
        <w:rPr>
          <w:b w:val="1"/>
          <w:bCs w:val="1"/>
          <w:rtl w:val="0"/>
        </w:rPr>
        <w:t xml:space="preserve">BR-03 — Own classes only.</w:t>
      </w:r>
      <w:r w:rsidDel="00000000" w:rsidR="00000000" w:rsidRPr="00000000">
        <w:rPr>
          <w:rtl w:val="0"/>
        </w:rPr>
        <w:t xml:space="preserve"> A Client sees only the assignments of the classes they own.</w:t>
      </w:r>
      <w:r w:rsidDel="00000000" w:rsidR="00000000" w:rsidRPr="00000000">
        <w:rPr>
          <w:rtl w:val="0"/>
        </w:rPr>
      </w:r>
    </w:p>
    <w:p w:rsidR="00000000" w:rsidDel="00000000" w:rsidP="00000000" w:rsidRDefault="00000000" w:rsidRPr="00000000" w14:paraId="00001820">
      <w:pPr>
        <w:rPr/>
      </w:pPr>
      <w:r w:rsidDel="00000000" w:rsidR="00000000" w:rsidRPr="00000000">
        <w:rPr>
          <w:rtl w:val="0"/>
        </w:rPr>
        <w:t xml:space="preserve"> </w:t>
      </w:r>
    </w:p>
    <w:p w:rsidR="00000000" w:rsidDel="00000000" w:rsidP="00000000" w:rsidRDefault="00000000" w:rsidRPr="00000000" w14:paraId="00001821">
      <w:pPr>
        <w:spacing w:after="80" w:before="260" w:lineRule="auto"/>
        <w:rPr>
          <w:b w:val="1"/>
          <w:bCs w:val="1"/>
          <w:sz w:val="36"/>
          <w:szCs w:val="36"/>
        </w:rPr>
      </w:pPr>
      <w:r w:rsidDel="00000000" w:rsidR="00000000" w:rsidRPr="00000000">
        <w:rPr>
          <w:b w:val="1"/>
          <w:bCs w:val="1"/>
          <w:sz w:val="36"/>
          <w:szCs w:val="36"/>
          <w:rtl w:val="0"/>
        </w:rPr>
        <w:t xml:space="preserve">Request Fields — SupportRequest</w:t>
      </w:r>
    </w:p>
    <w:tbl>
      <w:tblPr>
        <w:tblStyle w:val="Table494"/>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822">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823">
            <w:pPr>
              <w:rPr/>
            </w:pPr>
            <w:r w:rsidDel="00000000" w:rsidR="00000000" w:rsidRPr="00000000">
              <w:rPr>
                <w:rtl w:val="0"/>
              </w:rPr>
              <w:t xml:space="preserve">Field name: business term — not a variable name. Type: Text / Number / Date / File / Yes/No — not code types (String, Integer, Boolean). Rule: plain language constraint — e.g. 'Required. Between 4 and 50 characters.' On success: describe what the person sees — e.g. 'Person is redirected to the job detail page with a confirmation message'.</w:t>
            </w:r>
          </w:p>
        </w:tc>
      </w:tr>
    </w:tbl>
    <w:p w:rsidR="00000000" w:rsidDel="00000000" w:rsidP="00000000" w:rsidRDefault="00000000" w:rsidRPr="00000000" w14:paraId="00001824">
      <w:pPr>
        <w:rPr/>
      </w:pPr>
      <w:r w:rsidDel="00000000" w:rsidR="00000000" w:rsidRPr="00000000">
        <w:rPr>
          <w:rtl w:val="0"/>
        </w:rPr>
        <w:t xml:space="preserve"> </w:t>
      </w:r>
    </w:p>
    <w:p w:rsidR="00000000" w:rsidDel="00000000" w:rsidP="00000000" w:rsidRDefault="00000000" w:rsidRPr="00000000" w14:paraId="00001825">
      <w:pPr>
        <w:rPr>
          <w:i w:val="1"/>
          <w:iCs w:val="1"/>
        </w:rPr>
      </w:pPr>
      <w:r w:rsidDel="00000000" w:rsidR="00000000" w:rsidRPr="00000000">
        <w:rPr>
          <w:i w:val="1"/>
          <w:iCs w:val="1"/>
          <w:rtl w:val="0"/>
        </w:rPr>
        <w:t xml:space="preserve">This use case takes no form input — it reads or acts on existing data.</w:t>
      </w:r>
    </w:p>
    <w:p w:rsidR="00000000" w:rsidDel="00000000" w:rsidP="00000000" w:rsidRDefault="00000000" w:rsidRPr="00000000" w14:paraId="00001826">
      <w:pPr>
        <w:spacing w:after="0" w:before="120" w:lineRule="auto"/>
        <w:rPr/>
      </w:pPr>
      <w:r w:rsidDel="00000000" w:rsidR="00000000" w:rsidRPr="00000000">
        <w:rPr>
          <w:b w:val="1"/>
          <w:bCs w:val="1"/>
          <w:rtl w:val="0"/>
        </w:rPr>
        <w:t xml:space="preserve">On success: </w:t>
      </w:r>
      <w:r w:rsidDel="00000000" w:rsidR="00000000" w:rsidRPr="00000000">
        <w:rPr>
          <w:rtl w:val="0"/>
        </w:rPr>
        <w:t xml:space="preserve">The Client sees their reviewable assignments, with overdue ones flagged, ready to review.</w:t>
      </w:r>
    </w:p>
    <w:p w:rsidR="00000000" w:rsidDel="00000000" w:rsidP="00000000" w:rsidRDefault="00000000" w:rsidRPr="00000000" w14:paraId="00001827">
      <w:pPr>
        <w:rPr/>
      </w:pPr>
      <w:r w:rsidDel="00000000" w:rsidR="00000000" w:rsidRPr="00000000">
        <w:rPr>
          <w:rtl w:val="0"/>
        </w:rPr>
      </w:r>
    </w:p>
    <w:p w:rsidR="00000000" w:rsidDel="00000000" w:rsidP="00000000" w:rsidRDefault="00000000" w:rsidRPr="00000000" w14:paraId="00001828">
      <w:pPr>
        <w:spacing w:after="80" w:before="260" w:lineRule="auto"/>
        <w:rPr>
          <w:b w:val="1"/>
          <w:bCs w:val="1"/>
          <w:sz w:val="36"/>
          <w:szCs w:val="36"/>
        </w:rPr>
      </w:pPr>
      <w:r w:rsidDel="00000000" w:rsidR="00000000" w:rsidRPr="00000000">
        <w:rPr>
          <w:b w:val="1"/>
          <w:bCs w:val="1"/>
          <w:sz w:val="36"/>
          <w:szCs w:val="36"/>
          <w:rtl w:val="0"/>
        </w:rPr>
        <w:t xml:space="preserve">Allowed Roles</w:t>
      </w:r>
    </w:p>
    <w:tbl>
      <w:tblPr>
        <w:tblStyle w:val="Table495"/>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08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829">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82A">
            <w:pPr>
              <w:rPr/>
            </w:pPr>
            <w:r w:rsidDel="00000000" w:rsidR="00000000" w:rsidRPr="00000000">
              <w:rPr>
                <w:rtl w:val="0"/>
              </w:rPr>
              <w:t xml:space="preserve">List roles from PRD §2.1 that may perform this UC. 'Public' means no sign-in required. Do not describe technical enforcement mechanisms here — those are in TDS §4.</w:t>
            </w:r>
          </w:p>
        </w:tc>
      </w:tr>
    </w:tbl>
    <w:p w:rsidR="00000000" w:rsidDel="00000000" w:rsidP="00000000" w:rsidRDefault="00000000" w:rsidRPr="00000000" w14:paraId="0000182B">
      <w:pPr>
        <w:rPr/>
      </w:pPr>
      <w:r w:rsidDel="00000000" w:rsidR="00000000" w:rsidRPr="00000000">
        <w:rPr>
          <w:rtl w:val="0"/>
        </w:rPr>
      </w:r>
    </w:p>
    <w:p w:rsidR="00000000" w:rsidDel="00000000" w:rsidP="00000000" w:rsidRDefault="00000000" w:rsidRPr="00000000" w14:paraId="0000182C">
      <w:pPr>
        <w:rPr/>
      </w:pPr>
      <w:r w:rsidDel="00000000" w:rsidR="00000000" w:rsidRPr="00000000">
        <w:rPr>
          <w:b w:val="1"/>
          <w:bCs w:val="1"/>
          <w:sz w:val="22"/>
          <w:szCs w:val="22"/>
          <w:rtl w:val="0"/>
        </w:rPr>
        <w:t xml:space="preserve">Client</w:t>
      </w:r>
      <w:r w:rsidDel="00000000" w:rsidR="00000000" w:rsidRPr="00000000">
        <w:rPr>
          <w:sz w:val="22"/>
          <w:szCs w:val="22"/>
          <w:rtl w:val="0"/>
        </w:rPr>
        <w:t xml:space="preserve"> (Parent / Student) — reviews the tutors of their own classes</w:t>
      </w:r>
      <w:r w:rsidDel="00000000" w:rsidR="00000000" w:rsidRPr="00000000">
        <w:rPr>
          <w:rtl w:val="0"/>
        </w:rPr>
        <w:t xml:space="preserve"> </w:t>
      </w:r>
    </w:p>
    <w:p w:rsidR="00000000" w:rsidDel="00000000" w:rsidP="00000000" w:rsidRDefault="00000000" w:rsidRPr="00000000" w14:paraId="0000182D">
      <w:pPr>
        <w:spacing w:after="80" w:before="360" w:lineRule="auto"/>
        <w:rPr>
          <w:b w:val="1"/>
          <w:bCs w:val="1"/>
          <w:sz w:val="36"/>
          <w:szCs w:val="36"/>
        </w:rPr>
      </w:pPr>
      <w:r w:rsidDel="00000000" w:rsidR="00000000" w:rsidRPr="00000000">
        <w:rPr>
          <w:b w:val="1"/>
          <w:bCs w:val="1"/>
          <w:sz w:val="36"/>
          <w:szCs w:val="36"/>
          <w:rtl w:val="0"/>
        </w:rPr>
        <w:t xml:space="preserve">Verification Criteria</w:t>
      </w:r>
    </w:p>
    <w:p w:rsidR="00000000" w:rsidDel="00000000" w:rsidP="00000000" w:rsidRDefault="00000000" w:rsidRPr="00000000" w14:paraId="0000182E">
      <w:pPr>
        <w:rPr/>
      </w:pPr>
      <w:r w:rsidDel="00000000" w:rsidR="00000000" w:rsidRPr="00000000">
        <w:rPr>
          <w:rtl w:val="0"/>
        </w:rPr>
        <w:t xml:space="preserve">Given a Client assignment whose class has held two lessons and has no reviews yet. When the Client opens the review list. Then the assignment is listed as reviewable.</w:t>
      </w:r>
    </w:p>
    <w:p w:rsidR="00000000" w:rsidDel="00000000" w:rsidP="00000000" w:rsidRDefault="00000000" w:rsidRPr="00000000" w14:paraId="0000182F">
      <w:pPr>
        <w:rPr/>
      </w:pPr>
      <w:r w:rsidDel="00000000" w:rsidR="00000000" w:rsidRPr="00000000">
        <w:rPr>
          <w:rtl w:val="0"/>
        </w:rPr>
        <w:t xml:space="preserve">Given an assignment whose held lessons all already have a review. When the Client opens the review list. Then the assignment is shown as done, not reviewable.</w:t>
      </w:r>
    </w:p>
    <w:p w:rsidR="00000000" w:rsidDel="00000000" w:rsidP="00000000" w:rsidRDefault="00000000" w:rsidRPr="00000000" w14:paraId="00001830">
      <w:pPr>
        <w:rPr/>
      </w:pPr>
      <w:r w:rsidDel="00000000" w:rsidR="00000000" w:rsidRPr="00000000">
        <w:rPr>
          <w:rtl w:val="0"/>
        </w:rPr>
        <w:t xml:space="preserve"> </w:t>
      </w:r>
    </w:p>
    <w:p w:rsidR="00000000" w:rsidDel="00000000" w:rsidP="00000000" w:rsidRDefault="00000000" w:rsidRPr="00000000" w14:paraId="00001831">
      <w:pPr>
        <w:rPr>
          <w:i w:val="1"/>
          <w:iCs w:val="1"/>
        </w:rPr>
      </w:pPr>
      <w:r w:rsidDel="00000000" w:rsidR="00000000" w:rsidRPr="00000000">
        <w:rPr>
          <w:i w:val="1"/>
          <w:iCs w:val="1"/>
          <w:rtl w:val="0"/>
        </w:rPr>
        <w:t xml:space="preserve">Additional scenarios to cover in tests:</w:t>
      </w:r>
    </w:p>
    <w:p w:rsidR="00000000" w:rsidDel="00000000" w:rsidP="00000000" w:rsidRDefault="00000000" w:rsidRPr="00000000" w14:paraId="00001832">
      <w:pPr>
        <w:numPr>
          <w:ilvl w:val="0"/>
          <w:numId w:val="51"/>
        </w:numPr>
        <w:spacing w:after="0" w:afterAutospacing="0" w:lineRule="auto"/>
        <w:ind w:left="720" w:hanging="360"/>
        <w:rPr/>
      </w:pPr>
      <w:sdt>
        <w:sdtPr>
          <w:id w:val="715262599"/>
          <w:tag w:val="goog_rdk_282"/>
        </w:sdtPr>
        <w:sdtContent>
          <w:r w:rsidDel="00000000" w:rsidR="00000000" w:rsidRPr="00000000">
            <w:rPr>
              <w:rFonts w:ascii="Arial Unicode MS" w:cs="Arial Unicode MS" w:eastAsia="Arial Unicode MS" w:hAnsi="Arial Unicode MS"/>
              <w:rtl w:val="0"/>
            </w:rPr>
            <w:t xml:space="preserve">An assignment with no held lessons and no reviews → not listed.</w:t>
          </w:r>
        </w:sdtContent>
      </w:sdt>
    </w:p>
    <w:p w:rsidR="00000000" w:rsidDel="00000000" w:rsidP="00000000" w:rsidRDefault="00000000" w:rsidRPr="00000000" w14:paraId="00001833">
      <w:pPr>
        <w:numPr>
          <w:ilvl w:val="0"/>
          <w:numId w:val="51"/>
        </w:numPr>
        <w:spacing w:after="0" w:afterAutospacing="0" w:lineRule="auto"/>
        <w:ind w:left="720" w:hanging="360"/>
        <w:rPr>
          <w:u w:val="none"/>
        </w:rPr>
      </w:pPr>
      <w:r w:rsidDel="00000000" w:rsidR="00000000" w:rsidRPr="00000000">
        <w:rPr>
          <w:sz w:val="14"/>
          <w:szCs w:val="14"/>
          <w:rtl w:val="0"/>
        </w:rPr>
        <w:t xml:space="preserve"> </w:t>
      </w:r>
      <w:sdt>
        <w:sdtPr>
          <w:id w:val="-379095856"/>
          <w:tag w:val="goog_rdk_283"/>
        </w:sdtPr>
        <w:sdtContent>
          <w:r w:rsidDel="00000000" w:rsidR="00000000" w:rsidRPr="00000000">
            <w:rPr>
              <w:rFonts w:ascii="Arial Unicode MS" w:cs="Arial Unicode MS" w:eastAsia="Arial Unicode MS" w:hAnsi="Arial Unicode MS"/>
              <w:rtl w:val="0"/>
            </w:rPr>
            <w:t xml:space="preserve">A reviewable assignment more than a month after its last held lesson → flagged as overdue.</w:t>
          </w:r>
        </w:sdtContent>
      </w:sdt>
    </w:p>
    <w:p w:rsidR="00000000" w:rsidDel="00000000" w:rsidP="00000000" w:rsidRDefault="00000000" w:rsidRPr="00000000" w14:paraId="00001834">
      <w:pPr>
        <w:numPr>
          <w:ilvl w:val="0"/>
          <w:numId w:val="51"/>
        </w:numPr>
        <w:spacing w:after="80" w:lineRule="auto"/>
        <w:ind w:left="720" w:hanging="360"/>
        <w:rPr>
          <w:u w:val="none"/>
        </w:rPr>
      </w:pPr>
      <w:r w:rsidDel="00000000" w:rsidR="00000000" w:rsidRPr="00000000">
        <w:rPr>
          <w:sz w:val="14"/>
          <w:szCs w:val="14"/>
          <w:rtl w:val="0"/>
        </w:rPr>
        <w:t xml:space="preserve"> </w:t>
      </w:r>
      <w:r w:rsidDel="00000000" w:rsidR="00000000" w:rsidRPr="00000000">
        <w:rPr>
          <w:rtl w:val="0"/>
        </w:rPr>
        <w:t xml:space="preserve">A Client never sees another Client’s assignments in their review list.</w:t>
      </w:r>
    </w:p>
    <w:p w:rsidR="00000000" w:rsidDel="00000000" w:rsidP="00000000" w:rsidRDefault="00000000" w:rsidRPr="00000000" w14:paraId="00001835">
      <w:pPr>
        <w:ind w:left="1080" w:hanging="360"/>
        <w:rPr/>
      </w:pPr>
      <w:r w:rsidDel="00000000" w:rsidR="00000000" w:rsidRPr="00000000">
        <w:rPr>
          <w:rtl w:val="0"/>
        </w:rPr>
      </w:r>
    </w:p>
    <w:p w:rsidR="00000000" w:rsidDel="00000000" w:rsidP="00000000" w:rsidRDefault="00000000" w:rsidRPr="00000000" w14:paraId="00001836">
      <w:pPr>
        <w:rPr/>
      </w:pPr>
      <w:r w:rsidDel="00000000" w:rsidR="00000000" w:rsidRPr="00000000">
        <w:rPr>
          <w:rtl w:val="0"/>
        </w:rPr>
        <w:t xml:space="preserve"> </w:t>
      </w:r>
    </w:p>
    <w:p w:rsidR="00000000" w:rsidDel="00000000" w:rsidP="00000000" w:rsidRDefault="00000000" w:rsidRPr="00000000" w14:paraId="00001837">
      <w:pPr>
        <w:pStyle w:val="Heading1"/>
        <w:spacing w:after="120" w:before="480" w:lineRule="auto"/>
        <w:rPr>
          <w:color w:val="ff00ff"/>
          <w:sz w:val="46"/>
          <w:szCs w:val="46"/>
        </w:rPr>
      </w:pPr>
      <w:bookmarkStart w:colFirst="0" w:colLast="0" w:name="_heading=h.oianonc2k7v1" w:id="172"/>
      <w:bookmarkEnd w:id="172"/>
      <w:r w:rsidDel="00000000" w:rsidR="00000000" w:rsidRPr="00000000">
        <w:rPr>
          <w:color w:val="ff00ff"/>
          <w:sz w:val="46"/>
          <w:szCs w:val="46"/>
          <w:rtl w:val="0"/>
        </w:rPr>
        <w:t xml:space="preserve">UC-54: Submit Rating &amp; Review</w:t>
      </w:r>
    </w:p>
    <w:p w:rsidR="00000000" w:rsidDel="00000000" w:rsidP="00000000" w:rsidRDefault="00000000" w:rsidRPr="00000000" w14:paraId="00001838">
      <w:pPr>
        <w:rPr/>
      </w:pPr>
      <w:bookmarkStart w:colFirst="0" w:colLast="0" w:name="_heading=h.jmg3x9d6yop9" w:id="173"/>
      <w:bookmarkEnd w:id="173"/>
      <w:r w:rsidDel="00000000" w:rsidR="00000000" w:rsidRPr="00000000">
        <w:rPr>
          <w:rtl w:val="0"/>
        </w:rPr>
        <w:t xml:space="preserve"> </w:t>
      </w:r>
    </w:p>
    <w:tbl>
      <w:tblPr>
        <w:tblStyle w:val="Table496"/>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08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839">
            <w:pPr>
              <w:spacing w:after="40" w:lineRule="auto"/>
              <w:rPr>
                <w:b w:val="1"/>
                <w:bCs w:val="1"/>
                <w:color w:val="993c1d"/>
              </w:rPr>
            </w:pPr>
            <w:r w:rsidDel="00000000" w:rsidR="00000000" w:rsidRPr="00000000">
              <w:rPr>
                <w:b w:val="1"/>
                <w:bCs w:val="1"/>
                <w:color w:val="993c1d"/>
                <w:rtl w:val="0"/>
              </w:rPr>
              <w:t xml:space="preserve">UI-type block</w:t>
            </w:r>
          </w:p>
          <w:p w:rsidR="00000000" w:rsidDel="00000000" w:rsidP="00000000" w:rsidRDefault="00000000" w:rsidRPr="00000000" w14:paraId="0000183A">
            <w:pPr>
              <w:rPr/>
            </w:pPr>
            <w:r w:rsidDel="00000000" w:rsidR="00000000" w:rsidRPr="00000000">
              <w:rPr>
                <w:rtl w:val="0"/>
              </w:rPr>
              <w:t xml:space="preserve">Copy this block for each UI-type use case. Sections: Header | Main Flow | Alternative Flows | Business Rules | Request Fields | Allowed Roles | Verification Criteria</w:t>
            </w:r>
          </w:p>
        </w:tc>
      </w:tr>
    </w:tbl>
    <w:p w:rsidR="00000000" w:rsidDel="00000000" w:rsidP="00000000" w:rsidRDefault="00000000" w:rsidRPr="00000000" w14:paraId="0000183B">
      <w:pPr>
        <w:rPr/>
      </w:pPr>
      <w:bookmarkStart w:colFirst="0" w:colLast="0" w:name="_heading=h.8j684hjnz6ml" w:id="174"/>
      <w:bookmarkEnd w:id="174"/>
      <w:r w:rsidDel="00000000" w:rsidR="00000000" w:rsidRPr="00000000">
        <w:rPr>
          <w:rtl w:val="0"/>
        </w:rPr>
        <w:t xml:space="preserve"> </w:t>
      </w:r>
    </w:p>
    <w:tbl>
      <w:tblPr>
        <w:tblStyle w:val="Table497"/>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8"/>
        <w:gridCol w:w="7057"/>
        <w:tblGridChange w:id="0">
          <w:tblGrid>
            <w:gridCol w:w="1968"/>
            <w:gridCol w:w="7057"/>
          </w:tblGrid>
        </w:tblGridChange>
      </w:tblGrid>
      <w:tr>
        <w:trPr>
          <w:cantSplit w:val="0"/>
          <w:trHeight w:val="615" w:hRule="atLeast"/>
          <w:tblHeader w:val="0"/>
        </w:trPr>
        <w:tc>
          <w:tcPr>
            <w:tcBorders>
              <w:top w:color="993c1d" w:space="0" w:sz="6" w:val="single"/>
              <w:left w:color="993c1d" w:space="0" w:sz="6" w:val="single"/>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183C">
            <w:pPr>
              <w:rPr>
                <w:b w:val="1"/>
                <w:bCs w:val="1"/>
                <w:color w:val="ffffff"/>
              </w:rPr>
            </w:pPr>
            <w:r w:rsidDel="00000000" w:rsidR="00000000" w:rsidRPr="00000000">
              <w:rPr>
                <w:b w:val="1"/>
                <w:bCs w:val="1"/>
                <w:color w:val="ffffff"/>
                <w:rtl w:val="0"/>
              </w:rPr>
              <w:t xml:space="preserve">Field</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183D">
            <w:pPr>
              <w:rPr>
                <w:b w:val="1"/>
                <w:bCs w:val="1"/>
                <w:color w:val="ffffff"/>
              </w:rPr>
            </w:pPr>
            <w:r w:rsidDel="00000000" w:rsidR="00000000" w:rsidRPr="00000000">
              <w:rPr>
                <w:b w:val="1"/>
                <w:bCs w:val="1"/>
                <w:color w:val="ffffff"/>
                <w:rtl w:val="0"/>
              </w:rPr>
              <w:t xml:space="preserve">Value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83E">
            <w:pPr>
              <w:rPr/>
            </w:pPr>
            <w:r w:rsidDel="00000000" w:rsidR="00000000" w:rsidRPr="00000000">
              <w:rPr>
                <w:rtl w:val="0"/>
              </w:rPr>
              <w:t xml:space="preserve">Type</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83F">
            <w:pPr>
              <w:rPr/>
            </w:pPr>
            <w:r w:rsidDel="00000000" w:rsidR="00000000" w:rsidRPr="00000000">
              <w:rPr>
                <w:rtl w:val="0"/>
              </w:rPr>
              <w:t xml:space="preserve">UI</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840">
            <w:pPr>
              <w:rPr/>
            </w:pPr>
            <w:r w:rsidDel="00000000" w:rsidR="00000000" w:rsidRPr="00000000">
              <w:rPr>
                <w:rtl w:val="0"/>
              </w:rPr>
              <w:t xml:space="preserve">Primary Actor</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841">
            <w:pPr>
              <w:rPr/>
            </w:pPr>
            <w:r w:rsidDel="00000000" w:rsidR="00000000" w:rsidRPr="00000000">
              <w:rPr>
                <w:rtl w:val="0"/>
              </w:rPr>
              <w:t xml:space="preserve">Client, Tutor Center, Tutor</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842">
            <w:pPr>
              <w:rPr/>
            </w:pPr>
            <w:r w:rsidDel="00000000" w:rsidR="00000000" w:rsidRPr="00000000">
              <w:rPr>
                <w:rtl w:val="0"/>
              </w:rPr>
              <w:t xml:space="preserve">Secondary Actor(s)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843">
            <w:pPr>
              <w:rPr/>
            </w:pPr>
            <w:r w:rsidDel="00000000" w:rsidR="00000000" w:rsidRPr="00000000">
              <w:rPr>
                <w:rtl w:val="0"/>
              </w:rPr>
              <w:t xml:space="preserve">Platform Admin</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844">
            <w:pPr>
              <w:rPr/>
            </w:pPr>
            <w:r w:rsidDel="00000000" w:rsidR="00000000" w:rsidRPr="00000000">
              <w:rPr>
                <w:rtl w:val="0"/>
              </w:rPr>
              <w:t xml:space="preserve">Module</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845">
            <w:pPr>
              <w:rPr/>
            </w:pPr>
            <w:r w:rsidDel="00000000" w:rsidR="00000000" w:rsidRPr="00000000">
              <w:rPr>
                <w:rtl w:val="0"/>
              </w:rPr>
              <w:t xml:space="preserve">Support</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846">
            <w:pPr>
              <w:rPr/>
            </w:pPr>
            <w:r w:rsidDel="00000000" w:rsidR="00000000" w:rsidRPr="00000000">
              <w:rPr>
                <w:rtl w:val="0"/>
              </w:rPr>
              <w:t xml:space="preserve">FT-ID Ref</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847">
            <w:pPr>
              <w:rPr/>
            </w:pPr>
            <w:r w:rsidDel="00000000" w:rsidR="00000000" w:rsidRPr="00000000">
              <w:rPr>
                <w:rtl w:val="0"/>
              </w:rPr>
              <w:t xml:space="preserve">FT-42</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848">
            <w:pPr>
              <w:rPr/>
            </w:pPr>
            <w:r w:rsidDel="00000000" w:rsidR="00000000" w:rsidRPr="00000000">
              <w:rPr>
                <w:rtl w:val="0"/>
              </w:rPr>
              <w:t xml:space="preserve">BF-ID Ref</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849">
            <w:pPr>
              <w:rPr/>
            </w:pPr>
            <w:r w:rsidDel="00000000" w:rsidR="00000000" w:rsidRPr="00000000">
              <w:rPr>
                <w:rtl w:val="0"/>
              </w:rPr>
              <w:t xml:space="preserve">BF-05</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84A">
            <w:pPr>
              <w:rPr/>
            </w:pPr>
            <w:r w:rsidDel="00000000" w:rsidR="00000000" w:rsidRPr="00000000">
              <w:rPr>
                <w:rtl w:val="0"/>
              </w:rPr>
              <w:t xml:space="preserve">Depends On</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84B">
            <w:pPr>
              <w:rPr/>
            </w:pPr>
            <w:r w:rsidDel="00000000" w:rsidR="00000000" w:rsidRPr="00000000">
              <w:rPr>
                <w:rtl w:val="0"/>
              </w:rPr>
              <w:t xml:space="preserve">UC-02</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84C">
            <w:pPr>
              <w:rPr/>
            </w:pPr>
            <w:r w:rsidDel="00000000" w:rsidR="00000000" w:rsidRPr="00000000">
              <w:rPr>
                <w:rtl w:val="0"/>
              </w:rPr>
              <w:t xml:space="preserve">Preconditions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84D">
            <w:pPr>
              <w:rPr/>
            </w:pPr>
            <w:r w:rsidDel="00000000" w:rsidR="00000000" w:rsidRPr="00000000">
              <w:rPr>
                <w:rtl w:val="0"/>
              </w:rPr>
              <w:t xml:space="preserve">The person is signed in and viewing a user, class or message they wish to report.</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84E">
            <w:pPr>
              <w:rPr/>
            </w:pPr>
            <w:r w:rsidDel="00000000" w:rsidR="00000000" w:rsidRPr="00000000">
              <w:rPr>
                <w:rtl w:val="0"/>
              </w:rPr>
              <w:t xml:space="preserve">Postconditions</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84F">
            <w:pPr>
              <w:rPr/>
            </w:pPr>
            <w:r w:rsidDel="00000000" w:rsidR="00000000" w:rsidRPr="00000000">
              <w:rPr>
                <w:rtl w:val="0"/>
              </w:rPr>
              <w:t xml:space="preserve">A report in OPEN status is created for moderation.</w:t>
            </w:r>
          </w:p>
        </w:tc>
      </w:tr>
    </w:tbl>
    <w:p w:rsidR="00000000" w:rsidDel="00000000" w:rsidP="00000000" w:rsidRDefault="00000000" w:rsidRPr="00000000" w14:paraId="00001850">
      <w:pPr>
        <w:rPr/>
      </w:pPr>
      <w:r w:rsidDel="00000000" w:rsidR="00000000" w:rsidRPr="00000000">
        <w:rPr>
          <w:rtl w:val="0"/>
        </w:rPr>
        <w:t xml:space="preserve"> </w:t>
      </w:r>
    </w:p>
    <w:p w:rsidR="00000000" w:rsidDel="00000000" w:rsidP="00000000" w:rsidRDefault="00000000" w:rsidRPr="00000000" w14:paraId="00001851">
      <w:pPr>
        <w:spacing w:after="80" w:before="260" w:lineRule="auto"/>
        <w:rPr>
          <w:b w:val="1"/>
          <w:bCs w:val="1"/>
          <w:sz w:val="36"/>
          <w:szCs w:val="36"/>
        </w:rPr>
      </w:pPr>
      <w:r w:rsidDel="00000000" w:rsidR="00000000" w:rsidRPr="00000000">
        <w:rPr>
          <w:b w:val="1"/>
          <w:bCs w:val="1"/>
          <w:sz w:val="36"/>
          <w:szCs w:val="36"/>
          <w:rtl w:val="0"/>
        </w:rPr>
        <w:t xml:space="preserve">Main Flow</w:t>
      </w:r>
    </w:p>
    <w:tbl>
      <w:tblPr>
        <w:tblStyle w:val="Table498"/>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852">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853">
            <w:pPr>
              <w:rPr/>
            </w:pPr>
            <w:r w:rsidDel="00000000" w:rsidR="00000000" w:rsidRPr="00000000">
              <w:rPr>
                <w:rtl w:val="0"/>
              </w:rPr>
              <w:t xml:space="preserve">Write at business level. [U] = what person sees or does. [S] = what system does in response — name the entity that changes. Good: '[S] Saves the new job record with status DRAFT and records the creating HR Manager as the owner' Bad:  '[S] INSERT INTO jobs (title, status) VALUES (...)' Always reference BRs inline where they apply.</w:t>
            </w:r>
          </w:p>
        </w:tc>
      </w:tr>
    </w:tbl>
    <w:p w:rsidR="00000000" w:rsidDel="00000000" w:rsidP="00000000" w:rsidRDefault="00000000" w:rsidRPr="00000000" w14:paraId="00001854">
      <w:pPr>
        <w:rPr/>
      </w:pPr>
      <w:r w:rsidDel="00000000" w:rsidR="00000000" w:rsidRPr="00000000">
        <w:rPr>
          <w:rtl w:val="0"/>
        </w:rPr>
        <w:t xml:space="preserve"> </w:t>
      </w:r>
    </w:p>
    <w:p w:rsidR="00000000" w:rsidDel="00000000" w:rsidP="00000000" w:rsidRDefault="00000000" w:rsidRPr="00000000" w14:paraId="00001855">
      <w:pPr>
        <w:spacing w:after="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[U] Selects Report on a user, class or message.</w:t>
      </w:r>
    </w:p>
    <w:p w:rsidR="00000000" w:rsidDel="00000000" w:rsidP="00000000" w:rsidRDefault="00000000" w:rsidRPr="00000000" w14:paraId="00001856">
      <w:pPr>
        <w:spacing w:after="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[U] Chooses a reason, adds detail and submits.</w:t>
      </w:r>
    </w:p>
    <w:p w:rsidR="00000000" w:rsidDel="00000000" w:rsidP="00000000" w:rsidRDefault="00000000" w:rsidRPr="00000000" w14:paraId="00001857">
      <w:pPr>
        <w:spacing w:after="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[S] Validates the input and records the reported target — see BR-01, BR-02.</w:t>
      </w:r>
    </w:p>
    <w:p w:rsidR="00000000" w:rsidDel="00000000" w:rsidP="00000000" w:rsidRDefault="00000000" w:rsidRPr="00000000" w14:paraId="00001858">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[S] Creates a report in OPEN status and confirms receipt to the reporter.</w:t>
      </w:r>
    </w:p>
    <w:p w:rsidR="00000000" w:rsidDel="00000000" w:rsidP="00000000" w:rsidRDefault="00000000" w:rsidRPr="00000000" w14:paraId="00001859">
      <w:pPr>
        <w:rPr/>
      </w:pPr>
      <w:r w:rsidDel="00000000" w:rsidR="00000000" w:rsidRPr="00000000">
        <w:rPr>
          <w:rtl w:val="0"/>
        </w:rPr>
        <w:t xml:space="preserve"> </w:t>
      </w:r>
    </w:p>
    <w:p w:rsidR="00000000" w:rsidDel="00000000" w:rsidP="00000000" w:rsidRDefault="00000000" w:rsidRPr="00000000" w14:paraId="0000185A">
      <w:pPr>
        <w:spacing w:after="80" w:before="260" w:lineRule="auto"/>
        <w:rPr>
          <w:b w:val="1"/>
          <w:bCs w:val="1"/>
          <w:sz w:val="36"/>
          <w:szCs w:val="36"/>
        </w:rPr>
      </w:pPr>
      <w:r w:rsidDel="00000000" w:rsidR="00000000" w:rsidRPr="00000000">
        <w:rPr>
          <w:b w:val="1"/>
          <w:bCs w:val="1"/>
          <w:sz w:val="36"/>
          <w:szCs w:val="36"/>
          <w:rtl w:val="0"/>
        </w:rPr>
        <w:t xml:space="preserve">Alternative Flows</w:t>
      </w:r>
    </w:p>
    <w:tbl>
      <w:tblPr>
        <w:tblStyle w:val="Table499"/>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85B">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85C">
            <w:pPr>
              <w:rPr/>
            </w:pPr>
            <w:r w:rsidDel="00000000" w:rsidR="00000000" w:rsidRPr="00000000">
              <w:rPr>
                <w:rtl w:val="0"/>
              </w:rPr>
              <w:t xml:space="preserve">Each AF covers one deviation from the main flow. State: at which step it branches, what the system does, what the person sees. Good: 'AF-01 — Username already taken: At step 4, the system finds the username is in use. The person sees the form again with the message: This username is already taken.' Bad:  'AF-01 — Error: show error message'</w:t>
            </w:r>
          </w:p>
        </w:tc>
      </w:tr>
    </w:tbl>
    <w:p w:rsidR="00000000" w:rsidDel="00000000" w:rsidP="00000000" w:rsidRDefault="00000000" w:rsidRPr="00000000" w14:paraId="0000185D">
      <w:pPr>
        <w:rPr/>
      </w:pPr>
      <w:r w:rsidDel="00000000" w:rsidR="00000000" w:rsidRPr="00000000">
        <w:rPr>
          <w:rtl w:val="0"/>
        </w:rPr>
        <w:t xml:space="preserve"> </w:t>
      </w:r>
    </w:p>
    <w:p w:rsidR="00000000" w:rsidDel="00000000" w:rsidP="00000000" w:rsidRDefault="00000000" w:rsidRPr="00000000" w14:paraId="0000185E">
      <w:pPr>
        <w:spacing w:after="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AF-01 — Duplicate report: At step 3 the reporter already reported this target recently. The existing report is referenced instead of creating a duplicate.</w:t>
      </w:r>
    </w:p>
    <w:p w:rsidR="00000000" w:rsidDel="00000000" w:rsidP="00000000" w:rsidRDefault="00000000" w:rsidRPr="00000000" w14:paraId="0000185F">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AF-02 — Self-report: Reporting one’s own content is not allowed and is blocked.</w:t>
      </w:r>
    </w:p>
    <w:p w:rsidR="00000000" w:rsidDel="00000000" w:rsidP="00000000" w:rsidRDefault="00000000" w:rsidRPr="00000000" w14:paraId="00001860">
      <w:pPr>
        <w:rPr/>
      </w:pPr>
      <w:r w:rsidDel="00000000" w:rsidR="00000000" w:rsidRPr="00000000">
        <w:rPr>
          <w:rtl w:val="0"/>
        </w:rPr>
        <w:t xml:space="preserve"> </w:t>
      </w:r>
    </w:p>
    <w:p w:rsidR="00000000" w:rsidDel="00000000" w:rsidP="00000000" w:rsidRDefault="00000000" w:rsidRPr="00000000" w14:paraId="00001861">
      <w:pPr>
        <w:spacing w:after="80" w:before="260" w:lineRule="auto"/>
        <w:rPr>
          <w:b w:val="1"/>
          <w:bCs w:val="1"/>
          <w:sz w:val="36"/>
          <w:szCs w:val="36"/>
        </w:rPr>
      </w:pPr>
      <w:r w:rsidDel="00000000" w:rsidR="00000000" w:rsidRPr="00000000">
        <w:rPr>
          <w:b w:val="1"/>
          <w:bCs w:val="1"/>
          <w:sz w:val="36"/>
          <w:szCs w:val="36"/>
          <w:rtl w:val="0"/>
        </w:rPr>
        <w:t xml:space="preserve">Business Rules</w:t>
      </w:r>
    </w:p>
    <w:tbl>
      <w:tblPr>
        <w:tblStyle w:val="Table500"/>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11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862">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863">
            <w:pPr>
              <w:rPr/>
            </w:pPr>
            <w:sdt>
              <w:sdtPr>
                <w:id w:val="-284363974"/>
                <w:tag w:val="goog_rdk_284"/>
              </w:sdtPr>
              <w:sdtContent>
                <w:r w:rsidDel="00000000" w:rsidR="00000000" w:rsidRPr="00000000">
                  <w:rPr>
                    <w:rFonts w:ascii="Arial Unicode MS" w:cs="Arial Unicode MS" w:eastAsia="Arial Unicode MS" w:hAnsi="Arial Unicode MS"/>
                    <w:rtl w:val="0"/>
                  </w:rPr>
                  <w:t xml:space="preserve">Each BR must be precise and independently testable. Local BR (affects only this UC) → define here. Global BR (affects ≥2 UCs) → reference PRD §5 GBR-ID here, define there.</w:t>
                </w:r>
              </w:sdtContent>
            </w:sdt>
          </w:p>
        </w:tc>
      </w:tr>
    </w:tbl>
    <w:p w:rsidR="00000000" w:rsidDel="00000000" w:rsidP="00000000" w:rsidRDefault="00000000" w:rsidRPr="00000000" w14:paraId="00001864">
      <w:pPr>
        <w:rPr/>
      </w:pPr>
      <w:r w:rsidDel="00000000" w:rsidR="00000000" w:rsidRPr="00000000">
        <w:rPr>
          <w:rtl w:val="0"/>
        </w:rPr>
        <w:t xml:space="preserve"> </w:t>
      </w:r>
    </w:p>
    <w:p w:rsidR="00000000" w:rsidDel="00000000" w:rsidP="00000000" w:rsidRDefault="00000000" w:rsidRPr="00000000" w14:paraId="00001865">
      <w:pPr>
        <w:spacing w:after="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BR-01: A report must reference a valid target (user, class, or message) and include a reason.</w:t>
      </w:r>
    </w:p>
    <w:p w:rsidR="00000000" w:rsidDel="00000000" w:rsidP="00000000" w:rsidRDefault="00000000" w:rsidRPr="00000000" w14:paraId="00001866">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BR-02: A reporter cannot report their own account or content.</w:t>
      </w:r>
    </w:p>
    <w:p w:rsidR="00000000" w:rsidDel="00000000" w:rsidP="00000000" w:rsidRDefault="00000000" w:rsidRPr="00000000" w14:paraId="00001867">
      <w:pPr>
        <w:rPr/>
      </w:pPr>
      <w:r w:rsidDel="00000000" w:rsidR="00000000" w:rsidRPr="00000000">
        <w:rPr>
          <w:rtl w:val="0"/>
        </w:rPr>
        <w:t xml:space="preserve"> </w:t>
      </w:r>
    </w:p>
    <w:p w:rsidR="00000000" w:rsidDel="00000000" w:rsidP="00000000" w:rsidRDefault="00000000" w:rsidRPr="00000000" w14:paraId="00001868">
      <w:pPr>
        <w:spacing w:after="80" w:before="260" w:lineRule="auto"/>
        <w:rPr>
          <w:b w:val="1"/>
          <w:bCs w:val="1"/>
          <w:sz w:val="36"/>
          <w:szCs w:val="36"/>
        </w:rPr>
      </w:pPr>
      <w:r w:rsidDel="00000000" w:rsidR="00000000" w:rsidRPr="00000000">
        <w:rPr>
          <w:b w:val="1"/>
          <w:bCs w:val="1"/>
          <w:sz w:val="36"/>
          <w:szCs w:val="36"/>
          <w:rtl w:val="0"/>
        </w:rPr>
        <w:t xml:space="preserve">Request Fields — ReportRequest</w:t>
      </w:r>
    </w:p>
    <w:tbl>
      <w:tblPr>
        <w:tblStyle w:val="Table501"/>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869">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86A">
            <w:pPr>
              <w:rPr/>
            </w:pPr>
            <w:r w:rsidDel="00000000" w:rsidR="00000000" w:rsidRPr="00000000">
              <w:rPr>
                <w:rtl w:val="0"/>
              </w:rPr>
              <w:t xml:space="preserve">Field name: business term — not a variable name. Type: Text / Number / Date / File / Yes/No — not code types (String, Integer, Boolean). Rule: plain language constraint — e.g. 'Required. Between 4 and 50 characters.' On success: describe what the person sees — e.g. 'Person is redirected to the job detail page with a confirmation message'.</w:t>
            </w:r>
          </w:p>
        </w:tc>
      </w:tr>
    </w:tbl>
    <w:p w:rsidR="00000000" w:rsidDel="00000000" w:rsidP="00000000" w:rsidRDefault="00000000" w:rsidRPr="00000000" w14:paraId="0000186B">
      <w:pPr>
        <w:rPr/>
      </w:pPr>
      <w:r w:rsidDel="00000000" w:rsidR="00000000" w:rsidRPr="00000000">
        <w:rPr>
          <w:rtl w:val="0"/>
        </w:rPr>
        <w:t xml:space="preserve"> </w:t>
      </w:r>
    </w:p>
    <w:tbl>
      <w:tblPr>
        <w:tblStyle w:val="Table502"/>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7"/>
        <w:gridCol w:w="1310"/>
        <w:gridCol w:w="6318"/>
        <w:tblGridChange w:id="0">
          <w:tblGrid>
            <w:gridCol w:w="1397"/>
            <w:gridCol w:w="1310"/>
            <w:gridCol w:w="6318"/>
          </w:tblGrid>
        </w:tblGridChange>
      </w:tblGrid>
      <w:tr>
        <w:trPr>
          <w:cantSplit w:val="0"/>
          <w:trHeight w:val="615" w:hRule="atLeast"/>
          <w:tblHeader w:val="0"/>
        </w:trPr>
        <w:tc>
          <w:tcPr>
            <w:tcBorders>
              <w:top w:color="993c1d" w:space="0" w:sz="6" w:val="single"/>
              <w:left w:color="993c1d" w:space="0" w:sz="6" w:val="single"/>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186C">
            <w:pPr>
              <w:rPr>
                <w:b w:val="1"/>
                <w:bCs w:val="1"/>
                <w:color w:val="ffffff"/>
              </w:rPr>
            </w:pPr>
            <w:r w:rsidDel="00000000" w:rsidR="00000000" w:rsidRPr="00000000">
              <w:rPr>
                <w:b w:val="1"/>
                <w:bCs w:val="1"/>
                <w:color w:val="ffffff"/>
                <w:rtl w:val="0"/>
              </w:rPr>
              <w:t xml:space="preserve">Field</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186D">
            <w:pPr>
              <w:rPr>
                <w:b w:val="1"/>
                <w:bCs w:val="1"/>
                <w:color w:val="ffffff"/>
              </w:rPr>
            </w:pPr>
            <w:r w:rsidDel="00000000" w:rsidR="00000000" w:rsidRPr="00000000">
              <w:rPr>
                <w:b w:val="1"/>
                <w:bCs w:val="1"/>
                <w:color w:val="ffffff"/>
                <w:rtl w:val="0"/>
              </w:rPr>
              <w:t xml:space="preserve">Type</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186E">
            <w:pPr>
              <w:rPr>
                <w:b w:val="1"/>
                <w:bCs w:val="1"/>
                <w:color w:val="ffffff"/>
              </w:rPr>
            </w:pPr>
            <w:r w:rsidDel="00000000" w:rsidR="00000000" w:rsidRPr="00000000">
              <w:rPr>
                <w:b w:val="1"/>
                <w:bCs w:val="1"/>
                <w:color w:val="ffffff"/>
                <w:rtl w:val="0"/>
              </w:rPr>
              <w:t xml:space="preserve">Rule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86F">
            <w:pPr>
              <w:rPr/>
            </w:pPr>
            <w:r w:rsidDel="00000000" w:rsidR="00000000" w:rsidRPr="00000000">
              <w:rPr>
                <w:rtl w:val="0"/>
              </w:rPr>
              <w:t xml:space="preserve">Target</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870">
            <w:pPr>
              <w:rPr/>
            </w:pPr>
            <w:r w:rsidDel="00000000" w:rsidR="00000000" w:rsidRPr="00000000">
              <w:rPr>
                <w:rtl w:val="0"/>
              </w:rPr>
              <w:t xml:space="preserve">Text</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871">
            <w:pPr>
              <w:rPr/>
            </w:pPr>
            <w:r w:rsidDel="00000000" w:rsidR="00000000" w:rsidRPr="00000000">
              <w:rPr>
                <w:rtl w:val="0"/>
              </w:rPr>
              <w:t xml:space="preserve">Required. The reported user/class/message.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872">
            <w:pPr>
              <w:rPr/>
            </w:pPr>
            <w:r w:rsidDel="00000000" w:rsidR="00000000" w:rsidRPr="00000000">
              <w:rPr>
                <w:rtl w:val="0"/>
              </w:rPr>
              <w:t xml:space="preserve">Reason</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873">
            <w:pPr>
              <w:rPr/>
            </w:pPr>
            <w:r w:rsidDel="00000000" w:rsidR="00000000" w:rsidRPr="00000000">
              <w:rPr>
                <w:rtl w:val="0"/>
              </w:rPr>
              <w:t xml:space="preserve">Text</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874">
            <w:pPr>
              <w:rPr/>
            </w:pPr>
            <w:r w:rsidDel="00000000" w:rsidR="00000000" w:rsidRPr="00000000">
              <w:rPr>
                <w:rtl w:val="0"/>
              </w:rPr>
              <w:t xml:space="preserve">Required.</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875">
            <w:pPr>
              <w:rPr/>
            </w:pPr>
            <w:r w:rsidDel="00000000" w:rsidR="00000000" w:rsidRPr="00000000">
              <w:rPr>
                <w:rtl w:val="0"/>
              </w:rPr>
              <w:t xml:space="preserve">Detail</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876">
            <w:pPr>
              <w:rPr/>
            </w:pPr>
            <w:r w:rsidDel="00000000" w:rsidR="00000000" w:rsidRPr="00000000">
              <w:rPr>
                <w:rtl w:val="0"/>
              </w:rPr>
              <w:t xml:space="preserve">Text</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877">
            <w:pPr>
              <w:rPr/>
            </w:pPr>
            <w:r w:rsidDel="00000000" w:rsidR="00000000" w:rsidRPr="00000000">
              <w:rPr>
                <w:rtl w:val="0"/>
              </w:rPr>
              <w:t xml:space="preserve">Optional. Up to 2000 characters.</w:t>
            </w:r>
          </w:p>
        </w:tc>
      </w:tr>
    </w:tbl>
    <w:p w:rsidR="00000000" w:rsidDel="00000000" w:rsidP="00000000" w:rsidRDefault="00000000" w:rsidRPr="00000000" w14:paraId="00001878">
      <w:pPr>
        <w:rPr/>
      </w:pPr>
      <w:r w:rsidDel="00000000" w:rsidR="00000000" w:rsidRPr="00000000">
        <w:rPr>
          <w:rtl w:val="0"/>
        </w:rPr>
        <w:t xml:space="preserve">On success: A report is created and the reporter sees a confirmation.</w:t>
      </w:r>
    </w:p>
    <w:p w:rsidR="00000000" w:rsidDel="00000000" w:rsidP="00000000" w:rsidRDefault="00000000" w:rsidRPr="00000000" w14:paraId="00001879">
      <w:pPr>
        <w:rPr/>
      </w:pPr>
      <w:r w:rsidDel="00000000" w:rsidR="00000000" w:rsidRPr="00000000">
        <w:rPr>
          <w:rtl w:val="0"/>
        </w:rPr>
        <w:t xml:space="preserve"> </w:t>
      </w:r>
    </w:p>
    <w:p w:rsidR="00000000" w:rsidDel="00000000" w:rsidP="00000000" w:rsidRDefault="00000000" w:rsidRPr="00000000" w14:paraId="0000187A">
      <w:pPr>
        <w:spacing w:after="80" w:before="260" w:lineRule="auto"/>
        <w:rPr>
          <w:b w:val="1"/>
          <w:bCs w:val="1"/>
          <w:sz w:val="36"/>
          <w:szCs w:val="36"/>
        </w:rPr>
      </w:pPr>
      <w:r w:rsidDel="00000000" w:rsidR="00000000" w:rsidRPr="00000000">
        <w:rPr>
          <w:b w:val="1"/>
          <w:bCs w:val="1"/>
          <w:sz w:val="36"/>
          <w:szCs w:val="36"/>
          <w:rtl w:val="0"/>
        </w:rPr>
        <w:t xml:space="preserve">Allowed Roles</w:t>
      </w:r>
    </w:p>
    <w:tbl>
      <w:tblPr>
        <w:tblStyle w:val="Table503"/>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08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87B">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87C">
            <w:pPr>
              <w:rPr/>
            </w:pPr>
            <w:r w:rsidDel="00000000" w:rsidR="00000000" w:rsidRPr="00000000">
              <w:rPr>
                <w:rtl w:val="0"/>
              </w:rPr>
              <w:t xml:space="preserve">List roles from PRD §2.1 that may perform this UC. 'Public' means no sign-in required. Do not describe technical enforcement mechanisms here — those are in TDS §4.</w:t>
            </w:r>
          </w:p>
        </w:tc>
      </w:tr>
    </w:tbl>
    <w:p w:rsidR="00000000" w:rsidDel="00000000" w:rsidP="00000000" w:rsidRDefault="00000000" w:rsidRPr="00000000" w14:paraId="0000187D">
      <w:pPr>
        <w:rPr/>
      </w:pPr>
      <w:r w:rsidDel="00000000" w:rsidR="00000000" w:rsidRPr="00000000">
        <w:rPr>
          <w:rtl w:val="0"/>
        </w:rPr>
        <w:t xml:space="preserve"> </w:t>
      </w:r>
    </w:p>
    <w:p w:rsidR="00000000" w:rsidDel="00000000" w:rsidP="00000000" w:rsidRDefault="00000000" w:rsidRPr="00000000" w14:paraId="0000187E">
      <w:pPr>
        <w:rPr/>
      </w:pPr>
      <w:r w:rsidDel="00000000" w:rsidR="00000000" w:rsidRPr="00000000">
        <w:rPr>
          <w:rtl w:val="0"/>
        </w:rPr>
        <w:t xml:space="preserve">Client, Tutor Center, Tutor.</w:t>
      </w:r>
    </w:p>
    <w:p w:rsidR="00000000" w:rsidDel="00000000" w:rsidP="00000000" w:rsidRDefault="00000000" w:rsidRPr="00000000" w14:paraId="0000187F">
      <w:pPr>
        <w:rPr/>
      </w:pPr>
      <w:bookmarkStart w:colFirst="0" w:colLast="0" w:name="_heading=h.nfxkc9wif02v" w:id="175"/>
      <w:bookmarkEnd w:id="175"/>
      <w:r w:rsidDel="00000000" w:rsidR="00000000" w:rsidRPr="00000000">
        <w:rPr>
          <w:rtl w:val="0"/>
        </w:rPr>
        <w:t xml:space="preserve"> </w:t>
      </w:r>
    </w:p>
    <w:p w:rsidR="00000000" w:rsidDel="00000000" w:rsidP="00000000" w:rsidRDefault="00000000" w:rsidRPr="00000000" w14:paraId="00001880">
      <w:pPr>
        <w:spacing w:after="80" w:before="360" w:lineRule="auto"/>
        <w:rPr>
          <w:b w:val="1"/>
          <w:bCs w:val="1"/>
          <w:sz w:val="36"/>
          <w:szCs w:val="36"/>
        </w:rPr>
      </w:pPr>
      <w:r w:rsidDel="00000000" w:rsidR="00000000" w:rsidRPr="00000000">
        <w:rPr>
          <w:b w:val="1"/>
          <w:bCs w:val="1"/>
          <w:sz w:val="36"/>
          <w:szCs w:val="36"/>
          <w:rtl w:val="0"/>
        </w:rPr>
        <w:t xml:space="preserve">Verification Criteria</w:t>
      </w:r>
    </w:p>
    <w:p w:rsidR="00000000" w:rsidDel="00000000" w:rsidP="00000000" w:rsidRDefault="00000000" w:rsidRPr="00000000" w14:paraId="00001881">
      <w:pPr>
        <w:rPr/>
      </w:pPr>
      <w:r w:rsidDel="00000000" w:rsidR="00000000" w:rsidRPr="00000000">
        <w:rPr>
          <w:rtl w:val="0"/>
        </w:rPr>
        <w:t xml:space="preserve">Given       a client viewing another user’s profile</w:t>
      </w:r>
    </w:p>
    <w:p w:rsidR="00000000" w:rsidDel="00000000" w:rsidP="00000000" w:rsidRDefault="00000000" w:rsidRPr="00000000" w14:paraId="00001882">
      <w:pPr>
        <w:rPr/>
      </w:pPr>
      <w:r w:rsidDel="00000000" w:rsidR="00000000" w:rsidRPr="00000000">
        <w:rPr>
          <w:rtl w:val="0"/>
        </w:rPr>
        <w:t xml:space="preserve">When       the client reports it with a reason</w:t>
      </w:r>
    </w:p>
    <w:p w:rsidR="00000000" w:rsidDel="00000000" w:rsidP="00000000" w:rsidRDefault="00000000" w:rsidRPr="00000000" w14:paraId="00001883">
      <w:pPr>
        <w:rPr/>
      </w:pPr>
      <w:r w:rsidDel="00000000" w:rsidR="00000000" w:rsidRPr="00000000">
        <w:rPr>
          <w:rtl w:val="0"/>
        </w:rPr>
        <w:t xml:space="preserve">Then        an OPEN report referencing that user exists AND the reporter sees a confirmation</w:t>
      </w:r>
    </w:p>
    <w:p w:rsidR="00000000" w:rsidDel="00000000" w:rsidP="00000000" w:rsidRDefault="00000000" w:rsidRPr="00000000" w14:paraId="00001884">
      <w:pPr>
        <w:rPr/>
      </w:pPr>
      <w:r w:rsidDel="00000000" w:rsidR="00000000" w:rsidRPr="00000000">
        <w:rPr>
          <w:rtl w:val="0"/>
        </w:rPr>
        <w:t xml:space="preserve"> </w:t>
      </w:r>
    </w:p>
    <w:p w:rsidR="00000000" w:rsidDel="00000000" w:rsidP="00000000" w:rsidRDefault="00000000" w:rsidRPr="00000000" w14:paraId="00001885">
      <w:pPr>
        <w:rPr>
          <w:i w:val="1"/>
          <w:iCs w:val="1"/>
        </w:rPr>
      </w:pPr>
      <w:r w:rsidDel="00000000" w:rsidR="00000000" w:rsidRPr="00000000">
        <w:rPr>
          <w:i w:val="1"/>
          <w:iCs w:val="1"/>
          <w:rtl w:val="0"/>
        </w:rPr>
        <w:t xml:space="preserve">Additional scenarios to cover in tests:</w:t>
      </w:r>
    </w:p>
    <w:p w:rsidR="00000000" w:rsidDel="00000000" w:rsidP="00000000" w:rsidRDefault="00000000" w:rsidRPr="00000000" w14:paraId="00001886">
      <w:pPr>
        <w:spacing w:after="0" w:lineRule="auto"/>
        <w:ind w:left="1080" w:hanging="360"/>
        <w:rPr/>
      </w:pPr>
      <w:r w:rsidDel="00000000" w:rsidR="00000000" w:rsidRPr="00000000">
        <w:rPr>
          <w:rtl w:val="0"/>
        </w:rPr>
        <w:t xml:space="preserve">●</w:t>
      </w:r>
      <w:r w:rsidDel="00000000" w:rsidR="00000000" w:rsidRPr="00000000">
        <w:rPr>
          <w:sz w:val="14"/>
          <w:szCs w:val="14"/>
          <w:rtl w:val="0"/>
        </w:rPr>
        <w:t xml:space="preserve">      </w:t>
      </w:r>
      <w:sdt>
        <w:sdtPr>
          <w:id w:val="-953940070"/>
          <w:tag w:val="goog_rdk_285"/>
        </w:sdtPr>
        <w:sdtContent>
          <w:r w:rsidDel="00000000" w:rsidR="00000000" w:rsidRPr="00000000">
            <w:rPr>
              <w:rFonts w:ascii="Arial Unicode MS" w:cs="Arial Unicode MS" w:eastAsia="Arial Unicode MS" w:hAnsi="Arial Unicode MS"/>
              <w:rtl w:val="0"/>
            </w:rPr>
            <w:t xml:space="preserve">Duplicate report → existing report referenced</w:t>
          </w:r>
        </w:sdtContent>
      </w:sdt>
    </w:p>
    <w:p w:rsidR="00000000" w:rsidDel="00000000" w:rsidP="00000000" w:rsidRDefault="00000000" w:rsidRPr="00000000" w14:paraId="00001887">
      <w:pPr>
        <w:ind w:left="1080" w:hanging="360"/>
        <w:rPr/>
      </w:pPr>
      <w:r w:rsidDel="00000000" w:rsidR="00000000" w:rsidRPr="00000000">
        <w:rPr>
          <w:rtl w:val="0"/>
        </w:rPr>
        <w:t xml:space="preserve">●</w:t>
      </w:r>
      <w:r w:rsidDel="00000000" w:rsidR="00000000" w:rsidRPr="00000000">
        <w:rPr>
          <w:sz w:val="14"/>
          <w:szCs w:val="14"/>
          <w:rtl w:val="0"/>
        </w:rPr>
        <w:t xml:space="preserve">      </w:t>
      </w:r>
      <w:sdt>
        <w:sdtPr>
          <w:id w:val="198931602"/>
          <w:tag w:val="goog_rdk_286"/>
        </w:sdtPr>
        <w:sdtContent>
          <w:r w:rsidDel="00000000" w:rsidR="00000000" w:rsidRPr="00000000">
            <w:rPr>
              <w:rFonts w:ascii="Arial Unicode MS" w:cs="Arial Unicode MS" w:eastAsia="Arial Unicode MS" w:hAnsi="Arial Unicode MS"/>
              <w:rtl w:val="0"/>
            </w:rPr>
            <w:t xml:space="preserve">Self-report → blocked</w:t>
          </w:r>
        </w:sdtContent>
      </w:sdt>
    </w:p>
    <w:p w:rsidR="00000000" w:rsidDel="00000000" w:rsidP="00000000" w:rsidRDefault="00000000" w:rsidRPr="00000000" w14:paraId="00001888">
      <w:pPr>
        <w:rPr/>
      </w:pPr>
      <w:r w:rsidDel="00000000" w:rsidR="00000000" w:rsidRPr="00000000">
        <w:rPr>
          <w:rtl w:val="0"/>
        </w:rPr>
        <w:t xml:space="preserve"> </w:t>
      </w:r>
    </w:p>
    <w:p w:rsidR="00000000" w:rsidDel="00000000" w:rsidP="00000000" w:rsidRDefault="00000000" w:rsidRPr="00000000" w14:paraId="00001889">
      <w:pPr>
        <w:pStyle w:val="Heading1"/>
        <w:spacing w:after="120" w:before="480" w:lineRule="auto"/>
        <w:rPr>
          <w:color w:val="ff00ff"/>
          <w:sz w:val="46"/>
          <w:szCs w:val="46"/>
        </w:rPr>
      </w:pPr>
      <w:bookmarkStart w:colFirst="0" w:colLast="0" w:name="_heading=h.puiq7blz7oql" w:id="176"/>
      <w:bookmarkEnd w:id="176"/>
      <w:r w:rsidDel="00000000" w:rsidR="00000000" w:rsidRPr="00000000">
        <w:rPr>
          <w:color w:val="ff00ff"/>
          <w:sz w:val="46"/>
          <w:szCs w:val="46"/>
          <w:rtl w:val="0"/>
        </w:rPr>
        <w:t xml:space="preserve">UC-55: Manage Review &amp; Feedback</w:t>
      </w:r>
    </w:p>
    <w:p w:rsidR="00000000" w:rsidDel="00000000" w:rsidP="00000000" w:rsidRDefault="00000000" w:rsidRPr="00000000" w14:paraId="0000188A">
      <w:pPr>
        <w:rPr/>
      </w:pPr>
      <w:bookmarkStart w:colFirst="0" w:colLast="0" w:name="_heading=h.hp8lg5kjvnph" w:id="177"/>
      <w:bookmarkEnd w:id="177"/>
      <w:r w:rsidDel="00000000" w:rsidR="00000000" w:rsidRPr="00000000">
        <w:rPr>
          <w:rtl w:val="0"/>
        </w:rPr>
        <w:t xml:space="preserve"> </w:t>
      </w:r>
    </w:p>
    <w:tbl>
      <w:tblPr>
        <w:tblStyle w:val="Table504"/>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08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88B">
            <w:pPr>
              <w:spacing w:after="40" w:lineRule="auto"/>
              <w:rPr>
                <w:b w:val="1"/>
                <w:bCs w:val="1"/>
                <w:color w:val="993c1d"/>
              </w:rPr>
            </w:pPr>
            <w:r w:rsidDel="00000000" w:rsidR="00000000" w:rsidRPr="00000000">
              <w:rPr>
                <w:b w:val="1"/>
                <w:bCs w:val="1"/>
                <w:color w:val="993c1d"/>
                <w:rtl w:val="0"/>
              </w:rPr>
              <w:t xml:space="preserve">UI-type block</w:t>
            </w:r>
          </w:p>
          <w:p w:rsidR="00000000" w:rsidDel="00000000" w:rsidP="00000000" w:rsidRDefault="00000000" w:rsidRPr="00000000" w14:paraId="0000188C">
            <w:pPr>
              <w:rPr/>
            </w:pPr>
            <w:r w:rsidDel="00000000" w:rsidR="00000000" w:rsidRPr="00000000">
              <w:rPr>
                <w:rtl w:val="0"/>
              </w:rPr>
              <w:t xml:space="preserve">Copy this block for each UI-type use case. Sections: Header | Main Flow | Alternative Flows | Business Rules | Request Fields | Allowed Roles | Verification Criteria</w:t>
            </w:r>
          </w:p>
        </w:tc>
      </w:tr>
    </w:tbl>
    <w:p w:rsidR="00000000" w:rsidDel="00000000" w:rsidP="00000000" w:rsidRDefault="00000000" w:rsidRPr="00000000" w14:paraId="0000188D">
      <w:pPr>
        <w:rPr/>
      </w:pPr>
      <w:bookmarkStart w:colFirst="0" w:colLast="0" w:name="_heading=h.pm8ill7zxt2g" w:id="178"/>
      <w:bookmarkEnd w:id="178"/>
      <w:r w:rsidDel="00000000" w:rsidR="00000000" w:rsidRPr="00000000">
        <w:rPr>
          <w:rtl w:val="0"/>
        </w:rPr>
        <w:t xml:space="preserve"> </w:t>
      </w:r>
    </w:p>
    <w:tbl>
      <w:tblPr>
        <w:tblStyle w:val="Table505"/>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8"/>
        <w:gridCol w:w="7067"/>
        <w:tblGridChange w:id="0">
          <w:tblGrid>
            <w:gridCol w:w="1958"/>
            <w:gridCol w:w="7067"/>
          </w:tblGrid>
        </w:tblGridChange>
      </w:tblGrid>
      <w:tr>
        <w:trPr>
          <w:cantSplit w:val="0"/>
          <w:trHeight w:val="615" w:hRule="atLeast"/>
          <w:tblHeader w:val="0"/>
        </w:trPr>
        <w:tc>
          <w:tcPr>
            <w:tcBorders>
              <w:top w:color="993c1d" w:space="0" w:sz="6" w:val="single"/>
              <w:left w:color="993c1d" w:space="0" w:sz="6" w:val="single"/>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188E">
            <w:pPr>
              <w:rPr>
                <w:b w:val="1"/>
                <w:bCs w:val="1"/>
                <w:color w:val="ffffff"/>
              </w:rPr>
            </w:pPr>
            <w:r w:rsidDel="00000000" w:rsidR="00000000" w:rsidRPr="00000000">
              <w:rPr>
                <w:b w:val="1"/>
                <w:bCs w:val="1"/>
                <w:color w:val="ffffff"/>
                <w:rtl w:val="0"/>
              </w:rPr>
              <w:t xml:space="preserve">Field</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188F">
            <w:pPr>
              <w:rPr>
                <w:b w:val="1"/>
                <w:bCs w:val="1"/>
                <w:color w:val="ffffff"/>
              </w:rPr>
            </w:pPr>
            <w:r w:rsidDel="00000000" w:rsidR="00000000" w:rsidRPr="00000000">
              <w:rPr>
                <w:b w:val="1"/>
                <w:bCs w:val="1"/>
                <w:color w:val="ffffff"/>
                <w:rtl w:val="0"/>
              </w:rPr>
              <w:t xml:space="preserve">Value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890">
            <w:pPr>
              <w:rPr/>
            </w:pPr>
            <w:r w:rsidDel="00000000" w:rsidR="00000000" w:rsidRPr="00000000">
              <w:rPr>
                <w:rtl w:val="0"/>
              </w:rPr>
              <w:t xml:space="preserve">Type</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891">
            <w:pPr>
              <w:rPr/>
            </w:pPr>
            <w:r w:rsidDel="00000000" w:rsidR="00000000" w:rsidRPr="00000000">
              <w:rPr>
                <w:rtl w:val="0"/>
              </w:rPr>
              <w:t xml:space="preserve">UI</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892">
            <w:pPr>
              <w:rPr/>
            </w:pPr>
            <w:r w:rsidDel="00000000" w:rsidR="00000000" w:rsidRPr="00000000">
              <w:rPr>
                <w:rtl w:val="0"/>
              </w:rPr>
              <w:t xml:space="preserve">Primary Actor</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893">
            <w:pPr>
              <w:rPr/>
            </w:pPr>
            <w:r w:rsidDel="00000000" w:rsidR="00000000" w:rsidRPr="00000000">
              <w:rPr>
                <w:rtl w:val="0"/>
              </w:rPr>
              <w:t xml:space="preserve">Tutor Center</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894">
            <w:pPr>
              <w:rPr/>
            </w:pPr>
            <w:r w:rsidDel="00000000" w:rsidR="00000000" w:rsidRPr="00000000">
              <w:rPr>
                <w:rtl w:val="0"/>
              </w:rPr>
              <w:t xml:space="preserve">Secondary Actor(s)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895">
            <w:pPr>
              <w:rPr/>
            </w:pPr>
            <w:r w:rsidDel="00000000" w:rsidR="00000000" w:rsidRPr="00000000">
              <w:rPr>
                <w:rtl w:val="0"/>
              </w:rPr>
              <w:t xml:space="preserve">Tutor</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896">
            <w:pPr>
              <w:rPr/>
            </w:pPr>
            <w:r w:rsidDel="00000000" w:rsidR="00000000" w:rsidRPr="00000000">
              <w:rPr>
                <w:rtl w:val="0"/>
              </w:rPr>
              <w:t xml:space="preserve">Module</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897">
            <w:pPr>
              <w:rPr/>
            </w:pPr>
            <w:r w:rsidDel="00000000" w:rsidR="00000000" w:rsidRPr="00000000">
              <w:rPr>
                <w:rtl w:val="0"/>
              </w:rPr>
              <w:t xml:space="preserve">Recruitment</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898">
            <w:pPr>
              <w:rPr/>
            </w:pPr>
            <w:r w:rsidDel="00000000" w:rsidR="00000000" w:rsidRPr="00000000">
              <w:rPr>
                <w:rtl w:val="0"/>
              </w:rPr>
              <w:t xml:space="preserve">FT-ID Ref</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899">
            <w:pPr>
              <w:rPr/>
            </w:pPr>
            <w:r w:rsidDel="00000000" w:rsidR="00000000" w:rsidRPr="00000000">
              <w:rPr>
                <w:rtl w:val="0"/>
              </w:rPr>
              <w:t xml:space="preserve">FT-12</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89A">
            <w:pPr>
              <w:rPr/>
            </w:pPr>
            <w:r w:rsidDel="00000000" w:rsidR="00000000" w:rsidRPr="00000000">
              <w:rPr>
                <w:rtl w:val="0"/>
              </w:rPr>
              <w:t xml:space="preserve">BF-ID Ref</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89B">
            <w:pPr>
              <w:rPr/>
            </w:pPr>
            <w:r w:rsidDel="00000000" w:rsidR="00000000" w:rsidRPr="00000000">
              <w:rPr>
                <w:rtl w:val="0"/>
              </w:rPr>
              <w:t xml:space="preserve">BF-07</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89C">
            <w:pPr>
              <w:rPr/>
            </w:pPr>
            <w:r w:rsidDel="00000000" w:rsidR="00000000" w:rsidRPr="00000000">
              <w:rPr>
                <w:rtl w:val="0"/>
              </w:rPr>
              <w:t xml:space="preserve">Depends On</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89D">
            <w:pPr>
              <w:rPr/>
            </w:pPr>
            <w:r w:rsidDel="00000000" w:rsidR="00000000" w:rsidRPr="00000000">
              <w:rPr>
                <w:rtl w:val="0"/>
              </w:rPr>
              <w:t xml:space="preserve">UC-02</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89E">
            <w:pPr>
              <w:rPr/>
            </w:pPr>
            <w:r w:rsidDel="00000000" w:rsidR="00000000" w:rsidRPr="00000000">
              <w:rPr>
                <w:rtl w:val="0"/>
              </w:rPr>
              <w:t xml:space="preserve">Preconditions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89F">
            <w:pPr>
              <w:rPr/>
            </w:pPr>
            <w:r w:rsidDel="00000000" w:rsidR="00000000" w:rsidRPr="00000000">
              <w:rPr>
                <w:color w:val="0b0b0b"/>
                <w:sz w:val="21"/>
                <w:szCs w:val="21"/>
                <w:rtl w:val="0"/>
              </w:rPr>
              <w:t xml:space="preserve">The center is signed in and verified. Only a verified center can create or publish a recruitment post.</w:t>
            </w:r>
            <w:r w:rsidDel="00000000" w:rsidR="00000000" w:rsidRPr="00000000">
              <w:rPr>
                <w:rtl w:val="0"/>
              </w:rPr>
              <w:t xml:space="preserve"> </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8A0">
            <w:pPr>
              <w:rPr/>
            </w:pPr>
            <w:r w:rsidDel="00000000" w:rsidR="00000000" w:rsidRPr="00000000">
              <w:rPr>
                <w:rtl w:val="0"/>
              </w:rPr>
              <w:t xml:space="preserve">Postconditions</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8A1">
            <w:pPr>
              <w:rPr/>
            </w:pPr>
            <w:r w:rsidDel="00000000" w:rsidR="00000000" w:rsidRPr="00000000">
              <w:rPr>
                <w:color w:val="0b0b0b"/>
                <w:sz w:val="21"/>
                <w:szCs w:val="21"/>
                <w:rtl w:val="0"/>
              </w:rPr>
              <w:t xml:space="preserve">A recruitment post is saved as Draft; when published it becomes Active ("Đang tuyển") and appears to tutors searching for positions.</w:t>
            </w:r>
            <w:r w:rsidDel="00000000" w:rsidR="00000000" w:rsidRPr="00000000">
              <w:rPr>
                <w:rtl w:val="0"/>
              </w:rPr>
              <w:t xml:space="preserve"> </w:t>
            </w:r>
          </w:p>
        </w:tc>
      </w:tr>
    </w:tbl>
    <w:p w:rsidR="00000000" w:rsidDel="00000000" w:rsidP="00000000" w:rsidRDefault="00000000" w:rsidRPr="00000000" w14:paraId="000018A2">
      <w:pPr>
        <w:rPr/>
      </w:pPr>
      <w:r w:rsidDel="00000000" w:rsidR="00000000" w:rsidRPr="00000000">
        <w:rPr>
          <w:rtl w:val="0"/>
        </w:rPr>
        <w:t xml:space="preserve"> </w:t>
      </w:r>
    </w:p>
    <w:p w:rsidR="00000000" w:rsidDel="00000000" w:rsidP="00000000" w:rsidRDefault="00000000" w:rsidRPr="00000000" w14:paraId="000018A3">
      <w:pPr>
        <w:spacing w:after="80" w:before="260" w:lineRule="auto"/>
        <w:rPr>
          <w:b w:val="1"/>
          <w:bCs w:val="1"/>
          <w:sz w:val="36"/>
          <w:szCs w:val="36"/>
        </w:rPr>
      </w:pPr>
      <w:r w:rsidDel="00000000" w:rsidR="00000000" w:rsidRPr="00000000">
        <w:rPr>
          <w:b w:val="1"/>
          <w:bCs w:val="1"/>
          <w:sz w:val="36"/>
          <w:szCs w:val="36"/>
          <w:rtl w:val="0"/>
        </w:rPr>
        <w:t xml:space="preserve">Main Flow</w:t>
      </w:r>
    </w:p>
    <w:tbl>
      <w:tblPr>
        <w:tblStyle w:val="Table506"/>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8A4">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8A5">
            <w:pPr>
              <w:rPr/>
            </w:pPr>
            <w:r w:rsidDel="00000000" w:rsidR="00000000" w:rsidRPr="00000000">
              <w:rPr>
                <w:rtl w:val="0"/>
              </w:rPr>
              <w:t xml:space="preserve">Write at business level. [U] = what person sees or does. [S] = what system does in response — name the entity that changes. Good: '[S] Saves the new job record with status DRAFT and records the creating HR Manager as the owner' Bad:  '[S] INSERT INTO jobs (title, status) VALUES (...)' Always reference BRs inline where they apply.</w:t>
            </w:r>
          </w:p>
        </w:tc>
      </w:tr>
    </w:tbl>
    <w:p w:rsidR="00000000" w:rsidDel="00000000" w:rsidP="00000000" w:rsidRDefault="00000000" w:rsidRPr="00000000" w14:paraId="000018A6">
      <w:pPr>
        <w:rPr/>
      </w:pPr>
      <w:r w:rsidDel="00000000" w:rsidR="00000000" w:rsidRPr="00000000">
        <w:rPr>
          <w:rtl w:val="0"/>
        </w:rPr>
        <w:t xml:space="preserve"> </w:t>
      </w:r>
    </w:p>
    <w:p w:rsidR="00000000" w:rsidDel="00000000" w:rsidP="00000000" w:rsidRDefault="00000000" w:rsidRPr="00000000" w14:paraId="000018A7">
      <w:pPr>
        <w:numPr>
          <w:ilvl w:val="0"/>
          <w:numId w:val="34"/>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rPr>
      </w:pPr>
      <w:r w:rsidDel="00000000" w:rsidR="00000000" w:rsidRPr="00000000">
        <w:rPr>
          <w:color w:val="0b0b0b"/>
          <w:sz w:val="21"/>
          <w:szCs w:val="21"/>
          <w:rtl w:val="0"/>
        </w:rPr>
        <w:t xml:space="preserve">[U] The center opens "Tin tuyển gia sư" and creates or edits a post — a role title and a job description are required; optionally a subject, requirements, benefits, required experience, number of positions, a work location, and (optionally) a link to a by-request class.</w:t>
      </w:r>
    </w:p>
    <w:p w:rsidR="00000000" w:rsidDel="00000000" w:rsidP="00000000" w:rsidRDefault="00000000" w:rsidRPr="00000000" w14:paraId="000018A8">
      <w:pPr>
        <w:numPr>
          <w:ilvl w:val="0"/>
          <w:numId w:val="34"/>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rPr>
      </w:pPr>
      <w:r w:rsidDel="00000000" w:rsidR="00000000" w:rsidRPr="00000000">
        <w:rPr>
          <w:color w:val="0b0b0b"/>
          <w:sz w:val="21"/>
          <w:szCs w:val="21"/>
          <w:rtl w:val="0"/>
        </w:rPr>
        <w:t xml:space="preserve">[U] The center saves it as a draft, or publishes it.</w:t>
      </w:r>
    </w:p>
    <w:p w:rsidR="00000000" w:rsidDel="00000000" w:rsidP="00000000" w:rsidRDefault="00000000" w:rsidRPr="00000000" w14:paraId="000018A9">
      <w:pPr>
        <w:numPr>
          <w:ilvl w:val="0"/>
          <w:numId w:val="34"/>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rPr>
      </w:pPr>
      <w:r w:rsidDel="00000000" w:rsidR="00000000" w:rsidRPr="00000000">
        <w:rPr>
          <w:color w:val="0b0b0b"/>
          <w:sz w:val="21"/>
          <w:szCs w:val="21"/>
          <w:rtl w:val="0"/>
        </w:rPr>
        <w:t xml:space="preserve">[S] The system validates the post — a title and a job description are required; if provided, the number of positions must be positive and experience non-negative, and an address requires a province (BR-01).</w:t>
      </w:r>
    </w:p>
    <w:p w:rsidR="00000000" w:rsidDel="00000000" w:rsidP="00000000" w:rsidRDefault="00000000" w:rsidRPr="00000000" w14:paraId="000018AA">
      <w:pPr>
        <w:numPr>
          <w:ilvl w:val="0"/>
          <w:numId w:val="34"/>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rPr>
      </w:pPr>
      <w:r w:rsidDel="00000000" w:rsidR="00000000" w:rsidRPr="00000000">
        <w:rPr>
          <w:color w:val="0b0b0b"/>
          <w:sz w:val="21"/>
          <w:szCs w:val="21"/>
          <w:rtl w:val="0"/>
        </w:rPr>
        <w:t xml:space="preserve">[S] The system saves the post as Draft; on publish it also confirms the center is verified and the post is a Draft, then sets it Active, stamps the publish time, and lists it to tutors (BR-02, BR-03). A subject typed as free text is matched to an existing one or created.</w:t>
      </w:r>
    </w:p>
    <w:p w:rsidR="00000000" w:rsidDel="00000000" w:rsidP="00000000" w:rsidRDefault="00000000" w:rsidRPr="00000000" w14:paraId="000018AB">
      <w:pPr>
        <w:ind w:left="1080" w:hanging="360"/>
        <w:rPr/>
      </w:pPr>
      <w:r w:rsidDel="00000000" w:rsidR="00000000" w:rsidRPr="00000000">
        <w:rPr>
          <w:rtl w:val="0"/>
        </w:rPr>
      </w:r>
    </w:p>
    <w:p w:rsidR="00000000" w:rsidDel="00000000" w:rsidP="00000000" w:rsidRDefault="00000000" w:rsidRPr="00000000" w14:paraId="000018AC">
      <w:pPr>
        <w:rPr/>
      </w:pPr>
      <w:r w:rsidDel="00000000" w:rsidR="00000000" w:rsidRPr="00000000">
        <w:rPr>
          <w:rtl w:val="0"/>
        </w:rPr>
        <w:t xml:space="preserve"> </w:t>
      </w:r>
    </w:p>
    <w:p w:rsidR="00000000" w:rsidDel="00000000" w:rsidP="00000000" w:rsidRDefault="00000000" w:rsidRPr="00000000" w14:paraId="000018AD">
      <w:pPr>
        <w:spacing w:after="80" w:before="260" w:lineRule="auto"/>
        <w:rPr>
          <w:b w:val="1"/>
          <w:bCs w:val="1"/>
          <w:sz w:val="36"/>
          <w:szCs w:val="36"/>
        </w:rPr>
      </w:pPr>
      <w:r w:rsidDel="00000000" w:rsidR="00000000" w:rsidRPr="00000000">
        <w:rPr>
          <w:b w:val="1"/>
          <w:bCs w:val="1"/>
          <w:sz w:val="36"/>
          <w:szCs w:val="36"/>
          <w:rtl w:val="0"/>
        </w:rPr>
        <w:t xml:space="preserve">Alternative Flows</w:t>
      </w:r>
    </w:p>
    <w:tbl>
      <w:tblPr>
        <w:tblStyle w:val="Table507"/>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8AE">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8AF">
            <w:pPr>
              <w:rPr/>
            </w:pPr>
            <w:r w:rsidDel="00000000" w:rsidR="00000000" w:rsidRPr="00000000">
              <w:rPr>
                <w:rtl w:val="0"/>
              </w:rPr>
              <w:t xml:space="preserve">Each AF covers one deviation from the main flow. State: at which step it branches, what the system does, what the person sees. Good: 'AF-01 — Username already taken: At step 4, the system finds the username is in use. The person sees the form again with the message: This username is already taken.' Bad:  'AF-01 — Error: show error message'</w:t>
            </w:r>
          </w:p>
        </w:tc>
      </w:tr>
    </w:tbl>
    <w:p w:rsidR="00000000" w:rsidDel="00000000" w:rsidP="00000000" w:rsidRDefault="00000000" w:rsidRPr="00000000" w14:paraId="000018B0">
      <w:pPr>
        <w:rPr/>
      </w:pPr>
      <w:r w:rsidDel="00000000" w:rsidR="00000000" w:rsidRPr="00000000">
        <w:rPr>
          <w:rtl w:val="0"/>
        </w:rPr>
        <w:t xml:space="preserve"> </w:t>
      </w:r>
    </w:p>
    <w:p w:rsidR="00000000" w:rsidDel="00000000" w:rsidP="00000000" w:rsidRDefault="00000000" w:rsidRPr="00000000" w14:paraId="000018B1">
      <w:pPr>
        <w:numPr>
          <w:ilvl w:val="0"/>
          <w:numId w:val="71"/>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rPr>
      </w:pPr>
      <w:sdt>
        <w:sdtPr>
          <w:id w:val="-1070006686"/>
          <w:tag w:val="goog_rdk_287"/>
        </w:sdtPr>
        <w:sdtContent>
          <w:r w:rsidDel="00000000" w:rsidR="00000000" w:rsidRPr="00000000">
            <w:rPr>
              <w:rFonts w:ascii="Arial Unicode MS" w:cs="Arial Unicode MS" w:eastAsia="Arial Unicode MS" w:hAnsi="Arial Unicode MS"/>
              <w:color w:val="0b0b0b"/>
              <w:sz w:val="21"/>
              <w:szCs w:val="21"/>
              <w:rtl w:val="0"/>
            </w:rPr>
            <w:t xml:space="preserve">AF-01 — Missing required field: The title or job description is empty → blocked: </w:t>
          </w:r>
        </w:sdtContent>
      </w:sdt>
      <w:r w:rsidDel="00000000" w:rsidR="00000000" w:rsidRPr="00000000">
        <w:rPr>
          <w:i w:val="1"/>
          <w:iCs w:val="1"/>
          <w:color w:val="0b0b0b"/>
          <w:sz w:val="21"/>
          <w:szCs w:val="21"/>
          <w:rtl w:val="0"/>
        </w:rPr>
        <w:t xml:space="preserve">"Tiêu đề là bắt buộc"</w:t>
      </w:r>
      <w:r w:rsidDel="00000000" w:rsidR="00000000" w:rsidRPr="00000000">
        <w:rPr>
          <w:color w:val="0b0b0b"/>
          <w:sz w:val="21"/>
          <w:szCs w:val="21"/>
          <w:rtl w:val="0"/>
        </w:rPr>
        <w:t xml:space="preserve"> (Title is required) or </w:t>
      </w:r>
      <w:r w:rsidDel="00000000" w:rsidR="00000000" w:rsidRPr="00000000">
        <w:rPr>
          <w:i w:val="1"/>
          <w:iCs w:val="1"/>
          <w:color w:val="0b0b0b"/>
          <w:sz w:val="21"/>
          <w:szCs w:val="21"/>
          <w:rtl w:val="0"/>
        </w:rPr>
        <w:t xml:space="preserve">"Mô tả công việc là bắt buộc"</w:t>
      </w:r>
      <w:r w:rsidDel="00000000" w:rsidR="00000000" w:rsidRPr="00000000">
        <w:rPr>
          <w:color w:val="0b0b0b"/>
          <w:sz w:val="21"/>
          <w:szCs w:val="21"/>
          <w:rtl w:val="0"/>
        </w:rPr>
        <w:t xml:space="preserve"> (Job description is required).</w:t>
      </w:r>
    </w:p>
    <w:p w:rsidR="00000000" w:rsidDel="00000000" w:rsidP="00000000" w:rsidRDefault="00000000" w:rsidRPr="00000000" w14:paraId="000018B2">
      <w:pPr>
        <w:numPr>
          <w:ilvl w:val="0"/>
          <w:numId w:val="71"/>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rPr>
      </w:pPr>
      <w:sdt>
        <w:sdtPr>
          <w:id w:val="876968779"/>
          <w:tag w:val="goog_rdk_288"/>
        </w:sdtPr>
        <w:sdtContent>
          <w:r w:rsidDel="00000000" w:rsidR="00000000" w:rsidRPr="00000000">
            <w:rPr>
              <w:rFonts w:ascii="Arial Unicode MS" w:cs="Arial Unicode MS" w:eastAsia="Arial Unicode MS" w:hAnsi="Arial Unicode MS"/>
              <w:color w:val="0b0b0b"/>
              <w:sz w:val="21"/>
              <w:szCs w:val="21"/>
              <w:rtl w:val="0"/>
            </w:rPr>
            <w:t xml:space="preserve">AF-02 — Edit after applications: The post already has at least one application → editing is blocked entirely: </w:t>
          </w:r>
        </w:sdtContent>
      </w:sdt>
      <w:r w:rsidDel="00000000" w:rsidR="00000000" w:rsidRPr="00000000">
        <w:rPr>
          <w:i w:val="1"/>
          <w:iCs w:val="1"/>
          <w:color w:val="0b0b0b"/>
          <w:sz w:val="21"/>
          <w:szCs w:val="21"/>
          <w:rtl w:val="0"/>
        </w:rPr>
        <w:t xml:space="preserve">"Đã có gia sư ứng tuyển, không thể chỉnh sửa tin nữa."</w:t>
      </w:r>
      <w:r w:rsidDel="00000000" w:rsidR="00000000" w:rsidRPr="00000000">
        <w:rPr>
          <w:color w:val="0b0b0b"/>
          <w:sz w:val="21"/>
          <w:szCs w:val="21"/>
          <w:rtl w:val="0"/>
        </w:rPr>
        <w:t xml:space="preserve"> (A tutor has applied; the post can no longer be edited.)</w:t>
      </w:r>
    </w:p>
    <w:p w:rsidR="00000000" w:rsidDel="00000000" w:rsidP="00000000" w:rsidRDefault="00000000" w:rsidRPr="00000000" w14:paraId="000018B3">
      <w:pPr>
        <w:numPr>
          <w:ilvl w:val="0"/>
          <w:numId w:val="71"/>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rPr>
      </w:pPr>
      <w:sdt>
        <w:sdtPr>
          <w:id w:val="-1937176356"/>
          <w:tag w:val="goog_rdk_289"/>
        </w:sdtPr>
        <w:sdtContent>
          <w:r w:rsidDel="00000000" w:rsidR="00000000" w:rsidRPr="00000000">
            <w:rPr>
              <w:rFonts w:ascii="Arial Unicode MS" w:cs="Arial Unicode MS" w:eastAsia="Arial Unicode MS" w:hAnsi="Arial Unicode MS"/>
              <w:color w:val="0b0b0b"/>
              <w:sz w:val="21"/>
              <w:szCs w:val="21"/>
              <w:rtl w:val="0"/>
            </w:rPr>
            <w:t xml:space="preserve">AF-03 — Publishing a post that isn't a draft: The post is already Active or Closed → blocked: </w:t>
          </w:r>
        </w:sdtContent>
      </w:sdt>
      <w:r w:rsidDel="00000000" w:rsidR="00000000" w:rsidRPr="00000000">
        <w:rPr>
          <w:i w:val="1"/>
          <w:iCs w:val="1"/>
          <w:color w:val="0b0b0b"/>
          <w:sz w:val="21"/>
          <w:szCs w:val="21"/>
          <w:rtl w:val="0"/>
        </w:rPr>
        <w:t xml:space="preserve">"Chỉ tin ở trạng thái nháp mới có thể đăng tải."</w:t>
      </w:r>
      <w:r w:rsidDel="00000000" w:rsidR="00000000" w:rsidRPr="00000000">
        <w:rPr>
          <w:color w:val="0b0b0b"/>
          <w:sz w:val="21"/>
          <w:szCs w:val="21"/>
          <w:rtl w:val="0"/>
        </w:rPr>
        <w:t xml:space="preserve"> (Only a draft can be published.)</w:t>
      </w:r>
    </w:p>
    <w:p w:rsidR="00000000" w:rsidDel="00000000" w:rsidP="00000000" w:rsidRDefault="00000000" w:rsidRPr="00000000" w14:paraId="000018B4">
      <w:pPr>
        <w:numPr>
          <w:ilvl w:val="0"/>
          <w:numId w:val="71"/>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rPr>
      </w:pPr>
      <w:sdt>
        <w:sdtPr>
          <w:id w:val="1908415891"/>
          <w:tag w:val="goog_rdk_290"/>
        </w:sdtPr>
        <w:sdtContent>
          <w:r w:rsidDel="00000000" w:rsidR="00000000" w:rsidRPr="00000000">
            <w:rPr>
              <w:rFonts w:ascii="Arial Unicode MS" w:cs="Arial Unicode MS" w:eastAsia="Arial Unicode MS" w:hAnsi="Arial Unicode MS"/>
              <w:color w:val="0b0b0b"/>
              <w:sz w:val="21"/>
              <w:szCs w:val="21"/>
              <w:rtl w:val="0"/>
            </w:rPr>
            <w:t xml:space="preserve">AF-04 — Center not verified: An unverified center tries to create or publish → blocked and directed to verification.</w:t>
          </w:r>
        </w:sdtContent>
      </w:sdt>
    </w:p>
    <w:p w:rsidR="00000000" w:rsidDel="00000000" w:rsidP="00000000" w:rsidRDefault="00000000" w:rsidRPr="00000000" w14:paraId="000018B5">
      <w:pPr>
        <w:numPr>
          <w:ilvl w:val="0"/>
          <w:numId w:val="71"/>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rPr>
      </w:pPr>
      <w:sdt>
        <w:sdtPr>
          <w:id w:val="-1369423852"/>
          <w:tag w:val="goog_rdk_291"/>
        </w:sdtPr>
        <w:sdtContent>
          <w:r w:rsidDel="00000000" w:rsidR="00000000" w:rsidRPr="00000000">
            <w:rPr>
              <w:rFonts w:ascii="Arial Unicode MS" w:cs="Arial Unicode MS" w:eastAsia="Arial Unicode MS" w:hAnsi="Arial Unicode MS"/>
              <w:color w:val="0b0b0b"/>
              <w:sz w:val="21"/>
              <w:szCs w:val="21"/>
              <w:rtl w:val="0"/>
            </w:rPr>
            <w:t xml:space="preserve">AF-05 — Not the owner: The post belongs to another center → blocked: </w:t>
          </w:r>
        </w:sdtContent>
      </w:sdt>
      <w:r w:rsidDel="00000000" w:rsidR="00000000" w:rsidRPr="00000000">
        <w:rPr>
          <w:i w:val="1"/>
          <w:iCs w:val="1"/>
          <w:color w:val="0b0b0b"/>
          <w:sz w:val="21"/>
          <w:szCs w:val="21"/>
          <w:rtl w:val="0"/>
        </w:rPr>
        <w:t xml:space="preserve">"Bạn không có quyền với tin tuyển dụng này."</w:t>
      </w:r>
      <w:r w:rsidDel="00000000" w:rsidR="00000000" w:rsidRPr="00000000">
        <w:rPr>
          <w:color w:val="0b0b0b"/>
          <w:sz w:val="21"/>
          <w:szCs w:val="21"/>
          <w:rtl w:val="0"/>
        </w:rPr>
        <w:t xml:space="preserve"> (You don't have permission for this post.)</w:t>
      </w:r>
    </w:p>
    <w:p w:rsidR="00000000" w:rsidDel="00000000" w:rsidP="00000000" w:rsidRDefault="00000000" w:rsidRPr="00000000" w14:paraId="000018B6">
      <w:pPr>
        <w:numPr>
          <w:ilvl w:val="0"/>
          <w:numId w:val="71"/>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rPr>
      </w:pPr>
      <w:sdt>
        <w:sdtPr>
          <w:id w:val="1268039008"/>
          <w:tag w:val="goog_rdk_292"/>
        </w:sdtPr>
        <w:sdtContent>
          <w:r w:rsidDel="00000000" w:rsidR="00000000" w:rsidRPr="00000000">
            <w:rPr>
              <w:rFonts w:ascii="Arial Unicode MS" w:cs="Arial Unicode MS" w:eastAsia="Arial Unicode MS" w:hAnsi="Arial Unicode MS"/>
              <w:color w:val="0b0b0b"/>
              <w:sz w:val="21"/>
              <w:szCs w:val="21"/>
              <w:rtl w:val="0"/>
            </w:rPr>
            <w:t xml:space="preserve">AF-06 — Invalid positions/experience/location: Number of positions ≤ 0 → </w:t>
          </w:r>
        </w:sdtContent>
      </w:sdt>
      <w:r w:rsidDel="00000000" w:rsidR="00000000" w:rsidRPr="00000000">
        <w:rPr>
          <w:i w:val="1"/>
          <w:iCs w:val="1"/>
          <w:color w:val="0b0b0b"/>
          <w:sz w:val="21"/>
          <w:szCs w:val="21"/>
          <w:rtl w:val="0"/>
        </w:rPr>
        <w:t xml:space="preserve">"Số lượng cần tuyển phải là số nguyên dương."</w:t>
      </w:r>
      <w:sdt>
        <w:sdtPr>
          <w:id w:val="1515298634"/>
          <w:tag w:val="goog_rdk_293"/>
        </w:sdtPr>
        <w:sdtContent>
          <w:r w:rsidDel="00000000" w:rsidR="00000000" w:rsidRPr="00000000">
            <w:rPr>
              <w:rFonts w:ascii="Arial Unicode MS" w:cs="Arial Unicode MS" w:eastAsia="Arial Unicode MS" w:hAnsi="Arial Unicode MS"/>
              <w:color w:val="0b0b0b"/>
              <w:sz w:val="21"/>
              <w:szCs w:val="21"/>
              <w:rtl w:val="0"/>
            </w:rPr>
            <w:t xml:space="preserve">; experience negative → </w:t>
          </w:r>
        </w:sdtContent>
      </w:sdt>
      <w:r w:rsidDel="00000000" w:rsidR="00000000" w:rsidRPr="00000000">
        <w:rPr>
          <w:i w:val="1"/>
          <w:iCs w:val="1"/>
          <w:color w:val="0b0b0b"/>
          <w:sz w:val="21"/>
          <w:szCs w:val="21"/>
          <w:rtl w:val="0"/>
        </w:rPr>
        <w:t xml:space="preserve">"Số năm kinh nghiệm không được âm."</w:t>
      </w:r>
      <w:sdt>
        <w:sdtPr>
          <w:id w:val="-1226134533"/>
          <w:tag w:val="goog_rdk_294"/>
        </w:sdtPr>
        <w:sdtContent>
          <w:r w:rsidDel="00000000" w:rsidR="00000000" w:rsidRPr="00000000">
            <w:rPr>
              <w:rFonts w:ascii="Arial Unicode MS" w:cs="Arial Unicode MS" w:eastAsia="Arial Unicode MS" w:hAnsi="Arial Unicode MS"/>
              <w:color w:val="0b0b0b"/>
              <w:sz w:val="21"/>
              <w:szCs w:val="21"/>
              <w:rtl w:val="0"/>
            </w:rPr>
            <w:t xml:space="preserve">; an address entered without a province → </w:t>
          </w:r>
        </w:sdtContent>
      </w:sdt>
      <w:r w:rsidDel="00000000" w:rsidR="00000000" w:rsidRPr="00000000">
        <w:rPr>
          <w:i w:val="1"/>
          <w:iCs w:val="1"/>
          <w:color w:val="0b0b0b"/>
          <w:sz w:val="21"/>
          <w:szCs w:val="21"/>
          <w:rtl w:val="0"/>
        </w:rPr>
        <w:t xml:space="preserve">"Vui lòng chọn Tỉnh/Thành phố cho địa chỉ đã nhập."</w:t>
      </w:r>
    </w:p>
    <w:p w:rsidR="00000000" w:rsidDel="00000000" w:rsidP="00000000" w:rsidRDefault="00000000" w:rsidRPr="00000000" w14:paraId="000018B7">
      <w:pPr>
        <w:numPr>
          <w:ilvl w:val="0"/>
          <w:numId w:val="71"/>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rPr>
      </w:pPr>
      <w:sdt>
        <w:sdtPr>
          <w:id w:val="-956093182"/>
          <w:tag w:val="goog_rdk_295"/>
        </w:sdtPr>
        <w:sdtContent>
          <w:r w:rsidDel="00000000" w:rsidR="00000000" w:rsidRPr="00000000">
            <w:rPr>
              <w:rFonts w:ascii="Arial Unicode MS" w:cs="Arial Unicode MS" w:eastAsia="Arial Unicode MS" w:hAnsi="Arial Unicode MS"/>
              <w:color w:val="0b0b0b"/>
              <w:sz w:val="21"/>
              <w:szCs w:val="21"/>
              <w:rtl w:val="0"/>
            </w:rPr>
            <w:t xml:space="preserve">AF-07 — Linked class not eligible: A post linked to a class that isn't a by-request class, or whose class already has a tutor → blocked with the relevant message (BR-08).</w:t>
          </w:r>
        </w:sdtContent>
      </w:sdt>
    </w:p>
    <w:p w:rsidR="00000000" w:rsidDel="00000000" w:rsidP="00000000" w:rsidRDefault="00000000" w:rsidRPr="00000000" w14:paraId="000018B8">
      <w:pPr>
        <w:ind w:left="1080" w:hanging="360"/>
        <w:rPr/>
      </w:pPr>
      <w:r w:rsidDel="00000000" w:rsidR="00000000" w:rsidRPr="00000000">
        <w:rPr>
          <w:rtl w:val="0"/>
        </w:rPr>
      </w:r>
    </w:p>
    <w:p w:rsidR="00000000" w:rsidDel="00000000" w:rsidP="00000000" w:rsidRDefault="00000000" w:rsidRPr="00000000" w14:paraId="000018B9">
      <w:pPr>
        <w:rPr/>
      </w:pPr>
      <w:r w:rsidDel="00000000" w:rsidR="00000000" w:rsidRPr="00000000">
        <w:rPr>
          <w:rtl w:val="0"/>
        </w:rPr>
        <w:t xml:space="preserve"> </w:t>
      </w:r>
    </w:p>
    <w:p w:rsidR="00000000" w:rsidDel="00000000" w:rsidP="00000000" w:rsidRDefault="00000000" w:rsidRPr="00000000" w14:paraId="000018BA">
      <w:pPr>
        <w:spacing w:after="80" w:before="260" w:lineRule="auto"/>
        <w:rPr>
          <w:b w:val="1"/>
          <w:bCs w:val="1"/>
          <w:sz w:val="36"/>
          <w:szCs w:val="36"/>
        </w:rPr>
      </w:pPr>
      <w:r w:rsidDel="00000000" w:rsidR="00000000" w:rsidRPr="00000000">
        <w:rPr>
          <w:b w:val="1"/>
          <w:bCs w:val="1"/>
          <w:sz w:val="36"/>
          <w:szCs w:val="36"/>
          <w:rtl w:val="0"/>
        </w:rPr>
        <w:t xml:space="preserve">Business Rules</w:t>
      </w:r>
    </w:p>
    <w:tbl>
      <w:tblPr>
        <w:tblStyle w:val="Table508"/>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11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8BB">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8BC">
            <w:pPr>
              <w:rPr/>
            </w:pPr>
            <w:sdt>
              <w:sdtPr>
                <w:id w:val="1923350180"/>
                <w:tag w:val="goog_rdk_296"/>
              </w:sdtPr>
              <w:sdtContent>
                <w:r w:rsidDel="00000000" w:rsidR="00000000" w:rsidRPr="00000000">
                  <w:rPr>
                    <w:rFonts w:ascii="Arial Unicode MS" w:cs="Arial Unicode MS" w:eastAsia="Arial Unicode MS" w:hAnsi="Arial Unicode MS"/>
                    <w:rtl w:val="0"/>
                  </w:rPr>
                  <w:t xml:space="preserve">Each BR must be precise and independently testable. Local BR (affects only this UC) → define here. Global BR (affects ≥2 UCs) → reference PRD §5 GBR-ID here, define there.</w:t>
                </w:r>
              </w:sdtContent>
            </w:sdt>
          </w:p>
        </w:tc>
      </w:tr>
    </w:tbl>
    <w:p w:rsidR="00000000" w:rsidDel="00000000" w:rsidP="00000000" w:rsidRDefault="00000000" w:rsidRPr="00000000" w14:paraId="000018BD">
      <w:pPr>
        <w:rPr/>
      </w:pPr>
      <w:r w:rsidDel="00000000" w:rsidR="00000000" w:rsidRPr="00000000">
        <w:rPr>
          <w:rtl w:val="0"/>
        </w:rPr>
        <w:t xml:space="preserve"> </w:t>
      </w:r>
    </w:p>
    <w:p w:rsidR="00000000" w:rsidDel="00000000" w:rsidP="00000000" w:rsidRDefault="00000000" w:rsidRPr="00000000" w14:paraId="000018BE">
      <w:pPr>
        <w:numPr>
          <w:ilvl w:val="0"/>
          <w:numId w:val="75"/>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rPr>
      </w:pPr>
      <w:r w:rsidDel="00000000" w:rsidR="00000000" w:rsidRPr="00000000">
        <w:rPr>
          <w:color w:val="0b0b0b"/>
          <w:sz w:val="21"/>
          <w:szCs w:val="21"/>
          <w:rtl w:val="0"/>
        </w:rPr>
        <w:t xml:space="preserve">BR-01: A recruitment post must have a role title and a job description before it can be saved or published. Subject, requirements, benefits, experience, positions, and location are optional (number of positions defaults to 1).</w:t>
      </w:r>
    </w:p>
    <w:p w:rsidR="00000000" w:rsidDel="00000000" w:rsidP="00000000" w:rsidRDefault="00000000" w:rsidRPr="00000000" w14:paraId="000018BF">
      <w:pPr>
        <w:numPr>
          <w:ilvl w:val="0"/>
          <w:numId w:val="75"/>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rPr>
      </w:pPr>
      <w:r w:rsidDel="00000000" w:rsidR="00000000" w:rsidRPr="00000000">
        <w:rPr>
          <w:color w:val="0b0b0b"/>
          <w:sz w:val="21"/>
          <w:szCs w:val="21"/>
          <w:rtl w:val="0"/>
        </w:rPr>
        <w:t xml:space="preserve">BR-02: A new post starts as Draft. Only a Draft can be published; publishing makes it Active and visible to tutors in their recruitment search.</w:t>
      </w:r>
    </w:p>
    <w:p w:rsidR="00000000" w:rsidDel="00000000" w:rsidP="00000000" w:rsidRDefault="00000000" w:rsidRPr="00000000" w14:paraId="000018C0">
      <w:pPr>
        <w:numPr>
          <w:ilvl w:val="0"/>
          <w:numId w:val="75"/>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rPr>
      </w:pPr>
      <w:r w:rsidDel="00000000" w:rsidR="00000000" w:rsidRPr="00000000">
        <w:rPr>
          <w:color w:val="0b0b0b"/>
          <w:sz w:val="21"/>
          <w:szCs w:val="21"/>
          <w:rtl w:val="0"/>
        </w:rPr>
        <w:t xml:space="preserve">BR-03: Only a verified center may create or publish a post; only the center that owns a post may edit, publish, or close it.</w:t>
      </w:r>
    </w:p>
    <w:p w:rsidR="00000000" w:rsidDel="00000000" w:rsidP="00000000" w:rsidRDefault="00000000" w:rsidRPr="00000000" w14:paraId="000018C1">
      <w:pPr>
        <w:numPr>
          <w:ilvl w:val="0"/>
          <w:numId w:val="75"/>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rPr>
      </w:pPr>
      <w:r w:rsidDel="00000000" w:rsidR="00000000" w:rsidRPr="00000000">
        <w:rPr>
          <w:color w:val="0b0b0b"/>
          <w:sz w:val="21"/>
          <w:szCs w:val="21"/>
          <w:rtl w:val="0"/>
        </w:rPr>
        <w:t xml:space="preserve">BR-04: A post can be edited only until its first application; once any tutor has applied, editing is blocked (to protect applicants).</w:t>
      </w:r>
    </w:p>
    <w:p w:rsidR="00000000" w:rsidDel="00000000" w:rsidP="00000000" w:rsidRDefault="00000000" w:rsidRPr="00000000" w14:paraId="000018C2">
      <w:pPr>
        <w:numPr>
          <w:ilvl w:val="0"/>
          <w:numId w:val="75"/>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rPr>
      </w:pPr>
      <w:r w:rsidDel="00000000" w:rsidR="00000000" w:rsidRPr="00000000">
        <w:rPr>
          <w:color w:val="0b0b0b"/>
          <w:sz w:val="21"/>
          <w:szCs w:val="21"/>
          <w:rtl w:val="0"/>
        </w:rPr>
        <w:t xml:space="preserve">BR-05: An Active post can be closed by the center. It also closes automatically when enough tutors have been hired, or — if the post is linked to a class — when that class is assigned a tutor.</w:t>
      </w:r>
    </w:p>
    <w:p w:rsidR="00000000" w:rsidDel="00000000" w:rsidP="00000000" w:rsidRDefault="00000000" w:rsidRPr="00000000" w14:paraId="000018C3">
      <w:pPr>
        <w:numPr>
          <w:ilvl w:val="0"/>
          <w:numId w:val="75"/>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rPr>
      </w:pPr>
      <w:r w:rsidDel="00000000" w:rsidR="00000000" w:rsidRPr="00000000">
        <w:rPr>
          <w:color w:val="0b0b0b"/>
          <w:sz w:val="21"/>
          <w:szCs w:val="21"/>
          <w:rtl w:val="0"/>
        </w:rPr>
        <w:t xml:space="preserve">BR-06: An Active post that has been open for more than 30 days automatically reverts to Draft, so the center can review and re-publish it.</w:t>
      </w:r>
    </w:p>
    <w:p w:rsidR="00000000" w:rsidDel="00000000" w:rsidP="00000000" w:rsidRDefault="00000000" w:rsidRPr="00000000" w14:paraId="000018C4">
      <w:pPr>
        <w:numPr>
          <w:ilvl w:val="0"/>
          <w:numId w:val="75"/>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rPr>
      </w:pPr>
      <w:r w:rsidDel="00000000" w:rsidR="00000000" w:rsidRPr="00000000">
        <w:rPr>
          <w:color w:val="0b0b0b"/>
          <w:sz w:val="21"/>
          <w:szCs w:val="21"/>
          <w:rtl w:val="0"/>
        </w:rPr>
        <w:t xml:space="preserve">BR-07: A post may optionally be linked to a by-request class; only such classes recruit through a post, and the post's work location follows that class.</w:t>
      </w:r>
    </w:p>
    <w:p w:rsidR="00000000" w:rsidDel="00000000" w:rsidP="00000000" w:rsidRDefault="00000000" w:rsidRPr="00000000" w14:paraId="000018C5">
      <w:pPr>
        <w:ind w:left="1080" w:hanging="360"/>
        <w:rPr/>
      </w:pPr>
      <w:r w:rsidDel="00000000" w:rsidR="00000000" w:rsidRPr="00000000">
        <w:rPr>
          <w:rtl w:val="0"/>
        </w:rPr>
      </w:r>
    </w:p>
    <w:p w:rsidR="00000000" w:rsidDel="00000000" w:rsidP="00000000" w:rsidRDefault="00000000" w:rsidRPr="00000000" w14:paraId="000018C6">
      <w:pPr>
        <w:rPr/>
      </w:pPr>
      <w:r w:rsidDel="00000000" w:rsidR="00000000" w:rsidRPr="00000000">
        <w:rPr>
          <w:rtl w:val="0"/>
        </w:rPr>
        <w:t xml:space="preserve"> </w:t>
      </w:r>
    </w:p>
    <w:p w:rsidR="00000000" w:rsidDel="00000000" w:rsidP="00000000" w:rsidRDefault="00000000" w:rsidRPr="00000000" w14:paraId="000018C7">
      <w:pPr>
        <w:spacing w:after="80" w:before="260" w:lineRule="auto"/>
        <w:rPr>
          <w:b w:val="1"/>
          <w:bCs w:val="1"/>
          <w:sz w:val="36"/>
          <w:szCs w:val="36"/>
        </w:rPr>
      </w:pPr>
      <w:r w:rsidDel="00000000" w:rsidR="00000000" w:rsidRPr="00000000">
        <w:rPr>
          <w:b w:val="1"/>
          <w:bCs w:val="1"/>
          <w:sz w:val="36"/>
          <w:szCs w:val="36"/>
          <w:rtl w:val="0"/>
        </w:rPr>
        <w:t xml:space="preserve">Request Fields — RecruitmentPostRequest</w:t>
      </w:r>
    </w:p>
    <w:tbl>
      <w:tblPr>
        <w:tblStyle w:val="Table509"/>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8C8">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8C9">
            <w:pPr>
              <w:rPr/>
            </w:pPr>
            <w:r w:rsidDel="00000000" w:rsidR="00000000" w:rsidRPr="00000000">
              <w:rPr>
                <w:rtl w:val="0"/>
              </w:rPr>
              <w:t xml:space="preserve">Field name: business term — not a variable name. Type: Text / Number / Date / File / Yes/No — not code types (String, Integer, Boolean). Rule: plain language constraint — e.g. 'Required. Between 4 and 50 characters.' On success: describe what the person sees — e.g. 'Person is redirected to the job detail page with a confirmation message'.</w:t>
            </w:r>
          </w:p>
        </w:tc>
      </w:tr>
    </w:tbl>
    <w:p w:rsidR="00000000" w:rsidDel="00000000" w:rsidP="00000000" w:rsidRDefault="00000000" w:rsidRPr="00000000" w14:paraId="000018CA">
      <w:pPr>
        <w:rPr/>
      </w:pPr>
      <w:r w:rsidDel="00000000" w:rsidR="00000000" w:rsidRPr="00000000">
        <w:rPr>
          <w:rtl w:val="0"/>
        </w:rPr>
        <w:t xml:space="preserve"> </w:t>
      </w:r>
    </w:p>
    <w:tbl>
      <w:tblPr>
        <w:tblStyle w:val="Table510"/>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25"/>
        <w:gridCol w:w="1289"/>
        <w:gridCol w:w="5911"/>
        <w:tblGridChange w:id="0">
          <w:tblGrid>
            <w:gridCol w:w="1825"/>
            <w:gridCol w:w="1289"/>
            <w:gridCol w:w="5911"/>
          </w:tblGrid>
        </w:tblGridChange>
      </w:tblGrid>
      <w:tr>
        <w:trPr>
          <w:cantSplit w:val="0"/>
          <w:trHeight w:val="615" w:hRule="atLeast"/>
          <w:tblHeader w:val="0"/>
        </w:trPr>
        <w:tc>
          <w:tcPr>
            <w:tcBorders>
              <w:top w:color="993c1d" w:space="0" w:sz="6" w:val="single"/>
              <w:left w:color="993c1d" w:space="0" w:sz="6" w:val="single"/>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18CB">
            <w:pPr>
              <w:rPr>
                <w:b w:val="1"/>
                <w:bCs w:val="1"/>
                <w:color w:val="ffffff"/>
              </w:rPr>
            </w:pPr>
            <w:r w:rsidDel="00000000" w:rsidR="00000000" w:rsidRPr="00000000">
              <w:rPr>
                <w:b w:val="1"/>
                <w:bCs w:val="1"/>
                <w:color w:val="ffffff"/>
                <w:rtl w:val="0"/>
              </w:rPr>
              <w:t xml:space="preserve">Field</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18CC">
            <w:pPr>
              <w:rPr>
                <w:b w:val="1"/>
                <w:bCs w:val="1"/>
                <w:color w:val="ffffff"/>
              </w:rPr>
            </w:pPr>
            <w:r w:rsidDel="00000000" w:rsidR="00000000" w:rsidRPr="00000000">
              <w:rPr>
                <w:b w:val="1"/>
                <w:bCs w:val="1"/>
                <w:color w:val="ffffff"/>
                <w:rtl w:val="0"/>
              </w:rPr>
              <w:t xml:space="preserve">Type</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18CD">
            <w:pPr>
              <w:rPr>
                <w:b w:val="1"/>
                <w:bCs w:val="1"/>
                <w:color w:val="ffffff"/>
              </w:rPr>
            </w:pPr>
            <w:r w:rsidDel="00000000" w:rsidR="00000000" w:rsidRPr="00000000">
              <w:rPr>
                <w:b w:val="1"/>
                <w:bCs w:val="1"/>
                <w:color w:val="ffffff"/>
                <w:rtl w:val="0"/>
              </w:rPr>
              <w:t xml:space="preserve">Rule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8CE">
            <w:pPr>
              <w:rPr/>
            </w:pPr>
            <w:r w:rsidDel="00000000" w:rsidR="00000000" w:rsidRPr="00000000">
              <w:rPr>
                <w:rtl w:val="0"/>
              </w:rPr>
              <w:t xml:space="preserve">Role title</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8CF">
            <w:pPr>
              <w:rPr/>
            </w:pPr>
            <w:r w:rsidDel="00000000" w:rsidR="00000000" w:rsidRPr="00000000">
              <w:rPr>
                <w:rtl w:val="0"/>
              </w:rPr>
              <w:t xml:space="preserve">Text</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8D0">
            <w:pPr>
              <w:rPr/>
            </w:pPr>
            <w:r w:rsidDel="00000000" w:rsidR="00000000" w:rsidRPr="00000000">
              <w:rPr>
                <w:rtl w:val="0"/>
              </w:rPr>
              <w:t xml:space="preserve">Required.</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8D1">
            <w:pPr>
              <w:rPr/>
            </w:pPr>
            <w:r w:rsidDel="00000000" w:rsidR="00000000" w:rsidRPr="00000000">
              <w:rPr>
                <w:color w:val="0b0b0b"/>
                <w:sz w:val="21"/>
                <w:szCs w:val="21"/>
                <w:rtl w:val="0"/>
              </w:rPr>
              <w:t xml:space="preserve">Job description</w:t>
            </w:r>
            <w:r w:rsidDel="00000000" w:rsidR="00000000" w:rsidRPr="00000000">
              <w:rPr>
                <w:rtl w:val="0"/>
              </w:rPr>
              <w:t xml:space="preserve"> </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8D2">
            <w:pPr>
              <w:rPr/>
            </w:pPr>
            <w:r w:rsidDel="00000000" w:rsidR="00000000" w:rsidRPr="00000000">
              <w:rPr>
                <w:rtl w:val="0"/>
              </w:rPr>
              <w:t xml:space="preserve">Text</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8D3">
            <w:pPr>
              <w:rPr/>
            </w:pPr>
            <w:r w:rsidDel="00000000" w:rsidR="00000000" w:rsidRPr="00000000">
              <w:rPr>
                <w:rtl w:val="0"/>
              </w:rPr>
              <w:t xml:space="preserve">Required.</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8D4">
            <w:pPr>
              <w:rPr/>
            </w:pPr>
            <w:r w:rsidDel="00000000" w:rsidR="00000000" w:rsidRPr="00000000">
              <w:rPr>
                <w:color w:val="0b0b0b"/>
                <w:sz w:val="21"/>
                <w:szCs w:val="21"/>
                <w:rtl w:val="0"/>
              </w:rPr>
              <w:t xml:space="preserve">Subject</w:t>
            </w:r>
            <w:r w:rsidDel="00000000" w:rsidR="00000000" w:rsidRPr="00000000">
              <w:rPr>
                <w:rtl w:val="0"/>
              </w:rPr>
              <w:t xml:space="preserve"> </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8D5">
            <w:pPr>
              <w:rPr/>
            </w:pPr>
            <w:r w:rsidDel="00000000" w:rsidR="00000000" w:rsidRPr="00000000">
              <w:rPr>
                <w:rtl w:val="0"/>
              </w:rPr>
              <w:t xml:space="preserve">Text</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8D6">
            <w:pPr>
              <w:rPr/>
            </w:pPr>
            <w:r w:rsidDel="00000000" w:rsidR="00000000" w:rsidRPr="00000000">
              <w:rPr>
                <w:color w:val="0b0b0b"/>
                <w:sz w:val="21"/>
                <w:szCs w:val="21"/>
                <w:rtl w:val="0"/>
              </w:rPr>
              <w:t xml:space="preserve">Optional. Free text; matched by name or created.</w:t>
            </w:r>
            <w:r w:rsidDel="00000000" w:rsidR="00000000" w:rsidRPr="00000000">
              <w:rPr>
                <w:rtl w:val="0"/>
              </w:rPr>
              <w:t xml:space="preserve"> </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8D7">
            <w:pPr>
              <w:rPr/>
            </w:pPr>
            <w:r w:rsidDel="00000000" w:rsidR="00000000" w:rsidRPr="00000000">
              <w:rPr>
                <w:color w:val="0b0b0b"/>
                <w:sz w:val="21"/>
                <w:szCs w:val="21"/>
                <w:rtl w:val="0"/>
              </w:rPr>
              <w:t xml:space="preserve">Requirements</w:t>
            </w:r>
            <w:r w:rsidDel="00000000" w:rsidR="00000000" w:rsidRPr="00000000">
              <w:rPr>
                <w:rtl w:val="0"/>
              </w:rPr>
              <w:t xml:space="preserve"> </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8D8">
            <w:pPr>
              <w:rPr/>
            </w:pPr>
            <w:r w:rsidDel="00000000" w:rsidR="00000000" w:rsidRPr="00000000">
              <w:rPr>
                <w:rtl w:val="0"/>
              </w:rPr>
              <w:t xml:space="preserve">Text</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8D9">
            <w:pPr>
              <w:rPr/>
            </w:pPr>
            <w:r w:rsidDel="00000000" w:rsidR="00000000" w:rsidRPr="00000000">
              <w:rPr>
                <w:rtl w:val="0"/>
              </w:rPr>
              <w:t xml:space="preserve">Optional.</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8DA">
            <w:pPr>
              <w:rPr>
                <w:color w:val="0b0b0b"/>
                <w:sz w:val="21"/>
                <w:szCs w:val="21"/>
              </w:rPr>
            </w:pPr>
            <w:r w:rsidDel="00000000" w:rsidR="00000000" w:rsidRPr="00000000">
              <w:rPr>
                <w:color w:val="0b0b0b"/>
                <w:sz w:val="21"/>
                <w:szCs w:val="21"/>
                <w:rtl w:val="0"/>
              </w:rPr>
              <w:t xml:space="preserve">Benefits </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8DB">
            <w:pPr>
              <w:rPr/>
            </w:pPr>
            <w:r w:rsidDel="00000000" w:rsidR="00000000" w:rsidRPr="00000000">
              <w:rPr>
                <w:color w:val="0b0b0b"/>
                <w:sz w:val="21"/>
                <w:szCs w:val="21"/>
                <w:rtl w:val="0"/>
              </w:rPr>
              <w:t xml:space="preserve">Text</w:t>
            </w:r>
            <w:r w:rsidDel="00000000" w:rsidR="00000000" w:rsidRPr="00000000">
              <w:rPr>
                <w:rtl w:val="0"/>
              </w:rPr>
              <w:t xml:space="preserve"> </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8DC">
            <w:pPr>
              <w:rPr/>
            </w:pPr>
            <w:r w:rsidDel="00000000" w:rsidR="00000000" w:rsidRPr="00000000">
              <w:rPr>
                <w:color w:val="0b0b0b"/>
                <w:sz w:val="21"/>
                <w:szCs w:val="21"/>
                <w:rtl w:val="0"/>
              </w:rPr>
              <w:t xml:space="preserve">Optional</w:t>
            </w:r>
            <w:r w:rsidDel="00000000" w:rsidR="00000000" w:rsidRPr="00000000">
              <w:rPr>
                <w:rtl w:val="0"/>
              </w:rPr>
              <w:t xml:space="preserve"> </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8DD">
            <w:pPr>
              <w:rPr>
                <w:color w:val="0b0b0b"/>
                <w:sz w:val="21"/>
                <w:szCs w:val="21"/>
              </w:rPr>
            </w:pPr>
            <w:r w:rsidDel="00000000" w:rsidR="00000000" w:rsidRPr="00000000">
              <w:rPr>
                <w:color w:val="0b0b0b"/>
                <w:sz w:val="21"/>
                <w:szCs w:val="21"/>
                <w:rtl w:val="0"/>
              </w:rPr>
              <w:t xml:space="preserve">Required experience (years) </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8DE">
            <w:pPr>
              <w:rPr/>
            </w:pPr>
            <w:r w:rsidDel="00000000" w:rsidR="00000000" w:rsidRPr="00000000">
              <w:rPr>
                <w:color w:val="0b0b0b"/>
                <w:sz w:val="21"/>
                <w:szCs w:val="21"/>
                <w:rtl w:val="0"/>
              </w:rPr>
              <w:t xml:space="preserve">Number</w:t>
            </w:r>
            <w:r w:rsidDel="00000000" w:rsidR="00000000" w:rsidRPr="00000000">
              <w:rPr>
                <w:rtl w:val="0"/>
              </w:rPr>
              <w:t xml:space="preserve"> </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8DF">
            <w:pPr>
              <w:rPr/>
            </w:pPr>
            <w:r w:rsidDel="00000000" w:rsidR="00000000" w:rsidRPr="00000000">
              <w:rPr>
                <w:color w:val="0b0b0b"/>
                <w:sz w:val="21"/>
                <w:szCs w:val="21"/>
                <w:rtl w:val="0"/>
              </w:rPr>
              <w:t xml:space="preserve">Optional. Must be zero or more.</w:t>
            </w:r>
            <w:r w:rsidDel="00000000" w:rsidR="00000000" w:rsidRPr="00000000">
              <w:rPr>
                <w:rtl w:val="0"/>
              </w:rPr>
              <w:t xml:space="preserve"> </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8E0">
            <w:pPr>
              <w:rPr>
                <w:color w:val="0b0b0b"/>
                <w:sz w:val="21"/>
                <w:szCs w:val="21"/>
              </w:rPr>
            </w:pPr>
            <w:r w:rsidDel="00000000" w:rsidR="00000000" w:rsidRPr="00000000">
              <w:rPr>
                <w:color w:val="0b0b0b"/>
                <w:sz w:val="21"/>
                <w:szCs w:val="21"/>
                <w:rtl w:val="0"/>
              </w:rPr>
              <w:t xml:space="preserve">Number of positions </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8E1">
            <w:pPr>
              <w:rPr/>
            </w:pPr>
            <w:r w:rsidDel="00000000" w:rsidR="00000000" w:rsidRPr="00000000">
              <w:rPr>
                <w:color w:val="0b0b0b"/>
                <w:sz w:val="21"/>
                <w:szCs w:val="21"/>
                <w:rtl w:val="0"/>
              </w:rPr>
              <w:t xml:space="preserve">Number</w:t>
            </w:r>
            <w:r w:rsidDel="00000000" w:rsidR="00000000" w:rsidRPr="00000000">
              <w:rPr>
                <w:rtl w:val="0"/>
              </w:rPr>
              <w:t xml:space="preserve"> </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8E2">
            <w:pPr>
              <w:rPr/>
            </w:pPr>
            <w:r w:rsidDel="00000000" w:rsidR="00000000" w:rsidRPr="00000000">
              <w:rPr>
                <w:color w:val="0b0b0b"/>
                <w:sz w:val="21"/>
                <w:szCs w:val="21"/>
                <w:rtl w:val="0"/>
              </w:rPr>
              <w:t xml:space="preserve">Optional. Positive whole number; defaults to 1.</w:t>
            </w:r>
            <w:r w:rsidDel="00000000" w:rsidR="00000000" w:rsidRPr="00000000">
              <w:rPr>
                <w:rtl w:val="0"/>
              </w:rPr>
              <w:t xml:space="preserve"> </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8E3">
            <w:pPr>
              <w:rPr>
                <w:color w:val="0b0b0b"/>
                <w:sz w:val="21"/>
                <w:szCs w:val="21"/>
              </w:rPr>
            </w:pPr>
            <w:r w:rsidDel="00000000" w:rsidR="00000000" w:rsidRPr="00000000">
              <w:rPr>
                <w:color w:val="0b0b0b"/>
                <w:sz w:val="21"/>
                <w:szCs w:val="21"/>
                <w:rtl w:val="0"/>
              </w:rPr>
              <w:t xml:space="preserve">Location </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8E4">
            <w:pPr>
              <w:rPr/>
            </w:pPr>
            <w:r w:rsidDel="00000000" w:rsidR="00000000" w:rsidRPr="00000000">
              <w:rPr>
                <w:color w:val="0b0b0b"/>
                <w:sz w:val="21"/>
                <w:szCs w:val="21"/>
                <w:rtl w:val="0"/>
              </w:rPr>
              <w:t xml:space="preserve">Text</w:t>
            </w:r>
            <w:r w:rsidDel="00000000" w:rsidR="00000000" w:rsidRPr="00000000">
              <w:rPr>
                <w:rtl w:val="0"/>
              </w:rPr>
              <w:t xml:space="preserve"> </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8E5">
            <w:pPr>
              <w:rPr/>
            </w:pPr>
            <w:r w:rsidDel="00000000" w:rsidR="00000000" w:rsidRPr="00000000">
              <w:rPr>
                <w:color w:val="0b0b0b"/>
                <w:sz w:val="21"/>
                <w:szCs w:val="21"/>
                <w:rtl w:val="0"/>
              </w:rPr>
              <w:t xml:space="preserve">Optional. Province, ward, and a detailed address; if an address is entered, a province is required.</w:t>
            </w:r>
            <w:r w:rsidDel="00000000" w:rsidR="00000000" w:rsidRPr="00000000">
              <w:rPr>
                <w:rtl w:val="0"/>
              </w:rPr>
              <w:t xml:space="preserve"> </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8E6">
            <w:pPr>
              <w:rPr>
                <w:color w:val="0b0b0b"/>
                <w:sz w:val="21"/>
                <w:szCs w:val="21"/>
              </w:rPr>
            </w:pPr>
            <w:r w:rsidDel="00000000" w:rsidR="00000000" w:rsidRPr="00000000">
              <w:rPr>
                <w:color w:val="0b0b0b"/>
                <w:sz w:val="21"/>
                <w:szCs w:val="21"/>
                <w:rtl w:val="0"/>
              </w:rPr>
              <w:t xml:space="preserve">Linked class </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8E7">
            <w:pPr>
              <w:rPr>
                <w:color w:val="0b0b0b"/>
                <w:sz w:val="21"/>
                <w:szCs w:val="21"/>
              </w:rPr>
            </w:pPr>
            <w:r w:rsidDel="00000000" w:rsidR="00000000" w:rsidRPr="00000000">
              <w:rPr>
                <w:color w:val="0b0b0b"/>
                <w:sz w:val="21"/>
                <w:szCs w:val="21"/>
                <w:rtl w:val="0"/>
              </w:rPr>
              <w:t xml:space="preserve">Reference to a class </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8E8">
            <w:pPr>
              <w:rPr>
                <w:color w:val="0b0b0b"/>
                <w:sz w:val="21"/>
                <w:szCs w:val="21"/>
              </w:rPr>
            </w:pPr>
            <w:r w:rsidDel="00000000" w:rsidR="00000000" w:rsidRPr="00000000">
              <w:rPr>
                <w:color w:val="0b0b0b"/>
                <w:sz w:val="21"/>
                <w:szCs w:val="21"/>
                <w:rtl w:val="0"/>
              </w:rPr>
              <w:t xml:space="preserve">Optional. Only a by-request class of this center. </w:t>
            </w:r>
          </w:p>
        </w:tc>
      </w:tr>
    </w:tbl>
    <w:p w:rsidR="00000000" w:rsidDel="00000000" w:rsidP="00000000" w:rsidRDefault="00000000" w:rsidRPr="00000000" w14:paraId="000018E9">
      <w:pPr>
        <w:rPr/>
      </w:pPr>
      <w:r w:rsidDel="00000000" w:rsidR="00000000" w:rsidRPr="00000000">
        <w:rPr>
          <w:color w:val="0b0b0b"/>
          <w:sz w:val="21"/>
          <w:szCs w:val="21"/>
          <w:shd w:fill="fcfcfb" w:val="clear"/>
          <w:rtl w:val="0"/>
        </w:rPr>
        <w:t xml:space="preserve">On success: the post is saved as Draft, or set to Active and listed in the tutor recruitment listings when published.</w:t>
      </w:r>
      <w:r w:rsidDel="00000000" w:rsidR="00000000" w:rsidRPr="00000000">
        <w:rPr>
          <w:rtl w:val="0"/>
        </w:rPr>
        <w:t xml:space="preserve"> </w:t>
      </w:r>
    </w:p>
    <w:p w:rsidR="00000000" w:rsidDel="00000000" w:rsidP="00000000" w:rsidRDefault="00000000" w:rsidRPr="00000000" w14:paraId="000018EA">
      <w:pPr>
        <w:rPr/>
      </w:pPr>
      <w:r w:rsidDel="00000000" w:rsidR="00000000" w:rsidRPr="00000000">
        <w:rPr>
          <w:rtl w:val="0"/>
        </w:rPr>
        <w:t xml:space="preserve"> </w:t>
      </w:r>
    </w:p>
    <w:p w:rsidR="00000000" w:rsidDel="00000000" w:rsidP="00000000" w:rsidRDefault="00000000" w:rsidRPr="00000000" w14:paraId="000018EB">
      <w:pPr>
        <w:spacing w:after="80" w:before="260" w:lineRule="auto"/>
        <w:rPr>
          <w:b w:val="1"/>
          <w:bCs w:val="1"/>
          <w:sz w:val="36"/>
          <w:szCs w:val="36"/>
        </w:rPr>
      </w:pPr>
      <w:r w:rsidDel="00000000" w:rsidR="00000000" w:rsidRPr="00000000">
        <w:rPr>
          <w:b w:val="1"/>
          <w:bCs w:val="1"/>
          <w:sz w:val="36"/>
          <w:szCs w:val="36"/>
          <w:rtl w:val="0"/>
        </w:rPr>
        <w:t xml:space="preserve">Allowed Roles</w:t>
      </w:r>
    </w:p>
    <w:tbl>
      <w:tblPr>
        <w:tblStyle w:val="Table511"/>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08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8EC">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8ED">
            <w:pPr>
              <w:rPr/>
            </w:pPr>
            <w:r w:rsidDel="00000000" w:rsidR="00000000" w:rsidRPr="00000000">
              <w:rPr>
                <w:rtl w:val="0"/>
              </w:rPr>
              <w:t xml:space="preserve">List roles from PRD §2.1 that may perform this UC. 'Public' means no sign-in required. Do not describe technical enforcement mechanisms here — those are in TDS §4.</w:t>
            </w:r>
          </w:p>
        </w:tc>
      </w:tr>
    </w:tbl>
    <w:p w:rsidR="00000000" w:rsidDel="00000000" w:rsidP="00000000" w:rsidRDefault="00000000" w:rsidRPr="00000000" w14:paraId="000018EE">
      <w:pPr>
        <w:rPr/>
      </w:pPr>
      <w:r w:rsidDel="00000000" w:rsidR="00000000" w:rsidRPr="00000000">
        <w:rPr>
          <w:rtl w:val="0"/>
        </w:rPr>
        <w:t xml:space="preserve"> </w:t>
      </w:r>
    </w:p>
    <w:p w:rsidR="00000000" w:rsidDel="00000000" w:rsidP="00000000" w:rsidRDefault="00000000" w:rsidRPr="00000000" w14:paraId="000018EF">
      <w:pPr>
        <w:pBdr>
          <w:top w:color="auto" w:space="0" w:sz="0" w:val="none"/>
          <w:left w:color="auto" w:space="0" w:sz="0" w:val="none"/>
          <w:bottom w:color="auto" w:space="0" w:sz="0" w:val="none"/>
          <w:right w:color="auto" w:space="0" w:sz="0" w:val="none"/>
          <w:between w:color="auto" w:space="0" w:sz="0" w:val="none"/>
        </w:pBdr>
        <w:shd w:fill="fcfcfb" w:val="clear"/>
        <w:spacing w:after="0" w:lineRule="auto"/>
        <w:rPr/>
      </w:pPr>
      <w:r w:rsidDel="00000000" w:rsidR="00000000" w:rsidRPr="00000000">
        <w:rPr>
          <w:color w:val="0b0b0b"/>
          <w:sz w:val="21"/>
          <w:szCs w:val="21"/>
          <w:rtl w:val="0"/>
        </w:rPr>
        <w:t xml:space="preserve">Tutor Center (verified) only.</w:t>
      </w:r>
      <w:r w:rsidDel="00000000" w:rsidR="00000000" w:rsidRPr="00000000">
        <w:rPr>
          <w:rtl w:val="0"/>
        </w:rPr>
        <w:t xml:space="preserve"> </w:t>
      </w:r>
    </w:p>
    <w:p w:rsidR="00000000" w:rsidDel="00000000" w:rsidP="00000000" w:rsidRDefault="00000000" w:rsidRPr="00000000" w14:paraId="000018F0">
      <w:pPr>
        <w:spacing w:after="80" w:before="360" w:lineRule="auto"/>
        <w:rPr>
          <w:b w:val="1"/>
          <w:bCs w:val="1"/>
          <w:sz w:val="36"/>
          <w:szCs w:val="36"/>
        </w:rPr>
      </w:pPr>
      <w:r w:rsidDel="00000000" w:rsidR="00000000" w:rsidRPr="00000000">
        <w:rPr>
          <w:b w:val="1"/>
          <w:bCs w:val="1"/>
          <w:sz w:val="36"/>
          <w:szCs w:val="36"/>
          <w:rtl w:val="0"/>
        </w:rPr>
        <w:t xml:space="preserve">Verification Criteria</w:t>
      </w:r>
    </w:p>
    <w:p w:rsidR="00000000" w:rsidDel="00000000" w:rsidP="00000000" w:rsidRDefault="00000000" w:rsidRPr="00000000" w14:paraId="000018F1">
      <w:pPr>
        <w:numPr>
          <w:ilvl w:val="0"/>
          <w:numId w:val="128"/>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rPr>
      </w:pPr>
      <w:r w:rsidDel="00000000" w:rsidR="00000000" w:rsidRPr="00000000">
        <w:rPr>
          <w:color w:val="0b0b0b"/>
          <w:sz w:val="21"/>
          <w:szCs w:val="21"/>
          <w:rtl w:val="0"/>
        </w:rPr>
        <w:t xml:space="preserve">Given a verified center editing a draft post, when it publishes with a title and a job description, then the post becomes Active and is visible in tutor recruitment search.</w:t>
      </w:r>
    </w:p>
    <w:p w:rsidR="00000000" w:rsidDel="00000000" w:rsidP="00000000" w:rsidRDefault="00000000" w:rsidRPr="00000000" w14:paraId="000018F2">
      <w:pPr>
        <w:numPr>
          <w:ilvl w:val="0"/>
          <w:numId w:val="128"/>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rPr>
      </w:pPr>
      <w:r w:rsidDel="00000000" w:rsidR="00000000" w:rsidRPr="00000000">
        <w:rPr>
          <w:color w:val="0b0b0b"/>
          <w:sz w:val="21"/>
          <w:szCs w:val="21"/>
          <w:rtl w:val="0"/>
        </w:rPr>
        <w:t xml:space="preserve">Given the title or job description is missing, when saving/publishing, then blocked (AF-01).</w:t>
      </w:r>
    </w:p>
    <w:p w:rsidR="00000000" w:rsidDel="00000000" w:rsidP="00000000" w:rsidRDefault="00000000" w:rsidRPr="00000000" w14:paraId="000018F3">
      <w:pPr>
        <w:numPr>
          <w:ilvl w:val="0"/>
          <w:numId w:val="128"/>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rPr>
      </w:pPr>
      <w:r w:rsidDel="00000000" w:rsidR="00000000" w:rsidRPr="00000000">
        <w:rPr>
          <w:color w:val="0b0b0b"/>
          <w:sz w:val="21"/>
          <w:szCs w:val="21"/>
          <w:rtl w:val="0"/>
        </w:rPr>
        <w:t xml:space="preserve">Given a post that already has an application, when the center edits it, then blocked (AF-02).</w:t>
      </w:r>
    </w:p>
    <w:p w:rsidR="00000000" w:rsidDel="00000000" w:rsidP="00000000" w:rsidRDefault="00000000" w:rsidRPr="00000000" w14:paraId="000018F4">
      <w:pPr>
        <w:numPr>
          <w:ilvl w:val="0"/>
          <w:numId w:val="128"/>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rPr>
      </w:pPr>
      <w:r w:rsidDel="00000000" w:rsidR="00000000" w:rsidRPr="00000000">
        <w:rPr>
          <w:color w:val="0b0b0b"/>
          <w:sz w:val="21"/>
          <w:szCs w:val="21"/>
          <w:rtl w:val="0"/>
        </w:rPr>
        <w:t xml:space="preserve">Given a post that is already Active or Closed, when the center tries to publish it, then blocked (AF-03).</w:t>
      </w:r>
    </w:p>
    <w:p w:rsidR="00000000" w:rsidDel="00000000" w:rsidP="00000000" w:rsidRDefault="00000000" w:rsidRPr="00000000" w14:paraId="000018F5">
      <w:pPr>
        <w:numPr>
          <w:ilvl w:val="0"/>
          <w:numId w:val="128"/>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rPr>
      </w:pPr>
      <w:r w:rsidDel="00000000" w:rsidR="00000000" w:rsidRPr="00000000">
        <w:rPr>
          <w:color w:val="0b0b0b"/>
          <w:sz w:val="21"/>
          <w:szCs w:val="21"/>
          <w:rtl w:val="0"/>
        </w:rPr>
        <w:t xml:space="preserve">Given an unverified center, when it creates or publishes, then blocked and sent to verification (AF-04).</w:t>
      </w:r>
    </w:p>
    <w:p w:rsidR="00000000" w:rsidDel="00000000" w:rsidP="00000000" w:rsidRDefault="00000000" w:rsidRPr="00000000" w14:paraId="000018F6">
      <w:pPr>
        <w:numPr>
          <w:ilvl w:val="0"/>
          <w:numId w:val="128"/>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rPr>
      </w:pPr>
      <w:r w:rsidDel="00000000" w:rsidR="00000000" w:rsidRPr="00000000">
        <w:rPr>
          <w:color w:val="0b0b0b"/>
          <w:sz w:val="21"/>
          <w:szCs w:val="21"/>
          <w:rtl w:val="0"/>
        </w:rPr>
        <w:t xml:space="preserve">Given a post owned by another center, when this center edits/publishes it, then blocked (AF-05).</w:t>
      </w:r>
    </w:p>
    <w:p w:rsidR="00000000" w:rsidDel="00000000" w:rsidP="00000000" w:rsidRDefault="00000000" w:rsidRPr="00000000" w14:paraId="000018F7">
      <w:pPr>
        <w:rPr/>
      </w:pPr>
      <w:r w:rsidDel="00000000" w:rsidR="00000000" w:rsidRPr="00000000">
        <w:rPr>
          <w:rtl w:val="0"/>
        </w:rPr>
      </w:r>
    </w:p>
    <w:p w:rsidR="00000000" w:rsidDel="00000000" w:rsidP="00000000" w:rsidRDefault="00000000" w:rsidRPr="00000000" w14:paraId="000018F8">
      <w:pPr>
        <w:rPr/>
      </w:pPr>
      <w:r w:rsidDel="00000000" w:rsidR="00000000" w:rsidRPr="00000000">
        <w:rPr>
          <w:rtl w:val="0"/>
        </w:rPr>
        <w:t xml:space="preserve"> </w:t>
      </w:r>
    </w:p>
    <w:p w:rsidR="00000000" w:rsidDel="00000000" w:rsidP="00000000" w:rsidRDefault="00000000" w:rsidRPr="00000000" w14:paraId="000018F9">
      <w:pPr>
        <w:rPr>
          <w:i w:val="1"/>
          <w:iCs w:val="1"/>
        </w:rPr>
      </w:pPr>
      <w:r w:rsidDel="00000000" w:rsidR="00000000" w:rsidRPr="00000000">
        <w:rPr>
          <w:i w:val="1"/>
          <w:iCs w:val="1"/>
          <w:rtl w:val="0"/>
        </w:rPr>
        <w:t xml:space="preserve">Additional scenarios to cover in tests:</w:t>
      </w:r>
    </w:p>
    <w:p w:rsidR="00000000" w:rsidDel="00000000" w:rsidP="00000000" w:rsidRDefault="00000000" w:rsidRPr="00000000" w14:paraId="000018FA">
      <w:pPr>
        <w:numPr>
          <w:ilvl w:val="0"/>
          <w:numId w:val="137"/>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rPr>
      </w:pPr>
      <w:sdt>
        <w:sdtPr>
          <w:id w:val="781888001"/>
          <w:tag w:val="goog_rdk_297"/>
        </w:sdtPr>
        <w:sdtContent>
          <w:r w:rsidDel="00000000" w:rsidR="00000000" w:rsidRPr="00000000">
            <w:rPr>
              <w:rFonts w:ascii="Arial Unicode MS" w:cs="Arial Unicode MS" w:eastAsia="Arial Unicode MS" w:hAnsi="Arial Unicode MS"/>
              <w:color w:val="0b0b0b"/>
              <w:sz w:val="21"/>
              <w:szCs w:val="21"/>
              <w:rtl w:val="0"/>
            </w:rPr>
            <w:t xml:space="preserve">Number of positions ≤ 0, or negative experience → blocked (AF-06).</w:t>
          </w:r>
        </w:sdtContent>
      </w:sdt>
    </w:p>
    <w:p w:rsidR="00000000" w:rsidDel="00000000" w:rsidP="00000000" w:rsidRDefault="00000000" w:rsidRPr="00000000" w14:paraId="000018FB">
      <w:pPr>
        <w:numPr>
          <w:ilvl w:val="0"/>
          <w:numId w:val="137"/>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rPr>
      </w:pPr>
      <w:sdt>
        <w:sdtPr>
          <w:id w:val="2068155458"/>
          <w:tag w:val="goog_rdk_298"/>
        </w:sdtPr>
        <w:sdtContent>
          <w:r w:rsidDel="00000000" w:rsidR="00000000" w:rsidRPr="00000000">
            <w:rPr>
              <w:rFonts w:ascii="Arial Unicode MS" w:cs="Arial Unicode MS" w:eastAsia="Arial Unicode MS" w:hAnsi="Arial Unicode MS"/>
              <w:color w:val="0b0b0b"/>
              <w:sz w:val="21"/>
              <w:szCs w:val="21"/>
              <w:rtl w:val="0"/>
            </w:rPr>
            <w:t xml:space="preserve">An Active post open more than 30 days → automatically reverts to Draft (BR-06).</w:t>
          </w:r>
        </w:sdtContent>
      </w:sdt>
    </w:p>
    <w:p w:rsidR="00000000" w:rsidDel="00000000" w:rsidP="00000000" w:rsidRDefault="00000000" w:rsidRPr="00000000" w14:paraId="000018FC">
      <w:pPr>
        <w:numPr>
          <w:ilvl w:val="0"/>
          <w:numId w:val="137"/>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rPr>
      </w:pPr>
      <w:sdt>
        <w:sdtPr>
          <w:id w:val="-733619702"/>
          <w:tag w:val="goog_rdk_299"/>
        </w:sdtPr>
        <w:sdtContent>
          <w:r w:rsidDel="00000000" w:rsidR="00000000" w:rsidRPr="00000000">
            <w:rPr>
              <w:rFonts w:ascii="Arial Unicode MS" w:cs="Arial Unicode MS" w:eastAsia="Arial Unicode MS" w:hAnsi="Arial Unicode MS"/>
              <w:color w:val="0b0b0b"/>
              <w:sz w:val="21"/>
              <w:szCs w:val="21"/>
              <w:rtl w:val="0"/>
            </w:rPr>
            <w:t xml:space="preserve">Assigning a tutor to the post's linked class → the post closes automatically (BR-05).</w:t>
          </w:r>
        </w:sdtContent>
      </w:sdt>
    </w:p>
    <w:p w:rsidR="00000000" w:rsidDel="00000000" w:rsidP="00000000" w:rsidRDefault="00000000" w:rsidRPr="00000000" w14:paraId="000018FD">
      <w:pPr>
        <w:ind w:left="1080" w:hanging="360"/>
        <w:rPr/>
      </w:pPr>
      <w:r w:rsidDel="00000000" w:rsidR="00000000" w:rsidRPr="00000000">
        <w:rPr>
          <w:rtl w:val="0"/>
        </w:rPr>
      </w:r>
    </w:p>
    <w:p w:rsidR="00000000" w:rsidDel="00000000" w:rsidP="00000000" w:rsidRDefault="00000000" w:rsidRPr="00000000" w14:paraId="000018FE">
      <w:pPr>
        <w:rPr/>
      </w:pPr>
      <w:r w:rsidDel="00000000" w:rsidR="00000000" w:rsidRPr="00000000">
        <w:rPr>
          <w:rtl w:val="0"/>
        </w:rPr>
        <w:t xml:space="preserve"> </w:t>
      </w:r>
    </w:p>
    <w:p w:rsidR="00000000" w:rsidDel="00000000" w:rsidP="00000000" w:rsidRDefault="00000000" w:rsidRPr="00000000" w14:paraId="000018FF">
      <w:pPr>
        <w:pStyle w:val="Heading1"/>
        <w:spacing w:after="120" w:before="480" w:lineRule="auto"/>
        <w:rPr>
          <w:color w:val="00ffff"/>
          <w:sz w:val="46"/>
          <w:szCs w:val="46"/>
        </w:rPr>
      </w:pPr>
      <w:bookmarkStart w:colFirst="0" w:colLast="0" w:name="_heading=h.9sdqre8m0a8k" w:id="179"/>
      <w:bookmarkEnd w:id="179"/>
      <w:r w:rsidDel="00000000" w:rsidR="00000000" w:rsidRPr="00000000">
        <w:rPr>
          <w:color w:val="00ffff"/>
          <w:sz w:val="46"/>
          <w:szCs w:val="46"/>
          <w:rtl w:val="0"/>
        </w:rPr>
        <w:t xml:space="preserve">UC-56:  View Dashboard</w:t>
      </w:r>
    </w:p>
    <w:p w:rsidR="00000000" w:rsidDel="00000000" w:rsidP="00000000" w:rsidRDefault="00000000" w:rsidRPr="00000000" w14:paraId="00001900">
      <w:pPr>
        <w:rPr/>
      </w:pPr>
      <w:bookmarkStart w:colFirst="0" w:colLast="0" w:name="_heading=h.e7iu5mwlas5s" w:id="180"/>
      <w:bookmarkEnd w:id="180"/>
      <w:r w:rsidDel="00000000" w:rsidR="00000000" w:rsidRPr="00000000">
        <w:rPr>
          <w:rtl w:val="0"/>
        </w:rPr>
        <w:t xml:space="preserve"> </w:t>
      </w:r>
    </w:p>
    <w:tbl>
      <w:tblPr>
        <w:tblStyle w:val="Table512"/>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08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901">
            <w:pPr>
              <w:spacing w:after="40" w:lineRule="auto"/>
              <w:rPr>
                <w:b w:val="1"/>
                <w:bCs w:val="1"/>
                <w:color w:val="993c1d"/>
              </w:rPr>
            </w:pPr>
            <w:r w:rsidDel="00000000" w:rsidR="00000000" w:rsidRPr="00000000">
              <w:rPr>
                <w:b w:val="1"/>
                <w:bCs w:val="1"/>
                <w:color w:val="993c1d"/>
                <w:rtl w:val="0"/>
              </w:rPr>
              <w:t xml:space="preserve">UI-type block</w:t>
            </w:r>
          </w:p>
          <w:p w:rsidR="00000000" w:rsidDel="00000000" w:rsidP="00000000" w:rsidRDefault="00000000" w:rsidRPr="00000000" w14:paraId="00001902">
            <w:pPr>
              <w:rPr/>
            </w:pPr>
            <w:r w:rsidDel="00000000" w:rsidR="00000000" w:rsidRPr="00000000">
              <w:rPr>
                <w:rtl w:val="0"/>
              </w:rPr>
              <w:t xml:space="preserve">Copy this block for each UI-type use case. Sections: Header | Main Flow | Alternative Flows | Business Rules | Request Fields | Allowed Roles | Verification Criteria</w:t>
            </w:r>
          </w:p>
        </w:tc>
      </w:tr>
    </w:tbl>
    <w:p w:rsidR="00000000" w:rsidDel="00000000" w:rsidP="00000000" w:rsidRDefault="00000000" w:rsidRPr="00000000" w14:paraId="00001903">
      <w:pPr>
        <w:rPr/>
      </w:pPr>
      <w:bookmarkStart w:colFirst="0" w:colLast="0" w:name="_heading=h.73tgow1hhyx6" w:id="181"/>
      <w:bookmarkEnd w:id="181"/>
      <w:r w:rsidDel="00000000" w:rsidR="00000000" w:rsidRPr="00000000">
        <w:rPr>
          <w:rtl w:val="0"/>
        </w:rPr>
        <w:t xml:space="preserve"> </w:t>
      </w:r>
    </w:p>
    <w:tbl>
      <w:tblPr>
        <w:tblStyle w:val="Table513"/>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8"/>
        <w:gridCol w:w="7067"/>
        <w:tblGridChange w:id="0">
          <w:tblGrid>
            <w:gridCol w:w="1958"/>
            <w:gridCol w:w="7067"/>
          </w:tblGrid>
        </w:tblGridChange>
      </w:tblGrid>
      <w:tr>
        <w:trPr>
          <w:cantSplit w:val="0"/>
          <w:trHeight w:val="615" w:hRule="atLeast"/>
          <w:tblHeader w:val="0"/>
        </w:trPr>
        <w:tc>
          <w:tcPr>
            <w:tcBorders>
              <w:top w:color="993c1d" w:space="0" w:sz="6" w:val="single"/>
              <w:left w:color="993c1d" w:space="0" w:sz="6" w:val="single"/>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1904">
            <w:pPr>
              <w:rPr>
                <w:b w:val="1"/>
                <w:bCs w:val="1"/>
                <w:color w:val="ffffff"/>
              </w:rPr>
            </w:pPr>
            <w:r w:rsidDel="00000000" w:rsidR="00000000" w:rsidRPr="00000000">
              <w:rPr>
                <w:b w:val="1"/>
                <w:bCs w:val="1"/>
                <w:color w:val="ffffff"/>
                <w:rtl w:val="0"/>
              </w:rPr>
              <w:t xml:space="preserve">Field</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1905">
            <w:pPr>
              <w:rPr>
                <w:b w:val="1"/>
                <w:bCs w:val="1"/>
                <w:color w:val="ffffff"/>
              </w:rPr>
            </w:pPr>
            <w:r w:rsidDel="00000000" w:rsidR="00000000" w:rsidRPr="00000000">
              <w:rPr>
                <w:b w:val="1"/>
                <w:bCs w:val="1"/>
                <w:color w:val="ffffff"/>
                <w:rtl w:val="0"/>
              </w:rPr>
              <w:t xml:space="preserve">Value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906">
            <w:pPr>
              <w:rPr/>
            </w:pPr>
            <w:r w:rsidDel="00000000" w:rsidR="00000000" w:rsidRPr="00000000">
              <w:rPr>
                <w:rtl w:val="0"/>
              </w:rPr>
              <w:t xml:space="preserve">Type</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907">
            <w:pPr>
              <w:rPr/>
            </w:pPr>
            <w:r w:rsidDel="00000000" w:rsidR="00000000" w:rsidRPr="00000000">
              <w:rPr>
                <w:rtl w:val="0"/>
              </w:rPr>
              <w:t xml:space="preserve">UI</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908">
            <w:pPr>
              <w:rPr/>
            </w:pPr>
            <w:r w:rsidDel="00000000" w:rsidR="00000000" w:rsidRPr="00000000">
              <w:rPr>
                <w:rtl w:val="0"/>
              </w:rPr>
              <w:t xml:space="preserve">Primary Actor</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909">
            <w:pPr>
              <w:rPr/>
            </w:pPr>
            <w:r w:rsidDel="00000000" w:rsidR="00000000" w:rsidRPr="00000000">
              <w:rPr>
                <w:rtl w:val="0"/>
              </w:rPr>
              <w:t xml:space="preserve">Platform Admin</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90A">
            <w:pPr>
              <w:rPr/>
            </w:pPr>
            <w:r w:rsidDel="00000000" w:rsidR="00000000" w:rsidRPr="00000000">
              <w:rPr>
                <w:rtl w:val="0"/>
              </w:rPr>
              <w:t xml:space="preserve">Secondary Actor(s)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90B">
            <w:pPr>
              <w:rPr/>
            </w:pPr>
            <w:r w:rsidDel="00000000" w:rsidR="00000000" w:rsidRPr="00000000">
              <w:rPr>
                <w:rtl w:val="0"/>
              </w:rPr>
              <w:t xml:space="preserve">Tutor</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90C">
            <w:pPr>
              <w:rPr/>
            </w:pPr>
            <w:r w:rsidDel="00000000" w:rsidR="00000000" w:rsidRPr="00000000">
              <w:rPr>
                <w:rtl w:val="0"/>
              </w:rPr>
              <w:t xml:space="preserve">Module</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90D">
            <w:pPr>
              <w:rPr/>
            </w:pPr>
            <w:r w:rsidDel="00000000" w:rsidR="00000000" w:rsidRPr="00000000">
              <w:rPr>
                <w:rtl w:val="0"/>
              </w:rPr>
              <w:t xml:space="preserve">Recruitment</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90E">
            <w:pPr>
              <w:rPr/>
            </w:pPr>
            <w:r w:rsidDel="00000000" w:rsidR="00000000" w:rsidRPr="00000000">
              <w:rPr>
                <w:rtl w:val="0"/>
              </w:rPr>
              <w:t xml:space="preserve">FT-ID Ref</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90F">
            <w:pPr>
              <w:rPr/>
            </w:pPr>
            <w:r w:rsidDel="00000000" w:rsidR="00000000" w:rsidRPr="00000000">
              <w:rPr>
                <w:rtl w:val="0"/>
              </w:rPr>
              <w:t xml:space="preserve">FT-40</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910">
            <w:pPr>
              <w:rPr/>
            </w:pPr>
            <w:r w:rsidDel="00000000" w:rsidR="00000000" w:rsidRPr="00000000">
              <w:rPr>
                <w:rtl w:val="0"/>
              </w:rPr>
              <w:t xml:space="preserve">BF-ID Ref</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911">
            <w:pPr>
              <w:rPr/>
            </w:pPr>
            <w:r w:rsidDel="00000000" w:rsidR="00000000" w:rsidRPr="00000000">
              <w:rPr>
                <w:rtl w:val="0"/>
              </w:rPr>
              <w:t xml:space="preserve">BF-10</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912">
            <w:pPr>
              <w:rPr/>
            </w:pPr>
            <w:r w:rsidDel="00000000" w:rsidR="00000000" w:rsidRPr="00000000">
              <w:rPr>
                <w:rtl w:val="0"/>
              </w:rPr>
              <w:t xml:space="preserve">Depends On</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913">
            <w:pPr>
              <w:rPr/>
            </w:pPr>
            <w:r w:rsidDel="00000000" w:rsidR="00000000" w:rsidRPr="00000000">
              <w:rPr>
                <w:rtl w:val="0"/>
              </w:rPr>
              <w:t xml:space="preserv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914">
            <w:pPr>
              <w:rPr/>
            </w:pPr>
            <w:r w:rsidDel="00000000" w:rsidR="00000000" w:rsidRPr="00000000">
              <w:rPr>
                <w:rtl w:val="0"/>
              </w:rPr>
              <w:t xml:space="preserve">Preconditions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915">
            <w:pPr>
              <w:rPr/>
            </w:pPr>
            <w:r w:rsidDel="00000000" w:rsidR="00000000" w:rsidRPr="00000000">
              <w:rPr>
                <w:rtl w:val="0"/>
              </w:rPr>
              <w:t xml:space="preserve">Admin logged-in admin account.</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916">
            <w:pPr>
              <w:rPr/>
            </w:pPr>
            <w:r w:rsidDel="00000000" w:rsidR="00000000" w:rsidRPr="00000000">
              <w:rPr>
                <w:rtl w:val="0"/>
              </w:rPr>
              <w:t xml:space="preserve">Postconditions</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917">
            <w:pPr>
              <w:rPr/>
            </w:pPr>
            <w:r w:rsidDel="00000000" w:rsidR="00000000" w:rsidRPr="00000000">
              <w:rPr>
                <w:rtl w:val="0"/>
              </w:rPr>
              <w:t xml:space="preserve">Gives a Platform Admin a current snapshot of the platform, with alerts for anything that needs attention.</w:t>
            </w:r>
          </w:p>
        </w:tc>
      </w:tr>
    </w:tbl>
    <w:p w:rsidR="00000000" w:rsidDel="00000000" w:rsidP="00000000" w:rsidRDefault="00000000" w:rsidRPr="00000000" w14:paraId="00001918">
      <w:pPr>
        <w:rPr/>
      </w:pPr>
      <w:r w:rsidDel="00000000" w:rsidR="00000000" w:rsidRPr="00000000">
        <w:rPr>
          <w:rtl w:val="0"/>
        </w:rPr>
        <w:t xml:space="preserve"> </w:t>
      </w:r>
    </w:p>
    <w:p w:rsidR="00000000" w:rsidDel="00000000" w:rsidP="00000000" w:rsidRDefault="00000000" w:rsidRPr="00000000" w14:paraId="00001919">
      <w:pPr>
        <w:spacing w:after="80" w:before="260" w:lineRule="auto"/>
        <w:rPr>
          <w:b w:val="1"/>
          <w:bCs w:val="1"/>
          <w:sz w:val="36"/>
          <w:szCs w:val="36"/>
        </w:rPr>
      </w:pPr>
      <w:r w:rsidDel="00000000" w:rsidR="00000000" w:rsidRPr="00000000">
        <w:rPr>
          <w:b w:val="1"/>
          <w:bCs w:val="1"/>
          <w:sz w:val="36"/>
          <w:szCs w:val="36"/>
          <w:rtl w:val="0"/>
        </w:rPr>
        <w:t xml:space="preserve">Main Flow</w:t>
      </w:r>
    </w:p>
    <w:tbl>
      <w:tblPr>
        <w:tblStyle w:val="Table514"/>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91A">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91B">
            <w:pPr>
              <w:rPr/>
            </w:pPr>
            <w:r w:rsidDel="00000000" w:rsidR="00000000" w:rsidRPr="00000000">
              <w:rPr>
                <w:rtl w:val="0"/>
              </w:rPr>
              <w:t xml:space="preserve">Write at business level. [U] = what person sees or does. [S] = what system does in response — name the entity that changes. Good: '[S] Saves the new job record with status DRAFT and records the creating HR Manager as the owner' Bad:  '[S] INSERT INTO jobs (title, status) VALUES (...)' Always reference BRs inline where they apply.</w:t>
            </w:r>
          </w:p>
        </w:tc>
      </w:tr>
    </w:tbl>
    <w:p w:rsidR="00000000" w:rsidDel="00000000" w:rsidP="00000000" w:rsidRDefault="00000000" w:rsidRPr="00000000" w14:paraId="0000191C">
      <w:pPr>
        <w:ind w:firstLine="720"/>
        <w:rPr/>
      </w:pPr>
      <w:r w:rsidDel="00000000" w:rsidR="00000000" w:rsidRPr="00000000">
        <w:rPr>
          <w:rtl w:val="0"/>
        </w:rPr>
        <w:t xml:space="preserve"> </w:t>
      </w:r>
    </w:p>
    <w:p w:rsidR="00000000" w:rsidDel="00000000" w:rsidP="00000000" w:rsidRDefault="00000000" w:rsidRPr="00000000" w14:paraId="0000191D">
      <w:pPr>
        <w:ind w:left="1080" w:hanging="360"/>
        <w:rPr/>
      </w:pPr>
      <w:r w:rsidDel="00000000" w:rsidR="00000000" w:rsidRPr="00000000">
        <w:rPr>
          <w:rtl w:val="0"/>
        </w:rPr>
        <w:t xml:space="preserve">1. [U] Signs in as a Platform Admin.</w:t>
      </w:r>
    </w:p>
    <w:p w:rsidR="00000000" w:rsidDel="00000000" w:rsidP="00000000" w:rsidRDefault="00000000" w:rsidRPr="00000000" w14:paraId="0000191E">
      <w:pPr>
        <w:ind w:left="1080" w:hanging="360"/>
        <w:rPr/>
      </w:pPr>
      <w:r w:rsidDel="00000000" w:rsidR="00000000" w:rsidRPr="00000000">
        <w:rPr>
          <w:rtl w:val="0"/>
        </w:rPr>
        <w:t xml:space="preserve">2. [S] Gathers the key numbers — users, tutors, classes, revenue — and any items waiting for action.</w:t>
      </w:r>
    </w:p>
    <w:p w:rsidR="00000000" w:rsidDel="00000000" w:rsidP="00000000" w:rsidRDefault="00000000" w:rsidRPr="00000000" w14:paraId="0000191F">
      <w:pPr>
        <w:ind w:left="1080" w:hanging="360"/>
        <w:rPr/>
      </w:pPr>
      <w:r w:rsidDel="00000000" w:rsidR="00000000" w:rsidRPr="00000000">
        <w:rPr>
          <w:rtl w:val="0"/>
        </w:rPr>
        <w:t xml:space="preserve">3. [S] Opens the dashboard with an overview of charts and summary cards.</w:t>
      </w:r>
    </w:p>
    <w:p w:rsidR="00000000" w:rsidDel="00000000" w:rsidP="00000000" w:rsidRDefault="00000000" w:rsidRPr="00000000" w14:paraId="00001920">
      <w:pPr>
        <w:ind w:left="1080" w:hanging="360"/>
        <w:rPr/>
      </w:pPr>
      <w:r w:rsidDel="00000000" w:rsidR="00000000" w:rsidRPr="00000000">
        <w:rPr>
          <w:rtl w:val="0"/>
        </w:rPr>
        <w:t xml:space="preserve">4. [U] Reviews the summary and follows any alert to where action is needed.</w:t>
      </w:r>
      <w:r w:rsidDel="00000000" w:rsidR="00000000" w:rsidRPr="00000000">
        <w:rPr>
          <w:rtl w:val="0"/>
        </w:rPr>
      </w:r>
    </w:p>
    <w:p w:rsidR="00000000" w:rsidDel="00000000" w:rsidP="00000000" w:rsidRDefault="00000000" w:rsidRPr="00000000" w14:paraId="00001921">
      <w:pPr>
        <w:spacing w:after="80" w:before="260" w:lineRule="auto"/>
        <w:rPr>
          <w:b w:val="1"/>
          <w:bCs w:val="1"/>
          <w:sz w:val="36"/>
          <w:szCs w:val="36"/>
        </w:rPr>
      </w:pPr>
      <w:r w:rsidDel="00000000" w:rsidR="00000000" w:rsidRPr="00000000">
        <w:rPr>
          <w:b w:val="1"/>
          <w:bCs w:val="1"/>
          <w:sz w:val="36"/>
          <w:szCs w:val="36"/>
          <w:rtl w:val="0"/>
        </w:rPr>
        <w:t xml:space="preserve">Alternative Flows</w:t>
      </w:r>
    </w:p>
    <w:tbl>
      <w:tblPr>
        <w:tblStyle w:val="Table515"/>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922">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923">
            <w:pPr>
              <w:rPr/>
            </w:pPr>
            <w:r w:rsidDel="00000000" w:rsidR="00000000" w:rsidRPr="00000000">
              <w:rPr>
                <w:rtl w:val="0"/>
              </w:rPr>
              <w:t xml:space="preserve">Each AF covers one deviation from the main flow. State: at which step it branches, what the system does, what the person sees. Good: 'AF-01 — Username already taken: At step 4, the system finds the username is in use. The person sees the form again with the message: This username is already taken.' Bad:  'AF-01 — Error: show error message'</w:t>
            </w:r>
          </w:p>
        </w:tc>
      </w:tr>
    </w:tbl>
    <w:p w:rsidR="00000000" w:rsidDel="00000000" w:rsidP="00000000" w:rsidRDefault="00000000" w:rsidRPr="00000000" w14:paraId="00001924">
      <w:pPr>
        <w:rPr/>
      </w:pPr>
      <w:r w:rsidDel="00000000" w:rsidR="00000000" w:rsidRPr="00000000">
        <w:rPr>
          <w:rtl w:val="0"/>
        </w:rPr>
        <w:t xml:space="preserve"> </w:t>
      </w:r>
    </w:p>
    <w:p w:rsidR="00000000" w:rsidDel="00000000" w:rsidP="00000000" w:rsidRDefault="00000000" w:rsidRPr="00000000" w14:paraId="00001925">
      <w:pPr>
        <w:ind w:left="1080" w:hanging="360"/>
        <w:rPr/>
      </w:pPr>
      <w:r w:rsidDel="00000000" w:rsidR="00000000" w:rsidRPr="00000000">
        <w:rPr>
          <w:rtl w:val="0"/>
        </w:rPr>
        <w:t xml:space="preserve">- AF-01 — Attention needed: When work is waiting, alert cards appear. Open disputes show as a critical alert; pending withdrawals and unresolved reports as warnings; pending verifications and open tickets as information. Each card links to the right place to act.</w:t>
      </w:r>
    </w:p>
    <w:p w:rsidR="00000000" w:rsidDel="00000000" w:rsidP="00000000" w:rsidRDefault="00000000" w:rsidRPr="00000000" w14:paraId="00001926">
      <w:pPr>
        <w:ind w:left="1080" w:hanging="360"/>
        <w:rPr/>
      </w:pPr>
      <w:r w:rsidDel="00000000" w:rsidR="00000000" w:rsidRPr="00000000">
        <w:rPr>
          <w:rtl w:val="0"/>
        </w:rPr>
        <w:t xml:space="preserve">- AF-02 — All clear: When nothing is waiting, no alert cards appear and only the summary numbers are shown.</w:t>
      </w:r>
    </w:p>
    <w:p w:rsidR="00000000" w:rsidDel="00000000" w:rsidP="00000000" w:rsidRDefault="00000000" w:rsidRPr="00000000" w14:paraId="00001927">
      <w:pPr>
        <w:ind w:left="720" w:firstLine="0"/>
        <w:rPr/>
      </w:pPr>
      <w:r w:rsidDel="00000000" w:rsidR="00000000" w:rsidRPr="00000000">
        <w:rPr>
          <w:rtl w:val="0"/>
        </w:rPr>
      </w:r>
    </w:p>
    <w:p w:rsidR="00000000" w:rsidDel="00000000" w:rsidP="00000000" w:rsidRDefault="00000000" w:rsidRPr="00000000" w14:paraId="00001928">
      <w:pPr>
        <w:rPr/>
      </w:pPr>
      <w:r w:rsidDel="00000000" w:rsidR="00000000" w:rsidRPr="00000000">
        <w:rPr>
          <w:rtl w:val="0"/>
        </w:rPr>
        <w:t xml:space="preserve"> </w:t>
      </w:r>
    </w:p>
    <w:p w:rsidR="00000000" w:rsidDel="00000000" w:rsidP="00000000" w:rsidRDefault="00000000" w:rsidRPr="00000000" w14:paraId="00001929">
      <w:pPr>
        <w:spacing w:after="80" w:before="260" w:lineRule="auto"/>
        <w:rPr>
          <w:b w:val="1"/>
          <w:bCs w:val="1"/>
          <w:sz w:val="36"/>
          <w:szCs w:val="36"/>
        </w:rPr>
      </w:pPr>
      <w:r w:rsidDel="00000000" w:rsidR="00000000" w:rsidRPr="00000000">
        <w:rPr>
          <w:b w:val="1"/>
          <w:bCs w:val="1"/>
          <w:sz w:val="36"/>
          <w:szCs w:val="36"/>
          <w:rtl w:val="0"/>
        </w:rPr>
        <w:t xml:space="preserve">Business Rules</w:t>
      </w:r>
    </w:p>
    <w:tbl>
      <w:tblPr>
        <w:tblStyle w:val="Table516"/>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11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92A">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92B">
            <w:pPr>
              <w:rPr/>
            </w:pPr>
            <w:sdt>
              <w:sdtPr>
                <w:id w:val="-1171438134"/>
                <w:tag w:val="goog_rdk_300"/>
              </w:sdtPr>
              <w:sdtContent>
                <w:r w:rsidDel="00000000" w:rsidR="00000000" w:rsidRPr="00000000">
                  <w:rPr>
                    <w:rFonts w:ascii="Arial Unicode MS" w:cs="Arial Unicode MS" w:eastAsia="Arial Unicode MS" w:hAnsi="Arial Unicode MS"/>
                    <w:rtl w:val="0"/>
                  </w:rPr>
                  <w:t xml:space="preserve">Each BR must be precise and independently testable. Local BR (affects only this UC) → define here. Global BR (affects ≥2 UCs) → reference PRD §5 GBR-ID here, define there.</w:t>
                </w:r>
              </w:sdtContent>
            </w:sdt>
          </w:p>
        </w:tc>
      </w:tr>
    </w:tbl>
    <w:p w:rsidR="00000000" w:rsidDel="00000000" w:rsidP="00000000" w:rsidRDefault="00000000" w:rsidRPr="00000000" w14:paraId="0000192C">
      <w:pPr>
        <w:rPr/>
      </w:pPr>
      <w:r w:rsidDel="00000000" w:rsidR="00000000" w:rsidRPr="00000000">
        <w:rPr>
          <w:rtl w:val="0"/>
        </w:rPr>
        <w:t xml:space="preserve"> </w:t>
      </w:r>
    </w:p>
    <w:p w:rsidR="00000000" w:rsidDel="00000000" w:rsidP="00000000" w:rsidRDefault="00000000" w:rsidRPr="00000000" w14:paraId="0000192D">
      <w:pPr>
        <w:ind w:left="1080" w:hanging="360"/>
        <w:rPr/>
      </w:pPr>
      <w:r w:rsidDel="00000000" w:rsidR="00000000" w:rsidRPr="00000000">
        <w:rPr>
          <w:rtl w:val="0"/>
        </w:rPr>
        <w:t xml:space="preserve">- BR-UC56-01: Platform fee revenue is based on successful transactions and the platform's fee rate (10% by default).</w:t>
      </w:r>
    </w:p>
    <w:p w:rsidR="00000000" w:rsidDel="00000000" w:rsidP="00000000" w:rsidRDefault="00000000" w:rsidRPr="00000000" w14:paraId="0000192E">
      <w:pPr>
        <w:ind w:left="1080" w:hanging="360"/>
        <w:rPr/>
      </w:pPr>
      <w:r w:rsidDel="00000000" w:rsidR="00000000" w:rsidRPr="00000000">
        <w:rPr>
          <w:rtl w:val="0"/>
        </w:rPr>
        <w:t xml:space="preserve">- BR-UC56-02: Urgent items are highlighted so the admin knows what to handle first.</w:t>
      </w:r>
    </w:p>
    <w:p w:rsidR="00000000" w:rsidDel="00000000" w:rsidP="00000000" w:rsidRDefault="00000000" w:rsidRPr="00000000" w14:paraId="0000192F">
      <w:pPr>
        <w:ind w:left="1080" w:hanging="360"/>
        <w:rPr/>
      </w:pPr>
      <w:r w:rsidDel="00000000" w:rsidR="00000000" w:rsidRPr="00000000">
        <w:rPr>
          <w:rtl w:val="0"/>
        </w:rPr>
        <w:t xml:space="preserve">- BR-UC56-03: Alert importance is fixed by type: open disputes are critical; pending withdrawals and open reports are warnings; pending verifications and open tickets are information.</w:t>
      </w:r>
      <w:r w:rsidDel="00000000" w:rsidR="00000000" w:rsidRPr="00000000">
        <w:rPr>
          <w:rtl w:val="0"/>
        </w:rPr>
      </w:r>
    </w:p>
    <w:p w:rsidR="00000000" w:rsidDel="00000000" w:rsidP="00000000" w:rsidRDefault="00000000" w:rsidRPr="00000000" w14:paraId="00001930">
      <w:pPr>
        <w:rPr/>
      </w:pPr>
      <w:r w:rsidDel="00000000" w:rsidR="00000000" w:rsidRPr="00000000">
        <w:rPr>
          <w:rtl w:val="0"/>
        </w:rPr>
        <w:t xml:space="preserve"> </w:t>
      </w:r>
    </w:p>
    <w:p w:rsidR="00000000" w:rsidDel="00000000" w:rsidP="00000000" w:rsidRDefault="00000000" w:rsidRPr="00000000" w14:paraId="00001931">
      <w:pPr>
        <w:spacing w:after="80" w:before="260" w:lineRule="auto"/>
        <w:rPr>
          <w:b w:val="1"/>
          <w:bCs w:val="1"/>
          <w:sz w:val="36"/>
          <w:szCs w:val="36"/>
        </w:rPr>
      </w:pPr>
      <w:r w:rsidDel="00000000" w:rsidR="00000000" w:rsidRPr="00000000">
        <w:rPr>
          <w:b w:val="1"/>
          <w:bCs w:val="1"/>
          <w:sz w:val="36"/>
          <w:szCs w:val="36"/>
          <w:rtl w:val="0"/>
        </w:rPr>
        <w:t xml:space="preserve">Request Fields — ProcessRecruitmentApplicationRequest</w:t>
      </w:r>
    </w:p>
    <w:tbl>
      <w:tblPr>
        <w:tblStyle w:val="Table517"/>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932">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933">
            <w:pPr>
              <w:rPr/>
            </w:pPr>
            <w:r w:rsidDel="00000000" w:rsidR="00000000" w:rsidRPr="00000000">
              <w:rPr>
                <w:rtl w:val="0"/>
              </w:rPr>
              <w:t xml:space="preserve">Field name: business term — not a variable name. Type: Text / Number / Date / File / Yes/No — not code types (String, Integer, Boolean). Rule: plain language constraint — e.g. 'Required. Between 4 and 50 characters.' On success: describe what the person sees — e.g. 'Person is redirected to the job detail page with a confirmation message'.</w:t>
            </w:r>
          </w:p>
        </w:tc>
      </w:tr>
    </w:tbl>
    <w:p w:rsidR="00000000" w:rsidDel="00000000" w:rsidP="00000000" w:rsidRDefault="00000000" w:rsidRPr="00000000" w14:paraId="00001934">
      <w:pPr>
        <w:rPr/>
      </w:pPr>
      <w:r w:rsidDel="00000000" w:rsidR="00000000" w:rsidRPr="00000000">
        <w:rPr>
          <w:rtl w:val="0"/>
        </w:rPr>
        <w:t xml:space="preserve"> </w:t>
      </w:r>
    </w:p>
    <w:tbl>
      <w:tblPr>
        <w:tblStyle w:val="Table518"/>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6"/>
        <w:gridCol w:w="1202"/>
        <w:gridCol w:w="6317"/>
        <w:tblGridChange w:id="0">
          <w:tblGrid>
            <w:gridCol w:w="1506"/>
            <w:gridCol w:w="1202"/>
            <w:gridCol w:w="6317"/>
          </w:tblGrid>
        </w:tblGridChange>
      </w:tblGrid>
      <w:tr>
        <w:trPr>
          <w:cantSplit w:val="0"/>
          <w:trHeight w:val="615" w:hRule="atLeast"/>
          <w:tblHeader w:val="0"/>
        </w:trPr>
        <w:tc>
          <w:tcPr>
            <w:tcBorders>
              <w:top w:color="993c1d" w:space="0" w:sz="6" w:val="single"/>
              <w:left w:color="993c1d" w:space="0" w:sz="6" w:val="single"/>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1935">
            <w:pPr>
              <w:rPr>
                <w:b w:val="1"/>
                <w:bCs w:val="1"/>
                <w:color w:val="ffffff"/>
              </w:rPr>
            </w:pPr>
            <w:r w:rsidDel="00000000" w:rsidR="00000000" w:rsidRPr="00000000">
              <w:rPr>
                <w:b w:val="1"/>
                <w:bCs w:val="1"/>
                <w:color w:val="ffffff"/>
                <w:rtl w:val="0"/>
              </w:rPr>
              <w:t xml:space="preserve">Field</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1936">
            <w:pPr>
              <w:rPr>
                <w:b w:val="1"/>
                <w:bCs w:val="1"/>
                <w:color w:val="ffffff"/>
              </w:rPr>
            </w:pPr>
            <w:r w:rsidDel="00000000" w:rsidR="00000000" w:rsidRPr="00000000">
              <w:rPr>
                <w:b w:val="1"/>
                <w:bCs w:val="1"/>
                <w:color w:val="ffffff"/>
                <w:rtl w:val="0"/>
              </w:rPr>
              <w:t xml:space="preserve">Type</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1937">
            <w:pPr>
              <w:rPr>
                <w:b w:val="1"/>
                <w:bCs w:val="1"/>
                <w:color w:val="ffffff"/>
              </w:rPr>
            </w:pPr>
            <w:r w:rsidDel="00000000" w:rsidR="00000000" w:rsidRPr="00000000">
              <w:rPr>
                <w:b w:val="1"/>
                <w:bCs w:val="1"/>
                <w:color w:val="ffffff"/>
                <w:rtl w:val="0"/>
              </w:rPr>
              <w:t xml:space="preserve">Rule</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938">
            <w:pPr>
              <w:rPr/>
            </w:pPr>
            <w:r w:rsidDel="00000000" w:rsidR="00000000" w:rsidRPr="00000000">
              <w:rPr>
                <w:rtl w:val="0"/>
              </w:rPr>
              <w:t xml:space="preserve">Users and tutors</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939">
            <w:pPr>
              <w:rPr/>
            </w:pPr>
            <w:r w:rsidDel="00000000" w:rsidR="00000000" w:rsidRPr="00000000">
              <w:rPr>
                <w:rtl w:val="0"/>
              </w:rPr>
              <w:t xml:space="preserve">number</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93A">
            <w:pPr>
              <w:rPr/>
            </w:pPr>
            <w:r w:rsidDel="00000000" w:rsidR="00000000" w:rsidRPr="00000000">
              <w:rPr>
                <w:rtl w:val="0"/>
              </w:rPr>
              <w:t xml:space="preserve">Total number of users and tutors.</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93B">
            <w:pPr>
              <w:rPr/>
            </w:pPr>
            <w:r w:rsidDel="00000000" w:rsidR="00000000" w:rsidRPr="00000000">
              <w:rPr>
                <w:rtl w:val="0"/>
              </w:rPr>
              <w:t xml:space="preserve">Classes</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93C">
            <w:pPr>
              <w:rPr/>
            </w:pPr>
            <w:r w:rsidDel="00000000" w:rsidR="00000000" w:rsidRPr="00000000">
              <w:rPr>
                <w:rtl w:val="0"/>
              </w:rPr>
              <w:t xml:space="preserve">number</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93D">
            <w:pPr>
              <w:rPr/>
            </w:pPr>
            <w:r w:rsidDel="00000000" w:rsidR="00000000" w:rsidRPr="00000000">
              <w:rPr>
                <w:rtl w:val="0"/>
              </w:rPr>
              <w:t xml:space="preserve">Total classes and how many are active.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93E">
            <w:pPr>
              <w:rPr/>
            </w:pPr>
            <w:r w:rsidDel="00000000" w:rsidR="00000000" w:rsidRPr="00000000">
              <w:rPr>
                <w:rtl w:val="0"/>
              </w:rPr>
              <w:t xml:space="preserve">Revenue</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93F">
            <w:pPr>
              <w:rPr/>
            </w:pPr>
            <w:r w:rsidDel="00000000" w:rsidR="00000000" w:rsidRPr="00000000">
              <w:rPr>
                <w:rtl w:val="0"/>
              </w:rPr>
              <w:t xml:space="preserve">number</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940">
            <w:pPr>
              <w:rPr/>
            </w:pPr>
            <w:r w:rsidDel="00000000" w:rsidR="00000000" w:rsidRPr="00000000">
              <w:rPr>
                <w:rtl w:val="0"/>
              </w:rPr>
              <w:t xml:space="preserve">Total revenue and the platform's share of it.</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941">
            <w:pPr>
              <w:rPr/>
            </w:pPr>
            <w:r w:rsidDel="00000000" w:rsidR="00000000" w:rsidRPr="00000000">
              <w:rPr>
                <w:rtl w:val="0"/>
              </w:rPr>
              <w:t xml:space="preserve">Pending items </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942">
            <w:pPr>
              <w:rPr/>
            </w:pPr>
            <w:r w:rsidDel="00000000" w:rsidR="00000000" w:rsidRPr="00000000">
              <w:rPr>
                <w:rtl w:val="0"/>
              </w:rPr>
              <w:t xml:space="preserve">number</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943">
            <w:pPr>
              <w:rPr/>
            </w:pPr>
            <w:r w:rsidDel="00000000" w:rsidR="00000000" w:rsidRPr="00000000">
              <w:rPr>
                <w:rtl w:val="0"/>
              </w:rPr>
              <w:t xml:space="preserve">Counts of pending verifications, open reports, open tickets, pending withdrawals, and open disputes</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944">
            <w:pPr>
              <w:rPr/>
            </w:pPr>
            <w:r w:rsidDel="00000000" w:rsidR="00000000" w:rsidRPr="00000000">
              <w:rPr>
                <w:rtl w:val="0"/>
              </w:rPr>
              <w:t xml:space="preserve">Alerts</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945">
            <w:pPr>
              <w:rPr/>
            </w:pPr>
            <w:r w:rsidDel="00000000" w:rsidR="00000000" w:rsidRPr="00000000">
              <w:rPr>
                <w:rtl w:val="0"/>
              </w:rPr>
              <w:t xml:space="preserve">number</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946">
            <w:pPr>
              <w:rPr/>
            </w:pPr>
            <w:r w:rsidDel="00000000" w:rsidR="00000000" w:rsidRPr="00000000">
              <w:rPr>
                <w:rtl w:val="0"/>
              </w:rPr>
              <w:t xml:space="preserve">Cards for anything that needs attention, each linking to where to act.</w:t>
            </w:r>
          </w:p>
        </w:tc>
      </w:tr>
    </w:tbl>
    <w:p w:rsidR="00000000" w:rsidDel="00000000" w:rsidP="00000000" w:rsidRDefault="00000000" w:rsidRPr="00000000" w14:paraId="00001947">
      <w:pPr>
        <w:rPr/>
      </w:pPr>
      <w:r w:rsidDel="00000000" w:rsidR="00000000" w:rsidRPr="00000000">
        <w:rPr>
          <w:rtl w:val="0"/>
        </w:rPr>
        <w:t xml:space="preserve">On success: The admin gets a current snapshot of the platform, with alerts for anything that needs attention.</w:t>
      </w:r>
    </w:p>
    <w:p w:rsidR="00000000" w:rsidDel="00000000" w:rsidP="00000000" w:rsidRDefault="00000000" w:rsidRPr="00000000" w14:paraId="00001948">
      <w:pPr>
        <w:rPr/>
      </w:pPr>
      <w:r w:rsidDel="00000000" w:rsidR="00000000" w:rsidRPr="00000000">
        <w:rPr>
          <w:rtl w:val="0"/>
        </w:rPr>
        <w:t xml:space="preserve"> </w:t>
      </w:r>
    </w:p>
    <w:p w:rsidR="00000000" w:rsidDel="00000000" w:rsidP="00000000" w:rsidRDefault="00000000" w:rsidRPr="00000000" w14:paraId="00001949">
      <w:pPr>
        <w:spacing w:after="80" w:before="260" w:lineRule="auto"/>
        <w:rPr>
          <w:b w:val="1"/>
          <w:bCs w:val="1"/>
          <w:sz w:val="36"/>
          <w:szCs w:val="36"/>
        </w:rPr>
      </w:pPr>
      <w:r w:rsidDel="00000000" w:rsidR="00000000" w:rsidRPr="00000000">
        <w:rPr>
          <w:b w:val="1"/>
          <w:bCs w:val="1"/>
          <w:sz w:val="36"/>
          <w:szCs w:val="36"/>
          <w:rtl w:val="0"/>
        </w:rPr>
        <w:t xml:space="preserve">Allowed Roles</w:t>
      </w:r>
    </w:p>
    <w:tbl>
      <w:tblPr>
        <w:tblStyle w:val="Table519"/>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08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94A">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94B">
            <w:pPr>
              <w:rPr/>
            </w:pPr>
            <w:r w:rsidDel="00000000" w:rsidR="00000000" w:rsidRPr="00000000">
              <w:rPr>
                <w:rtl w:val="0"/>
              </w:rPr>
              <w:t xml:space="preserve">List roles from PRD §2.1 that may perform this UC. 'Public' means no sign-in required. Do not describe technical enforcement mechanisms here — those are in TDS §4.</w:t>
            </w:r>
          </w:p>
        </w:tc>
      </w:tr>
    </w:tbl>
    <w:p w:rsidR="00000000" w:rsidDel="00000000" w:rsidP="00000000" w:rsidRDefault="00000000" w:rsidRPr="00000000" w14:paraId="0000194C">
      <w:pPr>
        <w:rPr/>
      </w:pPr>
      <w:r w:rsidDel="00000000" w:rsidR="00000000" w:rsidRPr="00000000">
        <w:rPr>
          <w:rtl w:val="0"/>
        </w:rPr>
        <w:t xml:space="preserve"> </w:t>
      </w:r>
    </w:p>
    <w:p w:rsidR="00000000" w:rsidDel="00000000" w:rsidP="00000000" w:rsidRDefault="00000000" w:rsidRPr="00000000" w14:paraId="0000194D">
      <w:pPr>
        <w:rPr/>
      </w:pPr>
      <w:r w:rsidDel="00000000" w:rsidR="00000000" w:rsidRPr="00000000">
        <w:rPr>
          <w:rtl w:val="0"/>
        </w:rPr>
        <w:t xml:space="preserve">Platform Admin</w:t>
      </w:r>
    </w:p>
    <w:p w:rsidR="00000000" w:rsidDel="00000000" w:rsidP="00000000" w:rsidRDefault="00000000" w:rsidRPr="00000000" w14:paraId="0000194E">
      <w:pPr>
        <w:rPr/>
      </w:pPr>
      <w:r w:rsidDel="00000000" w:rsidR="00000000" w:rsidRPr="00000000">
        <w:rPr>
          <w:rtl w:val="0"/>
        </w:rPr>
        <w:t xml:space="preserve"> </w:t>
      </w:r>
    </w:p>
    <w:p w:rsidR="00000000" w:rsidDel="00000000" w:rsidP="00000000" w:rsidRDefault="00000000" w:rsidRPr="00000000" w14:paraId="0000194F">
      <w:pPr>
        <w:spacing w:after="80" w:before="360" w:lineRule="auto"/>
        <w:rPr>
          <w:b w:val="1"/>
          <w:bCs w:val="1"/>
          <w:sz w:val="36"/>
          <w:szCs w:val="36"/>
        </w:rPr>
      </w:pPr>
      <w:r w:rsidDel="00000000" w:rsidR="00000000" w:rsidRPr="00000000">
        <w:rPr>
          <w:b w:val="1"/>
          <w:bCs w:val="1"/>
          <w:sz w:val="36"/>
          <w:szCs w:val="36"/>
          <w:rtl w:val="0"/>
        </w:rPr>
        <w:t xml:space="preserve">Verification Criteria</w:t>
      </w:r>
    </w:p>
    <w:p w:rsidR="00000000" w:rsidDel="00000000" w:rsidP="00000000" w:rsidRDefault="00000000" w:rsidRPr="00000000" w14:paraId="00001950">
      <w:pPr>
        <w:rPr/>
      </w:pPr>
      <w:r w:rsidDel="00000000" w:rsidR="00000000" w:rsidRPr="00000000">
        <w:rPr>
          <w:rtl w:val="0"/>
        </w:rPr>
        <w:t xml:space="preserve">- Given a Platform Admin and existing platform activity.</w:t>
      </w:r>
    </w:p>
    <w:p w:rsidR="00000000" w:rsidDel="00000000" w:rsidP="00000000" w:rsidRDefault="00000000" w:rsidRPr="00000000" w14:paraId="00001951">
      <w:pPr>
        <w:rPr/>
      </w:pPr>
      <w:r w:rsidDel="00000000" w:rsidR="00000000" w:rsidRPr="00000000">
        <w:rPr>
          <w:rtl w:val="0"/>
        </w:rPr>
        <w:t xml:space="preserve">- When they open the dashboard.</w:t>
      </w:r>
    </w:p>
    <w:p w:rsidR="00000000" w:rsidDel="00000000" w:rsidP="00000000" w:rsidRDefault="00000000" w:rsidRPr="00000000" w14:paraId="00001952">
      <w:pPr>
        <w:rPr/>
      </w:pPr>
      <w:r w:rsidDel="00000000" w:rsidR="00000000" w:rsidRPr="00000000">
        <w:rPr>
          <w:rtl w:val="0"/>
        </w:rPr>
        <w:t xml:space="preserve">- Then the numbers reflect current data and an alert card appears for each type of waiting work, with the correct importance.</w:t>
      </w:r>
    </w:p>
    <w:p w:rsidR="00000000" w:rsidDel="00000000" w:rsidP="00000000" w:rsidRDefault="00000000" w:rsidRPr="00000000" w14:paraId="00001953">
      <w:pPr>
        <w:rPr>
          <w:i w:val="1"/>
          <w:iCs w:val="1"/>
        </w:rPr>
      </w:pPr>
      <w:r w:rsidDel="00000000" w:rsidR="00000000" w:rsidRPr="00000000">
        <w:rPr>
          <w:i w:val="1"/>
          <w:iCs w:val="1"/>
          <w:rtl w:val="0"/>
        </w:rPr>
        <w:t xml:space="preserve">Additional scenarios to cover in tests:</w:t>
      </w:r>
    </w:p>
    <w:p w:rsidR="00000000" w:rsidDel="00000000" w:rsidP="00000000" w:rsidRDefault="00000000" w:rsidRPr="00000000" w14:paraId="00001954">
      <w:pPr>
        <w:spacing w:after="0" w:lineRule="auto"/>
        <w:ind w:left="1080" w:hanging="360"/>
        <w:rPr/>
      </w:pPr>
      <w:r w:rsidDel="00000000" w:rsidR="00000000" w:rsidRPr="00000000">
        <w:rPr>
          <w:rtl w:val="0"/>
        </w:rPr>
        <w:t xml:space="preserve">●</w:t>
      </w:r>
      <w:r w:rsidDel="00000000" w:rsidR="00000000" w:rsidRPr="00000000">
        <w:rPr>
          <w:sz w:val="14"/>
          <w:szCs w:val="14"/>
          <w:rtl w:val="0"/>
        </w:rPr>
        <w:t xml:space="preserve">      </w:t>
      </w:r>
      <w:sdt>
        <w:sdtPr>
          <w:id w:val="-1535723618"/>
          <w:tag w:val="goog_rdk_301"/>
        </w:sdtPr>
        <w:sdtContent>
          <w:r w:rsidDel="00000000" w:rsidR="00000000" w:rsidRPr="00000000">
            <w:rPr>
              <w:rFonts w:ascii="Arial Unicode MS" w:cs="Arial Unicode MS" w:eastAsia="Arial Unicode MS" w:hAnsi="Arial Unicode MS"/>
              <w:rtl w:val="0"/>
            </w:rPr>
            <w:t xml:space="preserve">Transition from terminal status → blocked</w:t>
          </w:r>
        </w:sdtContent>
      </w:sdt>
    </w:p>
    <w:p w:rsidR="00000000" w:rsidDel="00000000" w:rsidP="00000000" w:rsidRDefault="00000000" w:rsidRPr="00000000" w14:paraId="00001955">
      <w:pPr>
        <w:ind w:left="1080" w:hanging="360"/>
        <w:rPr/>
      </w:pPr>
      <w:r w:rsidDel="00000000" w:rsidR="00000000" w:rsidRPr="00000000">
        <w:rPr>
          <w:rtl w:val="0"/>
        </w:rPr>
        <w:t xml:space="preserve">●</w:t>
      </w:r>
      <w:r w:rsidDel="00000000" w:rsidR="00000000" w:rsidRPr="00000000">
        <w:rPr>
          <w:sz w:val="14"/>
          <w:szCs w:val="14"/>
          <w:rtl w:val="0"/>
        </w:rPr>
        <w:t xml:space="preserve">      </w:t>
      </w:r>
      <w:sdt>
        <w:sdtPr>
          <w:id w:val="668556643"/>
          <w:tag w:val="goog_rdk_302"/>
        </w:sdtPr>
        <w:sdtContent>
          <w:r w:rsidDel="00000000" w:rsidR="00000000" w:rsidRPr="00000000">
            <w:rPr>
              <w:rFonts w:ascii="Arial Unicode MS" w:cs="Arial Unicode MS" w:eastAsia="Arial Unicode MS" w:hAnsi="Arial Unicode MS"/>
              <w:rtl w:val="0"/>
            </w:rPr>
            <w:t xml:space="preserve">Advance a withdrawn application → blocked</w:t>
          </w:r>
        </w:sdtContent>
      </w:sdt>
    </w:p>
    <w:p w:rsidR="00000000" w:rsidDel="00000000" w:rsidP="00000000" w:rsidRDefault="00000000" w:rsidRPr="00000000" w14:paraId="00001956">
      <w:pPr>
        <w:rPr/>
      </w:pPr>
      <w:r w:rsidDel="00000000" w:rsidR="00000000" w:rsidRPr="00000000">
        <w:rPr>
          <w:rtl w:val="0"/>
        </w:rPr>
        <w:t xml:space="preserve"> </w:t>
      </w:r>
    </w:p>
    <w:p w:rsidR="00000000" w:rsidDel="00000000" w:rsidP="00000000" w:rsidRDefault="00000000" w:rsidRPr="00000000" w14:paraId="00001957">
      <w:pPr>
        <w:pStyle w:val="Heading1"/>
        <w:spacing w:after="120" w:before="480" w:lineRule="auto"/>
        <w:rPr>
          <w:color w:val="f4cccc"/>
          <w:sz w:val="46"/>
          <w:szCs w:val="46"/>
        </w:rPr>
      </w:pPr>
      <w:bookmarkStart w:colFirst="0" w:colLast="0" w:name="_heading=h.vt4vmkr4n1x0" w:id="182"/>
      <w:bookmarkEnd w:id="182"/>
      <w:r w:rsidDel="00000000" w:rsidR="00000000" w:rsidRPr="00000000">
        <w:rPr>
          <w:color w:val="f4cccc"/>
          <w:sz w:val="46"/>
          <w:szCs w:val="46"/>
          <w:rtl w:val="0"/>
        </w:rPr>
        <w:t xml:space="preserve">UC-57: Manage System Categories</w:t>
      </w:r>
    </w:p>
    <w:p w:rsidR="00000000" w:rsidDel="00000000" w:rsidP="00000000" w:rsidRDefault="00000000" w:rsidRPr="00000000" w14:paraId="00001958">
      <w:pPr>
        <w:rPr/>
      </w:pPr>
      <w:bookmarkStart w:colFirst="0" w:colLast="0" w:name="_heading=h.3tzx8pghyeyu" w:id="183"/>
      <w:bookmarkEnd w:id="183"/>
      <w:r w:rsidDel="00000000" w:rsidR="00000000" w:rsidRPr="00000000">
        <w:rPr>
          <w:rtl w:val="0"/>
        </w:rPr>
        <w:t xml:space="preserve"> </w:t>
      </w:r>
    </w:p>
    <w:tbl>
      <w:tblPr>
        <w:tblStyle w:val="Table520"/>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08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959">
            <w:pPr>
              <w:spacing w:after="40" w:lineRule="auto"/>
              <w:rPr>
                <w:b w:val="1"/>
                <w:bCs w:val="1"/>
                <w:color w:val="993c1d"/>
              </w:rPr>
            </w:pPr>
            <w:r w:rsidDel="00000000" w:rsidR="00000000" w:rsidRPr="00000000">
              <w:rPr>
                <w:b w:val="1"/>
                <w:bCs w:val="1"/>
                <w:color w:val="993c1d"/>
                <w:rtl w:val="0"/>
              </w:rPr>
              <w:t xml:space="preserve">UI-type block</w:t>
            </w:r>
          </w:p>
          <w:p w:rsidR="00000000" w:rsidDel="00000000" w:rsidP="00000000" w:rsidRDefault="00000000" w:rsidRPr="00000000" w14:paraId="0000195A">
            <w:pPr>
              <w:rPr/>
            </w:pPr>
            <w:r w:rsidDel="00000000" w:rsidR="00000000" w:rsidRPr="00000000">
              <w:rPr>
                <w:rtl w:val="0"/>
              </w:rPr>
              <w:t xml:space="preserve">Copy this block for each UI-type use case. Sections: Header | Main Flow | Alternative Flows | Business Rules | Request Fields | Allowed Roles | Verification Criteria</w:t>
            </w:r>
          </w:p>
        </w:tc>
      </w:tr>
    </w:tbl>
    <w:p w:rsidR="00000000" w:rsidDel="00000000" w:rsidP="00000000" w:rsidRDefault="00000000" w:rsidRPr="00000000" w14:paraId="0000195B">
      <w:pPr>
        <w:rPr/>
      </w:pPr>
      <w:bookmarkStart w:colFirst="0" w:colLast="0" w:name="_heading=h.1tzyudhxrmud" w:id="184"/>
      <w:bookmarkEnd w:id="184"/>
      <w:r w:rsidDel="00000000" w:rsidR="00000000" w:rsidRPr="00000000">
        <w:rPr>
          <w:rtl w:val="0"/>
        </w:rPr>
        <w:t xml:space="preserve"> </w:t>
      </w:r>
    </w:p>
    <w:tbl>
      <w:tblPr>
        <w:tblStyle w:val="Table521"/>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2"/>
        <w:gridCol w:w="7063"/>
        <w:tblGridChange w:id="0">
          <w:tblGrid>
            <w:gridCol w:w="1962"/>
            <w:gridCol w:w="7063"/>
          </w:tblGrid>
        </w:tblGridChange>
      </w:tblGrid>
      <w:tr>
        <w:trPr>
          <w:cantSplit w:val="0"/>
          <w:trHeight w:val="615" w:hRule="atLeast"/>
          <w:tblHeader w:val="0"/>
        </w:trPr>
        <w:tc>
          <w:tcPr>
            <w:tcBorders>
              <w:top w:color="993c1d" w:space="0" w:sz="6" w:val="single"/>
              <w:left w:color="993c1d" w:space="0" w:sz="6" w:val="single"/>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195C">
            <w:pPr>
              <w:rPr>
                <w:b w:val="1"/>
                <w:bCs w:val="1"/>
                <w:color w:val="ffffff"/>
              </w:rPr>
            </w:pPr>
            <w:r w:rsidDel="00000000" w:rsidR="00000000" w:rsidRPr="00000000">
              <w:rPr>
                <w:b w:val="1"/>
                <w:bCs w:val="1"/>
                <w:color w:val="ffffff"/>
                <w:rtl w:val="0"/>
              </w:rPr>
              <w:t xml:space="preserve">Field</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195D">
            <w:pPr>
              <w:rPr>
                <w:b w:val="1"/>
                <w:bCs w:val="1"/>
                <w:color w:val="ffffff"/>
              </w:rPr>
            </w:pPr>
            <w:r w:rsidDel="00000000" w:rsidR="00000000" w:rsidRPr="00000000">
              <w:rPr>
                <w:b w:val="1"/>
                <w:bCs w:val="1"/>
                <w:color w:val="ffffff"/>
                <w:rtl w:val="0"/>
              </w:rPr>
              <w:t xml:space="preserve">Value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95E">
            <w:pPr>
              <w:rPr/>
            </w:pPr>
            <w:r w:rsidDel="00000000" w:rsidR="00000000" w:rsidRPr="00000000">
              <w:rPr>
                <w:rtl w:val="0"/>
              </w:rPr>
              <w:t xml:space="preserve">Type</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95F">
            <w:pPr>
              <w:rPr/>
            </w:pPr>
            <w:r w:rsidDel="00000000" w:rsidR="00000000" w:rsidRPr="00000000">
              <w:rPr>
                <w:rtl w:val="0"/>
              </w:rPr>
              <w:t xml:space="preserve">UI</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960">
            <w:pPr>
              <w:rPr/>
            </w:pPr>
            <w:r w:rsidDel="00000000" w:rsidR="00000000" w:rsidRPr="00000000">
              <w:rPr>
                <w:rtl w:val="0"/>
              </w:rPr>
              <w:t xml:space="preserve">Primary Actor</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961">
            <w:pPr>
              <w:rPr/>
            </w:pPr>
            <w:r w:rsidDel="00000000" w:rsidR="00000000" w:rsidRPr="00000000">
              <w:rPr>
                <w:rtl w:val="0"/>
              </w:rPr>
              <w:t xml:space="preserve">Platform Admin</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962">
            <w:pPr>
              <w:rPr/>
            </w:pPr>
            <w:r w:rsidDel="00000000" w:rsidR="00000000" w:rsidRPr="00000000">
              <w:rPr>
                <w:rtl w:val="0"/>
              </w:rPr>
              <w:t xml:space="preserve">Secondary Actor(s)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963">
            <w:pPr>
              <w:rPr/>
            </w:pPr>
            <w:r w:rsidDel="00000000" w:rsidR="00000000" w:rsidRPr="00000000">
              <w:rPr>
                <w:rtl w:val="0"/>
              </w:rPr>
              <w:t xml:space="preserve">Client, Tutor, Tutor Center</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964">
            <w:pPr>
              <w:rPr/>
            </w:pPr>
            <w:r w:rsidDel="00000000" w:rsidR="00000000" w:rsidRPr="00000000">
              <w:rPr>
                <w:rtl w:val="0"/>
              </w:rPr>
              <w:t xml:space="preserve">Module</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965">
            <w:pPr>
              <w:rPr/>
            </w:pPr>
            <w:r w:rsidDel="00000000" w:rsidR="00000000" w:rsidRPr="00000000">
              <w:rPr>
                <w:rtl w:val="0"/>
              </w:rPr>
              <w:t xml:space="preserve">Operations Dashboard &amp; Platform Monitoring</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966">
            <w:pPr>
              <w:rPr/>
            </w:pPr>
            <w:r w:rsidDel="00000000" w:rsidR="00000000" w:rsidRPr="00000000">
              <w:rPr>
                <w:rtl w:val="0"/>
              </w:rPr>
              <w:t xml:space="preserve">FT-ID Ref</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967">
            <w:pPr>
              <w:rPr/>
            </w:pPr>
            <w:r w:rsidDel="00000000" w:rsidR="00000000" w:rsidRPr="00000000">
              <w:rPr>
                <w:rtl w:val="0"/>
              </w:rPr>
              <w:t xml:space="preserve">FT-47</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968">
            <w:pPr>
              <w:rPr/>
            </w:pPr>
            <w:r w:rsidDel="00000000" w:rsidR="00000000" w:rsidRPr="00000000">
              <w:rPr>
                <w:rtl w:val="0"/>
              </w:rPr>
              <w:t xml:space="preserve">BF-ID Ref</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969">
            <w:pPr>
              <w:rPr/>
            </w:pPr>
            <w:r w:rsidDel="00000000" w:rsidR="00000000" w:rsidRPr="00000000">
              <w:rPr>
                <w:rtl w:val="0"/>
              </w:rPr>
              <w:t xml:space="preserve">BF-11</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96A">
            <w:pPr>
              <w:rPr/>
            </w:pPr>
            <w:r w:rsidDel="00000000" w:rsidR="00000000" w:rsidRPr="00000000">
              <w:rPr>
                <w:rtl w:val="0"/>
              </w:rPr>
              <w:t xml:space="preserve">Depends On</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96B">
            <w:pPr>
              <w:rPr/>
            </w:pPr>
            <w:r w:rsidDel="00000000" w:rsidR="00000000" w:rsidRPr="00000000">
              <w:rPr>
                <w:rtl w:val="0"/>
              </w:rPr>
              <w:t xml:space="preserve">UC-01, UC-07</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96C">
            <w:pPr>
              <w:rPr/>
            </w:pPr>
            <w:r w:rsidDel="00000000" w:rsidR="00000000" w:rsidRPr="00000000">
              <w:rPr>
                <w:rtl w:val="0"/>
              </w:rPr>
              <w:t xml:space="preserve">Preconditions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96D">
            <w:pPr>
              <w:rPr/>
            </w:pPr>
            <w:r w:rsidDel="00000000" w:rsidR="00000000" w:rsidRPr="00000000">
              <w:rPr>
                <w:rtl w:val="0"/>
              </w:rPr>
              <w:t xml:space="preserve">Platform Admin is signed in and can access the administration area. Existing category, subject, or grade records may already be referenced by classes, tutors, FAQ, reports, or recruitment posts.</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96E">
            <w:pPr>
              <w:rPr/>
            </w:pPr>
            <w:r w:rsidDel="00000000" w:rsidR="00000000" w:rsidRPr="00000000">
              <w:rPr>
                <w:rtl w:val="0"/>
              </w:rPr>
              <w:t xml:space="preserve">Postconditions</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96F">
            <w:pPr>
              <w:rPr/>
            </w:pPr>
            <w:r w:rsidDel="00000000" w:rsidR="00000000" w:rsidRPr="00000000">
              <w:rPr>
                <w:rtl w:val="0"/>
              </w:rPr>
              <w:t xml:space="preserve">System categories are created, updated, activated, deactivated, or reordered; active categories become available in platform selectors; existing references remain valid.</w:t>
            </w:r>
          </w:p>
        </w:tc>
      </w:tr>
    </w:tbl>
    <w:p w:rsidR="00000000" w:rsidDel="00000000" w:rsidP="00000000" w:rsidRDefault="00000000" w:rsidRPr="00000000" w14:paraId="00001970">
      <w:pPr>
        <w:rPr/>
      </w:pPr>
      <w:r w:rsidDel="00000000" w:rsidR="00000000" w:rsidRPr="00000000">
        <w:rPr>
          <w:rtl w:val="0"/>
        </w:rPr>
        <w:t xml:space="preserve"> </w:t>
      </w:r>
    </w:p>
    <w:p w:rsidR="00000000" w:rsidDel="00000000" w:rsidP="00000000" w:rsidRDefault="00000000" w:rsidRPr="00000000" w14:paraId="00001971">
      <w:pPr>
        <w:spacing w:after="80" w:before="260" w:lineRule="auto"/>
        <w:rPr>
          <w:b w:val="1"/>
          <w:bCs w:val="1"/>
          <w:sz w:val="36"/>
          <w:szCs w:val="36"/>
        </w:rPr>
      </w:pPr>
      <w:r w:rsidDel="00000000" w:rsidR="00000000" w:rsidRPr="00000000">
        <w:rPr>
          <w:b w:val="1"/>
          <w:bCs w:val="1"/>
          <w:sz w:val="36"/>
          <w:szCs w:val="36"/>
          <w:rtl w:val="0"/>
        </w:rPr>
        <w:t xml:space="preserve">Main Flow</w:t>
      </w:r>
    </w:p>
    <w:tbl>
      <w:tblPr>
        <w:tblStyle w:val="Table522"/>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972">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973">
            <w:pPr>
              <w:rPr/>
            </w:pPr>
            <w:r w:rsidDel="00000000" w:rsidR="00000000" w:rsidRPr="00000000">
              <w:rPr>
                <w:rtl w:val="0"/>
              </w:rPr>
              <w:t xml:space="preserve">Write at business level. [U] = what person sees or does. [S] = what system does in response — name the entity that changes. Good: '[S] Saves the new job record with status DRAFT and records the creating HR Manager as the owner' Bad:  '[S] INSERT INTO jobs (title, status) VALUES (...)' Always reference BRs inline where they apply.</w:t>
            </w:r>
          </w:p>
        </w:tc>
      </w:tr>
    </w:tbl>
    <w:p w:rsidR="00000000" w:rsidDel="00000000" w:rsidP="00000000" w:rsidRDefault="00000000" w:rsidRPr="00000000" w14:paraId="00001974">
      <w:pPr>
        <w:numPr>
          <w:ilvl w:val="0"/>
          <w:numId w:val="28"/>
        </w:numPr>
        <w:spacing w:after="0" w:afterAutospacing="0"/>
        <w:ind w:left="720" w:hanging="360"/>
        <w:rPr/>
      </w:pPr>
      <w:r w:rsidDel="00000000" w:rsidR="00000000" w:rsidRPr="00000000">
        <w:rPr>
          <w:rtl w:val="0"/>
        </w:rPr>
        <w:t xml:space="preserve">[U] Opens Category Management from the administration area.</w:t>
      </w:r>
    </w:p>
    <w:p w:rsidR="00000000" w:rsidDel="00000000" w:rsidP="00000000" w:rsidRDefault="00000000" w:rsidRPr="00000000" w14:paraId="00001975">
      <w:pPr>
        <w:numPr>
          <w:ilvl w:val="0"/>
          <w:numId w:val="28"/>
        </w:numPr>
        <w:spacing w:after="0" w:afterAutospacing="0"/>
        <w:ind w:left="720" w:hanging="360"/>
        <w:rPr/>
      </w:pPr>
      <w:r w:rsidDel="00000000" w:rsidR="00000000" w:rsidRPr="00000000">
        <w:rPr>
          <w:rtl w:val="0"/>
        </w:rPr>
        <w:t xml:space="preserve">[S] Loads existing category records, including type, parent category, active status, usage count, and last updated time.</w:t>
      </w:r>
    </w:p>
    <w:p w:rsidR="00000000" w:rsidDel="00000000" w:rsidP="00000000" w:rsidRDefault="00000000" w:rsidRPr="00000000" w14:paraId="00001976">
      <w:pPr>
        <w:numPr>
          <w:ilvl w:val="0"/>
          <w:numId w:val="28"/>
        </w:numPr>
        <w:spacing w:after="0" w:afterAutospacing="0"/>
        <w:ind w:left="720" w:hanging="360"/>
        <w:rPr/>
      </w:pPr>
      <w:r w:rsidDel="00000000" w:rsidR="00000000" w:rsidRPr="00000000">
        <w:rPr>
          <w:rtl w:val="0"/>
        </w:rPr>
        <w:t xml:space="preserve">[U] Searches, filters, or expands the category hierarchy.</w:t>
      </w:r>
    </w:p>
    <w:p w:rsidR="00000000" w:rsidDel="00000000" w:rsidP="00000000" w:rsidRDefault="00000000" w:rsidRPr="00000000" w14:paraId="00001977">
      <w:pPr>
        <w:numPr>
          <w:ilvl w:val="0"/>
          <w:numId w:val="28"/>
        </w:numPr>
        <w:spacing w:after="0" w:afterAutospacing="0"/>
        <w:ind w:left="720" w:hanging="360"/>
        <w:rPr/>
      </w:pPr>
      <w:r w:rsidDel="00000000" w:rsidR="00000000" w:rsidRPr="00000000">
        <w:rPr>
          <w:rtl w:val="0"/>
        </w:rPr>
        <w:t xml:space="preserve">[U] Chooses Create Category, Edit, Activate, Deactivate, or Reorder.</w:t>
      </w:r>
    </w:p>
    <w:p w:rsidR="00000000" w:rsidDel="00000000" w:rsidP="00000000" w:rsidRDefault="00000000" w:rsidRPr="00000000" w14:paraId="00001978">
      <w:pPr>
        <w:numPr>
          <w:ilvl w:val="0"/>
          <w:numId w:val="28"/>
        </w:numPr>
        <w:spacing w:after="0" w:afterAutospacing="0"/>
        <w:ind w:left="720" w:hanging="360"/>
        <w:rPr/>
      </w:pPr>
      <w:r w:rsidDel="00000000" w:rsidR="00000000" w:rsidRPr="00000000">
        <w:rPr>
          <w:rtl w:val="0"/>
        </w:rPr>
        <w:t xml:space="preserve">[U] Enters or updates category name, type, parent, description, display order, and active status.</w:t>
      </w:r>
    </w:p>
    <w:p w:rsidR="00000000" w:rsidDel="00000000" w:rsidP="00000000" w:rsidRDefault="00000000" w:rsidRPr="00000000" w14:paraId="00001979">
      <w:pPr>
        <w:numPr>
          <w:ilvl w:val="0"/>
          <w:numId w:val="28"/>
        </w:numPr>
        <w:spacing w:after="0" w:afterAutospacing="0"/>
        <w:ind w:left="720" w:hanging="360"/>
        <w:rPr/>
      </w:pPr>
      <w:r w:rsidDel="00000000" w:rsidR="00000000" w:rsidRPr="00000000">
        <w:rPr>
          <w:rtl w:val="0"/>
        </w:rPr>
        <w:t xml:space="preserve">[S] Validates required fields, uniqueness within parent/type scope, hierarchy rules, and reference safety - see BR-01, BR-02, BR-04.</w:t>
      </w:r>
    </w:p>
    <w:p w:rsidR="00000000" w:rsidDel="00000000" w:rsidP="00000000" w:rsidRDefault="00000000" w:rsidRPr="00000000" w14:paraId="0000197A">
      <w:pPr>
        <w:numPr>
          <w:ilvl w:val="0"/>
          <w:numId w:val="28"/>
        </w:numPr>
        <w:spacing w:after="0" w:afterAutospacing="0"/>
        <w:ind w:left="720" w:hanging="360"/>
        <w:rPr/>
      </w:pPr>
      <w:r w:rsidDel="00000000" w:rsidR="00000000" w:rsidRPr="00000000">
        <w:rPr>
          <w:rtl w:val="0"/>
        </w:rPr>
        <w:t xml:space="preserve">[S] Saves the category change and writes an audit record.</w:t>
      </w:r>
    </w:p>
    <w:p w:rsidR="00000000" w:rsidDel="00000000" w:rsidP="00000000" w:rsidRDefault="00000000" w:rsidRPr="00000000" w14:paraId="0000197B">
      <w:pPr>
        <w:numPr>
          <w:ilvl w:val="0"/>
          <w:numId w:val="28"/>
        </w:numPr>
        <w:spacing w:after="0" w:afterAutospacing="0"/>
        <w:ind w:left="720" w:hanging="360"/>
        <w:rPr/>
      </w:pPr>
      <w:r w:rsidDel="00000000" w:rsidR="00000000" w:rsidRPr="00000000">
        <w:rPr>
          <w:rtl w:val="0"/>
        </w:rPr>
        <w:t xml:space="preserve">[S] Refreshes platform selectors and category lists so new business records can reference only active categories.</w:t>
      </w:r>
    </w:p>
    <w:p w:rsidR="00000000" w:rsidDel="00000000" w:rsidP="00000000" w:rsidRDefault="00000000" w:rsidRPr="00000000" w14:paraId="0000197C">
      <w:pPr>
        <w:numPr>
          <w:ilvl w:val="0"/>
          <w:numId w:val="28"/>
        </w:numPr>
        <w:ind w:left="720" w:hanging="360"/>
        <w:rPr/>
      </w:pPr>
      <w:r w:rsidDel="00000000" w:rsidR="00000000" w:rsidRPr="00000000">
        <w:rPr>
          <w:rtl w:val="0"/>
        </w:rPr>
        <w:t xml:space="preserve">[U] Platform Admin sees a confirmation and the updated category list.</w:t>
      </w:r>
      <w:r w:rsidDel="00000000" w:rsidR="00000000" w:rsidRPr="00000000">
        <w:rPr>
          <w:rtl w:val="0"/>
        </w:rPr>
      </w:r>
    </w:p>
    <w:p w:rsidR="00000000" w:rsidDel="00000000" w:rsidP="00000000" w:rsidRDefault="00000000" w:rsidRPr="00000000" w14:paraId="0000197D">
      <w:pPr>
        <w:spacing w:after="80" w:before="260" w:lineRule="auto"/>
        <w:rPr>
          <w:b w:val="1"/>
          <w:bCs w:val="1"/>
          <w:sz w:val="36"/>
          <w:szCs w:val="36"/>
        </w:rPr>
      </w:pPr>
      <w:r w:rsidDel="00000000" w:rsidR="00000000" w:rsidRPr="00000000">
        <w:rPr>
          <w:b w:val="1"/>
          <w:bCs w:val="1"/>
          <w:sz w:val="36"/>
          <w:szCs w:val="36"/>
          <w:rtl w:val="0"/>
        </w:rPr>
        <w:t xml:space="preserve">Alternative Flows</w:t>
      </w:r>
    </w:p>
    <w:tbl>
      <w:tblPr>
        <w:tblStyle w:val="Table523"/>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97E">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97F">
            <w:pPr>
              <w:rPr/>
            </w:pPr>
            <w:r w:rsidDel="00000000" w:rsidR="00000000" w:rsidRPr="00000000">
              <w:rPr>
                <w:rtl w:val="0"/>
              </w:rPr>
              <w:t xml:space="preserve">Each AF covers one deviation from the main flow. State: at which step it branches, what the system does, what the person sees. Good: 'AF-01 — Username already taken: At step 4, the system finds the username is in use. The person sees the form again with the message: This username is already taken.' Bad:  'AF-01 — Error: show error message'</w:t>
            </w:r>
          </w:p>
        </w:tc>
      </w:tr>
    </w:tbl>
    <w:p w:rsidR="00000000" w:rsidDel="00000000" w:rsidP="00000000" w:rsidRDefault="00000000" w:rsidRPr="00000000" w14:paraId="00001980">
      <w:pPr>
        <w:numPr>
          <w:ilvl w:val="0"/>
          <w:numId w:val="162"/>
        </w:numPr>
        <w:spacing w:after="0" w:afterAutospacing="0"/>
        <w:ind w:left="720" w:hanging="360"/>
        <w:rPr/>
      </w:pPr>
      <w:r w:rsidDel="00000000" w:rsidR="00000000" w:rsidRPr="00000000">
        <w:rPr>
          <w:rtl w:val="0"/>
        </w:rPr>
        <w:t xml:space="preserve">AF-01 - Duplicate category: At step 6, the category name already exists under the same parent/type scope. The system blocks saving and identifies the duplicate.</w:t>
      </w:r>
    </w:p>
    <w:p w:rsidR="00000000" w:rsidDel="00000000" w:rsidP="00000000" w:rsidRDefault="00000000" w:rsidRPr="00000000" w14:paraId="00001981">
      <w:pPr>
        <w:numPr>
          <w:ilvl w:val="0"/>
          <w:numId w:val="162"/>
        </w:numPr>
        <w:spacing w:after="0" w:afterAutospacing="0"/>
        <w:ind w:left="720" w:hanging="360"/>
        <w:rPr/>
      </w:pPr>
      <w:r w:rsidDel="00000000" w:rsidR="00000000" w:rsidRPr="00000000">
        <w:rPr>
          <w:rtl w:val="0"/>
        </w:rPr>
        <w:t xml:space="preserve">AF-02 - Deactivate category in use: At step 4, the category is already referenced by active or historical business data. The system allows deactivation but preserves existing references and hides it from new selections.</w:t>
      </w:r>
    </w:p>
    <w:p w:rsidR="00000000" w:rsidDel="00000000" w:rsidP="00000000" w:rsidRDefault="00000000" w:rsidRPr="00000000" w14:paraId="00001982">
      <w:pPr>
        <w:numPr>
          <w:ilvl w:val="0"/>
          <w:numId w:val="162"/>
        </w:numPr>
        <w:spacing w:after="0" w:afterAutospacing="0"/>
        <w:ind w:left="720" w:hanging="360"/>
        <w:rPr/>
      </w:pPr>
      <w:r w:rsidDel="00000000" w:rsidR="00000000" w:rsidRPr="00000000">
        <w:rPr>
          <w:rtl w:val="0"/>
        </w:rPr>
        <w:t xml:space="preserve">AF-03 - Invalid hierarchy: At step 6, the selected parent would create a circular hierarchy or does not match the category type. The system blocks saving.</w:t>
      </w:r>
    </w:p>
    <w:p w:rsidR="00000000" w:rsidDel="00000000" w:rsidP="00000000" w:rsidRDefault="00000000" w:rsidRPr="00000000" w14:paraId="00001983">
      <w:pPr>
        <w:numPr>
          <w:ilvl w:val="0"/>
          <w:numId w:val="162"/>
        </w:numPr>
        <w:spacing w:after="0" w:afterAutospacing="0"/>
        <w:ind w:left="720" w:hanging="360"/>
        <w:rPr/>
      </w:pPr>
      <w:r w:rsidDel="00000000" w:rsidR="00000000" w:rsidRPr="00000000">
        <w:rPr>
          <w:rtl w:val="0"/>
        </w:rPr>
        <w:t xml:space="preserve">AF-04 - Required field missing: At step 6, name or type is missing. The form is shown again with the invalid field identified.</w:t>
      </w:r>
    </w:p>
    <w:p w:rsidR="00000000" w:rsidDel="00000000" w:rsidP="00000000" w:rsidRDefault="00000000" w:rsidRPr="00000000" w14:paraId="00001984">
      <w:pPr>
        <w:numPr>
          <w:ilvl w:val="0"/>
          <w:numId w:val="162"/>
        </w:numPr>
        <w:spacing w:after="0" w:afterAutospacing="0"/>
        <w:ind w:left="720" w:hanging="360"/>
        <w:rPr/>
      </w:pPr>
      <w:r w:rsidDel="00000000" w:rsidR="00000000" w:rsidRPr="00000000">
        <w:rPr>
          <w:rtl w:val="0"/>
        </w:rPr>
        <w:t xml:space="preserve">AF-05 - Category changed by another admin: At step 7, the record was updated after the page loaded. The system blocks saving and asks the admin to reload.</w:t>
      </w:r>
    </w:p>
    <w:p w:rsidR="00000000" w:rsidDel="00000000" w:rsidP="00000000" w:rsidRDefault="00000000" w:rsidRPr="00000000" w14:paraId="00001985">
      <w:pPr>
        <w:numPr>
          <w:ilvl w:val="0"/>
          <w:numId w:val="162"/>
        </w:numPr>
        <w:ind w:left="720" w:hanging="360"/>
        <w:rPr/>
      </w:pPr>
      <w:r w:rsidDel="00000000" w:rsidR="00000000" w:rsidRPr="00000000">
        <w:rPr>
          <w:rtl w:val="0"/>
        </w:rPr>
        <w:t xml:space="preserve">AF-06 - Category has no usage and delete is allowed by policy: At step 4, the admin deletes an unused category. The system removes it only if there are no references and audit logging is preserved.</w:t>
      </w:r>
      <w:r w:rsidDel="00000000" w:rsidR="00000000" w:rsidRPr="00000000">
        <w:rPr>
          <w:rtl w:val="0"/>
        </w:rPr>
      </w:r>
    </w:p>
    <w:p w:rsidR="00000000" w:rsidDel="00000000" w:rsidP="00000000" w:rsidRDefault="00000000" w:rsidRPr="00000000" w14:paraId="00001986">
      <w:pPr>
        <w:spacing w:after="80" w:before="260" w:lineRule="auto"/>
        <w:rPr>
          <w:b w:val="1"/>
          <w:bCs w:val="1"/>
          <w:sz w:val="36"/>
          <w:szCs w:val="36"/>
        </w:rPr>
      </w:pPr>
      <w:r w:rsidDel="00000000" w:rsidR="00000000" w:rsidRPr="00000000">
        <w:rPr>
          <w:b w:val="1"/>
          <w:bCs w:val="1"/>
          <w:sz w:val="36"/>
          <w:szCs w:val="36"/>
          <w:rtl w:val="0"/>
        </w:rPr>
        <w:t xml:space="preserve">Business Rules</w:t>
      </w:r>
    </w:p>
    <w:tbl>
      <w:tblPr>
        <w:tblStyle w:val="Table524"/>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11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987">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988">
            <w:pPr>
              <w:rPr/>
            </w:pPr>
            <w:sdt>
              <w:sdtPr>
                <w:id w:val="1729965120"/>
                <w:tag w:val="goog_rdk_303"/>
              </w:sdtPr>
              <w:sdtContent>
                <w:r w:rsidDel="00000000" w:rsidR="00000000" w:rsidRPr="00000000">
                  <w:rPr>
                    <w:rFonts w:ascii="Arial Unicode MS" w:cs="Arial Unicode MS" w:eastAsia="Arial Unicode MS" w:hAnsi="Arial Unicode MS"/>
                    <w:rtl w:val="0"/>
                  </w:rPr>
                  <w:t xml:space="preserve">Each BR must be precise and independently testable. Local BR (affects only this UC) → define here. Global BR (affects ≥2 UCs) → reference PRD §5 GBR-ID here, define there.</w:t>
                </w:r>
              </w:sdtContent>
            </w:sdt>
          </w:p>
        </w:tc>
      </w:tr>
    </w:tbl>
    <w:p w:rsidR="00000000" w:rsidDel="00000000" w:rsidP="00000000" w:rsidRDefault="00000000" w:rsidRPr="00000000" w14:paraId="00001989">
      <w:pPr>
        <w:numPr>
          <w:ilvl w:val="0"/>
          <w:numId w:val="153"/>
        </w:numPr>
        <w:spacing w:after="0" w:afterAutospacing="0"/>
        <w:ind w:left="720" w:hanging="360"/>
        <w:rPr/>
      </w:pPr>
      <w:r w:rsidDel="00000000" w:rsidR="00000000" w:rsidRPr="00000000">
        <w:rPr>
          <w:rtl w:val="0"/>
        </w:rPr>
        <w:t xml:space="preserve">BR-01: Category name must be unique within the same parent/type scope.</w:t>
      </w:r>
    </w:p>
    <w:p w:rsidR="00000000" w:rsidDel="00000000" w:rsidP="00000000" w:rsidRDefault="00000000" w:rsidRPr="00000000" w14:paraId="0000198A">
      <w:pPr>
        <w:numPr>
          <w:ilvl w:val="0"/>
          <w:numId w:val="153"/>
        </w:numPr>
        <w:spacing w:after="0" w:afterAutospacing="0"/>
        <w:ind w:left="720" w:hanging="360"/>
        <w:rPr/>
      </w:pPr>
      <w:r w:rsidDel="00000000" w:rsidR="00000000" w:rsidRPr="00000000">
        <w:rPr>
          <w:rtl w:val="0"/>
        </w:rPr>
        <w:t xml:space="preserve">BR-02: Business data may reference only active categories, and each reference must use the correct configured category type, following GB-08.</w:t>
      </w:r>
    </w:p>
    <w:p w:rsidR="00000000" w:rsidDel="00000000" w:rsidP="00000000" w:rsidRDefault="00000000" w:rsidRPr="00000000" w14:paraId="0000198B">
      <w:pPr>
        <w:numPr>
          <w:ilvl w:val="0"/>
          <w:numId w:val="153"/>
        </w:numPr>
        <w:spacing w:after="0" w:afterAutospacing="0"/>
        <w:ind w:left="720" w:hanging="360"/>
        <w:rPr/>
      </w:pPr>
      <w:r w:rsidDel="00000000" w:rsidR="00000000" w:rsidRPr="00000000">
        <w:rPr>
          <w:rtl w:val="0"/>
        </w:rPr>
        <w:t xml:space="preserve">BR-03: A category referenced by any business record must not be hard-deleted; it may only be deactivated.</w:t>
      </w:r>
    </w:p>
    <w:p w:rsidR="00000000" w:rsidDel="00000000" w:rsidP="00000000" w:rsidRDefault="00000000" w:rsidRPr="00000000" w14:paraId="0000198C">
      <w:pPr>
        <w:numPr>
          <w:ilvl w:val="0"/>
          <w:numId w:val="153"/>
        </w:numPr>
        <w:spacing w:after="0" w:afterAutospacing="0"/>
        <w:ind w:left="720" w:hanging="360"/>
        <w:rPr/>
      </w:pPr>
      <w:r w:rsidDel="00000000" w:rsidR="00000000" w:rsidRPr="00000000">
        <w:rPr>
          <w:rtl w:val="0"/>
        </w:rPr>
        <w:t xml:space="preserve">BR-04: Category hierarchy must not contain circular parent-child relationships.</w:t>
      </w:r>
    </w:p>
    <w:p w:rsidR="00000000" w:rsidDel="00000000" w:rsidP="00000000" w:rsidRDefault="00000000" w:rsidRPr="00000000" w14:paraId="0000198D">
      <w:pPr>
        <w:numPr>
          <w:ilvl w:val="0"/>
          <w:numId w:val="153"/>
        </w:numPr>
        <w:spacing w:after="0" w:afterAutospacing="0"/>
        <w:ind w:left="720" w:hanging="360"/>
        <w:rPr/>
      </w:pPr>
      <w:r w:rsidDel="00000000" w:rsidR="00000000" w:rsidRPr="00000000">
        <w:rPr>
          <w:rtl w:val="0"/>
        </w:rPr>
        <w:t xml:space="preserve">BR-05: Changing category type is blocked when the category is already referenced.</w:t>
      </w:r>
    </w:p>
    <w:p w:rsidR="00000000" w:rsidDel="00000000" w:rsidP="00000000" w:rsidRDefault="00000000" w:rsidRPr="00000000" w14:paraId="0000198E">
      <w:pPr>
        <w:numPr>
          <w:ilvl w:val="0"/>
          <w:numId w:val="153"/>
        </w:numPr>
        <w:spacing w:after="0" w:afterAutospacing="0"/>
        <w:ind w:left="720" w:hanging="360"/>
        <w:rPr/>
      </w:pPr>
      <w:r w:rsidDel="00000000" w:rsidR="00000000" w:rsidRPr="00000000">
        <w:rPr>
          <w:rtl w:val="0"/>
        </w:rPr>
        <w:t xml:space="preserve">BR-06: Deactivated categories remain visible on historical records but are hidden from new create/update selectors.</w:t>
      </w:r>
    </w:p>
    <w:p w:rsidR="00000000" w:rsidDel="00000000" w:rsidP="00000000" w:rsidRDefault="00000000" w:rsidRPr="00000000" w14:paraId="0000198F">
      <w:pPr>
        <w:numPr>
          <w:ilvl w:val="0"/>
          <w:numId w:val="153"/>
        </w:numPr>
        <w:spacing w:after="0" w:afterAutospacing="0"/>
        <w:ind w:left="720" w:hanging="360"/>
        <w:rPr/>
      </w:pPr>
      <w:r w:rsidDel="00000000" w:rsidR="00000000" w:rsidRPr="00000000">
        <w:rPr>
          <w:rtl w:val="0"/>
        </w:rPr>
        <w:t xml:space="preserve">BR-07: Every create, update, activation, deactivation, reorder, or delete action must write an audit record, following GB-06.</w:t>
      </w:r>
    </w:p>
    <w:p w:rsidR="00000000" w:rsidDel="00000000" w:rsidP="00000000" w:rsidRDefault="00000000" w:rsidRPr="00000000" w14:paraId="00001990">
      <w:pPr>
        <w:numPr>
          <w:ilvl w:val="0"/>
          <w:numId w:val="153"/>
        </w:numPr>
        <w:ind w:left="720" w:hanging="360"/>
        <w:rPr/>
      </w:pPr>
      <w:r w:rsidDel="00000000" w:rsidR="00000000" w:rsidRPr="00000000">
        <w:rPr>
          <w:rtl w:val="0"/>
        </w:rPr>
        <w:t xml:space="preserve">BR-08: Suspended, locked, or inactive admin accounts may not perform category write actions, following GB-07.</w:t>
      </w:r>
      <w:r w:rsidDel="00000000" w:rsidR="00000000" w:rsidRPr="00000000">
        <w:rPr>
          <w:rtl w:val="0"/>
        </w:rPr>
      </w:r>
    </w:p>
    <w:p w:rsidR="00000000" w:rsidDel="00000000" w:rsidP="00000000" w:rsidRDefault="00000000" w:rsidRPr="00000000" w14:paraId="00001991">
      <w:pPr>
        <w:spacing w:after="80" w:before="260" w:lineRule="auto"/>
        <w:rPr>
          <w:b w:val="1"/>
          <w:bCs w:val="1"/>
          <w:sz w:val="36"/>
          <w:szCs w:val="36"/>
        </w:rPr>
      </w:pPr>
      <w:r w:rsidDel="00000000" w:rsidR="00000000" w:rsidRPr="00000000">
        <w:rPr>
          <w:b w:val="1"/>
          <w:bCs w:val="1"/>
          <w:sz w:val="36"/>
          <w:szCs w:val="36"/>
          <w:rtl w:val="0"/>
        </w:rPr>
        <w:t xml:space="preserve">Request Fields — CategoryManagementRequest</w:t>
      </w:r>
    </w:p>
    <w:tbl>
      <w:tblPr>
        <w:tblStyle w:val="Table525"/>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992">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993">
            <w:pPr>
              <w:rPr/>
            </w:pPr>
            <w:r w:rsidDel="00000000" w:rsidR="00000000" w:rsidRPr="00000000">
              <w:rPr>
                <w:rtl w:val="0"/>
              </w:rPr>
              <w:t xml:space="preserve">Field name: business term — not a variable name. Type: Text / Number / Date / File / Yes/No — not code types (String, Integer, Boolean). Rule: plain language constraint — e.g. 'Required. Between 4 and 50 characters.' On success: describe what the person sees — e.g. 'Person is redirected to the job detail page with a confirmation message'.</w:t>
            </w:r>
          </w:p>
        </w:tc>
      </w:tr>
    </w:tbl>
    <w:p w:rsidR="00000000" w:rsidDel="00000000" w:rsidP="00000000" w:rsidRDefault="00000000" w:rsidRPr="00000000" w14:paraId="00001994">
      <w:pPr>
        <w:rPr/>
      </w:pPr>
      <w:r w:rsidDel="00000000" w:rsidR="00000000" w:rsidRPr="00000000">
        <w:rPr>
          <w:rtl w:val="0"/>
        </w:rPr>
        <w:t xml:space="preserve"> </w:t>
      </w:r>
    </w:p>
    <w:tbl>
      <w:tblPr>
        <w:tblStyle w:val="Table526"/>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0"/>
        <w:gridCol w:w="1332"/>
        <w:gridCol w:w="6273"/>
        <w:tblGridChange w:id="0">
          <w:tblGrid>
            <w:gridCol w:w="1420"/>
            <w:gridCol w:w="1332"/>
            <w:gridCol w:w="6273"/>
          </w:tblGrid>
        </w:tblGridChange>
      </w:tblGrid>
      <w:tr>
        <w:trPr>
          <w:cantSplit w:val="0"/>
          <w:trHeight w:val="615" w:hRule="atLeast"/>
          <w:tblHeader w:val="0"/>
        </w:trPr>
        <w:tc>
          <w:tcPr>
            <w:tcBorders>
              <w:top w:color="993c1d" w:space="0" w:sz="6" w:val="single"/>
              <w:left w:color="993c1d" w:space="0" w:sz="6" w:val="single"/>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1995">
            <w:pPr>
              <w:rPr>
                <w:b w:val="1"/>
                <w:bCs w:val="1"/>
                <w:color w:val="ffffff"/>
              </w:rPr>
            </w:pPr>
            <w:r w:rsidDel="00000000" w:rsidR="00000000" w:rsidRPr="00000000">
              <w:rPr>
                <w:b w:val="1"/>
                <w:bCs w:val="1"/>
                <w:color w:val="ffffff"/>
                <w:rtl w:val="0"/>
              </w:rPr>
              <w:t xml:space="preserve">Field</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1996">
            <w:pPr>
              <w:rPr>
                <w:b w:val="1"/>
                <w:bCs w:val="1"/>
                <w:color w:val="ffffff"/>
              </w:rPr>
            </w:pPr>
            <w:r w:rsidDel="00000000" w:rsidR="00000000" w:rsidRPr="00000000">
              <w:rPr>
                <w:b w:val="1"/>
                <w:bCs w:val="1"/>
                <w:color w:val="ffffff"/>
                <w:rtl w:val="0"/>
              </w:rPr>
              <w:t xml:space="preserve">Type</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1997">
            <w:pPr>
              <w:rPr>
                <w:b w:val="1"/>
                <w:bCs w:val="1"/>
                <w:color w:val="ffffff"/>
              </w:rPr>
            </w:pPr>
            <w:r w:rsidDel="00000000" w:rsidR="00000000" w:rsidRPr="00000000">
              <w:rPr>
                <w:b w:val="1"/>
                <w:bCs w:val="1"/>
                <w:color w:val="ffffff"/>
                <w:rtl w:val="0"/>
              </w:rPr>
              <w:t xml:space="preserve">Rule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998">
            <w:pPr>
              <w:rPr/>
            </w:pPr>
            <w:r w:rsidDel="00000000" w:rsidR="00000000" w:rsidRPr="00000000">
              <w:rPr>
                <w:rtl w:val="0"/>
              </w:rPr>
              <w:t xml:space="preserve">Category ID</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999">
            <w:pPr>
              <w:rPr/>
            </w:pPr>
            <w:r w:rsidDel="00000000" w:rsidR="00000000" w:rsidRPr="00000000">
              <w:rPr>
                <w:rtl w:val="0"/>
              </w:rPr>
              <w:t xml:space="preserve">Number</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99A">
            <w:pPr>
              <w:rPr/>
            </w:pPr>
            <w:r w:rsidDel="00000000" w:rsidR="00000000" w:rsidRPr="00000000">
              <w:rPr>
                <w:rtl w:val="0"/>
              </w:rPr>
              <w:t xml:space="preserve">Required for edit, activate, deactivate, reorder, or delete.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99B">
            <w:pPr>
              <w:rPr/>
            </w:pPr>
            <w:r w:rsidDel="00000000" w:rsidR="00000000" w:rsidRPr="00000000">
              <w:rPr>
                <w:rtl w:val="0"/>
              </w:rPr>
              <w:t xml:space="preserve">Name</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99C">
            <w:pPr>
              <w:rPr/>
            </w:pPr>
            <w:r w:rsidDel="00000000" w:rsidR="00000000" w:rsidRPr="00000000">
              <w:rPr>
                <w:rtl w:val="0"/>
              </w:rPr>
              <w:t xml:space="preserve">Text</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99D">
            <w:pPr>
              <w:rPr/>
            </w:pPr>
            <w:r w:rsidDel="00000000" w:rsidR="00000000" w:rsidRPr="00000000">
              <w:rPr>
                <w:rtl w:val="0"/>
              </w:rPr>
              <w:t xml:space="preserve">Required. Unique within the same parent/type scope.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99E">
            <w:pPr>
              <w:rPr/>
            </w:pPr>
            <w:r w:rsidDel="00000000" w:rsidR="00000000" w:rsidRPr="00000000">
              <w:rPr>
                <w:rtl w:val="0"/>
              </w:rPr>
              <w:t xml:space="preserve">Type</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99F">
            <w:pPr>
              <w:rPr/>
            </w:pPr>
            <w:r w:rsidDel="00000000" w:rsidR="00000000" w:rsidRPr="00000000">
              <w:rPr>
                <w:rtl w:val="0"/>
              </w:rPr>
              <w:t xml:space="preserve">Text</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9A0">
            <w:pPr>
              <w:rPr/>
            </w:pPr>
            <w:r w:rsidDel="00000000" w:rsidR="00000000" w:rsidRPr="00000000">
              <w:rPr>
                <w:rtl w:val="0"/>
              </w:rPr>
              <w:t xml:space="preserve">Required. Subject, grade, region, tag, FAQ category, recruitment category, or other configured type.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9A1">
            <w:pPr>
              <w:rPr/>
            </w:pPr>
            <w:r w:rsidDel="00000000" w:rsidR="00000000" w:rsidRPr="00000000">
              <w:rPr>
                <w:rtl w:val="0"/>
              </w:rPr>
              <w:t xml:space="preserve">Parent category</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9A2">
            <w:pPr>
              <w:rPr/>
            </w:pPr>
            <w:r w:rsidDel="00000000" w:rsidR="00000000" w:rsidRPr="00000000">
              <w:rPr>
                <w:rtl w:val="0"/>
              </w:rPr>
              <w:t xml:space="preserve">Text</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9A3">
            <w:pPr>
              <w:rPr/>
            </w:pPr>
            <w:r w:rsidDel="00000000" w:rsidR="00000000" w:rsidRPr="00000000">
              <w:rPr>
                <w:rtl w:val="0"/>
              </w:rPr>
              <w:t xml:space="preserve">Optional. Must not create a circular hierarchy and must match allowed parent/type rules.</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9A4">
            <w:pPr>
              <w:rPr/>
            </w:pPr>
            <w:r w:rsidDel="00000000" w:rsidR="00000000" w:rsidRPr="00000000">
              <w:rPr>
                <w:rtl w:val="0"/>
              </w:rPr>
              <w:t xml:space="preserve">Description</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9A5">
            <w:pPr>
              <w:rPr/>
            </w:pPr>
            <w:r w:rsidDel="00000000" w:rsidR="00000000" w:rsidRPr="00000000">
              <w:rPr>
                <w:rtl w:val="0"/>
              </w:rPr>
              <w:t xml:space="preserve">Text</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9A6">
            <w:pPr>
              <w:rPr/>
            </w:pPr>
            <w:r w:rsidDel="00000000" w:rsidR="00000000" w:rsidRPr="00000000">
              <w:rPr>
                <w:rtl w:val="0"/>
              </w:rPr>
              <w:t xml:space="preserve">Optional. Maximum 1000 characters.</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9A7">
            <w:pPr>
              <w:rPr/>
            </w:pPr>
            <w:r w:rsidDel="00000000" w:rsidR="00000000" w:rsidRPr="00000000">
              <w:rPr>
                <w:rtl w:val="0"/>
              </w:rPr>
              <w:t xml:space="preserve">Display order</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9A8">
            <w:pPr>
              <w:rPr/>
            </w:pPr>
            <w:r w:rsidDel="00000000" w:rsidR="00000000" w:rsidRPr="00000000">
              <w:rPr>
                <w:rtl w:val="0"/>
              </w:rPr>
              <w:t xml:space="preserve">Number</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9A9">
            <w:pPr>
              <w:rPr/>
            </w:pPr>
            <w:r w:rsidDel="00000000" w:rsidR="00000000" w:rsidRPr="00000000">
              <w:rPr>
                <w:rtl w:val="0"/>
              </w:rPr>
              <w:t xml:space="preserve">Optional. Used to sort categories in selectors.</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9AA">
            <w:pPr>
              <w:rPr/>
            </w:pPr>
            <w:r w:rsidDel="00000000" w:rsidR="00000000" w:rsidRPr="00000000">
              <w:rPr>
                <w:rtl w:val="0"/>
              </w:rPr>
              <w:t xml:space="preserve">Active</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9AB">
            <w:pPr>
              <w:rPr/>
            </w:pPr>
            <w:r w:rsidDel="00000000" w:rsidR="00000000" w:rsidRPr="00000000">
              <w:rPr>
                <w:rtl w:val="0"/>
              </w:rPr>
              <w:t xml:space="preserve">Yes/No</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9AC">
            <w:pPr>
              <w:rPr/>
            </w:pPr>
            <w:r w:rsidDel="00000000" w:rsidR="00000000" w:rsidRPr="00000000">
              <w:rPr>
                <w:rtl w:val="0"/>
              </w:rPr>
              <w:t xml:space="preserve">Required for activate/deactivate actions.</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9AD">
            <w:pPr>
              <w:rPr/>
            </w:pPr>
            <w:r w:rsidDel="00000000" w:rsidR="00000000" w:rsidRPr="00000000">
              <w:rPr>
                <w:rtl w:val="0"/>
              </w:rPr>
              <w:t xml:space="preserve">Expected updated time</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9AE">
            <w:pPr>
              <w:rPr/>
            </w:pPr>
            <w:r w:rsidDel="00000000" w:rsidR="00000000" w:rsidRPr="00000000">
              <w:rPr>
                <w:rtl w:val="0"/>
              </w:rPr>
              <w:t xml:space="preserve">Date</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9AF">
            <w:pPr>
              <w:rPr/>
            </w:pPr>
            <w:r w:rsidDel="00000000" w:rsidR="00000000" w:rsidRPr="00000000">
              <w:rPr>
                <w:rtl w:val="0"/>
              </w:rPr>
              <w:t xml:space="preserve">Optional. Used to detect stale category records before saving.</w:t>
            </w:r>
          </w:p>
        </w:tc>
      </w:tr>
    </w:tbl>
    <w:p w:rsidR="00000000" w:rsidDel="00000000" w:rsidP="00000000" w:rsidRDefault="00000000" w:rsidRPr="00000000" w14:paraId="000019B0">
      <w:pPr>
        <w:rPr/>
      </w:pPr>
      <w:r w:rsidDel="00000000" w:rsidR="00000000" w:rsidRPr="00000000">
        <w:rPr>
          <w:rtl w:val="0"/>
        </w:rPr>
        <w:t xml:space="preserve">On success: The category list refreshes; active categories are available in relevant selectors and deactivated categories are hidden from new selections.</w:t>
      </w:r>
    </w:p>
    <w:p w:rsidR="00000000" w:rsidDel="00000000" w:rsidP="00000000" w:rsidRDefault="00000000" w:rsidRPr="00000000" w14:paraId="000019B1">
      <w:pPr>
        <w:spacing w:after="80" w:before="260" w:lineRule="auto"/>
        <w:rPr>
          <w:b w:val="1"/>
          <w:bCs w:val="1"/>
          <w:sz w:val="36"/>
          <w:szCs w:val="36"/>
        </w:rPr>
      </w:pPr>
      <w:r w:rsidDel="00000000" w:rsidR="00000000" w:rsidRPr="00000000">
        <w:rPr>
          <w:b w:val="1"/>
          <w:bCs w:val="1"/>
          <w:sz w:val="36"/>
          <w:szCs w:val="36"/>
          <w:rtl w:val="0"/>
        </w:rPr>
        <w:t xml:space="preserve">Allowed Roles</w:t>
      </w:r>
    </w:p>
    <w:tbl>
      <w:tblPr>
        <w:tblStyle w:val="Table527"/>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08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9B2">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9B3">
            <w:pPr>
              <w:rPr/>
            </w:pPr>
            <w:r w:rsidDel="00000000" w:rsidR="00000000" w:rsidRPr="00000000">
              <w:rPr>
                <w:rtl w:val="0"/>
              </w:rPr>
              <w:t xml:space="preserve">List roles from PRD §2.1 that may perform this UC. 'Public' means no sign-in required. Do not describe technical enforcement mechanisms here — those are in TDS §4.</w:t>
            </w:r>
          </w:p>
        </w:tc>
      </w:tr>
    </w:tbl>
    <w:p w:rsidR="00000000" w:rsidDel="00000000" w:rsidP="00000000" w:rsidRDefault="00000000" w:rsidRPr="00000000" w14:paraId="000019B4">
      <w:pPr>
        <w:rPr/>
      </w:pPr>
      <w:r w:rsidDel="00000000" w:rsidR="00000000" w:rsidRPr="00000000">
        <w:rPr>
          <w:rtl w:val="0"/>
        </w:rPr>
        <w:t xml:space="preserve"> </w:t>
      </w:r>
    </w:p>
    <w:p w:rsidR="00000000" w:rsidDel="00000000" w:rsidP="00000000" w:rsidRDefault="00000000" w:rsidRPr="00000000" w14:paraId="000019B5">
      <w:pPr>
        <w:rPr/>
      </w:pPr>
      <w:r w:rsidDel="00000000" w:rsidR="00000000" w:rsidRPr="00000000">
        <w:rPr>
          <w:rtl w:val="0"/>
        </w:rPr>
        <w:t xml:space="preserve">Platform Admin. </w:t>
      </w:r>
    </w:p>
    <w:p w:rsidR="00000000" w:rsidDel="00000000" w:rsidP="00000000" w:rsidRDefault="00000000" w:rsidRPr="00000000" w14:paraId="000019B6">
      <w:pPr>
        <w:spacing w:after="80" w:before="360" w:lineRule="auto"/>
        <w:rPr>
          <w:b w:val="1"/>
          <w:bCs w:val="1"/>
          <w:sz w:val="36"/>
          <w:szCs w:val="36"/>
        </w:rPr>
      </w:pPr>
      <w:r w:rsidDel="00000000" w:rsidR="00000000" w:rsidRPr="00000000">
        <w:rPr>
          <w:b w:val="1"/>
          <w:bCs w:val="1"/>
          <w:sz w:val="36"/>
          <w:szCs w:val="36"/>
          <w:rtl w:val="0"/>
        </w:rPr>
        <w:t xml:space="preserve">Verification Criteria</w:t>
      </w:r>
    </w:p>
    <w:p w:rsidR="00000000" w:rsidDel="00000000" w:rsidP="00000000" w:rsidRDefault="00000000" w:rsidRPr="00000000" w14:paraId="000019B7">
      <w:pPr>
        <w:rPr/>
      </w:pPr>
      <w:r w:rsidDel="00000000" w:rsidR="00000000" w:rsidRPr="00000000">
        <w:rPr>
          <w:rtl w:val="0"/>
        </w:rPr>
        <w:t xml:space="preserve">Given</w:t>
        <w:tab/>
        <w:t xml:space="preserve"> a Platform Admin is creating a new subject category  </w:t>
      </w:r>
    </w:p>
    <w:p w:rsidR="00000000" w:rsidDel="00000000" w:rsidP="00000000" w:rsidRDefault="00000000" w:rsidRPr="00000000" w14:paraId="000019B8">
      <w:pPr>
        <w:rPr/>
      </w:pPr>
      <w:r w:rsidDel="00000000" w:rsidR="00000000" w:rsidRPr="00000000">
        <w:rPr>
          <w:rtl w:val="0"/>
        </w:rPr>
        <w:t xml:space="preserve">When</w:t>
        <w:tab/>
        <w:t xml:space="preserve"> the admin saves a unique subject name with valid type information  </w:t>
      </w:r>
    </w:p>
    <w:p w:rsidR="00000000" w:rsidDel="00000000" w:rsidP="00000000" w:rsidRDefault="00000000" w:rsidRPr="00000000" w14:paraId="000019B9">
      <w:pPr>
        <w:rPr/>
      </w:pPr>
      <w:r w:rsidDel="00000000" w:rsidR="00000000" w:rsidRPr="00000000">
        <w:rPr>
          <w:rtl w:val="0"/>
        </w:rPr>
        <w:t xml:space="preserve">Then</w:t>
        <w:tab/>
        <w:t xml:space="preserve"> the category is created AND appears in subject selectors for new classes, tutor profiles, and recruitment posts.</w:t>
      </w:r>
    </w:p>
    <w:p w:rsidR="00000000" w:rsidDel="00000000" w:rsidP="00000000" w:rsidRDefault="00000000" w:rsidRPr="00000000" w14:paraId="000019BA">
      <w:pPr>
        <w:rPr/>
      </w:pPr>
      <w:r w:rsidDel="00000000" w:rsidR="00000000" w:rsidRPr="00000000">
        <w:rPr>
          <w:rtl w:val="0"/>
        </w:rPr>
      </w:r>
    </w:p>
    <w:p w:rsidR="00000000" w:rsidDel="00000000" w:rsidP="00000000" w:rsidRDefault="00000000" w:rsidRPr="00000000" w14:paraId="000019BB">
      <w:pPr>
        <w:rPr/>
      </w:pPr>
      <w:r w:rsidDel="00000000" w:rsidR="00000000" w:rsidRPr="00000000">
        <w:rPr>
          <w:rtl w:val="0"/>
        </w:rPr>
        <w:t xml:space="preserve">Given</w:t>
        <w:tab/>
        <w:t xml:space="preserve"> a Platform Admin deactivates an in-use category  </w:t>
      </w:r>
    </w:p>
    <w:p w:rsidR="00000000" w:rsidDel="00000000" w:rsidP="00000000" w:rsidRDefault="00000000" w:rsidRPr="00000000" w14:paraId="000019BC">
      <w:pPr>
        <w:rPr/>
      </w:pPr>
      <w:r w:rsidDel="00000000" w:rsidR="00000000" w:rsidRPr="00000000">
        <w:rPr>
          <w:rtl w:val="0"/>
        </w:rPr>
        <w:t xml:space="preserve">When</w:t>
        <w:tab/>
        <w:t xml:space="preserve"> the category is saved as inactive  </w:t>
      </w:r>
    </w:p>
    <w:p w:rsidR="00000000" w:rsidDel="00000000" w:rsidP="00000000" w:rsidRDefault="00000000" w:rsidRPr="00000000" w14:paraId="000019BD">
      <w:pPr>
        <w:rPr/>
      </w:pPr>
      <w:r w:rsidDel="00000000" w:rsidR="00000000" w:rsidRPr="00000000">
        <w:rPr>
          <w:rtl w:val="0"/>
        </w:rPr>
        <w:t xml:space="preserve">Then</w:t>
        <w:tab/>
        <w:t xml:space="preserve"> it is hidden from new selections AND existing classes or profiles that reference it still display the historical category.</w:t>
      </w:r>
    </w:p>
    <w:p w:rsidR="00000000" w:rsidDel="00000000" w:rsidP="00000000" w:rsidRDefault="00000000" w:rsidRPr="00000000" w14:paraId="000019BE">
      <w:pPr>
        <w:rPr/>
      </w:pPr>
      <w:r w:rsidDel="00000000" w:rsidR="00000000" w:rsidRPr="00000000">
        <w:rPr>
          <w:rtl w:val="0"/>
        </w:rPr>
        <w:t xml:space="preserve"> </w:t>
      </w:r>
    </w:p>
    <w:p w:rsidR="00000000" w:rsidDel="00000000" w:rsidP="00000000" w:rsidRDefault="00000000" w:rsidRPr="00000000" w14:paraId="000019BF">
      <w:pPr>
        <w:rPr>
          <w:i w:val="1"/>
          <w:iCs w:val="1"/>
        </w:rPr>
      </w:pPr>
      <w:r w:rsidDel="00000000" w:rsidR="00000000" w:rsidRPr="00000000">
        <w:rPr>
          <w:i w:val="1"/>
          <w:iCs w:val="1"/>
          <w:rtl w:val="0"/>
        </w:rPr>
        <w:t xml:space="preserve">Additional scenarios to cover in tests:</w:t>
      </w:r>
    </w:p>
    <w:p w:rsidR="00000000" w:rsidDel="00000000" w:rsidP="00000000" w:rsidRDefault="00000000" w:rsidRPr="00000000" w14:paraId="000019C0">
      <w:pPr>
        <w:numPr>
          <w:ilvl w:val="0"/>
          <w:numId w:val="45"/>
        </w:numPr>
        <w:spacing w:after="0" w:afterAutospacing="0"/>
        <w:ind w:left="720" w:hanging="360"/>
        <w:rPr/>
      </w:pPr>
      <w:r w:rsidDel="00000000" w:rsidR="00000000" w:rsidRPr="00000000">
        <w:rPr>
          <w:rtl w:val="0"/>
        </w:rPr>
        <w:t xml:space="preserve">Duplicate category name under the same parent/type -&gt; save blocked.</w:t>
      </w:r>
    </w:p>
    <w:p w:rsidR="00000000" w:rsidDel="00000000" w:rsidP="00000000" w:rsidRDefault="00000000" w:rsidRPr="00000000" w14:paraId="000019C1">
      <w:pPr>
        <w:numPr>
          <w:ilvl w:val="0"/>
          <w:numId w:val="45"/>
        </w:numPr>
        <w:spacing w:after="0" w:afterAutospacing="0"/>
        <w:ind w:left="720" w:hanging="360"/>
        <w:rPr/>
      </w:pPr>
      <w:r w:rsidDel="00000000" w:rsidR="00000000" w:rsidRPr="00000000">
        <w:rPr>
          <w:rtl w:val="0"/>
        </w:rPr>
        <w:t xml:space="preserve">Circular hierarchy -&gt; save blocked.</w:t>
      </w:r>
    </w:p>
    <w:p w:rsidR="00000000" w:rsidDel="00000000" w:rsidP="00000000" w:rsidRDefault="00000000" w:rsidRPr="00000000" w14:paraId="000019C2">
      <w:pPr>
        <w:numPr>
          <w:ilvl w:val="0"/>
          <w:numId w:val="45"/>
        </w:numPr>
        <w:spacing w:after="0" w:afterAutospacing="0"/>
        <w:ind w:left="720" w:hanging="360"/>
        <w:rPr/>
      </w:pPr>
      <w:r w:rsidDel="00000000" w:rsidR="00000000" w:rsidRPr="00000000">
        <w:rPr>
          <w:rtl w:val="0"/>
        </w:rPr>
        <w:t xml:space="preserve">Change type of referenced category -&gt; save blocked.</w:t>
      </w:r>
    </w:p>
    <w:p w:rsidR="00000000" w:rsidDel="00000000" w:rsidP="00000000" w:rsidRDefault="00000000" w:rsidRPr="00000000" w14:paraId="000019C3">
      <w:pPr>
        <w:numPr>
          <w:ilvl w:val="0"/>
          <w:numId w:val="45"/>
        </w:numPr>
        <w:spacing w:after="0" w:afterAutospacing="0"/>
        <w:ind w:left="720" w:hanging="360"/>
        <w:rPr/>
      </w:pPr>
      <w:r w:rsidDel="00000000" w:rsidR="00000000" w:rsidRPr="00000000">
        <w:rPr>
          <w:rtl w:val="0"/>
        </w:rPr>
        <w:t xml:space="preserve">Deactivate unused category -&gt; hidden from new selections.</w:t>
      </w:r>
    </w:p>
    <w:p w:rsidR="00000000" w:rsidDel="00000000" w:rsidP="00000000" w:rsidRDefault="00000000" w:rsidRPr="00000000" w14:paraId="000019C4">
      <w:pPr>
        <w:numPr>
          <w:ilvl w:val="0"/>
          <w:numId w:val="45"/>
        </w:numPr>
        <w:ind w:left="720" w:hanging="360"/>
        <w:rPr/>
      </w:pPr>
      <w:r w:rsidDel="00000000" w:rsidR="00000000" w:rsidRPr="00000000">
        <w:rPr>
          <w:rtl w:val="0"/>
        </w:rPr>
        <w:t xml:space="preserve">Concurrent admin update -&gt; stale save blocked.</w:t>
      </w:r>
      <w:r w:rsidDel="00000000" w:rsidR="00000000" w:rsidRPr="00000000">
        <w:rPr>
          <w:rtl w:val="0"/>
        </w:rPr>
      </w:r>
    </w:p>
    <w:p w:rsidR="00000000" w:rsidDel="00000000" w:rsidP="00000000" w:rsidRDefault="00000000" w:rsidRPr="00000000" w14:paraId="000019C5">
      <w:pPr>
        <w:pStyle w:val="Heading1"/>
        <w:spacing w:after="120" w:before="480" w:lineRule="auto"/>
        <w:rPr>
          <w:color w:val="f4cccc"/>
          <w:sz w:val="46"/>
          <w:szCs w:val="46"/>
        </w:rPr>
      </w:pPr>
      <w:bookmarkStart w:colFirst="0" w:colLast="0" w:name="_heading=h.tqs9fxmc4fut" w:id="185"/>
      <w:bookmarkEnd w:id="185"/>
      <w:r w:rsidDel="00000000" w:rsidR="00000000" w:rsidRPr="00000000">
        <w:rPr>
          <w:color w:val="f4cccc"/>
          <w:sz w:val="46"/>
          <w:szCs w:val="46"/>
          <w:rtl w:val="0"/>
        </w:rPr>
        <w:t xml:space="preserve">UC-58: Manage Escrow Transactions</w:t>
      </w:r>
    </w:p>
    <w:p w:rsidR="00000000" w:rsidDel="00000000" w:rsidP="00000000" w:rsidRDefault="00000000" w:rsidRPr="00000000" w14:paraId="000019C6">
      <w:pPr>
        <w:rPr/>
      </w:pPr>
      <w:bookmarkStart w:colFirst="0" w:colLast="0" w:name="_heading=h.3tzx8pghyeyu" w:id="183"/>
      <w:bookmarkEnd w:id="183"/>
      <w:r w:rsidDel="00000000" w:rsidR="00000000" w:rsidRPr="00000000">
        <w:rPr>
          <w:rtl w:val="0"/>
        </w:rPr>
        <w:t xml:space="preserve"> </w:t>
      </w:r>
    </w:p>
    <w:tbl>
      <w:tblPr>
        <w:tblStyle w:val="Table528"/>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08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9C7">
            <w:pPr>
              <w:spacing w:after="40" w:lineRule="auto"/>
              <w:rPr>
                <w:b w:val="1"/>
                <w:bCs w:val="1"/>
                <w:color w:val="993c1d"/>
              </w:rPr>
            </w:pPr>
            <w:r w:rsidDel="00000000" w:rsidR="00000000" w:rsidRPr="00000000">
              <w:rPr>
                <w:b w:val="1"/>
                <w:bCs w:val="1"/>
                <w:color w:val="993c1d"/>
                <w:rtl w:val="0"/>
              </w:rPr>
              <w:t xml:space="preserve">UI-type block</w:t>
            </w:r>
          </w:p>
          <w:p w:rsidR="00000000" w:rsidDel="00000000" w:rsidP="00000000" w:rsidRDefault="00000000" w:rsidRPr="00000000" w14:paraId="000019C8">
            <w:pPr>
              <w:rPr/>
            </w:pPr>
            <w:r w:rsidDel="00000000" w:rsidR="00000000" w:rsidRPr="00000000">
              <w:rPr>
                <w:rtl w:val="0"/>
              </w:rPr>
              <w:t xml:space="preserve">Copy this block for each UI-type use case. Sections: Header | Main Flow | Alternative Flows | Business Rules | Request Fields | Allowed Roles | Verification Criteria</w:t>
            </w:r>
          </w:p>
        </w:tc>
      </w:tr>
    </w:tbl>
    <w:p w:rsidR="00000000" w:rsidDel="00000000" w:rsidP="00000000" w:rsidRDefault="00000000" w:rsidRPr="00000000" w14:paraId="000019C9">
      <w:pPr>
        <w:rPr/>
      </w:pPr>
      <w:bookmarkStart w:colFirst="0" w:colLast="0" w:name="_heading=h.1tzyudhxrmud" w:id="184"/>
      <w:bookmarkEnd w:id="184"/>
      <w:r w:rsidDel="00000000" w:rsidR="00000000" w:rsidRPr="00000000">
        <w:rPr>
          <w:rtl w:val="0"/>
        </w:rPr>
        <w:t xml:space="preserve"> </w:t>
      </w:r>
    </w:p>
    <w:tbl>
      <w:tblPr>
        <w:tblStyle w:val="Table529"/>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2"/>
        <w:gridCol w:w="7063"/>
        <w:tblGridChange w:id="0">
          <w:tblGrid>
            <w:gridCol w:w="1962"/>
            <w:gridCol w:w="7063"/>
          </w:tblGrid>
        </w:tblGridChange>
      </w:tblGrid>
      <w:tr>
        <w:trPr>
          <w:cantSplit w:val="0"/>
          <w:trHeight w:val="615" w:hRule="atLeast"/>
          <w:tblHeader w:val="0"/>
        </w:trPr>
        <w:tc>
          <w:tcPr>
            <w:tcBorders>
              <w:top w:color="993c1d" w:space="0" w:sz="6" w:val="single"/>
              <w:left w:color="993c1d" w:space="0" w:sz="6" w:val="single"/>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19CA">
            <w:pPr>
              <w:rPr>
                <w:b w:val="1"/>
                <w:bCs w:val="1"/>
                <w:color w:val="ffffff"/>
              </w:rPr>
            </w:pPr>
            <w:r w:rsidDel="00000000" w:rsidR="00000000" w:rsidRPr="00000000">
              <w:rPr>
                <w:b w:val="1"/>
                <w:bCs w:val="1"/>
                <w:color w:val="ffffff"/>
                <w:rtl w:val="0"/>
              </w:rPr>
              <w:t xml:space="preserve">Field</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19CB">
            <w:pPr>
              <w:rPr>
                <w:b w:val="1"/>
                <w:bCs w:val="1"/>
                <w:color w:val="ffffff"/>
              </w:rPr>
            </w:pPr>
            <w:r w:rsidDel="00000000" w:rsidR="00000000" w:rsidRPr="00000000">
              <w:rPr>
                <w:b w:val="1"/>
                <w:bCs w:val="1"/>
                <w:color w:val="ffffff"/>
                <w:rtl w:val="0"/>
              </w:rPr>
              <w:t xml:space="preserve">Value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9CC">
            <w:pPr>
              <w:rPr/>
            </w:pPr>
            <w:r w:rsidDel="00000000" w:rsidR="00000000" w:rsidRPr="00000000">
              <w:rPr>
                <w:rtl w:val="0"/>
              </w:rPr>
              <w:t xml:space="preserve">Type</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9CD">
            <w:pPr>
              <w:rPr/>
            </w:pPr>
            <w:r w:rsidDel="00000000" w:rsidR="00000000" w:rsidRPr="00000000">
              <w:rPr>
                <w:rtl w:val="0"/>
              </w:rPr>
              <w:t xml:space="preserve">UI</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9CE">
            <w:pPr>
              <w:rPr/>
            </w:pPr>
            <w:r w:rsidDel="00000000" w:rsidR="00000000" w:rsidRPr="00000000">
              <w:rPr>
                <w:rtl w:val="0"/>
              </w:rPr>
              <w:t xml:space="preserve">Primary Actor</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9CF">
            <w:pPr>
              <w:rPr/>
            </w:pPr>
            <w:r w:rsidDel="00000000" w:rsidR="00000000" w:rsidRPr="00000000">
              <w:rPr>
                <w:rtl w:val="0"/>
              </w:rPr>
              <w:t xml:space="preserve">Platform Admin</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9D0">
            <w:pPr>
              <w:rPr/>
            </w:pPr>
            <w:r w:rsidDel="00000000" w:rsidR="00000000" w:rsidRPr="00000000">
              <w:rPr>
                <w:rtl w:val="0"/>
              </w:rPr>
              <w:t xml:space="preserve">Secondary Actor(s)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9D1">
            <w:pPr>
              <w:rPr/>
            </w:pPr>
            <w:r w:rsidDel="00000000" w:rsidR="00000000" w:rsidRPr="00000000">
              <w:rPr>
                <w:rtl w:val="0"/>
              </w:rPr>
              <w:t xml:space="preserve">Client, Tutor, Tutor Center</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9D2">
            <w:pPr>
              <w:rPr/>
            </w:pPr>
            <w:r w:rsidDel="00000000" w:rsidR="00000000" w:rsidRPr="00000000">
              <w:rPr>
                <w:rtl w:val="0"/>
              </w:rPr>
              <w:t xml:space="preserve">Module</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9D3">
            <w:pPr>
              <w:rPr/>
            </w:pPr>
            <w:r w:rsidDel="00000000" w:rsidR="00000000" w:rsidRPr="00000000">
              <w:rPr>
                <w:rtl w:val="0"/>
              </w:rPr>
              <w:t xml:space="preserve">Smart Escrow Wallet &amp; Dispute Resolution</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9D4">
            <w:pPr>
              <w:rPr/>
            </w:pPr>
            <w:r w:rsidDel="00000000" w:rsidR="00000000" w:rsidRPr="00000000">
              <w:rPr>
                <w:rtl w:val="0"/>
              </w:rPr>
              <w:t xml:space="preserve">FT-ID Ref</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9D5">
            <w:pPr>
              <w:rPr/>
            </w:pPr>
            <w:r w:rsidDel="00000000" w:rsidR="00000000" w:rsidRPr="00000000">
              <w:rPr>
                <w:rtl w:val="0"/>
              </w:rPr>
              <w:t xml:space="preserve">FT-27, FT-39</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9D6">
            <w:pPr>
              <w:rPr/>
            </w:pPr>
            <w:r w:rsidDel="00000000" w:rsidR="00000000" w:rsidRPr="00000000">
              <w:rPr>
                <w:rtl w:val="0"/>
              </w:rPr>
              <w:t xml:space="preserve">BF-ID Ref</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9D7">
            <w:pPr>
              <w:rPr/>
            </w:pPr>
            <w:r w:rsidDel="00000000" w:rsidR="00000000" w:rsidRPr="00000000">
              <w:rPr>
                <w:rtl w:val="0"/>
              </w:rPr>
              <w:t xml:space="preserve">BF-09</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9D8">
            <w:pPr>
              <w:rPr/>
            </w:pPr>
            <w:r w:rsidDel="00000000" w:rsidR="00000000" w:rsidRPr="00000000">
              <w:rPr>
                <w:rtl w:val="0"/>
              </w:rPr>
              <w:t xml:space="preserve">Depends On</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9D9">
            <w:pPr>
              <w:rPr/>
            </w:pPr>
            <w:r w:rsidDel="00000000" w:rsidR="00000000" w:rsidRPr="00000000">
              <w:rPr>
                <w:rtl w:val="0"/>
              </w:rPr>
              <w:t xml:space="preserve">UC-40, UC-42, UC-48, UC-49, UC-50, UC-51</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9DA">
            <w:pPr>
              <w:rPr/>
            </w:pPr>
            <w:r w:rsidDel="00000000" w:rsidR="00000000" w:rsidRPr="00000000">
              <w:rPr>
                <w:rtl w:val="0"/>
              </w:rPr>
              <w:t xml:space="preserve">Preconditions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9DB">
            <w:pPr>
              <w:rPr/>
            </w:pPr>
            <w:r w:rsidDel="00000000" w:rsidR="00000000" w:rsidRPr="00000000">
              <w:rPr>
                <w:rtl w:val="0"/>
              </w:rPr>
              <w:t xml:space="preserve">Platform Admin is signed in and opens the Escrow Settlement page. The escrow exists, has a valid amount, and is not already settled.</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9DC">
            <w:pPr>
              <w:rPr/>
            </w:pPr>
            <w:r w:rsidDel="00000000" w:rsidR="00000000" w:rsidRPr="00000000">
              <w:rPr>
                <w:rtl w:val="0"/>
              </w:rPr>
              <w:t xml:space="preserve">Postconditions</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9DD">
            <w:pPr>
              <w:rPr/>
            </w:pPr>
            <w:r w:rsidDel="00000000" w:rsidR="00000000" w:rsidRPr="00000000">
              <w:rPr>
                <w:rtl w:val="0"/>
              </w:rPr>
              <w:t xml:space="preserve">The escrow is released, refunded, or split according to the chosen settlement; related payment and refund records are updated; affected parties are notified.</w:t>
            </w:r>
          </w:p>
        </w:tc>
      </w:tr>
    </w:tbl>
    <w:p w:rsidR="00000000" w:rsidDel="00000000" w:rsidP="00000000" w:rsidRDefault="00000000" w:rsidRPr="00000000" w14:paraId="000019DE">
      <w:pPr>
        <w:rPr/>
      </w:pPr>
      <w:r w:rsidDel="00000000" w:rsidR="00000000" w:rsidRPr="00000000">
        <w:rPr>
          <w:rtl w:val="0"/>
        </w:rPr>
        <w:t xml:space="preserve"> </w:t>
      </w:r>
    </w:p>
    <w:p w:rsidR="00000000" w:rsidDel="00000000" w:rsidP="00000000" w:rsidRDefault="00000000" w:rsidRPr="00000000" w14:paraId="000019DF">
      <w:pPr>
        <w:spacing w:after="80" w:before="260" w:lineRule="auto"/>
        <w:rPr>
          <w:b w:val="1"/>
          <w:bCs w:val="1"/>
          <w:sz w:val="36"/>
          <w:szCs w:val="36"/>
        </w:rPr>
      </w:pPr>
      <w:r w:rsidDel="00000000" w:rsidR="00000000" w:rsidRPr="00000000">
        <w:rPr>
          <w:b w:val="1"/>
          <w:bCs w:val="1"/>
          <w:sz w:val="36"/>
          <w:szCs w:val="36"/>
          <w:rtl w:val="0"/>
        </w:rPr>
        <w:t xml:space="preserve">Main Flow</w:t>
      </w:r>
    </w:p>
    <w:tbl>
      <w:tblPr>
        <w:tblStyle w:val="Table530"/>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9E0">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9E1">
            <w:pPr>
              <w:rPr/>
            </w:pPr>
            <w:r w:rsidDel="00000000" w:rsidR="00000000" w:rsidRPr="00000000">
              <w:rPr>
                <w:rtl w:val="0"/>
              </w:rPr>
              <w:t xml:space="preserve">Write at business level. [U] = what person sees or does. [S] = what system does in response — name the entity that changes. Good: '[S] Saves the new job record with status DRAFT and records the creating HR Manager as the owner' Bad:  '[S] INSERT INTO jobs (title, status) VALUES (...)' Always reference BRs inline where they apply.</w:t>
            </w:r>
          </w:p>
        </w:tc>
      </w:tr>
    </w:tbl>
    <w:p w:rsidR="00000000" w:rsidDel="00000000" w:rsidP="00000000" w:rsidRDefault="00000000" w:rsidRPr="00000000" w14:paraId="000019E2">
      <w:pPr>
        <w:ind w:left="0" w:firstLine="0"/>
        <w:rPr/>
      </w:pPr>
      <w:r w:rsidDel="00000000" w:rsidR="00000000" w:rsidRPr="00000000">
        <w:rPr>
          <w:rtl w:val="0"/>
        </w:rPr>
      </w:r>
    </w:p>
    <w:p w:rsidR="00000000" w:rsidDel="00000000" w:rsidP="00000000" w:rsidRDefault="00000000" w:rsidRPr="00000000" w14:paraId="000019E3">
      <w:pPr>
        <w:numPr>
          <w:ilvl w:val="0"/>
          <w:numId w:val="15"/>
        </w:numPr>
        <w:spacing w:after="0" w:afterAutospacing="0"/>
        <w:ind w:left="720" w:hanging="360"/>
        <w:rPr/>
      </w:pPr>
      <w:r w:rsidDel="00000000" w:rsidR="00000000" w:rsidRPr="00000000">
        <w:rPr>
          <w:rtl w:val="0"/>
        </w:rPr>
        <w:t xml:space="preserve">[U] Opens the Escrow Settlement page.</w:t>
      </w:r>
    </w:p>
    <w:p w:rsidR="00000000" w:rsidDel="00000000" w:rsidP="00000000" w:rsidRDefault="00000000" w:rsidRPr="00000000" w14:paraId="000019E4">
      <w:pPr>
        <w:numPr>
          <w:ilvl w:val="0"/>
          <w:numId w:val="15"/>
        </w:numPr>
        <w:spacing w:after="0" w:afterAutospacing="0"/>
        <w:ind w:left="720" w:hanging="360"/>
        <w:rPr/>
      </w:pPr>
      <w:r w:rsidDel="00000000" w:rsidR="00000000" w:rsidRPr="00000000">
        <w:rPr>
          <w:rtl w:val="0"/>
        </w:rPr>
        <w:t xml:space="preserve">[S] Loads or accepts the escrow ID and total escrow amount.</w:t>
      </w:r>
    </w:p>
    <w:p w:rsidR="00000000" w:rsidDel="00000000" w:rsidP="00000000" w:rsidRDefault="00000000" w:rsidRPr="00000000" w14:paraId="000019E5">
      <w:pPr>
        <w:numPr>
          <w:ilvl w:val="0"/>
          <w:numId w:val="15"/>
        </w:numPr>
        <w:spacing w:after="0" w:afterAutospacing="0"/>
        <w:ind w:left="720" w:hanging="360"/>
        <w:rPr/>
      </w:pPr>
      <w:r w:rsidDel="00000000" w:rsidR="00000000" w:rsidRPr="00000000">
        <w:rPr>
          <w:rtl w:val="0"/>
        </w:rPr>
        <w:t xml:space="preserve">[S] Shows quick settlement choices such as release all, refund all, split 50/50, or refund 30%.</w:t>
      </w:r>
    </w:p>
    <w:p w:rsidR="00000000" w:rsidDel="00000000" w:rsidP="00000000" w:rsidRDefault="00000000" w:rsidRPr="00000000" w14:paraId="000019E6">
      <w:pPr>
        <w:numPr>
          <w:ilvl w:val="0"/>
          <w:numId w:val="15"/>
        </w:numPr>
        <w:spacing w:after="0" w:afterAutospacing="0"/>
        <w:ind w:left="720" w:hanging="360"/>
        <w:rPr/>
      </w:pPr>
      <w:r w:rsidDel="00000000" w:rsidR="00000000" w:rsidRPr="00000000">
        <w:rPr>
          <w:rtl w:val="0"/>
        </w:rPr>
        <w:t xml:space="preserve">[U] Enters the release amount and refund amount, or uses a quick choice and adjusts the numbers if needed.</w:t>
      </w:r>
    </w:p>
    <w:p w:rsidR="00000000" w:rsidDel="00000000" w:rsidP="00000000" w:rsidRDefault="00000000" w:rsidRPr="00000000" w14:paraId="000019E7">
      <w:pPr>
        <w:numPr>
          <w:ilvl w:val="0"/>
          <w:numId w:val="15"/>
        </w:numPr>
        <w:spacing w:after="0" w:afterAutospacing="0"/>
        <w:ind w:left="720" w:hanging="360"/>
        <w:rPr/>
      </w:pPr>
      <w:r w:rsidDel="00000000" w:rsidR="00000000" w:rsidRPr="00000000">
        <w:rPr>
          <w:rtl w:val="0"/>
        </w:rPr>
        <w:t xml:space="preserve">[U] If part of the money must be refunded to a bank account, enters the refund bank name, account number, and account holder name.</w:t>
      </w:r>
    </w:p>
    <w:p w:rsidR="00000000" w:rsidDel="00000000" w:rsidP="00000000" w:rsidRDefault="00000000" w:rsidRPr="00000000" w14:paraId="000019E8">
      <w:pPr>
        <w:numPr>
          <w:ilvl w:val="0"/>
          <w:numId w:val="15"/>
        </w:numPr>
        <w:spacing w:after="0" w:afterAutospacing="0"/>
        <w:ind w:left="720" w:hanging="360"/>
        <w:rPr/>
      </w:pPr>
      <w:r w:rsidDel="00000000" w:rsidR="00000000" w:rsidRPr="00000000">
        <w:rPr>
          <w:rtl w:val="0"/>
        </w:rPr>
        <w:t xml:space="preserve">[U] Enters the reason for the settlement.</w:t>
      </w:r>
    </w:p>
    <w:p w:rsidR="00000000" w:rsidDel="00000000" w:rsidP="00000000" w:rsidRDefault="00000000" w:rsidRPr="00000000" w14:paraId="000019E9">
      <w:pPr>
        <w:numPr>
          <w:ilvl w:val="0"/>
          <w:numId w:val="15"/>
        </w:numPr>
        <w:spacing w:after="0" w:afterAutospacing="0"/>
        <w:ind w:left="720" w:hanging="360"/>
        <w:rPr/>
      </w:pPr>
      <w:r w:rsidDel="00000000" w:rsidR="00000000" w:rsidRPr="00000000">
        <w:rPr>
          <w:rtl w:val="0"/>
        </w:rPr>
        <w:t xml:space="preserve">[S] Validates the escrow ID, the amount split, the refund payout info, and whether the escrow is still eligible.</w:t>
      </w:r>
    </w:p>
    <w:p w:rsidR="00000000" w:rsidDel="00000000" w:rsidP="00000000" w:rsidRDefault="00000000" w:rsidRPr="00000000" w14:paraId="000019EA">
      <w:pPr>
        <w:numPr>
          <w:ilvl w:val="0"/>
          <w:numId w:val="15"/>
        </w:numPr>
        <w:spacing w:after="0" w:afterAutospacing="0"/>
        <w:ind w:left="720" w:hanging="360"/>
        <w:rPr/>
      </w:pPr>
      <w:r w:rsidDel="00000000" w:rsidR="00000000" w:rsidRPr="00000000">
        <w:rPr>
          <w:rtl w:val="0"/>
        </w:rPr>
        <w:t xml:space="preserve">[S] Executes the settlement and updates the escrow status.</w:t>
      </w:r>
    </w:p>
    <w:p w:rsidR="00000000" w:rsidDel="00000000" w:rsidP="00000000" w:rsidRDefault="00000000" w:rsidRPr="00000000" w14:paraId="000019EB">
      <w:pPr>
        <w:numPr>
          <w:ilvl w:val="0"/>
          <w:numId w:val="15"/>
        </w:numPr>
        <w:spacing w:after="0" w:afterAutospacing="0"/>
        <w:ind w:left="720" w:hanging="360"/>
        <w:rPr/>
      </w:pPr>
      <w:r w:rsidDel="00000000" w:rsidR="00000000" w:rsidRPr="00000000">
        <w:rPr>
          <w:rtl w:val="0"/>
        </w:rPr>
        <w:t xml:space="preserve">[S] Creates or updates the related refund record when a bank refund is needed.</w:t>
      </w:r>
    </w:p>
    <w:p w:rsidR="00000000" w:rsidDel="00000000" w:rsidP="00000000" w:rsidRDefault="00000000" w:rsidRPr="00000000" w14:paraId="000019EC">
      <w:pPr>
        <w:numPr>
          <w:ilvl w:val="0"/>
          <w:numId w:val="15"/>
        </w:numPr>
        <w:ind w:left="720" w:hanging="360"/>
        <w:rPr/>
      </w:pPr>
      <w:r w:rsidDel="00000000" w:rsidR="00000000" w:rsidRPr="00000000">
        <w:rPr>
          <w:rtl w:val="0"/>
        </w:rPr>
        <w:t xml:space="preserve">[S] Notifies the affected users and refreshes the admin view.</w:t>
      </w:r>
    </w:p>
    <w:p w:rsidR="00000000" w:rsidDel="00000000" w:rsidP="00000000" w:rsidRDefault="00000000" w:rsidRPr="00000000" w14:paraId="000019ED">
      <w:pPr>
        <w:spacing w:after="80" w:before="260" w:lineRule="auto"/>
        <w:rPr>
          <w:b w:val="1"/>
          <w:bCs w:val="1"/>
          <w:sz w:val="36"/>
          <w:szCs w:val="36"/>
        </w:rPr>
      </w:pPr>
      <w:r w:rsidDel="00000000" w:rsidR="00000000" w:rsidRPr="00000000">
        <w:rPr>
          <w:b w:val="1"/>
          <w:bCs w:val="1"/>
          <w:sz w:val="36"/>
          <w:szCs w:val="36"/>
          <w:rtl w:val="0"/>
        </w:rPr>
        <w:t xml:space="preserve">Alternative Flows</w:t>
      </w:r>
    </w:p>
    <w:tbl>
      <w:tblPr>
        <w:tblStyle w:val="Table531"/>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9EE">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9EF">
            <w:pPr>
              <w:rPr/>
            </w:pPr>
            <w:r w:rsidDel="00000000" w:rsidR="00000000" w:rsidRPr="00000000">
              <w:rPr>
                <w:rtl w:val="0"/>
              </w:rPr>
              <w:t xml:space="preserve">Each AF covers one deviation from the main flow. State: at which step it branches, what the system does, what the person sees. Good: 'AF-01 — Username already taken: At step 4, the system finds the username is in use. The person sees the form again with the message: This username is already taken.' Bad:  'AF-01 — Error: show error message'</w:t>
            </w:r>
          </w:p>
        </w:tc>
      </w:tr>
    </w:tbl>
    <w:p w:rsidR="00000000" w:rsidDel="00000000" w:rsidP="00000000" w:rsidRDefault="00000000" w:rsidRPr="00000000" w14:paraId="000019F0">
      <w:pPr>
        <w:numPr>
          <w:ilvl w:val="0"/>
          <w:numId w:val="162"/>
        </w:numPr>
        <w:spacing w:after="0" w:afterAutospacing="0"/>
        <w:ind w:left="720" w:hanging="360"/>
        <w:rPr/>
      </w:pPr>
      <w:r w:rsidDel="00000000" w:rsidR="00000000" w:rsidRPr="00000000">
        <w:rPr>
          <w:rtl w:val="0"/>
        </w:rPr>
        <w:t xml:space="preserve">AF-01 - Invalid escrow ID: At step 2, the escrow cannot be found. The system blocks the action.</w:t>
      </w:r>
    </w:p>
    <w:p w:rsidR="00000000" w:rsidDel="00000000" w:rsidP="00000000" w:rsidRDefault="00000000" w:rsidRPr="00000000" w14:paraId="000019F1">
      <w:pPr>
        <w:numPr>
          <w:ilvl w:val="0"/>
          <w:numId w:val="162"/>
        </w:numPr>
        <w:spacing w:after="0" w:afterAutospacing="0"/>
        <w:ind w:left="720" w:hanging="360"/>
        <w:rPr/>
      </w:pPr>
      <w:r w:rsidDel="00000000" w:rsidR="00000000" w:rsidRPr="00000000">
        <w:rPr>
          <w:rtl w:val="0"/>
        </w:rPr>
        <w:t xml:space="preserve">AF-02 - Amounts do not match: At step 7, release plus refund does not equal the escrow amount. The system asks the admin to correct the split.</w:t>
      </w:r>
    </w:p>
    <w:p w:rsidR="00000000" w:rsidDel="00000000" w:rsidP="00000000" w:rsidRDefault="00000000" w:rsidRPr="00000000" w14:paraId="000019F2">
      <w:pPr>
        <w:numPr>
          <w:ilvl w:val="0"/>
          <w:numId w:val="162"/>
        </w:numPr>
        <w:spacing w:after="0" w:afterAutospacing="0"/>
        <w:ind w:left="720" w:hanging="360"/>
        <w:rPr/>
      </w:pPr>
      <w:r w:rsidDel="00000000" w:rsidR="00000000" w:rsidRPr="00000000">
        <w:rPr>
          <w:rtl w:val="0"/>
        </w:rPr>
        <w:t xml:space="preserve">AF-03 - Missing payout info: At step 5, a bank refund is needed but the bank name, account number, or account holder name is missing. The system blocks submission.</w:t>
      </w:r>
    </w:p>
    <w:p w:rsidR="00000000" w:rsidDel="00000000" w:rsidP="00000000" w:rsidRDefault="00000000" w:rsidRPr="00000000" w14:paraId="000019F3">
      <w:pPr>
        <w:numPr>
          <w:ilvl w:val="0"/>
          <w:numId w:val="162"/>
        </w:numPr>
        <w:spacing w:after="0" w:afterAutospacing="0"/>
        <w:ind w:left="720" w:hanging="360"/>
        <w:rPr/>
      </w:pPr>
      <w:r w:rsidDel="00000000" w:rsidR="00000000" w:rsidRPr="00000000">
        <w:rPr>
          <w:rtl w:val="0"/>
        </w:rPr>
        <w:t xml:space="preserve">AF-04 - Escrow already settled: At step 7, the escrow is already released or refunded. The system does nothing.</w:t>
      </w:r>
    </w:p>
    <w:p w:rsidR="00000000" w:rsidDel="00000000" w:rsidP="00000000" w:rsidRDefault="00000000" w:rsidRPr="00000000" w14:paraId="000019F4">
      <w:pPr>
        <w:numPr>
          <w:ilvl w:val="0"/>
          <w:numId w:val="162"/>
        </w:numPr>
        <w:spacing w:after="0" w:afterAutospacing="0"/>
        <w:ind w:left="720" w:hanging="360"/>
        <w:rPr/>
      </w:pPr>
      <w:r w:rsidDel="00000000" w:rsidR="00000000" w:rsidRPr="00000000">
        <w:rPr>
          <w:rtl w:val="0"/>
        </w:rPr>
        <w:t xml:space="preserve">AF-05 - Blocking dispute exists: At step 7, the escrow is still blocked by an open dispute or refund lock. The system blocks settlement until the related issue is resolved.</w:t>
      </w:r>
    </w:p>
    <w:p w:rsidR="00000000" w:rsidDel="00000000" w:rsidP="00000000" w:rsidRDefault="00000000" w:rsidRPr="00000000" w14:paraId="000019F5">
      <w:pPr>
        <w:numPr>
          <w:ilvl w:val="0"/>
          <w:numId w:val="162"/>
        </w:numPr>
        <w:ind w:left="720" w:hanging="360"/>
        <w:rPr/>
      </w:pPr>
      <w:r w:rsidDel="00000000" w:rsidR="00000000" w:rsidRPr="00000000">
        <w:rPr>
          <w:rtl w:val="0"/>
        </w:rPr>
        <w:t xml:space="preserve">AF-06 - Refund transfer fails: After step 9, the bank transfer cannot be completed. The refund record stays pending or is marked for manual handling based on policy.</w:t>
      </w:r>
    </w:p>
    <w:p w:rsidR="00000000" w:rsidDel="00000000" w:rsidP="00000000" w:rsidRDefault="00000000" w:rsidRPr="00000000" w14:paraId="000019F6">
      <w:pPr>
        <w:spacing w:after="80" w:before="260" w:lineRule="auto"/>
        <w:rPr>
          <w:b w:val="1"/>
          <w:bCs w:val="1"/>
          <w:sz w:val="36"/>
          <w:szCs w:val="36"/>
        </w:rPr>
      </w:pPr>
      <w:r w:rsidDel="00000000" w:rsidR="00000000" w:rsidRPr="00000000">
        <w:rPr>
          <w:b w:val="1"/>
          <w:bCs w:val="1"/>
          <w:sz w:val="36"/>
          <w:szCs w:val="36"/>
          <w:rtl w:val="0"/>
        </w:rPr>
        <w:t xml:space="preserve">Business Rules</w:t>
      </w:r>
    </w:p>
    <w:tbl>
      <w:tblPr>
        <w:tblStyle w:val="Table532"/>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11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9F7">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9F8">
            <w:pPr>
              <w:rPr/>
            </w:pPr>
            <w:sdt>
              <w:sdtPr>
                <w:id w:val="775286772"/>
                <w:tag w:val="goog_rdk_304"/>
              </w:sdtPr>
              <w:sdtContent>
                <w:r w:rsidDel="00000000" w:rsidR="00000000" w:rsidRPr="00000000">
                  <w:rPr>
                    <w:rFonts w:ascii="Arial Unicode MS" w:cs="Arial Unicode MS" w:eastAsia="Arial Unicode MS" w:hAnsi="Arial Unicode MS"/>
                    <w:rtl w:val="0"/>
                  </w:rPr>
                  <w:t xml:space="preserve">Each BR must be precise and independently testable. Local BR (affects only this UC) → define here. Global BR (affects ≥2 UCs) → reference PRD §5 GBR-ID here, define there.</w:t>
                </w:r>
              </w:sdtContent>
            </w:sdt>
          </w:p>
        </w:tc>
      </w:tr>
    </w:tbl>
    <w:p w:rsidR="00000000" w:rsidDel="00000000" w:rsidP="00000000" w:rsidRDefault="00000000" w:rsidRPr="00000000" w14:paraId="000019F9">
      <w:pPr>
        <w:ind w:left="0" w:firstLine="0"/>
        <w:rPr/>
      </w:pPr>
      <w:r w:rsidDel="00000000" w:rsidR="00000000" w:rsidRPr="00000000">
        <w:rPr>
          <w:rtl w:val="0"/>
        </w:rPr>
      </w:r>
    </w:p>
    <w:p w:rsidR="00000000" w:rsidDel="00000000" w:rsidP="00000000" w:rsidRDefault="00000000" w:rsidRPr="00000000" w14:paraId="000019FA">
      <w:pPr>
        <w:numPr>
          <w:ilvl w:val="0"/>
          <w:numId w:val="153"/>
        </w:numPr>
        <w:spacing w:after="0" w:afterAutospacing="0"/>
        <w:ind w:left="720" w:hanging="360"/>
        <w:rPr/>
      </w:pPr>
      <w:r w:rsidDel="00000000" w:rsidR="00000000" w:rsidRPr="00000000">
        <w:rPr>
          <w:rtl w:val="0"/>
        </w:rPr>
        <w:t xml:space="preserve">BR-01: Only Platform Admin can execute escrow settlements from this screen.</w:t>
      </w:r>
    </w:p>
    <w:p w:rsidR="00000000" w:rsidDel="00000000" w:rsidP="00000000" w:rsidRDefault="00000000" w:rsidRPr="00000000" w14:paraId="000019FB">
      <w:pPr>
        <w:numPr>
          <w:ilvl w:val="0"/>
          <w:numId w:val="153"/>
        </w:numPr>
        <w:spacing w:after="0" w:afterAutospacing="0"/>
        <w:ind w:left="720" w:hanging="360"/>
        <w:rPr/>
      </w:pPr>
      <w:r w:rsidDel="00000000" w:rsidR="00000000" w:rsidRPr="00000000">
        <w:rPr>
          <w:rtl w:val="0"/>
        </w:rPr>
        <w:t xml:space="preserve">BR-02: The release amount plus the refund amount must equal the full escrow amount.</w:t>
      </w:r>
    </w:p>
    <w:p w:rsidR="00000000" w:rsidDel="00000000" w:rsidP="00000000" w:rsidRDefault="00000000" w:rsidRPr="00000000" w14:paraId="000019FC">
      <w:pPr>
        <w:numPr>
          <w:ilvl w:val="0"/>
          <w:numId w:val="153"/>
        </w:numPr>
        <w:spacing w:after="0" w:afterAutospacing="0"/>
        <w:ind w:left="720" w:hanging="360"/>
        <w:rPr/>
      </w:pPr>
      <w:r w:rsidDel="00000000" w:rsidR="00000000" w:rsidRPr="00000000">
        <w:rPr>
          <w:rtl w:val="0"/>
        </w:rPr>
        <w:t xml:space="preserve">BR-03: Refunds to a bank account require payout information, including the account holder name.</w:t>
      </w:r>
    </w:p>
    <w:p w:rsidR="00000000" w:rsidDel="00000000" w:rsidP="00000000" w:rsidRDefault="00000000" w:rsidRPr="00000000" w14:paraId="000019FD">
      <w:pPr>
        <w:numPr>
          <w:ilvl w:val="0"/>
          <w:numId w:val="153"/>
        </w:numPr>
        <w:spacing w:after="0" w:afterAutospacing="0"/>
        <w:ind w:left="720" w:hanging="360"/>
        <w:rPr/>
      </w:pPr>
      <w:r w:rsidDel="00000000" w:rsidR="00000000" w:rsidRPr="00000000">
        <w:rPr>
          <w:rtl w:val="0"/>
        </w:rPr>
        <w:t xml:space="preserve">BR-04: A settled escrow cannot be processed again.</w:t>
      </w:r>
    </w:p>
    <w:p w:rsidR="00000000" w:rsidDel="00000000" w:rsidP="00000000" w:rsidRDefault="00000000" w:rsidRPr="00000000" w14:paraId="000019FE">
      <w:pPr>
        <w:numPr>
          <w:ilvl w:val="0"/>
          <w:numId w:val="153"/>
        </w:numPr>
        <w:spacing w:after="0" w:afterAutospacing="0"/>
        <w:ind w:left="720" w:hanging="360"/>
        <w:rPr/>
      </w:pPr>
      <w:r w:rsidDel="00000000" w:rsidR="00000000" w:rsidRPr="00000000">
        <w:rPr>
          <w:rtl w:val="0"/>
        </w:rPr>
        <w:t xml:space="preserve">BR-05: Unresolved disputes, blocked refund requests, or other policy locks must stop settlement.</w:t>
      </w:r>
    </w:p>
    <w:p w:rsidR="00000000" w:rsidDel="00000000" w:rsidP="00000000" w:rsidRDefault="00000000" w:rsidRPr="00000000" w14:paraId="000019FF">
      <w:pPr>
        <w:numPr>
          <w:ilvl w:val="0"/>
          <w:numId w:val="153"/>
        </w:numPr>
        <w:ind w:left="720" w:hanging="360"/>
        <w:rPr/>
      </w:pPr>
      <w:r w:rsidDel="00000000" w:rsidR="00000000" w:rsidRPr="00000000">
        <w:rPr>
          <w:rtl w:val="0"/>
        </w:rPr>
        <w:t xml:space="preserve">BR-06: Every settlement must create transaction history and audit records.</w:t>
      </w:r>
    </w:p>
    <w:p w:rsidR="00000000" w:rsidDel="00000000" w:rsidP="00000000" w:rsidRDefault="00000000" w:rsidRPr="00000000" w14:paraId="00001A00">
      <w:pPr>
        <w:spacing w:after="80" w:before="260" w:lineRule="auto"/>
        <w:rPr>
          <w:b w:val="1"/>
          <w:bCs w:val="1"/>
          <w:sz w:val="36"/>
          <w:szCs w:val="36"/>
        </w:rPr>
      </w:pPr>
      <w:r w:rsidDel="00000000" w:rsidR="00000000" w:rsidRPr="00000000">
        <w:rPr>
          <w:b w:val="1"/>
          <w:bCs w:val="1"/>
          <w:sz w:val="36"/>
          <w:szCs w:val="36"/>
          <w:rtl w:val="0"/>
        </w:rPr>
        <w:t xml:space="preserve">Request Fields — EscrowSettlementRequest</w:t>
      </w:r>
    </w:p>
    <w:tbl>
      <w:tblPr>
        <w:tblStyle w:val="Table533"/>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A01">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A02">
            <w:pPr>
              <w:rPr/>
            </w:pPr>
            <w:r w:rsidDel="00000000" w:rsidR="00000000" w:rsidRPr="00000000">
              <w:rPr>
                <w:rtl w:val="0"/>
              </w:rPr>
              <w:t xml:space="preserve">Field name: business term — not a variable name. Type: Text / Number / Date / File / Yes/No — not code types (String, Integer, Boolean). Rule: plain language constraint — e.g. 'Required. Between 4 and 50 characters.' On success: describe what the person sees — e.g. 'Person is redirected to the job detail page with a confirmation message'.</w:t>
            </w:r>
          </w:p>
        </w:tc>
      </w:tr>
    </w:tbl>
    <w:p w:rsidR="00000000" w:rsidDel="00000000" w:rsidP="00000000" w:rsidRDefault="00000000" w:rsidRPr="00000000" w14:paraId="00001A03">
      <w:pPr>
        <w:rPr/>
      </w:pPr>
      <w:r w:rsidDel="00000000" w:rsidR="00000000" w:rsidRPr="00000000">
        <w:rPr>
          <w:rtl w:val="0"/>
        </w:rPr>
        <w:t xml:space="preserve"> </w:t>
      </w:r>
    </w:p>
    <w:tbl>
      <w:tblPr>
        <w:tblStyle w:val="Table534"/>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0"/>
        <w:gridCol w:w="1332"/>
        <w:gridCol w:w="6273"/>
        <w:tblGridChange w:id="0">
          <w:tblGrid>
            <w:gridCol w:w="1420"/>
            <w:gridCol w:w="1332"/>
            <w:gridCol w:w="6273"/>
          </w:tblGrid>
        </w:tblGridChange>
      </w:tblGrid>
      <w:tr>
        <w:trPr>
          <w:cantSplit w:val="0"/>
          <w:trHeight w:val="615" w:hRule="atLeast"/>
          <w:tblHeader w:val="0"/>
        </w:trPr>
        <w:tc>
          <w:tcPr>
            <w:tcBorders>
              <w:top w:color="993c1d" w:space="0" w:sz="6" w:val="single"/>
              <w:left w:color="993c1d" w:space="0" w:sz="6" w:val="single"/>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1A04">
            <w:pPr>
              <w:rPr>
                <w:b w:val="1"/>
                <w:bCs w:val="1"/>
                <w:color w:val="ffffff"/>
              </w:rPr>
            </w:pPr>
            <w:r w:rsidDel="00000000" w:rsidR="00000000" w:rsidRPr="00000000">
              <w:rPr>
                <w:b w:val="1"/>
                <w:bCs w:val="1"/>
                <w:color w:val="ffffff"/>
                <w:rtl w:val="0"/>
              </w:rPr>
              <w:t xml:space="preserve">Field</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1A05">
            <w:pPr>
              <w:rPr>
                <w:b w:val="1"/>
                <w:bCs w:val="1"/>
                <w:color w:val="ffffff"/>
              </w:rPr>
            </w:pPr>
            <w:r w:rsidDel="00000000" w:rsidR="00000000" w:rsidRPr="00000000">
              <w:rPr>
                <w:b w:val="1"/>
                <w:bCs w:val="1"/>
                <w:color w:val="ffffff"/>
                <w:rtl w:val="0"/>
              </w:rPr>
              <w:t xml:space="preserve">Type</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1A06">
            <w:pPr>
              <w:rPr>
                <w:b w:val="1"/>
                <w:bCs w:val="1"/>
                <w:color w:val="ffffff"/>
              </w:rPr>
            </w:pPr>
            <w:r w:rsidDel="00000000" w:rsidR="00000000" w:rsidRPr="00000000">
              <w:rPr>
                <w:b w:val="1"/>
                <w:bCs w:val="1"/>
                <w:color w:val="ffffff"/>
                <w:rtl w:val="0"/>
              </w:rPr>
              <w:t xml:space="preserve">Rule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A07">
            <w:pPr>
              <w:rPr/>
            </w:pPr>
            <w:r w:rsidDel="00000000" w:rsidR="00000000" w:rsidRPr="00000000">
              <w:rPr>
                <w:rtl w:val="0"/>
              </w:rPr>
              <w:t xml:space="preserve">Escrow ID</w:t>
            </w: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A08">
            <w:pPr>
              <w:rPr/>
            </w:pPr>
            <w:r w:rsidDel="00000000" w:rsidR="00000000" w:rsidRPr="00000000">
              <w:rPr>
                <w:rtl w:val="0"/>
              </w:rPr>
              <w:t xml:space="preserve">Number</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A09">
            <w:pPr>
              <w:rPr/>
            </w:pPr>
            <w:r w:rsidDel="00000000" w:rsidR="00000000" w:rsidRPr="00000000">
              <w:rPr>
                <w:rtl w:val="0"/>
              </w:rPr>
              <w:t xml:space="preserve">Required. Identifies the escrow to settle.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A0A">
            <w:pPr>
              <w:rPr/>
            </w:pPr>
            <w:r w:rsidDel="00000000" w:rsidR="00000000" w:rsidRPr="00000000">
              <w:rPr>
                <w:rtl w:val="0"/>
              </w:rPr>
              <w:t xml:space="preserve">Total escrow amount</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A0B">
            <w:pPr>
              <w:rPr/>
            </w:pPr>
            <w:r w:rsidDel="00000000" w:rsidR="00000000" w:rsidRPr="00000000">
              <w:rPr>
                <w:rtl w:val="0"/>
              </w:rPr>
              <w:t xml:space="preserve">Number</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A0C">
            <w:pPr>
              <w:rPr/>
            </w:pPr>
            <w:r w:rsidDel="00000000" w:rsidR="00000000" w:rsidRPr="00000000">
              <w:rPr>
                <w:rtl w:val="0"/>
              </w:rPr>
              <w:t xml:space="preserve">Required for validation. Must match the current escrow amount.</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A0D">
            <w:pPr>
              <w:rPr/>
            </w:pPr>
            <w:r w:rsidDel="00000000" w:rsidR="00000000" w:rsidRPr="00000000">
              <w:rPr>
                <w:rtl w:val="0"/>
              </w:rPr>
              <w:t xml:space="preserve">Release amount</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A0E">
            <w:pPr>
              <w:rPr/>
            </w:pPr>
            <w:r w:rsidDel="00000000" w:rsidR="00000000" w:rsidRPr="00000000">
              <w:rPr>
                <w:rtl w:val="0"/>
              </w:rPr>
              <w:t xml:space="preserve">Number</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A0F">
            <w:pPr>
              <w:rPr/>
            </w:pPr>
            <w:r w:rsidDel="00000000" w:rsidR="00000000" w:rsidRPr="00000000">
              <w:rPr>
                <w:rtl w:val="0"/>
              </w:rPr>
              <w:t xml:space="preserve">Required. Portion paid to the beneficiary.</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A10">
            <w:pPr>
              <w:rPr/>
            </w:pPr>
            <w:r w:rsidDel="00000000" w:rsidR="00000000" w:rsidRPr="00000000">
              <w:rPr>
                <w:rtl w:val="0"/>
              </w:rPr>
              <w:t xml:space="preserve">Refund amount</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A11">
            <w:pPr>
              <w:rPr/>
            </w:pPr>
            <w:r w:rsidDel="00000000" w:rsidR="00000000" w:rsidRPr="00000000">
              <w:rPr>
                <w:rtl w:val="0"/>
              </w:rPr>
              <w:t xml:space="preserve">Number</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A12">
            <w:pPr>
              <w:rPr/>
            </w:pPr>
            <w:r w:rsidDel="00000000" w:rsidR="00000000" w:rsidRPr="00000000">
              <w:rPr>
                <w:rtl w:val="0"/>
              </w:rPr>
              <w:t xml:space="preserve">Required when part of the escrow is returned to the payer.</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A13">
            <w:pPr>
              <w:rPr/>
            </w:pPr>
            <w:r w:rsidDel="00000000" w:rsidR="00000000" w:rsidRPr="00000000">
              <w:rPr>
                <w:rtl w:val="0"/>
              </w:rPr>
              <w:t xml:space="preserve">Reason</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A14">
            <w:pPr>
              <w:rPr/>
            </w:pPr>
            <w:r w:rsidDel="00000000" w:rsidR="00000000" w:rsidRPr="00000000">
              <w:rPr>
                <w:rtl w:val="0"/>
              </w:rPr>
              <w:t xml:space="preserve">Text</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A15">
            <w:pPr>
              <w:rPr/>
            </w:pPr>
            <w:r w:rsidDel="00000000" w:rsidR="00000000" w:rsidRPr="00000000">
              <w:rPr>
                <w:rtl w:val="0"/>
              </w:rPr>
              <w:t xml:space="preserve">Required. Minimum 10 characters.</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A16">
            <w:pPr>
              <w:rPr/>
            </w:pPr>
            <w:r w:rsidDel="00000000" w:rsidR="00000000" w:rsidRPr="00000000">
              <w:rPr>
                <w:rtl w:val="0"/>
              </w:rPr>
              <w:t xml:space="preserve">Refund bank name</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A17">
            <w:pPr>
              <w:rPr/>
            </w:pPr>
            <w:r w:rsidDel="00000000" w:rsidR="00000000" w:rsidRPr="00000000">
              <w:rPr>
                <w:rtl w:val="0"/>
              </w:rPr>
              <w:t xml:space="preserve">Text</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A18">
            <w:pPr>
              <w:rPr/>
            </w:pPr>
            <w:r w:rsidDel="00000000" w:rsidR="00000000" w:rsidRPr="00000000">
              <w:rPr>
                <w:rtl w:val="0"/>
              </w:rPr>
              <w:t xml:space="preserve">Required when refunding to a bank account.</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A19">
            <w:pPr>
              <w:rPr/>
            </w:pPr>
            <w:r w:rsidDel="00000000" w:rsidR="00000000" w:rsidRPr="00000000">
              <w:rPr>
                <w:rtl w:val="0"/>
              </w:rPr>
              <w:t xml:space="preserve">Refund account number</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A1A">
            <w:pPr>
              <w:rPr/>
            </w:pPr>
            <w:r w:rsidDel="00000000" w:rsidR="00000000" w:rsidRPr="00000000">
              <w:rPr>
                <w:rtl w:val="0"/>
              </w:rPr>
              <w:t xml:space="preserve">Text</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A1B">
            <w:pPr>
              <w:rPr/>
            </w:pPr>
            <w:r w:rsidDel="00000000" w:rsidR="00000000" w:rsidRPr="00000000">
              <w:rPr>
                <w:rtl w:val="0"/>
              </w:rPr>
              <w:t xml:space="preserve">Required when refunding to a bank account.</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A1C">
            <w:pPr>
              <w:rPr/>
            </w:pPr>
            <w:r w:rsidDel="00000000" w:rsidR="00000000" w:rsidRPr="00000000">
              <w:rPr>
                <w:rtl w:val="0"/>
              </w:rPr>
              <w:t xml:space="preserve">Refund account holder name</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A1D">
            <w:pPr>
              <w:rPr/>
            </w:pPr>
            <w:r w:rsidDel="00000000" w:rsidR="00000000" w:rsidRPr="00000000">
              <w:rPr>
                <w:rtl w:val="0"/>
              </w:rPr>
              <w:t xml:space="preserve">Text</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A1E">
            <w:pPr>
              <w:rPr/>
            </w:pPr>
            <w:r w:rsidDel="00000000" w:rsidR="00000000" w:rsidRPr="00000000">
              <w:rPr>
                <w:rtl w:val="0"/>
              </w:rPr>
              <w:t xml:space="preserve">Required when refunding to a bank account.</w:t>
            </w:r>
          </w:p>
        </w:tc>
      </w:tr>
    </w:tbl>
    <w:p w:rsidR="00000000" w:rsidDel="00000000" w:rsidP="00000000" w:rsidRDefault="00000000" w:rsidRPr="00000000" w14:paraId="00001A1F">
      <w:pPr>
        <w:rPr/>
      </w:pPr>
      <w:r w:rsidDel="00000000" w:rsidR="00000000" w:rsidRPr="00000000">
        <w:rPr>
          <w:rtl w:val="0"/>
        </w:rPr>
        <w:t xml:space="preserve">On success: The escrow is settled and the admin sees the updated status together with the resulting refund or release details.</w:t>
      </w:r>
    </w:p>
    <w:p w:rsidR="00000000" w:rsidDel="00000000" w:rsidP="00000000" w:rsidRDefault="00000000" w:rsidRPr="00000000" w14:paraId="00001A20">
      <w:pPr>
        <w:spacing w:after="80" w:before="260" w:lineRule="auto"/>
        <w:rPr>
          <w:b w:val="1"/>
          <w:bCs w:val="1"/>
          <w:sz w:val="36"/>
          <w:szCs w:val="36"/>
        </w:rPr>
      </w:pPr>
      <w:r w:rsidDel="00000000" w:rsidR="00000000" w:rsidRPr="00000000">
        <w:rPr>
          <w:b w:val="1"/>
          <w:bCs w:val="1"/>
          <w:sz w:val="36"/>
          <w:szCs w:val="36"/>
          <w:rtl w:val="0"/>
        </w:rPr>
        <w:t xml:space="preserve">Allowed Roles</w:t>
      </w:r>
    </w:p>
    <w:tbl>
      <w:tblPr>
        <w:tblStyle w:val="Table535"/>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08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A21">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A22">
            <w:pPr>
              <w:rPr/>
            </w:pPr>
            <w:r w:rsidDel="00000000" w:rsidR="00000000" w:rsidRPr="00000000">
              <w:rPr>
                <w:rtl w:val="0"/>
              </w:rPr>
              <w:t xml:space="preserve">List roles from PRD §2.1 that may perform this UC. 'Public' means no sign-in required. Do not describe technical enforcement mechanisms here — those are in TDS §4.</w:t>
            </w:r>
          </w:p>
        </w:tc>
      </w:tr>
    </w:tbl>
    <w:p w:rsidR="00000000" w:rsidDel="00000000" w:rsidP="00000000" w:rsidRDefault="00000000" w:rsidRPr="00000000" w14:paraId="00001A23">
      <w:pPr>
        <w:rPr/>
      </w:pPr>
      <w:r w:rsidDel="00000000" w:rsidR="00000000" w:rsidRPr="00000000">
        <w:rPr>
          <w:rtl w:val="0"/>
        </w:rPr>
        <w:t xml:space="preserve"> </w:t>
      </w:r>
    </w:p>
    <w:p w:rsidR="00000000" w:rsidDel="00000000" w:rsidP="00000000" w:rsidRDefault="00000000" w:rsidRPr="00000000" w14:paraId="00001A24">
      <w:pPr>
        <w:rPr/>
      </w:pPr>
      <w:r w:rsidDel="00000000" w:rsidR="00000000" w:rsidRPr="00000000">
        <w:rPr>
          <w:rtl w:val="0"/>
        </w:rPr>
        <w:t xml:space="preserve">Platform Admin. </w:t>
      </w:r>
    </w:p>
    <w:p w:rsidR="00000000" w:rsidDel="00000000" w:rsidP="00000000" w:rsidRDefault="00000000" w:rsidRPr="00000000" w14:paraId="00001A25">
      <w:pPr>
        <w:spacing w:after="80" w:before="360" w:lineRule="auto"/>
        <w:rPr>
          <w:b w:val="1"/>
          <w:bCs w:val="1"/>
          <w:sz w:val="36"/>
          <w:szCs w:val="36"/>
        </w:rPr>
      </w:pPr>
      <w:r w:rsidDel="00000000" w:rsidR="00000000" w:rsidRPr="00000000">
        <w:rPr>
          <w:b w:val="1"/>
          <w:bCs w:val="1"/>
          <w:sz w:val="36"/>
          <w:szCs w:val="36"/>
          <w:rtl w:val="0"/>
        </w:rPr>
        <w:t xml:space="preserve">Verification Criteria</w:t>
      </w:r>
    </w:p>
    <w:p w:rsidR="00000000" w:rsidDel="00000000" w:rsidP="00000000" w:rsidRDefault="00000000" w:rsidRPr="00000000" w14:paraId="00001A26">
      <w:pPr>
        <w:rPr/>
      </w:pPr>
      <w:r w:rsidDel="00000000" w:rsidR="00000000" w:rsidRPr="00000000">
        <w:rPr>
          <w:rtl w:val="0"/>
        </w:rPr>
        <w:t xml:space="preserve">Given</w:t>
        <w:tab/>
        <w:t xml:space="preserve"> a Platform Admin opens a valid escrow  </w:t>
      </w:r>
    </w:p>
    <w:p w:rsidR="00000000" w:rsidDel="00000000" w:rsidP="00000000" w:rsidRDefault="00000000" w:rsidRPr="00000000" w14:paraId="00001A27">
      <w:pPr>
        <w:rPr/>
      </w:pPr>
      <w:r w:rsidDel="00000000" w:rsidR="00000000" w:rsidRPr="00000000">
        <w:rPr>
          <w:rtl w:val="0"/>
        </w:rPr>
        <w:t xml:space="preserve">When</w:t>
        <w:tab/>
        <w:t xml:space="preserve"> the admin enters a correct split and refund payout info  </w:t>
      </w:r>
    </w:p>
    <w:p w:rsidR="00000000" w:rsidDel="00000000" w:rsidP="00000000" w:rsidRDefault="00000000" w:rsidRPr="00000000" w14:paraId="00001A28">
      <w:pPr>
        <w:rPr/>
      </w:pPr>
      <w:r w:rsidDel="00000000" w:rsidR="00000000" w:rsidRPr="00000000">
        <w:rPr>
          <w:rtl w:val="0"/>
        </w:rPr>
        <w:t xml:space="preserve">Then</w:t>
        <w:tab/>
        <w:t xml:space="preserve"> the escrow is settled AND the resulting release/refund is recorded AND affected parties are notified.</w:t>
      </w:r>
    </w:p>
    <w:p w:rsidR="00000000" w:rsidDel="00000000" w:rsidP="00000000" w:rsidRDefault="00000000" w:rsidRPr="00000000" w14:paraId="00001A29">
      <w:pPr>
        <w:rPr/>
      </w:pPr>
      <w:r w:rsidDel="00000000" w:rsidR="00000000" w:rsidRPr="00000000">
        <w:rPr>
          <w:rtl w:val="0"/>
        </w:rPr>
      </w:r>
    </w:p>
    <w:p w:rsidR="00000000" w:rsidDel="00000000" w:rsidP="00000000" w:rsidRDefault="00000000" w:rsidRPr="00000000" w14:paraId="00001A2A">
      <w:pPr>
        <w:rPr/>
      </w:pPr>
      <w:r w:rsidDel="00000000" w:rsidR="00000000" w:rsidRPr="00000000">
        <w:rPr>
          <w:rtl w:val="0"/>
        </w:rPr>
        <w:t xml:space="preserve">Given</w:t>
        <w:tab/>
        <w:t xml:space="preserve"> the escrow already has an unresolved dispute  </w:t>
      </w:r>
    </w:p>
    <w:p w:rsidR="00000000" w:rsidDel="00000000" w:rsidP="00000000" w:rsidRDefault="00000000" w:rsidRPr="00000000" w14:paraId="00001A2B">
      <w:pPr>
        <w:rPr/>
      </w:pPr>
      <w:r w:rsidDel="00000000" w:rsidR="00000000" w:rsidRPr="00000000">
        <w:rPr>
          <w:rtl w:val="0"/>
        </w:rPr>
        <w:t xml:space="preserve">When</w:t>
        <w:tab/>
        <w:t xml:space="preserve"> the admin tries to settle it  </w:t>
      </w:r>
    </w:p>
    <w:p w:rsidR="00000000" w:rsidDel="00000000" w:rsidP="00000000" w:rsidRDefault="00000000" w:rsidRPr="00000000" w14:paraId="00001A2C">
      <w:pPr>
        <w:rPr/>
      </w:pPr>
      <w:r w:rsidDel="00000000" w:rsidR="00000000" w:rsidRPr="00000000">
        <w:rPr>
          <w:rtl w:val="0"/>
        </w:rPr>
        <w:t xml:space="preserve">Then</w:t>
        <w:tab/>
        <w:t xml:space="preserve"> the system blocks the action and keeps the escrow unchanged.</w:t>
      </w:r>
      <w:r w:rsidDel="00000000" w:rsidR="00000000" w:rsidRPr="00000000">
        <w:rPr>
          <w:rtl w:val="0"/>
        </w:rPr>
      </w:r>
    </w:p>
    <w:p w:rsidR="00000000" w:rsidDel="00000000" w:rsidP="00000000" w:rsidRDefault="00000000" w:rsidRPr="00000000" w14:paraId="00001A2D">
      <w:pPr>
        <w:rPr/>
      </w:pPr>
      <w:r w:rsidDel="00000000" w:rsidR="00000000" w:rsidRPr="00000000">
        <w:rPr>
          <w:rtl w:val="0"/>
        </w:rPr>
        <w:t xml:space="preserve"> </w:t>
      </w:r>
    </w:p>
    <w:p w:rsidR="00000000" w:rsidDel="00000000" w:rsidP="00000000" w:rsidRDefault="00000000" w:rsidRPr="00000000" w14:paraId="00001A2E">
      <w:pPr>
        <w:rPr>
          <w:i w:val="1"/>
          <w:iCs w:val="1"/>
        </w:rPr>
      </w:pPr>
      <w:r w:rsidDel="00000000" w:rsidR="00000000" w:rsidRPr="00000000">
        <w:rPr>
          <w:i w:val="1"/>
          <w:iCs w:val="1"/>
          <w:rtl w:val="0"/>
        </w:rPr>
        <w:t xml:space="preserve">Additional scenarios to cover in tests:</w:t>
      </w:r>
    </w:p>
    <w:p w:rsidR="00000000" w:rsidDel="00000000" w:rsidP="00000000" w:rsidRDefault="00000000" w:rsidRPr="00000000" w14:paraId="00001A2F">
      <w:pPr>
        <w:numPr>
          <w:ilvl w:val="0"/>
          <w:numId w:val="87"/>
        </w:numPr>
        <w:spacing w:after="0" w:afterAutospacing="0"/>
        <w:ind w:left="720" w:hanging="360"/>
        <w:rPr/>
      </w:pPr>
      <w:r w:rsidDel="00000000" w:rsidR="00000000" w:rsidRPr="00000000">
        <w:rPr>
          <w:rtl w:val="0"/>
        </w:rPr>
        <w:t xml:space="preserve">Release plus refund does not match total amount -&gt; blocked.</w:t>
      </w:r>
    </w:p>
    <w:p w:rsidR="00000000" w:rsidDel="00000000" w:rsidP="00000000" w:rsidRDefault="00000000" w:rsidRPr="00000000" w14:paraId="00001A30">
      <w:pPr>
        <w:numPr>
          <w:ilvl w:val="0"/>
          <w:numId w:val="87"/>
        </w:numPr>
        <w:spacing w:after="0" w:afterAutospacing="0"/>
        <w:ind w:left="720" w:hanging="360"/>
        <w:rPr/>
      </w:pPr>
      <w:r w:rsidDel="00000000" w:rsidR="00000000" w:rsidRPr="00000000">
        <w:rPr>
          <w:rtl w:val="0"/>
        </w:rPr>
        <w:t xml:space="preserve">Missing bank refund information -&gt; blocked.</w:t>
      </w:r>
    </w:p>
    <w:p w:rsidR="00000000" w:rsidDel="00000000" w:rsidP="00000000" w:rsidRDefault="00000000" w:rsidRPr="00000000" w14:paraId="00001A31">
      <w:pPr>
        <w:numPr>
          <w:ilvl w:val="0"/>
          <w:numId w:val="87"/>
        </w:numPr>
        <w:spacing w:after="0" w:afterAutospacing="0"/>
        <w:ind w:left="720" w:hanging="360"/>
        <w:rPr/>
      </w:pPr>
      <w:r w:rsidDel="00000000" w:rsidR="00000000" w:rsidRPr="00000000">
        <w:rPr>
          <w:rtl w:val="0"/>
        </w:rPr>
        <w:t xml:space="preserve">Escrow already settled -&gt; no duplicate processing.</w:t>
      </w:r>
    </w:p>
    <w:p w:rsidR="00000000" w:rsidDel="00000000" w:rsidP="00000000" w:rsidRDefault="00000000" w:rsidRPr="00000000" w14:paraId="00001A32">
      <w:pPr>
        <w:numPr>
          <w:ilvl w:val="0"/>
          <w:numId w:val="87"/>
        </w:numPr>
        <w:ind w:left="720" w:hanging="360"/>
        <w:rPr/>
      </w:pPr>
      <w:r w:rsidDel="00000000" w:rsidR="00000000" w:rsidRPr="00000000">
        <w:rPr>
          <w:rtl w:val="0"/>
        </w:rPr>
        <w:t xml:space="preserve">Refund transfer fails -&gt; refund record stays pending or manual.</w:t>
      </w:r>
      <w:r w:rsidDel="00000000" w:rsidR="00000000" w:rsidRPr="00000000">
        <w:rPr>
          <w:rtl w:val="0"/>
        </w:rPr>
      </w:r>
    </w:p>
    <w:p w:rsidR="00000000" w:rsidDel="00000000" w:rsidP="00000000" w:rsidRDefault="00000000" w:rsidRPr="00000000" w14:paraId="00001A33">
      <w:pPr>
        <w:pStyle w:val="Heading1"/>
        <w:spacing w:after="120" w:before="480" w:lineRule="auto"/>
        <w:rPr>
          <w:color w:val="333333"/>
          <w:sz w:val="46"/>
          <w:szCs w:val="46"/>
        </w:rPr>
      </w:pPr>
      <w:bookmarkStart w:colFirst="0" w:colLast="0" w:name="_heading=h.cbdgfmxsx6vd" w:id="186"/>
      <w:bookmarkEnd w:id="186"/>
      <w:r w:rsidDel="00000000" w:rsidR="00000000" w:rsidRPr="00000000">
        <w:rPr>
          <w:color w:val="333333"/>
          <w:sz w:val="46"/>
          <w:szCs w:val="46"/>
          <w:rtl w:val="0"/>
        </w:rPr>
        <w:t xml:space="preserve">UC-59: Detect Platform Circumvention</w:t>
      </w:r>
    </w:p>
    <w:p w:rsidR="00000000" w:rsidDel="00000000" w:rsidP="00000000" w:rsidRDefault="00000000" w:rsidRPr="00000000" w14:paraId="00001A34">
      <w:pPr>
        <w:rPr/>
      </w:pPr>
      <w:bookmarkStart w:colFirst="0" w:colLast="0" w:name="_heading=h.2lxd9852cya5" w:id="187"/>
      <w:bookmarkEnd w:id="187"/>
      <w:r w:rsidDel="00000000" w:rsidR="00000000" w:rsidRPr="00000000">
        <w:rPr>
          <w:rtl w:val="0"/>
        </w:rPr>
        <w:t xml:space="preserve"> </w:t>
      </w:r>
    </w:p>
    <w:tbl>
      <w:tblPr>
        <w:tblStyle w:val="Table536"/>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08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A35">
            <w:pPr>
              <w:spacing w:after="40" w:lineRule="auto"/>
              <w:rPr>
                <w:b w:val="1"/>
                <w:bCs w:val="1"/>
                <w:color w:val="993c1d"/>
              </w:rPr>
            </w:pPr>
            <w:r w:rsidDel="00000000" w:rsidR="00000000" w:rsidRPr="00000000">
              <w:rPr>
                <w:b w:val="1"/>
                <w:bCs w:val="1"/>
                <w:color w:val="993c1d"/>
                <w:rtl w:val="0"/>
              </w:rPr>
              <w:t xml:space="preserve">UI-type block</w:t>
            </w:r>
          </w:p>
          <w:p w:rsidR="00000000" w:rsidDel="00000000" w:rsidP="00000000" w:rsidRDefault="00000000" w:rsidRPr="00000000" w14:paraId="00001A36">
            <w:pPr>
              <w:rPr/>
            </w:pPr>
            <w:r w:rsidDel="00000000" w:rsidR="00000000" w:rsidRPr="00000000">
              <w:rPr>
                <w:rtl w:val="0"/>
              </w:rPr>
              <w:t xml:space="preserve">Copy this block for each UI-type use case. Sections: Header | Main Flow | Alternative Flows | Business Rules | Request Fields | Allowed Roles | Verification Criteria</w:t>
            </w:r>
          </w:p>
        </w:tc>
      </w:tr>
    </w:tbl>
    <w:p w:rsidR="00000000" w:rsidDel="00000000" w:rsidP="00000000" w:rsidRDefault="00000000" w:rsidRPr="00000000" w14:paraId="00001A37">
      <w:pPr>
        <w:rPr/>
      </w:pPr>
      <w:bookmarkStart w:colFirst="0" w:colLast="0" w:name="_heading=h.8ro43dtuzdgz" w:id="188"/>
      <w:bookmarkEnd w:id="188"/>
      <w:r w:rsidDel="00000000" w:rsidR="00000000" w:rsidRPr="00000000">
        <w:rPr>
          <w:rtl w:val="0"/>
        </w:rPr>
        <w:t xml:space="preserve"> </w:t>
      </w:r>
    </w:p>
    <w:tbl>
      <w:tblPr>
        <w:tblStyle w:val="Table537"/>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7060"/>
        <w:tblGridChange w:id="0">
          <w:tblGrid>
            <w:gridCol w:w="1965"/>
            <w:gridCol w:w="7060"/>
          </w:tblGrid>
        </w:tblGridChange>
      </w:tblGrid>
      <w:tr>
        <w:trPr>
          <w:cantSplit w:val="0"/>
          <w:trHeight w:val="615" w:hRule="atLeast"/>
          <w:tblHeader w:val="0"/>
        </w:trPr>
        <w:tc>
          <w:tcPr>
            <w:tcBorders>
              <w:top w:color="993c1d" w:space="0" w:sz="6" w:val="single"/>
              <w:left w:color="993c1d" w:space="0" w:sz="6" w:val="single"/>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1A38">
            <w:pPr>
              <w:rPr>
                <w:b w:val="1"/>
                <w:bCs w:val="1"/>
                <w:color w:val="ffffff"/>
              </w:rPr>
            </w:pPr>
            <w:r w:rsidDel="00000000" w:rsidR="00000000" w:rsidRPr="00000000">
              <w:rPr>
                <w:b w:val="1"/>
                <w:bCs w:val="1"/>
                <w:color w:val="ffffff"/>
                <w:rtl w:val="0"/>
              </w:rPr>
              <w:t xml:space="preserve">Field</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1A39">
            <w:pPr>
              <w:rPr>
                <w:b w:val="1"/>
                <w:bCs w:val="1"/>
                <w:color w:val="ffffff"/>
              </w:rPr>
            </w:pPr>
            <w:r w:rsidDel="00000000" w:rsidR="00000000" w:rsidRPr="00000000">
              <w:rPr>
                <w:b w:val="1"/>
                <w:bCs w:val="1"/>
                <w:color w:val="ffffff"/>
                <w:rtl w:val="0"/>
              </w:rPr>
              <w:t xml:space="preserve">Value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A3A">
            <w:pPr>
              <w:rPr/>
            </w:pPr>
            <w:r w:rsidDel="00000000" w:rsidR="00000000" w:rsidRPr="00000000">
              <w:rPr>
                <w:rtl w:val="0"/>
              </w:rPr>
              <w:t xml:space="preserve">Type</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A3B">
            <w:pPr>
              <w:rPr/>
            </w:pPr>
            <w:r w:rsidDel="00000000" w:rsidR="00000000" w:rsidRPr="00000000">
              <w:rPr>
                <w:rtl w:val="0"/>
              </w:rPr>
              <w:t xml:space="preserve">UI</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A3C">
            <w:pPr>
              <w:rPr/>
            </w:pPr>
            <w:r w:rsidDel="00000000" w:rsidR="00000000" w:rsidRPr="00000000">
              <w:rPr>
                <w:rtl w:val="0"/>
              </w:rPr>
              <w:t xml:space="preserve">Primary Actor</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A3D">
            <w:pPr>
              <w:rPr/>
            </w:pPr>
            <w:r w:rsidDel="00000000" w:rsidR="00000000" w:rsidRPr="00000000">
              <w:rPr>
                <w:rtl w:val="0"/>
              </w:rPr>
              <w:t xml:space="preserve">Tutor</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A3E">
            <w:pPr>
              <w:rPr/>
            </w:pPr>
            <w:r w:rsidDel="00000000" w:rsidR="00000000" w:rsidRPr="00000000">
              <w:rPr>
                <w:rtl w:val="0"/>
              </w:rPr>
              <w:t xml:space="preserve">Secondary Actor(s)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A3F">
            <w:pPr>
              <w:rPr/>
            </w:pPr>
            <w:r w:rsidDel="00000000" w:rsidR="00000000" w:rsidRPr="00000000">
              <w:rPr>
                <w:rtl w:val="0"/>
              </w:rPr>
              <w:t xml:space="preserv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A40">
            <w:pPr>
              <w:rPr/>
            </w:pPr>
            <w:r w:rsidDel="00000000" w:rsidR="00000000" w:rsidRPr="00000000">
              <w:rPr>
                <w:rtl w:val="0"/>
              </w:rPr>
              <w:t xml:space="preserve">Module</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A41">
            <w:pPr>
              <w:rPr/>
            </w:pPr>
            <w:r w:rsidDel="00000000" w:rsidR="00000000" w:rsidRPr="00000000">
              <w:rPr>
                <w:rtl w:val="0"/>
              </w:rPr>
              <w:t xml:space="preserve">Recruitment</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A42">
            <w:pPr>
              <w:rPr/>
            </w:pPr>
            <w:r w:rsidDel="00000000" w:rsidR="00000000" w:rsidRPr="00000000">
              <w:rPr>
                <w:rtl w:val="0"/>
              </w:rPr>
              <w:t xml:space="preserve">FT-ID Ref</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A43">
            <w:pPr>
              <w:rPr/>
            </w:pPr>
            <w:r w:rsidDel="00000000" w:rsidR="00000000" w:rsidRPr="00000000">
              <w:rPr>
                <w:rtl w:val="0"/>
              </w:rPr>
              <w:t xml:space="preserve">— </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A44">
            <w:pPr>
              <w:rPr/>
            </w:pPr>
            <w:r w:rsidDel="00000000" w:rsidR="00000000" w:rsidRPr="00000000">
              <w:rPr>
                <w:rtl w:val="0"/>
              </w:rPr>
              <w:t xml:space="preserve">BF-ID Ref</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A45">
            <w:pPr>
              <w:rPr/>
            </w:pPr>
            <w:r w:rsidDel="00000000" w:rsidR="00000000" w:rsidRPr="00000000">
              <w:rPr>
                <w:rtl w:val="0"/>
              </w:rPr>
              <w:t xml:space="preserve">BF-07</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A46">
            <w:pPr>
              <w:rPr/>
            </w:pPr>
            <w:r w:rsidDel="00000000" w:rsidR="00000000" w:rsidRPr="00000000">
              <w:rPr>
                <w:rtl w:val="0"/>
              </w:rPr>
              <w:t xml:space="preserve">Depends On</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A47">
            <w:pPr>
              <w:rPr/>
            </w:pPr>
            <w:r w:rsidDel="00000000" w:rsidR="00000000" w:rsidRPr="00000000">
              <w:rPr>
                <w:rtl w:val="0"/>
              </w:rPr>
              <w:t xml:space="preserve">UC-58</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A48">
            <w:pPr>
              <w:rPr/>
            </w:pPr>
            <w:r w:rsidDel="00000000" w:rsidR="00000000" w:rsidRPr="00000000">
              <w:rPr>
                <w:rtl w:val="0"/>
              </w:rPr>
              <w:t xml:space="preserve">Preconditions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A49">
            <w:pPr>
              <w:rPr/>
            </w:pPr>
            <w:r w:rsidDel="00000000" w:rsidR="00000000" w:rsidRPr="00000000">
              <w:rPr>
                <w:rtl w:val="0"/>
              </w:rPr>
              <w:t xml:space="preserve">The tutor has submitted one or more recruitment applications.</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A4A">
            <w:pPr>
              <w:rPr/>
            </w:pPr>
            <w:r w:rsidDel="00000000" w:rsidR="00000000" w:rsidRPr="00000000">
              <w:rPr>
                <w:rtl w:val="0"/>
              </w:rPr>
              <w:t xml:space="preserve">Postconditions</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A4B">
            <w:pPr>
              <w:rPr/>
            </w:pPr>
            <w:r w:rsidDel="00000000" w:rsidR="00000000" w:rsidRPr="00000000">
              <w:rPr>
                <w:rtl w:val="0"/>
              </w:rPr>
              <w:t xml:space="preserve">The tutor has viewed the current status of their recruitment applications.</w:t>
            </w:r>
          </w:p>
        </w:tc>
      </w:tr>
    </w:tbl>
    <w:p w:rsidR="00000000" w:rsidDel="00000000" w:rsidP="00000000" w:rsidRDefault="00000000" w:rsidRPr="00000000" w14:paraId="00001A4C">
      <w:pPr>
        <w:rPr/>
      </w:pPr>
      <w:r w:rsidDel="00000000" w:rsidR="00000000" w:rsidRPr="00000000">
        <w:rPr>
          <w:rtl w:val="0"/>
        </w:rPr>
        <w:t xml:space="preserve"> </w:t>
      </w:r>
    </w:p>
    <w:p w:rsidR="00000000" w:rsidDel="00000000" w:rsidP="00000000" w:rsidRDefault="00000000" w:rsidRPr="00000000" w14:paraId="00001A4D">
      <w:pPr>
        <w:spacing w:after="80" w:before="260" w:lineRule="auto"/>
        <w:rPr>
          <w:b w:val="1"/>
          <w:bCs w:val="1"/>
          <w:sz w:val="36"/>
          <w:szCs w:val="36"/>
        </w:rPr>
      </w:pPr>
      <w:r w:rsidDel="00000000" w:rsidR="00000000" w:rsidRPr="00000000">
        <w:rPr>
          <w:b w:val="1"/>
          <w:bCs w:val="1"/>
          <w:sz w:val="36"/>
          <w:szCs w:val="36"/>
          <w:rtl w:val="0"/>
        </w:rPr>
        <w:t xml:space="preserve">Main Flow</w:t>
      </w:r>
    </w:p>
    <w:tbl>
      <w:tblPr>
        <w:tblStyle w:val="Table538"/>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A4E">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A4F">
            <w:pPr>
              <w:rPr/>
            </w:pPr>
            <w:r w:rsidDel="00000000" w:rsidR="00000000" w:rsidRPr="00000000">
              <w:rPr>
                <w:rtl w:val="0"/>
              </w:rPr>
              <w:t xml:space="preserve">Write at business level. [U] = what person sees or does. [S] = what system does in response — name the entity that changes. Good: '[S] Saves the new job record with status DRAFT and records the creating HR Manager as the owner' Bad:  '[S] INSERT INTO jobs (title, status) VALUES (...)' Always reference BRs inline where they apply.</w:t>
            </w:r>
          </w:p>
        </w:tc>
      </w:tr>
    </w:tbl>
    <w:p w:rsidR="00000000" w:rsidDel="00000000" w:rsidP="00000000" w:rsidRDefault="00000000" w:rsidRPr="00000000" w14:paraId="00001A50">
      <w:pPr>
        <w:rPr/>
      </w:pPr>
      <w:r w:rsidDel="00000000" w:rsidR="00000000" w:rsidRPr="00000000">
        <w:rPr>
          <w:rtl w:val="0"/>
        </w:rPr>
        <w:t xml:space="preserve"> </w:t>
      </w:r>
    </w:p>
    <w:p w:rsidR="00000000" w:rsidDel="00000000" w:rsidP="00000000" w:rsidRDefault="00000000" w:rsidRPr="00000000" w14:paraId="00001A51">
      <w:pPr>
        <w:spacing w:after="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[U] Opens My recruitment applications.</w:t>
      </w:r>
    </w:p>
    <w:p w:rsidR="00000000" w:rsidDel="00000000" w:rsidP="00000000" w:rsidRDefault="00000000" w:rsidRPr="00000000" w14:paraId="00001A52">
      <w:pPr>
        <w:spacing w:after="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[S] Loads the tutor’s applications with each post and current status — see BR-01.</w:t>
      </w:r>
    </w:p>
    <w:p w:rsidR="00000000" w:rsidDel="00000000" w:rsidP="00000000" w:rsidRDefault="00000000" w:rsidRPr="00000000" w14:paraId="00001A53">
      <w:pPr>
        <w:spacing w:after="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[U] Selects an application to view its history.</w:t>
      </w:r>
    </w:p>
    <w:p w:rsidR="00000000" w:rsidDel="00000000" w:rsidP="00000000" w:rsidRDefault="00000000" w:rsidRPr="00000000" w14:paraId="00001A54">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[S] Shows the status timeline and any messages from the center.</w:t>
      </w:r>
    </w:p>
    <w:p w:rsidR="00000000" w:rsidDel="00000000" w:rsidP="00000000" w:rsidRDefault="00000000" w:rsidRPr="00000000" w14:paraId="00001A55">
      <w:pPr>
        <w:rPr/>
      </w:pPr>
      <w:r w:rsidDel="00000000" w:rsidR="00000000" w:rsidRPr="00000000">
        <w:rPr>
          <w:rtl w:val="0"/>
        </w:rPr>
        <w:t xml:space="preserve"> </w:t>
      </w:r>
    </w:p>
    <w:p w:rsidR="00000000" w:rsidDel="00000000" w:rsidP="00000000" w:rsidRDefault="00000000" w:rsidRPr="00000000" w14:paraId="00001A56">
      <w:pPr>
        <w:spacing w:after="80" w:before="260" w:lineRule="auto"/>
        <w:rPr>
          <w:b w:val="1"/>
          <w:bCs w:val="1"/>
          <w:sz w:val="36"/>
          <w:szCs w:val="36"/>
        </w:rPr>
      </w:pPr>
      <w:r w:rsidDel="00000000" w:rsidR="00000000" w:rsidRPr="00000000">
        <w:rPr>
          <w:b w:val="1"/>
          <w:bCs w:val="1"/>
          <w:sz w:val="36"/>
          <w:szCs w:val="36"/>
          <w:rtl w:val="0"/>
        </w:rPr>
        <w:t xml:space="preserve">Alternative Flows</w:t>
      </w:r>
    </w:p>
    <w:tbl>
      <w:tblPr>
        <w:tblStyle w:val="Table539"/>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A57">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A58">
            <w:pPr>
              <w:rPr/>
            </w:pPr>
            <w:r w:rsidDel="00000000" w:rsidR="00000000" w:rsidRPr="00000000">
              <w:rPr>
                <w:rtl w:val="0"/>
              </w:rPr>
              <w:t xml:space="preserve">Each AF covers one deviation from the main flow. State: at which step it branches, what the system does, what the person sees. Good: 'AF-01 — Username already taken: At step 4, the system finds the username is in use. The person sees the form again with the message: This username is already taken.' Bad:  'AF-01 — Error: show error message'</w:t>
            </w:r>
          </w:p>
        </w:tc>
      </w:tr>
    </w:tbl>
    <w:p w:rsidR="00000000" w:rsidDel="00000000" w:rsidP="00000000" w:rsidRDefault="00000000" w:rsidRPr="00000000" w14:paraId="00001A59">
      <w:pPr>
        <w:rPr/>
      </w:pPr>
      <w:r w:rsidDel="00000000" w:rsidR="00000000" w:rsidRPr="00000000">
        <w:rPr>
          <w:rtl w:val="0"/>
        </w:rPr>
        <w:t xml:space="preserve"> </w:t>
      </w:r>
    </w:p>
    <w:p w:rsidR="00000000" w:rsidDel="00000000" w:rsidP="00000000" w:rsidRDefault="00000000" w:rsidRPr="00000000" w14:paraId="00001A5A">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AF-01 — No applications: At step 2 the tutor has none. An empty-state message is shown.</w:t>
      </w:r>
    </w:p>
    <w:p w:rsidR="00000000" w:rsidDel="00000000" w:rsidP="00000000" w:rsidRDefault="00000000" w:rsidRPr="00000000" w14:paraId="00001A5B">
      <w:pPr>
        <w:rPr/>
      </w:pPr>
      <w:r w:rsidDel="00000000" w:rsidR="00000000" w:rsidRPr="00000000">
        <w:rPr>
          <w:rtl w:val="0"/>
        </w:rPr>
        <w:t xml:space="preserve"> </w:t>
      </w:r>
    </w:p>
    <w:p w:rsidR="00000000" w:rsidDel="00000000" w:rsidP="00000000" w:rsidRDefault="00000000" w:rsidRPr="00000000" w14:paraId="00001A5C">
      <w:pPr>
        <w:spacing w:after="80" w:before="260" w:lineRule="auto"/>
        <w:rPr>
          <w:b w:val="1"/>
          <w:bCs w:val="1"/>
          <w:sz w:val="36"/>
          <w:szCs w:val="36"/>
        </w:rPr>
      </w:pPr>
      <w:r w:rsidDel="00000000" w:rsidR="00000000" w:rsidRPr="00000000">
        <w:rPr>
          <w:b w:val="1"/>
          <w:bCs w:val="1"/>
          <w:sz w:val="36"/>
          <w:szCs w:val="36"/>
          <w:rtl w:val="0"/>
        </w:rPr>
        <w:t xml:space="preserve">Business Rules</w:t>
      </w:r>
    </w:p>
    <w:tbl>
      <w:tblPr>
        <w:tblStyle w:val="Table540"/>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11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A5D">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A5E">
            <w:pPr>
              <w:rPr/>
            </w:pPr>
            <w:sdt>
              <w:sdtPr>
                <w:id w:val="-1381164003"/>
                <w:tag w:val="goog_rdk_305"/>
              </w:sdtPr>
              <w:sdtContent>
                <w:r w:rsidDel="00000000" w:rsidR="00000000" w:rsidRPr="00000000">
                  <w:rPr>
                    <w:rFonts w:ascii="Arial Unicode MS" w:cs="Arial Unicode MS" w:eastAsia="Arial Unicode MS" w:hAnsi="Arial Unicode MS"/>
                    <w:rtl w:val="0"/>
                  </w:rPr>
                  <w:t xml:space="preserve">Each BR must be precise and independently testable. Local BR (affects only this UC) → define here. Global BR (affects ≥2 UCs) → reference PRD §5 GBR-ID here, define there.</w:t>
                </w:r>
              </w:sdtContent>
            </w:sdt>
          </w:p>
        </w:tc>
      </w:tr>
    </w:tbl>
    <w:p w:rsidR="00000000" w:rsidDel="00000000" w:rsidP="00000000" w:rsidRDefault="00000000" w:rsidRPr="00000000" w14:paraId="00001A5F">
      <w:pPr>
        <w:rPr/>
      </w:pPr>
      <w:r w:rsidDel="00000000" w:rsidR="00000000" w:rsidRPr="00000000">
        <w:rPr>
          <w:rtl w:val="0"/>
        </w:rPr>
        <w:t xml:space="preserve"> </w:t>
      </w:r>
    </w:p>
    <w:p w:rsidR="00000000" w:rsidDel="00000000" w:rsidP="00000000" w:rsidRDefault="00000000" w:rsidRPr="00000000" w14:paraId="00001A60">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BR-01: A tutor sees only their own recruitment applications.</w:t>
      </w:r>
    </w:p>
    <w:p w:rsidR="00000000" w:rsidDel="00000000" w:rsidP="00000000" w:rsidRDefault="00000000" w:rsidRPr="00000000" w14:paraId="00001A61">
      <w:pPr>
        <w:rPr/>
      </w:pPr>
      <w:r w:rsidDel="00000000" w:rsidR="00000000" w:rsidRPr="00000000">
        <w:rPr>
          <w:rtl w:val="0"/>
        </w:rPr>
        <w:t xml:space="preserve"> </w:t>
      </w:r>
    </w:p>
    <w:p w:rsidR="00000000" w:rsidDel="00000000" w:rsidP="00000000" w:rsidRDefault="00000000" w:rsidRPr="00000000" w14:paraId="00001A62">
      <w:pPr>
        <w:spacing w:after="80" w:before="260" w:lineRule="auto"/>
        <w:rPr>
          <w:b w:val="1"/>
          <w:bCs w:val="1"/>
          <w:sz w:val="36"/>
          <w:szCs w:val="36"/>
        </w:rPr>
      </w:pPr>
      <w:r w:rsidDel="00000000" w:rsidR="00000000" w:rsidRPr="00000000">
        <w:rPr>
          <w:b w:val="1"/>
          <w:bCs w:val="1"/>
          <w:sz w:val="36"/>
          <w:szCs w:val="36"/>
          <w:rtl w:val="0"/>
        </w:rPr>
        <w:t xml:space="preserve">Request Fields — (read-only)</w:t>
      </w:r>
    </w:p>
    <w:tbl>
      <w:tblPr>
        <w:tblStyle w:val="Table541"/>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A63">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A64">
            <w:pPr>
              <w:rPr/>
            </w:pPr>
            <w:r w:rsidDel="00000000" w:rsidR="00000000" w:rsidRPr="00000000">
              <w:rPr>
                <w:rtl w:val="0"/>
              </w:rPr>
              <w:t xml:space="preserve">Field name: business term — not a variable name. Type: Text / Number / Date / File / Yes/No — not code types (String, Integer, Boolean). Rule: plain language constraint — e.g. 'Required. Between 4 and 50 characters.' On success: describe what the person sees — e.g. 'Person is redirected to the job detail page with a confirmation message'.</w:t>
            </w:r>
          </w:p>
        </w:tc>
      </w:tr>
    </w:tbl>
    <w:p w:rsidR="00000000" w:rsidDel="00000000" w:rsidP="00000000" w:rsidRDefault="00000000" w:rsidRPr="00000000" w14:paraId="00001A65">
      <w:pPr>
        <w:rPr/>
      </w:pPr>
      <w:r w:rsidDel="00000000" w:rsidR="00000000" w:rsidRPr="00000000">
        <w:rPr>
          <w:rtl w:val="0"/>
        </w:rPr>
        <w:t xml:space="preserve"> </w:t>
      </w:r>
    </w:p>
    <w:p w:rsidR="00000000" w:rsidDel="00000000" w:rsidP="00000000" w:rsidRDefault="00000000" w:rsidRPr="00000000" w14:paraId="00001A66">
      <w:pPr>
        <w:rPr>
          <w:i w:val="1"/>
          <w:iCs w:val="1"/>
        </w:rPr>
      </w:pPr>
      <w:r w:rsidDel="00000000" w:rsidR="00000000" w:rsidRPr="00000000">
        <w:rPr>
          <w:i w:val="1"/>
          <w:iCs w:val="1"/>
          <w:rtl w:val="0"/>
        </w:rPr>
        <w:t xml:space="preserve">No request fields — this use case carries no form input</w:t>
      </w:r>
    </w:p>
    <w:p w:rsidR="00000000" w:rsidDel="00000000" w:rsidP="00000000" w:rsidRDefault="00000000" w:rsidRPr="00000000" w14:paraId="00001A67">
      <w:pPr>
        <w:rPr/>
      </w:pPr>
      <w:r w:rsidDel="00000000" w:rsidR="00000000" w:rsidRPr="00000000">
        <w:rPr>
          <w:rtl w:val="0"/>
        </w:rPr>
        <w:t xml:space="preserve">On success: The tutor’s recruitment applications and their statuses are displayed.</w:t>
      </w:r>
    </w:p>
    <w:p w:rsidR="00000000" w:rsidDel="00000000" w:rsidP="00000000" w:rsidRDefault="00000000" w:rsidRPr="00000000" w14:paraId="00001A68">
      <w:pPr>
        <w:rPr/>
      </w:pPr>
      <w:r w:rsidDel="00000000" w:rsidR="00000000" w:rsidRPr="00000000">
        <w:rPr>
          <w:rtl w:val="0"/>
        </w:rPr>
        <w:t xml:space="preserve"> </w:t>
      </w:r>
    </w:p>
    <w:p w:rsidR="00000000" w:rsidDel="00000000" w:rsidP="00000000" w:rsidRDefault="00000000" w:rsidRPr="00000000" w14:paraId="00001A69">
      <w:pPr>
        <w:spacing w:after="80" w:before="260" w:lineRule="auto"/>
        <w:rPr>
          <w:b w:val="1"/>
          <w:bCs w:val="1"/>
          <w:sz w:val="36"/>
          <w:szCs w:val="36"/>
        </w:rPr>
      </w:pPr>
      <w:r w:rsidDel="00000000" w:rsidR="00000000" w:rsidRPr="00000000">
        <w:rPr>
          <w:b w:val="1"/>
          <w:bCs w:val="1"/>
          <w:sz w:val="36"/>
          <w:szCs w:val="36"/>
          <w:rtl w:val="0"/>
        </w:rPr>
        <w:t xml:space="preserve">Allowed Roles</w:t>
      </w:r>
    </w:p>
    <w:tbl>
      <w:tblPr>
        <w:tblStyle w:val="Table542"/>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08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A6A">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A6B">
            <w:pPr>
              <w:rPr/>
            </w:pPr>
            <w:r w:rsidDel="00000000" w:rsidR="00000000" w:rsidRPr="00000000">
              <w:rPr>
                <w:rtl w:val="0"/>
              </w:rPr>
              <w:t xml:space="preserve">List roles from PRD §2.1 that may perform this UC. 'Public' means no sign-in required. Do not describe technical enforcement mechanisms here — those are in TDS §4.</w:t>
            </w:r>
          </w:p>
        </w:tc>
      </w:tr>
    </w:tbl>
    <w:p w:rsidR="00000000" w:rsidDel="00000000" w:rsidP="00000000" w:rsidRDefault="00000000" w:rsidRPr="00000000" w14:paraId="00001A6C">
      <w:pPr>
        <w:rPr/>
      </w:pPr>
      <w:r w:rsidDel="00000000" w:rsidR="00000000" w:rsidRPr="00000000">
        <w:rPr>
          <w:rtl w:val="0"/>
        </w:rPr>
        <w:t xml:space="preserve"> </w:t>
      </w:r>
    </w:p>
    <w:p w:rsidR="00000000" w:rsidDel="00000000" w:rsidP="00000000" w:rsidRDefault="00000000" w:rsidRPr="00000000" w14:paraId="00001A6D">
      <w:pPr>
        <w:rPr/>
      </w:pPr>
      <w:r w:rsidDel="00000000" w:rsidR="00000000" w:rsidRPr="00000000">
        <w:rPr>
          <w:rtl w:val="0"/>
        </w:rPr>
        <w:t xml:space="preserve">Tutor (own applications only).</w:t>
      </w:r>
    </w:p>
    <w:p w:rsidR="00000000" w:rsidDel="00000000" w:rsidP="00000000" w:rsidRDefault="00000000" w:rsidRPr="00000000" w14:paraId="00001A6E">
      <w:pPr>
        <w:rPr/>
      </w:pPr>
      <w:r w:rsidDel="00000000" w:rsidR="00000000" w:rsidRPr="00000000">
        <w:rPr>
          <w:rtl w:val="0"/>
        </w:rPr>
        <w:t xml:space="preserve"> </w:t>
      </w:r>
    </w:p>
    <w:p w:rsidR="00000000" w:rsidDel="00000000" w:rsidP="00000000" w:rsidRDefault="00000000" w:rsidRPr="00000000" w14:paraId="00001A6F">
      <w:pPr>
        <w:spacing w:after="80" w:before="360" w:lineRule="auto"/>
        <w:rPr>
          <w:b w:val="1"/>
          <w:bCs w:val="1"/>
          <w:sz w:val="36"/>
          <w:szCs w:val="36"/>
        </w:rPr>
      </w:pPr>
      <w:r w:rsidDel="00000000" w:rsidR="00000000" w:rsidRPr="00000000">
        <w:rPr>
          <w:b w:val="1"/>
          <w:bCs w:val="1"/>
          <w:sz w:val="36"/>
          <w:szCs w:val="36"/>
          <w:rtl w:val="0"/>
        </w:rPr>
        <w:t xml:space="preserve">Verification Criteria</w:t>
      </w:r>
    </w:p>
    <w:p w:rsidR="00000000" w:rsidDel="00000000" w:rsidP="00000000" w:rsidRDefault="00000000" w:rsidRPr="00000000" w14:paraId="00001A70">
      <w:pPr>
        <w:rPr/>
      </w:pPr>
      <w:r w:rsidDel="00000000" w:rsidR="00000000" w:rsidRPr="00000000">
        <w:rPr>
          <w:rtl w:val="0"/>
        </w:rPr>
        <w:t xml:space="preserve">Given     a tutor with one UNDER_REVIEW recruitment application</w:t>
      </w:r>
    </w:p>
    <w:p w:rsidR="00000000" w:rsidDel="00000000" w:rsidP="00000000" w:rsidRDefault="00000000" w:rsidRPr="00000000" w14:paraId="00001A71">
      <w:pPr>
        <w:rPr/>
      </w:pPr>
      <w:r w:rsidDel="00000000" w:rsidR="00000000" w:rsidRPr="00000000">
        <w:rPr>
          <w:rtl w:val="0"/>
        </w:rPr>
        <w:t xml:space="preserve">When     the tutor opens their applications</w:t>
      </w:r>
    </w:p>
    <w:p w:rsidR="00000000" w:rsidDel="00000000" w:rsidP="00000000" w:rsidRDefault="00000000" w:rsidRPr="00000000" w14:paraId="00001A72">
      <w:pPr>
        <w:rPr/>
      </w:pPr>
      <w:r w:rsidDel="00000000" w:rsidR="00000000" w:rsidRPr="00000000">
        <w:rPr>
          <w:rtl w:val="0"/>
        </w:rPr>
        <w:t xml:space="preserve">Then      the application is shown with status UNDER_REVIEW and its history</w:t>
      </w:r>
    </w:p>
    <w:p w:rsidR="00000000" w:rsidDel="00000000" w:rsidP="00000000" w:rsidRDefault="00000000" w:rsidRPr="00000000" w14:paraId="00001A73">
      <w:pPr>
        <w:rPr/>
      </w:pPr>
      <w:r w:rsidDel="00000000" w:rsidR="00000000" w:rsidRPr="00000000">
        <w:rPr>
          <w:rtl w:val="0"/>
        </w:rPr>
        <w:t xml:space="preserve"> </w:t>
      </w:r>
    </w:p>
    <w:p w:rsidR="00000000" w:rsidDel="00000000" w:rsidP="00000000" w:rsidRDefault="00000000" w:rsidRPr="00000000" w14:paraId="00001A74">
      <w:pPr>
        <w:rPr>
          <w:i w:val="1"/>
          <w:iCs w:val="1"/>
        </w:rPr>
      </w:pPr>
      <w:r w:rsidDel="00000000" w:rsidR="00000000" w:rsidRPr="00000000">
        <w:rPr>
          <w:i w:val="1"/>
          <w:iCs w:val="1"/>
          <w:rtl w:val="0"/>
        </w:rPr>
        <w:t xml:space="preserve">Additional scenarios to cover in tests:</w:t>
      </w:r>
    </w:p>
    <w:p w:rsidR="00000000" w:rsidDel="00000000" w:rsidP="00000000" w:rsidRDefault="00000000" w:rsidRPr="00000000" w14:paraId="00001A75">
      <w:pPr>
        <w:ind w:left="1080" w:hanging="360"/>
        <w:rPr/>
      </w:pPr>
      <w:r w:rsidDel="00000000" w:rsidR="00000000" w:rsidRPr="00000000">
        <w:rPr>
          <w:rtl w:val="0"/>
        </w:rPr>
        <w:t xml:space="preserve">●</w:t>
      </w:r>
      <w:r w:rsidDel="00000000" w:rsidR="00000000" w:rsidRPr="00000000">
        <w:rPr>
          <w:sz w:val="14"/>
          <w:szCs w:val="14"/>
          <w:rtl w:val="0"/>
        </w:rPr>
        <w:t xml:space="preserve">      </w:t>
      </w:r>
      <w:sdt>
        <w:sdtPr>
          <w:id w:val="84814097"/>
          <w:tag w:val="goog_rdk_306"/>
        </w:sdtPr>
        <w:sdtContent>
          <w:r w:rsidDel="00000000" w:rsidR="00000000" w:rsidRPr="00000000">
            <w:rPr>
              <w:rFonts w:ascii="Arial Unicode MS" w:cs="Arial Unicode MS" w:eastAsia="Arial Unicode MS" w:hAnsi="Arial Unicode MS"/>
              <w:rtl w:val="0"/>
            </w:rPr>
            <w:t xml:space="preserve">No applications → empty state</w:t>
          </w:r>
        </w:sdtContent>
      </w:sdt>
    </w:p>
    <w:p w:rsidR="00000000" w:rsidDel="00000000" w:rsidP="00000000" w:rsidRDefault="00000000" w:rsidRPr="00000000" w14:paraId="00001A76">
      <w:pPr>
        <w:rPr/>
      </w:pPr>
      <w:r w:rsidDel="00000000" w:rsidR="00000000" w:rsidRPr="00000000">
        <w:rPr>
          <w:rtl w:val="0"/>
        </w:rPr>
        <w:t xml:space="preserve"> </w:t>
      </w:r>
    </w:p>
    <w:p w:rsidR="00000000" w:rsidDel="00000000" w:rsidP="00000000" w:rsidRDefault="00000000" w:rsidRPr="00000000" w14:paraId="00001A77">
      <w:pPr>
        <w:pStyle w:val="Heading1"/>
        <w:spacing w:after="120" w:before="480" w:lineRule="auto"/>
        <w:rPr>
          <w:color w:val="00ffff"/>
          <w:sz w:val="46"/>
          <w:szCs w:val="46"/>
        </w:rPr>
      </w:pPr>
      <w:bookmarkStart w:colFirst="0" w:colLast="0" w:name="_heading=h.d1cbnv94mfc3" w:id="189"/>
      <w:bookmarkEnd w:id="189"/>
      <w:r w:rsidDel="00000000" w:rsidR="00000000" w:rsidRPr="00000000">
        <w:rPr>
          <w:color w:val="00ffff"/>
          <w:sz w:val="46"/>
          <w:szCs w:val="46"/>
          <w:rtl w:val="0"/>
        </w:rPr>
        <w:t xml:space="preserve">UC-60: Enforce Platform Penalties</w:t>
      </w:r>
    </w:p>
    <w:p w:rsidR="00000000" w:rsidDel="00000000" w:rsidP="00000000" w:rsidRDefault="00000000" w:rsidRPr="00000000" w14:paraId="00001A78">
      <w:pPr>
        <w:rPr/>
      </w:pPr>
      <w:bookmarkStart w:colFirst="0" w:colLast="0" w:name="_heading=h.x6fms8qse9rm" w:id="190"/>
      <w:bookmarkEnd w:id="190"/>
      <w:r w:rsidDel="00000000" w:rsidR="00000000" w:rsidRPr="00000000">
        <w:rPr>
          <w:rtl w:val="0"/>
        </w:rPr>
        <w:t xml:space="preserve"> </w:t>
      </w:r>
    </w:p>
    <w:tbl>
      <w:tblPr>
        <w:tblStyle w:val="Table543"/>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08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A79">
            <w:pPr>
              <w:spacing w:after="40" w:lineRule="auto"/>
              <w:rPr>
                <w:b w:val="1"/>
                <w:bCs w:val="1"/>
                <w:color w:val="993c1d"/>
              </w:rPr>
            </w:pPr>
            <w:r w:rsidDel="00000000" w:rsidR="00000000" w:rsidRPr="00000000">
              <w:rPr>
                <w:b w:val="1"/>
                <w:bCs w:val="1"/>
                <w:color w:val="993c1d"/>
                <w:rtl w:val="0"/>
              </w:rPr>
              <w:t xml:space="preserve">UI-type block</w:t>
            </w:r>
          </w:p>
          <w:p w:rsidR="00000000" w:rsidDel="00000000" w:rsidP="00000000" w:rsidRDefault="00000000" w:rsidRPr="00000000" w14:paraId="00001A7A">
            <w:pPr>
              <w:rPr/>
            </w:pPr>
            <w:r w:rsidDel="00000000" w:rsidR="00000000" w:rsidRPr="00000000">
              <w:rPr>
                <w:rtl w:val="0"/>
              </w:rPr>
              <w:t xml:space="preserve">Copy this block for each UI-type use case. Sections: Header | Main Flow | Alternative Flows | Business Rules | Request Fields | Allowed Roles | Verification Criteria</w:t>
            </w:r>
          </w:p>
        </w:tc>
      </w:tr>
    </w:tbl>
    <w:p w:rsidR="00000000" w:rsidDel="00000000" w:rsidP="00000000" w:rsidRDefault="00000000" w:rsidRPr="00000000" w14:paraId="00001A7B">
      <w:pPr>
        <w:rPr/>
      </w:pPr>
      <w:bookmarkStart w:colFirst="0" w:colLast="0" w:name="_heading=h.j2dr41vf4cu3" w:id="191"/>
      <w:bookmarkEnd w:id="191"/>
      <w:r w:rsidDel="00000000" w:rsidR="00000000" w:rsidRPr="00000000">
        <w:rPr>
          <w:rtl w:val="0"/>
        </w:rPr>
        <w:t xml:space="preserve"> </w:t>
      </w:r>
    </w:p>
    <w:tbl>
      <w:tblPr>
        <w:tblStyle w:val="Table544"/>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2"/>
        <w:gridCol w:w="7063"/>
        <w:tblGridChange w:id="0">
          <w:tblGrid>
            <w:gridCol w:w="1962"/>
            <w:gridCol w:w="7063"/>
          </w:tblGrid>
        </w:tblGridChange>
      </w:tblGrid>
      <w:tr>
        <w:trPr>
          <w:cantSplit w:val="0"/>
          <w:trHeight w:val="615" w:hRule="atLeast"/>
          <w:tblHeader w:val="0"/>
        </w:trPr>
        <w:tc>
          <w:tcPr>
            <w:tcBorders>
              <w:top w:color="993c1d" w:space="0" w:sz="6" w:val="single"/>
              <w:left w:color="993c1d" w:space="0" w:sz="6" w:val="single"/>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1A7C">
            <w:pPr>
              <w:rPr>
                <w:b w:val="1"/>
                <w:bCs w:val="1"/>
                <w:color w:val="ffffff"/>
              </w:rPr>
            </w:pPr>
            <w:r w:rsidDel="00000000" w:rsidR="00000000" w:rsidRPr="00000000">
              <w:rPr>
                <w:b w:val="1"/>
                <w:bCs w:val="1"/>
                <w:color w:val="ffffff"/>
                <w:rtl w:val="0"/>
              </w:rPr>
              <w:t xml:space="preserve">Field</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1A7D">
            <w:pPr>
              <w:rPr>
                <w:b w:val="1"/>
                <w:bCs w:val="1"/>
                <w:color w:val="ffffff"/>
              </w:rPr>
            </w:pPr>
            <w:r w:rsidDel="00000000" w:rsidR="00000000" w:rsidRPr="00000000">
              <w:rPr>
                <w:b w:val="1"/>
                <w:bCs w:val="1"/>
                <w:color w:val="ffffff"/>
                <w:rtl w:val="0"/>
              </w:rPr>
              <w:t xml:space="preserve">Value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A7E">
            <w:pPr>
              <w:rPr/>
            </w:pPr>
            <w:r w:rsidDel="00000000" w:rsidR="00000000" w:rsidRPr="00000000">
              <w:rPr>
                <w:rtl w:val="0"/>
              </w:rPr>
              <w:t xml:space="preserve">Type</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A7F">
            <w:pPr>
              <w:rPr/>
            </w:pPr>
            <w:r w:rsidDel="00000000" w:rsidR="00000000" w:rsidRPr="00000000">
              <w:rPr>
                <w:rtl w:val="0"/>
              </w:rPr>
              <w:t xml:space="preserve">UI</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A80">
            <w:pPr>
              <w:rPr/>
            </w:pPr>
            <w:r w:rsidDel="00000000" w:rsidR="00000000" w:rsidRPr="00000000">
              <w:rPr>
                <w:rtl w:val="0"/>
              </w:rPr>
              <w:t xml:space="preserve">Primary Actor</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A81">
            <w:pPr>
              <w:rPr/>
            </w:pPr>
            <w:r w:rsidDel="00000000" w:rsidR="00000000" w:rsidRPr="00000000">
              <w:rPr>
                <w:rtl w:val="0"/>
              </w:rPr>
              <w:t xml:space="preserve">Platform Admin</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A82">
            <w:pPr>
              <w:rPr/>
            </w:pPr>
            <w:r w:rsidDel="00000000" w:rsidR="00000000" w:rsidRPr="00000000">
              <w:rPr>
                <w:rtl w:val="0"/>
              </w:rPr>
              <w:t xml:space="preserve">Secondary Actor(s)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A83">
            <w:pPr>
              <w:rPr/>
            </w:pPr>
            <w:r w:rsidDel="00000000" w:rsidR="00000000" w:rsidRPr="00000000">
              <w:rPr>
                <w:rtl w:val="0"/>
              </w:rPr>
              <w:t xml:space="preserv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A84">
            <w:pPr>
              <w:rPr/>
            </w:pPr>
            <w:r w:rsidDel="00000000" w:rsidR="00000000" w:rsidRPr="00000000">
              <w:rPr>
                <w:rtl w:val="0"/>
              </w:rPr>
              <w:t xml:space="preserve">Module</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A85">
            <w:pPr>
              <w:rPr/>
            </w:pPr>
            <w:r w:rsidDel="00000000" w:rsidR="00000000" w:rsidRPr="00000000">
              <w:rPr>
                <w:rtl w:val="0"/>
              </w:rPr>
              <w:t xml:space="preserve">Platform</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A86">
            <w:pPr>
              <w:rPr/>
            </w:pPr>
            <w:r w:rsidDel="00000000" w:rsidR="00000000" w:rsidRPr="00000000">
              <w:rPr>
                <w:rtl w:val="0"/>
              </w:rPr>
              <w:t xml:space="preserve">FT-ID Ref</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A87">
            <w:pPr>
              <w:rPr/>
            </w:pPr>
            <w:r w:rsidDel="00000000" w:rsidR="00000000" w:rsidRPr="00000000">
              <w:rPr>
                <w:rtl w:val="0"/>
              </w:rPr>
              <w:t xml:space="preserve">FT-43,FT-44</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A88">
            <w:pPr>
              <w:rPr/>
            </w:pPr>
            <w:r w:rsidDel="00000000" w:rsidR="00000000" w:rsidRPr="00000000">
              <w:rPr>
                <w:rtl w:val="0"/>
              </w:rPr>
              <w:t xml:space="preserve">BF-ID Ref</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A89">
            <w:pPr>
              <w:rPr/>
            </w:pPr>
            <w:r w:rsidDel="00000000" w:rsidR="00000000" w:rsidRPr="00000000">
              <w:rPr>
                <w:rtl w:val="0"/>
              </w:rPr>
              <w:t xml:space="preserve">BF-10</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A8A">
            <w:pPr>
              <w:rPr/>
            </w:pPr>
            <w:r w:rsidDel="00000000" w:rsidR="00000000" w:rsidRPr="00000000">
              <w:rPr>
                <w:rtl w:val="0"/>
              </w:rPr>
              <w:t xml:space="preserve">Depends On</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A8B">
            <w:pPr>
              <w:rPr/>
            </w:pPr>
            <w:r w:rsidDel="00000000" w:rsidR="00000000" w:rsidRPr="00000000">
              <w:rPr>
                <w:rtl w:val="0"/>
              </w:rPr>
              <w:t xml:space="preserv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A8C">
            <w:pPr>
              <w:rPr/>
            </w:pPr>
            <w:r w:rsidDel="00000000" w:rsidR="00000000" w:rsidRPr="00000000">
              <w:rPr>
                <w:rtl w:val="0"/>
              </w:rPr>
              <w:t xml:space="preserve">Preconditions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A8D">
            <w:pPr>
              <w:rPr/>
            </w:pPr>
            <w:r w:rsidDel="00000000" w:rsidR="00000000" w:rsidRPr="00000000">
              <w:rPr>
                <w:rtl w:val="0"/>
              </w:rPr>
              <w:t xml:space="preserve">Admin is logged-in</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A8E">
            <w:pPr>
              <w:rPr/>
            </w:pPr>
            <w:r w:rsidDel="00000000" w:rsidR="00000000" w:rsidRPr="00000000">
              <w:rPr>
                <w:rtl w:val="0"/>
              </w:rPr>
              <w:t xml:space="preserve">Postconditions</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A8F">
            <w:pPr>
              <w:rPr/>
            </w:pPr>
            <w:r w:rsidDel="00000000" w:rsidR="00000000" w:rsidRPr="00000000">
              <w:rPr>
                <w:rtl w:val="0"/>
              </w:rPr>
              <w:t xml:space="preserve">Penalty record is created and user's trust score/status is impacted. </w:t>
            </w:r>
          </w:p>
        </w:tc>
      </w:tr>
    </w:tbl>
    <w:p w:rsidR="00000000" w:rsidDel="00000000" w:rsidP="00000000" w:rsidRDefault="00000000" w:rsidRPr="00000000" w14:paraId="00001A90">
      <w:pPr>
        <w:rPr/>
      </w:pPr>
      <w:r w:rsidDel="00000000" w:rsidR="00000000" w:rsidRPr="00000000">
        <w:rPr>
          <w:rtl w:val="0"/>
        </w:rPr>
        <w:t xml:space="preserve"> </w:t>
      </w:r>
    </w:p>
    <w:p w:rsidR="00000000" w:rsidDel="00000000" w:rsidP="00000000" w:rsidRDefault="00000000" w:rsidRPr="00000000" w14:paraId="00001A91">
      <w:pPr>
        <w:spacing w:after="80" w:before="260" w:lineRule="auto"/>
        <w:rPr>
          <w:b w:val="1"/>
          <w:bCs w:val="1"/>
          <w:sz w:val="36"/>
          <w:szCs w:val="36"/>
        </w:rPr>
      </w:pPr>
      <w:r w:rsidDel="00000000" w:rsidR="00000000" w:rsidRPr="00000000">
        <w:rPr>
          <w:b w:val="1"/>
          <w:bCs w:val="1"/>
          <w:sz w:val="36"/>
          <w:szCs w:val="36"/>
          <w:rtl w:val="0"/>
        </w:rPr>
        <w:t xml:space="preserve">Main Flow</w:t>
      </w:r>
    </w:p>
    <w:tbl>
      <w:tblPr>
        <w:tblStyle w:val="Table545"/>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A92">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A93">
            <w:pPr>
              <w:rPr/>
            </w:pPr>
            <w:r w:rsidDel="00000000" w:rsidR="00000000" w:rsidRPr="00000000">
              <w:rPr>
                <w:rtl w:val="0"/>
              </w:rPr>
              <w:t xml:space="preserve">Write at business level. [U] = what person sees or does. [S] = what system does in response — name the entity that changes. Good: '[S] Saves the new job record with status DRAFT and records the creating HR Manager as the owner' Bad:  '[S] INSERT INTO jobs (title, status) VALUES (...)' Always reference BRs inline where they apply.</w:t>
            </w:r>
          </w:p>
        </w:tc>
      </w:tr>
    </w:tbl>
    <w:p w:rsidR="00000000" w:rsidDel="00000000" w:rsidP="00000000" w:rsidRDefault="00000000" w:rsidRPr="00000000" w14:paraId="00001A94">
      <w:pPr>
        <w:rPr/>
      </w:pPr>
      <w:r w:rsidDel="00000000" w:rsidR="00000000" w:rsidRPr="00000000">
        <w:rPr>
          <w:rtl w:val="0"/>
        </w:rPr>
        <w:t xml:space="preserve"> </w:t>
      </w:r>
    </w:p>
    <w:p w:rsidR="00000000" w:rsidDel="00000000" w:rsidP="00000000" w:rsidRDefault="00000000" w:rsidRPr="00000000" w14:paraId="00001A95">
      <w:pPr>
        <w:ind w:left="1080" w:hanging="360"/>
        <w:rPr/>
      </w:pPr>
      <w:r w:rsidDel="00000000" w:rsidR="00000000" w:rsidRPr="00000000">
        <w:rPr>
          <w:rtl w:val="0"/>
        </w:rPr>
        <w:t xml:space="preserve">1. [U] Navigates to the user's profile and clicks "Apply Penalty".</w:t>
      </w:r>
    </w:p>
    <w:p w:rsidR="00000000" w:rsidDel="00000000" w:rsidP="00000000" w:rsidRDefault="00000000" w:rsidRPr="00000000" w14:paraId="00001A96">
      <w:pPr>
        <w:ind w:left="1080" w:hanging="360"/>
        <w:rPr/>
      </w:pPr>
      <w:r w:rsidDel="00000000" w:rsidR="00000000" w:rsidRPr="00000000">
        <w:rPr>
          <w:rtl w:val="0"/>
        </w:rPr>
        <w:t xml:space="preserve">2. [S] Shows the penalty modal (handled via `PlatformPenaltyController`).</w:t>
      </w:r>
    </w:p>
    <w:p w:rsidR="00000000" w:rsidDel="00000000" w:rsidP="00000000" w:rsidRDefault="00000000" w:rsidRPr="00000000" w14:paraId="00001A97">
      <w:pPr>
        <w:ind w:left="1080" w:hanging="360"/>
        <w:rPr/>
      </w:pPr>
      <w:r w:rsidDel="00000000" w:rsidR="00000000" w:rsidRPr="00000000">
        <w:rPr>
          <w:rtl w:val="0"/>
        </w:rPr>
        <w:t xml:space="preserve">3. [U] Selects a penalty type (e.g., Account Suspension, Warning), inputs a reason, and saves.</w:t>
      </w:r>
    </w:p>
    <w:p w:rsidR="00000000" w:rsidDel="00000000" w:rsidP="00000000" w:rsidRDefault="00000000" w:rsidRPr="00000000" w14:paraId="00001A98">
      <w:pPr>
        <w:ind w:left="1080" w:hanging="360"/>
        <w:rPr/>
      </w:pPr>
      <w:r w:rsidDel="00000000" w:rsidR="00000000" w:rsidRPr="00000000">
        <w:rPr>
          <w:rtl w:val="0"/>
        </w:rPr>
        <w:t xml:space="preserve">4. [S] Records the penalty in the database.</w:t>
      </w:r>
    </w:p>
    <w:p w:rsidR="00000000" w:rsidDel="00000000" w:rsidP="00000000" w:rsidRDefault="00000000" w:rsidRPr="00000000" w14:paraId="00001A99">
      <w:pPr>
        <w:ind w:left="1080" w:hanging="360"/>
        <w:rPr/>
      </w:pPr>
      <w:r w:rsidDel="00000000" w:rsidR="00000000" w:rsidRPr="00000000">
        <w:rPr>
          <w:rtl w:val="0"/>
        </w:rPr>
        <w:t xml:space="preserve">5. [S] Triggers the penalty effects (e.g., locks account) and notifies the user.</w:t>
      </w:r>
    </w:p>
    <w:p w:rsidR="00000000" w:rsidDel="00000000" w:rsidP="00000000" w:rsidRDefault="00000000" w:rsidRPr="00000000" w14:paraId="00001A9A">
      <w:pPr>
        <w:ind w:left="1080" w:hanging="360"/>
        <w:rPr/>
      </w:pPr>
      <w:r w:rsidDel="00000000" w:rsidR="00000000" w:rsidRPr="00000000">
        <w:rPr>
          <w:rtl w:val="0"/>
        </w:rPr>
      </w:r>
    </w:p>
    <w:p w:rsidR="00000000" w:rsidDel="00000000" w:rsidP="00000000" w:rsidRDefault="00000000" w:rsidRPr="00000000" w14:paraId="00001A9B">
      <w:pPr>
        <w:rPr/>
      </w:pPr>
      <w:r w:rsidDel="00000000" w:rsidR="00000000" w:rsidRPr="00000000">
        <w:rPr>
          <w:rtl w:val="0"/>
        </w:rPr>
        <w:t xml:space="preserve"> </w:t>
      </w:r>
    </w:p>
    <w:p w:rsidR="00000000" w:rsidDel="00000000" w:rsidP="00000000" w:rsidRDefault="00000000" w:rsidRPr="00000000" w14:paraId="00001A9C">
      <w:pPr>
        <w:spacing w:after="80" w:before="260" w:lineRule="auto"/>
        <w:rPr>
          <w:b w:val="1"/>
          <w:bCs w:val="1"/>
          <w:sz w:val="36"/>
          <w:szCs w:val="36"/>
        </w:rPr>
      </w:pPr>
      <w:r w:rsidDel="00000000" w:rsidR="00000000" w:rsidRPr="00000000">
        <w:rPr>
          <w:b w:val="1"/>
          <w:bCs w:val="1"/>
          <w:sz w:val="36"/>
          <w:szCs w:val="36"/>
          <w:rtl w:val="0"/>
        </w:rPr>
        <w:t xml:space="preserve">Alternative Flows</w:t>
      </w:r>
    </w:p>
    <w:tbl>
      <w:tblPr>
        <w:tblStyle w:val="Table546"/>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A9D">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A9E">
            <w:pPr>
              <w:rPr/>
            </w:pPr>
            <w:r w:rsidDel="00000000" w:rsidR="00000000" w:rsidRPr="00000000">
              <w:rPr>
                <w:rtl w:val="0"/>
              </w:rPr>
              <w:t xml:space="preserve">Each AF covers one deviation from the main flow. State: at which step it branches, what the system does, what the person sees. Good: 'AF-01 — Username already taken: At step 4, the system finds the username is in use. The person sees the form again with the message: This username is already taken.' Bad:  'AF-01 — Error: show error message'</w:t>
            </w:r>
          </w:p>
        </w:tc>
      </w:tr>
    </w:tbl>
    <w:p w:rsidR="00000000" w:rsidDel="00000000" w:rsidP="00000000" w:rsidRDefault="00000000" w:rsidRPr="00000000" w14:paraId="00001A9F">
      <w:pPr>
        <w:rPr/>
      </w:pPr>
      <w:r w:rsidDel="00000000" w:rsidR="00000000" w:rsidRPr="00000000">
        <w:rPr>
          <w:rtl w:val="0"/>
        </w:rPr>
        <w:t xml:space="preserve"> </w:t>
      </w:r>
    </w:p>
    <w:p w:rsidR="00000000" w:rsidDel="00000000" w:rsidP="00000000" w:rsidRDefault="00000000" w:rsidRPr="00000000" w14:paraId="00001AA0">
      <w:pPr>
        <w:ind w:left="1080" w:hanging="360"/>
        <w:rPr/>
      </w:pPr>
      <w:r w:rsidDel="00000000" w:rsidR="00000000" w:rsidRPr="00000000">
        <w:rPr>
          <w:rtl w:val="0"/>
        </w:rPr>
        <w:t xml:space="preserve">- AF-01 — Self-Penalty Block: Admin cannot apply a penalty to their own account.</w:t>
      </w:r>
      <w:r w:rsidDel="00000000" w:rsidR="00000000" w:rsidRPr="00000000">
        <w:rPr>
          <w:rtl w:val="0"/>
        </w:rPr>
      </w:r>
    </w:p>
    <w:p w:rsidR="00000000" w:rsidDel="00000000" w:rsidP="00000000" w:rsidRDefault="00000000" w:rsidRPr="00000000" w14:paraId="00001AA1">
      <w:pPr>
        <w:rPr/>
      </w:pPr>
      <w:r w:rsidDel="00000000" w:rsidR="00000000" w:rsidRPr="00000000">
        <w:rPr>
          <w:rtl w:val="0"/>
        </w:rPr>
        <w:t xml:space="preserve"> </w:t>
      </w:r>
    </w:p>
    <w:p w:rsidR="00000000" w:rsidDel="00000000" w:rsidP="00000000" w:rsidRDefault="00000000" w:rsidRPr="00000000" w14:paraId="00001AA2">
      <w:pPr>
        <w:spacing w:after="80" w:before="260" w:lineRule="auto"/>
        <w:rPr>
          <w:b w:val="1"/>
          <w:bCs w:val="1"/>
          <w:sz w:val="36"/>
          <w:szCs w:val="36"/>
        </w:rPr>
      </w:pPr>
      <w:r w:rsidDel="00000000" w:rsidR="00000000" w:rsidRPr="00000000">
        <w:rPr>
          <w:b w:val="1"/>
          <w:bCs w:val="1"/>
          <w:sz w:val="36"/>
          <w:szCs w:val="36"/>
          <w:rtl w:val="0"/>
        </w:rPr>
        <w:t xml:space="preserve">Business Rules</w:t>
      </w:r>
    </w:p>
    <w:tbl>
      <w:tblPr>
        <w:tblStyle w:val="Table547"/>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11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AA3">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AA4">
            <w:pPr>
              <w:rPr/>
            </w:pPr>
            <w:sdt>
              <w:sdtPr>
                <w:id w:val="1951979795"/>
                <w:tag w:val="goog_rdk_307"/>
              </w:sdtPr>
              <w:sdtContent>
                <w:r w:rsidDel="00000000" w:rsidR="00000000" w:rsidRPr="00000000">
                  <w:rPr>
                    <w:rFonts w:ascii="Arial Unicode MS" w:cs="Arial Unicode MS" w:eastAsia="Arial Unicode MS" w:hAnsi="Arial Unicode MS"/>
                    <w:rtl w:val="0"/>
                  </w:rPr>
                  <w:t xml:space="preserve">Each BR must be precise and independently testable. Local BR (affects only this UC) → define here. Global BR (affects ≥2 UCs) → reference PRD §5 GBR-ID here, define there.</w:t>
                </w:r>
              </w:sdtContent>
            </w:sdt>
          </w:p>
        </w:tc>
      </w:tr>
    </w:tbl>
    <w:p w:rsidR="00000000" w:rsidDel="00000000" w:rsidP="00000000" w:rsidRDefault="00000000" w:rsidRPr="00000000" w14:paraId="00001AA5">
      <w:pPr>
        <w:rPr/>
      </w:pPr>
      <w:r w:rsidDel="00000000" w:rsidR="00000000" w:rsidRPr="00000000">
        <w:rPr>
          <w:rtl w:val="0"/>
        </w:rPr>
        <w:t xml:space="preserve"> </w:t>
      </w:r>
    </w:p>
    <w:p w:rsidR="00000000" w:rsidDel="00000000" w:rsidP="00000000" w:rsidRDefault="00000000" w:rsidRPr="00000000" w14:paraId="00001AA6">
      <w:pPr>
        <w:ind w:left="1080" w:hanging="360"/>
        <w:rPr/>
      </w:pPr>
      <w:r w:rsidDel="00000000" w:rsidR="00000000" w:rsidRPr="00000000">
        <w:rPr>
          <w:rtl w:val="0"/>
        </w:rPr>
        <w:t xml:space="preserve">- BR-UC60-01: Penalties are permanently logged and directly impact user login access or platform privileges.</w:t>
      </w:r>
      <w:r w:rsidDel="00000000" w:rsidR="00000000" w:rsidRPr="00000000">
        <w:rPr>
          <w:rtl w:val="0"/>
        </w:rPr>
      </w:r>
    </w:p>
    <w:p w:rsidR="00000000" w:rsidDel="00000000" w:rsidP="00000000" w:rsidRDefault="00000000" w:rsidRPr="00000000" w14:paraId="00001AA7">
      <w:pPr>
        <w:rPr/>
      </w:pPr>
      <w:r w:rsidDel="00000000" w:rsidR="00000000" w:rsidRPr="00000000">
        <w:rPr>
          <w:rtl w:val="0"/>
        </w:rPr>
        <w:t xml:space="preserve"> </w:t>
      </w:r>
    </w:p>
    <w:p w:rsidR="00000000" w:rsidDel="00000000" w:rsidP="00000000" w:rsidRDefault="00000000" w:rsidRPr="00000000" w14:paraId="00001AA8">
      <w:pPr>
        <w:spacing w:after="80" w:before="260" w:lineRule="auto"/>
        <w:rPr>
          <w:b w:val="1"/>
          <w:bCs w:val="1"/>
          <w:sz w:val="36"/>
          <w:szCs w:val="36"/>
        </w:rPr>
      </w:pPr>
      <w:r w:rsidDel="00000000" w:rsidR="00000000" w:rsidRPr="00000000">
        <w:rPr>
          <w:b w:val="1"/>
          <w:bCs w:val="1"/>
          <w:sz w:val="36"/>
          <w:szCs w:val="36"/>
          <w:rtl w:val="0"/>
        </w:rPr>
        <w:t xml:space="preserve">Request Fields — ManageTutorsRequest</w:t>
      </w:r>
    </w:p>
    <w:tbl>
      <w:tblPr>
        <w:tblStyle w:val="Table548"/>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AA9">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AAA">
            <w:pPr>
              <w:rPr/>
            </w:pPr>
            <w:r w:rsidDel="00000000" w:rsidR="00000000" w:rsidRPr="00000000">
              <w:rPr>
                <w:rtl w:val="0"/>
              </w:rPr>
              <w:t xml:space="preserve">Field name: business term — not a variable name. Type: Text / Number / Date / File / Yes/No — not code types (String, Integer, Boolean). Rule: plain language constraint — e.g. 'Required. Between 4 and 50 characters.' On success: describe what the person sees — e.g. 'Person is redirected to the job detail page with a confirmation message'.</w:t>
            </w:r>
          </w:p>
        </w:tc>
      </w:tr>
    </w:tbl>
    <w:p w:rsidR="00000000" w:rsidDel="00000000" w:rsidP="00000000" w:rsidRDefault="00000000" w:rsidRPr="00000000" w14:paraId="00001AAB">
      <w:pPr>
        <w:rPr/>
      </w:pPr>
      <w:r w:rsidDel="00000000" w:rsidR="00000000" w:rsidRPr="00000000">
        <w:rPr>
          <w:rtl w:val="0"/>
        </w:rPr>
        <w:t xml:space="preserve"> </w:t>
      </w:r>
    </w:p>
    <w:tbl>
      <w:tblPr>
        <w:tblStyle w:val="Table549"/>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5"/>
        <w:gridCol w:w="1308"/>
        <w:gridCol w:w="6322"/>
        <w:tblGridChange w:id="0">
          <w:tblGrid>
            <w:gridCol w:w="1395"/>
            <w:gridCol w:w="1308"/>
            <w:gridCol w:w="6322"/>
          </w:tblGrid>
        </w:tblGridChange>
      </w:tblGrid>
      <w:tr>
        <w:trPr>
          <w:cantSplit w:val="0"/>
          <w:trHeight w:val="615" w:hRule="atLeast"/>
          <w:tblHeader w:val="0"/>
        </w:trPr>
        <w:tc>
          <w:tcPr>
            <w:tcBorders>
              <w:top w:color="993c1d" w:space="0" w:sz="6" w:val="single"/>
              <w:left w:color="993c1d" w:space="0" w:sz="6" w:val="single"/>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1AAC">
            <w:pPr>
              <w:rPr>
                <w:b w:val="1"/>
                <w:bCs w:val="1"/>
                <w:color w:val="ffffff"/>
              </w:rPr>
            </w:pPr>
            <w:r w:rsidDel="00000000" w:rsidR="00000000" w:rsidRPr="00000000">
              <w:rPr>
                <w:b w:val="1"/>
                <w:bCs w:val="1"/>
                <w:color w:val="ffffff"/>
                <w:rtl w:val="0"/>
              </w:rPr>
              <w:t xml:space="preserve">Field</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1AAD">
            <w:pPr>
              <w:rPr>
                <w:b w:val="1"/>
                <w:bCs w:val="1"/>
                <w:color w:val="ffffff"/>
              </w:rPr>
            </w:pPr>
            <w:r w:rsidDel="00000000" w:rsidR="00000000" w:rsidRPr="00000000">
              <w:rPr>
                <w:b w:val="1"/>
                <w:bCs w:val="1"/>
                <w:color w:val="ffffff"/>
                <w:rtl w:val="0"/>
              </w:rPr>
              <w:t xml:space="preserve">Type</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1AAE">
            <w:pPr>
              <w:rPr>
                <w:b w:val="1"/>
                <w:bCs w:val="1"/>
                <w:color w:val="ffffff"/>
              </w:rPr>
            </w:pPr>
            <w:r w:rsidDel="00000000" w:rsidR="00000000" w:rsidRPr="00000000">
              <w:rPr>
                <w:b w:val="1"/>
                <w:bCs w:val="1"/>
                <w:color w:val="ffffff"/>
                <w:rtl w:val="0"/>
              </w:rPr>
              <w:t xml:space="preserve">Rule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AAF">
            <w:pPr>
              <w:rPr/>
            </w:pPr>
            <w:r w:rsidDel="00000000" w:rsidR="00000000" w:rsidRPr="00000000">
              <w:rPr>
                <w:rtl w:val="0"/>
              </w:rPr>
              <w:t xml:space="preserve">Penalty Type</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AB0">
            <w:pPr>
              <w:rPr/>
            </w:pPr>
            <w:r w:rsidDel="00000000" w:rsidR="00000000" w:rsidRPr="00000000">
              <w:rPr>
                <w:rtl w:val="0"/>
              </w:rPr>
              <w:t xml:space="preserve">Text</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AB1">
            <w:pPr>
              <w:rPr/>
            </w:pPr>
            <w:r w:rsidDel="00000000" w:rsidR="00000000" w:rsidRPr="00000000">
              <w:rPr>
                <w:rtl w:val="0"/>
              </w:rPr>
              <w:t xml:space="preserve">Required. </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AB2">
            <w:pPr>
              <w:rPr/>
            </w:pPr>
            <w:r w:rsidDel="00000000" w:rsidR="00000000" w:rsidRPr="00000000">
              <w:rPr>
                <w:rtl w:val="0"/>
              </w:rPr>
              <w:t xml:space="preserve">Reason</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AB3">
            <w:pPr>
              <w:rPr/>
            </w:pPr>
            <w:r w:rsidDel="00000000" w:rsidR="00000000" w:rsidRPr="00000000">
              <w:rPr>
                <w:rtl w:val="0"/>
              </w:rPr>
              <w:t xml:space="preserve">Text</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AB4">
            <w:pPr>
              <w:rPr/>
            </w:pPr>
            <w:r w:rsidDel="00000000" w:rsidR="00000000" w:rsidRPr="00000000">
              <w:rPr>
                <w:rtl w:val="0"/>
              </w:rPr>
              <w:t xml:space="preserve">Required.Must provide justification.</w:t>
            </w:r>
          </w:p>
        </w:tc>
      </w:tr>
    </w:tbl>
    <w:p w:rsidR="00000000" w:rsidDel="00000000" w:rsidP="00000000" w:rsidRDefault="00000000" w:rsidRPr="00000000" w14:paraId="00001AB5">
      <w:pPr>
        <w:rPr/>
      </w:pPr>
      <w:r w:rsidDel="00000000" w:rsidR="00000000" w:rsidRPr="00000000">
        <w:rPr>
          <w:rtl w:val="0"/>
        </w:rPr>
        <w:t xml:space="preserve">On success: The penalty is enforced and the user's status updates immediately.</w:t>
      </w:r>
    </w:p>
    <w:p w:rsidR="00000000" w:rsidDel="00000000" w:rsidP="00000000" w:rsidRDefault="00000000" w:rsidRPr="00000000" w14:paraId="00001AB6">
      <w:pPr>
        <w:rPr/>
      </w:pPr>
      <w:r w:rsidDel="00000000" w:rsidR="00000000" w:rsidRPr="00000000">
        <w:rPr>
          <w:rtl w:val="0"/>
        </w:rPr>
        <w:t xml:space="preserve"> </w:t>
      </w:r>
    </w:p>
    <w:p w:rsidR="00000000" w:rsidDel="00000000" w:rsidP="00000000" w:rsidRDefault="00000000" w:rsidRPr="00000000" w14:paraId="00001AB7">
      <w:pPr>
        <w:spacing w:after="80" w:before="260" w:lineRule="auto"/>
        <w:rPr>
          <w:b w:val="1"/>
          <w:bCs w:val="1"/>
          <w:sz w:val="36"/>
          <w:szCs w:val="36"/>
        </w:rPr>
      </w:pPr>
      <w:r w:rsidDel="00000000" w:rsidR="00000000" w:rsidRPr="00000000">
        <w:rPr>
          <w:b w:val="1"/>
          <w:bCs w:val="1"/>
          <w:sz w:val="36"/>
          <w:szCs w:val="36"/>
          <w:rtl w:val="0"/>
        </w:rPr>
        <w:t xml:space="preserve">Allowed Roles</w:t>
      </w:r>
    </w:p>
    <w:tbl>
      <w:tblPr>
        <w:tblStyle w:val="Table550"/>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08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AB8">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AB9">
            <w:pPr>
              <w:rPr/>
            </w:pPr>
            <w:r w:rsidDel="00000000" w:rsidR="00000000" w:rsidRPr="00000000">
              <w:rPr>
                <w:rtl w:val="0"/>
              </w:rPr>
              <w:t xml:space="preserve">List roles from PRD §2.1 that may perform this UC. 'Public' means no sign-in required. Do not describe technical enforcement mechanisms here — those are in TDS §4.</w:t>
            </w:r>
          </w:p>
        </w:tc>
      </w:tr>
    </w:tbl>
    <w:p w:rsidR="00000000" w:rsidDel="00000000" w:rsidP="00000000" w:rsidRDefault="00000000" w:rsidRPr="00000000" w14:paraId="00001ABA">
      <w:pPr>
        <w:rPr/>
      </w:pPr>
      <w:r w:rsidDel="00000000" w:rsidR="00000000" w:rsidRPr="00000000">
        <w:rPr>
          <w:rtl w:val="0"/>
        </w:rPr>
        <w:t xml:space="preserve"> </w:t>
      </w:r>
    </w:p>
    <w:p w:rsidR="00000000" w:rsidDel="00000000" w:rsidP="00000000" w:rsidRDefault="00000000" w:rsidRPr="00000000" w14:paraId="00001ABB">
      <w:pPr>
        <w:rPr/>
      </w:pPr>
      <w:r w:rsidDel="00000000" w:rsidR="00000000" w:rsidRPr="00000000">
        <w:rPr>
          <w:rtl w:val="0"/>
        </w:rPr>
        <w:t xml:space="preserve">Platform admin</w:t>
      </w:r>
    </w:p>
    <w:p w:rsidR="00000000" w:rsidDel="00000000" w:rsidP="00000000" w:rsidRDefault="00000000" w:rsidRPr="00000000" w14:paraId="00001ABC">
      <w:pPr>
        <w:rPr/>
      </w:pPr>
      <w:r w:rsidDel="00000000" w:rsidR="00000000" w:rsidRPr="00000000">
        <w:rPr>
          <w:rtl w:val="0"/>
        </w:rPr>
        <w:t xml:space="preserve"> </w:t>
      </w:r>
    </w:p>
    <w:p w:rsidR="00000000" w:rsidDel="00000000" w:rsidP="00000000" w:rsidRDefault="00000000" w:rsidRPr="00000000" w14:paraId="00001ABD">
      <w:pPr>
        <w:spacing w:after="80" w:before="360" w:lineRule="auto"/>
        <w:rPr>
          <w:b w:val="1"/>
          <w:bCs w:val="1"/>
          <w:sz w:val="36"/>
          <w:szCs w:val="36"/>
        </w:rPr>
      </w:pPr>
      <w:r w:rsidDel="00000000" w:rsidR="00000000" w:rsidRPr="00000000">
        <w:rPr>
          <w:b w:val="1"/>
          <w:bCs w:val="1"/>
          <w:sz w:val="36"/>
          <w:szCs w:val="36"/>
          <w:rtl w:val="0"/>
        </w:rPr>
        <w:t xml:space="preserve">Verification Criteria</w:t>
      </w:r>
    </w:p>
    <w:p w:rsidR="00000000" w:rsidDel="00000000" w:rsidP="00000000" w:rsidRDefault="00000000" w:rsidRPr="00000000" w14:paraId="00001ABE">
      <w:pPr>
        <w:rPr/>
      </w:pPr>
      <w:r w:rsidDel="00000000" w:rsidR="00000000" w:rsidRPr="00000000">
        <w:rPr>
          <w:rtl w:val="0"/>
        </w:rPr>
        <w:t xml:space="preserve">- Given an admin reviewing a user account.</w:t>
      </w:r>
    </w:p>
    <w:p w:rsidR="00000000" w:rsidDel="00000000" w:rsidP="00000000" w:rsidRDefault="00000000" w:rsidRPr="00000000" w14:paraId="00001ABF">
      <w:pPr>
        <w:rPr/>
      </w:pPr>
      <w:r w:rsidDel="00000000" w:rsidR="00000000" w:rsidRPr="00000000">
        <w:rPr>
          <w:rtl w:val="0"/>
        </w:rPr>
        <w:t xml:space="preserve">- When the admin applies a suspension penalty.</w:t>
      </w:r>
    </w:p>
    <w:p w:rsidR="00000000" w:rsidDel="00000000" w:rsidP="00000000" w:rsidRDefault="00000000" w:rsidRPr="00000000" w14:paraId="00001AC0">
      <w:pPr>
        <w:rPr/>
      </w:pPr>
      <w:r w:rsidDel="00000000" w:rsidR="00000000" w:rsidRPr="00000000">
        <w:rPr>
          <w:rtl w:val="0"/>
        </w:rPr>
        <w:t xml:space="preserve">- Then the user is immediately suspended AND receives a notification detailing the reason.</w:t>
      </w:r>
    </w:p>
    <w:p w:rsidR="00000000" w:rsidDel="00000000" w:rsidP="00000000" w:rsidRDefault="00000000" w:rsidRPr="00000000" w14:paraId="00001AC1">
      <w:pPr>
        <w:rPr/>
      </w:pPr>
      <w:r w:rsidDel="00000000" w:rsidR="00000000" w:rsidRPr="00000000">
        <w:rPr>
          <w:rtl w:val="0"/>
        </w:rPr>
        <w:t xml:space="preserve"> </w:t>
      </w:r>
    </w:p>
    <w:p w:rsidR="00000000" w:rsidDel="00000000" w:rsidP="00000000" w:rsidRDefault="00000000" w:rsidRPr="00000000" w14:paraId="00001AC2">
      <w:pPr>
        <w:rPr>
          <w:i w:val="1"/>
          <w:iCs w:val="1"/>
        </w:rPr>
      </w:pPr>
      <w:r w:rsidDel="00000000" w:rsidR="00000000" w:rsidRPr="00000000">
        <w:rPr>
          <w:i w:val="1"/>
          <w:iCs w:val="1"/>
          <w:rtl w:val="0"/>
        </w:rPr>
        <w:t xml:space="preserve">Additional scenarios to cover in tests:</w:t>
      </w:r>
    </w:p>
    <w:p w:rsidR="00000000" w:rsidDel="00000000" w:rsidP="00000000" w:rsidRDefault="00000000" w:rsidRPr="00000000" w14:paraId="00001AC3">
      <w:pPr>
        <w:ind w:left="720" w:firstLine="0"/>
        <w:rPr/>
      </w:pPr>
      <w:r w:rsidDel="00000000" w:rsidR="00000000" w:rsidRPr="00000000">
        <w:rPr>
          <w:rtl w:val="0"/>
        </w:rPr>
      </w:r>
    </w:p>
    <w:p w:rsidR="00000000" w:rsidDel="00000000" w:rsidP="00000000" w:rsidRDefault="00000000" w:rsidRPr="00000000" w14:paraId="00001AC4">
      <w:pPr>
        <w:rPr/>
      </w:pPr>
      <w:r w:rsidDel="00000000" w:rsidR="00000000" w:rsidRPr="00000000">
        <w:rPr>
          <w:rtl w:val="0"/>
        </w:rPr>
        <w:t xml:space="preserve"> </w:t>
      </w:r>
    </w:p>
    <w:p w:rsidR="00000000" w:rsidDel="00000000" w:rsidP="00000000" w:rsidRDefault="00000000" w:rsidRPr="00000000" w14:paraId="00001AC5">
      <w:pPr>
        <w:pStyle w:val="Heading1"/>
        <w:spacing w:after="120" w:before="480" w:lineRule="auto"/>
        <w:rPr>
          <w:color w:val="00ffff"/>
          <w:sz w:val="46"/>
          <w:szCs w:val="46"/>
        </w:rPr>
      </w:pPr>
      <w:bookmarkStart w:colFirst="0" w:colLast="0" w:name="_heading=h.g2o8clgqm25f" w:id="192"/>
      <w:bookmarkEnd w:id="192"/>
      <w:r w:rsidDel="00000000" w:rsidR="00000000" w:rsidRPr="00000000">
        <w:rPr>
          <w:color w:val="00ffff"/>
          <w:sz w:val="46"/>
          <w:szCs w:val="46"/>
          <w:rtl w:val="0"/>
        </w:rPr>
        <w:t xml:space="preserve">UC-61: Monitor Audit Logs</w:t>
      </w:r>
    </w:p>
    <w:p w:rsidR="00000000" w:rsidDel="00000000" w:rsidP="00000000" w:rsidRDefault="00000000" w:rsidRPr="00000000" w14:paraId="00001AC6">
      <w:pPr>
        <w:rPr/>
      </w:pPr>
      <w:bookmarkStart w:colFirst="0" w:colLast="0" w:name="_heading=h.efe2z4pmwz8y" w:id="193"/>
      <w:bookmarkEnd w:id="193"/>
      <w:r w:rsidDel="00000000" w:rsidR="00000000" w:rsidRPr="00000000">
        <w:rPr>
          <w:rtl w:val="0"/>
        </w:rPr>
        <w:t xml:space="preserve"> </w:t>
      </w:r>
    </w:p>
    <w:tbl>
      <w:tblPr>
        <w:tblStyle w:val="Table551"/>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08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AC7">
            <w:pPr>
              <w:spacing w:after="40" w:lineRule="auto"/>
              <w:rPr>
                <w:b w:val="1"/>
                <w:bCs w:val="1"/>
                <w:color w:val="993c1d"/>
              </w:rPr>
            </w:pPr>
            <w:r w:rsidDel="00000000" w:rsidR="00000000" w:rsidRPr="00000000">
              <w:rPr>
                <w:b w:val="1"/>
                <w:bCs w:val="1"/>
                <w:color w:val="993c1d"/>
                <w:rtl w:val="0"/>
              </w:rPr>
              <w:t xml:space="preserve">UI-type block</w:t>
            </w:r>
          </w:p>
          <w:p w:rsidR="00000000" w:rsidDel="00000000" w:rsidP="00000000" w:rsidRDefault="00000000" w:rsidRPr="00000000" w14:paraId="00001AC8">
            <w:pPr>
              <w:rPr/>
            </w:pPr>
            <w:r w:rsidDel="00000000" w:rsidR="00000000" w:rsidRPr="00000000">
              <w:rPr>
                <w:rtl w:val="0"/>
              </w:rPr>
              <w:t xml:space="preserve">Copy this block for each UI-type use case. Sections: Header | Main Flow | Alternative Flows | Business Rules | Request Fields | Allowed Roles | Verification Criteria</w:t>
            </w:r>
          </w:p>
        </w:tc>
      </w:tr>
    </w:tbl>
    <w:p w:rsidR="00000000" w:rsidDel="00000000" w:rsidP="00000000" w:rsidRDefault="00000000" w:rsidRPr="00000000" w14:paraId="00001AC9">
      <w:pPr>
        <w:tabs>
          <w:tab w:val="left" w:leader="none" w:pos="1428"/>
        </w:tabs>
        <w:rPr/>
      </w:pPr>
      <w:bookmarkStart w:colFirst="0" w:colLast="0" w:name="_heading=h.ngxytgecwt9f" w:id="194"/>
      <w:bookmarkEnd w:id="194"/>
      <w:r w:rsidDel="00000000" w:rsidR="00000000" w:rsidRPr="00000000">
        <w:rPr>
          <w:rtl w:val="0"/>
        </w:rPr>
        <w:t xml:space="preserve"> </w:t>
        <w:tab/>
      </w:r>
    </w:p>
    <w:tbl>
      <w:tblPr>
        <w:tblStyle w:val="Table552"/>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5"/>
        <w:gridCol w:w="7070"/>
        <w:tblGridChange w:id="0">
          <w:tblGrid>
            <w:gridCol w:w="1955"/>
            <w:gridCol w:w="7070"/>
          </w:tblGrid>
        </w:tblGridChange>
      </w:tblGrid>
      <w:tr>
        <w:trPr>
          <w:cantSplit w:val="0"/>
          <w:trHeight w:val="615" w:hRule="atLeast"/>
          <w:tblHeader w:val="0"/>
        </w:trPr>
        <w:tc>
          <w:tcPr>
            <w:tcBorders>
              <w:top w:color="993c1d" w:space="0" w:sz="6" w:val="single"/>
              <w:left w:color="993c1d" w:space="0" w:sz="6" w:val="single"/>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1ACA">
            <w:pPr>
              <w:rPr>
                <w:b w:val="1"/>
                <w:bCs w:val="1"/>
                <w:color w:val="ffffff"/>
              </w:rPr>
            </w:pPr>
            <w:r w:rsidDel="00000000" w:rsidR="00000000" w:rsidRPr="00000000">
              <w:rPr>
                <w:b w:val="1"/>
                <w:bCs w:val="1"/>
                <w:color w:val="ffffff"/>
                <w:rtl w:val="0"/>
              </w:rPr>
              <w:t xml:space="preserve">Field</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1ACB">
            <w:pPr>
              <w:rPr>
                <w:b w:val="1"/>
                <w:bCs w:val="1"/>
                <w:color w:val="ffffff"/>
              </w:rPr>
            </w:pPr>
            <w:r w:rsidDel="00000000" w:rsidR="00000000" w:rsidRPr="00000000">
              <w:rPr>
                <w:b w:val="1"/>
                <w:bCs w:val="1"/>
                <w:color w:val="ffffff"/>
                <w:rtl w:val="0"/>
              </w:rPr>
              <w:t xml:space="preserve">Value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ACC">
            <w:pPr>
              <w:rPr/>
            </w:pPr>
            <w:r w:rsidDel="00000000" w:rsidR="00000000" w:rsidRPr="00000000">
              <w:rPr>
                <w:rtl w:val="0"/>
              </w:rPr>
              <w:t xml:space="preserve">Type</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ACD">
            <w:pPr>
              <w:rPr/>
            </w:pPr>
            <w:r w:rsidDel="00000000" w:rsidR="00000000" w:rsidRPr="00000000">
              <w:rPr>
                <w:rtl w:val="0"/>
              </w:rPr>
              <w:t xml:space="preserve">UI</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ACE">
            <w:pPr>
              <w:rPr/>
            </w:pPr>
            <w:r w:rsidDel="00000000" w:rsidR="00000000" w:rsidRPr="00000000">
              <w:rPr>
                <w:rtl w:val="0"/>
              </w:rPr>
              <w:t xml:space="preserve">Primary Actor</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ACF">
            <w:pPr>
              <w:rPr/>
            </w:pPr>
            <w:r w:rsidDel="00000000" w:rsidR="00000000" w:rsidRPr="00000000">
              <w:rPr>
                <w:rtl w:val="0"/>
              </w:rPr>
              <w:t xml:space="preserve">Platform Admin</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AD0">
            <w:pPr>
              <w:rPr/>
            </w:pPr>
            <w:r w:rsidDel="00000000" w:rsidR="00000000" w:rsidRPr="00000000">
              <w:rPr>
                <w:rtl w:val="0"/>
              </w:rPr>
              <w:t xml:space="preserve">Secondary Actor(s)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AD1">
            <w:pPr>
              <w:rPr/>
            </w:pPr>
            <w:r w:rsidDel="00000000" w:rsidR="00000000" w:rsidRPr="00000000">
              <w:rPr>
                <w:rtl w:val="0"/>
              </w:rPr>
              <w:t xml:space="preserv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AD2">
            <w:pPr>
              <w:rPr/>
            </w:pPr>
            <w:r w:rsidDel="00000000" w:rsidR="00000000" w:rsidRPr="00000000">
              <w:rPr>
                <w:rtl w:val="0"/>
              </w:rPr>
              <w:t xml:space="preserve">Module</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AD3">
            <w:pPr>
              <w:rPr/>
            </w:pPr>
            <w:r w:rsidDel="00000000" w:rsidR="00000000" w:rsidRPr="00000000">
              <w:rPr>
                <w:rtl w:val="0"/>
              </w:rPr>
              <w:t xml:space="preserve">Platform </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AD4">
            <w:pPr>
              <w:rPr/>
            </w:pPr>
            <w:r w:rsidDel="00000000" w:rsidR="00000000" w:rsidRPr="00000000">
              <w:rPr>
                <w:rtl w:val="0"/>
              </w:rPr>
              <w:t xml:space="preserve">FT-ID Ref</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AD5">
            <w:pPr>
              <w:rPr/>
            </w:pPr>
            <w:r w:rsidDel="00000000" w:rsidR="00000000" w:rsidRPr="00000000">
              <w:rPr>
                <w:rtl w:val="0"/>
              </w:rPr>
              <w:t xml:space="preserve">FT-41</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AD6">
            <w:pPr>
              <w:rPr/>
            </w:pPr>
            <w:r w:rsidDel="00000000" w:rsidR="00000000" w:rsidRPr="00000000">
              <w:rPr>
                <w:rtl w:val="0"/>
              </w:rPr>
              <w:t xml:space="preserve">BF-ID Ref</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AD7">
            <w:pPr>
              <w:rPr/>
            </w:pPr>
            <w:r w:rsidDel="00000000" w:rsidR="00000000" w:rsidRPr="00000000">
              <w:rPr>
                <w:rtl w:val="0"/>
              </w:rPr>
              <w:t xml:space="preserve">BF-10</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AD8">
            <w:pPr>
              <w:rPr/>
            </w:pPr>
            <w:r w:rsidDel="00000000" w:rsidR="00000000" w:rsidRPr="00000000">
              <w:rPr>
                <w:rtl w:val="0"/>
              </w:rPr>
              <w:t xml:space="preserve">Depends On</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AD9">
            <w:pPr>
              <w:rPr/>
            </w:pPr>
            <w:r w:rsidDel="00000000" w:rsidR="00000000" w:rsidRPr="00000000">
              <w:rPr>
                <w:rtl w:val="0"/>
              </w:rPr>
              <w:t xml:space="preserv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ADA">
            <w:pPr>
              <w:rPr/>
            </w:pPr>
            <w:r w:rsidDel="00000000" w:rsidR="00000000" w:rsidRPr="00000000">
              <w:rPr>
                <w:rtl w:val="0"/>
              </w:rPr>
              <w:t xml:space="preserve">Preconditions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ADB">
            <w:pPr>
              <w:rPr/>
            </w:pPr>
            <w:r w:rsidDel="00000000" w:rsidR="00000000" w:rsidRPr="00000000">
              <w:rPr>
                <w:rtl w:val="0"/>
              </w:rPr>
              <w:t xml:space="preserve">Admin is logged in.</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ADC">
            <w:pPr>
              <w:rPr/>
            </w:pPr>
            <w:r w:rsidDel="00000000" w:rsidR="00000000" w:rsidRPr="00000000">
              <w:rPr>
                <w:rtl w:val="0"/>
              </w:rPr>
              <w:t xml:space="preserve">Postconditions</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ADD">
            <w:pPr>
              <w:rPr/>
            </w:pPr>
            <w:r w:rsidDel="00000000" w:rsidR="00000000" w:rsidRPr="00000000">
              <w:rPr>
                <w:rtl w:val="0"/>
              </w:rPr>
              <w:t xml:space="preserve">Read-only access.</w:t>
            </w:r>
          </w:p>
        </w:tc>
      </w:tr>
    </w:tbl>
    <w:p w:rsidR="00000000" w:rsidDel="00000000" w:rsidP="00000000" w:rsidRDefault="00000000" w:rsidRPr="00000000" w14:paraId="00001ADE">
      <w:pPr>
        <w:rPr/>
      </w:pPr>
      <w:r w:rsidDel="00000000" w:rsidR="00000000" w:rsidRPr="00000000">
        <w:rPr>
          <w:rtl w:val="0"/>
        </w:rPr>
        <w:t xml:space="preserve"> </w:t>
      </w:r>
    </w:p>
    <w:p w:rsidR="00000000" w:rsidDel="00000000" w:rsidP="00000000" w:rsidRDefault="00000000" w:rsidRPr="00000000" w14:paraId="00001ADF">
      <w:pPr>
        <w:spacing w:after="80" w:before="260" w:lineRule="auto"/>
        <w:rPr>
          <w:b w:val="1"/>
          <w:bCs w:val="1"/>
          <w:sz w:val="36"/>
          <w:szCs w:val="36"/>
        </w:rPr>
      </w:pPr>
      <w:r w:rsidDel="00000000" w:rsidR="00000000" w:rsidRPr="00000000">
        <w:rPr>
          <w:b w:val="1"/>
          <w:bCs w:val="1"/>
          <w:sz w:val="36"/>
          <w:szCs w:val="36"/>
          <w:rtl w:val="0"/>
        </w:rPr>
        <w:t xml:space="preserve">Main Flow</w:t>
      </w:r>
    </w:p>
    <w:tbl>
      <w:tblPr>
        <w:tblStyle w:val="Table553"/>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AE0">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AE1">
            <w:pPr>
              <w:rPr/>
            </w:pPr>
            <w:r w:rsidDel="00000000" w:rsidR="00000000" w:rsidRPr="00000000">
              <w:rPr>
                <w:rtl w:val="0"/>
              </w:rPr>
              <w:t xml:space="preserve">Write at business level. [U] = what person sees or does. [S] = what system does in response — name the entity that changes. Good: '[S] Saves the new job record with status DRAFT and records the creating HR Manager as the owner' Bad:  '[S] INSERT INTO jobs (title, status) VALUES (...)' Always reference BRs inline where they apply.</w:t>
            </w:r>
          </w:p>
        </w:tc>
      </w:tr>
    </w:tbl>
    <w:p w:rsidR="00000000" w:rsidDel="00000000" w:rsidP="00000000" w:rsidRDefault="00000000" w:rsidRPr="00000000" w14:paraId="00001AE2">
      <w:pPr>
        <w:rPr/>
      </w:pPr>
      <w:r w:rsidDel="00000000" w:rsidR="00000000" w:rsidRPr="00000000">
        <w:rPr>
          <w:rtl w:val="0"/>
        </w:rPr>
        <w:t xml:space="preserve"> </w:t>
      </w:r>
    </w:p>
    <w:p w:rsidR="00000000" w:rsidDel="00000000" w:rsidP="00000000" w:rsidRDefault="00000000" w:rsidRPr="00000000" w14:paraId="00001AE3">
      <w:pPr>
        <w:ind w:left="1080" w:hanging="360"/>
        <w:rPr/>
      </w:pPr>
      <w:r w:rsidDel="00000000" w:rsidR="00000000" w:rsidRPr="00000000">
        <w:rPr>
          <w:rtl w:val="0"/>
        </w:rPr>
        <w:t xml:space="preserve">1. [U] Navigates to the Audit Logs page (`AuditLogController`).</w:t>
      </w:r>
    </w:p>
    <w:p w:rsidR="00000000" w:rsidDel="00000000" w:rsidP="00000000" w:rsidRDefault="00000000" w:rsidRPr="00000000" w14:paraId="00001AE4">
      <w:pPr>
        <w:ind w:left="1080" w:hanging="360"/>
        <w:rPr/>
      </w:pPr>
      <w:r w:rsidDel="00000000" w:rsidR="00000000" w:rsidRPr="00000000">
        <w:rPr>
          <w:rtl w:val="0"/>
        </w:rPr>
        <w:t xml:space="preserve">2. [S] Retrieves chronological list of all system actions (e.g., config changes, user bans).</w:t>
      </w:r>
    </w:p>
    <w:p w:rsidR="00000000" w:rsidDel="00000000" w:rsidP="00000000" w:rsidRDefault="00000000" w:rsidRPr="00000000" w14:paraId="00001AE5">
      <w:pPr>
        <w:ind w:left="1080" w:hanging="360"/>
        <w:rPr/>
      </w:pPr>
      <w:r w:rsidDel="00000000" w:rsidR="00000000" w:rsidRPr="00000000">
        <w:rPr>
          <w:rtl w:val="0"/>
        </w:rPr>
        <w:t xml:space="preserve">3. [U] Uses filters (Date range, Action Type, Actor Email) to investigate a specific event.</w:t>
      </w:r>
    </w:p>
    <w:p w:rsidR="00000000" w:rsidDel="00000000" w:rsidP="00000000" w:rsidRDefault="00000000" w:rsidRPr="00000000" w14:paraId="00001AE6">
      <w:pPr>
        <w:ind w:left="1080" w:hanging="360"/>
        <w:rPr/>
      </w:pPr>
      <w:r w:rsidDel="00000000" w:rsidR="00000000" w:rsidRPr="00000000">
        <w:rPr>
          <w:rtl w:val="0"/>
        </w:rPr>
      </w:r>
    </w:p>
    <w:p w:rsidR="00000000" w:rsidDel="00000000" w:rsidP="00000000" w:rsidRDefault="00000000" w:rsidRPr="00000000" w14:paraId="00001AE7">
      <w:pPr>
        <w:ind w:left="1080" w:hanging="360"/>
        <w:rPr/>
      </w:pPr>
      <w:r w:rsidDel="00000000" w:rsidR="00000000" w:rsidRPr="00000000">
        <w:rPr>
          <w:rtl w:val="0"/>
        </w:rPr>
      </w:r>
    </w:p>
    <w:p w:rsidR="00000000" w:rsidDel="00000000" w:rsidP="00000000" w:rsidRDefault="00000000" w:rsidRPr="00000000" w14:paraId="00001AE8">
      <w:pPr>
        <w:rPr/>
      </w:pPr>
      <w:r w:rsidDel="00000000" w:rsidR="00000000" w:rsidRPr="00000000">
        <w:rPr>
          <w:rtl w:val="0"/>
        </w:rPr>
        <w:t xml:space="preserve"> </w:t>
      </w:r>
    </w:p>
    <w:p w:rsidR="00000000" w:rsidDel="00000000" w:rsidP="00000000" w:rsidRDefault="00000000" w:rsidRPr="00000000" w14:paraId="00001AE9">
      <w:pPr>
        <w:spacing w:after="80" w:before="260" w:lineRule="auto"/>
        <w:rPr>
          <w:b w:val="1"/>
          <w:bCs w:val="1"/>
          <w:sz w:val="36"/>
          <w:szCs w:val="36"/>
        </w:rPr>
      </w:pPr>
      <w:r w:rsidDel="00000000" w:rsidR="00000000" w:rsidRPr="00000000">
        <w:rPr>
          <w:b w:val="1"/>
          <w:bCs w:val="1"/>
          <w:sz w:val="36"/>
          <w:szCs w:val="36"/>
          <w:rtl w:val="0"/>
        </w:rPr>
        <w:t xml:space="preserve">Alternative Flows</w:t>
      </w:r>
    </w:p>
    <w:tbl>
      <w:tblPr>
        <w:tblStyle w:val="Table554"/>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AEA">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AEB">
            <w:pPr>
              <w:rPr/>
            </w:pPr>
            <w:r w:rsidDel="00000000" w:rsidR="00000000" w:rsidRPr="00000000">
              <w:rPr>
                <w:rtl w:val="0"/>
              </w:rPr>
              <w:t xml:space="preserve">Each AF covers one deviation from the main flow. State: at which step it branches, what the system does, what the person sees. Good: 'AF-01 — Username already taken: At step 4, the system finds the username is in use. The person sees the form again with the message: This username is already taken.' Bad:  'AF-01 — Error: show error message'</w:t>
            </w:r>
          </w:p>
        </w:tc>
      </w:tr>
    </w:tbl>
    <w:p w:rsidR="00000000" w:rsidDel="00000000" w:rsidP="00000000" w:rsidRDefault="00000000" w:rsidRPr="00000000" w14:paraId="00001AEC">
      <w:pPr>
        <w:rPr/>
      </w:pPr>
      <w:r w:rsidDel="00000000" w:rsidR="00000000" w:rsidRPr="00000000">
        <w:rPr>
          <w:rtl w:val="0"/>
        </w:rPr>
        <w:t xml:space="preserve"> </w:t>
      </w:r>
    </w:p>
    <w:p w:rsidR="00000000" w:rsidDel="00000000" w:rsidP="00000000" w:rsidRDefault="00000000" w:rsidRPr="00000000" w14:paraId="00001AED">
      <w:pPr>
        <w:ind w:left="1080" w:hanging="360"/>
        <w:rPr/>
      </w:pPr>
      <w:r w:rsidDel="00000000" w:rsidR="00000000" w:rsidRPr="00000000">
        <w:rPr>
          <w:rtl w:val="0"/>
        </w:rPr>
        <w:t xml:space="preserve">- AF-01 — No Match: If filters yield no results, "No logs found" is displayed in the table.</w:t>
      </w:r>
      <w:r w:rsidDel="00000000" w:rsidR="00000000" w:rsidRPr="00000000">
        <w:rPr>
          <w:rtl w:val="0"/>
        </w:rPr>
      </w:r>
    </w:p>
    <w:p w:rsidR="00000000" w:rsidDel="00000000" w:rsidP="00000000" w:rsidRDefault="00000000" w:rsidRPr="00000000" w14:paraId="00001AEE">
      <w:pPr>
        <w:rPr/>
      </w:pPr>
      <w:r w:rsidDel="00000000" w:rsidR="00000000" w:rsidRPr="00000000">
        <w:rPr>
          <w:rtl w:val="0"/>
        </w:rPr>
        <w:t xml:space="preserve"> </w:t>
      </w:r>
    </w:p>
    <w:p w:rsidR="00000000" w:rsidDel="00000000" w:rsidP="00000000" w:rsidRDefault="00000000" w:rsidRPr="00000000" w14:paraId="00001AEF">
      <w:pPr>
        <w:spacing w:after="80" w:before="260" w:lineRule="auto"/>
        <w:rPr>
          <w:b w:val="1"/>
          <w:bCs w:val="1"/>
          <w:sz w:val="36"/>
          <w:szCs w:val="36"/>
        </w:rPr>
      </w:pPr>
      <w:r w:rsidDel="00000000" w:rsidR="00000000" w:rsidRPr="00000000">
        <w:rPr>
          <w:b w:val="1"/>
          <w:bCs w:val="1"/>
          <w:sz w:val="36"/>
          <w:szCs w:val="36"/>
          <w:rtl w:val="0"/>
        </w:rPr>
        <w:t xml:space="preserve">Business Rules</w:t>
      </w:r>
    </w:p>
    <w:tbl>
      <w:tblPr>
        <w:tblStyle w:val="Table555"/>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11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AF0">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AF1">
            <w:pPr>
              <w:rPr/>
            </w:pPr>
            <w:sdt>
              <w:sdtPr>
                <w:id w:val="320409419"/>
                <w:tag w:val="goog_rdk_308"/>
              </w:sdtPr>
              <w:sdtContent>
                <w:r w:rsidDel="00000000" w:rsidR="00000000" w:rsidRPr="00000000">
                  <w:rPr>
                    <w:rFonts w:ascii="Arial Unicode MS" w:cs="Arial Unicode MS" w:eastAsia="Arial Unicode MS" w:hAnsi="Arial Unicode MS"/>
                    <w:rtl w:val="0"/>
                  </w:rPr>
                  <w:t xml:space="preserve">Each BR must be precise and independently testable. Local BR (affects only this UC) → define here. Global BR (affects ≥2 UCs) → reference PRD §5 GBR-ID here, define there.</w:t>
                </w:r>
              </w:sdtContent>
            </w:sdt>
          </w:p>
        </w:tc>
      </w:tr>
    </w:tbl>
    <w:p w:rsidR="00000000" w:rsidDel="00000000" w:rsidP="00000000" w:rsidRDefault="00000000" w:rsidRPr="00000000" w14:paraId="00001AF2">
      <w:pPr>
        <w:rPr/>
      </w:pPr>
      <w:r w:rsidDel="00000000" w:rsidR="00000000" w:rsidRPr="00000000">
        <w:rPr>
          <w:rtl w:val="0"/>
        </w:rPr>
        <w:t xml:space="preserve"> </w:t>
      </w:r>
    </w:p>
    <w:p w:rsidR="00000000" w:rsidDel="00000000" w:rsidP="00000000" w:rsidRDefault="00000000" w:rsidRPr="00000000" w14:paraId="00001AF3">
      <w:pPr>
        <w:ind w:left="1080" w:hanging="360"/>
        <w:rPr/>
      </w:pPr>
      <w:r w:rsidDel="00000000" w:rsidR="00000000" w:rsidRPr="00000000">
        <w:rPr>
          <w:rtl w:val="0"/>
        </w:rPr>
        <w:t xml:space="preserve">- BR-01: Audit logs are append-only. They cannot be deleted or modified by any user, including admins.</w:t>
      </w:r>
      <w:r w:rsidDel="00000000" w:rsidR="00000000" w:rsidRPr="00000000">
        <w:rPr>
          <w:rtl w:val="0"/>
        </w:rPr>
      </w:r>
    </w:p>
    <w:p w:rsidR="00000000" w:rsidDel="00000000" w:rsidP="00000000" w:rsidRDefault="00000000" w:rsidRPr="00000000" w14:paraId="00001AF4">
      <w:pPr>
        <w:rPr/>
      </w:pPr>
      <w:r w:rsidDel="00000000" w:rsidR="00000000" w:rsidRPr="00000000">
        <w:rPr>
          <w:rtl w:val="0"/>
        </w:rPr>
        <w:t xml:space="preserve"> </w:t>
      </w:r>
    </w:p>
    <w:p w:rsidR="00000000" w:rsidDel="00000000" w:rsidP="00000000" w:rsidRDefault="00000000" w:rsidRPr="00000000" w14:paraId="00001AF5">
      <w:pPr>
        <w:spacing w:after="80" w:before="260" w:lineRule="auto"/>
        <w:rPr>
          <w:b w:val="1"/>
          <w:bCs w:val="1"/>
          <w:sz w:val="36"/>
          <w:szCs w:val="36"/>
        </w:rPr>
      </w:pPr>
      <w:r w:rsidDel="00000000" w:rsidR="00000000" w:rsidRPr="00000000">
        <w:rPr>
          <w:b w:val="1"/>
          <w:bCs w:val="1"/>
          <w:sz w:val="36"/>
          <w:szCs w:val="36"/>
          <w:rtl w:val="0"/>
        </w:rPr>
        <w:t xml:space="preserve">Request Fields — (read-only; search term optional) </w:t>
      </w:r>
    </w:p>
    <w:tbl>
      <w:tblPr>
        <w:tblStyle w:val="Table556"/>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AF6">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AF7">
            <w:pPr>
              <w:rPr/>
            </w:pPr>
            <w:r w:rsidDel="00000000" w:rsidR="00000000" w:rsidRPr="00000000">
              <w:rPr>
                <w:rtl w:val="0"/>
              </w:rPr>
              <w:t xml:space="preserve">Field name: business term — not a variable name. Type: Text / Number / Date / File / Yes/No — not code types (String, Integer, Boolean). Rule: plain language constraint — e.g. 'Required. Between 4 and 50 characters.' On success: describe what the person sees — e.g. 'Person is redirected to the job detail page with a confirmation message'.</w:t>
            </w:r>
          </w:p>
        </w:tc>
      </w:tr>
    </w:tbl>
    <w:p w:rsidR="00000000" w:rsidDel="00000000" w:rsidP="00000000" w:rsidRDefault="00000000" w:rsidRPr="00000000" w14:paraId="00001AF8">
      <w:pPr>
        <w:rPr/>
      </w:pPr>
      <w:r w:rsidDel="00000000" w:rsidR="00000000" w:rsidRPr="00000000">
        <w:rPr>
          <w:rtl w:val="0"/>
        </w:rPr>
        <w:t xml:space="preserve"> </w:t>
      </w:r>
    </w:p>
    <w:p w:rsidR="00000000" w:rsidDel="00000000" w:rsidP="00000000" w:rsidRDefault="00000000" w:rsidRPr="00000000" w14:paraId="00001AF9">
      <w:pPr>
        <w:rPr/>
      </w:pPr>
      <w:r w:rsidDel="00000000" w:rsidR="00000000" w:rsidRPr="00000000">
        <w:rPr>
          <w:rtl w:val="0"/>
        </w:rPr>
      </w:r>
    </w:p>
    <w:tbl>
      <w:tblPr>
        <w:tblStyle w:val="Table557"/>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5"/>
        <w:gridCol w:w="1308"/>
        <w:gridCol w:w="6322"/>
        <w:tblGridChange w:id="0">
          <w:tblGrid>
            <w:gridCol w:w="1395"/>
            <w:gridCol w:w="1308"/>
            <w:gridCol w:w="6322"/>
          </w:tblGrid>
        </w:tblGridChange>
      </w:tblGrid>
      <w:tr>
        <w:trPr>
          <w:cantSplit w:val="0"/>
          <w:trHeight w:val="615" w:hRule="atLeast"/>
          <w:tblHeader w:val="0"/>
        </w:trPr>
        <w:tc>
          <w:tcPr>
            <w:tcBorders>
              <w:top w:color="993c1d" w:space="0" w:sz="6" w:val="single"/>
              <w:left w:color="993c1d" w:space="0" w:sz="6" w:val="single"/>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1AFA">
            <w:pPr>
              <w:rPr>
                <w:b w:val="1"/>
                <w:bCs w:val="1"/>
                <w:color w:val="ffffff"/>
              </w:rPr>
            </w:pPr>
            <w:r w:rsidDel="00000000" w:rsidR="00000000" w:rsidRPr="00000000">
              <w:rPr>
                <w:b w:val="1"/>
                <w:bCs w:val="1"/>
                <w:color w:val="ffffff"/>
                <w:rtl w:val="0"/>
              </w:rPr>
              <w:t xml:space="preserve">Field</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1AFB">
            <w:pPr>
              <w:rPr>
                <w:b w:val="1"/>
                <w:bCs w:val="1"/>
                <w:color w:val="ffffff"/>
              </w:rPr>
            </w:pPr>
            <w:r w:rsidDel="00000000" w:rsidR="00000000" w:rsidRPr="00000000">
              <w:rPr>
                <w:b w:val="1"/>
                <w:bCs w:val="1"/>
                <w:color w:val="ffffff"/>
                <w:rtl w:val="0"/>
              </w:rPr>
              <w:t xml:space="preserve">Type</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1AFC">
            <w:pPr>
              <w:rPr>
                <w:b w:val="1"/>
                <w:bCs w:val="1"/>
                <w:color w:val="ffffff"/>
              </w:rPr>
            </w:pPr>
            <w:r w:rsidDel="00000000" w:rsidR="00000000" w:rsidRPr="00000000">
              <w:rPr>
                <w:b w:val="1"/>
                <w:bCs w:val="1"/>
                <w:color w:val="ffffff"/>
                <w:rtl w:val="0"/>
              </w:rPr>
              <w:t xml:space="preserve">Rule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AFD">
            <w:pPr>
              <w:rPr/>
            </w:pPr>
            <w:r w:rsidDel="00000000" w:rsidR="00000000" w:rsidRPr="00000000">
              <w:rPr>
                <w:rtl w:val="0"/>
              </w:rPr>
              <w:t xml:space="preserve">Date range</w:t>
            </w: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AFE">
            <w:pPr>
              <w:rPr/>
            </w:pPr>
            <w:r w:rsidDel="00000000" w:rsidR="00000000" w:rsidRPr="00000000">
              <w:rPr>
                <w:rtl w:val="0"/>
              </w:rPr>
              <w:t xml:space="preserve">Date</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AFF">
            <w:pPr>
              <w:rPr/>
            </w:pPr>
            <w:r w:rsidDel="00000000" w:rsidR="00000000" w:rsidRPr="00000000">
              <w:rPr>
                <w:rtl w:val="0"/>
              </w:rPr>
              <w:t xml:space="preserve">Optional. Filter logs by time.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B00">
            <w:pPr>
              <w:rPr/>
            </w:pPr>
            <w:r w:rsidDel="00000000" w:rsidR="00000000" w:rsidRPr="00000000">
              <w:rPr>
                <w:rtl w:val="0"/>
              </w:rPr>
              <w:t xml:space="preserve">Action type</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B01">
            <w:pPr>
              <w:rPr/>
            </w:pPr>
            <w:r w:rsidDel="00000000" w:rsidR="00000000" w:rsidRPr="00000000">
              <w:rPr>
                <w:rtl w:val="0"/>
              </w:rPr>
              <w:t xml:space="preserve">Text</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B02">
            <w:pPr>
              <w:rPr/>
            </w:pPr>
            <w:r w:rsidDel="00000000" w:rsidR="00000000" w:rsidRPr="00000000">
              <w:rPr>
                <w:rtl w:val="0"/>
              </w:rPr>
              <w:t xml:space="preserve">Optional. Filter by event type (e.g., PENALTY_APPLIED).</w:t>
            </w:r>
          </w:p>
        </w:tc>
      </w:tr>
    </w:tbl>
    <w:p w:rsidR="00000000" w:rsidDel="00000000" w:rsidP="00000000" w:rsidRDefault="00000000" w:rsidRPr="00000000" w14:paraId="00001B03">
      <w:pPr>
        <w:rPr>
          <w:i w:val="1"/>
          <w:iCs w:val="1"/>
        </w:rPr>
      </w:pPr>
      <w:r w:rsidDel="00000000" w:rsidR="00000000" w:rsidRPr="00000000">
        <w:rPr>
          <w:rtl w:val="0"/>
        </w:rPr>
      </w:r>
    </w:p>
    <w:p w:rsidR="00000000" w:rsidDel="00000000" w:rsidP="00000000" w:rsidRDefault="00000000" w:rsidRPr="00000000" w14:paraId="00001B04">
      <w:pPr>
        <w:rPr/>
      </w:pPr>
      <w:r w:rsidDel="00000000" w:rsidR="00000000" w:rsidRPr="00000000">
        <w:rPr>
          <w:rtl w:val="0"/>
        </w:rPr>
        <w:t xml:space="preserve">On success: The admin sees a filtered view of the system audit logs.</w:t>
      </w:r>
    </w:p>
    <w:p w:rsidR="00000000" w:rsidDel="00000000" w:rsidP="00000000" w:rsidRDefault="00000000" w:rsidRPr="00000000" w14:paraId="00001B05">
      <w:pPr>
        <w:rPr/>
      </w:pPr>
      <w:r w:rsidDel="00000000" w:rsidR="00000000" w:rsidRPr="00000000">
        <w:rPr>
          <w:rtl w:val="0"/>
        </w:rPr>
        <w:t xml:space="preserve"> </w:t>
      </w:r>
    </w:p>
    <w:p w:rsidR="00000000" w:rsidDel="00000000" w:rsidP="00000000" w:rsidRDefault="00000000" w:rsidRPr="00000000" w14:paraId="00001B06">
      <w:pPr>
        <w:spacing w:after="80" w:before="260" w:lineRule="auto"/>
        <w:rPr>
          <w:b w:val="1"/>
          <w:bCs w:val="1"/>
          <w:sz w:val="36"/>
          <w:szCs w:val="36"/>
        </w:rPr>
      </w:pPr>
      <w:r w:rsidDel="00000000" w:rsidR="00000000" w:rsidRPr="00000000">
        <w:rPr>
          <w:b w:val="1"/>
          <w:bCs w:val="1"/>
          <w:sz w:val="36"/>
          <w:szCs w:val="36"/>
          <w:rtl w:val="0"/>
        </w:rPr>
        <w:t xml:space="preserve">Allowed Roles</w:t>
      </w:r>
    </w:p>
    <w:tbl>
      <w:tblPr>
        <w:tblStyle w:val="Table558"/>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08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B07">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B08">
            <w:pPr>
              <w:rPr/>
            </w:pPr>
            <w:r w:rsidDel="00000000" w:rsidR="00000000" w:rsidRPr="00000000">
              <w:rPr>
                <w:rtl w:val="0"/>
              </w:rPr>
              <w:t xml:space="preserve">List roles from PRD §2.1 that may perform this UC. 'Public' means no sign-in required. Do not describe technical enforcement mechanisms here — those are in TDS §4.</w:t>
            </w:r>
          </w:p>
        </w:tc>
      </w:tr>
    </w:tbl>
    <w:p w:rsidR="00000000" w:rsidDel="00000000" w:rsidP="00000000" w:rsidRDefault="00000000" w:rsidRPr="00000000" w14:paraId="00001B09">
      <w:pPr>
        <w:rPr/>
      </w:pPr>
      <w:r w:rsidDel="00000000" w:rsidR="00000000" w:rsidRPr="00000000">
        <w:rPr>
          <w:rtl w:val="0"/>
        </w:rPr>
        <w:t xml:space="preserve"> </w:t>
      </w:r>
    </w:p>
    <w:p w:rsidR="00000000" w:rsidDel="00000000" w:rsidP="00000000" w:rsidRDefault="00000000" w:rsidRPr="00000000" w14:paraId="00001B0A">
      <w:pPr>
        <w:rPr/>
      </w:pPr>
      <w:r w:rsidDel="00000000" w:rsidR="00000000" w:rsidRPr="00000000">
        <w:rPr>
          <w:rtl w:val="0"/>
        </w:rPr>
        <w:t xml:space="preserve">Platform Admin</w:t>
      </w:r>
    </w:p>
    <w:p w:rsidR="00000000" w:rsidDel="00000000" w:rsidP="00000000" w:rsidRDefault="00000000" w:rsidRPr="00000000" w14:paraId="00001B0B">
      <w:pPr>
        <w:rPr/>
      </w:pPr>
      <w:r w:rsidDel="00000000" w:rsidR="00000000" w:rsidRPr="00000000">
        <w:rPr>
          <w:rtl w:val="0"/>
        </w:rPr>
        <w:t xml:space="preserve"> </w:t>
      </w:r>
    </w:p>
    <w:p w:rsidR="00000000" w:rsidDel="00000000" w:rsidP="00000000" w:rsidRDefault="00000000" w:rsidRPr="00000000" w14:paraId="00001B0C">
      <w:pPr>
        <w:spacing w:after="80" w:before="360" w:lineRule="auto"/>
        <w:rPr>
          <w:b w:val="1"/>
          <w:bCs w:val="1"/>
          <w:sz w:val="36"/>
          <w:szCs w:val="36"/>
        </w:rPr>
      </w:pPr>
      <w:r w:rsidDel="00000000" w:rsidR="00000000" w:rsidRPr="00000000">
        <w:rPr>
          <w:b w:val="1"/>
          <w:bCs w:val="1"/>
          <w:sz w:val="36"/>
          <w:szCs w:val="36"/>
          <w:rtl w:val="0"/>
        </w:rPr>
        <w:t xml:space="preserve">Verification Criteria</w:t>
      </w:r>
    </w:p>
    <w:p w:rsidR="00000000" w:rsidDel="00000000" w:rsidP="00000000" w:rsidRDefault="00000000" w:rsidRPr="00000000" w14:paraId="00001B0D">
      <w:pPr>
        <w:rPr/>
      </w:pPr>
      <w:r w:rsidDel="00000000" w:rsidR="00000000" w:rsidRPr="00000000">
        <w:rPr>
          <w:rtl w:val="0"/>
        </w:rPr>
        <w:t xml:space="preserve">- Given an admin on the Audit Logs page.</w:t>
      </w:r>
    </w:p>
    <w:p w:rsidR="00000000" w:rsidDel="00000000" w:rsidP="00000000" w:rsidRDefault="00000000" w:rsidRPr="00000000" w14:paraId="00001B0E">
      <w:pPr>
        <w:rPr/>
      </w:pPr>
      <w:r w:rsidDel="00000000" w:rsidR="00000000" w:rsidRPr="00000000">
        <w:rPr>
          <w:rtl w:val="0"/>
        </w:rPr>
        <w:t xml:space="preserve">- When they apply specific Date Range and Action Type filters.</w:t>
      </w:r>
    </w:p>
    <w:p w:rsidR="00000000" w:rsidDel="00000000" w:rsidP="00000000" w:rsidRDefault="00000000" w:rsidRPr="00000000" w14:paraId="00001B0F">
      <w:pPr>
        <w:rPr/>
      </w:pPr>
      <w:r w:rsidDel="00000000" w:rsidR="00000000" w:rsidRPr="00000000">
        <w:rPr>
          <w:rtl w:val="0"/>
        </w:rPr>
        <w:t xml:space="preserve">- Then the table displays only the logs matching the requested criteria.</w:t>
      </w:r>
    </w:p>
    <w:p w:rsidR="00000000" w:rsidDel="00000000" w:rsidP="00000000" w:rsidRDefault="00000000" w:rsidRPr="00000000" w14:paraId="00001B10">
      <w:pPr>
        <w:rPr/>
      </w:pPr>
      <w:r w:rsidDel="00000000" w:rsidR="00000000" w:rsidRPr="00000000">
        <w:rPr>
          <w:rtl w:val="0"/>
        </w:rPr>
      </w:r>
    </w:p>
    <w:p w:rsidR="00000000" w:rsidDel="00000000" w:rsidP="00000000" w:rsidRDefault="00000000" w:rsidRPr="00000000" w14:paraId="00001B11">
      <w:pPr>
        <w:rPr/>
      </w:pPr>
      <w:r w:rsidDel="00000000" w:rsidR="00000000" w:rsidRPr="00000000">
        <w:rPr>
          <w:rtl w:val="0"/>
        </w:rPr>
        <w:t xml:space="preserve"> </w:t>
      </w:r>
    </w:p>
    <w:p w:rsidR="00000000" w:rsidDel="00000000" w:rsidP="00000000" w:rsidRDefault="00000000" w:rsidRPr="00000000" w14:paraId="00001B12">
      <w:pPr>
        <w:rPr>
          <w:i w:val="1"/>
          <w:iCs w:val="1"/>
        </w:rPr>
      </w:pPr>
      <w:r w:rsidDel="00000000" w:rsidR="00000000" w:rsidRPr="00000000">
        <w:rPr>
          <w:i w:val="1"/>
          <w:iCs w:val="1"/>
          <w:rtl w:val="0"/>
        </w:rPr>
        <w:t xml:space="preserve">Additional scenarios to cover in tests:</w:t>
      </w:r>
    </w:p>
    <w:p w:rsidR="00000000" w:rsidDel="00000000" w:rsidP="00000000" w:rsidRDefault="00000000" w:rsidRPr="00000000" w14:paraId="00001B13">
      <w:pPr>
        <w:ind w:left="1080" w:hanging="360"/>
        <w:rPr/>
      </w:pPr>
      <w:r w:rsidDel="00000000" w:rsidR="00000000" w:rsidRPr="00000000">
        <w:rPr>
          <w:rtl w:val="0"/>
        </w:rPr>
      </w:r>
    </w:p>
    <w:p w:rsidR="00000000" w:rsidDel="00000000" w:rsidP="00000000" w:rsidRDefault="00000000" w:rsidRPr="00000000" w14:paraId="00001B14">
      <w:pPr>
        <w:rPr/>
      </w:pPr>
      <w:r w:rsidDel="00000000" w:rsidR="00000000" w:rsidRPr="00000000">
        <w:rPr>
          <w:rtl w:val="0"/>
        </w:rPr>
        <w:t xml:space="preserve"> </w:t>
      </w:r>
    </w:p>
    <w:p w:rsidR="00000000" w:rsidDel="00000000" w:rsidP="00000000" w:rsidRDefault="00000000" w:rsidRPr="00000000" w14:paraId="00001B15">
      <w:pPr>
        <w:pStyle w:val="Heading1"/>
        <w:spacing w:after="120" w:before="480" w:lineRule="auto"/>
        <w:rPr>
          <w:color w:val="333333"/>
          <w:sz w:val="46"/>
          <w:szCs w:val="46"/>
        </w:rPr>
      </w:pPr>
      <w:bookmarkStart w:colFirst="0" w:colLast="0" w:name="_heading=h.a43yp7ivuexy" w:id="195"/>
      <w:bookmarkEnd w:id="195"/>
      <w:r w:rsidDel="00000000" w:rsidR="00000000" w:rsidRPr="00000000">
        <w:rPr>
          <w:color w:val="333333"/>
          <w:sz w:val="46"/>
          <w:szCs w:val="46"/>
          <w:rtl w:val="0"/>
        </w:rPr>
        <w:t xml:space="preserve">UC-62: AI-Recommended Tutors</w:t>
      </w:r>
    </w:p>
    <w:p w:rsidR="00000000" w:rsidDel="00000000" w:rsidP="00000000" w:rsidRDefault="00000000" w:rsidRPr="00000000" w14:paraId="00001B16">
      <w:pPr>
        <w:rPr/>
      </w:pPr>
      <w:bookmarkStart w:colFirst="0" w:colLast="0" w:name="_heading=h.wzxdhqb8zaqo" w:id="196"/>
      <w:bookmarkEnd w:id="196"/>
      <w:r w:rsidDel="00000000" w:rsidR="00000000" w:rsidRPr="00000000">
        <w:rPr>
          <w:rtl w:val="0"/>
        </w:rPr>
        <w:t xml:space="preserve"> </w:t>
      </w:r>
    </w:p>
    <w:tbl>
      <w:tblPr>
        <w:tblStyle w:val="Table559"/>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08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B17">
            <w:pPr>
              <w:spacing w:after="40" w:lineRule="auto"/>
              <w:rPr>
                <w:b w:val="1"/>
                <w:bCs w:val="1"/>
                <w:color w:val="993c1d"/>
              </w:rPr>
            </w:pPr>
            <w:r w:rsidDel="00000000" w:rsidR="00000000" w:rsidRPr="00000000">
              <w:rPr>
                <w:b w:val="1"/>
                <w:bCs w:val="1"/>
                <w:color w:val="993c1d"/>
                <w:rtl w:val="0"/>
              </w:rPr>
              <w:t xml:space="preserve">UI-type block</w:t>
            </w:r>
          </w:p>
          <w:p w:rsidR="00000000" w:rsidDel="00000000" w:rsidP="00000000" w:rsidRDefault="00000000" w:rsidRPr="00000000" w14:paraId="00001B18">
            <w:pPr>
              <w:rPr/>
            </w:pPr>
            <w:r w:rsidDel="00000000" w:rsidR="00000000" w:rsidRPr="00000000">
              <w:rPr>
                <w:rtl w:val="0"/>
              </w:rPr>
              <w:t xml:space="preserve">Copy this block for each UI-type use case. Sections: Header | Main Flow | Alternative Flows | Business Rules | Request Fields | Allowed Roles | Verification Criteria</w:t>
            </w:r>
          </w:p>
        </w:tc>
      </w:tr>
    </w:tbl>
    <w:p w:rsidR="00000000" w:rsidDel="00000000" w:rsidP="00000000" w:rsidRDefault="00000000" w:rsidRPr="00000000" w14:paraId="00001B19">
      <w:pPr>
        <w:rPr/>
      </w:pPr>
      <w:bookmarkStart w:colFirst="0" w:colLast="0" w:name="_heading=h.imj8wet8cavs" w:id="197"/>
      <w:bookmarkEnd w:id="197"/>
      <w:r w:rsidDel="00000000" w:rsidR="00000000" w:rsidRPr="00000000">
        <w:rPr>
          <w:rtl w:val="0"/>
        </w:rPr>
        <w:t xml:space="preserve"> </w:t>
      </w:r>
    </w:p>
    <w:tbl>
      <w:tblPr>
        <w:tblStyle w:val="Table560"/>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70"/>
        <w:gridCol w:w="7055"/>
        <w:tblGridChange w:id="0">
          <w:tblGrid>
            <w:gridCol w:w="1970"/>
            <w:gridCol w:w="7055"/>
          </w:tblGrid>
        </w:tblGridChange>
      </w:tblGrid>
      <w:tr>
        <w:trPr>
          <w:cantSplit w:val="0"/>
          <w:trHeight w:val="615" w:hRule="atLeast"/>
          <w:tblHeader w:val="0"/>
        </w:trPr>
        <w:tc>
          <w:tcPr>
            <w:tcBorders>
              <w:top w:color="993c1d" w:space="0" w:sz="6" w:val="single"/>
              <w:left w:color="993c1d" w:space="0" w:sz="6" w:val="single"/>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1B1A">
            <w:pPr>
              <w:rPr>
                <w:b w:val="1"/>
                <w:bCs w:val="1"/>
                <w:color w:val="ffffff"/>
              </w:rPr>
            </w:pPr>
            <w:r w:rsidDel="00000000" w:rsidR="00000000" w:rsidRPr="00000000">
              <w:rPr>
                <w:b w:val="1"/>
                <w:bCs w:val="1"/>
                <w:color w:val="ffffff"/>
                <w:rtl w:val="0"/>
              </w:rPr>
              <w:t xml:space="preserve">Field</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1B1B">
            <w:pPr>
              <w:rPr>
                <w:b w:val="1"/>
                <w:bCs w:val="1"/>
                <w:color w:val="ffffff"/>
              </w:rPr>
            </w:pPr>
            <w:r w:rsidDel="00000000" w:rsidR="00000000" w:rsidRPr="00000000">
              <w:rPr>
                <w:b w:val="1"/>
                <w:bCs w:val="1"/>
                <w:color w:val="ffffff"/>
                <w:rtl w:val="0"/>
              </w:rPr>
              <w:t xml:space="preserve">Value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B1C">
            <w:pPr>
              <w:rPr/>
            </w:pPr>
            <w:r w:rsidDel="00000000" w:rsidR="00000000" w:rsidRPr="00000000">
              <w:rPr>
                <w:rtl w:val="0"/>
              </w:rPr>
              <w:t xml:space="preserve">Type</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B1D">
            <w:pPr>
              <w:rPr/>
            </w:pPr>
            <w:r w:rsidDel="00000000" w:rsidR="00000000" w:rsidRPr="00000000">
              <w:rPr>
                <w:rtl w:val="0"/>
              </w:rPr>
              <w:t xml:space="preserve">UI</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B1E">
            <w:pPr>
              <w:rPr/>
            </w:pPr>
            <w:r w:rsidDel="00000000" w:rsidR="00000000" w:rsidRPr="00000000">
              <w:rPr>
                <w:rtl w:val="0"/>
              </w:rPr>
              <w:t xml:space="preserve">Primary Actor</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B1F">
            <w:pPr>
              <w:rPr/>
            </w:pPr>
            <w:r w:rsidDel="00000000" w:rsidR="00000000" w:rsidRPr="00000000">
              <w:rPr>
                <w:rtl w:val="0"/>
              </w:rPr>
              <w:t xml:space="preserve">Client, Tutor Center</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B20">
            <w:pPr>
              <w:rPr/>
            </w:pPr>
            <w:r w:rsidDel="00000000" w:rsidR="00000000" w:rsidRPr="00000000">
              <w:rPr>
                <w:rtl w:val="0"/>
              </w:rPr>
              <w:t xml:space="preserve">Secondary Actor(s)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B21">
            <w:pPr>
              <w:rPr/>
            </w:pPr>
            <w:r w:rsidDel="00000000" w:rsidR="00000000" w:rsidRPr="00000000">
              <w:rPr>
                <w:rtl w:val="0"/>
              </w:rPr>
              <w:t xml:space="preserv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B22">
            <w:pPr>
              <w:rPr/>
            </w:pPr>
            <w:r w:rsidDel="00000000" w:rsidR="00000000" w:rsidRPr="00000000">
              <w:rPr>
                <w:rtl w:val="0"/>
              </w:rPr>
              <w:t xml:space="preserve">Module</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B23">
            <w:pPr>
              <w:rPr/>
            </w:pPr>
            <w:r w:rsidDel="00000000" w:rsidR="00000000" w:rsidRPr="00000000">
              <w:rPr>
                <w:rtl w:val="0"/>
              </w:rPr>
              <w:t xml:space="preserve">Tutor Matching</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B24">
            <w:pPr>
              <w:rPr/>
            </w:pPr>
            <w:r w:rsidDel="00000000" w:rsidR="00000000" w:rsidRPr="00000000">
              <w:rPr>
                <w:rtl w:val="0"/>
              </w:rPr>
              <w:t xml:space="preserve">FT-ID Ref</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B25">
            <w:pPr>
              <w:rPr/>
            </w:pPr>
            <w:r w:rsidDel="00000000" w:rsidR="00000000" w:rsidRPr="00000000">
              <w:rPr>
                <w:rtl w:val="0"/>
              </w:rPr>
              <w:t xml:space="preserve">FT-11</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B26">
            <w:pPr>
              <w:rPr/>
            </w:pPr>
            <w:r w:rsidDel="00000000" w:rsidR="00000000" w:rsidRPr="00000000">
              <w:rPr>
                <w:rtl w:val="0"/>
              </w:rPr>
              <w:t xml:space="preserve">BF-ID Ref</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B27">
            <w:pPr>
              <w:rPr/>
            </w:pPr>
            <w:r w:rsidDel="00000000" w:rsidR="00000000" w:rsidRPr="00000000">
              <w:rPr>
                <w:rtl w:val="0"/>
              </w:rPr>
              <w:t xml:space="preserve">BF-01</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B28">
            <w:pPr>
              <w:rPr/>
            </w:pPr>
            <w:r w:rsidDel="00000000" w:rsidR="00000000" w:rsidRPr="00000000">
              <w:rPr>
                <w:rtl w:val="0"/>
              </w:rPr>
              <w:t xml:space="preserve">Depends On</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B29">
            <w:pPr>
              <w:rPr/>
            </w:pPr>
            <w:r w:rsidDel="00000000" w:rsidR="00000000" w:rsidRPr="00000000">
              <w:rPr>
                <w:rtl w:val="0"/>
              </w:rPr>
              <w:t xml:space="preserve">UC-10</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B2A">
            <w:pPr>
              <w:rPr/>
            </w:pPr>
            <w:r w:rsidDel="00000000" w:rsidR="00000000" w:rsidRPr="00000000">
              <w:rPr>
                <w:rtl w:val="0"/>
              </w:rPr>
              <w:t xml:space="preserve">Preconditions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B2B">
            <w:pPr>
              <w:rPr/>
            </w:pPr>
            <w:r w:rsidDel="00000000" w:rsidR="00000000" w:rsidRPr="00000000">
              <w:rPr>
                <w:rtl w:val="0"/>
              </w:rPr>
              <w:t xml:space="preserve">The person is signed in.</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B2C">
            <w:pPr>
              <w:rPr/>
            </w:pPr>
            <w:r w:rsidDel="00000000" w:rsidR="00000000" w:rsidRPr="00000000">
              <w:rPr>
                <w:rtl w:val="0"/>
              </w:rPr>
              <w:t xml:space="preserve">Postconditions</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B2D">
            <w:pPr>
              <w:rPr/>
            </w:pPr>
            <w:r w:rsidDel="00000000" w:rsidR="00000000" w:rsidRPr="00000000">
              <w:rPr>
                <w:rtl w:val="0"/>
              </w:rPr>
              <w:t xml:space="preserve">The person’s favorite-tutors list reflects the added or removed tutor.</w:t>
            </w:r>
          </w:p>
        </w:tc>
      </w:tr>
    </w:tbl>
    <w:p w:rsidR="00000000" w:rsidDel="00000000" w:rsidP="00000000" w:rsidRDefault="00000000" w:rsidRPr="00000000" w14:paraId="00001B2E">
      <w:pPr>
        <w:rPr/>
      </w:pPr>
      <w:r w:rsidDel="00000000" w:rsidR="00000000" w:rsidRPr="00000000">
        <w:rPr>
          <w:rtl w:val="0"/>
        </w:rPr>
        <w:t xml:space="preserve"> </w:t>
      </w:r>
    </w:p>
    <w:p w:rsidR="00000000" w:rsidDel="00000000" w:rsidP="00000000" w:rsidRDefault="00000000" w:rsidRPr="00000000" w14:paraId="00001B2F">
      <w:pPr>
        <w:spacing w:after="80" w:before="260" w:lineRule="auto"/>
        <w:rPr>
          <w:b w:val="1"/>
          <w:bCs w:val="1"/>
          <w:sz w:val="36"/>
          <w:szCs w:val="36"/>
        </w:rPr>
      </w:pPr>
      <w:r w:rsidDel="00000000" w:rsidR="00000000" w:rsidRPr="00000000">
        <w:rPr>
          <w:b w:val="1"/>
          <w:bCs w:val="1"/>
          <w:sz w:val="36"/>
          <w:szCs w:val="36"/>
          <w:rtl w:val="0"/>
        </w:rPr>
        <w:t xml:space="preserve">Main Flow</w:t>
      </w:r>
    </w:p>
    <w:tbl>
      <w:tblPr>
        <w:tblStyle w:val="Table561"/>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B30">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B31">
            <w:pPr>
              <w:rPr/>
            </w:pPr>
            <w:r w:rsidDel="00000000" w:rsidR="00000000" w:rsidRPr="00000000">
              <w:rPr>
                <w:rtl w:val="0"/>
              </w:rPr>
              <w:t xml:space="preserve">Write at business level. [U] = what person sees or does. [S] = what system does in response — name the entity that changes. Good: '[S] Saves the new job record with status DRAFT and records the creating HR Manager as the owner' Bad:  '[S] INSERT INTO jobs (title, status) VALUES (...)' Always reference BRs inline where they apply.</w:t>
            </w:r>
          </w:p>
        </w:tc>
      </w:tr>
    </w:tbl>
    <w:p w:rsidR="00000000" w:rsidDel="00000000" w:rsidP="00000000" w:rsidRDefault="00000000" w:rsidRPr="00000000" w14:paraId="00001B32">
      <w:pPr>
        <w:rPr/>
      </w:pPr>
      <w:r w:rsidDel="00000000" w:rsidR="00000000" w:rsidRPr="00000000">
        <w:rPr>
          <w:rtl w:val="0"/>
        </w:rPr>
        <w:t xml:space="preserve"> </w:t>
      </w:r>
    </w:p>
    <w:p w:rsidR="00000000" w:rsidDel="00000000" w:rsidP="00000000" w:rsidRDefault="00000000" w:rsidRPr="00000000" w14:paraId="00001B33">
      <w:pPr>
        <w:spacing w:after="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[U] From a tutor profile or list, adds or removes the tutor as a favorite.</w:t>
      </w:r>
    </w:p>
    <w:p w:rsidR="00000000" w:rsidDel="00000000" w:rsidP="00000000" w:rsidRDefault="00000000" w:rsidRPr="00000000" w14:paraId="00001B34">
      <w:pPr>
        <w:spacing w:after="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[S] Validates the tutor is eligible to be favorited — see BR-01.</w:t>
      </w:r>
    </w:p>
    <w:p w:rsidR="00000000" w:rsidDel="00000000" w:rsidP="00000000" w:rsidRDefault="00000000" w:rsidRPr="00000000" w14:paraId="00001B35">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[S] Updates the favorites list and confirms.</w:t>
      </w:r>
    </w:p>
    <w:p w:rsidR="00000000" w:rsidDel="00000000" w:rsidP="00000000" w:rsidRDefault="00000000" w:rsidRPr="00000000" w14:paraId="00001B36">
      <w:pPr>
        <w:rPr/>
      </w:pPr>
      <w:r w:rsidDel="00000000" w:rsidR="00000000" w:rsidRPr="00000000">
        <w:rPr>
          <w:rtl w:val="0"/>
        </w:rPr>
        <w:t xml:space="preserve"> </w:t>
      </w:r>
    </w:p>
    <w:p w:rsidR="00000000" w:rsidDel="00000000" w:rsidP="00000000" w:rsidRDefault="00000000" w:rsidRPr="00000000" w14:paraId="00001B37">
      <w:pPr>
        <w:spacing w:after="80" w:before="260" w:lineRule="auto"/>
        <w:rPr>
          <w:b w:val="1"/>
          <w:bCs w:val="1"/>
          <w:sz w:val="36"/>
          <w:szCs w:val="36"/>
        </w:rPr>
      </w:pPr>
      <w:r w:rsidDel="00000000" w:rsidR="00000000" w:rsidRPr="00000000">
        <w:rPr>
          <w:b w:val="1"/>
          <w:bCs w:val="1"/>
          <w:sz w:val="36"/>
          <w:szCs w:val="36"/>
          <w:rtl w:val="0"/>
        </w:rPr>
        <w:t xml:space="preserve">Alternative Flows</w:t>
      </w:r>
    </w:p>
    <w:tbl>
      <w:tblPr>
        <w:tblStyle w:val="Table562"/>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B38">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B39">
            <w:pPr>
              <w:rPr/>
            </w:pPr>
            <w:r w:rsidDel="00000000" w:rsidR="00000000" w:rsidRPr="00000000">
              <w:rPr>
                <w:rtl w:val="0"/>
              </w:rPr>
              <w:t xml:space="preserve">Each AF covers one deviation from the main flow. State: at which step it branches, what the system does, what the person sees. Good: 'AF-01 — Username already taken: At step 4, the system finds the username is in use. The person sees the form again with the message: This username is already taken.' Bad:  'AF-01 — Error: show error message'</w:t>
            </w:r>
          </w:p>
        </w:tc>
      </w:tr>
    </w:tbl>
    <w:p w:rsidR="00000000" w:rsidDel="00000000" w:rsidP="00000000" w:rsidRDefault="00000000" w:rsidRPr="00000000" w14:paraId="00001B3A">
      <w:pPr>
        <w:rPr/>
      </w:pPr>
      <w:r w:rsidDel="00000000" w:rsidR="00000000" w:rsidRPr="00000000">
        <w:rPr>
          <w:rtl w:val="0"/>
        </w:rPr>
        <w:t xml:space="preserve"> </w:t>
      </w:r>
    </w:p>
    <w:p w:rsidR="00000000" w:rsidDel="00000000" w:rsidP="00000000" w:rsidRDefault="00000000" w:rsidRPr="00000000" w14:paraId="00001B3B">
      <w:pPr>
        <w:spacing w:after="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AF-01 — Already favorited: At step 2 adding an existing favorite is a no-op; the current state is shown.</w:t>
      </w:r>
    </w:p>
    <w:p w:rsidR="00000000" w:rsidDel="00000000" w:rsidP="00000000" w:rsidRDefault="00000000" w:rsidRPr="00000000" w14:paraId="00001B3C">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AF-02 — Tutor unavailable: At step 2 the tutor is suspended/deleted and cannot be favorited.</w:t>
      </w:r>
    </w:p>
    <w:p w:rsidR="00000000" w:rsidDel="00000000" w:rsidP="00000000" w:rsidRDefault="00000000" w:rsidRPr="00000000" w14:paraId="00001B3D">
      <w:pPr>
        <w:rPr/>
      </w:pPr>
      <w:r w:rsidDel="00000000" w:rsidR="00000000" w:rsidRPr="00000000">
        <w:rPr>
          <w:rtl w:val="0"/>
        </w:rPr>
        <w:t xml:space="preserve"> </w:t>
      </w:r>
    </w:p>
    <w:p w:rsidR="00000000" w:rsidDel="00000000" w:rsidP="00000000" w:rsidRDefault="00000000" w:rsidRPr="00000000" w14:paraId="00001B3E">
      <w:pPr>
        <w:spacing w:after="80" w:before="260" w:lineRule="auto"/>
        <w:rPr>
          <w:b w:val="1"/>
          <w:bCs w:val="1"/>
          <w:sz w:val="36"/>
          <w:szCs w:val="36"/>
        </w:rPr>
      </w:pPr>
      <w:r w:rsidDel="00000000" w:rsidR="00000000" w:rsidRPr="00000000">
        <w:rPr>
          <w:b w:val="1"/>
          <w:bCs w:val="1"/>
          <w:sz w:val="36"/>
          <w:szCs w:val="36"/>
          <w:rtl w:val="0"/>
        </w:rPr>
        <w:t xml:space="preserve">Business Rules</w:t>
      </w:r>
    </w:p>
    <w:tbl>
      <w:tblPr>
        <w:tblStyle w:val="Table563"/>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11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B3F">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B40">
            <w:pPr>
              <w:rPr/>
            </w:pPr>
            <w:sdt>
              <w:sdtPr>
                <w:id w:val="-204122112"/>
                <w:tag w:val="goog_rdk_309"/>
              </w:sdtPr>
              <w:sdtContent>
                <w:r w:rsidDel="00000000" w:rsidR="00000000" w:rsidRPr="00000000">
                  <w:rPr>
                    <w:rFonts w:ascii="Arial Unicode MS" w:cs="Arial Unicode MS" w:eastAsia="Arial Unicode MS" w:hAnsi="Arial Unicode MS"/>
                    <w:rtl w:val="0"/>
                  </w:rPr>
                  <w:t xml:space="preserve">Each BR must be precise and independently testable. Local BR (affects only this UC) → define here. Global BR (affects ≥2 UCs) → reference PRD §5 GBR-ID here, define there.</w:t>
                </w:r>
              </w:sdtContent>
            </w:sdt>
          </w:p>
        </w:tc>
      </w:tr>
    </w:tbl>
    <w:p w:rsidR="00000000" w:rsidDel="00000000" w:rsidP="00000000" w:rsidRDefault="00000000" w:rsidRPr="00000000" w14:paraId="00001B41">
      <w:pPr>
        <w:rPr/>
      </w:pPr>
      <w:r w:rsidDel="00000000" w:rsidR="00000000" w:rsidRPr="00000000">
        <w:rPr>
          <w:rtl w:val="0"/>
        </w:rPr>
        <w:t xml:space="preserve"> </w:t>
      </w:r>
    </w:p>
    <w:p w:rsidR="00000000" w:rsidDel="00000000" w:rsidP="00000000" w:rsidRDefault="00000000" w:rsidRPr="00000000" w14:paraId="00001B42">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BR-01: Only active, listable tutors can be added to favorites.</w:t>
      </w:r>
    </w:p>
    <w:p w:rsidR="00000000" w:rsidDel="00000000" w:rsidP="00000000" w:rsidRDefault="00000000" w:rsidRPr="00000000" w14:paraId="00001B43">
      <w:pPr>
        <w:rPr/>
      </w:pPr>
      <w:r w:rsidDel="00000000" w:rsidR="00000000" w:rsidRPr="00000000">
        <w:rPr>
          <w:rtl w:val="0"/>
        </w:rPr>
        <w:t xml:space="preserve"> </w:t>
      </w:r>
    </w:p>
    <w:p w:rsidR="00000000" w:rsidDel="00000000" w:rsidP="00000000" w:rsidRDefault="00000000" w:rsidRPr="00000000" w14:paraId="00001B44">
      <w:pPr>
        <w:spacing w:after="80" w:before="260" w:lineRule="auto"/>
        <w:rPr>
          <w:b w:val="1"/>
          <w:bCs w:val="1"/>
          <w:sz w:val="36"/>
          <w:szCs w:val="36"/>
        </w:rPr>
      </w:pPr>
      <w:r w:rsidDel="00000000" w:rsidR="00000000" w:rsidRPr="00000000">
        <w:rPr>
          <w:b w:val="1"/>
          <w:bCs w:val="1"/>
          <w:sz w:val="36"/>
          <w:szCs w:val="36"/>
          <w:rtl w:val="0"/>
        </w:rPr>
        <w:t xml:space="preserve">Request Fields — FavoriteTutorRequest</w:t>
      </w:r>
    </w:p>
    <w:tbl>
      <w:tblPr>
        <w:tblStyle w:val="Table564"/>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B45">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B46">
            <w:pPr>
              <w:rPr/>
            </w:pPr>
            <w:r w:rsidDel="00000000" w:rsidR="00000000" w:rsidRPr="00000000">
              <w:rPr>
                <w:rtl w:val="0"/>
              </w:rPr>
              <w:t xml:space="preserve">Field name: business term — not a variable name. Type: Text / Number / Date / File / Yes/No — not code types (String, Integer, Boolean). Rule: plain language constraint — e.g. 'Required. Between 4 and 50 characters.' On success: describe what the person sees — e.g. 'Person is redirected to the job detail page with a confirmation message'.</w:t>
            </w:r>
          </w:p>
        </w:tc>
      </w:tr>
    </w:tbl>
    <w:p w:rsidR="00000000" w:rsidDel="00000000" w:rsidP="00000000" w:rsidRDefault="00000000" w:rsidRPr="00000000" w14:paraId="00001B47">
      <w:pPr>
        <w:rPr/>
      </w:pPr>
      <w:r w:rsidDel="00000000" w:rsidR="00000000" w:rsidRPr="00000000">
        <w:rPr>
          <w:rtl w:val="0"/>
        </w:rPr>
        <w:t xml:space="preserve"> </w:t>
      </w:r>
    </w:p>
    <w:tbl>
      <w:tblPr>
        <w:tblStyle w:val="Table565"/>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78"/>
        <w:gridCol w:w="1334"/>
        <w:gridCol w:w="6313"/>
        <w:tblGridChange w:id="0">
          <w:tblGrid>
            <w:gridCol w:w="1378"/>
            <w:gridCol w:w="1334"/>
            <w:gridCol w:w="6313"/>
          </w:tblGrid>
        </w:tblGridChange>
      </w:tblGrid>
      <w:tr>
        <w:trPr>
          <w:cantSplit w:val="0"/>
          <w:trHeight w:val="615" w:hRule="atLeast"/>
          <w:tblHeader w:val="0"/>
        </w:trPr>
        <w:tc>
          <w:tcPr>
            <w:tcBorders>
              <w:top w:color="993c1d" w:space="0" w:sz="6" w:val="single"/>
              <w:left w:color="993c1d" w:space="0" w:sz="6" w:val="single"/>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1B48">
            <w:pPr>
              <w:rPr>
                <w:b w:val="1"/>
                <w:bCs w:val="1"/>
                <w:color w:val="ffffff"/>
              </w:rPr>
            </w:pPr>
            <w:r w:rsidDel="00000000" w:rsidR="00000000" w:rsidRPr="00000000">
              <w:rPr>
                <w:b w:val="1"/>
                <w:bCs w:val="1"/>
                <w:color w:val="ffffff"/>
                <w:rtl w:val="0"/>
              </w:rPr>
              <w:t xml:space="preserve">Field</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1B49">
            <w:pPr>
              <w:rPr>
                <w:b w:val="1"/>
                <w:bCs w:val="1"/>
                <w:color w:val="ffffff"/>
              </w:rPr>
            </w:pPr>
            <w:r w:rsidDel="00000000" w:rsidR="00000000" w:rsidRPr="00000000">
              <w:rPr>
                <w:b w:val="1"/>
                <w:bCs w:val="1"/>
                <w:color w:val="ffffff"/>
                <w:rtl w:val="0"/>
              </w:rPr>
              <w:t xml:space="preserve">Type</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1B4A">
            <w:pPr>
              <w:rPr>
                <w:b w:val="1"/>
                <w:bCs w:val="1"/>
                <w:color w:val="ffffff"/>
              </w:rPr>
            </w:pPr>
            <w:r w:rsidDel="00000000" w:rsidR="00000000" w:rsidRPr="00000000">
              <w:rPr>
                <w:b w:val="1"/>
                <w:bCs w:val="1"/>
                <w:color w:val="ffffff"/>
                <w:rtl w:val="0"/>
              </w:rPr>
              <w:t xml:space="preserve">Rule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B4B">
            <w:pPr>
              <w:rPr/>
            </w:pPr>
            <w:r w:rsidDel="00000000" w:rsidR="00000000" w:rsidRPr="00000000">
              <w:rPr>
                <w:rtl w:val="0"/>
              </w:rPr>
              <w:t xml:space="preserve">Tutor</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B4C">
            <w:pPr>
              <w:rPr/>
            </w:pPr>
            <w:r w:rsidDel="00000000" w:rsidR="00000000" w:rsidRPr="00000000">
              <w:rPr>
                <w:rtl w:val="0"/>
              </w:rPr>
              <w:t xml:space="preserve">Text</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B4D">
            <w:pPr>
              <w:rPr/>
            </w:pPr>
            <w:r w:rsidDel="00000000" w:rsidR="00000000" w:rsidRPr="00000000">
              <w:rPr>
                <w:rtl w:val="0"/>
              </w:rPr>
              <w:t xml:space="preserve">Required. An active, listable tutor.</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B4E">
            <w:pPr>
              <w:rPr/>
            </w:pPr>
            <w:r w:rsidDel="00000000" w:rsidR="00000000" w:rsidRPr="00000000">
              <w:rPr>
                <w:rtl w:val="0"/>
              </w:rPr>
              <w:t xml:space="preserve">Action</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B4F">
            <w:pPr>
              <w:rPr/>
            </w:pPr>
            <w:r w:rsidDel="00000000" w:rsidR="00000000" w:rsidRPr="00000000">
              <w:rPr>
                <w:rtl w:val="0"/>
              </w:rPr>
              <w:t xml:space="preserve">Text</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B50">
            <w:pPr>
              <w:rPr/>
            </w:pPr>
            <w:r w:rsidDel="00000000" w:rsidR="00000000" w:rsidRPr="00000000">
              <w:rPr>
                <w:rtl w:val="0"/>
              </w:rPr>
              <w:t xml:space="preserve">Required. add / remove.</w:t>
            </w:r>
          </w:p>
        </w:tc>
      </w:tr>
    </w:tbl>
    <w:p w:rsidR="00000000" w:rsidDel="00000000" w:rsidP="00000000" w:rsidRDefault="00000000" w:rsidRPr="00000000" w14:paraId="00001B51">
      <w:pPr>
        <w:rPr/>
      </w:pPr>
      <w:r w:rsidDel="00000000" w:rsidR="00000000" w:rsidRPr="00000000">
        <w:rPr>
          <w:rtl w:val="0"/>
        </w:rPr>
        <w:t xml:space="preserve">On success: The favorites list is updated and shown.</w:t>
      </w:r>
    </w:p>
    <w:p w:rsidR="00000000" w:rsidDel="00000000" w:rsidP="00000000" w:rsidRDefault="00000000" w:rsidRPr="00000000" w14:paraId="00001B52">
      <w:pPr>
        <w:rPr/>
      </w:pPr>
      <w:r w:rsidDel="00000000" w:rsidR="00000000" w:rsidRPr="00000000">
        <w:rPr>
          <w:rtl w:val="0"/>
        </w:rPr>
        <w:t xml:space="preserve"> </w:t>
      </w:r>
    </w:p>
    <w:p w:rsidR="00000000" w:rsidDel="00000000" w:rsidP="00000000" w:rsidRDefault="00000000" w:rsidRPr="00000000" w14:paraId="00001B53">
      <w:pPr>
        <w:spacing w:after="80" w:before="260" w:lineRule="auto"/>
        <w:rPr>
          <w:b w:val="1"/>
          <w:bCs w:val="1"/>
          <w:sz w:val="36"/>
          <w:szCs w:val="36"/>
        </w:rPr>
      </w:pPr>
      <w:r w:rsidDel="00000000" w:rsidR="00000000" w:rsidRPr="00000000">
        <w:rPr>
          <w:b w:val="1"/>
          <w:bCs w:val="1"/>
          <w:sz w:val="36"/>
          <w:szCs w:val="36"/>
          <w:rtl w:val="0"/>
        </w:rPr>
        <w:t xml:space="preserve">Allowed Roles</w:t>
      </w:r>
    </w:p>
    <w:tbl>
      <w:tblPr>
        <w:tblStyle w:val="Table566"/>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08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B54">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B55">
            <w:pPr>
              <w:rPr/>
            </w:pPr>
            <w:r w:rsidDel="00000000" w:rsidR="00000000" w:rsidRPr="00000000">
              <w:rPr>
                <w:rtl w:val="0"/>
              </w:rPr>
              <w:t xml:space="preserve">List roles from PRD §2.1 that may perform this UC. 'Public' means no sign-in required. Do not describe technical enforcement mechanisms here — those are in TDS §4.</w:t>
            </w:r>
          </w:p>
        </w:tc>
      </w:tr>
    </w:tbl>
    <w:p w:rsidR="00000000" w:rsidDel="00000000" w:rsidP="00000000" w:rsidRDefault="00000000" w:rsidRPr="00000000" w14:paraId="00001B56">
      <w:pPr>
        <w:rPr/>
      </w:pPr>
      <w:r w:rsidDel="00000000" w:rsidR="00000000" w:rsidRPr="00000000">
        <w:rPr>
          <w:rtl w:val="0"/>
        </w:rPr>
        <w:t xml:space="preserve"> </w:t>
      </w:r>
    </w:p>
    <w:p w:rsidR="00000000" w:rsidDel="00000000" w:rsidP="00000000" w:rsidRDefault="00000000" w:rsidRPr="00000000" w14:paraId="00001B57">
      <w:pPr>
        <w:rPr/>
      </w:pPr>
      <w:r w:rsidDel="00000000" w:rsidR="00000000" w:rsidRPr="00000000">
        <w:rPr>
          <w:rtl w:val="0"/>
        </w:rPr>
        <w:t xml:space="preserve">Client, Tutor Center.</w:t>
      </w:r>
    </w:p>
    <w:p w:rsidR="00000000" w:rsidDel="00000000" w:rsidP="00000000" w:rsidRDefault="00000000" w:rsidRPr="00000000" w14:paraId="00001B58">
      <w:pPr>
        <w:rPr/>
      </w:pPr>
      <w:r w:rsidDel="00000000" w:rsidR="00000000" w:rsidRPr="00000000">
        <w:rPr>
          <w:rtl w:val="0"/>
        </w:rPr>
        <w:t xml:space="preserve"> </w:t>
      </w:r>
    </w:p>
    <w:p w:rsidR="00000000" w:rsidDel="00000000" w:rsidP="00000000" w:rsidRDefault="00000000" w:rsidRPr="00000000" w14:paraId="00001B59">
      <w:pPr>
        <w:spacing w:after="80" w:before="360" w:lineRule="auto"/>
        <w:rPr>
          <w:b w:val="1"/>
          <w:bCs w:val="1"/>
          <w:sz w:val="36"/>
          <w:szCs w:val="36"/>
        </w:rPr>
      </w:pPr>
      <w:r w:rsidDel="00000000" w:rsidR="00000000" w:rsidRPr="00000000">
        <w:rPr>
          <w:b w:val="1"/>
          <w:bCs w:val="1"/>
          <w:sz w:val="36"/>
          <w:szCs w:val="36"/>
          <w:rtl w:val="0"/>
        </w:rPr>
        <w:t xml:space="preserve">Verification Criteria</w:t>
      </w:r>
    </w:p>
    <w:p w:rsidR="00000000" w:rsidDel="00000000" w:rsidP="00000000" w:rsidRDefault="00000000" w:rsidRPr="00000000" w14:paraId="00001B5A">
      <w:pPr>
        <w:rPr/>
      </w:pPr>
      <w:r w:rsidDel="00000000" w:rsidR="00000000" w:rsidRPr="00000000">
        <w:rPr>
          <w:rtl w:val="0"/>
        </w:rPr>
        <w:t xml:space="preserve">Given  a client viewing an active tutor not yet favorited</w:t>
      </w:r>
    </w:p>
    <w:p w:rsidR="00000000" w:rsidDel="00000000" w:rsidP="00000000" w:rsidRDefault="00000000" w:rsidRPr="00000000" w14:paraId="00001B5B">
      <w:pPr>
        <w:rPr/>
      </w:pPr>
      <w:r w:rsidDel="00000000" w:rsidR="00000000" w:rsidRPr="00000000">
        <w:rPr>
          <w:rtl w:val="0"/>
        </w:rPr>
        <w:t xml:space="preserve">When   the client adds the tutor to favorites</w:t>
      </w:r>
    </w:p>
    <w:p w:rsidR="00000000" w:rsidDel="00000000" w:rsidP="00000000" w:rsidRDefault="00000000" w:rsidRPr="00000000" w14:paraId="00001B5C">
      <w:pPr>
        <w:rPr/>
      </w:pPr>
      <w:r w:rsidDel="00000000" w:rsidR="00000000" w:rsidRPr="00000000">
        <w:rPr>
          <w:rtl w:val="0"/>
        </w:rPr>
        <w:t xml:space="preserve">Then   the tutor appears in the client’s favorites list</w:t>
      </w:r>
    </w:p>
    <w:p w:rsidR="00000000" w:rsidDel="00000000" w:rsidP="00000000" w:rsidRDefault="00000000" w:rsidRPr="00000000" w14:paraId="00001B5D">
      <w:pPr>
        <w:rPr/>
      </w:pPr>
      <w:r w:rsidDel="00000000" w:rsidR="00000000" w:rsidRPr="00000000">
        <w:rPr>
          <w:rtl w:val="0"/>
        </w:rPr>
        <w:t xml:space="preserve"> </w:t>
      </w:r>
    </w:p>
    <w:p w:rsidR="00000000" w:rsidDel="00000000" w:rsidP="00000000" w:rsidRDefault="00000000" w:rsidRPr="00000000" w14:paraId="00001B5E">
      <w:pPr>
        <w:rPr>
          <w:i w:val="1"/>
          <w:iCs w:val="1"/>
        </w:rPr>
      </w:pPr>
      <w:r w:rsidDel="00000000" w:rsidR="00000000" w:rsidRPr="00000000">
        <w:rPr>
          <w:i w:val="1"/>
          <w:iCs w:val="1"/>
          <w:rtl w:val="0"/>
        </w:rPr>
        <w:t xml:space="preserve">Additional scenarios to cover in tests:</w:t>
      </w:r>
    </w:p>
    <w:p w:rsidR="00000000" w:rsidDel="00000000" w:rsidP="00000000" w:rsidRDefault="00000000" w:rsidRPr="00000000" w14:paraId="00001B5F">
      <w:pPr>
        <w:spacing w:after="0" w:lineRule="auto"/>
        <w:ind w:left="1080" w:hanging="360"/>
        <w:rPr/>
      </w:pPr>
      <w:r w:rsidDel="00000000" w:rsidR="00000000" w:rsidRPr="00000000">
        <w:rPr>
          <w:rtl w:val="0"/>
        </w:rPr>
        <w:t xml:space="preserve">●</w:t>
      </w:r>
      <w:r w:rsidDel="00000000" w:rsidR="00000000" w:rsidRPr="00000000">
        <w:rPr>
          <w:sz w:val="14"/>
          <w:szCs w:val="14"/>
          <w:rtl w:val="0"/>
        </w:rPr>
        <w:t xml:space="preserve">      </w:t>
      </w:r>
      <w:sdt>
        <w:sdtPr>
          <w:id w:val="-1863749559"/>
          <w:tag w:val="goog_rdk_310"/>
        </w:sdtPr>
        <w:sdtContent>
          <w:r w:rsidDel="00000000" w:rsidR="00000000" w:rsidRPr="00000000">
            <w:rPr>
              <w:rFonts w:ascii="Arial Unicode MS" w:cs="Arial Unicode MS" w:eastAsia="Arial Unicode MS" w:hAnsi="Arial Unicode MS"/>
              <w:rtl w:val="0"/>
            </w:rPr>
            <w:t xml:space="preserve">Add an existing favorite → no-op</w:t>
          </w:r>
        </w:sdtContent>
      </w:sdt>
    </w:p>
    <w:p w:rsidR="00000000" w:rsidDel="00000000" w:rsidP="00000000" w:rsidRDefault="00000000" w:rsidRPr="00000000" w14:paraId="00001B60">
      <w:pPr>
        <w:ind w:left="1080" w:hanging="360"/>
        <w:rPr/>
      </w:pPr>
      <w:r w:rsidDel="00000000" w:rsidR="00000000" w:rsidRPr="00000000">
        <w:rPr>
          <w:rtl w:val="0"/>
        </w:rPr>
        <w:t xml:space="preserve">●</w:t>
      </w:r>
      <w:r w:rsidDel="00000000" w:rsidR="00000000" w:rsidRPr="00000000">
        <w:rPr>
          <w:sz w:val="14"/>
          <w:szCs w:val="14"/>
          <w:rtl w:val="0"/>
        </w:rPr>
        <w:t xml:space="preserve">      </w:t>
      </w:r>
      <w:sdt>
        <w:sdtPr>
          <w:id w:val="276738588"/>
          <w:tag w:val="goog_rdk_311"/>
        </w:sdtPr>
        <w:sdtContent>
          <w:r w:rsidDel="00000000" w:rsidR="00000000" w:rsidRPr="00000000">
            <w:rPr>
              <w:rFonts w:ascii="Arial Unicode MS" w:cs="Arial Unicode MS" w:eastAsia="Arial Unicode MS" w:hAnsi="Arial Unicode MS"/>
              <w:rtl w:val="0"/>
            </w:rPr>
            <w:t xml:space="preserve">Favorite a suspended tutor → blocked</w:t>
          </w:r>
        </w:sdtContent>
      </w:sdt>
    </w:p>
    <w:p w:rsidR="00000000" w:rsidDel="00000000" w:rsidP="00000000" w:rsidRDefault="00000000" w:rsidRPr="00000000" w14:paraId="00001B61">
      <w:pPr>
        <w:rPr/>
      </w:pPr>
      <w:r w:rsidDel="00000000" w:rsidR="00000000" w:rsidRPr="00000000">
        <w:rPr>
          <w:rtl w:val="0"/>
        </w:rPr>
        <w:t xml:space="preserve"> </w:t>
      </w:r>
    </w:p>
    <w:p w:rsidR="00000000" w:rsidDel="00000000" w:rsidP="00000000" w:rsidRDefault="00000000" w:rsidRPr="00000000" w14:paraId="00001B62">
      <w:pPr>
        <w:pStyle w:val="Heading1"/>
        <w:spacing w:after="120" w:before="480" w:lineRule="auto"/>
        <w:rPr>
          <w:color w:val="333333"/>
          <w:sz w:val="46"/>
          <w:szCs w:val="46"/>
        </w:rPr>
      </w:pPr>
      <w:bookmarkStart w:colFirst="0" w:colLast="0" w:name="_heading=h.uefv3p5m2qtd" w:id="198"/>
      <w:bookmarkEnd w:id="198"/>
      <w:r w:rsidDel="00000000" w:rsidR="00000000" w:rsidRPr="00000000">
        <w:rPr>
          <w:color w:val="333333"/>
          <w:sz w:val="46"/>
          <w:szCs w:val="46"/>
          <w:rtl w:val="0"/>
        </w:rPr>
        <w:t xml:space="preserve">UC-63: AI-Recommended Jobs</w:t>
      </w:r>
    </w:p>
    <w:p w:rsidR="00000000" w:rsidDel="00000000" w:rsidP="00000000" w:rsidRDefault="00000000" w:rsidRPr="00000000" w14:paraId="00001B63">
      <w:pPr>
        <w:rPr/>
      </w:pPr>
      <w:bookmarkStart w:colFirst="0" w:colLast="0" w:name="_heading=h.7ks53men0euu" w:id="199"/>
      <w:bookmarkEnd w:id="199"/>
      <w:r w:rsidDel="00000000" w:rsidR="00000000" w:rsidRPr="00000000">
        <w:rPr>
          <w:rtl w:val="0"/>
        </w:rPr>
        <w:t xml:space="preserve"> </w:t>
      </w:r>
    </w:p>
    <w:tbl>
      <w:tblPr>
        <w:tblStyle w:val="Table567"/>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08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B64">
            <w:pPr>
              <w:spacing w:after="40" w:lineRule="auto"/>
              <w:rPr>
                <w:b w:val="1"/>
                <w:bCs w:val="1"/>
                <w:color w:val="993c1d"/>
              </w:rPr>
            </w:pPr>
            <w:r w:rsidDel="00000000" w:rsidR="00000000" w:rsidRPr="00000000">
              <w:rPr>
                <w:b w:val="1"/>
                <w:bCs w:val="1"/>
                <w:color w:val="993c1d"/>
                <w:rtl w:val="0"/>
              </w:rPr>
              <w:t xml:space="preserve">UI-type block</w:t>
            </w:r>
          </w:p>
          <w:p w:rsidR="00000000" w:rsidDel="00000000" w:rsidP="00000000" w:rsidRDefault="00000000" w:rsidRPr="00000000" w14:paraId="00001B65">
            <w:pPr>
              <w:rPr/>
            </w:pPr>
            <w:r w:rsidDel="00000000" w:rsidR="00000000" w:rsidRPr="00000000">
              <w:rPr>
                <w:rtl w:val="0"/>
              </w:rPr>
              <w:t xml:space="preserve">Copy this block for each UI-type use case. Sections: Header | Main Flow | Alternative Flows | Business Rules | Request Fields | Allowed Roles | Verification Criteria</w:t>
            </w:r>
          </w:p>
        </w:tc>
      </w:tr>
    </w:tbl>
    <w:p w:rsidR="00000000" w:rsidDel="00000000" w:rsidP="00000000" w:rsidRDefault="00000000" w:rsidRPr="00000000" w14:paraId="00001B66">
      <w:pPr>
        <w:rPr/>
      </w:pPr>
      <w:bookmarkStart w:colFirst="0" w:colLast="0" w:name="_heading=h.wu39yt2qbnvz" w:id="200"/>
      <w:bookmarkEnd w:id="200"/>
      <w:r w:rsidDel="00000000" w:rsidR="00000000" w:rsidRPr="00000000">
        <w:rPr>
          <w:rtl w:val="0"/>
        </w:rPr>
        <w:t xml:space="preserve"> </w:t>
      </w:r>
    </w:p>
    <w:tbl>
      <w:tblPr>
        <w:tblStyle w:val="Table568"/>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5"/>
        <w:gridCol w:w="7070"/>
        <w:tblGridChange w:id="0">
          <w:tblGrid>
            <w:gridCol w:w="1955"/>
            <w:gridCol w:w="7070"/>
          </w:tblGrid>
        </w:tblGridChange>
      </w:tblGrid>
      <w:tr>
        <w:trPr>
          <w:cantSplit w:val="0"/>
          <w:trHeight w:val="615" w:hRule="atLeast"/>
          <w:tblHeader w:val="0"/>
        </w:trPr>
        <w:tc>
          <w:tcPr>
            <w:tcBorders>
              <w:top w:color="993c1d" w:space="0" w:sz="6" w:val="single"/>
              <w:left w:color="993c1d" w:space="0" w:sz="6" w:val="single"/>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1B67">
            <w:pPr>
              <w:rPr>
                <w:b w:val="1"/>
                <w:bCs w:val="1"/>
                <w:color w:val="ffffff"/>
              </w:rPr>
            </w:pPr>
            <w:r w:rsidDel="00000000" w:rsidR="00000000" w:rsidRPr="00000000">
              <w:rPr>
                <w:b w:val="1"/>
                <w:bCs w:val="1"/>
                <w:color w:val="ffffff"/>
                <w:rtl w:val="0"/>
              </w:rPr>
              <w:t xml:space="preserve">Field</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1B68">
            <w:pPr>
              <w:rPr>
                <w:b w:val="1"/>
                <w:bCs w:val="1"/>
                <w:color w:val="ffffff"/>
              </w:rPr>
            </w:pPr>
            <w:r w:rsidDel="00000000" w:rsidR="00000000" w:rsidRPr="00000000">
              <w:rPr>
                <w:b w:val="1"/>
                <w:bCs w:val="1"/>
                <w:color w:val="ffffff"/>
                <w:rtl w:val="0"/>
              </w:rPr>
              <w:t xml:space="preserve">Value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B69">
            <w:pPr>
              <w:rPr/>
            </w:pPr>
            <w:r w:rsidDel="00000000" w:rsidR="00000000" w:rsidRPr="00000000">
              <w:rPr>
                <w:rtl w:val="0"/>
              </w:rPr>
              <w:t xml:space="preserve">Type</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B6A">
            <w:pPr>
              <w:rPr/>
            </w:pPr>
            <w:r w:rsidDel="00000000" w:rsidR="00000000" w:rsidRPr="00000000">
              <w:rPr>
                <w:rtl w:val="0"/>
              </w:rPr>
              <w:t xml:space="preserve">UI</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B6B">
            <w:pPr>
              <w:rPr/>
            </w:pPr>
            <w:r w:rsidDel="00000000" w:rsidR="00000000" w:rsidRPr="00000000">
              <w:rPr>
                <w:rtl w:val="0"/>
              </w:rPr>
              <w:t xml:space="preserve">Primary Actor</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B6C">
            <w:pPr>
              <w:rPr/>
            </w:pPr>
            <w:r w:rsidDel="00000000" w:rsidR="00000000" w:rsidRPr="00000000">
              <w:rPr>
                <w:rtl w:val="0"/>
              </w:rPr>
              <w:t xml:space="preserve">Platform Admin</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B6D">
            <w:pPr>
              <w:rPr/>
            </w:pPr>
            <w:r w:rsidDel="00000000" w:rsidR="00000000" w:rsidRPr="00000000">
              <w:rPr>
                <w:rtl w:val="0"/>
              </w:rPr>
              <w:t xml:space="preserve">Secondary Actor(s)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B6E">
            <w:pPr>
              <w:rPr/>
            </w:pPr>
            <w:r w:rsidDel="00000000" w:rsidR="00000000" w:rsidRPr="00000000">
              <w:rPr>
                <w:rtl w:val="0"/>
              </w:rPr>
              <w:t xml:space="preserve">Client, Tutor Center, Tutor</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B6F">
            <w:pPr>
              <w:rPr/>
            </w:pPr>
            <w:r w:rsidDel="00000000" w:rsidR="00000000" w:rsidRPr="00000000">
              <w:rPr>
                <w:rtl w:val="0"/>
              </w:rPr>
              <w:t xml:space="preserve">Module</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B70">
            <w:pPr>
              <w:rPr/>
            </w:pPr>
            <w:r w:rsidDel="00000000" w:rsidR="00000000" w:rsidRPr="00000000">
              <w:rPr>
                <w:rtl w:val="0"/>
              </w:rPr>
              <w:t xml:space="preserve">Support</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B71">
            <w:pPr>
              <w:rPr/>
            </w:pPr>
            <w:r w:rsidDel="00000000" w:rsidR="00000000" w:rsidRPr="00000000">
              <w:rPr>
                <w:rtl w:val="0"/>
              </w:rPr>
              <w:t xml:space="preserve">FT-ID Ref</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B72">
            <w:pPr>
              <w:rPr/>
            </w:pPr>
            <w:r w:rsidDel="00000000" w:rsidR="00000000" w:rsidRPr="00000000">
              <w:rPr>
                <w:rtl w:val="0"/>
              </w:rPr>
              <w:t xml:space="preserve">FT-38</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B73">
            <w:pPr>
              <w:rPr/>
            </w:pPr>
            <w:r w:rsidDel="00000000" w:rsidR="00000000" w:rsidRPr="00000000">
              <w:rPr>
                <w:rtl w:val="0"/>
              </w:rPr>
              <w:t xml:space="preserve">BF-ID Ref</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B74">
            <w:pPr>
              <w:rPr/>
            </w:pPr>
            <w:r w:rsidDel="00000000" w:rsidR="00000000" w:rsidRPr="00000000">
              <w:rPr>
                <w:rtl w:val="0"/>
              </w:rPr>
              <w:t xml:space="preserve">BF-05</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B75">
            <w:pPr>
              <w:rPr/>
            </w:pPr>
            <w:r w:rsidDel="00000000" w:rsidR="00000000" w:rsidRPr="00000000">
              <w:rPr>
                <w:rtl w:val="0"/>
              </w:rPr>
              <w:t xml:space="preserve">Depends On</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B76">
            <w:pPr>
              <w:rPr/>
            </w:pPr>
            <w:r w:rsidDel="00000000" w:rsidR="00000000" w:rsidRPr="00000000">
              <w:rPr>
                <w:rtl w:val="0"/>
              </w:rPr>
              <w:t xml:space="preserve">UC-53</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B77">
            <w:pPr>
              <w:rPr/>
            </w:pPr>
            <w:r w:rsidDel="00000000" w:rsidR="00000000" w:rsidRPr="00000000">
              <w:rPr>
                <w:rtl w:val="0"/>
              </w:rPr>
              <w:t xml:space="preserve">Preconditions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B78">
            <w:pPr>
              <w:rPr/>
            </w:pPr>
            <w:r w:rsidDel="00000000" w:rsidR="00000000" w:rsidRPr="00000000">
              <w:rPr>
                <w:rtl w:val="0"/>
              </w:rPr>
              <w:t xml:space="preserve">There are support requests in the queue.</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B79">
            <w:pPr>
              <w:rPr/>
            </w:pPr>
            <w:r w:rsidDel="00000000" w:rsidR="00000000" w:rsidRPr="00000000">
              <w:rPr>
                <w:rtl w:val="0"/>
              </w:rPr>
              <w:t xml:space="preserve">Postconditions</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B7A">
            <w:pPr>
              <w:rPr/>
            </w:pPr>
            <w:r w:rsidDel="00000000" w:rsidR="00000000" w:rsidRPr="00000000">
              <w:rPr>
                <w:rtl w:val="0"/>
              </w:rPr>
              <w:t xml:space="preserve">A support request is progressed (responded, assigned, resolved, closed) with the history recorded.</w:t>
            </w:r>
          </w:p>
        </w:tc>
      </w:tr>
    </w:tbl>
    <w:p w:rsidR="00000000" w:rsidDel="00000000" w:rsidP="00000000" w:rsidRDefault="00000000" w:rsidRPr="00000000" w14:paraId="00001B7B">
      <w:pPr>
        <w:rPr/>
      </w:pPr>
      <w:r w:rsidDel="00000000" w:rsidR="00000000" w:rsidRPr="00000000">
        <w:rPr>
          <w:rtl w:val="0"/>
        </w:rPr>
        <w:t xml:space="preserve"> </w:t>
      </w:r>
    </w:p>
    <w:p w:rsidR="00000000" w:rsidDel="00000000" w:rsidP="00000000" w:rsidRDefault="00000000" w:rsidRPr="00000000" w14:paraId="00001B7C">
      <w:pPr>
        <w:spacing w:after="80" w:before="260" w:lineRule="auto"/>
        <w:rPr>
          <w:b w:val="1"/>
          <w:bCs w:val="1"/>
          <w:sz w:val="36"/>
          <w:szCs w:val="36"/>
        </w:rPr>
      </w:pPr>
      <w:r w:rsidDel="00000000" w:rsidR="00000000" w:rsidRPr="00000000">
        <w:rPr>
          <w:b w:val="1"/>
          <w:bCs w:val="1"/>
          <w:sz w:val="36"/>
          <w:szCs w:val="36"/>
          <w:rtl w:val="0"/>
        </w:rPr>
        <w:t xml:space="preserve">Main Flow</w:t>
      </w:r>
    </w:p>
    <w:tbl>
      <w:tblPr>
        <w:tblStyle w:val="Table569"/>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B7D">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B7E">
            <w:pPr>
              <w:rPr/>
            </w:pPr>
            <w:r w:rsidDel="00000000" w:rsidR="00000000" w:rsidRPr="00000000">
              <w:rPr>
                <w:rtl w:val="0"/>
              </w:rPr>
              <w:t xml:space="preserve">Write at business level. [U] = what person sees or does. [S] = what system does in response — name the entity that changes. Good: '[S] Saves the new job record with status DRAFT and records the creating HR Manager as the owner' Bad:  '[S] INSERT INTO jobs (title, status) VALUES (...)' Always reference BRs inline where they apply.</w:t>
            </w:r>
          </w:p>
        </w:tc>
      </w:tr>
    </w:tbl>
    <w:p w:rsidR="00000000" w:rsidDel="00000000" w:rsidP="00000000" w:rsidRDefault="00000000" w:rsidRPr="00000000" w14:paraId="00001B7F">
      <w:pPr>
        <w:ind w:left="1080" w:hanging="360"/>
        <w:rPr/>
      </w:pPr>
      <w:r w:rsidDel="00000000" w:rsidR="00000000" w:rsidRPr="00000000">
        <w:rPr>
          <w:rtl w:val="0"/>
        </w:rPr>
        <w:t xml:space="preserve"> </w:t>
      </w:r>
    </w:p>
    <w:p w:rsidR="00000000" w:rsidDel="00000000" w:rsidP="00000000" w:rsidRDefault="00000000" w:rsidRPr="00000000" w14:paraId="00001B80">
      <w:pPr>
        <w:spacing w:after="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[U] Opens the support queue and selects a request.</w:t>
      </w:r>
    </w:p>
    <w:p w:rsidR="00000000" w:rsidDel="00000000" w:rsidP="00000000" w:rsidRDefault="00000000" w:rsidRPr="00000000" w14:paraId="00001B81">
      <w:pPr>
        <w:spacing w:after="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[S] Shows the request, requester, category and conversation history.</w:t>
      </w:r>
    </w:p>
    <w:p w:rsidR="00000000" w:rsidDel="00000000" w:rsidP="00000000" w:rsidRDefault="00000000" w:rsidRPr="00000000" w14:paraId="00001B82">
      <w:pPr>
        <w:spacing w:after="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[U] Responds, changes status (in progress, resolved, closed) or reassigns, and submits.</w:t>
      </w:r>
    </w:p>
    <w:p w:rsidR="00000000" w:rsidDel="00000000" w:rsidP="00000000" w:rsidRDefault="00000000" w:rsidRPr="00000000" w14:paraId="00001B83">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[S] Updates the request status, records the response and notifies the requester — see BR-01.</w:t>
      </w:r>
    </w:p>
    <w:p w:rsidR="00000000" w:rsidDel="00000000" w:rsidP="00000000" w:rsidRDefault="00000000" w:rsidRPr="00000000" w14:paraId="00001B84">
      <w:pPr>
        <w:rPr/>
      </w:pPr>
      <w:r w:rsidDel="00000000" w:rsidR="00000000" w:rsidRPr="00000000">
        <w:rPr>
          <w:rtl w:val="0"/>
        </w:rPr>
        <w:t xml:space="preserve"> </w:t>
      </w:r>
    </w:p>
    <w:p w:rsidR="00000000" w:rsidDel="00000000" w:rsidP="00000000" w:rsidRDefault="00000000" w:rsidRPr="00000000" w14:paraId="00001B85">
      <w:pPr>
        <w:spacing w:after="80" w:before="260" w:lineRule="auto"/>
        <w:rPr>
          <w:b w:val="1"/>
          <w:bCs w:val="1"/>
          <w:sz w:val="36"/>
          <w:szCs w:val="36"/>
        </w:rPr>
      </w:pPr>
      <w:r w:rsidDel="00000000" w:rsidR="00000000" w:rsidRPr="00000000">
        <w:rPr>
          <w:b w:val="1"/>
          <w:bCs w:val="1"/>
          <w:sz w:val="36"/>
          <w:szCs w:val="36"/>
          <w:rtl w:val="0"/>
        </w:rPr>
        <w:t xml:space="preserve">Alternative Flows</w:t>
      </w:r>
    </w:p>
    <w:tbl>
      <w:tblPr>
        <w:tblStyle w:val="Table570"/>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B86">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B87">
            <w:pPr>
              <w:rPr/>
            </w:pPr>
            <w:r w:rsidDel="00000000" w:rsidR="00000000" w:rsidRPr="00000000">
              <w:rPr>
                <w:rtl w:val="0"/>
              </w:rPr>
              <w:t xml:space="preserve">Each AF covers one deviation from the main flow. State: at which step it branches, what the system does, what the person sees. Good: 'AF-01 — Username already taken: At step 4, the system finds the username is in use. The person sees the form again with the message: This username is already taken.' Bad:  'AF-01 — Error: show error message'</w:t>
            </w:r>
          </w:p>
        </w:tc>
      </w:tr>
    </w:tbl>
    <w:p w:rsidR="00000000" w:rsidDel="00000000" w:rsidP="00000000" w:rsidRDefault="00000000" w:rsidRPr="00000000" w14:paraId="00001B88">
      <w:pPr>
        <w:rPr/>
      </w:pPr>
      <w:r w:rsidDel="00000000" w:rsidR="00000000" w:rsidRPr="00000000">
        <w:rPr>
          <w:rtl w:val="0"/>
        </w:rPr>
        <w:t xml:space="preserve"> </w:t>
      </w:r>
    </w:p>
    <w:p w:rsidR="00000000" w:rsidDel="00000000" w:rsidP="00000000" w:rsidRDefault="00000000" w:rsidRPr="00000000" w14:paraId="00001B89">
      <w:pPr>
        <w:spacing w:after="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AF-01 — Reopen after resolved: If the requester replies to a resolved request, it reopens automatically.</w:t>
      </w:r>
    </w:p>
    <w:p w:rsidR="00000000" w:rsidDel="00000000" w:rsidP="00000000" w:rsidRDefault="00000000" w:rsidRPr="00000000" w14:paraId="00001B8A">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AF-02 — Close requires resolution note: Closing a request requires a resolution note.</w:t>
      </w:r>
    </w:p>
    <w:p w:rsidR="00000000" w:rsidDel="00000000" w:rsidP="00000000" w:rsidRDefault="00000000" w:rsidRPr="00000000" w14:paraId="00001B8B">
      <w:pPr>
        <w:rPr/>
      </w:pPr>
      <w:r w:rsidDel="00000000" w:rsidR="00000000" w:rsidRPr="00000000">
        <w:rPr>
          <w:rtl w:val="0"/>
        </w:rPr>
        <w:t xml:space="preserve"> </w:t>
      </w:r>
    </w:p>
    <w:p w:rsidR="00000000" w:rsidDel="00000000" w:rsidP="00000000" w:rsidRDefault="00000000" w:rsidRPr="00000000" w14:paraId="00001B8C">
      <w:pPr>
        <w:spacing w:after="80" w:before="260" w:lineRule="auto"/>
        <w:rPr>
          <w:b w:val="1"/>
          <w:bCs w:val="1"/>
          <w:sz w:val="36"/>
          <w:szCs w:val="36"/>
        </w:rPr>
      </w:pPr>
      <w:r w:rsidDel="00000000" w:rsidR="00000000" w:rsidRPr="00000000">
        <w:rPr>
          <w:b w:val="1"/>
          <w:bCs w:val="1"/>
          <w:sz w:val="36"/>
          <w:szCs w:val="36"/>
          <w:rtl w:val="0"/>
        </w:rPr>
        <w:t xml:space="preserve">Business Rules</w:t>
      </w:r>
    </w:p>
    <w:tbl>
      <w:tblPr>
        <w:tblStyle w:val="Table571"/>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11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B8D">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B8E">
            <w:pPr>
              <w:rPr/>
            </w:pPr>
            <w:sdt>
              <w:sdtPr>
                <w:id w:val="-208953018"/>
                <w:tag w:val="goog_rdk_312"/>
              </w:sdtPr>
              <w:sdtContent>
                <w:r w:rsidDel="00000000" w:rsidR="00000000" w:rsidRPr="00000000">
                  <w:rPr>
                    <w:rFonts w:ascii="Arial Unicode MS" w:cs="Arial Unicode MS" w:eastAsia="Arial Unicode MS" w:hAnsi="Arial Unicode MS"/>
                    <w:rtl w:val="0"/>
                  </w:rPr>
                  <w:t xml:space="preserve">Each BR must be precise and independently testable. Local BR (affects only this UC) → define here. Global BR (affects ≥2 UCs) → reference PRD §5 GBR-ID here, define there.</w:t>
                </w:r>
              </w:sdtContent>
            </w:sdt>
          </w:p>
        </w:tc>
      </w:tr>
    </w:tbl>
    <w:p w:rsidR="00000000" w:rsidDel="00000000" w:rsidP="00000000" w:rsidRDefault="00000000" w:rsidRPr="00000000" w14:paraId="00001B8F">
      <w:pPr>
        <w:rPr/>
      </w:pPr>
      <w:r w:rsidDel="00000000" w:rsidR="00000000" w:rsidRPr="00000000">
        <w:rPr>
          <w:rtl w:val="0"/>
        </w:rPr>
        <w:t xml:space="preserve"> </w:t>
      </w:r>
    </w:p>
    <w:p w:rsidR="00000000" w:rsidDel="00000000" w:rsidP="00000000" w:rsidRDefault="00000000" w:rsidRPr="00000000" w14:paraId="00001B90">
      <w:pPr>
        <w:ind w:left="1080" w:hanging="360"/>
        <w:rPr/>
      </w:pPr>
      <w:r w:rsidDel="00000000" w:rsidR="00000000" w:rsidRPr="00000000">
        <w:rPr>
          <w:rtl w:val="0"/>
        </w:rPr>
        <w:t xml:space="preserve">●</w:t>
      </w:r>
      <w:r w:rsidDel="00000000" w:rsidR="00000000" w:rsidRPr="00000000">
        <w:rPr>
          <w:sz w:val="14"/>
          <w:szCs w:val="14"/>
          <w:rtl w:val="0"/>
        </w:rPr>
        <w:t xml:space="preserve">      </w:t>
      </w:r>
      <w:sdt>
        <w:sdtPr>
          <w:id w:val="-1308045586"/>
          <w:tag w:val="goog_rdk_313"/>
        </w:sdtPr>
        <w:sdtContent>
          <w:r w:rsidDel="00000000" w:rsidR="00000000" w:rsidRPr="00000000">
            <w:rPr>
              <w:rFonts w:ascii="Arial Unicode MS" w:cs="Arial Unicode MS" w:eastAsia="Arial Unicode MS" w:hAnsi="Arial Unicode MS"/>
              <w:rtl w:val="0"/>
            </w:rPr>
            <w:t xml:space="preserve">BR-01: Support status changes follow OPEN → IN_PROGRESS → RESOLVED → CLOSED, with reopen allowed from RESOLVED; every change is recorded.</w:t>
          </w:r>
        </w:sdtContent>
      </w:sdt>
    </w:p>
    <w:p w:rsidR="00000000" w:rsidDel="00000000" w:rsidP="00000000" w:rsidRDefault="00000000" w:rsidRPr="00000000" w14:paraId="00001B91">
      <w:pPr>
        <w:rPr/>
      </w:pPr>
      <w:r w:rsidDel="00000000" w:rsidR="00000000" w:rsidRPr="00000000">
        <w:rPr>
          <w:rtl w:val="0"/>
        </w:rPr>
        <w:t xml:space="preserve"> </w:t>
      </w:r>
    </w:p>
    <w:p w:rsidR="00000000" w:rsidDel="00000000" w:rsidP="00000000" w:rsidRDefault="00000000" w:rsidRPr="00000000" w14:paraId="00001B92">
      <w:pPr>
        <w:spacing w:after="80" w:before="260" w:lineRule="auto"/>
        <w:rPr>
          <w:b w:val="1"/>
          <w:bCs w:val="1"/>
          <w:sz w:val="36"/>
          <w:szCs w:val="36"/>
        </w:rPr>
      </w:pPr>
      <w:r w:rsidDel="00000000" w:rsidR="00000000" w:rsidRPr="00000000">
        <w:rPr>
          <w:b w:val="1"/>
          <w:bCs w:val="1"/>
          <w:sz w:val="36"/>
          <w:szCs w:val="36"/>
          <w:rtl w:val="0"/>
        </w:rPr>
        <w:t xml:space="preserve">Request Fields — ManageSupportRequest</w:t>
      </w:r>
    </w:p>
    <w:tbl>
      <w:tblPr>
        <w:tblStyle w:val="Table572"/>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B93">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B94">
            <w:pPr>
              <w:rPr/>
            </w:pPr>
            <w:r w:rsidDel="00000000" w:rsidR="00000000" w:rsidRPr="00000000">
              <w:rPr>
                <w:rtl w:val="0"/>
              </w:rPr>
              <w:t xml:space="preserve">Field name: business term — not a variable name. Type: Text / Number / Date / File / Yes/No — not code types (String, Integer, Boolean). Rule: plain language constraint — e.g. 'Required. Between 4 and 50 characters.' On success: describe what the person sees — e.g. 'Person is redirected to the job detail page with a confirmation message'.</w:t>
            </w:r>
          </w:p>
        </w:tc>
      </w:tr>
    </w:tbl>
    <w:p w:rsidR="00000000" w:rsidDel="00000000" w:rsidP="00000000" w:rsidRDefault="00000000" w:rsidRPr="00000000" w14:paraId="00001B95">
      <w:pPr>
        <w:rPr/>
      </w:pPr>
      <w:r w:rsidDel="00000000" w:rsidR="00000000" w:rsidRPr="00000000">
        <w:rPr>
          <w:rtl w:val="0"/>
        </w:rPr>
        <w:t xml:space="preserve"> </w:t>
      </w:r>
    </w:p>
    <w:tbl>
      <w:tblPr>
        <w:tblStyle w:val="Table573"/>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9"/>
        <w:gridCol w:w="1274"/>
        <w:gridCol w:w="5882"/>
        <w:tblGridChange w:id="0">
          <w:tblGrid>
            <w:gridCol w:w="1869"/>
            <w:gridCol w:w="1274"/>
            <w:gridCol w:w="5882"/>
          </w:tblGrid>
        </w:tblGridChange>
      </w:tblGrid>
      <w:tr>
        <w:trPr>
          <w:cantSplit w:val="0"/>
          <w:trHeight w:val="615" w:hRule="atLeast"/>
          <w:tblHeader w:val="0"/>
        </w:trPr>
        <w:tc>
          <w:tcPr>
            <w:tcBorders>
              <w:top w:color="993c1d" w:space="0" w:sz="6" w:val="single"/>
              <w:left w:color="993c1d" w:space="0" w:sz="6" w:val="single"/>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1B96">
            <w:pPr>
              <w:rPr>
                <w:b w:val="1"/>
                <w:bCs w:val="1"/>
                <w:color w:val="ffffff"/>
              </w:rPr>
            </w:pPr>
            <w:r w:rsidDel="00000000" w:rsidR="00000000" w:rsidRPr="00000000">
              <w:rPr>
                <w:b w:val="1"/>
                <w:bCs w:val="1"/>
                <w:color w:val="ffffff"/>
                <w:rtl w:val="0"/>
              </w:rPr>
              <w:t xml:space="preserve">Field</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1B97">
            <w:pPr>
              <w:rPr>
                <w:b w:val="1"/>
                <w:bCs w:val="1"/>
                <w:color w:val="ffffff"/>
              </w:rPr>
            </w:pPr>
            <w:r w:rsidDel="00000000" w:rsidR="00000000" w:rsidRPr="00000000">
              <w:rPr>
                <w:b w:val="1"/>
                <w:bCs w:val="1"/>
                <w:color w:val="ffffff"/>
                <w:rtl w:val="0"/>
              </w:rPr>
              <w:t xml:space="preserve">Type</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1B98">
            <w:pPr>
              <w:rPr>
                <w:b w:val="1"/>
                <w:bCs w:val="1"/>
                <w:color w:val="ffffff"/>
              </w:rPr>
            </w:pPr>
            <w:r w:rsidDel="00000000" w:rsidR="00000000" w:rsidRPr="00000000">
              <w:rPr>
                <w:b w:val="1"/>
                <w:bCs w:val="1"/>
                <w:color w:val="ffffff"/>
                <w:rtl w:val="0"/>
              </w:rPr>
              <w:t xml:space="preserve">Rule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B99">
            <w:pPr>
              <w:rPr/>
            </w:pPr>
            <w:r w:rsidDel="00000000" w:rsidR="00000000" w:rsidRPr="00000000">
              <w:rPr>
                <w:rtl w:val="0"/>
              </w:rPr>
              <w:t xml:space="preserve">Action</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B9A">
            <w:pPr>
              <w:rPr/>
            </w:pPr>
            <w:r w:rsidDel="00000000" w:rsidR="00000000" w:rsidRPr="00000000">
              <w:rPr>
                <w:rtl w:val="0"/>
              </w:rPr>
              <w:t xml:space="preserve">Text</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B9B">
            <w:pPr>
              <w:rPr/>
            </w:pPr>
            <w:r w:rsidDel="00000000" w:rsidR="00000000" w:rsidRPr="00000000">
              <w:rPr>
                <w:rtl w:val="0"/>
              </w:rPr>
              <w:t xml:space="preserve">Required. respond / set status / reassign.</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B9C">
            <w:pPr>
              <w:rPr/>
            </w:pPr>
            <w:r w:rsidDel="00000000" w:rsidR="00000000" w:rsidRPr="00000000">
              <w:rPr>
                <w:rtl w:val="0"/>
              </w:rPr>
              <w:t xml:space="preserve">Message/Note</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B9D">
            <w:pPr>
              <w:rPr/>
            </w:pPr>
            <w:r w:rsidDel="00000000" w:rsidR="00000000" w:rsidRPr="00000000">
              <w:rPr>
                <w:rtl w:val="0"/>
              </w:rPr>
              <w:t xml:space="preserve">Text</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B9E">
            <w:pPr>
              <w:rPr/>
            </w:pPr>
            <w:r w:rsidDel="00000000" w:rsidR="00000000" w:rsidRPr="00000000">
              <w:rPr>
                <w:rtl w:val="0"/>
              </w:rPr>
              <w:t xml:space="preserve">Required for respond/close.</w:t>
            </w:r>
          </w:p>
        </w:tc>
      </w:tr>
    </w:tbl>
    <w:p w:rsidR="00000000" w:rsidDel="00000000" w:rsidP="00000000" w:rsidRDefault="00000000" w:rsidRPr="00000000" w14:paraId="00001B9F">
      <w:pPr>
        <w:rPr/>
      </w:pPr>
      <w:r w:rsidDel="00000000" w:rsidR="00000000" w:rsidRPr="00000000">
        <w:rPr>
          <w:rtl w:val="0"/>
        </w:rPr>
        <w:t xml:space="preserve">On success: The support request is updated and the requester is notified.</w:t>
      </w:r>
    </w:p>
    <w:p w:rsidR="00000000" w:rsidDel="00000000" w:rsidP="00000000" w:rsidRDefault="00000000" w:rsidRPr="00000000" w14:paraId="00001BA0">
      <w:pPr>
        <w:rPr/>
      </w:pPr>
      <w:r w:rsidDel="00000000" w:rsidR="00000000" w:rsidRPr="00000000">
        <w:rPr>
          <w:rtl w:val="0"/>
        </w:rPr>
        <w:t xml:space="preserve"> </w:t>
      </w:r>
    </w:p>
    <w:p w:rsidR="00000000" w:rsidDel="00000000" w:rsidP="00000000" w:rsidRDefault="00000000" w:rsidRPr="00000000" w14:paraId="00001BA1">
      <w:pPr>
        <w:spacing w:after="80" w:before="260" w:lineRule="auto"/>
        <w:rPr>
          <w:b w:val="1"/>
          <w:bCs w:val="1"/>
          <w:sz w:val="36"/>
          <w:szCs w:val="36"/>
        </w:rPr>
      </w:pPr>
      <w:r w:rsidDel="00000000" w:rsidR="00000000" w:rsidRPr="00000000">
        <w:rPr>
          <w:b w:val="1"/>
          <w:bCs w:val="1"/>
          <w:sz w:val="36"/>
          <w:szCs w:val="36"/>
          <w:rtl w:val="0"/>
        </w:rPr>
        <w:t xml:space="preserve">Allowed Roles</w:t>
      </w:r>
    </w:p>
    <w:tbl>
      <w:tblPr>
        <w:tblStyle w:val="Table574"/>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08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BA2">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BA3">
            <w:pPr>
              <w:rPr/>
            </w:pPr>
            <w:r w:rsidDel="00000000" w:rsidR="00000000" w:rsidRPr="00000000">
              <w:rPr>
                <w:rtl w:val="0"/>
              </w:rPr>
              <w:t xml:space="preserve">List roles from PRD §2.1 that may perform this UC. 'Public' means no sign-in required. Do not describe technical enforcement mechanisms here — those are in TDS §4.</w:t>
            </w:r>
          </w:p>
        </w:tc>
      </w:tr>
    </w:tbl>
    <w:p w:rsidR="00000000" w:rsidDel="00000000" w:rsidP="00000000" w:rsidRDefault="00000000" w:rsidRPr="00000000" w14:paraId="00001BA4">
      <w:pPr>
        <w:rPr/>
      </w:pPr>
      <w:r w:rsidDel="00000000" w:rsidR="00000000" w:rsidRPr="00000000">
        <w:rPr>
          <w:rtl w:val="0"/>
        </w:rPr>
        <w:t xml:space="preserve"> </w:t>
      </w:r>
    </w:p>
    <w:p w:rsidR="00000000" w:rsidDel="00000000" w:rsidP="00000000" w:rsidRDefault="00000000" w:rsidRPr="00000000" w14:paraId="00001BA5">
      <w:pPr>
        <w:rPr/>
      </w:pPr>
      <w:r w:rsidDel="00000000" w:rsidR="00000000" w:rsidRPr="00000000">
        <w:rPr>
          <w:rtl w:val="0"/>
        </w:rPr>
        <w:t xml:space="preserve">Platform Admin (support team).</w:t>
      </w:r>
    </w:p>
    <w:p w:rsidR="00000000" w:rsidDel="00000000" w:rsidP="00000000" w:rsidRDefault="00000000" w:rsidRPr="00000000" w14:paraId="00001BA6">
      <w:pPr>
        <w:rPr/>
      </w:pPr>
      <w:r w:rsidDel="00000000" w:rsidR="00000000" w:rsidRPr="00000000">
        <w:rPr>
          <w:rtl w:val="0"/>
        </w:rPr>
        <w:t xml:space="preserve"> </w:t>
      </w:r>
    </w:p>
    <w:p w:rsidR="00000000" w:rsidDel="00000000" w:rsidP="00000000" w:rsidRDefault="00000000" w:rsidRPr="00000000" w14:paraId="00001BA7">
      <w:pPr>
        <w:spacing w:after="80" w:before="360" w:lineRule="auto"/>
        <w:rPr>
          <w:b w:val="1"/>
          <w:bCs w:val="1"/>
          <w:sz w:val="36"/>
          <w:szCs w:val="36"/>
        </w:rPr>
      </w:pPr>
      <w:r w:rsidDel="00000000" w:rsidR="00000000" w:rsidRPr="00000000">
        <w:rPr>
          <w:b w:val="1"/>
          <w:bCs w:val="1"/>
          <w:sz w:val="36"/>
          <w:szCs w:val="36"/>
          <w:rtl w:val="0"/>
        </w:rPr>
        <w:t xml:space="preserve">Verification Criteria</w:t>
      </w:r>
    </w:p>
    <w:p w:rsidR="00000000" w:rsidDel="00000000" w:rsidP="00000000" w:rsidRDefault="00000000" w:rsidRPr="00000000" w14:paraId="00001BA8">
      <w:pPr>
        <w:rPr/>
      </w:pPr>
      <w:r w:rsidDel="00000000" w:rsidR="00000000" w:rsidRPr="00000000">
        <w:rPr>
          <w:rtl w:val="0"/>
        </w:rPr>
        <w:t xml:space="preserve">Given    an OPEN support request</w:t>
      </w:r>
    </w:p>
    <w:p w:rsidR="00000000" w:rsidDel="00000000" w:rsidP="00000000" w:rsidRDefault="00000000" w:rsidRPr="00000000" w14:paraId="00001BA9">
      <w:pPr>
        <w:rPr/>
      </w:pPr>
      <w:r w:rsidDel="00000000" w:rsidR="00000000" w:rsidRPr="00000000">
        <w:rPr>
          <w:rtl w:val="0"/>
        </w:rPr>
        <w:t xml:space="preserve">When     the admin responds and sets it IN_PROGRESS</w:t>
      </w:r>
    </w:p>
    <w:p w:rsidR="00000000" w:rsidDel="00000000" w:rsidP="00000000" w:rsidRDefault="00000000" w:rsidRPr="00000000" w14:paraId="00001BAA">
      <w:pPr>
        <w:rPr/>
      </w:pPr>
      <w:r w:rsidDel="00000000" w:rsidR="00000000" w:rsidRPr="00000000">
        <w:rPr>
          <w:rtl w:val="0"/>
        </w:rPr>
        <w:t xml:space="preserve">Then      the response is recorded AND the status becomes IN_PROGRESS AND the requester is notified</w:t>
      </w:r>
    </w:p>
    <w:p w:rsidR="00000000" w:rsidDel="00000000" w:rsidP="00000000" w:rsidRDefault="00000000" w:rsidRPr="00000000" w14:paraId="00001BAB">
      <w:pPr>
        <w:rPr/>
      </w:pPr>
      <w:r w:rsidDel="00000000" w:rsidR="00000000" w:rsidRPr="00000000">
        <w:rPr>
          <w:rtl w:val="0"/>
        </w:rPr>
        <w:t xml:space="preserve"> </w:t>
      </w:r>
    </w:p>
    <w:p w:rsidR="00000000" w:rsidDel="00000000" w:rsidP="00000000" w:rsidRDefault="00000000" w:rsidRPr="00000000" w14:paraId="00001BAC">
      <w:pPr>
        <w:rPr>
          <w:i w:val="1"/>
          <w:iCs w:val="1"/>
        </w:rPr>
      </w:pPr>
      <w:r w:rsidDel="00000000" w:rsidR="00000000" w:rsidRPr="00000000">
        <w:rPr>
          <w:i w:val="1"/>
          <w:iCs w:val="1"/>
          <w:rtl w:val="0"/>
        </w:rPr>
        <w:t xml:space="preserve">Additional scenarios to cover in tests:</w:t>
      </w:r>
    </w:p>
    <w:p w:rsidR="00000000" w:rsidDel="00000000" w:rsidP="00000000" w:rsidRDefault="00000000" w:rsidRPr="00000000" w14:paraId="00001BAD">
      <w:pPr>
        <w:spacing w:after="0" w:lineRule="auto"/>
        <w:ind w:left="1080" w:hanging="360"/>
        <w:rPr/>
      </w:pPr>
      <w:r w:rsidDel="00000000" w:rsidR="00000000" w:rsidRPr="00000000">
        <w:rPr>
          <w:rtl w:val="0"/>
        </w:rPr>
        <w:t xml:space="preserve">●</w:t>
      </w:r>
      <w:r w:rsidDel="00000000" w:rsidR="00000000" w:rsidRPr="00000000">
        <w:rPr>
          <w:sz w:val="14"/>
          <w:szCs w:val="14"/>
          <w:rtl w:val="0"/>
        </w:rPr>
        <w:t xml:space="preserve">      </w:t>
      </w:r>
      <w:sdt>
        <w:sdtPr>
          <w:id w:val="705889644"/>
          <w:tag w:val="goog_rdk_314"/>
        </w:sdtPr>
        <w:sdtContent>
          <w:r w:rsidDel="00000000" w:rsidR="00000000" w:rsidRPr="00000000">
            <w:rPr>
              <w:rFonts w:ascii="Arial Unicode MS" w:cs="Arial Unicode MS" w:eastAsia="Arial Unicode MS" w:hAnsi="Arial Unicode MS"/>
              <w:rtl w:val="0"/>
            </w:rPr>
            <w:t xml:space="preserve">Requester replies to a resolved request → it reopens</w:t>
          </w:r>
        </w:sdtContent>
      </w:sdt>
    </w:p>
    <w:p w:rsidR="00000000" w:rsidDel="00000000" w:rsidP="00000000" w:rsidRDefault="00000000" w:rsidRPr="00000000" w14:paraId="00001BAE">
      <w:pPr>
        <w:ind w:left="1080" w:hanging="360"/>
        <w:rPr/>
      </w:pPr>
      <w:r w:rsidDel="00000000" w:rsidR="00000000" w:rsidRPr="00000000">
        <w:rPr>
          <w:rtl w:val="0"/>
        </w:rPr>
        <w:t xml:space="preserve">●</w:t>
      </w:r>
      <w:r w:rsidDel="00000000" w:rsidR="00000000" w:rsidRPr="00000000">
        <w:rPr>
          <w:sz w:val="14"/>
          <w:szCs w:val="14"/>
          <w:rtl w:val="0"/>
        </w:rPr>
        <w:t xml:space="preserve">      </w:t>
      </w:r>
      <w:sdt>
        <w:sdtPr>
          <w:id w:val="-1252964976"/>
          <w:tag w:val="goog_rdk_315"/>
        </w:sdtPr>
        <w:sdtContent>
          <w:r w:rsidDel="00000000" w:rsidR="00000000" w:rsidRPr="00000000">
            <w:rPr>
              <w:rFonts w:ascii="Arial Unicode MS" w:cs="Arial Unicode MS" w:eastAsia="Arial Unicode MS" w:hAnsi="Arial Unicode MS"/>
              <w:rtl w:val="0"/>
            </w:rPr>
            <w:t xml:space="preserve">Close without resolution note → blocked</w:t>
          </w:r>
        </w:sdtContent>
      </w:sdt>
    </w:p>
    <w:p w:rsidR="00000000" w:rsidDel="00000000" w:rsidP="00000000" w:rsidRDefault="00000000" w:rsidRPr="00000000" w14:paraId="00001BAF">
      <w:pPr>
        <w:rPr/>
      </w:pPr>
      <w:r w:rsidDel="00000000" w:rsidR="00000000" w:rsidRPr="00000000">
        <w:rPr>
          <w:rtl w:val="0"/>
        </w:rPr>
        <w:t xml:space="preserve"> </w:t>
      </w:r>
    </w:p>
    <w:p w:rsidR="00000000" w:rsidDel="00000000" w:rsidP="00000000" w:rsidRDefault="00000000" w:rsidRPr="00000000" w14:paraId="00001BB0">
      <w:pPr>
        <w:pStyle w:val="Heading1"/>
        <w:spacing w:after="120" w:before="480" w:lineRule="auto"/>
        <w:rPr>
          <w:color w:val="333333"/>
          <w:sz w:val="46"/>
          <w:szCs w:val="46"/>
        </w:rPr>
      </w:pPr>
      <w:bookmarkStart w:colFirst="0" w:colLast="0" w:name="_heading=h.enoma17acw76" w:id="201"/>
      <w:bookmarkEnd w:id="201"/>
      <w:r w:rsidDel="00000000" w:rsidR="00000000" w:rsidRPr="00000000">
        <w:rPr>
          <w:color w:val="333333"/>
          <w:sz w:val="46"/>
          <w:szCs w:val="46"/>
          <w:rtl w:val="0"/>
        </w:rPr>
        <w:t xml:space="preserve">UC-64: AI-Recommended Classes</w:t>
      </w:r>
    </w:p>
    <w:p w:rsidR="00000000" w:rsidDel="00000000" w:rsidP="00000000" w:rsidRDefault="00000000" w:rsidRPr="00000000" w14:paraId="00001BB1">
      <w:pPr>
        <w:rPr/>
      </w:pPr>
      <w:bookmarkStart w:colFirst="0" w:colLast="0" w:name="_heading=h.dvccabeala4l" w:id="202"/>
      <w:bookmarkEnd w:id="202"/>
      <w:r w:rsidDel="00000000" w:rsidR="00000000" w:rsidRPr="00000000">
        <w:rPr>
          <w:rtl w:val="0"/>
        </w:rPr>
        <w:t xml:space="preserve"> </w:t>
      </w:r>
    </w:p>
    <w:tbl>
      <w:tblPr>
        <w:tblStyle w:val="Table575"/>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08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BB2">
            <w:pPr>
              <w:spacing w:after="40" w:lineRule="auto"/>
              <w:rPr>
                <w:b w:val="1"/>
                <w:bCs w:val="1"/>
                <w:color w:val="993c1d"/>
              </w:rPr>
            </w:pPr>
            <w:r w:rsidDel="00000000" w:rsidR="00000000" w:rsidRPr="00000000">
              <w:rPr>
                <w:b w:val="1"/>
                <w:bCs w:val="1"/>
                <w:color w:val="993c1d"/>
                <w:rtl w:val="0"/>
              </w:rPr>
              <w:t xml:space="preserve">UI-type block</w:t>
            </w:r>
          </w:p>
          <w:p w:rsidR="00000000" w:rsidDel="00000000" w:rsidP="00000000" w:rsidRDefault="00000000" w:rsidRPr="00000000" w14:paraId="00001BB3">
            <w:pPr>
              <w:rPr/>
            </w:pPr>
            <w:r w:rsidDel="00000000" w:rsidR="00000000" w:rsidRPr="00000000">
              <w:rPr>
                <w:rtl w:val="0"/>
              </w:rPr>
              <w:t xml:space="preserve">Copy this block for each UI-type use case. Sections: Header | Main Flow | Alternative Flows | Business Rules | Request Fields | Allowed Roles | Verification Criteria</w:t>
            </w:r>
          </w:p>
        </w:tc>
      </w:tr>
    </w:tbl>
    <w:p w:rsidR="00000000" w:rsidDel="00000000" w:rsidP="00000000" w:rsidRDefault="00000000" w:rsidRPr="00000000" w14:paraId="00001BB4">
      <w:pPr>
        <w:rPr/>
      </w:pPr>
      <w:bookmarkStart w:colFirst="0" w:colLast="0" w:name="_heading=h.qfcuntdid4s0" w:id="203"/>
      <w:bookmarkEnd w:id="203"/>
      <w:r w:rsidDel="00000000" w:rsidR="00000000" w:rsidRPr="00000000">
        <w:rPr>
          <w:rtl w:val="0"/>
        </w:rPr>
        <w:t xml:space="preserve"> </w:t>
      </w:r>
    </w:p>
    <w:tbl>
      <w:tblPr>
        <w:tblStyle w:val="Table576"/>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2"/>
        <w:gridCol w:w="7063"/>
        <w:tblGridChange w:id="0">
          <w:tblGrid>
            <w:gridCol w:w="1962"/>
            <w:gridCol w:w="7063"/>
          </w:tblGrid>
        </w:tblGridChange>
      </w:tblGrid>
      <w:tr>
        <w:trPr>
          <w:cantSplit w:val="0"/>
          <w:trHeight w:val="615" w:hRule="atLeast"/>
          <w:tblHeader w:val="0"/>
        </w:trPr>
        <w:tc>
          <w:tcPr>
            <w:tcBorders>
              <w:top w:color="993c1d" w:space="0" w:sz="6" w:val="single"/>
              <w:left w:color="993c1d" w:space="0" w:sz="6" w:val="single"/>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1BB5">
            <w:pPr>
              <w:rPr>
                <w:b w:val="1"/>
                <w:bCs w:val="1"/>
                <w:color w:val="ffffff"/>
              </w:rPr>
            </w:pPr>
            <w:r w:rsidDel="00000000" w:rsidR="00000000" w:rsidRPr="00000000">
              <w:rPr>
                <w:b w:val="1"/>
                <w:bCs w:val="1"/>
                <w:color w:val="ffffff"/>
                <w:rtl w:val="0"/>
              </w:rPr>
              <w:t xml:space="preserve">Field</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1BB6">
            <w:pPr>
              <w:rPr>
                <w:b w:val="1"/>
                <w:bCs w:val="1"/>
                <w:color w:val="ffffff"/>
              </w:rPr>
            </w:pPr>
            <w:r w:rsidDel="00000000" w:rsidR="00000000" w:rsidRPr="00000000">
              <w:rPr>
                <w:b w:val="1"/>
                <w:bCs w:val="1"/>
                <w:color w:val="ffffff"/>
                <w:rtl w:val="0"/>
              </w:rPr>
              <w:t xml:space="preserve">Value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BB7">
            <w:pPr>
              <w:rPr/>
            </w:pPr>
            <w:r w:rsidDel="00000000" w:rsidR="00000000" w:rsidRPr="00000000">
              <w:rPr>
                <w:rtl w:val="0"/>
              </w:rPr>
              <w:t xml:space="preserve">Type</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BB8">
            <w:pPr>
              <w:rPr/>
            </w:pPr>
            <w:r w:rsidDel="00000000" w:rsidR="00000000" w:rsidRPr="00000000">
              <w:rPr>
                <w:rtl w:val="0"/>
              </w:rPr>
              <w:t xml:space="preserve">UI</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BB9">
            <w:pPr>
              <w:rPr/>
            </w:pPr>
            <w:r w:rsidDel="00000000" w:rsidR="00000000" w:rsidRPr="00000000">
              <w:rPr>
                <w:rtl w:val="0"/>
              </w:rPr>
              <w:t xml:space="preserve">Primary Actor</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BBA">
            <w:pPr>
              <w:rPr/>
            </w:pPr>
            <w:r w:rsidDel="00000000" w:rsidR="00000000" w:rsidRPr="00000000">
              <w:rPr>
                <w:rtl w:val="0"/>
              </w:rPr>
              <w:t xml:space="preserve">Tutor, Tutor Center</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BBB">
            <w:pPr>
              <w:rPr/>
            </w:pPr>
            <w:r w:rsidDel="00000000" w:rsidR="00000000" w:rsidRPr="00000000">
              <w:rPr>
                <w:rtl w:val="0"/>
              </w:rPr>
              <w:t xml:space="preserve">Secondary Actor(s)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BBC">
            <w:pPr>
              <w:rPr/>
            </w:pPr>
            <w:r w:rsidDel="00000000" w:rsidR="00000000" w:rsidRPr="00000000">
              <w:rPr>
                <w:rtl w:val="0"/>
              </w:rPr>
              <w:t xml:space="preserve">Platform Admin</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BBD">
            <w:pPr>
              <w:rPr/>
            </w:pPr>
            <w:r w:rsidDel="00000000" w:rsidR="00000000" w:rsidRPr="00000000">
              <w:rPr>
                <w:rtl w:val="0"/>
              </w:rPr>
              <w:t xml:space="preserve">Module</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BBE">
            <w:pPr>
              <w:rPr/>
            </w:pPr>
            <w:r w:rsidDel="00000000" w:rsidR="00000000" w:rsidRPr="00000000">
              <w:rPr>
                <w:rtl w:val="0"/>
              </w:rPr>
              <w:t xml:space="preserve">Verification</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BBF">
            <w:pPr>
              <w:rPr/>
            </w:pPr>
            <w:r w:rsidDel="00000000" w:rsidR="00000000" w:rsidRPr="00000000">
              <w:rPr>
                <w:rtl w:val="0"/>
              </w:rPr>
              <w:t xml:space="preserve">FT-ID Ref</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BC0">
            <w:pPr>
              <w:rPr/>
            </w:pPr>
            <w:r w:rsidDel="00000000" w:rsidR="00000000" w:rsidRPr="00000000">
              <w:rPr>
                <w:rtl w:val="0"/>
              </w:rPr>
              <w:t xml:space="preserve">FT-06, FT-07</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BC1">
            <w:pPr>
              <w:rPr/>
            </w:pPr>
            <w:r w:rsidDel="00000000" w:rsidR="00000000" w:rsidRPr="00000000">
              <w:rPr>
                <w:rtl w:val="0"/>
              </w:rPr>
              <w:t xml:space="preserve">BF-ID Ref</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BC2">
            <w:pPr>
              <w:rPr/>
            </w:pPr>
            <w:r w:rsidDel="00000000" w:rsidR="00000000" w:rsidRPr="00000000">
              <w:rPr>
                <w:rtl w:val="0"/>
              </w:rPr>
              <w:t xml:space="preserve">BF-03</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BC3">
            <w:pPr>
              <w:rPr/>
            </w:pPr>
            <w:r w:rsidDel="00000000" w:rsidR="00000000" w:rsidRPr="00000000">
              <w:rPr>
                <w:rtl w:val="0"/>
              </w:rPr>
              <w:t xml:space="preserve">Depends On</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BC4">
            <w:pPr>
              <w:rPr/>
            </w:pPr>
            <w:r w:rsidDel="00000000" w:rsidR="00000000" w:rsidRPr="00000000">
              <w:rPr>
                <w:rtl w:val="0"/>
              </w:rPr>
              <w:t xml:space="preserve">UC-06</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BC5">
            <w:pPr>
              <w:rPr/>
            </w:pPr>
            <w:r w:rsidDel="00000000" w:rsidR="00000000" w:rsidRPr="00000000">
              <w:rPr>
                <w:rtl w:val="0"/>
              </w:rPr>
              <w:t xml:space="preserve">Preconditions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BC6">
            <w:pPr>
              <w:rPr/>
            </w:pPr>
            <w:r w:rsidDel="00000000" w:rsidR="00000000" w:rsidRPr="00000000">
              <w:rPr>
                <w:rtl w:val="0"/>
              </w:rPr>
              <w:t xml:space="preserve">The person is signed in and needs to verify identity/qualifications.</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BC7">
            <w:pPr>
              <w:rPr/>
            </w:pPr>
            <w:r w:rsidDel="00000000" w:rsidR="00000000" w:rsidRPr="00000000">
              <w:rPr>
                <w:rtl w:val="0"/>
              </w:rPr>
              <w:t xml:space="preserve">Postconditions</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BC8">
            <w:pPr>
              <w:rPr/>
            </w:pPr>
            <w:r w:rsidDel="00000000" w:rsidR="00000000" w:rsidRPr="00000000">
              <w:rPr>
                <w:rtl w:val="0"/>
              </w:rPr>
              <w:t xml:space="preserve">The upload files are bound together into a new verification request asset. The initial status of this verification document record is set to SUBMITTED. </w:t>
            </w:r>
          </w:p>
        </w:tc>
      </w:tr>
    </w:tbl>
    <w:p w:rsidR="00000000" w:rsidDel="00000000" w:rsidP="00000000" w:rsidRDefault="00000000" w:rsidRPr="00000000" w14:paraId="00001BC9">
      <w:pPr>
        <w:rPr/>
      </w:pPr>
      <w:r w:rsidDel="00000000" w:rsidR="00000000" w:rsidRPr="00000000">
        <w:rPr>
          <w:rtl w:val="0"/>
        </w:rPr>
        <w:t xml:space="preserve"> </w:t>
      </w:r>
    </w:p>
    <w:p w:rsidR="00000000" w:rsidDel="00000000" w:rsidP="00000000" w:rsidRDefault="00000000" w:rsidRPr="00000000" w14:paraId="00001BCA">
      <w:pPr>
        <w:spacing w:after="80" w:before="260" w:lineRule="auto"/>
        <w:rPr>
          <w:b w:val="1"/>
          <w:bCs w:val="1"/>
          <w:sz w:val="36"/>
          <w:szCs w:val="36"/>
        </w:rPr>
      </w:pPr>
      <w:r w:rsidDel="00000000" w:rsidR="00000000" w:rsidRPr="00000000">
        <w:rPr>
          <w:b w:val="1"/>
          <w:bCs w:val="1"/>
          <w:sz w:val="36"/>
          <w:szCs w:val="36"/>
          <w:rtl w:val="0"/>
        </w:rPr>
        <w:t xml:space="preserve">Main Flow</w:t>
      </w:r>
    </w:p>
    <w:tbl>
      <w:tblPr>
        <w:tblStyle w:val="Table577"/>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BCB">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BCC">
            <w:pPr>
              <w:rPr/>
            </w:pPr>
            <w:r w:rsidDel="00000000" w:rsidR="00000000" w:rsidRPr="00000000">
              <w:rPr>
                <w:rtl w:val="0"/>
              </w:rPr>
              <w:t xml:space="preserve">Write at business level. [U] = what person sees or does. [S] = what system does in response — name the entity that changes. Good: '[S] Saves the new job record with status DRAFT and records the creating HR Manager as the owner' Bad:  '[S] INSERT INTO jobs (title, status) VALUES (...)' Always reference BRs inline where they apply.</w:t>
            </w:r>
          </w:p>
        </w:tc>
      </w:tr>
    </w:tbl>
    <w:p w:rsidR="00000000" w:rsidDel="00000000" w:rsidP="00000000" w:rsidRDefault="00000000" w:rsidRPr="00000000" w14:paraId="00001BCD">
      <w:pPr>
        <w:rPr/>
      </w:pPr>
      <w:r w:rsidDel="00000000" w:rsidR="00000000" w:rsidRPr="00000000">
        <w:rPr>
          <w:rtl w:val="0"/>
        </w:rPr>
        <w:t xml:space="preserve"> </w:t>
      </w:r>
    </w:p>
    <w:p w:rsidR="00000000" w:rsidDel="00000000" w:rsidP="00000000" w:rsidRDefault="00000000" w:rsidRPr="00000000" w14:paraId="00001BCE">
      <w:pPr>
        <w:spacing w:after="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[U] Opens Verification and selects the verification type.</w:t>
      </w:r>
    </w:p>
    <w:p w:rsidR="00000000" w:rsidDel="00000000" w:rsidP="00000000" w:rsidRDefault="00000000" w:rsidRPr="00000000" w14:paraId="00001BCF">
      <w:pPr>
        <w:spacing w:after="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[U] Uploads the required documents and submits.</w:t>
      </w:r>
    </w:p>
    <w:p w:rsidR="00000000" w:rsidDel="00000000" w:rsidP="00000000" w:rsidRDefault="00000000" w:rsidRPr="00000000" w14:paraId="00001BD0">
      <w:pPr>
        <w:spacing w:after="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[S] Validates the documents (type, size, completeness) — see BR-01, BR-02.</w:t>
      </w:r>
    </w:p>
    <w:p w:rsidR="00000000" w:rsidDel="00000000" w:rsidP="00000000" w:rsidRDefault="00000000" w:rsidRPr="00000000" w14:paraId="00001BD1">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[S] Creates a verification submission in SUBMITTED status and notifies moderation — see UC-48.</w:t>
      </w:r>
    </w:p>
    <w:p w:rsidR="00000000" w:rsidDel="00000000" w:rsidP="00000000" w:rsidRDefault="00000000" w:rsidRPr="00000000" w14:paraId="00001BD2">
      <w:pPr>
        <w:rPr/>
      </w:pPr>
      <w:r w:rsidDel="00000000" w:rsidR="00000000" w:rsidRPr="00000000">
        <w:rPr>
          <w:rtl w:val="0"/>
        </w:rPr>
        <w:t xml:space="preserve"> </w:t>
      </w:r>
    </w:p>
    <w:p w:rsidR="00000000" w:rsidDel="00000000" w:rsidP="00000000" w:rsidRDefault="00000000" w:rsidRPr="00000000" w14:paraId="00001BD3">
      <w:pPr>
        <w:spacing w:after="80" w:before="260" w:lineRule="auto"/>
        <w:rPr>
          <w:b w:val="1"/>
          <w:bCs w:val="1"/>
          <w:sz w:val="36"/>
          <w:szCs w:val="36"/>
        </w:rPr>
      </w:pPr>
      <w:r w:rsidDel="00000000" w:rsidR="00000000" w:rsidRPr="00000000">
        <w:rPr>
          <w:b w:val="1"/>
          <w:bCs w:val="1"/>
          <w:sz w:val="36"/>
          <w:szCs w:val="36"/>
          <w:rtl w:val="0"/>
        </w:rPr>
        <w:t xml:space="preserve">Alternative Flows</w:t>
      </w:r>
    </w:p>
    <w:tbl>
      <w:tblPr>
        <w:tblStyle w:val="Table578"/>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BD4">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BD5">
            <w:pPr>
              <w:rPr/>
            </w:pPr>
            <w:r w:rsidDel="00000000" w:rsidR="00000000" w:rsidRPr="00000000">
              <w:rPr>
                <w:rtl w:val="0"/>
              </w:rPr>
              <w:t xml:space="preserve">Each AF covers one deviation from the main flow. State: at which step it branches, what the system does, what the person sees. Good: 'AF-01 — Username already taken: At step 4, the system finds the username is in use. The person sees the form again with the message: This username is already taken.' Bad:  'AF-01 — Error: show error message'</w:t>
            </w:r>
          </w:p>
        </w:tc>
      </w:tr>
    </w:tbl>
    <w:p w:rsidR="00000000" w:rsidDel="00000000" w:rsidP="00000000" w:rsidRDefault="00000000" w:rsidRPr="00000000" w14:paraId="00001BD6">
      <w:pPr>
        <w:rPr/>
      </w:pPr>
      <w:r w:rsidDel="00000000" w:rsidR="00000000" w:rsidRPr="00000000">
        <w:rPr>
          <w:rtl w:val="0"/>
        </w:rPr>
        <w:t xml:space="preserve"> </w:t>
      </w:r>
    </w:p>
    <w:p w:rsidR="00000000" w:rsidDel="00000000" w:rsidP="00000000" w:rsidRDefault="00000000" w:rsidRPr="00000000" w14:paraId="00001BD7">
      <w:pPr>
        <w:spacing w:after="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AF-01 — Missing required document: At step 3 a required document is absent. Submission is blocked until provided.</w:t>
      </w:r>
    </w:p>
    <w:p w:rsidR="00000000" w:rsidDel="00000000" w:rsidP="00000000" w:rsidRDefault="00000000" w:rsidRPr="00000000" w14:paraId="00001BD8">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AF-02 — Resubmission after rejection: If a prior submission was REJECTED, the person may resubmit; the new set replaces the rejected one for review.</w:t>
      </w:r>
    </w:p>
    <w:p w:rsidR="00000000" w:rsidDel="00000000" w:rsidP="00000000" w:rsidRDefault="00000000" w:rsidRPr="00000000" w14:paraId="00001BD9">
      <w:pPr>
        <w:rPr/>
      </w:pPr>
      <w:r w:rsidDel="00000000" w:rsidR="00000000" w:rsidRPr="00000000">
        <w:rPr>
          <w:rtl w:val="0"/>
        </w:rPr>
        <w:t xml:space="preserve"> </w:t>
      </w:r>
    </w:p>
    <w:p w:rsidR="00000000" w:rsidDel="00000000" w:rsidP="00000000" w:rsidRDefault="00000000" w:rsidRPr="00000000" w14:paraId="00001BDA">
      <w:pPr>
        <w:spacing w:after="80" w:before="260" w:lineRule="auto"/>
        <w:rPr>
          <w:b w:val="1"/>
          <w:bCs w:val="1"/>
          <w:sz w:val="36"/>
          <w:szCs w:val="36"/>
        </w:rPr>
      </w:pPr>
      <w:r w:rsidDel="00000000" w:rsidR="00000000" w:rsidRPr="00000000">
        <w:rPr>
          <w:b w:val="1"/>
          <w:bCs w:val="1"/>
          <w:sz w:val="36"/>
          <w:szCs w:val="36"/>
          <w:rtl w:val="0"/>
        </w:rPr>
        <w:t xml:space="preserve">Business Rules</w:t>
      </w:r>
    </w:p>
    <w:tbl>
      <w:tblPr>
        <w:tblStyle w:val="Table579"/>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11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BDB">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BDC">
            <w:pPr>
              <w:rPr/>
            </w:pPr>
            <w:sdt>
              <w:sdtPr>
                <w:id w:val="-687567002"/>
                <w:tag w:val="goog_rdk_316"/>
              </w:sdtPr>
              <w:sdtContent>
                <w:r w:rsidDel="00000000" w:rsidR="00000000" w:rsidRPr="00000000">
                  <w:rPr>
                    <w:rFonts w:ascii="Arial Unicode MS" w:cs="Arial Unicode MS" w:eastAsia="Arial Unicode MS" w:hAnsi="Arial Unicode MS"/>
                    <w:rtl w:val="0"/>
                  </w:rPr>
                  <w:t xml:space="preserve">Each BR must be precise and independently testable. Local BR (affects only this UC) → define here. Global BR (affects ≥2 UCs) → reference PRD §5 GBR-ID here, define there.</w:t>
                </w:r>
              </w:sdtContent>
            </w:sdt>
          </w:p>
        </w:tc>
      </w:tr>
    </w:tbl>
    <w:p w:rsidR="00000000" w:rsidDel="00000000" w:rsidP="00000000" w:rsidRDefault="00000000" w:rsidRPr="00000000" w14:paraId="00001BDD">
      <w:pPr>
        <w:rPr/>
      </w:pPr>
      <w:r w:rsidDel="00000000" w:rsidR="00000000" w:rsidRPr="00000000">
        <w:rPr>
          <w:rtl w:val="0"/>
        </w:rPr>
        <w:t xml:space="preserve"> </w:t>
      </w:r>
    </w:p>
    <w:p w:rsidR="00000000" w:rsidDel="00000000" w:rsidP="00000000" w:rsidRDefault="00000000" w:rsidRPr="00000000" w14:paraId="00001BDE">
      <w:pPr>
        <w:spacing w:after="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BR-01: All documents required for the selected verification type must be present before submission.</w:t>
      </w:r>
    </w:p>
    <w:p w:rsidR="00000000" w:rsidDel="00000000" w:rsidP="00000000" w:rsidRDefault="00000000" w:rsidRPr="00000000" w14:paraId="00001BDF">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BR-02: Uploaded documents must meet the allowed type and size limits.</w:t>
      </w:r>
    </w:p>
    <w:p w:rsidR="00000000" w:rsidDel="00000000" w:rsidP="00000000" w:rsidRDefault="00000000" w:rsidRPr="00000000" w14:paraId="00001BE0">
      <w:pPr>
        <w:rPr/>
      </w:pPr>
      <w:r w:rsidDel="00000000" w:rsidR="00000000" w:rsidRPr="00000000">
        <w:rPr>
          <w:rtl w:val="0"/>
        </w:rPr>
        <w:t xml:space="preserve"> </w:t>
      </w:r>
    </w:p>
    <w:p w:rsidR="00000000" w:rsidDel="00000000" w:rsidP="00000000" w:rsidRDefault="00000000" w:rsidRPr="00000000" w14:paraId="00001BE1">
      <w:pPr>
        <w:spacing w:after="80" w:before="260" w:lineRule="auto"/>
        <w:rPr>
          <w:b w:val="1"/>
          <w:bCs w:val="1"/>
          <w:sz w:val="36"/>
          <w:szCs w:val="36"/>
        </w:rPr>
      </w:pPr>
      <w:r w:rsidDel="00000000" w:rsidR="00000000" w:rsidRPr="00000000">
        <w:rPr>
          <w:b w:val="1"/>
          <w:bCs w:val="1"/>
          <w:sz w:val="36"/>
          <w:szCs w:val="36"/>
          <w:rtl w:val="0"/>
        </w:rPr>
        <w:t xml:space="preserve">Request Fields — VerificationSubmissionRequest</w:t>
      </w:r>
    </w:p>
    <w:tbl>
      <w:tblPr>
        <w:tblStyle w:val="Table580"/>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BE2">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BE3">
            <w:pPr>
              <w:rPr/>
            </w:pPr>
            <w:r w:rsidDel="00000000" w:rsidR="00000000" w:rsidRPr="00000000">
              <w:rPr>
                <w:rtl w:val="0"/>
              </w:rPr>
              <w:t xml:space="preserve">Field name: business term — not a variable name. Type: Text / Number / Date / File / Yes/No — not code types (String, Integer, Boolean). Rule: plain language constraint — e.g. 'Required. Between 4 and 50 characters.' On success: describe what the person sees — e.g. 'Person is redirected to the job detail page with a confirmation message'.</w:t>
            </w:r>
          </w:p>
        </w:tc>
      </w:tr>
    </w:tbl>
    <w:p w:rsidR="00000000" w:rsidDel="00000000" w:rsidP="00000000" w:rsidRDefault="00000000" w:rsidRPr="00000000" w14:paraId="00001BE4">
      <w:pPr>
        <w:rPr/>
      </w:pPr>
      <w:r w:rsidDel="00000000" w:rsidR="00000000" w:rsidRPr="00000000">
        <w:rPr>
          <w:rtl w:val="0"/>
        </w:rPr>
        <w:t xml:space="preserve"> </w:t>
      </w:r>
    </w:p>
    <w:tbl>
      <w:tblPr>
        <w:tblStyle w:val="Table581"/>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9"/>
        <w:gridCol w:w="1318"/>
        <w:gridCol w:w="6128"/>
        <w:tblGridChange w:id="0">
          <w:tblGrid>
            <w:gridCol w:w="1579"/>
            <w:gridCol w:w="1318"/>
            <w:gridCol w:w="6128"/>
          </w:tblGrid>
        </w:tblGridChange>
      </w:tblGrid>
      <w:tr>
        <w:trPr>
          <w:cantSplit w:val="0"/>
          <w:trHeight w:val="615" w:hRule="atLeast"/>
          <w:tblHeader w:val="0"/>
        </w:trPr>
        <w:tc>
          <w:tcPr>
            <w:tcBorders>
              <w:top w:color="993c1d" w:space="0" w:sz="6" w:val="single"/>
              <w:left w:color="993c1d" w:space="0" w:sz="6" w:val="single"/>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1BE5">
            <w:pPr>
              <w:rPr>
                <w:b w:val="1"/>
                <w:bCs w:val="1"/>
                <w:color w:val="ffffff"/>
              </w:rPr>
            </w:pPr>
            <w:r w:rsidDel="00000000" w:rsidR="00000000" w:rsidRPr="00000000">
              <w:rPr>
                <w:b w:val="1"/>
                <w:bCs w:val="1"/>
                <w:color w:val="ffffff"/>
                <w:rtl w:val="0"/>
              </w:rPr>
              <w:t xml:space="preserve">Field</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1BE6">
            <w:pPr>
              <w:rPr>
                <w:b w:val="1"/>
                <w:bCs w:val="1"/>
                <w:color w:val="ffffff"/>
              </w:rPr>
            </w:pPr>
            <w:r w:rsidDel="00000000" w:rsidR="00000000" w:rsidRPr="00000000">
              <w:rPr>
                <w:b w:val="1"/>
                <w:bCs w:val="1"/>
                <w:color w:val="ffffff"/>
                <w:rtl w:val="0"/>
              </w:rPr>
              <w:t xml:space="preserve">Type</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1BE7">
            <w:pPr>
              <w:rPr>
                <w:b w:val="1"/>
                <w:bCs w:val="1"/>
                <w:color w:val="ffffff"/>
              </w:rPr>
            </w:pPr>
            <w:r w:rsidDel="00000000" w:rsidR="00000000" w:rsidRPr="00000000">
              <w:rPr>
                <w:b w:val="1"/>
                <w:bCs w:val="1"/>
                <w:color w:val="ffffff"/>
                <w:rtl w:val="0"/>
              </w:rPr>
              <w:t xml:space="preserve">Rule</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BE8">
            <w:pPr>
              <w:rPr/>
            </w:pPr>
            <w:r w:rsidDel="00000000" w:rsidR="00000000" w:rsidRPr="00000000">
              <w:rPr>
                <w:rtl w:val="0"/>
              </w:rPr>
              <w:t xml:space="preserve">Verification type</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BE9">
            <w:pPr>
              <w:rPr/>
            </w:pPr>
            <w:r w:rsidDel="00000000" w:rsidR="00000000" w:rsidRPr="00000000">
              <w:rPr>
                <w:rtl w:val="0"/>
              </w:rPr>
              <w:t xml:space="preserve">Text</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BEA">
            <w:pPr>
              <w:rPr/>
            </w:pPr>
            <w:r w:rsidDel="00000000" w:rsidR="00000000" w:rsidRPr="00000000">
              <w:rPr>
                <w:rtl w:val="0"/>
              </w:rPr>
              <w:t xml:space="preserve">Required.</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BEB">
            <w:pPr>
              <w:rPr/>
            </w:pPr>
            <w:r w:rsidDel="00000000" w:rsidR="00000000" w:rsidRPr="00000000">
              <w:rPr>
                <w:rtl w:val="0"/>
              </w:rPr>
              <w:t xml:space="preserve">Documents</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BEC">
            <w:pPr>
              <w:rPr/>
            </w:pPr>
            <w:r w:rsidDel="00000000" w:rsidR="00000000" w:rsidRPr="00000000">
              <w:rPr>
                <w:rtl w:val="0"/>
              </w:rPr>
              <w:t xml:space="preserve">File</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BED">
            <w:pPr>
              <w:rPr/>
            </w:pPr>
            <w:r w:rsidDel="00000000" w:rsidR="00000000" w:rsidRPr="00000000">
              <w:rPr>
                <w:rtl w:val="0"/>
              </w:rPr>
              <w:t xml:space="preserve">Required. One or more, within type/size limits.</w:t>
            </w:r>
          </w:p>
        </w:tc>
      </w:tr>
    </w:tbl>
    <w:p w:rsidR="00000000" w:rsidDel="00000000" w:rsidP="00000000" w:rsidRDefault="00000000" w:rsidRPr="00000000" w14:paraId="00001BEE">
      <w:pPr>
        <w:rPr/>
      </w:pPr>
      <w:r w:rsidDel="00000000" w:rsidR="00000000" w:rsidRPr="00000000">
        <w:rPr>
          <w:rtl w:val="0"/>
        </w:rPr>
        <w:t xml:space="preserve">On success: A verification submission is created (SUBMITTED) and queued for moderation.</w:t>
      </w:r>
    </w:p>
    <w:p w:rsidR="00000000" w:rsidDel="00000000" w:rsidP="00000000" w:rsidRDefault="00000000" w:rsidRPr="00000000" w14:paraId="00001BEF">
      <w:pPr>
        <w:rPr/>
      </w:pPr>
      <w:r w:rsidDel="00000000" w:rsidR="00000000" w:rsidRPr="00000000">
        <w:rPr>
          <w:rtl w:val="0"/>
        </w:rPr>
        <w:t xml:space="preserve"> </w:t>
      </w:r>
    </w:p>
    <w:p w:rsidR="00000000" w:rsidDel="00000000" w:rsidP="00000000" w:rsidRDefault="00000000" w:rsidRPr="00000000" w14:paraId="00001BF0">
      <w:pPr>
        <w:spacing w:after="80" w:before="260" w:lineRule="auto"/>
        <w:rPr>
          <w:b w:val="1"/>
          <w:bCs w:val="1"/>
          <w:sz w:val="36"/>
          <w:szCs w:val="36"/>
        </w:rPr>
      </w:pPr>
      <w:r w:rsidDel="00000000" w:rsidR="00000000" w:rsidRPr="00000000">
        <w:rPr>
          <w:b w:val="1"/>
          <w:bCs w:val="1"/>
          <w:sz w:val="36"/>
          <w:szCs w:val="36"/>
          <w:rtl w:val="0"/>
        </w:rPr>
        <w:t xml:space="preserve">Allowed Roles</w:t>
      </w:r>
    </w:p>
    <w:tbl>
      <w:tblPr>
        <w:tblStyle w:val="Table582"/>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08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BF1">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BF2">
            <w:pPr>
              <w:rPr/>
            </w:pPr>
            <w:r w:rsidDel="00000000" w:rsidR="00000000" w:rsidRPr="00000000">
              <w:rPr>
                <w:rtl w:val="0"/>
              </w:rPr>
              <w:t xml:space="preserve">List roles from PRD §2.1 that may perform this UC. 'Public' means no sign-in required. Do not describe technical enforcement mechanisms here — those are in TDS §4.</w:t>
            </w:r>
          </w:p>
        </w:tc>
      </w:tr>
    </w:tbl>
    <w:p w:rsidR="00000000" w:rsidDel="00000000" w:rsidP="00000000" w:rsidRDefault="00000000" w:rsidRPr="00000000" w14:paraId="00001BF3">
      <w:pPr>
        <w:rPr/>
      </w:pPr>
      <w:r w:rsidDel="00000000" w:rsidR="00000000" w:rsidRPr="00000000">
        <w:rPr>
          <w:rtl w:val="0"/>
        </w:rPr>
        <w:t xml:space="preserve"> </w:t>
      </w:r>
    </w:p>
    <w:p w:rsidR="00000000" w:rsidDel="00000000" w:rsidP="00000000" w:rsidRDefault="00000000" w:rsidRPr="00000000" w14:paraId="00001BF4">
      <w:pPr>
        <w:rPr/>
      </w:pPr>
      <w:r w:rsidDel="00000000" w:rsidR="00000000" w:rsidRPr="00000000">
        <w:rPr>
          <w:rtl w:val="0"/>
        </w:rPr>
        <w:t xml:space="preserve">Tutor, Tutor Center.</w:t>
      </w:r>
    </w:p>
    <w:p w:rsidR="00000000" w:rsidDel="00000000" w:rsidP="00000000" w:rsidRDefault="00000000" w:rsidRPr="00000000" w14:paraId="00001BF5">
      <w:pPr>
        <w:rPr/>
      </w:pPr>
      <w:r w:rsidDel="00000000" w:rsidR="00000000" w:rsidRPr="00000000">
        <w:rPr>
          <w:rtl w:val="0"/>
        </w:rPr>
        <w:t xml:space="preserve"> </w:t>
      </w:r>
    </w:p>
    <w:p w:rsidR="00000000" w:rsidDel="00000000" w:rsidP="00000000" w:rsidRDefault="00000000" w:rsidRPr="00000000" w14:paraId="00001BF6">
      <w:pPr>
        <w:spacing w:after="80" w:before="360" w:lineRule="auto"/>
        <w:rPr>
          <w:b w:val="1"/>
          <w:bCs w:val="1"/>
          <w:sz w:val="36"/>
          <w:szCs w:val="36"/>
        </w:rPr>
      </w:pPr>
      <w:r w:rsidDel="00000000" w:rsidR="00000000" w:rsidRPr="00000000">
        <w:rPr>
          <w:b w:val="1"/>
          <w:bCs w:val="1"/>
          <w:sz w:val="36"/>
          <w:szCs w:val="36"/>
          <w:rtl w:val="0"/>
        </w:rPr>
        <w:t xml:space="preserve">Verification Criteria</w:t>
      </w:r>
    </w:p>
    <w:p w:rsidR="00000000" w:rsidDel="00000000" w:rsidP="00000000" w:rsidRDefault="00000000" w:rsidRPr="00000000" w14:paraId="00001BF7">
      <w:pPr>
        <w:rPr/>
      </w:pPr>
      <w:r w:rsidDel="00000000" w:rsidR="00000000" w:rsidRPr="00000000">
        <w:rPr>
          <w:rtl w:val="0"/>
        </w:rPr>
        <w:t xml:space="preserve">Given    a tutor uploading valid identity and academic certification files </w:t>
      </w:r>
    </w:p>
    <w:p w:rsidR="00000000" w:rsidDel="00000000" w:rsidP="00000000" w:rsidRDefault="00000000" w:rsidRPr="00000000" w14:paraId="00001BF8">
      <w:pPr>
        <w:rPr/>
      </w:pPr>
      <w:r w:rsidDel="00000000" w:rsidR="00000000" w:rsidRPr="00000000">
        <w:rPr>
          <w:rtl w:val="0"/>
        </w:rPr>
        <w:t xml:space="preserve">When    the tutor clicks the Submit Verification button </w:t>
      </w:r>
    </w:p>
    <w:p w:rsidR="00000000" w:rsidDel="00000000" w:rsidP="00000000" w:rsidRDefault="00000000" w:rsidRPr="00000000" w14:paraId="00001BF9">
      <w:pPr>
        <w:rPr/>
      </w:pPr>
      <w:r w:rsidDel="00000000" w:rsidR="00000000" w:rsidRPr="00000000">
        <w:rPr>
          <w:rtl w:val="0"/>
        </w:rPr>
        <w:t xml:space="preserve">Then</w:t>
        <w:tab/>
        <w:t xml:space="preserve">a new record is instantiated in the verification request registry with status SUBMITTED </w:t>
      </w:r>
    </w:p>
    <w:p w:rsidR="00000000" w:rsidDel="00000000" w:rsidP="00000000" w:rsidRDefault="00000000" w:rsidRPr="00000000" w14:paraId="00001BFA">
      <w:pPr>
        <w:rPr/>
      </w:pPr>
      <w:r w:rsidDel="00000000" w:rsidR="00000000" w:rsidRPr="00000000">
        <w:rPr>
          <w:rtl w:val="0"/>
        </w:rPr>
        <w:t xml:space="preserve"> </w:t>
      </w:r>
    </w:p>
    <w:p w:rsidR="00000000" w:rsidDel="00000000" w:rsidP="00000000" w:rsidRDefault="00000000" w:rsidRPr="00000000" w14:paraId="00001BFB">
      <w:pPr>
        <w:rPr>
          <w:i w:val="1"/>
          <w:iCs w:val="1"/>
        </w:rPr>
      </w:pPr>
      <w:r w:rsidDel="00000000" w:rsidR="00000000" w:rsidRPr="00000000">
        <w:rPr>
          <w:i w:val="1"/>
          <w:iCs w:val="1"/>
          <w:rtl w:val="0"/>
        </w:rPr>
        <w:t xml:space="preserve">Additional scenarios to cover in tests:</w:t>
      </w:r>
    </w:p>
    <w:p w:rsidR="00000000" w:rsidDel="00000000" w:rsidP="00000000" w:rsidRDefault="00000000" w:rsidRPr="00000000" w14:paraId="00001BFC">
      <w:pPr>
        <w:spacing w:after="0" w:lineRule="auto"/>
        <w:ind w:left="1080" w:hanging="360"/>
        <w:rPr/>
      </w:pPr>
      <w:r w:rsidDel="00000000" w:rsidR="00000000" w:rsidRPr="00000000">
        <w:rPr>
          <w:rtl w:val="0"/>
        </w:rPr>
        <w:t xml:space="preserve">●</w:t>
      </w:r>
      <w:r w:rsidDel="00000000" w:rsidR="00000000" w:rsidRPr="00000000">
        <w:rPr>
          <w:sz w:val="14"/>
          <w:szCs w:val="14"/>
          <w:rtl w:val="0"/>
        </w:rPr>
        <w:t xml:space="preserve">      </w:t>
      </w:r>
      <w:sdt>
        <w:sdtPr>
          <w:id w:val="94686558"/>
          <w:tag w:val="goog_rdk_317"/>
        </w:sdtPr>
        <w:sdtContent>
          <w:r w:rsidDel="00000000" w:rsidR="00000000" w:rsidRPr="00000000">
            <w:rPr>
              <w:rFonts w:ascii="Arial Unicode MS" w:cs="Arial Unicode MS" w:eastAsia="Arial Unicode MS" w:hAnsi="Arial Unicode MS"/>
              <w:rtl w:val="0"/>
            </w:rPr>
            <w:t xml:space="preserve">Missing required document → submission blocked</w:t>
          </w:r>
        </w:sdtContent>
      </w:sdt>
    </w:p>
    <w:p w:rsidR="00000000" w:rsidDel="00000000" w:rsidP="00000000" w:rsidRDefault="00000000" w:rsidRPr="00000000" w14:paraId="00001BFD">
      <w:pPr>
        <w:ind w:left="1080" w:hanging="360"/>
        <w:rPr/>
      </w:pPr>
      <w:r w:rsidDel="00000000" w:rsidR="00000000" w:rsidRPr="00000000">
        <w:rPr>
          <w:rtl w:val="0"/>
        </w:rPr>
        <w:t xml:space="preserve">●</w:t>
      </w:r>
      <w:r w:rsidDel="00000000" w:rsidR="00000000" w:rsidRPr="00000000">
        <w:rPr>
          <w:sz w:val="14"/>
          <w:szCs w:val="14"/>
          <w:rtl w:val="0"/>
        </w:rPr>
        <w:t xml:space="preserve">      </w:t>
      </w:r>
      <w:sdt>
        <w:sdtPr>
          <w:id w:val="866825453"/>
          <w:tag w:val="goog_rdk_318"/>
        </w:sdtPr>
        <w:sdtContent>
          <w:r w:rsidDel="00000000" w:rsidR="00000000" w:rsidRPr="00000000">
            <w:rPr>
              <w:rFonts w:ascii="Arial Unicode MS" w:cs="Arial Unicode MS" w:eastAsia="Arial Unicode MS" w:hAnsi="Arial Unicode MS"/>
              <w:rtl w:val="0"/>
            </w:rPr>
            <w:t xml:space="preserve">Resubmit after rejection → new set replaces the rejected one</w:t>
          </w:r>
        </w:sdtContent>
      </w:sdt>
    </w:p>
    <w:p w:rsidR="00000000" w:rsidDel="00000000" w:rsidP="00000000" w:rsidRDefault="00000000" w:rsidRPr="00000000" w14:paraId="00001BFE">
      <w:pPr>
        <w:rPr/>
      </w:pPr>
      <w:r w:rsidDel="00000000" w:rsidR="00000000" w:rsidRPr="00000000">
        <w:rPr>
          <w:rtl w:val="0"/>
        </w:rPr>
        <w:t xml:space="preserve"> </w:t>
      </w:r>
    </w:p>
    <w:p w:rsidR="00000000" w:rsidDel="00000000" w:rsidP="00000000" w:rsidRDefault="00000000" w:rsidRPr="00000000" w14:paraId="00001BFF">
      <w:pPr>
        <w:pStyle w:val="Heading1"/>
        <w:spacing w:after="120" w:before="480" w:lineRule="auto"/>
        <w:rPr>
          <w:color w:val="00ffff"/>
        </w:rPr>
      </w:pPr>
      <w:bookmarkStart w:colFirst="0" w:colLast="0" w:name="_heading=h.b9qmn52o32w8" w:id="204"/>
      <w:bookmarkEnd w:id="204"/>
      <w:r w:rsidDel="00000000" w:rsidR="00000000" w:rsidRPr="00000000">
        <w:rPr>
          <w:color w:val="00ffff"/>
          <w:sz w:val="46"/>
          <w:szCs w:val="46"/>
          <w:rtl w:val="0"/>
        </w:rPr>
        <w:t xml:space="preserve">UC-65: Get Support</w:t>
      </w:r>
      <w:r w:rsidDel="00000000" w:rsidR="00000000" w:rsidRPr="00000000">
        <w:rPr>
          <w:rtl w:val="0"/>
        </w:rPr>
      </w:r>
    </w:p>
    <w:p w:rsidR="00000000" w:rsidDel="00000000" w:rsidP="00000000" w:rsidRDefault="00000000" w:rsidRPr="00000000" w14:paraId="00001C00">
      <w:pPr>
        <w:rPr/>
      </w:pPr>
      <w:bookmarkStart w:colFirst="0" w:colLast="0" w:name="_heading=h.ui6hvu1wsvo9" w:id="205"/>
      <w:bookmarkEnd w:id="205"/>
      <w:r w:rsidDel="00000000" w:rsidR="00000000" w:rsidRPr="00000000">
        <w:rPr>
          <w:rtl w:val="0"/>
        </w:rPr>
        <w:t xml:space="preserve"> </w:t>
      </w:r>
    </w:p>
    <w:tbl>
      <w:tblPr>
        <w:tblStyle w:val="Table583"/>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08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C01">
            <w:pPr>
              <w:spacing w:after="40" w:lineRule="auto"/>
              <w:rPr>
                <w:b w:val="1"/>
                <w:bCs w:val="1"/>
                <w:color w:val="993c1d"/>
              </w:rPr>
            </w:pPr>
            <w:r w:rsidDel="00000000" w:rsidR="00000000" w:rsidRPr="00000000">
              <w:rPr>
                <w:b w:val="1"/>
                <w:bCs w:val="1"/>
                <w:color w:val="993c1d"/>
                <w:rtl w:val="0"/>
              </w:rPr>
              <w:t xml:space="preserve">UI-type block</w:t>
            </w:r>
          </w:p>
          <w:p w:rsidR="00000000" w:rsidDel="00000000" w:rsidP="00000000" w:rsidRDefault="00000000" w:rsidRPr="00000000" w14:paraId="00001C02">
            <w:pPr>
              <w:rPr/>
            </w:pPr>
            <w:r w:rsidDel="00000000" w:rsidR="00000000" w:rsidRPr="00000000">
              <w:rPr>
                <w:rtl w:val="0"/>
              </w:rPr>
              <w:t xml:space="preserve">Copy this block for each UI-type use case. Sections: Header | Main Flow | Alternative Flows | Business Rules | Request Fields | Allowed Roles | Verification Criteria</w:t>
            </w:r>
          </w:p>
        </w:tc>
      </w:tr>
    </w:tbl>
    <w:p w:rsidR="00000000" w:rsidDel="00000000" w:rsidP="00000000" w:rsidRDefault="00000000" w:rsidRPr="00000000" w14:paraId="00001C03">
      <w:pPr>
        <w:rPr/>
      </w:pPr>
      <w:bookmarkStart w:colFirst="0" w:colLast="0" w:name="_heading=h.xu5rw68tkkm9" w:id="206"/>
      <w:bookmarkEnd w:id="206"/>
      <w:r w:rsidDel="00000000" w:rsidR="00000000" w:rsidRPr="00000000">
        <w:rPr>
          <w:rtl w:val="0"/>
        </w:rPr>
        <w:t xml:space="preserve"> </w:t>
      </w:r>
    </w:p>
    <w:tbl>
      <w:tblPr>
        <w:tblStyle w:val="Table584"/>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8"/>
        <w:gridCol w:w="7067"/>
        <w:tblGridChange w:id="0">
          <w:tblGrid>
            <w:gridCol w:w="1958"/>
            <w:gridCol w:w="7067"/>
          </w:tblGrid>
        </w:tblGridChange>
      </w:tblGrid>
      <w:tr>
        <w:trPr>
          <w:cantSplit w:val="0"/>
          <w:trHeight w:val="615" w:hRule="atLeast"/>
          <w:tblHeader w:val="0"/>
        </w:trPr>
        <w:tc>
          <w:tcPr>
            <w:tcBorders>
              <w:top w:color="993c1d" w:space="0" w:sz="6" w:val="single"/>
              <w:left w:color="993c1d" w:space="0" w:sz="6" w:val="single"/>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1C04">
            <w:pPr>
              <w:rPr>
                <w:b w:val="1"/>
                <w:bCs w:val="1"/>
                <w:color w:val="ffffff"/>
              </w:rPr>
            </w:pPr>
            <w:r w:rsidDel="00000000" w:rsidR="00000000" w:rsidRPr="00000000">
              <w:rPr>
                <w:b w:val="1"/>
                <w:bCs w:val="1"/>
                <w:color w:val="ffffff"/>
                <w:rtl w:val="0"/>
              </w:rPr>
              <w:t xml:space="preserve">Field</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1C05">
            <w:pPr>
              <w:rPr>
                <w:b w:val="1"/>
                <w:bCs w:val="1"/>
                <w:color w:val="ffffff"/>
              </w:rPr>
            </w:pPr>
            <w:r w:rsidDel="00000000" w:rsidR="00000000" w:rsidRPr="00000000">
              <w:rPr>
                <w:b w:val="1"/>
                <w:bCs w:val="1"/>
                <w:color w:val="ffffff"/>
                <w:rtl w:val="0"/>
              </w:rPr>
              <w:t xml:space="preserve">Value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C06">
            <w:pPr>
              <w:rPr/>
            </w:pPr>
            <w:r w:rsidDel="00000000" w:rsidR="00000000" w:rsidRPr="00000000">
              <w:rPr>
                <w:rtl w:val="0"/>
              </w:rPr>
              <w:t xml:space="preserve">Type</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C07">
            <w:pPr>
              <w:rPr/>
            </w:pPr>
            <w:r w:rsidDel="00000000" w:rsidR="00000000" w:rsidRPr="00000000">
              <w:rPr>
                <w:rtl w:val="0"/>
              </w:rPr>
              <w:t xml:space="preserve">UI</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C08">
            <w:pPr>
              <w:rPr/>
            </w:pPr>
            <w:r w:rsidDel="00000000" w:rsidR="00000000" w:rsidRPr="00000000">
              <w:rPr>
                <w:rtl w:val="0"/>
              </w:rPr>
              <w:t xml:space="preserve">Primary Actor</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C09">
            <w:pPr>
              <w:rPr/>
            </w:pPr>
            <w:r w:rsidDel="00000000" w:rsidR="00000000" w:rsidRPr="00000000">
              <w:rPr>
                <w:rtl w:val="0"/>
              </w:rPr>
              <w:t xml:space="preserve">Tutor, Tutor Center,Client</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C0A">
            <w:pPr>
              <w:rPr/>
            </w:pPr>
            <w:r w:rsidDel="00000000" w:rsidR="00000000" w:rsidRPr="00000000">
              <w:rPr>
                <w:rtl w:val="0"/>
              </w:rPr>
              <w:t xml:space="preserve">Secondary Actor(s)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C0B">
            <w:pPr>
              <w:rPr/>
            </w:pPr>
            <w:r w:rsidDel="00000000" w:rsidR="00000000" w:rsidRPr="00000000">
              <w:rPr>
                <w:rtl w:val="0"/>
              </w:rPr>
              <w:t xml:space="preserve">Conversation/Message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C0C">
            <w:pPr>
              <w:rPr/>
            </w:pPr>
            <w:r w:rsidDel="00000000" w:rsidR="00000000" w:rsidRPr="00000000">
              <w:rPr>
                <w:rtl w:val="0"/>
              </w:rPr>
              <w:t xml:space="preserve">Module</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C0D">
            <w:pPr>
              <w:rPr/>
            </w:pPr>
            <w:r w:rsidDel="00000000" w:rsidR="00000000" w:rsidRPr="00000000">
              <w:rPr>
                <w:rtl w:val="0"/>
              </w:rPr>
              <w:t xml:space="preserve">Help/Ticket</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C0E">
            <w:pPr>
              <w:rPr/>
            </w:pPr>
            <w:r w:rsidDel="00000000" w:rsidR="00000000" w:rsidRPr="00000000">
              <w:rPr>
                <w:rtl w:val="0"/>
              </w:rPr>
              <w:t xml:space="preserve">FT-ID Ref</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C0F">
            <w:pPr>
              <w:rPr/>
            </w:pPr>
            <w:r w:rsidDel="00000000" w:rsidR="00000000" w:rsidRPr="00000000">
              <w:rPr>
                <w:rtl w:val="0"/>
              </w:rPr>
              <w:t xml:space="preserve">FT-51</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C10">
            <w:pPr>
              <w:rPr/>
            </w:pPr>
            <w:r w:rsidDel="00000000" w:rsidR="00000000" w:rsidRPr="00000000">
              <w:rPr>
                <w:rtl w:val="0"/>
              </w:rPr>
              <w:t xml:space="preserve">BF-ID Ref</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C11">
            <w:pPr>
              <w:rPr/>
            </w:pPr>
            <w:r w:rsidDel="00000000" w:rsidR="00000000" w:rsidRPr="00000000">
              <w:rPr>
                <w:rtl w:val="0"/>
              </w:rPr>
              <w:t xml:space="preserve">BF-09</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C12">
            <w:pPr>
              <w:rPr/>
            </w:pPr>
            <w:r w:rsidDel="00000000" w:rsidR="00000000" w:rsidRPr="00000000">
              <w:rPr>
                <w:rtl w:val="0"/>
              </w:rPr>
              <w:t xml:space="preserve">Depends On</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C13">
            <w:pPr>
              <w:rPr/>
            </w:pPr>
            <w:r w:rsidDel="00000000" w:rsidR="00000000" w:rsidRPr="00000000">
              <w:rPr>
                <w:rtl w:val="0"/>
              </w:rPr>
              <w:t xml:space="preserve">-</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C14">
            <w:pPr>
              <w:rPr/>
            </w:pPr>
            <w:r w:rsidDel="00000000" w:rsidR="00000000" w:rsidRPr="00000000">
              <w:rPr>
                <w:rtl w:val="0"/>
              </w:rPr>
              <w:t xml:space="preserve">Preconditions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C15">
            <w:pPr>
              <w:rPr/>
            </w:pPr>
            <w:r w:rsidDel="00000000" w:rsidR="00000000" w:rsidRPr="00000000">
              <w:rPr>
                <w:rtl w:val="0"/>
              </w:rPr>
              <w:t xml:space="preserve">No login is required for Flows 1 and 2. Login as a Client, Tutor, or Tutor Center is required for Flows 3 and 4.</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C16">
            <w:pPr>
              <w:rPr/>
            </w:pPr>
            <w:r w:rsidDel="00000000" w:rsidR="00000000" w:rsidRPr="00000000">
              <w:rPr>
                <w:rtl w:val="0"/>
              </w:rPr>
              <w:t xml:space="preserve">Postconditions</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C17">
            <w:pPr>
              <w:rPr/>
            </w:pPr>
            <w:r w:rsidDel="00000000" w:rsidR="00000000" w:rsidRPr="00000000">
              <w:rPr>
                <w:rtl w:val="0"/>
              </w:rPr>
              <w:t xml:space="preserve">Users can look up FAQs, query the chatbot, and create and view their own support requests.</w:t>
            </w:r>
          </w:p>
        </w:tc>
      </w:tr>
    </w:tbl>
    <w:p w:rsidR="00000000" w:rsidDel="00000000" w:rsidP="00000000" w:rsidRDefault="00000000" w:rsidRPr="00000000" w14:paraId="00001C18">
      <w:pPr>
        <w:rPr/>
      </w:pPr>
      <w:r w:rsidDel="00000000" w:rsidR="00000000" w:rsidRPr="00000000">
        <w:rPr>
          <w:rtl w:val="0"/>
        </w:rPr>
        <w:t xml:space="preserve"> </w:t>
      </w:r>
    </w:p>
    <w:p w:rsidR="00000000" w:rsidDel="00000000" w:rsidP="00000000" w:rsidRDefault="00000000" w:rsidRPr="00000000" w14:paraId="00001C19">
      <w:pPr>
        <w:rPr>
          <w:b w:val="1"/>
          <w:bCs w:val="1"/>
          <w:sz w:val="36"/>
          <w:szCs w:val="36"/>
        </w:rPr>
      </w:pPr>
      <w:r w:rsidDel="00000000" w:rsidR="00000000" w:rsidRPr="00000000">
        <w:rPr>
          <w:b w:val="1"/>
          <w:bCs w:val="1"/>
          <w:sz w:val="36"/>
          <w:szCs w:val="36"/>
          <w:rtl w:val="0"/>
        </w:rPr>
        <w:t xml:space="preserve">### Flow 1: FAQ Lookup</w:t>
      </w:r>
    </w:p>
    <w:p w:rsidR="00000000" w:rsidDel="00000000" w:rsidP="00000000" w:rsidRDefault="00000000" w:rsidRPr="00000000" w14:paraId="00001C1A">
      <w:pPr>
        <w:rPr/>
      </w:pPr>
      <w:r w:rsidDel="00000000" w:rsidR="00000000" w:rsidRPr="00000000">
        <w:rPr>
          <w:rtl w:val="0"/>
        </w:rPr>
      </w:r>
    </w:p>
    <w:p w:rsidR="00000000" w:rsidDel="00000000" w:rsidP="00000000" w:rsidRDefault="00000000" w:rsidRPr="00000000" w14:paraId="00001C1B">
      <w:pPr>
        <w:rPr/>
      </w:pPr>
      <w:r w:rsidDel="00000000" w:rsidR="00000000" w:rsidRPr="00000000">
        <w:rPr>
          <w:rtl w:val="0"/>
        </w:rPr>
      </w:r>
    </w:p>
    <w:p w:rsidR="00000000" w:rsidDel="00000000" w:rsidP="00000000" w:rsidRDefault="00000000" w:rsidRPr="00000000" w14:paraId="00001C1C">
      <w:pPr>
        <w:spacing w:after="80" w:before="260" w:lineRule="auto"/>
        <w:rPr>
          <w:b w:val="1"/>
          <w:bCs w:val="1"/>
          <w:sz w:val="36"/>
          <w:szCs w:val="36"/>
        </w:rPr>
      </w:pPr>
      <w:r w:rsidDel="00000000" w:rsidR="00000000" w:rsidRPr="00000000">
        <w:rPr>
          <w:b w:val="1"/>
          <w:bCs w:val="1"/>
          <w:sz w:val="36"/>
          <w:szCs w:val="36"/>
          <w:rtl w:val="0"/>
        </w:rPr>
        <w:t xml:space="preserve">Main Flow</w:t>
      </w:r>
    </w:p>
    <w:tbl>
      <w:tblPr>
        <w:tblStyle w:val="Table585"/>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C1D">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C1E">
            <w:pPr>
              <w:rPr/>
            </w:pPr>
            <w:r w:rsidDel="00000000" w:rsidR="00000000" w:rsidRPr="00000000">
              <w:rPr>
                <w:rtl w:val="0"/>
              </w:rPr>
              <w:t xml:space="preserve">Write at business level. [U] = what person sees or does. [S] = what system does in response — name the entity that changes. Good: '[S] Saves the new job record with status DRAFT and records the creating HR Manager as the owner' Bad:  '[S] INSERT INTO jobs (title, status) VALUES (...)' Always reference BRs inline where they apply.</w:t>
            </w:r>
          </w:p>
        </w:tc>
      </w:tr>
    </w:tbl>
    <w:p w:rsidR="00000000" w:rsidDel="00000000" w:rsidP="00000000" w:rsidRDefault="00000000" w:rsidRPr="00000000" w14:paraId="00001C1F">
      <w:pPr>
        <w:rPr/>
      </w:pPr>
      <w:r w:rsidDel="00000000" w:rsidR="00000000" w:rsidRPr="00000000">
        <w:rPr>
          <w:rtl w:val="0"/>
        </w:rPr>
        <w:t xml:space="preserve"> </w:t>
      </w:r>
    </w:p>
    <w:p w:rsidR="00000000" w:rsidDel="00000000" w:rsidP="00000000" w:rsidRDefault="00000000" w:rsidRPr="00000000" w14:paraId="00001C20">
      <w:pPr>
        <w:ind w:left="1080" w:hanging="360"/>
        <w:rPr/>
      </w:pPr>
      <w:r w:rsidDel="00000000" w:rsidR="00000000" w:rsidRPr="00000000">
        <w:rPr>
          <w:rtl w:val="0"/>
        </w:rPr>
        <w:t xml:space="preserve">1. [U] The user opens the Help Center page and enters a keyword or selects a category to search for.</w:t>
      </w:r>
    </w:p>
    <w:p w:rsidR="00000000" w:rsidDel="00000000" w:rsidP="00000000" w:rsidRDefault="00000000" w:rsidRPr="00000000" w14:paraId="00001C21">
      <w:pPr>
        <w:ind w:left="1080" w:hanging="360"/>
        <w:rPr/>
      </w:pPr>
      <w:r w:rsidDel="00000000" w:rsidR="00000000" w:rsidRPr="00000000">
        <w:rPr>
          <w:rtl w:val="0"/>
        </w:rPr>
        <w:t xml:space="preserve">2. [S] Capture search parameters (category, keyword) and remove excess whitespace.</w:t>
      </w:r>
    </w:p>
    <w:p w:rsidR="00000000" w:rsidDel="00000000" w:rsidP="00000000" w:rsidRDefault="00000000" w:rsidRPr="00000000" w14:paraId="00001C22">
      <w:pPr>
        <w:ind w:left="1080" w:hanging="360"/>
        <w:rPr/>
      </w:pPr>
      <w:r w:rsidDel="00000000" w:rsidR="00000000" w:rsidRPr="00000000">
        <w:rPr>
          <w:rtl w:val="0"/>
        </w:rPr>
        <w:t xml:space="preserve">3. [U] The user views the displayed list of frequently asked questions (FAQs).</w:t>
      </w:r>
    </w:p>
    <w:p w:rsidR="00000000" w:rsidDel="00000000" w:rsidP="00000000" w:rsidRDefault="00000000" w:rsidRPr="00000000" w14:paraId="00001C23">
      <w:pPr>
        <w:ind w:left="1080" w:hanging="360"/>
        <w:rPr/>
      </w:pPr>
      <w:r w:rsidDel="00000000" w:rsidR="00000000" w:rsidRPr="00000000">
        <w:rPr>
          <w:rtl w:val="0"/>
        </w:rPr>
        <w:t xml:space="preserve">4. [S] Search the list of published FAQs, filtering by category and/or keyword — see BR-01, BR-02, BR-03.</w:t>
      </w:r>
    </w:p>
    <w:p w:rsidR="00000000" w:rsidDel="00000000" w:rsidP="00000000" w:rsidRDefault="00000000" w:rsidRPr="00000000" w14:paraId="00001C24">
      <w:pPr>
        <w:ind w:left="1080" w:hanging="360"/>
        <w:rPr/>
      </w:pPr>
      <w:r w:rsidDel="00000000" w:rsidR="00000000" w:rsidRPr="00000000">
        <w:rPr>
          <w:rtl w:val="0"/>
        </w:rPr>
        <w:t xml:space="preserve">5. [S] Sort results by `sortOrder` (ascending), followed by `faqId` (ascending).</w:t>
      </w:r>
    </w:p>
    <w:p w:rsidR="00000000" w:rsidDel="00000000" w:rsidP="00000000" w:rsidRDefault="00000000" w:rsidRPr="00000000" w14:paraId="00001C25">
      <w:pPr>
        <w:ind w:left="1080" w:hanging="360"/>
        <w:rPr/>
      </w:pPr>
      <w:r w:rsidDel="00000000" w:rsidR="00000000" w:rsidRPr="00000000">
        <w:rPr>
          <w:rtl w:val="0"/>
        </w:rPr>
        <w:t xml:space="preserve">6. [S] Return the list of results to the user.</w:t>
      </w:r>
    </w:p>
    <w:p w:rsidR="00000000" w:rsidDel="00000000" w:rsidP="00000000" w:rsidRDefault="00000000" w:rsidRPr="00000000" w14:paraId="00001C26">
      <w:pPr>
        <w:ind w:left="1080" w:hanging="360"/>
        <w:rPr/>
      </w:pPr>
      <w:r w:rsidDel="00000000" w:rsidR="00000000" w:rsidRPr="00000000">
        <w:rPr>
          <w:rtl w:val="0"/>
        </w:rPr>
      </w:r>
    </w:p>
    <w:p w:rsidR="00000000" w:rsidDel="00000000" w:rsidP="00000000" w:rsidRDefault="00000000" w:rsidRPr="00000000" w14:paraId="00001C27">
      <w:pPr>
        <w:rPr/>
      </w:pPr>
      <w:r w:rsidDel="00000000" w:rsidR="00000000" w:rsidRPr="00000000">
        <w:rPr>
          <w:rtl w:val="0"/>
        </w:rPr>
        <w:t xml:space="preserve"> </w:t>
      </w:r>
    </w:p>
    <w:p w:rsidR="00000000" w:rsidDel="00000000" w:rsidP="00000000" w:rsidRDefault="00000000" w:rsidRPr="00000000" w14:paraId="00001C28">
      <w:pPr>
        <w:spacing w:after="80" w:before="260" w:lineRule="auto"/>
        <w:rPr>
          <w:b w:val="1"/>
          <w:bCs w:val="1"/>
          <w:sz w:val="36"/>
          <w:szCs w:val="36"/>
        </w:rPr>
      </w:pPr>
      <w:r w:rsidDel="00000000" w:rsidR="00000000" w:rsidRPr="00000000">
        <w:rPr>
          <w:b w:val="1"/>
          <w:bCs w:val="1"/>
          <w:sz w:val="36"/>
          <w:szCs w:val="36"/>
          <w:rtl w:val="0"/>
        </w:rPr>
        <w:t xml:space="preserve">Alternative Flows</w:t>
      </w:r>
    </w:p>
    <w:tbl>
      <w:tblPr>
        <w:tblStyle w:val="Table586"/>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C29">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C2A">
            <w:pPr>
              <w:rPr/>
            </w:pPr>
            <w:r w:rsidDel="00000000" w:rsidR="00000000" w:rsidRPr="00000000">
              <w:rPr>
                <w:rtl w:val="0"/>
              </w:rPr>
              <w:t xml:space="preserve">Each AF covers one deviation from the main flow. State: at which step it branches, what the system does, what the person sees. Good: 'AF-01 — Username already taken: At step 4, the system finds the username is in use. The person sees the form again with the message: This username is already taken.' Bad:  'AF-01 — Error: show error message'</w:t>
            </w:r>
          </w:p>
        </w:tc>
      </w:tr>
    </w:tbl>
    <w:p w:rsidR="00000000" w:rsidDel="00000000" w:rsidP="00000000" w:rsidRDefault="00000000" w:rsidRPr="00000000" w14:paraId="00001C2B">
      <w:pPr>
        <w:rPr/>
      </w:pPr>
      <w:r w:rsidDel="00000000" w:rsidR="00000000" w:rsidRPr="00000000">
        <w:rPr>
          <w:rtl w:val="0"/>
        </w:rPr>
        <w:t xml:space="preserve"> </w:t>
      </w:r>
    </w:p>
    <w:p w:rsidR="00000000" w:rsidDel="00000000" w:rsidP="00000000" w:rsidRDefault="00000000" w:rsidRPr="00000000" w14:paraId="00001C2C">
      <w:pPr>
        <w:ind w:left="1080" w:hanging="360"/>
        <w:rPr/>
      </w:pPr>
      <w:r w:rsidDel="00000000" w:rsidR="00000000" w:rsidRPr="00000000">
        <w:rPr>
          <w:rtl w:val="0"/>
        </w:rPr>
        <w:t xml:space="preserve">- AF-01 — No keyword/category: If the user leaves both parameters blank, the system returns all published FAQs sorted by `sortOrder`.</w:t>
      </w:r>
    </w:p>
    <w:p w:rsidR="00000000" w:rsidDel="00000000" w:rsidP="00000000" w:rsidRDefault="00000000" w:rsidRPr="00000000" w14:paraId="00001C2D">
      <w:pPr>
        <w:ind w:left="1080" w:hanging="360"/>
        <w:rPr/>
      </w:pPr>
      <w:r w:rsidDel="00000000" w:rsidR="00000000" w:rsidRPr="00000000">
        <w:rPr>
          <w:rtl w:val="0"/>
        </w:rPr>
        <w:t xml:space="preserve">- AF-02 — No results found: If the keyword/category does not match any FAQ, the system returns an empty list without an error.</w:t>
      </w:r>
    </w:p>
    <w:p w:rsidR="00000000" w:rsidDel="00000000" w:rsidP="00000000" w:rsidRDefault="00000000" w:rsidRPr="00000000" w14:paraId="00001C2E">
      <w:pPr>
        <w:ind w:left="1080" w:hanging="360"/>
        <w:rPr/>
      </w:pPr>
      <w:r w:rsidDel="00000000" w:rsidR="00000000" w:rsidRPr="00000000">
        <w:rPr>
          <w:rtl w:val="0"/>
        </w:rPr>
        <w:t xml:space="preserve">- AF-03 — Unpublished FAQ: FAQs with `published = false` are never returned, even if they match the filter criteria.</w:t>
      </w:r>
    </w:p>
    <w:p w:rsidR="00000000" w:rsidDel="00000000" w:rsidP="00000000" w:rsidRDefault="00000000" w:rsidRPr="00000000" w14:paraId="00001C2F">
      <w:pPr>
        <w:ind w:left="1080" w:hanging="360"/>
        <w:rPr/>
      </w:pPr>
      <w:r w:rsidDel="00000000" w:rsidR="00000000" w:rsidRPr="00000000">
        <w:rPr>
          <w:rtl w:val="0"/>
        </w:rPr>
      </w:r>
    </w:p>
    <w:p w:rsidR="00000000" w:rsidDel="00000000" w:rsidP="00000000" w:rsidRDefault="00000000" w:rsidRPr="00000000" w14:paraId="00001C30">
      <w:pPr>
        <w:rPr/>
      </w:pPr>
      <w:r w:rsidDel="00000000" w:rsidR="00000000" w:rsidRPr="00000000">
        <w:rPr>
          <w:rtl w:val="0"/>
        </w:rPr>
        <w:t xml:space="preserve"> </w:t>
      </w:r>
    </w:p>
    <w:p w:rsidR="00000000" w:rsidDel="00000000" w:rsidP="00000000" w:rsidRDefault="00000000" w:rsidRPr="00000000" w14:paraId="00001C31">
      <w:pPr>
        <w:spacing w:after="80" w:before="260" w:lineRule="auto"/>
        <w:rPr>
          <w:b w:val="1"/>
          <w:bCs w:val="1"/>
          <w:sz w:val="36"/>
          <w:szCs w:val="36"/>
        </w:rPr>
      </w:pPr>
      <w:r w:rsidDel="00000000" w:rsidR="00000000" w:rsidRPr="00000000">
        <w:rPr>
          <w:b w:val="1"/>
          <w:bCs w:val="1"/>
          <w:sz w:val="36"/>
          <w:szCs w:val="36"/>
          <w:rtl w:val="0"/>
        </w:rPr>
        <w:t xml:space="preserve">Business Rules</w:t>
      </w:r>
    </w:p>
    <w:tbl>
      <w:tblPr>
        <w:tblStyle w:val="Table587"/>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11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C32">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C33">
            <w:pPr>
              <w:rPr/>
            </w:pPr>
            <w:sdt>
              <w:sdtPr>
                <w:id w:val="1025232062"/>
                <w:tag w:val="goog_rdk_319"/>
              </w:sdtPr>
              <w:sdtContent>
                <w:r w:rsidDel="00000000" w:rsidR="00000000" w:rsidRPr="00000000">
                  <w:rPr>
                    <w:rFonts w:ascii="Arial Unicode MS" w:cs="Arial Unicode MS" w:eastAsia="Arial Unicode MS" w:hAnsi="Arial Unicode MS"/>
                    <w:rtl w:val="0"/>
                  </w:rPr>
                  <w:t xml:space="preserve">Each BR must be precise and independently testable. Local BR (affects only this UC) → define here. Global BR (affects ≥2 UCs) → reference PRD §5 GBR-ID here, define there.</w:t>
                </w:r>
              </w:sdtContent>
            </w:sdt>
          </w:p>
        </w:tc>
      </w:tr>
    </w:tbl>
    <w:p w:rsidR="00000000" w:rsidDel="00000000" w:rsidP="00000000" w:rsidRDefault="00000000" w:rsidRPr="00000000" w14:paraId="00001C34">
      <w:pPr>
        <w:rPr/>
      </w:pPr>
      <w:r w:rsidDel="00000000" w:rsidR="00000000" w:rsidRPr="00000000">
        <w:rPr>
          <w:rtl w:val="0"/>
        </w:rPr>
        <w:t xml:space="preserve"> </w:t>
      </w:r>
    </w:p>
    <w:p w:rsidR="00000000" w:rsidDel="00000000" w:rsidP="00000000" w:rsidRDefault="00000000" w:rsidRPr="00000000" w14:paraId="00001C35">
      <w:pPr>
        <w:ind w:left="1080" w:hanging="360"/>
        <w:rPr/>
      </w:pPr>
      <w:r w:rsidDel="00000000" w:rsidR="00000000" w:rsidRPr="00000000">
        <w:rPr>
          <w:rtl w:val="0"/>
        </w:rPr>
        <w:t xml:space="preserve">- BR-01: Only FAQs with `published = true` are returned.</w:t>
      </w:r>
    </w:p>
    <w:p w:rsidR="00000000" w:rsidDel="00000000" w:rsidP="00000000" w:rsidRDefault="00000000" w:rsidRPr="00000000" w14:paraId="00001C36">
      <w:pPr>
        <w:ind w:left="1080" w:hanging="360"/>
        <w:rPr/>
      </w:pPr>
      <w:r w:rsidDel="00000000" w:rsidR="00000000" w:rsidRPr="00000000">
        <w:rPr>
          <w:rtl w:val="0"/>
        </w:rPr>
        <w:t xml:space="preserve">- BR-02: If a category is specified, retrieve only FAQs with an exact category match (case-sensitive).</w:t>
      </w:r>
    </w:p>
    <w:p w:rsidR="00000000" w:rsidDel="00000000" w:rsidP="00000000" w:rsidRDefault="00000000" w:rsidRPr="00000000" w14:paraId="00001C37">
      <w:pPr>
        <w:ind w:left="1080" w:hanging="360"/>
        <w:rPr/>
      </w:pPr>
      <w:r w:rsidDel="00000000" w:rsidR="00000000" w:rsidRPr="00000000">
        <w:rPr>
          <w:rtl w:val="0"/>
        </w:rPr>
        <w:t xml:space="preserve">- BR-03: If a keyword is specified, perform a case-insensitive match using the pattern `%keyword%` against the `question` or `answer` fields.</w:t>
      </w:r>
    </w:p>
    <w:p w:rsidR="00000000" w:rsidDel="00000000" w:rsidP="00000000" w:rsidRDefault="00000000" w:rsidRPr="00000000" w14:paraId="00001C38">
      <w:pPr>
        <w:ind w:left="1080" w:hanging="360"/>
        <w:rPr/>
      </w:pPr>
      <w:r w:rsidDel="00000000" w:rsidR="00000000" w:rsidRPr="00000000">
        <w:rPr>
          <w:rtl w:val="0"/>
        </w:rPr>
      </w:r>
    </w:p>
    <w:p w:rsidR="00000000" w:rsidDel="00000000" w:rsidP="00000000" w:rsidRDefault="00000000" w:rsidRPr="00000000" w14:paraId="00001C39">
      <w:pPr>
        <w:rPr/>
      </w:pPr>
      <w:r w:rsidDel="00000000" w:rsidR="00000000" w:rsidRPr="00000000">
        <w:rPr>
          <w:rtl w:val="0"/>
        </w:rPr>
        <w:t xml:space="preserve"> </w:t>
      </w:r>
    </w:p>
    <w:p w:rsidR="00000000" w:rsidDel="00000000" w:rsidP="00000000" w:rsidRDefault="00000000" w:rsidRPr="00000000" w14:paraId="00001C3A">
      <w:pPr>
        <w:spacing w:after="80" w:before="260" w:lineRule="auto"/>
        <w:rPr>
          <w:b w:val="1"/>
          <w:bCs w:val="1"/>
          <w:sz w:val="36"/>
          <w:szCs w:val="36"/>
        </w:rPr>
      </w:pPr>
      <w:r w:rsidDel="00000000" w:rsidR="00000000" w:rsidRPr="00000000">
        <w:rPr>
          <w:b w:val="1"/>
          <w:bCs w:val="1"/>
          <w:sz w:val="36"/>
          <w:szCs w:val="36"/>
          <w:rtl w:val="0"/>
        </w:rPr>
        <w:t xml:space="preserve">Request Fields — (read-only)</w:t>
      </w:r>
    </w:p>
    <w:tbl>
      <w:tblPr>
        <w:tblStyle w:val="Table588"/>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C3B">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C3C">
            <w:pPr>
              <w:rPr/>
            </w:pPr>
            <w:r w:rsidDel="00000000" w:rsidR="00000000" w:rsidRPr="00000000">
              <w:rPr>
                <w:rtl w:val="0"/>
              </w:rPr>
              <w:t xml:space="preserve">Field name: business term — not a variable name. Type: Text / Number / Date / File / Yes/No — not code types (String, Integer, Boolean). Rule: plain language constraint — e.g. 'Required. Between 4 and 50 characters.' On success: describe what the person sees — e.g. 'Person is redirected to the job detail page with a confirmation message'.</w:t>
            </w:r>
          </w:p>
        </w:tc>
      </w:tr>
    </w:tbl>
    <w:p w:rsidR="00000000" w:rsidDel="00000000" w:rsidP="00000000" w:rsidRDefault="00000000" w:rsidRPr="00000000" w14:paraId="00001C3D">
      <w:pPr>
        <w:rPr/>
      </w:pPr>
      <w:r w:rsidDel="00000000" w:rsidR="00000000" w:rsidRPr="00000000">
        <w:rPr>
          <w:rtl w:val="0"/>
        </w:rPr>
        <w:t xml:space="preserve"> </w:t>
      </w:r>
    </w:p>
    <w:tbl>
      <w:tblPr>
        <w:tblStyle w:val="Table589"/>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34"/>
        <w:gridCol w:w="1332"/>
        <w:gridCol w:w="6259"/>
        <w:tblGridChange w:id="0">
          <w:tblGrid>
            <w:gridCol w:w="1434"/>
            <w:gridCol w:w="1332"/>
            <w:gridCol w:w="6259"/>
          </w:tblGrid>
        </w:tblGridChange>
      </w:tblGrid>
      <w:tr>
        <w:trPr>
          <w:cantSplit w:val="0"/>
          <w:trHeight w:val="615" w:hRule="atLeast"/>
          <w:tblHeader w:val="0"/>
        </w:trPr>
        <w:tc>
          <w:tcPr>
            <w:tcBorders>
              <w:top w:color="993c1d" w:space="0" w:sz="6" w:val="single"/>
              <w:left w:color="993c1d" w:space="0" w:sz="6" w:val="single"/>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1C3E">
            <w:pPr>
              <w:rPr>
                <w:b w:val="1"/>
                <w:bCs w:val="1"/>
                <w:color w:val="ffffff"/>
              </w:rPr>
            </w:pPr>
            <w:r w:rsidDel="00000000" w:rsidR="00000000" w:rsidRPr="00000000">
              <w:rPr>
                <w:b w:val="1"/>
                <w:bCs w:val="1"/>
                <w:color w:val="ffffff"/>
                <w:rtl w:val="0"/>
              </w:rPr>
              <w:t xml:space="preserve">Field</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1C3F">
            <w:pPr>
              <w:rPr>
                <w:b w:val="1"/>
                <w:bCs w:val="1"/>
                <w:color w:val="ffffff"/>
              </w:rPr>
            </w:pPr>
            <w:r w:rsidDel="00000000" w:rsidR="00000000" w:rsidRPr="00000000">
              <w:rPr>
                <w:b w:val="1"/>
                <w:bCs w:val="1"/>
                <w:color w:val="ffffff"/>
                <w:rtl w:val="0"/>
              </w:rPr>
              <w:t xml:space="preserve">Type</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1C40">
            <w:pPr>
              <w:rPr>
                <w:b w:val="1"/>
                <w:bCs w:val="1"/>
                <w:color w:val="ffffff"/>
              </w:rPr>
            </w:pPr>
            <w:r w:rsidDel="00000000" w:rsidR="00000000" w:rsidRPr="00000000">
              <w:rPr>
                <w:b w:val="1"/>
                <w:bCs w:val="1"/>
                <w:color w:val="ffffff"/>
                <w:rtl w:val="0"/>
              </w:rPr>
              <w:t xml:space="preserve">Rule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C41">
            <w:pPr>
              <w:rPr/>
            </w:pPr>
            <w:r w:rsidDel="00000000" w:rsidR="00000000" w:rsidRPr="00000000">
              <w:rPr>
                <w:rtl w:val="0"/>
              </w:rPr>
              <w:t xml:space="preserve">Category</w:t>
            </w: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C42">
            <w:pPr>
              <w:rPr/>
            </w:pPr>
            <w:r w:rsidDel="00000000" w:rsidR="00000000" w:rsidRPr="00000000">
              <w:rPr>
                <w:rtl w:val="0"/>
              </w:rPr>
              <w:t xml:space="preserve">Text</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C43">
            <w:pPr>
              <w:rPr/>
            </w:pPr>
            <w:r w:rsidDel="00000000" w:rsidR="00000000" w:rsidRPr="00000000">
              <w:rPr>
                <w:rtl w:val="0"/>
              </w:rPr>
              <w:t xml:space="preserve">Optional. Leave blank to skip filtering by category.</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C44">
            <w:pPr>
              <w:rPr/>
            </w:pPr>
            <w:r w:rsidDel="00000000" w:rsidR="00000000" w:rsidRPr="00000000">
              <w:rPr>
                <w:rtl w:val="0"/>
              </w:rPr>
              <w:t xml:space="preserve">Keyword</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C45">
            <w:pPr>
              <w:rPr/>
            </w:pPr>
            <w:r w:rsidDel="00000000" w:rsidR="00000000" w:rsidRPr="00000000">
              <w:rPr>
                <w:rtl w:val="0"/>
              </w:rPr>
              <w:t xml:space="preserve">Text</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C46">
            <w:pPr>
              <w:rPr/>
            </w:pPr>
            <w:r w:rsidDel="00000000" w:rsidR="00000000" w:rsidRPr="00000000">
              <w:rPr>
                <w:rtl w:val="0"/>
              </w:rPr>
              <w:t xml:space="preserve">Optional. Leave blank to skip filtering by this keyword.</w:t>
            </w:r>
          </w:p>
        </w:tc>
      </w:tr>
    </w:tbl>
    <w:p w:rsidR="00000000" w:rsidDel="00000000" w:rsidP="00000000" w:rsidRDefault="00000000" w:rsidRPr="00000000" w14:paraId="00001C47">
      <w:pPr>
        <w:rPr/>
      </w:pPr>
      <w:r w:rsidDel="00000000" w:rsidR="00000000" w:rsidRPr="00000000">
        <w:rPr>
          <w:rtl w:val="0"/>
        </w:rPr>
      </w:r>
    </w:p>
    <w:p w:rsidR="00000000" w:rsidDel="00000000" w:rsidP="00000000" w:rsidRDefault="00000000" w:rsidRPr="00000000" w14:paraId="00001C48">
      <w:pPr>
        <w:rPr/>
      </w:pPr>
      <w:r w:rsidDel="00000000" w:rsidR="00000000" w:rsidRPr="00000000">
        <w:rPr>
          <w:rtl w:val="0"/>
        </w:rPr>
        <w:t xml:space="preserve">On success: Users see a list of frequently asked questions (questions, answers, categories) that match the search criteria, sorted by display priority.</w:t>
      </w:r>
    </w:p>
    <w:p w:rsidR="00000000" w:rsidDel="00000000" w:rsidP="00000000" w:rsidRDefault="00000000" w:rsidRPr="00000000" w14:paraId="00001C49">
      <w:pPr>
        <w:rPr/>
      </w:pPr>
      <w:r w:rsidDel="00000000" w:rsidR="00000000" w:rsidRPr="00000000">
        <w:rPr>
          <w:rtl w:val="0"/>
        </w:rPr>
        <w:t xml:space="preserve"> </w:t>
      </w:r>
    </w:p>
    <w:p w:rsidR="00000000" w:rsidDel="00000000" w:rsidP="00000000" w:rsidRDefault="00000000" w:rsidRPr="00000000" w14:paraId="00001C4A">
      <w:pPr>
        <w:spacing w:after="80" w:before="260" w:lineRule="auto"/>
        <w:rPr>
          <w:b w:val="1"/>
          <w:bCs w:val="1"/>
          <w:sz w:val="36"/>
          <w:szCs w:val="36"/>
        </w:rPr>
      </w:pPr>
      <w:r w:rsidDel="00000000" w:rsidR="00000000" w:rsidRPr="00000000">
        <w:rPr>
          <w:b w:val="1"/>
          <w:bCs w:val="1"/>
          <w:sz w:val="36"/>
          <w:szCs w:val="36"/>
          <w:rtl w:val="0"/>
        </w:rPr>
        <w:t xml:space="preserve">Allowed Roles</w:t>
      </w:r>
    </w:p>
    <w:tbl>
      <w:tblPr>
        <w:tblStyle w:val="Table590"/>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08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C4B">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C4C">
            <w:pPr>
              <w:rPr/>
            </w:pPr>
            <w:r w:rsidDel="00000000" w:rsidR="00000000" w:rsidRPr="00000000">
              <w:rPr>
                <w:rtl w:val="0"/>
              </w:rPr>
              <w:t xml:space="preserve">List roles from PRD §2.1 that may perform this UC. 'Public' means no sign-in required. Do not describe technical enforcement mechanisms here — those are in TDS §4.</w:t>
            </w:r>
          </w:p>
        </w:tc>
      </w:tr>
    </w:tbl>
    <w:p w:rsidR="00000000" w:rsidDel="00000000" w:rsidP="00000000" w:rsidRDefault="00000000" w:rsidRPr="00000000" w14:paraId="00001C4D">
      <w:pPr>
        <w:rPr/>
      </w:pPr>
      <w:r w:rsidDel="00000000" w:rsidR="00000000" w:rsidRPr="00000000">
        <w:rPr>
          <w:rtl w:val="0"/>
        </w:rPr>
        <w:t xml:space="preserve"> </w:t>
      </w:r>
    </w:p>
    <w:p w:rsidR="00000000" w:rsidDel="00000000" w:rsidP="00000000" w:rsidRDefault="00000000" w:rsidRPr="00000000" w14:paraId="00001C4E">
      <w:pPr>
        <w:rPr/>
      </w:pPr>
      <w:r w:rsidDel="00000000" w:rsidR="00000000" w:rsidRPr="00000000">
        <w:rPr>
          <w:rtl w:val="0"/>
        </w:rPr>
        <w:t xml:space="preserve">Tutor, Tutor Center (own submissions only).</w:t>
      </w:r>
    </w:p>
    <w:p w:rsidR="00000000" w:rsidDel="00000000" w:rsidP="00000000" w:rsidRDefault="00000000" w:rsidRPr="00000000" w14:paraId="00001C4F">
      <w:pPr>
        <w:rPr/>
      </w:pPr>
      <w:r w:rsidDel="00000000" w:rsidR="00000000" w:rsidRPr="00000000">
        <w:rPr>
          <w:rtl w:val="0"/>
        </w:rPr>
        <w:t xml:space="preserve"> </w:t>
      </w:r>
    </w:p>
    <w:p w:rsidR="00000000" w:rsidDel="00000000" w:rsidP="00000000" w:rsidRDefault="00000000" w:rsidRPr="00000000" w14:paraId="00001C50">
      <w:pPr>
        <w:spacing w:after="80" w:before="360" w:lineRule="auto"/>
        <w:rPr>
          <w:b w:val="1"/>
          <w:bCs w:val="1"/>
          <w:sz w:val="36"/>
          <w:szCs w:val="36"/>
        </w:rPr>
      </w:pPr>
      <w:r w:rsidDel="00000000" w:rsidR="00000000" w:rsidRPr="00000000">
        <w:rPr>
          <w:b w:val="1"/>
          <w:bCs w:val="1"/>
          <w:sz w:val="36"/>
          <w:szCs w:val="36"/>
          <w:rtl w:val="0"/>
        </w:rPr>
        <w:t xml:space="preserve">Verification Criteria</w:t>
      </w:r>
    </w:p>
    <w:p w:rsidR="00000000" w:rsidDel="00000000" w:rsidP="00000000" w:rsidRDefault="00000000" w:rsidRPr="00000000" w14:paraId="00001C51">
      <w:pPr>
        <w:rPr/>
      </w:pPr>
      <w:r w:rsidDel="00000000" w:rsidR="00000000" w:rsidRPr="00000000">
        <w:rPr>
          <w:rtl w:val="0"/>
        </w:rPr>
        <w:t xml:space="preserve">Given the system has published FAQs in the "Payment" category</w:t>
      </w:r>
    </w:p>
    <w:p w:rsidR="00000000" w:rsidDel="00000000" w:rsidP="00000000" w:rsidRDefault="00000000" w:rsidRPr="00000000" w14:paraId="00001C52">
      <w:pPr>
        <w:rPr/>
      </w:pPr>
      <w:r w:rsidDel="00000000" w:rsidR="00000000" w:rsidRPr="00000000">
        <w:rPr>
          <w:rtl w:val="0"/>
        </w:rPr>
        <w:t xml:space="preserve">When the user searches with category = "Payment"</w:t>
      </w:r>
    </w:p>
    <w:p w:rsidR="00000000" w:rsidDel="00000000" w:rsidP="00000000" w:rsidRDefault="00000000" w:rsidRPr="00000000" w14:paraId="00001C53">
      <w:pPr>
        <w:rPr/>
      </w:pPr>
      <w:r w:rsidDel="00000000" w:rsidR="00000000" w:rsidRPr="00000000">
        <w:rPr>
          <w:rtl w:val="0"/>
        </w:rPr>
        <w:t xml:space="preserve">Then the system returns the correct FAQs for that category, sorted by sortOrder</w:t>
      </w:r>
    </w:p>
    <w:p w:rsidR="00000000" w:rsidDel="00000000" w:rsidP="00000000" w:rsidRDefault="00000000" w:rsidRPr="00000000" w14:paraId="00001C54">
      <w:pPr>
        <w:rPr/>
      </w:pPr>
      <w:r w:rsidDel="00000000" w:rsidR="00000000" w:rsidRPr="00000000">
        <w:rPr>
          <w:rtl w:val="0"/>
        </w:rPr>
      </w:r>
    </w:p>
    <w:p w:rsidR="00000000" w:rsidDel="00000000" w:rsidP="00000000" w:rsidRDefault="00000000" w:rsidRPr="00000000" w14:paraId="00001C55">
      <w:pPr>
        <w:rPr/>
      </w:pPr>
      <w:r w:rsidDel="00000000" w:rsidR="00000000" w:rsidRPr="00000000">
        <w:rPr>
          <w:rtl w:val="0"/>
        </w:rPr>
        <w:t xml:space="preserve"> </w:t>
      </w:r>
    </w:p>
    <w:p w:rsidR="00000000" w:rsidDel="00000000" w:rsidP="00000000" w:rsidRDefault="00000000" w:rsidRPr="00000000" w14:paraId="00001C56">
      <w:pPr>
        <w:rPr>
          <w:i w:val="1"/>
          <w:iCs w:val="1"/>
        </w:rPr>
      </w:pPr>
      <w:r w:rsidDel="00000000" w:rsidR="00000000" w:rsidRPr="00000000">
        <w:rPr>
          <w:i w:val="1"/>
          <w:iCs w:val="1"/>
          <w:rtl w:val="0"/>
        </w:rPr>
        <w:t xml:space="preserve">Additional scenarios to cover in tests:</w:t>
      </w:r>
    </w:p>
    <w:p w:rsidR="00000000" w:rsidDel="00000000" w:rsidP="00000000" w:rsidRDefault="00000000" w:rsidRPr="00000000" w14:paraId="00001C57">
      <w:pPr>
        <w:ind w:left="1080" w:hanging="360"/>
        <w:rPr/>
      </w:pPr>
      <w:r w:rsidDel="00000000" w:rsidR="00000000" w:rsidRPr="00000000">
        <w:rPr>
          <w:rtl w:val="0"/>
        </w:rPr>
        <w:t xml:space="preserve">- Searching using a partial keyword match within the answer (case-insensitive) correctly returns the corresponding FAQ.</w:t>
      </w:r>
    </w:p>
    <w:p w:rsidR="00000000" w:rsidDel="00000000" w:rsidP="00000000" w:rsidRDefault="00000000" w:rsidRPr="00000000" w14:paraId="00001C58">
      <w:pPr>
        <w:ind w:left="1080" w:hanging="360"/>
        <w:rPr/>
      </w:pPr>
      <w:r w:rsidDel="00000000" w:rsidR="00000000" w:rsidRPr="00000000">
        <w:rPr>
          <w:rtl w:val="0"/>
        </w:rPr>
        <w:t xml:space="preserve">- FAQs with `published = false` do not appear in the results, even if the keyword matches.</w:t>
      </w:r>
    </w:p>
    <w:p w:rsidR="00000000" w:rsidDel="00000000" w:rsidP="00000000" w:rsidRDefault="00000000" w:rsidRPr="00000000" w14:paraId="00001C59">
      <w:pPr>
        <w:ind w:left="1080" w:hanging="360"/>
        <w:rPr/>
      </w:pPr>
      <w:r w:rsidDel="00000000" w:rsidR="00000000" w:rsidRPr="00000000">
        <w:rPr>
          <w:rtl w:val="0"/>
        </w:rPr>
      </w:r>
    </w:p>
    <w:p w:rsidR="00000000" w:rsidDel="00000000" w:rsidP="00000000" w:rsidRDefault="00000000" w:rsidRPr="00000000" w14:paraId="00001C5A">
      <w:pPr>
        <w:rPr>
          <w:b w:val="1"/>
          <w:bCs w:val="1"/>
          <w:sz w:val="36"/>
          <w:szCs w:val="36"/>
        </w:rPr>
      </w:pPr>
      <w:r w:rsidDel="00000000" w:rsidR="00000000" w:rsidRPr="00000000">
        <w:rPr>
          <w:rtl w:val="0"/>
        </w:rPr>
        <w:t xml:space="preserve"> </w:t>
      </w:r>
      <w:r w:rsidDel="00000000" w:rsidR="00000000" w:rsidRPr="00000000">
        <w:rPr>
          <w:b w:val="1"/>
          <w:bCs w:val="1"/>
          <w:sz w:val="36"/>
          <w:szCs w:val="36"/>
          <w:rtl w:val="0"/>
        </w:rPr>
        <w:t xml:space="preserve">### Flow 2: Ask the support chatbot (rule-based FAQ matching)</w:t>
      </w:r>
    </w:p>
    <w:p w:rsidR="00000000" w:rsidDel="00000000" w:rsidP="00000000" w:rsidRDefault="00000000" w:rsidRPr="00000000" w14:paraId="00001C5B">
      <w:pPr>
        <w:rPr/>
      </w:pPr>
      <w:r w:rsidDel="00000000" w:rsidR="00000000" w:rsidRPr="00000000">
        <w:rPr>
          <w:rtl w:val="0"/>
        </w:rPr>
      </w:r>
    </w:p>
    <w:p w:rsidR="00000000" w:rsidDel="00000000" w:rsidP="00000000" w:rsidRDefault="00000000" w:rsidRPr="00000000" w14:paraId="00001C5C">
      <w:pPr>
        <w:rPr/>
      </w:pPr>
      <w:r w:rsidDel="00000000" w:rsidR="00000000" w:rsidRPr="00000000">
        <w:rPr>
          <w:rtl w:val="0"/>
        </w:rPr>
      </w:r>
    </w:p>
    <w:p w:rsidR="00000000" w:rsidDel="00000000" w:rsidP="00000000" w:rsidRDefault="00000000" w:rsidRPr="00000000" w14:paraId="00001C5D">
      <w:pPr>
        <w:spacing w:after="80" w:before="260" w:lineRule="auto"/>
        <w:rPr>
          <w:b w:val="1"/>
          <w:bCs w:val="1"/>
          <w:sz w:val="36"/>
          <w:szCs w:val="36"/>
        </w:rPr>
      </w:pPr>
      <w:r w:rsidDel="00000000" w:rsidR="00000000" w:rsidRPr="00000000">
        <w:rPr>
          <w:b w:val="1"/>
          <w:bCs w:val="1"/>
          <w:sz w:val="36"/>
          <w:szCs w:val="36"/>
          <w:rtl w:val="0"/>
        </w:rPr>
        <w:t xml:space="preserve">Main Flow</w:t>
      </w:r>
    </w:p>
    <w:tbl>
      <w:tblPr>
        <w:tblStyle w:val="Table591"/>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C5E">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C5F">
            <w:pPr>
              <w:rPr/>
            </w:pPr>
            <w:r w:rsidDel="00000000" w:rsidR="00000000" w:rsidRPr="00000000">
              <w:rPr>
                <w:rtl w:val="0"/>
              </w:rPr>
              <w:t xml:space="preserve">Write at business level. [U] = what person sees or does. [S] = what system does in response — name the entity that changes. Good: '[S] Saves the new job record with status DRAFT and records the creating HR Manager as the owner' Bad:  '[S] INSERT INTO jobs (title, status) VALUES (...)' Always reference BRs inline where they apply.</w:t>
            </w:r>
          </w:p>
        </w:tc>
      </w:tr>
    </w:tbl>
    <w:p w:rsidR="00000000" w:rsidDel="00000000" w:rsidP="00000000" w:rsidRDefault="00000000" w:rsidRPr="00000000" w14:paraId="00001C60">
      <w:pPr>
        <w:rPr/>
      </w:pPr>
      <w:r w:rsidDel="00000000" w:rsidR="00000000" w:rsidRPr="00000000">
        <w:rPr>
          <w:rtl w:val="0"/>
        </w:rPr>
        <w:t xml:space="preserve"> </w:t>
      </w:r>
    </w:p>
    <w:p w:rsidR="00000000" w:rsidDel="00000000" w:rsidP="00000000" w:rsidRDefault="00000000" w:rsidRPr="00000000" w14:paraId="00001C61">
      <w:pPr>
        <w:ind w:left="1080" w:hanging="360"/>
        <w:rPr/>
      </w:pPr>
      <w:r w:rsidDel="00000000" w:rsidR="00000000" w:rsidRPr="00000000">
        <w:rPr>
          <w:rtl w:val="0"/>
        </w:rPr>
        <w:t xml:space="preserve">1. [U] The user enters a question into the chatbot input field and submits it.</w:t>
      </w:r>
    </w:p>
    <w:p w:rsidR="00000000" w:rsidDel="00000000" w:rsidP="00000000" w:rsidRDefault="00000000" w:rsidRPr="00000000" w14:paraId="00001C62">
      <w:pPr>
        <w:ind w:left="1080" w:hanging="360"/>
        <w:rPr/>
      </w:pPr>
      <w:r w:rsidDel="00000000" w:rsidR="00000000" w:rsidRPr="00000000">
        <w:rPr>
          <w:rtl w:val="0"/>
        </w:rPr>
        <w:t xml:space="preserve">2. [S] Validates the input — see BR-01.</w:t>
      </w:r>
    </w:p>
    <w:p w:rsidR="00000000" w:rsidDel="00000000" w:rsidP="00000000" w:rsidRDefault="00000000" w:rsidRPr="00000000" w14:paraId="00001C63">
      <w:pPr>
        <w:ind w:left="1080" w:hanging="360"/>
        <w:rPr/>
      </w:pPr>
      <w:sdt>
        <w:sdtPr>
          <w:id w:val="-1154318107"/>
          <w:tag w:val="goog_rdk_320"/>
        </w:sdtPr>
        <w:sdtContent>
          <w:r w:rsidDel="00000000" w:rsidR="00000000" w:rsidRPr="00000000">
            <w:rPr>
              <w:rFonts w:ascii="Arial Unicode MS" w:cs="Arial Unicode MS" w:eastAsia="Arial Unicode MS" w:hAnsi="Arial Unicode MS"/>
              <w:rtl w:val="0"/>
            </w:rPr>
            <w:t xml:space="preserve">3. [S] Tokenizes the question: converts to lowercase, removes Vietnamese diacritics, strips non-alphanumeric characters, and filters out stop words and tokens with a length of ≤ 1 — see BR-02.</w:t>
          </w:r>
        </w:sdtContent>
      </w:sdt>
    </w:p>
    <w:p w:rsidR="00000000" w:rsidDel="00000000" w:rsidP="00000000" w:rsidRDefault="00000000" w:rsidRPr="00000000" w14:paraId="00001C64">
      <w:pPr>
        <w:ind w:left="1080" w:hanging="360"/>
        <w:rPr/>
      </w:pPr>
      <w:r w:rsidDel="00000000" w:rsidR="00000000" w:rsidRPr="00000000">
        <w:rPr>
          <w:rtl w:val="0"/>
        </w:rPr>
        <w:t xml:space="preserve">4. [S] Calculates the match score between the question and each published FAQ — see BR-03.</w:t>
      </w:r>
    </w:p>
    <w:p w:rsidR="00000000" w:rsidDel="00000000" w:rsidP="00000000" w:rsidRDefault="00000000" w:rsidRPr="00000000" w14:paraId="00001C65">
      <w:pPr>
        <w:ind w:left="1080" w:hanging="360"/>
        <w:rPr/>
      </w:pPr>
      <w:r w:rsidDel="00000000" w:rsidR="00000000" w:rsidRPr="00000000">
        <w:rPr>
          <w:rtl w:val="0"/>
        </w:rPr>
        <w:t xml:space="preserve">5. [S] Selects the FAQ with the highest match score and returns the result to the user — see BR-04.</w:t>
      </w:r>
    </w:p>
    <w:p w:rsidR="00000000" w:rsidDel="00000000" w:rsidP="00000000" w:rsidRDefault="00000000" w:rsidRPr="00000000" w14:paraId="00001C66">
      <w:pPr>
        <w:ind w:left="1080" w:hanging="360"/>
        <w:rPr/>
      </w:pPr>
      <w:r w:rsidDel="00000000" w:rsidR="00000000" w:rsidRPr="00000000">
        <w:rPr>
          <w:rtl w:val="0"/>
        </w:rPr>
      </w:r>
    </w:p>
    <w:p w:rsidR="00000000" w:rsidDel="00000000" w:rsidP="00000000" w:rsidRDefault="00000000" w:rsidRPr="00000000" w14:paraId="00001C67">
      <w:pPr>
        <w:ind w:left="1080" w:hanging="360"/>
        <w:rPr/>
      </w:pPr>
      <w:r w:rsidDel="00000000" w:rsidR="00000000" w:rsidRPr="00000000">
        <w:rPr>
          <w:rtl w:val="0"/>
        </w:rPr>
      </w:r>
    </w:p>
    <w:p w:rsidR="00000000" w:rsidDel="00000000" w:rsidP="00000000" w:rsidRDefault="00000000" w:rsidRPr="00000000" w14:paraId="00001C68">
      <w:pPr>
        <w:rPr/>
      </w:pPr>
      <w:r w:rsidDel="00000000" w:rsidR="00000000" w:rsidRPr="00000000">
        <w:rPr>
          <w:rtl w:val="0"/>
        </w:rPr>
        <w:t xml:space="preserve"> </w:t>
      </w:r>
    </w:p>
    <w:p w:rsidR="00000000" w:rsidDel="00000000" w:rsidP="00000000" w:rsidRDefault="00000000" w:rsidRPr="00000000" w14:paraId="00001C69">
      <w:pPr>
        <w:spacing w:after="80" w:before="260" w:lineRule="auto"/>
        <w:rPr>
          <w:b w:val="1"/>
          <w:bCs w:val="1"/>
          <w:sz w:val="36"/>
          <w:szCs w:val="36"/>
        </w:rPr>
      </w:pPr>
      <w:r w:rsidDel="00000000" w:rsidR="00000000" w:rsidRPr="00000000">
        <w:rPr>
          <w:b w:val="1"/>
          <w:bCs w:val="1"/>
          <w:sz w:val="36"/>
          <w:szCs w:val="36"/>
          <w:rtl w:val="0"/>
        </w:rPr>
        <w:t xml:space="preserve">Alternative Flows</w:t>
      </w:r>
    </w:p>
    <w:tbl>
      <w:tblPr>
        <w:tblStyle w:val="Table592"/>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C6A">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C6B">
            <w:pPr>
              <w:rPr/>
            </w:pPr>
            <w:r w:rsidDel="00000000" w:rsidR="00000000" w:rsidRPr="00000000">
              <w:rPr>
                <w:rtl w:val="0"/>
              </w:rPr>
              <w:t xml:space="preserve">Each AF covers one deviation from the main flow. State: at which step it branches, what the system does, what the person sees. Good: 'AF-01 — Username already taken: At step 4, the system finds the username is in use. The person sees the form again with the message: This username is already taken.' Bad:  'AF-01 — Error: show error message'</w:t>
            </w:r>
          </w:p>
        </w:tc>
      </w:tr>
    </w:tbl>
    <w:p w:rsidR="00000000" w:rsidDel="00000000" w:rsidP="00000000" w:rsidRDefault="00000000" w:rsidRPr="00000000" w14:paraId="00001C6C">
      <w:pPr>
        <w:rPr/>
      </w:pPr>
      <w:r w:rsidDel="00000000" w:rsidR="00000000" w:rsidRPr="00000000">
        <w:rPr>
          <w:rtl w:val="0"/>
        </w:rPr>
        <w:t xml:space="preserve"> </w:t>
      </w:r>
    </w:p>
    <w:p w:rsidR="00000000" w:rsidDel="00000000" w:rsidP="00000000" w:rsidRDefault="00000000" w:rsidRPr="00000000" w14:paraId="00001C6D">
      <w:pPr>
        <w:ind w:left="1080" w:hanging="360"/>
        <w:rPr/>
      </w:pPr>
      <w:r w:rsidDel="00000000" w:rsidR="00000000" w:rsidRPr="00000000">
        <w:rPr>
          <w:rtl w:val="0"/>
        </w:rPr>
        <w:t xml:space="preserve">- AF-01 — Empty question: At step 2, the system rejects the input with the message "Please enter a question."</w:t>
      </w:r>
    </w:p>
    <w:p w:rsidR="00000000" w:rsidDel="00000000" w:rsidP="00000000" w:rsidRDefault="00000000" w:rsidRPr="00000000" w14:paraId="00001C6E">
      <w:pPr>
        <w:ind w:left="1080" w:hanging="360"/>
        <w:rPr/>
      </w:pPr>
      <w:r w:rsidDel="00000000" w:rsidR="00000000" w:rsidRPr="00000000">
        <w:rPr>
          <w:rtl w:val="0"/>
        </w:rPr>
        <w:t xml:space="preserve">- AF-02 — Question too long (&gt; 500 characters): The system rejects the input with the message "The question must not exceed 500 characters."</w:t>
      </w:r>
    </w:p>
    <w:p w:rsidR="00000000" w:rsidDel="00000000" w:rsidP="00000000" w:rsidRDefault="00000000" w:rsidRPr="00000000" w14:paraId="00001C6F">
      <w:pPr>
        <w:ind w:left="1080" w:hanging="360"/>
        <w:rPr/>
      </w:pPr>
      <w:r w:rsidDel="00000000" w:rsidR="00000000" w:rsidRPr="00000000">
        <w:rPr>
          <w:rtl w:val="0"/>
        </w:rPr>
        <w:t xml:space="preserve">- AF-03 — No suitable FAQ found (match score = 0): The user receives the message "Sorry, I could not find a suitable answer. Please create a support request to have the support team assist you directly," along with a prompt to create a support request.</w:t>
      </w:r>
    </w:p>
    <w:p w:rsidR="00000000" w:rsidDel="00000000" w:rsidP="00000000" w:rsidRDefault="00000000" w:rsidRPr="00000000" w14:paraId="00001C70">
      <w:pPr>
        <w:ind w:left="1080" w:hanging="360"/>
        <w:rPr/>
      </w:pPr>
      <w:r w:rsidDel="00000000" w:rsidR="00000000" w:rsidRPr="00000000">
        <w:rPr>
          <w:rtl w:val="0"/>
        </w:rPr>
      </w:r>
    </w:p>
    <w:p w:rsidR="00000000" w:rsidDel="00000000" w:rsidP="00000000" w:rsidRDefault="00000000" w:rsidRPr="00000000" w14:paraId="00001C71">
      <w:pPr>
        <w:ind w:left="1080" w:hanging="360"/>
        <w:rPr/>
      </w:pPr>
      <w:r w:rsidDel="00000000" w:rsidR="00000000" w:rsidRPr="00000000">
        <w:rPr>
          <w:rtl w:val="0"/>
        </w:rPr>
      </w:r>
    </w:p>
    <w:p w:rsidR="00000000" w:rsidDel="00000000" w:rsidP="00000000" w:rsidRDefault="00000000" w:rsidRPr="00000000" w14:paraId="00001C72">
      <w:pPr>
        <w:rPr/>
      </w:pPr>
      <w:r w:rsidDel="00000000" w:rsidR="00000000" w:rsidRPr="00000000">
        <w:rPr>
          <w:rtl w:val="0"/>
        </w:rPr>
        <w:t xml:space="preserve"> </w:t>
      </w:r>
    </w:p>
    <w:p w:rsidR="00000000" w:rsidDel="00000000" w:rsidP="00000000" w:rsidRDefault="00000000" w:rsidRPr="00000000" w14:paraId="00001C73">
      <w:pPr>
        <w:spacing w:after="80" w:before="260" w:lineRule="auto"/>
        <w:rPr>
          <w:b w:val="1"/>
          <w:bCs w:val="1"/>
          <w:sz w:val="36"/>
          <w:szCs w:val="36"/>
        </w:rPr>
      </w:pPr>
      <w:r w:rsidDel="00000000" w:rsidR="00000000" w:rsidRPr="00000000">
        <w:rPr>
          <w:b w:val="1"/>
          <w:bCs w:val="1"/>
          <w:sz w:val="36"/>
          <w:szCs w:val="36"/>
          <w:rtl w:val="0"/>
        </w:rPr>
        <w:t xml:space="preserve">Business Rules</w:t>
      </w:r>
    </w:p>
    <w:tbl>
      <w:tblPr>
        <w:tblStyle w:val="Table593"/>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11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C74">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C75">
            <w:pPr>
              <w:rPr/>
            </w:pPr>
            <w:sdt>
              <w:sdtPr>
                <w:id w:val="1238818835"/>
                <w:tag w:val="goog_rdk_321"/>
              </w:sdtPr>
              <w:sdtContent>
                <w:r w:rsidDel="00000000" w:rsidR="00000000" w:rsidRPr="00000000">
                  <w:rPr>
                    <w:rFonts w:ascii="Arial Unicode MS" w:cs="Arial Unicode MS" w:eastAsia="Arial Unicode MS" w:hAnsi="Arial Unicode MS"/>
                    <w:rtl w:val="0"/>
                  </w:rPr>
                  <w:t xml:space="preserve">Each BR must be precise and independently testable. Local BR (affects only this UC) → define here. Global BR (affects ≥2 UCs) → reference PRD §5 GBR-ID here, define there.</w:t>
                </w:r>
              </w:sdtContent>
            </w:sdt>
          </w:p>
        </w:tc>
      </w:tr>
    </w:tbl>
    <w:p w:rsidR="00000000" w:rsidDel="00000000" w:rsidP="00000000" w:rsidRDefault="00000000" w:rsidRPr="00000000" w14:paraId="00001C76">
      <w:pPr>
        <w:rPr/>
      </w:pPr>
      <w:r w:rsidDel="00000000" w:rsidR="00000000" w:rsidRPr="00000000">
        <w:rPr>
          <w:rtl w:val="0"/>
        </w:rPr>
        <w:t xml:space="preserve"> </w:t>
      </w:r>
    </w:p>
    <w:p w:rsidR="00000000" w:rsidDel="00000000" w:rsidP="00000000" w:rsidRDefault="00000000" w:rsidRPr="00000000" w14:paraId="00001C77">
      <w:pPr>
        <w:ind w:left="1080" w:hanging="360"/>
        <w:rPr/>
      </w:pPr>
      <w:r w:rsidDel="00000000" w:rsidR="00000000" w:rsidRPr="00000000">
        <w:rPr>
          <w:rtl w:val="0"/>
        </w:rPr>
        <w:t xml:space="preserve">- BR-01: The "question" field is mandatory; maximum length is 500 characters.</w:t>
      </w:r>
    </w:p>
    <w:p w:rsidR="00000000" w:rsidDel="00000000" w:rsidP="00000000" w:rsidRDefault="00000000" w:rsidRPr="00000000" w14:paraId="00001C78">
      <w:pPr>
        <w:ind w:left="1080" w:hanging="360"/>
        <w:rPr/>
      </w:pPr>
      <w:r w:rsidDel="00000000" w:rsidR="00000000" w:rsidRPr="00000000">
        <w:rPr>
          <w:rtl w:val="0"/>
        </w:rPr>
        <w:t xml:space="preserve">- BR-02: A valid token consists of alphanumeric characters (with diacritics removed), has a length greater than 1 character, and is not included in the Vietnamese stop-word list (e.g., *là, và, có, không, như, cho, tôi, bạn, với, của, trong, để, khi, nào, gì, sao, được, làm, nếu, thì, này, hay, hoặc*...).</w:t>
      </w:r>
    </w:p>
    <w:p w:rsidR="00000000" w:rsidDel="00000000" w:rsidP="00000000" w:rsidRDefault="00000000" w:rsidRPr="00000000" w14:paraId="00001C79">
      <w:pPr>
        <w:ind w:left="1080" w:hanging="360"/>
        <w:rPr/>
      </w:pPr>
      <w:r w:rsidDel="00000000" w:rsidR="00000000" w:rsidRPr="00000000">
        <w:rPr>
          <w:rtl w:val="0"/>
        </w:rPr>
        <w:t xml:space="preserve">- BR-03: The match score of an FAQ = the number of question tokens present in the combined token set of that FAQ's (question + answer).</w:t>
      </w:r>
    </w:p>
    <w:p w:rsidR="00000000" w:rsidDel="00000000" w:rsidP="00000000" w:rsidRDefault="00000000" w:rsidRPr="00000000" w14:paraId="00001C7A">
      <w:pPr>
        <w:ind w:left="1080" w:hanging="360"/>
        <w:rPr/>
      </w:pPr>
      <w:sdt>
        <w:sdtPr>
          <w:id w:val="-1925660221"/>
          <w:tag w:val="goog_rdk_322"/>
        </w:sdtPr>
        <w:sdtContent>
          <w:r w:rsidDel="00000000" w:rsidR="00000000" w:rsidRPr="00000000">
            <w:rPr>
              <w:rFonts w:ascii="Arial Unicode MS" w:cs="Arial Unicode MS" w:eastAsia="Arial Unicode MS" w:hAnsi="Arial Unicode MS"/>
              <w:rtl w:val="0"/>
            </w:rPr>
            <w:t xml:space="preserve">- BR-04: A match is considered valid (`matched = true`) only if the highest match score is ≥ 1; if multiple FAQs share the same score, the selection is based on the order of `sortOrder` and then `faqId`.</w:t>
          </w:r>
        </w:sdtContent>
      </w:sdt>
    </w:p>
    <w:p w:rsidR="00000000" w:rsidDel="00000000" w:rsidP="00000000" w:rsidRDefault="00000000" w:rsidRPr="00000000" w14:paraId="00001C7B">
      <w:pPr>
        <w:ind w:left="1080" w:hanging="360"/>
        <w:rPr/>
      </w:pPr>
      <w:r w:rsidDel="00000000" w:rsidR="00000000" w:rsidRPr="00000000">
        <w:rPr>
          <w:rtl w:val="0"/>
        </w:rPr>
      </w:r>
    </w:p>
    <w:p w:rsidR="00000000" w:rsidDel="00000000" w:rsidP="00000000" w:rsidRDefault="00000000" w:rsidRPr="00000000" w14:paraId="00001C7C">
      <w:pPr>
        <w:ind w:left="1080" w:hanging="360"/>
        <w:rPr/>
      </w:pPr>
      <w:r w:rsidDel="00000000" w:rsidR="00000000" w:rsidRPr="00000000">
        <w:rPr>
          <w:rtl w:val="0"/>
        </w:rPr>
      </w:r>
    </w:p>
    <w:p w:rsidR="00000000" w:rsidDel="00000000" w:rsidP="00000000" w:rsidRDefault="00000000" w:rsidRPr="00000000" w14:paraId="00001C7D">
      <w:pPr>
        <w:rPr/>
      </w:pPr>
      <w:r w:rsidDel="00000000" w:rsidR="00000000" w:rsidRPr="00000000">
        <w:rPr>
          <w:rtl w:val="0"/>
        </w:rPr>
        <w:t xml:space="preserve"> </w:t>
      </w:r>
    </w:p>
    <w:p w:rsidR="00000000" w:rsidDel="00000000" w:rsidP="00000000" w:rsidRDefault="00000000" w:rsidRPr="00000000" w14:paraId="00001C7E">
      <w:pPr>
        <w:spacing w:after="80" w:before="260" w:lineRule="auto"/>
        <w:rPr>
          <w:b w:val="1"/>
          <w:bCs w:val="1"/>
          <w:sz w:val="36"/>
          <w:szCs w:val="36"/>
        </w:rPr>
      </w:pPr>
      <w:r w:rsidDel="00000000" w:rsidR="00000000" w:rsidRPr="00000000">
        <w:rPr>
          <w:b w:val="1"/>
          <w:bCs w:val="1"/>
          <w:sz w:val="36"/>
          <w:szCs w:val="36"/>
          <w:rtl w:val="0"/>
        </w:rPr>
        <w:t xml:space="preserve">Request Fields — (read-only)</w:t>
      </w:r>
    </w:p>
    <w:tbl>
      <w:tblPr>
        <w:tblStyle w:val="Table594"/>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C7F">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C80">
            <w:pPr>
              <w:rPr/>
            </w:pPr>
            <w:r w:rsidDel="00000000" w:rsidR="00000000" w:rsidRPr="00000000">
              <w:rPr>
                <w:rtl w:val="0"/>
              </w:rPr>
              <w:t xml:space="preserve">Field name: business term — not a variable name. Type: Text / Number / Date / File / Yes/No — not code types (String, Integer, Boolean). Rule: plain language constraint — e.g. 'Required. Between 4 and 50 characters.' On success: describe what the person sees — e.g. 'Person is redirected to the job detail page with a confirmation message'.</w:t>
            </w:r>
          </w:p>
        </w:tc>
      </w:tr>
    </w:tbl>
    <w:p w:rsidR="00000000" w:rsidDel="00000000" w:rsidP="00000000" w:rsidRDefault="00000000" w:rsidRPr="00000000" w14:paraId="00001C81">
      <w:pPr>
        <w:rPr/>
      </w:pPr>
      <w:r w:rsidDel="00000000" w:rsidR="00000000" w:rsidRPr="00000000">
        <w:rPr>
          <w:rtl w:val="0"/>
        </w:rPr>
        <w:t xml:space="preserve"> </w:t>
      </w:r>
    </w:p>
    <w:sdt>
      <w:sdtPr>
        <w:lock w:val="contentLocked"/>
        <w:id w:val="1763535146"/>
        <w:tag w:val="goog_rdk_323"/>
      </w:sdtPr>
      <w:sdtContent>
        <w:tbl>
          <w:tblPr>
            <w:tblStyle w:val="Table595"/>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34"/>
            <w:gridCol w:w="1332"/>
            <w:gridCol w:w="6259"/>
            <w:tblGridChange w:id="0">
              <w:tblGrid>
                <w:gridCol w:w="1434"/>
                <w:gridCol w:w="1332"/>
                <w:gridCol w:w="6259"/>
              </w:tblGrid>
            </w:tblGridChange>
          </w:tblGrid>
          <w:tr>
            <w:trPr>
              <w:cantSplit w:val="0"/>
              <w:trHeight w:val="615" w:hRule="atLeast"/>
              <w:tblHeader w:val="0"/>
            </w:trPr>
            <w:tc>
              <w:tcPr>
                <w:tcBorders>
                  <w:top w:color="993c1d" w:space="0" w:sz="6" w:val="single"/>
                  <w:left w:color="993c1d" w:space="0" w:sz="6" w:val="single"/>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1C82">
                <w:pPr>
                  <w:rPr>
                    <w:b w:val="1"/>
                    <w:bCs w:val="1"/>
                    <w:color w:val="ffffff"/>
                  </w:rPr>
                </w:pPr>
                <w:r w:rsidDel="00000000" w:rsidR="00000000" w:rsidRPr="00000000">
                  <w:rPr>
                    <w:b w:val="1"/>
                    <w:bCs w:val="1"/>
                    <w:color w:val="ffffff"/>
                    <w:rtl w:val="0"/>
                  </w:rPr>
                  <w:t xml:space="preserve">Field</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1C83">
                <w:pPr>
                  <w:rPr>
                    <w:b w:val="1"/>
                    <w:bCs w:val="1"/>
                    <w:color w:val="ffffff"/>
                  </w:rPr>
                </w:pPr>
                <w:r w:rsidDel="00000000" w:rsidR="00000000" w:rsidRPr="00000000">
                  <w:rPr>
                    <w:b w:val="1"/>
                    <w:bCs w:val="1"/>
                    <w:color w:val="ffffff"/>
                    <w:rtl w:val="0"/>
                  </w:rPr>
                  <w:t xml:space="preserve">Type</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1C84">
                <w:pPr>
                  <w:rPr>
                    <w:b w:val="1"/>
                    <w:bCs w:val="1"/>
                    <w:color w:val="ffffff"/>
                  </w:rPr>
                </w:pPr>
                <w:r w:rsidDel="00000000" w:rsidR="00000000" w:rsidRPr="00000000">
                  <w:rPr>
                    <w:b w:val="1"/>
                    <w:bCs w:val="1"/>
                    <w:color w:val="ffffff"/>
                    <w:rtl w:val="0"/>
                  </w:rPr>
                  <w:t xml:space="preserve">Rule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C85">
                <w:pPr>
                  <w:rPr/>
                </w:pPr>
                <w:r w:rsidDel="00000000" w:rsidR="00000000" w:rsidRPr="00000000">
                  <w:rPr>
                    <w:rtl w:val="0"/>
                  </w:rPr>
                  <w:t xml:space="preserve">Question</w:t>
                </w: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C86">
                <w:pPr>
                  <w:rPr/>
                </w:pPr>
                <w:r w:rsidDel="00000000" w:rsidR="00000000" w:rsidRPr="00000000">
                  <w:rPr>
                    <w:rtl w:val="0"/>
                  </w:rPr>
                  <w:t xml:space="preserve">Text</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C87">
                <w:pPr>
                  <w:rPr/>
                </w:pPr>
                <w:r w:rsidDel="00000000" w:rsidR="00000000" w:rsidRPr="00000000">
                  <w:rPr>
                    <w:rtl w:val="0"/>
                  </w:rPr>
                  <w:t xml:space="preserve">Required. Cannot be left blank; maximum 500 characters.</w:t>
                </w:r>
              </w:p>
            </w:tc>
          </w:tr>
        </w:tbl>
      </w:sdtContent>
    </w:sdt>
    <w:p w:rsidR="00000000" w:rsidDel="00000000" w:rsidP="00000000" w:rsidRDefault="00000000" w:rsidRPr="00000000" w14:paraId="00001C88">
      <w:pPr>
        <w:rPr/>
      </w:pPr>
      <w:r w:rsidDel="00000000" w:rsidR="00000000" w:rsidRPr="00000000">
        <w:rPr>
          <w:rtl w:val="0"/>
        </w:rPr>
      </w:r>
    </w:p>
    <w:p w:rsidR="00000000" w:rsidDel="00000000" w:rsidP="00000000" w:rsidRDefault="00000000" w:rsidRPr="00000000" w14:paraId="00001C89">
      <w:pPr>
        <w:rPr/>
      </w:pPr>
      <w:r w:rsidDel="00000000" w:rsidR="00000000" w:rsidRPr="00000000">
        <w:rPr>
          <w:rtl w:val="0"/>
        </w:rPr>
        <w:t xml:space="preserve">On success: If there is a match, the user sees the corresponding FAQ answer. If there is no match, the user sees a suggestion to create a support request.</w:t>
      </w:r>
    </w:p>
    <w:p w:rsidR="00000000" w:rsidDel="00000000" w:rsidP="00000000" w:rsidRDefault="00000000" w:rsidRPr="00000000" w14:paraId="00001C8A">
      <w:pPr>
        <w:rPr/>
      </w:pPr>
      <w:r w:rsidDel="00000000" w:rsidR="00000000" w:rsidRPr="00000000">
        <w:rPr>
          <w:rtl w:val="0"/>
        </w:rPr>
        <w:t xml:space="preserve"> </w:t>
      </w:r>
    </w:p>
    <w:p w:rsidR="00000000" w:rsidDel="00000000" w:rsidP="00000000" w:rsidRDefault="00000000" w:rsidRPr="00000000" w14:paraId="00001C8B">
      <w:pPr>
        <w:spacing w:after="80" w:before="260" w:lineRule="auto"/>
        <w:rPr>
          <w:b w:val="1"/>
          <w:bCs w:val="1"/>
          <w:sz w:val="36"/>
          <w:szCs w:val="36"/>
        </w:rPr>
      </w:pPr>
      <w:r w:rsidDel="00000000" w:rsidR="00000000" w:rsidRPr="00000000">
        <w:rPr>
          <w:b w:val="1"/>
          <w:bCs w:val="1"/>
          <w:sz w:val="36"/>
          <w:szCs w:val="36"/>
          <w:rtl w:val="0"/>
        </w:rPr>
        <w:t xml:space="preserve">Allowed Roles</w:t>
      </w:r>
    </w:p>
    <w:tbl>
      <w:tblPr>
        <w:tblStyle w:val="Table596"/>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08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C8C">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C8D">
            <w:pPr>
              <w:rPr/>
            </w:pPr>
            <w:r w:rsidDel="00000000" w:rsidR="00000000" w:rsidRPr="00000000">
              <w:rPr>
                <w:rtl w:val="0"/>
              </w:rPr>
              <w:t xml:space="preserve">List roles from PRD §2.1 that may perform this UC. 'Public' means no sign-in required. Do not describe technical enforcement mechanisms here — those are in TDS §4.</w:t>
            </w:r>
          </w:p>
        </w:tc>
      </w:tr>
    </w:tbl>
    <w:p w:rsidR="00000000" w:rsidDel="00000000" w:rsidP="00000000" w:rsidRDefault="00000000" w:rsidRPr="00000000" w14:paraId="00001C8E">
      <w:pPr>
        <w:rPr/>
      </w:pPr>
      <w:r w:rsidDel="00000000" w:rsidR="00000000" w:rsidRPr="00000000">
        <w:rPr>
          <w:rtl w:val="0"/>
        </w:rPr>
        <w:t xml:space="preserve"> </w:t>
      </w:r>
    </w:p>
    <w:p w:rsidR="00000000" w:rsidDel="00000000" w:rsidP="00000000" w:rsidRDefault="00000000" w:rsidRPr="00000000" w14:paraId="00001C8F">
      <w:pPr>
        <w:rPr/>
      </w:pPr>
      <w:r w:rsidDel="00000000" w:rsidR="00000000" w:rsidRPr="00000000">
        <w:rPr>
          <w:rtl w:val="0"/>
        </w:rPr>
        <w:t xml:space="preserve">Tutor, Tutor Center (own submissions only).</w:t>
      </w:r>
    </w:p>
    <w:p w:rsidR="00000000" w:rsidDel="00000000" w:rsidP="00000000" w:rsidRDefault="00000000" w:rsidRPr="00000000" w14:paraId="00001C90">
      <w:pPr>
        <w:rPr/>
      </w:pPr>
      <w:r w:rsidDel="00000000" w:rsidR="00000000" w:rsidRPr="00000000">
        <w:rPr>
          <w:rtl w:val="0"/>
        </w:rPr>
        <w:t xml:space="preserve"> </w:t>
      </w:r>
    </w:p>
    <w:p w:rsidR="00000000" w:rsidDel="00000000" w:rsidP="00000000" w:rsidRDefault="00000000" w:rsidRPr="00000000" w14:paraId="00001C91">
      <w:pPr>
        <w:spacing w:after="80" w:before="360" w:lineRule="auto"/>
        <w:rPr>
          <w:b w:val="1"/>
          <w:bCs w:val="1"/>
          <w:sz w:val="36"/>
          <w:szCs w:val="36"/>
        </w:rPr>
      </w:pPr>
      <w:r w:rsidDel="00000000" w:rsidR="00000000" w:rsidRPr="00000000">
        <w:rPr>
          <w:b w:val="1"/>
          <w:bCs w:val="1"/>
          <w:sz w:val="36"/>
          <w:szCs w:val="36"/>
          <w:rtl w:val="0"/>
        </w:rPr>
        <w:t xml:space="preserve">Verification Criteria</w:t>
      </w:r>
    </w:p>
    <w:p w:rsidR="00000000" w:rsidDel="00000000" w:rsidP="00000000" w:rsidRDefault="00000000" w:rsidRPr="00000000" w14:paraId="00001C92">
      <w:pPr>
        <w:rPr/>
      </w:pPr>
      <w:r w:rsidDel="00000000" w:rsidR="00000000" w:rsidRPr="00000000">
        <w:rPr>
          <w:rtl w:val="0"/>
        </w:rPr>
        <w:t xml:space="preserve">Given the published FAQ "How to change password"</w:t>
      </w:r>
    </w:p>
    <w:p w:rsidR="00000000" w:rsidDel="00000000" w:rsidP="00000000" w:rsidRDefault="00000000" w:rsidRPr="00000000" w14:paraId="00001C93">
      <w:pPr>
        <w:rPr/>
      </w:pPr>
      <w:r w:rsidDel="00000000" w:rsidR="00000000" w:rsidRPr="00000000">
        <w:rPr>
          <w:rtl w:val="0"/>
        </w:rPr>
        <w:t xml:space="preserve">When the user asks "how do I change my password"</w:t>
      </w:r>
    </w:p>
    <w:p w:rsidR="00000000" w:rsidDel="00000000" w:rsidP="00000000" w:rsidRDefault="00000000" w:rsidRPr="00000000" w14:paraId="00001C94">
      <w:pPr>
        <w:rPr/>
      </w:pPr>
      <w:r w:rsidDel="00000000" w:rsidR="00000000" w:rsidRPr="00000000">
        <w:rPr>
          <w:rtl w:val="0"/>
        </w:rPr>
        <w:t xml:space="preserve">Then the system returns `matched = true` along with the answer from that FAQ</w:t>
      </w:r>
    </w:p>
    <w:p w:rsidR="00000000" w:rsidDel="00000000" w:rsidP="00000000" w:rsidRDefault="00000000" w:rsidRPr="00000000" w14:paraId="00001C95">
      <w:pPr>
        <w:rPr/>
      </w:pPr>
      <w:r w:rsidDel="00000000" w:rsidR="00000000" w:rsidRPr="00000000">
        <w:rPr>
          <w:rtl w:val="0"/>
        </w:rPr>
      </w:r>
    </w:p>
    <w:p w:rsidR="00000000" w:rsidDel="00000000" w:rsidP="00000000" w:rsidRDefault="00000000" w:rsidRPr="00000000" w14:paraId="00001C96">
      <w:pPr>
        <w:rPr/>
      </w:pPr>
      <w:r w:rsidDel="00000000" w:rsidR="00000000" w:rsidRPr="00000000">
        <w:rPr>
          <w:rtl w:val="0"/>
        </w:rPr>
      </w:r>
    </w:p>
    <w:p w:rsidR="00000000" w:rsidDel="00000000" w:rsidP="00000000" w:rsidRDefault="00000000" w:rsidRPr="00000000" w14:paraId="00001C97">
      <w:pPr>
        <w:rPr/>
      </w:pPr>
      <w:r w:rsidDel="00000000" w:rsidR="00000000" w:rsidRPr="00000000">
        <w:rPr>
          <w:rtl w:val="0"/>
        </w:rPr>
        <w:t xml:space="preserve"> </w:t>
      </w:r>
    </w:p>
    <w:p w:rsidR="00000000" w:rsidDel="00000000" w:rsidP="00000000" w:rsidRDefault="00000000" w:rsidRPr="00000000" w14:paraId="00001C98">
      <w:pPr>
        <w:rPr>
          <w:i w:val="1"/>
          <w:iCs w:val="1"/>
        </w:rPr>
      </w:pPr>
      <w:r w:rsidDel="00000000" w:rsidR="00000000" w:rsidRPr="00000000">
        <w:rPr>
          <w:i w:val="1"/>
          <w:iCs w:val="1"/>
          <w:rtl w:val="0"/>
        </w:rPr>
        <w:t xml:space="preserve">Additional scenarios to cover in tests:</w:t>
      </w:r>
    </w:p>
    <w:p w:rsidR="00000000" w:rsidDel="00000000" w:rsidP="00000000" w:rsidRDefault="00000000" w:rsidRPr="00000000" w14:paraId="00001C99">
      <w:pPr>
        <w:ind w:left="1080" w:hanging="360"/>
        <w:rPr/>
      </w:pPr>
      <w:sdt>
        <w:sdtPr>
          <w:id w:val="1449754481"/>
          <w:tag w:val="goog_rdk_324"/>
        </w:sdtPr>
        <w:sdtContent>
          <w:r w:rsidDel="00000000" w:rsidR="00000000" w:rsidRPr="00000000">
            <w:rPr>
              <w:rFonts w:ascii="Arial Unicode MS" w:cs="Arial Unicode MS" w:eastAsia="Arial Unicode MS" w:hAnsi="Arial Unicode MS"/>
              <w:rtl w:val="0"/>
            </w:rPr>
            <w:t xml:space="preserve">- Question contains only stop words or short tokens (e.g., "what is") → match score is always 0 → matched = false.</w:t>
          </w:r>
        </w:sdtContent>
      </w:sdt>
    </w:p>
    <w:p w:rsidR="00000000" w:rsidDel="00000000" w:rsidP="00000000" w:rsidRDefault="00000000" w:rsidRPr="00000000" w14:paraId="00001C9A">
      <w:pPr>
        <w:ind w:left="1080" w:hanging="360"/>
        <w:rPr/>
      </w:pPr>
      <w:sdt>
        <w:sdtPr>
          <w:id w:val="250444259"/>
          <w:tag w:val="goog_rdk_325"/>
        </w:sdtPr>
        <w:sdtContent>
          <w:r w:rsidDel="00000000" w:rsidR="00000000" w:rsidRPr="00000000">
            <w:rPr>
              <w:rFonts w:ascii="Arial Unicode MS" w:cs="Arial Unicode MS" w:eastAsia="Arial Unicode MS" w:hAnsi="Arial Unicode MS"/>
              <w:rtl w:val="0"/>
            </w:rPr>
            <w:t xml:space="preserve">- Empty question → 400 error upon validation.</w:t>
          </w:r>
        </w:sdtContent>
      </w:sdt>
    </w:p>
    <w:p w:rsidR="00000000" w:rsidDel="00000000" w:rsidP="00000000" w:rsidRDefault="00000000" w:rsidRPr="00000000" w14:paraId="00001C9B">
      <w:pPr>
        <w:ind w:left="1080" w:hanging="360"/>
        <w:rPr/>
      </w:pPr>
      <w:r w:rsidDel="00000000" w:rsidR="00000000" w:rsidRPr="00000000">
        <w:rPr>
          <w:rtl w:val="0"/>
        </w:rPr>
      </w:r>
    </w:p>
    <w:p w:rsidR="00000000" w:rsidDel="00000000" w:rsidP="00000000" w:rsidRDefault="00000000" w:rsidRPr="00000000" w14:paraId="00001C9C">
      <w:pPr>
        <w:ind w:left="1080" w:hanging="360"/>
        <w:rPr/>
      </w:pPr>
      <w:r w:rsidDel="00000000" w:rsidR="00000000" w:rsidRPr="00000000">
        <w:rPr>
          <w:rtl w:val="0"/>
        </w:rPr>
      </w:r>
    </w:p>
    <w:p w:rsidR="00000000" w:rsidDel="00000000" w:rsidP="00000000" w:rsidRDefault="00000000" w:rsidRPr="00000000" w14:paraId="00001C9D">
      <w:pPr>
        <w:rPr>
          <w:b w:val="1"/>
          <w:bCs w:val="1"/>
          <w:sz w:val="36"/>
          <w:szCs w:val="36"/>
        </w:rPr>
      </w:pPr>
      <w:r w:rsidDel="00000000" w:rsidR="00000000" w:rsidRPr="00000000">
        <w:rPr>
          <w:rtl w:val="0"/>
        </w:rPr>
        <w:t xml:space="preserve"> </w:t>
      </w:r>
      <w:r w:rsidDel="00000000" w:rsidR="00000000" w:rsidRPr="00000000">
        <w:rPr>
          <w:b w:val="1"/>
          <w:bCs w:val="1"/>
          <w:sz w:val="36"/>
          <w:szCs w:val="36"/>
          <w:rtl w:val="0"/>
        </w:rPr>
        <w:t xml:space="preserve">### Flow 3: Support Ticket</w:t>
      </w:r>
    </w:p>
    <w:p w:rsidR="00000000" w:rsidDel="00000000" w:rsidP="00000000" w:rsidRDefault="00000000" w:rsidRPr="00000000" w14:paraId="00001C9E">
      <w:pPr>
        <w:rPr/>
      </w:pPr>
      <w:r w:rsidDel="00000000" w:rsidR="00000000" w:rsidRPr="00000000">
        <w:rPr>
          <w:rtl w:val="0"/>
        </w:rPr>
      </w:r>
    </w:p>
    <w:p w:rsidR="00000000" w:rsidDel="00000000" w:rsidP="00000000" w:rsidRDefault="00000000" w:rsidRPr="00000000" w14:paraId="00001C9F">
      <w:pPr>
        <w:rPr/>
      </w:pPr>
      <w:r w:rsidDel="00000000" w:rsidR="00000000" w:rsidRPr="00000000">
        <w:rPr>
          <w:rtl w:val="0"/>
        </w:rPr>
      </w:r>
    </w:p>
    <w:p w:rsidR="00000000" w:rsidDel="00000000" w:rsidP="00000000" w:rsidRDefault="00000000" w:rsidRPr="00000000" w14:paraId="00001CA0">
      <w:pPr>
        <w:spacing w:after="80" w:before="260" w:lineRule="auto"/>
        <w:rPr>
          <w:b w:val="1"/>
          <w:bCs w:val="1"/>
          <w:sz w:val="36"/>
          <w:szCs w:val="36"/>
        </w:rPr>
      </w:pPr>
      <w:r w:rsidDel="00000000" w:rsidR="00000000" w:rsidRPr="00000000">
        <w:rPr>
          <w:b w:val="1"/>
          <w:bCs w:val="1"/>
          <w:sz w:val="36"/>
          <w:szCs w:val="36"/>
          <w:rtl w:val="0"/>
        </w:rPr>
        <w:t xml:space="preserve">Main Flow</w:t>
      </w:r>
    </w:p>
    <w:tbl>
      <w:tblPr>
        <w:tblStyle w:val="Table597"/>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CA1">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CA2">
            <w:pPr>
              <w:rPr/>
            </w:pPr>
            <w:r w:rsidDel="00000000" w:rsidR="00000000" w:rsidRPr="00000000">
              <w:rPr>
                <w:rtl w:val="0"/>
              </w:rPr>
              <w:t xml:space="preserve">Write at business level. [U] = what person sees or does. [S] = what system does in response — name the entity that changes. Good: '[S] Saves the new job record with status DRAFT and records the creating HR Manager as the owner' Bad:  '[S] INSERT INTO jobs (title, status) VALUES (...)' Always reference BRs inline where they apply.</w:t>
            </w:r>
          </w:p>
        </w:tc>
      </w:tr>
    </w:tbl>
    <w:p w:rsidR="00000000" w:rsidDel="00000000" w:rsidP="00000000" w:rsidRDefault="00000000" w:rsidRPr="00000000" w14:paraId="00001CA3">
      <w:pPr>
        <w:rPr/>
      </w:pPr>
      <w:r w:rsidDel="00000000" w:rsidR="00000000" w:rsidRPr="00000000">
        <w:rPr>
          <w:rtl w:val="0"/>
        </w:rPr>
        <w:t xml:space="preserve"> </w:t>
      </w:r>
    </w:p>
    <w:p w:rsidR="00000000" w:rsidDel="00000000" w:rsidP="00000000" w:rsidRDefault="00000000" w:rsidRPr="00000000" w14:paraId="00001CA4">
      <w:pPr>
        <w:ind w:left="1080" w:hanging="360"/>
        <w:rPr/>
      </w:pPr>
      <w:r w:rsidDel="00000000" w:rsidR="00000000" w:rsidRPr="00000000">
        <w:rPr>
          <w:rtl w:val="0"/>
        </w:rPr>
        <w:t xml:space="preserve">1. [U] The user opens the "Support Request" page, selects a category, and enters a title and detailed description (optionally including evidence, selecting a related class, and suggesting a priority level).</w:t>
      </w:r>
    </w:p>
    <w:p w:rsidR="00000000" w:rsidDel="00000000" w:rsidP="00000000" w:rsidRDefault="00000000" w:rsidRPr="00000000" w14:paraId="00001CA5">
      <w:pPr>
        <w:ind w:left="1080" w:hanging="360"/>
        <w:rPr/>
      </w:pPr>
      <w:r w:rsidDel="00000000" w:rsidR="00000000" w:rsidRPr="00000000">
        <w:rPr>
          <w:rtl w:val="0"/>
        </w:rPr>
        <w:t xml:space="preserve">2. [S] Validates the input — see BR-01, BR-02, BR-03.</w:t>
      </w:r>
    </w:p>
    <w:p w:rsidR="00000000" w:rsidDel="00000000" w:rsidP="00000000" w:rsidRDefault="00000000" w:rsidRPr="00000000" w14:paraId="00001CA6">
      <w:pPr>
        <w:ind w:left="1080" w:hanging="360"/>
        <w:rPr/>
      </w:pPr>
      <w:r w:rsidDel="00000000" w:rsidR="00000000" w:rsidRPr="00000000">
        <w:rPr>
          <w:rtl w:val="0"/>
        </w:rPr>
        <w:t xml:space="preserve">3. [U] The user confirms the submission of the request.</w:t>
      </w:r>
    </w:p>
    <w:p w:rsidR="00000000" w:rsidDel="00000000" w:rsidP="00000000" w:rsidRDefault="00000000" w:rsidRPr="00000000" w14:paraId="00001CA7">
      <w:pPr>
        <w:ind w:left="1080" w:hanging="360"/>
        <w:rPr/>
      </w:pPr>
      <w:r w:rsidDel="00000000" w:rsidR="00000000" w:rsidRPr="00000000">
        <w:rPr>
          <w:rtl w:val="0"/>
        </w:rPr>
        <w:t xml:space="preserve">4. [S] Identifies the currently logged-in user and creates a new support request record associated with that user.</w:t>
      </w:r>
    </w:p>
    <w:p w:rsidR="00000000" w:rsidDel="00000000" w:rsidP="00000000" w:rsidRDefault="00000000" w:rsidRPr="00000000" w14:paraId="00001CA8">
      <w:pPr>
        <w:ind w:left="1080" w:hanging="360"/>
        <w:rPr/>
      </w:pPr>
      <w:r w:rsidDel="00000000" w:rsidR="00000000" w:rsidRPr="00000000">
        <w:rPr>
          <w:rtl w:val="0"/>
        </w:rPr>
        <w:t xml:space="preserve">5. [S] Automatically adjusts the priority level based on the category if necessary — see BR-04.</w:t>
      </w:r>
    </w:p>
    <w:p w:rsidR="00000000" w:rsidDel="00000000" w:rsidP="00000000" w:rsidRDefault="00000000" w:rsidRPr="00000000" w14:paraId="00001CA9">
      <w:pPr>
        <w:ind w:left="1080" w:hanging="360"/>
        <w:rPr/>
      </w:pPr>
      <w:r w:rsidDel="00000000" w:rsidR="00000000" w:rsidRPr="00000000">
        <w:rPr>
          <w:rtl w:val="0"/>
        </w:rPr>
        <w:t xml:space="preserve">6. [S] Creates a conversation linked to the support request, adds the user as a participant, and generates the initial message containing the request's detailed description — see BR-05.</w:t>
      </w:r>
    </w:p>
    <w:p w:rsidR="00000000" w:rsidDel="00000000" w:rsidP="00000000" w:rsidRDefault="00000000" w:rsidRPr="00000000" w14:paraId="00001CAA">
      <w:pPr>
        <w:ind w:left="1080" w:hanging="360"/>
        <w:rPr/>
      </w:pPr>
      <w:r w:rsidDel="00000000" w:rsidR="00000000" w:rsidRPr="00000000">
        <w:rPr>
          <w:rtl w:val="0"/>
        </w:rPr>
        <w:t xml:space="preserve">7. [S] Saves the support request with an OPEN status and returns the request information to the user.</w:t>
      </w:r>
    </w:p>
    <w:p w:rsidR="00000000" w:rsidDel="00000000" w:rsidP="00000000" w:rsidRDefault="00000000" w:rsidRPr="00000000" w14:paraId="00001CAB">
      <w:pPr>
        <w:ind w:left="1080" w:hanging="360"/>
        <w:rPr/>
      </w:pPr>
      <w:r w:rsidDel="00000000" w:rsidR="00000000" w:rsidRPr="00000000">
        <w:rPr>
          <w:rtl w:val="0"/>
        </w:rPr>
      </w:r>
    </w:p>
    <w:p w:rsidR="00000000" w:rsidDel="00000000" w:rsidP="00000000" w:rsidRDefault="00000000" w:rsidRPr="00000000" w14:paraId="00001CAC">
      <w:pPr>
        <w:ind w:left="1080" w:hanging="360"/>
        <w:rPr/>
      </w:pPr>
      <w:r w:rsidDel="00000000" w:rsidR="00000000" w:rsidRPr="00000000">
        <w:rPr>
          <w:rtl w:val="0"/>
        </w:rPr>
      </w:r>
    </w:p>
    <w:p w:rsidR="00000000" w:rsidDel="00000000" w:rsidP="00000000" w:rsidRDefault="00000000" w:rsidRPr="00000000" w14:paraId="00001CAD">
      <w:pPr>
        <w:rPr/>
      </w:pPr>
      <w:r w:rsidDel="00000000" w:rsidR="00000000" w:rsidRPr="00000000">
        <w:rPr>
          <w:rtl w:val="0"/>
        </w:rPr>
        <w:t xml:space="preserve"> </w:t>
      </w:r>
    </w:p>
    <w:p w:rsidR="00000000" w:rsidDel="00000000" w:rsidP="00000000" w:rsidRDefault="00000000" w:rsidRPr="00000000" w14:paraId="00001CAE">
      <w:pPr>
        <w:spacing w:after="80" w:before="260" w:lineRule="auto"/>
        <w:rPr>
          <w:b w:val="1"/>
          <w:bCs w:val="1"/>
          <w:sz w:val="36"/>
          <w:szCs w:val="36"/>
        </w:rPr>
      </w:pPr>
      <w:r w:rsidDel="00000000" w:rsidR="00000000" w:rsidRPr="00000000">
        <w:rPr>
          <w:b w:val="1"/>
          <w:bCs w:val="1"/>
          <w:sz w:val="36"/>
          <w:szCs w:val="36"/>
          <w:rtl w:val="0"/>
        </w:rPr>
        <w:t xml:space="preserve">Alternative Flows</w:t>
      </w:r>
    </w:p>
    <w:tbl>
      <w:tblPr>
        <w:tblStyle w:val="Table598"/>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CAF">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CB0">
            <w:pPr>
              <w:rPr/>
            </w:pPr>
            <w:r w:rsidDel="00000000" w:rsidR="00000000" w:rsidRPr="00000000">
              <w:rPr>
                <w:rtl w:val="0"/>
              </w:rPr>
              <w:t xml:space="preserve">Each AF covers one deviation from the main flow. State: at which step it branches, what the system does, what the person sees. Good: 'AF-01 — Username already taken: At step 4, the system finds the username is in use. The person sees the form again with the message: This username is already taken.' Bad:  'AF-01 — Error: show error message'</w:t>
            </w:r>
          </w:p>
        </w:tc>
      </w:tr>
    </w:tbl>
    <w:p w:rsidR="00000000" w:rsidDel="00000000" w:rsidP="00000000" w:rsidRDefault="00000000" w:rsidRPr="00000000" w14:paraId="00001CB1">
      <w:pPr>
        <w:rPr/>
      </w:pPr>
      <w:r w:rsidDel="00000000" w:rsidR="00000000" w:rsidRPr="00000000">
        <w:rPr>
          <w:rtl w:val="0"/>
        </w:rPr>
        <w:t xml:space="preserve"> </w:t>
      </w:r>
    </w:p>
    <w:p w:rsidR="00000000" w:rsidDel="00000000" w:rsidP="00000000" w:rsidRDefault="00000000" w:rsidRPr="00000000" w14:paraId="00001CB2">
      <w:pPr>
        <w:ind w:left="1080" w:hanging="360"/>
        <w:rPr/>
      </w:pPr>
      <w:r w:rsidDel="00000000" w:rsidR="00000000" w:rsidRPr="00000000">
        <w:rPr>
          <w:rtl w:val="0"/>
        </w:rPr>
        <w:t xml:space="preserve">- AF-01 — Missing category or title: At step 2, the system rejects the request with the message "Category and title are required" (or field-specific error messages).</w:t>
      </w:r>
    </w:p>
    <w:p w:rsidR="00000000" w:rsidDel="00000000" w:rsidP="00000000" w:rsidRDefault="00000000" w:rsidRPr="00000000" w14:paraId="00001CB3">
      <w:pPr>
        <w:ind w:left="1080" w:hanging="360"/>
        <w:rPr/>
      </w:pPr>
      <w:r w:rsidDel="00000000" w:rsidR="00000000" w:rsidRPr="00000000">
        <w:rPr>
          <w:rtl w:val="0"/>
        </w:rPr>
        <w:t xml:space="preserve">- AF-02 — Selected related class does not exist: At step 4, the system returns the error "Class not found".</w:t>
      </w:r>
    </w:p>
    <w:p w:rsidR="00000000" w:rsidDel="00000000" w:rsidP="00000000" w:rsidRDefault="00000000" w:rsidRPr="00000000" w14:paraId="00001CB4">
      <w:pPr>
        <w:ind w:left="1080" w:hanging="360"/>
        <w:rPr/>
      </w:pPr>
      <w:r w:rsidDel="00000000" w:rsidR="00000000" w:rsidRPr="00000000">
        <w:rPr>
          <w:rtl w:val="0"/>
        </w:rPr>
        <w:t xml:space="preserve">- AF-03 — Logged-in user cannot be identified: At step 4, the system returns the error "User not found".</w:t>
      </w:r>
    </w:p>
    <w:p w:rsidR="00000000" w:rsidDel="00000000" w:rsidP="00000000" w:rsidRDefault="00000000" w:rsidRPr="00000000" w14:paraId="00001CB5">
      <w:pPr>
        <w:ind w:left="1080" w:hanging="360"/>
        <w:rPr/>
      </w:pPr>
      <w:r w:rsidDel="00000000" w:rsidR="00000000" w:rsidRPr="00000000">
        <w:rPr>
          <w:rtl w:val="0"/>
        </w:rPr>
        <w:t xml:space="preserve">- AF-04 — User selects a priority level lower than the category's minimum threshold: The system automatically raises it to the category's minimum threshold — see BR-04.</w:t>
      </w:r>
    </w:p>
    <w:p w:rsidR="00000000" w:rsidDel="00000000" w:rsidP="00000000" w:rsidRDefault="00000000" w:rsidRPr="00000000" w14:paraId="00001CB6">
      <w:pPr>
        <w:ind w:left="1080" w:hanging="360"/>
        <w:rPr/>
      </w:pPr>
      <w:r w:rsidDel="00000000" w:rsidR="00000000" w:rsidRPr="00000000">
        <w:rPr>
          <w:rtl w:val="0"/>
        </w:rPr>
      </w:r>
    </w:p>
    <w:p w:rsidR="00000000" w:rsidDel="00000000" w:rsidP="00000000" w:rsidRDefault="00000000" w:rsidRPr="00000000" w14:paraId="00001CB7">
      <w:pPr>
        <w:ind w:left="1080" w:hanging="360"/>
        <w:rPr/>
      </w:pPr>
      <w:r w:rsidDel="00000000" w:rsidR="00000000" w:rsidRPr="00000000">
        <w:rPr>
          <w:rtl w:val="0"/>
        </w:rPr>
      </w:r>
    </w:p>
    <w:p w:rsidR="00000000" w:rsidDel="00000000" w:rsidP="00000000" w:rsidRDefault="00000000" w:rsidRPr="00000000" w14:paraId="00001CB8">
      <w:pPr>
        <w:rPr/>
      </w:pPr>
      <w:r w:rsidDel="00000000" w:rsidR="00000000" w:rsidRPr="00000000">
        <w:rPr>
          <w:rtl w:val="0"/>
        </w:rPr>
        <w:t xml:space="preserve"> </w:t>
      </w:r>
    </w:p>
    <w:p w:rsidR="00000000" w:rsidDel="00000000" w:rsidP="00000000" w:rsidRDefault="00000000" w:rsidRPr="00000000" w14:paraId="00001CB9">
      <w:pPr>
        <w:spacing w:after="80" w:before="260" w:lineRule="auto"/>
        <w:rPr>
          <w:b w:val="1"/>
          <w:bCs w:val="1"/>
          <w:sz w:val="36"/>
          <w:szCs w:val="36"/>
        </w:rPr>
      </w:pPr>
      <w:r w:rsidDel="00000000" w:rsidR="00000000" w:rsidRPr="00000000">
        <w:rPr>
          <w:b w:val="1"/>
          <w:bCs w:val="1"/>
          <w:sz w:val="36"/>
          <w:szCs w:val="36"/>
          <w:rtl w:val="0"/>
        </w:rPr>
        <w:t xml:space="preserve">Business Rules</w:t>
      </w:r>
    </w:p>
    <w:tbl>
      <w:tblPr>
        <w:tblStyle w:val="Table599"/>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11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CBA">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CBB">
            <w:pPr>
              <w:rPr/>
            </w:pPr>
            <w:sdt>
              <w:sdtPr>
                <w:id w:val="-1723649900"/>
                <w:tag w:val="goog_rdk_326"/>
              </w:sdtPr>
              <w:sdtContent>
                <w:r w:rsidDel="00000000" w:rsidR="00000000" w:rsidRPr="00000000">
                  <w:rPr>
                    <w:rFonts w:ascii="Arial Unicode MS" w:cs="Arial Unicode MS" w:eastAsia="Arial Unicode MS" w:hAnsi="Arial Unicode MS"/>
                    <w:rtl w:val="0"/>
                  </w:rPr>
                  <w:t xml:space="preserve">Each BR must be precise and independently testable. Local BR (affects only this UC) → define here. Global BR (affects ≥2 UCs) → reference PRD §5 GBR-ID here, define there.</w:t>
                </w:r>
              </w:sdtContent>
            </w:sdt>
          </w:p>
        </w:tc>
      </w:tr>
    </w:tbl>
    <w:p w:rsidR="00000000" w:rsidDel="00000000" w:rsidP="00000000" w:rsidRDefault="00000000" w:rsidRPr="00000000" w14:paraId="00001CBC">
      <w:pPr>
        <w:rPr/>
      </w:pPr>
      <w:r w:rsidDel="00000000" w:rsidR="00000000" w:rsidRPr="00000000">
        <w:rPr>
          <w:rtl w:val="0"/>
        </w:rPr>
        <w:t xml:space="preserve"> </w:t>
      </w:r>
    </w:p>
    <w:p w:rsidR="00000000" w:rsidDel="00000000" w:rsidP="00000000" w:rsidRDefault="00000000" w:rsidRPr="00000000" w14:paraId="00001CBD">
      <w:pPr>
        <w:ind w:left="1080" w:hanging="360"/>
        <w:rPr/>
      </w:pPr>
      <w:r w:rsidDel="00000000" w:rsidR="00000000" w:rsidRPr="00000000">
        <w:rPr>
          <w:rtl w:val="0"/>
        </w:rPr>
        <w:t xml:space="preserve">- BR-01: The `category` field is mandatory (must be one of: DISPUTE, SYSTEM_ERROR, REPORT_USER, BUG_REPORT, INQUIRY).</w:t>
      </w:r>
    </w:p>
    <w:p w:rsidR="00000000" w:rsidDel="00000000" w:rsidP="00000000" w:rsidRDefault="00000000" w:rsidRPr="00000000" w14:paraId="00001CBE">
      <w:pPr>
        <w:ind w:left="1080" w:hanging="360"/>
        <w:rPr/>
      </w:pPr>
      <w:r w:rsidDel="00000000" w:rsidR="00000000" w:rsidRPr="00000000">
        <w:rPr>
          <w:rtl w:val="0"/>
        </w:rPr>
        <w:t xml:space="preserve">- BR-02: `subject` is mandatory (max 150 characters); `description` is mandatory (max 5000 characters); `evidenceUrls` is optional (max 2000 characters).</w:t>
      </w:r>
    </w:p>
    <w:p w:rsidR="00000000" w:rsidDel="00000000" w:rsidP="00000000" w:rsidRDefault="00000000" w:rsidRPr="00000000" w14:paraId="00001CBF">
      <w:pPr>
        <w:ind w:left="1080" w:hanging="360"/>
        <w:rPr/>
      </w:pPr>
      <w:r w:rsidDel="00000000" w:rsidR="00000000" w:rsidRPr="00000000">
        <w:rPr>
          <w:rtl w:val="0"/>
        </w:rPr>
        <w:t xml:space="preserve">- BR-03: `targetClassId` (related class) is optional; if provided, the class must exist in the system.</w:t>
      </w:r>
    </w:p>
    <w:p w:rsidR="00000000" w:rsidDel="00000000" w:rsidP="00000000" w:rsidRDefault="00000000" w:rsidRPr="00000000" w14:paraId="00001CC0">
      <w:pPr>
        <w:ind w:left="1080" w:hanging="360"/>
        <w:rPr/>
      </w:pPr>
      <w:sdt>
        <w:sdtPr>
          <w:id w:val="1504556054"/>
          <w:tag w:val="goog_rdk_327"/>
        </w:sdtPr>
        <w:sdtContent>
          <w:r w:rsidDel="00000000" w:rsidR="00000000" w:rsidRPr="00000000">
            <w:rPr>
              <w:rFonts w:ascii="Arial Unicode MS" w:cs="Arial Unicode MS" w:eastAsia="Arial Unicode MS" w:hAnsi="Arial Unicode MS"/>
              <w:rtl w:val="0"/>
            </w:rPr>
            <w:t xml:space="preserve">- BR-04: Each category has a minimum priority level: DISPUTE → URGENT, SYSTEM_ERROR → HIGH, REPORT_USER → HIGH, BUG_REPORT → MEDIUM, INQUIRY → LOW. The final stored priority is the higher of the user's selection and the category's minimum level (if the user makes no selection, the minimum level is used).</w:t>
          </w:r>
        </w:sdtContent>
      </w:sdt>
    </w:p>
    <w:p w:rsidR="00000000" w:rsidDel="00000000" w:rsidP="00000000" w:rsidRDefault="00000000" w:rsidRPr="00000000" w14:paraId="00001CC1">
      <w:pPr>
        <w:ind w:left="1080" w:hanging="360"/>
        <w:rPr/>
      </w:pPr>
      <w:r w:rsidDel="00000000" w:rsidR="00000000" w:rsidRPr="00000000">
        <w:rPr>
          <w:rtl w:val="0"/>
        </w:rPr>
        <w:t xml:space="preserve">- BR-05: Upon successful creation of a support request, the system automatically: creates a conversation linked to the request (type "SUPPORT_TICKET"), adds the creator as a conversation member, and generates the initial message containing the detailed description.</w:t>
      </w:r>
    </w:p>
    <w:p w:rsidR="00000000" w:rsidDel="00000000" w:rsidP="00000000" w:rsidRDefault="00000000" w:rsidRPr="00000000" w14:paraId="00001CC2">
      <w:pPr>
        <w:ind w:left="1080" w:hanging="360"/>
        <w:rPr/>
      </w:pPr>
      <w:r w:rsidDel="00000000" w:rsidR="00000000" w:rsidRPr="00000000">
        <w:rPr>
          <w:rtl w:val="0"/>
        </w:rPr>
        <w:t xml:space="preserve">- BR-06: New support requests are initially set to the OPEN status with no assigned administrator (`assignedAdmin` = null).</w:t>
      </w:r>
    </w:p>
    <w:p w:rsidR="00000000" w:rsidDel="00000000" w:rsidP="00000000" w:rsidRDefault="00000000" w:rsidRPr="00000000" w14:paraId="00001CC3">
      <w:pPr>
        <w:ind w:left="1080" w:hanging="360"/>
        <w:rPr/>
      </w:pPr>
      <w:r w:rsidDel="00000000" w:rsidR="00000000" w:rsidRPr="00000000">
        <w:rPr>
          <w:rtl w:val="0"/>
        </w:rPr>
      </w:r>
    </w:p>
    <w:p w:rsidR="00000000" w:rsidDel="00000000" w:rsidP="00000000" w:rsidRDefault="00000000" w:rsidRPr="00000000" w14:paraId="00001CC4">
      <w:pPr>
        <w:ind w:left="1080" w:hanging="360"/>
        <w:rPr/>
      </w:pPr>
      <w:r w:rsidDel="00000000" w:rsidR="00000000" w:rsidRPr="00000000">
        <w:rPr>
          <w:rtl w:val="0"/>
        </w:rPr>
      </w:r>
    </w:p>
    <w:p w:rsidR="00000000" w:rsidDel="00000000" w:rsidP="00000000" w:rsidRDefault="00000000" w:rsidRPr="00000000" w14:paraId="00001CC5">
      <w:pPr>
        <w:rPr/>
      </w:pPr>
      <w:r w:rsidDel="00000000" w:rsidR="00000000" w:rsidRPr="00000000">
        <w:rPr>
          <w:rtl w:val="0"/>
        </w:rPr>
        <w:t xml:space="preserve"> </w:t>
      </w:r>
    </w:p>
    <w:p w:rsidR="00000000" w:rsidDel="00000000" w:rsidP="00000000" w:rsidRDefault="00000000" w:rsidRPr="00000000" w14:paraId="00001CC6">
      <w:pPr>
        <w:spacing w:after="80" w:before="260" w:lineRule="auto"/>
        <w:rPr>
          <w:b w:val="1"/>
          <w:bCs w:val="1"/>
          <w:sz w:val="36"/>
          <w:szCs w:val="36"/>
        </w:rPr>
      </w:pPr>
      <w:r w:rsidDel="00000000" w:rsidR="00000000" w:rsidRPr="00000000">
        <w:rPr>
          <w:b w:val="1"/>
          <w:bCs w:val="1"/>
          <w:sz w:val="36"/>
          <w:szCs w:val="36"/>
          <w:rtl w:val="0"/>
        </w:rPr>
        <w:t xml:space="preserve">Request Fields — (read-only)</w:t>
      </w:r>
    </w:p>
    <w:tbl>
      <w:tblPr>
        <w:tblStyle w:val="Table600"/>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CC7">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CC8">
            <w:pPr>
              <w:rPr/>
            </w:pPr>
            <w:r w:rsidDel="00000000" w:rsidR="00000000" w:rsidRPr="00000000">
              <w:rPr>
                <w:rtl w:val="0"/>
              </w:rPr>
              <w:t xml:space="preserve">Field name: business term — not a variable name. Type: Text / Number / Date / File / Yes/No — not code types (String, Integer, Boolean). Rule: plain language constraint — e.g. 'Required. Between 4 and 50 characters.' On success: describe what the person sees — e.g. 'Person is redirected to the job detail page with a confirmation message'.</w:t>
            </w:r>
          </w:p>
        </w:tc>
      </w:tr>
    </w:tbl>
    <w:p w:rsidR="00000000" w:rsidDel="00000000" w:rsidP="00000000" w:rsidRDefault="00000000" w:rsidRPr="00000000" w14:paraId="00001CC9">
      <w:pPr>
        <w:rPr/>
      </w:pPr>
      <w:r w:rsidDel="00000000" w:rsidR="00000000" w:rsidRPr="00000000">
        <w:rPr>
          <w:rtl w:val="0"/>
        </w:rPr>
        <w:t xml:space="preserve"> </w:t>
      </w:r>
    </w:p>
    <w:sdt>
      <w:sdtPr>
        <w:lock w:val="contentLocked"/>
        <w:id w:val="1009936186"/>
        <w:tag w:val="goog_rdk_328"/>
      </w:sdtPr>
      <w:sdtContent>
        <w:tbl>
          <w:tblPr>
            <w:tblStyle w:val="Table601"/>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1365"/>
            <w:gridCol w:w="6225"/>
            <w:tblGridChange w:id="0">
              <w:tblGrid>
                <w:gridCol w:w="1440"/>
                <w:gridCol w:w="1365"/>
                <w:gridCol w:w="6225"/>
              </w:tblGrid>
            </w:tblGridChange>
          </w:tblGrid>
          <w:tr>
            <w:trPr>
              <w:cantSplit w:val="0"/>
              <w:trHeight w:val="615" w:hRule="atLeast"/>
              <w:tblHeader w:val="0"/>
            </w:trPr>
            <w:tc>
              <w:tcPr>
                <w:tcBorders>
                  <w:top w:color="993c1d" w:space="0" w:sz="6" w:val="single"/>
                  <w:left w:color="993c1d" w:space="0" w:sz="6" w:val="single"/>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1CCA">
                <w:pPr>
                  <w:rPr>
                    <w:b w:val="1"/>
                    <w:bCs w:val="1"/>
                    <w:color w:val="ffffff"/>
                  </w:rPr>
                </w:pPr>
                <w:r w:rsidDel="00000000" w:rsidR="00000000" w:rsidRPr="00000000">
                  <w:rPr>
                    <w:b w:val="1"/>
                    <w:bCs w:val="1"/>
                    <w:color w:val="ffffff"/>
                    <w:rtl w:val="0"/>
                  </w:rPr>
                  <w:t xml:space="preserve">Field</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1CCB">
                <w:pPr>
                  <w:rPr>
                    <w:b w:val="1"/>
                    <w:bCs w:val="1"/>
                    <w:color w:val="ffffff"/>
                  </w:rPr>
                </w:pPr>
                <w:r w:rsidDel="00000000" w:rsidR="00000000" w:rsidRPr="00000000">
                  <w:rPr>
                    <w:b w:val="1"/>
                    <w:bCs w:val="1"/>
                    <w:color w:val="ffffff"/>
                    <w:rtl w:val="0"/>
                  </w:rPr>
                  <w:t xml:space="preserve">Type</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1CCC">
                <w:pPr>
                  <w:rPr>
                    <w:b w:val="1"/>
                    <w:bCs w:val="1"/>
                    <w:color w:val="ffffff"/>
                  </w:rPr>
                </w:pPr>
                <w:r w:rsidDel="00000000" w:rsidR="00000000" w:rsidRPr="00000000">
                  <w:rPr>
                    <w:b w:val="1"/>
                    <w:bCs w:val="1"/>
                    <w:color w:val="ffffff"/>
                    <w:rtl w:val="0"/>
                  </w:rPr>
                  <w:t xml:space="preserve">Rule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CCD">
                <w:pPr>
                  <w:rPr/>
                </w:pPr>
                <w:r w:rsidDel="00000000" w:rsidR="00000000" w:rsidRPr="00000000">
                  <w:rPr>
                    <w:rtl w:val="0"/>
                  </w:rPr>
                  <w:t xml:space="preserve">Category</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CCE">
                <w:pPr>
                  <w:rPr/>
                </w:pPr>
                <w:r w:rsidDel="00000000" w:rsidR="00000000" w:rsidRPr="00000000">
                  <w:rPr>
                    <w:rtl w:val="0"/>
                  </w:rPr>
                  <w:t xml:space="preserve">Selection list</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CCF">
                <w:pPr>
                  <w:rPr/>
                </w:pPr>
                <w:r w:rsidDel="00000000" w:rsidR="00000000" w:rsidRPr="00000000">
                  <w:rPr>
                    <w:rtl w:val="0"/>
                  </w:rPr>
                  <w:t xml:space="preserve">Required. One of: Dispute (DISPUTE), System Error (SYSTEM_ERROR), User Report (REPORT_USER), Bug Report (BUG_REPORT), Inquiry (INQUIRY).</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CD0">
                <w:pPr>
                  <w:rPr/>
                </w:pPr>
                <w:r w:rsidDel="00000000" w:rsidR="00000000" w:rsidRPr="00000000">
                  <w:rPr>
                    <w:rtl w:val="0"/>
                  </w:rPr>
                  <w:t xml:space="preserve">Subject</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CD1">
                <w:pPr>
                  <w:rPr/>
                </w:pPr>
                <w:r w:rsidDel="00000000" w:rsidR="00000000" w:rsidRPr="00000000">
                  <w:rPr>
                    <w:rtl w:val="0"/>
                  </w:rPr>
                  <w:t xml:space="preserve">Text</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CD2">
                <w:pPr>
                  <w:rPr/>
                </w:pPr>
                <w:r w:rsidDel="00000000" w:rsidR="00000000" w:rsidRPr="00000000">
                  <w:rPr>
                    <w:rtl w:val="0"/>
                  </w:rPr>
                  <w:t xml:space="preserve">Required. Maximum 150 characters.</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CD3">
                <w:pPr>
                  <w:rPr/>
                </w:pPr>
                <w:r w:rsidDel="00000000" w:rsidR="00000000" w:rsidRPr="00000000">
                  <w:rPr>
                    <w:rtl w:val="0"/>
                  </w:rPr>
                  <w:t xml:space="preserve">Description</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CD4">
                <w:pPr>
                  <w:rPr/>
                </w:pPr>
                <w:r w:rsidDel="00000000" w:rsidR="00000000" w:rsidRPr="00000000">
                  <w:rPr>
                    <w:rtl w:val="0"/>
                  </w:rPr>
                  <w:t xml:space="preserve">Text</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CD5">
                <w:pPr>
                  <w:rPr/>
                </w:pPr>
                <w:r w:rsidDel="00000000" w:rsidR="00000000" w:rsidRPr="00000000">
                  <w:rPr>
                    <w:rtl w:val="0"/>
                  </w:rPr>
                  <w:t xml:space="preserve">Required. Maximum 5000 characters.</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CD6">
                <w:pPr>
                  <w:rPr/>
                </w:pPr>
                <w:r w:rsidDel="00000000" w:rsidR="00000000" w:rsidRPr="00000000">
                  <w:rPr>
                    <w:rtl w:val="0"/>
                  </w:rPr>
                  <w:t xml:space="preserve">Priority</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CD7">
                <w:pPr>
                  <w:rPr/>
                </w:pPr>
                <w:r w:rsidDel="00000000" w:rsidR="00000000" w:rsidRPr="00000000">
                  <w:rPr>
                    <w:rtl w:val="0"/>
                  </w:rPr>
                  <w:t xml:space="preserve">Selection list</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CD8">
                <w:pPr>
                  <w:rPr/>
                </w:pPr>
                <w:r w:rsidDel="00000000" w:rsidR="00000000" w:rsidRPr="00000000">
                  <w:rPr>
                    <w:rtl w:val="0"/>
                  </w:rPr>
                  <w:t xml:space="preserve">Optional. One of the following: LOW, MEDIUM, HIGH, or URGENT. The system may automatically escalate the level based on the category.</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CD9">
                <w:pPr>
                  <w:rPr/>
                </w:pPr>
                <w:r w:rsidDel="00000000" w:rsidR="00000000" w:rsidRPr="00000000">
                  <w:rPr>
                    <w:rtl w:val="0"/>
                  </w:rPr>
                  <w:t xml:space="preserve">targetClassID</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CDA">
                <w:pPr>
                  <w:rPr/>
                </w:pPr>
                <w:r w:rsidDel="00000000" w:rsidR="00000000" w:rsidRPr="00000000">
                  <w:rPr>
                    <w:rtl w:val="0"/>
                  </w:rPr>
                  <w:t xml:space="preserve">Number</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CDB">
                <w:pPr>
                  <w:rPr/>
                </w:pPr>
                <w:r w:rsidDel="00000000" w:rsidR="00000000" w:rsidRPr="00000000">
                  <w:rPr>
                    <w:rtl w:val="0"/>
                  </w:rPr>
                  <w:t xml:space="preserve">Optional. Must be an existing class.</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CDC">
                <w:pPr>
                  <w:rPr/>
                </w:pPr>
                <w:r w:rsidDel="00000000" w:rsidR="00000000" w:rsidRPr="00000000">
                  <w:rPr>
                    <w:rtl w:val="0"/>
                  </w:rPr>
                  <w:t xml:space="preserve">Evidence</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CDD">
                <w:pPr>
                  <w:rPr/>
                </w:pPr>
                <w:r w:rsidDel="00000000" w:rsidR="00000000" w:rsidRPr="00000000">
                  <w:rPr>
                    <w:rtl w:val="0"/>
                  </w:rPr>
                  <w:t xml:space="preserve">Text</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CDE">
                <w:pPr>
                  <w:rPr/>
                </w:pPr>
                <w:r w:rsidDel="00000000" w:rsidR="00000000" w:rsidRPr="00000000">
                  <w:rPr>
                    <w:rtl w:val="0"/>
                  </w:rPr>
                  <w:t xml:space="preserve">Required. Maximum 2000 characters.</w:t>
                </w:r>
              </w:p>
            </w:tc>
          </w:tr>
        </w:tbl>
      </w:sdtContent>
    </w:sdt>
    <w:p w:rsidR="00000000" w:rsidDel="00000000" w:rsidP="00000000" w:rsidRDefault="00000000" w:rsidRPr="00000000" w14:paraId="00001CDF">
      <w:pPr>
        <w:rPr/>
      </w:pPr>
      <w:r w:rsidDel="00000000" w:rsidR="00000000" w:rsidRPr="00000000">
        <w:rPr>
          <w:rtl w:val="0"/>
        </w:rPr>
      </w:r>
    </w:p>
    <w:p w:rsidR="00000000" w:rsidDel="00000000" w:rsidP="00000000" w:rsidRDefault="00000000" w:rsidRPr="00000000" w14:paraId="00001CE0">
      <w:pPr>
        <w:rPr/>
      </w:pPr>
      <w:r w:rsidDel="00000000" w:rsidR="00000000" w:rsidRPr="00000000">
        <w:rPr>
          <w:rtl w:val="0"/>
        </w:rPr>
        <w:t xml:space="preserve">On success: The user is redirected to the details page of the newly created support request, where they see the "OPEN" status and the initial description message within the conversation.</w:t>
      </w:r>
    </w:p>
    <w:p w:rsidR="00000000" w:rsidDel="00000000" w:rsidP="00000000" w:rsidRDefault="00000000" w:rsidRPr="00000000" w14:paraId="00001CE1">
      <w:pPr>
        <w:rPr/>
      </w:pPr>
      <w:r w:rsidDel="00000000" w:rsidR="00000000" w:rsidRPr="00000000">
        <w:rPr>
          <w:rtl w:val="0"/>
        </w:rPr>
        <w:t xml:space="preserve"> </w:t>
      </w:r>
    </w:p>
    <w:p w:rsidR="00000000" w:rsidDel="00000000" w:rsidP="00000000" w:rsidRDefault="00000000" w:rsidRPr="00000000" w14:paraId="00001CE2">
      <w:pPr>
        <w:spacing w:after="80" w:before="260" w:lineRule="auto"/>
        <w:rPr>
          <w:b w:val="1"/>
          <w:bCs w:val="1"/>
          <w:sz w:val="36"/>
          <w:szCs w:val="36"/>
        </w:rPr>
      </w:pPr>
      <w:r w:rsidDel="00000000" w:rsidR="00000000" w:rsidRPr="00000000">
        <w:rPr>
          <w:b w:val="1"/>
          <w:bCs w:val="1"/>
          <w:sz w:val="36"/>
          <w:szCs w:val="36"/>
          <w:rtl w:val="0"/>
        </w:rPr>
        <w:t xml:space="preserve">Allowed Roles</w:t>
      </w:r>
    </w:p>
    <w:tbl>
      <w:tblPr>
        <w:tblStyle w:val="Table602"/>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08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CE3">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CE4">
            <w:pPr>
              <w:rPr/>
            </w:pPr>
            <w:r w:rsidDel="00000000" w:rsidR="00000000" w:rsidRPr="00000000">
              <w:rPr>
                <w:rtl w:val="0"/>
              </w:rPr>
              <w:t xml:space="preserve">List roles from PRD §2.1 that may perform this UC. 'Public' means no sign-in required. Do not describe technical enforcement mechanisms here — those are in TDS §4.</w:t>
            </w:r>
          </w:p>
        </w:tc>
      </w:tr>
    </w:tbl>
    <w:p w:rsidR="00000000" w:rsidDel="00000000" w:rsidP="00000000" w:rsidRDefault="00000000" w:rsidRPr="00000000" w14:paraId="00001CE5">
      <w:pPr>
        <w:rPr/>
      </w:pPr>
      <w:r w:rsidDel="00000000" w:rsidR="00000000" w:rsidRPr="00000000">
        <w:rPr>
          <w:rtl w:val="0"/>
        </w:rPr>
        <w:t xml:space="preserve"> </w:t>
      </w:r>
    </w:p>
    <w:p w:rsidR="00000000" w:rsidDel="00000000" w:rsidP="00000000" w:rsidRDefault="00000000" w:rsidRPr="00000000" w14:paraId="00001CE6">
      <w:pPr>
        <w:rPr/>
      </w:pPr>
      <w:r w:rsidDel="00000000" w:rsidR="00000000" w:rsidRPr="00000000">
        <w:rPr>
          <w:rtl w:val="0"/>
        </w:rPr>
        <w:t xml:space="preserve">Tutor, Tutor Center (own submissions only).</w:t>
      </w:r>
    </w:p>
    <w:p w:rsidR="00000000" w:rsidDel="00000000" w:rsidP="00000000" w:rsidRDefault="00000000" w:rsidRPr="00000000" w14:paraId="00001CE7">
      <w:pPr>
        <w:rPr/>
      </w:pPr>
      <w:r w:rsidDel="00000000" w:rsidR="00000000" w:rsidRPr="00000000">
        <w:rPr>
          <w:rtl w:val="0"/>
        </w:rPr>
        <w:t xml:space="preserve"> </w:t>
      </w:r>
    </w:p>
    <w:p w:rsidR="00000000" w:rsidDel="00000000" w:rsidP="00000000" w:rsidRDefault="00000000" w:rsidRPr="00000000" w14:paraId="00001CE8">
      <w:pPr>
        <w:spacing w:after="80" w:before="360" w:lineRule="auto"/>
        <w:rPr>
          <w:b w:val="1"/>
          <w:bCs w:val="1"/>
          <w:sz w:val="36"/>
          <w:szCs w:val="36"/>
        </w:rPr>
      </w:pPr>
      <w:r w:rsidDel="00000000" w:rsidR="00000000" w:rsidRPr="00000000">
        <w:rPr>
          <w:b w:val="1"/>
          <w:bCs w:val="1"/>
          <w:sz w:val="36"/>
          <w:szCs w:val="36"/>
          <w:rtl w:val="0"/>
        </w:rPr>
        <w:t xml:space="preserve">Verification Criteria</w:t>
      </w:r>
    </w:p>
    <w:p w:rsidR="00000000" w:rsidDel="00000000" w:rsidP="00000000" w:rsidRDefault="00000000" w:rsidRPr="00000000" w14:paraId="00001CE9">
      <w:pPr>
        <w:rPr/>
      </w:pPr>
      <w:r w:rsidDel="00000000" w:rsidR="00000000" w:rsidRPr="00000000">
        <w:rPr>
          <w:rtl w:val="0"/>
        </w:rPr>
        <w:t xml:space="preserve">Given the client user is logged in</w:t>
      </w:r>
    </w:p>
    <w:p w:rsidR="00000000" w:rsidDel="00000000" w:rsidP="00000000" w:rsidRDefault="00000000" w:rsidRPr="00000000" w14:paraId="00001CEA">
      <w:pPr>
        <w:rPr/>
      </w:pPr>
      <w:r w:rsidDel="00000000" w:rsidR="00000000" w:rsidRPr="00000000">
        <w:rPr>
          <w:rtl w:val="0"/>
        </w:rPr>
        <w:t xml:space="preserve">When a support request is submitted with the category "Dispute" (DISPUTE) and no priority level is selected</w:t>
      </w:r>
    </w:p>
    <w:p w:rsidR="00000000" w:rsidDel="00000000" w:rsidP="00000000" w:rsidRDefault="00000000" w:rsidRPr="00000000" w14:paraId="00001CEB">
      <w:pPr>
        <w:rPr/>
      </w:pPr>
      <w:r w:rsidDel="00000000" w:rsidR="00000000" w:rsidRPr="00000000">
        <w:rPr>
          <w:rtl w:val="0"/>
        </w:rPr>
        <w:t xml:space="preserve">Then the request is created with priority = URGENT, status = OPEN, and includes a conversation where the first message contains the description</w:t>
      </w:r>
      <w:r w:rsidDel="00000000" w:rsidR="00000000" w:rsidRPr="00000000">
        <w:rPr>
          <w:rtl w:val="0"/>
        </w:rPr>
      </w:r>
    </w:p>
    <w:p w:rsidR="00000000" w:rsidDel="00000000" w:rsidP="00000000" w:rsidRDefault="00000000" w:rsidRPr="00000000" w14:paraId="00001CEC">
      <w:pPr>
        <w:rPr>
          <w:i w:val="1"/>
          <w:iCs w:val="1"/>
        </w:rPr>
      </w:pPr>
      <w:r w:rsidDel="00000000" w:rsidR="00000000" w:rsidRPr="00000000">
        <w:rPr>
          <w:i w:val="1"/>
          <w:iCs w:val="1"/>
          <w:rtl w:val="0"/>
        </w:rPr>
        <w:t xml:space="preserve">Additional scenarios to cover in tests:</w:t>
      </w:r>
    </w:p>
    <w:p w:rsidR="00000000" w:rsidDel="00000000" w:rsidP="00000000" w:rsidRDefault="00000000" w:rsidRPr="00000000" w14:paraId="00001CED">
      <w:pPr>
        <w:ind w:left="1080" w:hanging="360"/>
        <w:rPr/>
      </w:pPr>
      <w:sdt>
        <w:sdtPr>
          <w:id w:val="-1549342042"/>
          <w:tag w:val="goog_rdk_329"/>
        </w:sdtPr>
        <w:sdtContent>
          <w:r w:rsidDel="00000000" w:rsidR="00000000" w:rsidRPr="00000000">
            <w:rPr>
              <w:rFonts w:ascii="Arial Unicode MS" w:cs="Arial Unicode MS" w:eastAsia="Arial Unicode MS" w:hAnsi="Arial Unicode MS"/>
              <w:rtl w:val="0"/>
            </w:rPr>
            <w:t xml:space="preserve">- Select the "INQUIRY" category and manually set the priority to "HIGH" → the final priority remains HIGH (higher than the LOW baseline).</w:t>
          </w:r>
        </w:sdtContent>
      </w:sdt>
    </w:p>
    <w:p w:rsidR="00000000" w:rsidDel="00000000" w:rsidP="00000000" w:rsidRDefault="00000000" w:rsidRPr="00000000" w14:paraId="00001CEE">
      <w:pPr>
        <w:ind w:left="1080" w:hanging="360"/>
        <w:rPr/>
      </w:pPr>
      <w:sdt>
        <w:sdtPr>
          <w:id w:val="340909859"/>
          <w:tag w:val="goog_rdk_330"/>
        </w:sdtPr>
        <w:sdtContent>
          <w:r w:rsidDel="00000000" w:rsidR="00000000" w:rsidRPr="00000000">
            <w:rPr>
              <w:rFonts w:ascii="Arial Unicode MS" w:cs="Arial Unicode MS" w:eastAsia="Arial Unicode MS" w:hAnsi="Arial Unicode MS"/>
              <w:rtl w:val="0"/>
            </w:rPr>
            <w:t xml:space="preserve">- Leave the subject or description blank → the system flags errors for the respective fields and does not create the request.</w:t>
          </w:r>
        </w:sdtContent>
      </w:sdt>
    </w:p>
    <w:p w:rsidR="00000000" w:rsidDel="00000000" w:rsidP="00000000" w:rsidRDefault="00000000" w:rsidRPr="00000000" w14:paraId="00001CEF">
      <w:pPr>
        <w:rPr>
          <w:b w:val="1"/>
          <w:bCs w:val="1"/>
          <w:sz w:val="36"/>
          <w:szCs w:val="36"/>
        </w:rPr>
      </w:pPr>
      <w:r w:rsidDel="00000000" w:rsidR="00000000" w:rsidRPr="00000000">
        <w:rPr>
          <w:rtl w:val="0"/>
        </w:rPr>
        <w:t xml:space="preserve"> </w:t>
      </w:r>
      <w:r w:rsidDel="00000000" w:rsidR="00000000" w:rsidRPr="00000000">
        <w:rPr>
          <w:b w:val="1"/>
          <w:bCs w:val="1"/>
          <w:sz w:val="36"/>
          <w:szCs w:val="36"/>
          <w:rtl w:val="0"/>
        </w:rPr>
        <w:t xml:space="preserve">### Flow 4: View support requests.</w:t>
      </w:r>
    </w:p>
    <w:p w:rsidR="00000000" w:rsidDel="00000000" w:rsidP="00000000" w:rsidRDefault="00000000" w:rsidRPr="00000000" w14:paraId="00001CF0">
      <w:pPr>
        <w:rPr/>
      </w:pPr>
      <w:r w:rsidDel="00000000" w:rsidR="00000000" w:rsidRPr="00000000">
        <w:rPr>
          <w:rtl w:val="0"/>
        </w:rPr>
      </w:r>
    </w:p>
    <w:p w:rsidR="00000000" w:rsidDel="00000000" w:rsidP="00000000" w:rsidRDefault="00000000" w:rsidRPr="00000000" w14:paraId="00001CF1">
      <w:pPr>
        <w:rPr/>
      </w:pPr>
      <w:r w:rsidDel="00000000" w:rsidR="00000000" w:rsidRPr="00000000">
        <w:rPr>
          <w:rtl w:val="0"/>
        </w:rPr>
      </w:r>
    </w:p>
    <w:p w:rsidR="00000000" w:rsidDel="00000000" w:rsidP="00000000" w:rsidRDefault="00000000" w:rsidRPr="00000000" w14:paraId="00001CF2">
      <w:pPr>
        <w:spacing w:after="80" w:before="260" w:lineRule="auto"/>
        <w:rPr>
          <w:b w:val="1"/>
          <w:bCs w:val="1"/>
          <w:sz w:val="36"/>
          <w:szCs w:val="36"/>
        </w:rPr>
      </w:pPr>
      <w:r w:rsidDel="00000000" w:rsidR="00000000" w:rsidRPr="00000000">
        <w:rPr>
          <w:b w:val="1"/>
          <w:bCs w:val="1"/>
          <w:sz w:val="36"/>
          <w:szCs w:val="36"/>
          <w:rtl w:val="0"/>
        </w:rPr>
        <w:t xml:space="preserve">Main Flow</w:t>
      </w:r>
    </w:p>
    <w:sdt>
      <w:sdtPr>
        <w:lock w:val="contentLocked"/>
        <w:id w:val="-671834636"/>
        <w:tag w:val="goog_rdk_331"/>
      </w:sdtPr>
      <w:sdtContent>
        <w:tbl>
          <w:tblPr>
            <w:tblStyle w:val="Table603"/>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CF3">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CF4">
                <w:pPr>
                  <w:rPr/>
                </w:pPr>
                <w:r w:rsidDel="00000000" w:rsidR="00000000" w:rsidRPr="00000000">
                  <w:rPr>
                    <w:rtl w:val="0"/>
                  </w:rPr>
                  <w:t xml:space="preserve">Write at business level. [U] = what person sees or does. [S] = what system does in response — name the entity that changes. Good: '[S] Saves the new job record with status DRAFT and records the creating HR Manager as the owner' Bad:  '[S] INSERT INTO jobs (title, status) VALUES (...)' Always reference BRs inline where they apply.</w:t>
                </w:r>
              </w:p>
            </w:tc>
          </w:tr>
        </w:tbl>
      </w:sdtContent>
    </w:sdt>
    <w:p w:rsidR="00000000" w:rsidDel="00000000" w:rsidP="00000000" w:rsidRDefault="00000000" w:rsidRPr="00000000" w14:paraId="00001CF5">
      <w:pPr>
        <w:rPr/>
      </w:pPr>
      <w:r w:rsidDel="00000000" w:rsidR="00000000" w:rsidRPr="00000000">
        <w:rPr>
          <w:rtl w:val="0"/>
        </w:rPr>
        <w:t xml:space="preserve"> </w:t>
      </w:r>
    </w:p>
    <w:p w:rsidR="00000000" w:rsidDel="00000000" w:rsidP="00000000" w:rsidRDefault="00000000" w:rsidRPr="00000000" w14:paraId="00001CF6">
      <w:pPr>
        <w:ind w:left="1080" w:hanging="360"/>
        <w:rPr/>
      </w:pPr>
      <w:r w:rsidDel="00000000" w:rsidR="00000000" w:rsidRPr="00000000">
        <w:rPr>
          <w:rtl w:val="0"/>
        </w:rPr>
        <w:t xml:space="preserve">1. [U] The user opens the "My Support Requests" page.</w:t>
      </w:r>
    </w:p>
    <w:p w:rsidR="00000000" w:rsidDel="00000000" w:rsidP="00000000" w:rsidRDefault="00000000" w:rsidRPr="00000000" w14:paraId="00001CF7">
      <w:pPr>
        <w:ind w:left="1080" w:hanging="360"/>
        <w:rPr/>
      </w:pPr>
      <w:r w:rsidDel="00000000" w:rsidR="00000000" w:rsidRPr="00000000">
        <w:rPr>
          <w:rtl w:val="0"/>
        </w:rPr>
        <w:t xml:space="preserve">2. [S] Retrieve all support requests belonging to the current user, sorted by creation time with the newest first — see BR-01.</w:t>
      </w:r>
    </w:p>
    <w:p w:rsidR="00000000" w:rsidDel="00000000" w:rsidP="00000000" w:rsidRDefault="00000000" w:rsidRPr="00000000" w14:paraId="00001CF8">
      <w:pPr>
        <w:ind w:left="1080" w:hanging="360"/>
        <w:rPr/>
      </w:pPr>
      <w:r w:rsidDel="00000000" w:rsidR="00000000" w:rsidRPr="00000000">
        <w:rPr>
          <w:rtl w:val="0"/>
        </w:rPr>
        <w:t xml:space="preserve">3. [U] The user selects a request to view its details.</w:t>
      </w:r>
    </w:p>
    <w:p w:rsidR="00000000" w:rsidDel="00000000" w:rsidP="00000000" w:rsidRDefault="00000000" w:rsidRPr="00000000" w14:paraId="00001CF9">
      <w:pPr>
        <w:ind w:left="1080" w:hanging="360"/>
        <w:rPr/>
      </w:pPr>
      <w:r w:rsidDel="00000000" w:rsidR="00000000" w:rsidRPr="00000000">
        <w:rPr>
          <w:rtl w:val="0"/>
        </w:rPr>
        <w:t xml:space="preserve">4. [S] Validate the input — see BR-02.</w:t>
      </w:r>
    </w:p>
    <w:p w:rsidR="00000000" w:rsidDel="00000000" w:rsidP="00000000" w:rsidRDefault="00000000" w:rsidRPr="00000000" w14:paraId="00001CFA">
      <w:pPr>
        <w:ind w:left="1080" w:hanging="360"/>
        <w:rPr/>
      </w:pPr>
      <w:r w:rsidDel="00000000" w:rsidR="00000000" w:rsidRPr="00000000">
        <w:rPr>
          <w:rtl w:val="0"/>
        </w:rPr>
        <w:t xml:space="preserve">5. [S] Load the conversation and all messages associated with the request, sorted by timestamp in ascending order.</w:t>
      </w:r>
    </w:p>
    <w:p w:rsidR="00000000" w:rsidDel="00000000" w:rsidP="00000000" w:rsidRDefault="00000000" w:rsidRPr="00000000" w14:paraId="00001CFB">
      <w:pPr>
        <w:ind w:left="1080" w:hanging="360"/>
        <w:rPr/>
      </w:pPr>
      <w:r w:rsidDel="00000000" w:rsidR="00000000" w:rsidRPr="00000000">
        <w:rPr>
          <w:rtl w:val="0"/>
        </w:rPr>
        <w:t xml:space="preserve">6. [S] Return the request details and the list of messages to the user.</w:t>
      </w:r>
    </w:p>
    <w:p w:rsidR="00000000" w:rsidDel="00000000" w:rsidP="00000000" w:rsidRDefault="00000000" w:rsidRPr="00000000" w14:paraId="00001CFC">
      <w:pPr>
        <w:ind w:left="1080" w:hanging="360"/>
        <w:rPr/>
      </w:pPr>
      <w:r w:rsidDel="00000000" w:rsidR="00000000" w:rsidRPr="00000000">
        <w:rPr>
          <w:rtl w:val="0"/>
        </w:rPr>
      </w:r>
    </w:p>
    <w:p w:rsidR="00000000" w:rsidDel="00000000" w:rsidP="00000000" w:rsidRDefault="00000000" w:rsidRPr="00000000" w14:paraId="00001CFD">
      <w:pPr>
        <w:ind w:left="1080" w:hanging="360"/>
        <w:rPr/>
      </w:pPr>
      <w:r w:rsidDel="00000000" w:rsidR="00000000" w:rsidRPr="00000000">
        <w:rPr>
          <w:rtl w:val="0"/>
        </w:rPr>
      </w:r>
    </w:p>
    <w:p w:rsidR="00000000" w:rsidDel="00000000" w:rsidP="00000000" w:rsidRDefault="00000000" w:rsidRPr="00000000" w14:paraId="00001CFE">
      <w:pPr>
        <w:rPr/>
      </w:pPr>
      <w:r w:rsidDel="00000000" w:rsidR="00000000" w:rsidRPr="00000000">
        <w:rPr>
          <w:rtl w:val="0"/>
        </w:rPr>
        <w:t xml:space="preserve"> </w:t>
      </w:r>
    </w:p>
    <w:p w:rsidR="00000000" w:rsidDel="00000000" w:rsidP="00000000" w:rsidRDefault="00000000" w:rsidRPr="00000000" w14:paraId="00001CFF">
      <w:pPr>
        <w:spacing w:after="80" w:before="260" w:lineRule="auto"/>
        <w:rPr>
          <w:b w:val="1"/>
          <w:bCs w:val="1"/>
          <w:sz w:val="36"/>
          <w:szCs w:val="36"/>
        </w:rPr>
      </w:pPr>
      <w:r w:rsidDel="00000000" w:rsidR="00000000" w:rsidRPr="00000000">
        <w:rPr>
          <w:b w:val="1"/>
          <w:bCs w:val="1"/>
          <w:sz w:val="36"/>
          <w:szCs w:val="36"/>
          <w:rtl w:val="0"/>
        </w:rPr>
        <w:t xml:space="preserve">Alternative Flows</w:t>
      </w:r>
    </w:p>
    <w:sdt>
      <w:sdtPr>
        <w:lock w:val="contentLocked"/>
        <w:id w:val="-1201263703"/>
        <w:tag w:val="goog_rdk_332"/>
      </w:sdtPr>
      <w:sdtContent>
        <w:tbl>
          <w:tblPr>
            <w:tblStyle w:val="Table604"/>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D00">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D01">
                <w:pPr>
                  <w:rPr/>
                </w:pPr>
                <w:r w:rsidDel="00000000" w:rsidR="00000000" w:rsidRPr="00000000">
                  <w:rPr>
                    <w:rtl w:val="0"/>
                  </w:rPr>
                  <w:t xml:space="preserve">Each AF covers one deviation from the main flow. State: at which step it branches, what the system does, what the person sees. Good: 'AF-01 — Username already taken: At step 4, the system finds the username is in use. The person sees the form again with the message: This username is already taken.' Bad:  'AF-01 — Error: show error message'</w:t>
                </w:r>
              </w:p>
            </w:tc>
          </w:tr>
        </w:tbl>
      </w:sdtContent>
    </w:sdt>
    <w:p w:rsidR="00000000" w:rsidDel="00000000" w:rsidP="00000000" w:rsidRDefault="00000000" w:rsidRPr="00000000" w14:paraId="00001D02">
      <w:pPr>
        <w:rPr/>
      </w:pPr>
      <w:r w:rsidDel="00000000" w:rsidR="00000000" w:rsidRPr="00000000">
        <w:rPr>
          <w:rtl w:val="0"/>
        </w:rPr>
        <w:t xml:space="preserve"> </w:t>
      </w:r>
    </w:p>
    <w:p w:rsidR="00000000" w:rsidDel="00000000" w:rsidP="00000000" w:rsidRDefault="00000000" w:rsidRPr="00000000" w14:paraId="00001D03">
      <w:pPr>
        <w:ind w:left="1080" w:hanging="360"/>
        <w:rPr/>
      </w:pPr>
      <w:r w:rsidDel="00000000" w:rsidR="00000000" w:rsidRPr="00000000">
        <w:rPr>
          <w:rtl w:val="0"/>
        </w:rPr>
        <w:t xml:space="preserve">- AF-01 — Non-existent request: At step 4, the system reports the error "Support request not found."</w:t>
      </w:r>
    </w:p>
    <w:p w:rsidR="00000000" w:rsidDel="00000000" w:rsidP="00000000" w:rsidRDefault="00000000" w:rsidRPr="00000000" w14:paraId="00001D04">
      <w:pPr>
        <w:ind w:left="1080" w:hanging="360"/>
        <w:rPr/>
      </w:pPr>
      <w:r w:rsidDel="00000000" w:rsidR="00000000" w:rsidRPr="00000000">
        <w:rPr>
          <w:rtl w:val="0"/>
        </w:rPr>
        <w:t xml:space="preserve">- AF-02 — Request does not belong to the current user: At step 4, the system reports the error "No permission to view this support request" and does not display details.</w:t>
      </w:r>
    </w:p>
    <w:p w:rsidR="00000000" w:rsidDel="00000000" w:rsidP="00000000" w:rsidRDefault="00000000" w:rsidRPr="00000000" w14:paraId="00001D05">
      <w:pPr>
        <w:spacing w:after="80" w:before="260" w:lineRule="auto"/>
        <w:rPr>
          <w:b w:val="1"/>
          <w:bCs w:val="1"/>
          <w:sz w:val="36"/>
          <w:szCs w:val="36"/>
        </w:rPr>
      </w:pPr>
      <w:r w:rsidDel="00000000" w:rsidR="00000000" w:rsidRPr="00000000">
        <w:rPr>
          <w:b w:val="1"/>
          <w:bCs w:val="1"/>
          <w:sz w:val="36"/>
          <w:szCs w:val="36"/>
          <w:rtl w:val="0"/>
        </w:rPr>
        <w:t xml:space="preserve">Business Rules</w:t>
      </w:r>
    </w:p>
    <w:sdt>
      <w:sdtPr>
        <w:lock w:val="contentLocked"/>
        <w:id w:val="-1385467477"/>
        <w:tag w:val="goog_rdk_334"/>
      </w:sdtPr>
      <w:sdtContent>
        <w:tbl>
          <w:tblPr>
            <w:tblStyle w:val="Table605"/>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11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D06">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D07">
                <w:pPr>
                  <w:rPr/>
                </w:pPr>
                <w:sdt>
                  <w:sdtPr>
                    <w:id w:val="-201808600"/>
                    <w:tag w:val="goog_rdk_333"/>
                  </w:sdtPr>
                  <w:sdtContent>
                    <w:r w:rsidDel="00000000" w:rsidR="00000000" w:rsidRPr="00000000">
                      <w:rPr>
                        <w:rFonts w:ascii="Arial Unicode MS" w:cs="Arial Unicode MS" w:eastAsia="Arial Unicode MS" w:hAnsi="Arial Unicode MS"/>
                        <w:rtl w:val="0"/>
                      </w:rPr>
                      <w:t xml:space="preserve">Each BR must be precise and independently testable. Local BR (affects only this UC) → define here. Global BR (affects ≥2 UCs) → reference PRD §5 GBR-ID here, define there.</w:t>
                    </w:r>
                  </w:sdtContent>
                </w:sdt>
              </w:p>
            </w:tc>
          </w:tr>
        </w:tbl>
      </w:sdtContent>
    </w:sdt>
    <w:p w:rsidR="00000000" w:rsidDel="00000000" w:rsidP="00000000" w:rsidRDefault="00000000" w:rsidRPr="00000000" w14:paraId="00001D08">
      <w:pPr>
        <w:rPr/>
      </w:pPr>
      <w:r w:rsidDel="00000000" w:rsidR="00000000" w:rsidRPr="00000000">
        <w:rPr>
          <w:rtl w:val="0"/>
        </w:rPr>
        <w:t xml:space="preserve"> </w:t>
      </w:r>
    </w:p>
    <w:p w:rsidR="00000000" w:rsidDel="00000000" w:rsidP="00000000" w:rsidRDefault="00000000" w:rsidRPr="00000000" w14:paraId="00001D09">
      <w:pPr>
        <w:ind w:left="1080" w:hanging="360"/>
        <w:rPr/>
      </w:pPr>
      <w:r w:rsidDel="00000000" w:rsidR="00000000" w:rsidRPr="00000000">
        <w:rPr>
          <w:rtl w:val="0"/>
        </w:rPr>
        <w:t xml:space="preserve">- BR-01: The list includes only support requests created by the current user, with no limit on the number of items, sorted in descending order by creation time.</w:t>
      </w:r>
    </w:p>
    <w:p w:rsidR="00000000" w:rsidDel="00000000" w:rsidP="00000000" w:rsidRDefault="00000000" w:rsidRPr="00000000" w14:paraId="00001D0A">
      <w:pPr>
        <w:ind w:left="1080" w:hanging="360"/>
        <w:rPr/>
      </w:pPr>
      <w:r w:rsidDel="00000000" w:rsidR="00000000" w:rsidRPr="00000000">
        <w:rPr>
          <w:rtl w:val="0"/>
        </w:rPr>
        <w:t xml:space="preserve">- BR-02: Only the request owner (creator) may view the details; other users are denied access.</w:t>
      </w:r>
    </w:p>
    <w:p w:rsidR="00000000" w:rsidDel="00000000" w:rsidP="00000000" w:rsidRDefault="00000000" w:rsidRPr="00000000" w14:paraId="00001D0B">
      <w:pPr>
        <w:spacing w:after="80" w:before="260" w:lineRule="auto"/>
        <w:rPr>
          <w:b w:val="1"/>
          <w:bCs w:val="1"/>
          <w:sz w:val="36"/>
          <w:szCs w:val="36"/>
        </w:rPr>
      </w:pPr>
      <w:r w:rsidDel="00000000" w:rsidR="00000000" w:rsidRPr="00000000">
        <w:rPr>
          <w:b w:val="1"/>
          <w:bCs w:val="1"/>
          <w:sz w:val="36"/>
          <w:szCs w:val="36"/>
          <w:rtl w:val="0"/>
        </w:rPr>
        <w:t xml:space="preserve">Request Fields — (read-only)</w:t>
      </w:r>
    </w:p>
    <w:sdt>
      <w:sdtPr>
        <w:lock w:val="contentLocked"/>
        <w:id w:val="-1303406100"/>
        <w:tag w:val="goog_rdk_335"/>
      </w:sdtPr>
      <w:sdtContent>
        <w:tbl>
          <w:tblPr>
            <w:tblStyle w:val="Table606"/>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D0C">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D0D">
                <w:pPr>
                  <w:rPr/>
                </w:pPr>
                <w:r w:rsidDel="00000000" w:rsidR="00000000" w:rsidRPr="00000000">
                  <w:rPr>
                    <w:rtl w:val="0"/>
                  </w:rPr>
                  <w:t xml:space="preserve">Field name: business term — not a variable name. Type: Text / Number / Date / File / Yes/No — not code types (String, Integer, Boolean). Rule: plain language constraint — e.g. 'Required. Between 4 and 50 characters.' On success: describe what the person sees — e.g. 'Person is redirected to the job detail page with a confirmation message'.</w:t>
                </w:r>
              </w:p>
            </w:tc>
          </w:tr>
        </w:tbl>
      </w:sdtContent>
    </w:sdt>
    <w:p w:rsidR="00000000" w:rsidDel="00000000" w:rsidP="00000000" w:rsidRDefault="00000000" w:rsidRPr="00000000" w14:paraId="00001D0E">
      <w:pPr>
        <w:rPr/>
      </w:pPr>
      <w:r w:rsidDel="00000000" w:rsidR="00000000" w:rsidRPr="00000000">
        <w:rPr>
          <w:rtl w:val="0"/>
        </w:rPr>
        <w:t xml:space="preserve"> </w:t>
      </w:r>
    </w:p>
    <w:sdt>
      <w:sdtPr>
        <w:lock w:val="contentLocked"/>
        <w:id w:val="410970157"/>
        <w:tag w:val="goog_rdk_336"/>
      </w:sdtPr>
      <w:sdtContent>
        <w:tbl>
          <w:tblPr>
            <w:tblStyle w:val="Table607"/>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1365"/>
            <w:gridCol w:w="6225"/>
            <w:tblGridChange w:id="0">
              <w:tblGrid>
                <w:gridCol w:w="1440"/>
                <w:gridCol w:w="1365"/>
                <w:gridCol w:w="6225"/>
              </w:tblGrid>
            </w:tblGridChange>
          </w:tblGrid>
          <w:tr>
            <w:trPr>
              <w:cantSplit w:val="0"/>
              <w:trHeight w:val="615" w:hRule="atLeast"/>
              <w:tblHeader w:val="0"/>
            </w:trPr>
            <w:tc>
              <w:tcPr>
                <w:tcBorders>
                  <w:top w:color="993c1d" w:space="0" w:sz="6" w:val="single"/>
                  <w:left w:color="993c1d" w:space="0" w:sz="6" w:val="single"/>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1D0F">
                <w:pPr>
                  <w:rPr>
                    <w:b w:val="1"/>
                    <w:bCs w:val="1"/>
                    <w:color w:val="ffffff"/>
                  </w:rPr>
                </w:pPr>
                <w:r w:rsidDel="00000000" w:rsidR="00000000" w:rsidRPr="00000000">
                  <w:rPr>
                    <w:b w:val="1"/>
                    <w:bCs w:val="1"/>
                    <w:color w:val="ffffff"/>
                    <w:rtl w:val="0"/>
                  </w:rPr>
                  <w:t xml:space="preserve">Field</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1D10">
                <w:pPr>
                  <w:rPr>
                    <w:b w:val="1"/>
                    <w:bCs w:val="1"/>
                    <w:color w:val="ffffff"/>
                  </w:rPr>
                </w:pPr>
                <w:r w:rsidDel="00000000" w:rsidR="00000000" w:rsidRPr="00000000">
                  <w:rPr>
                    <w:b w:val="1"/>
                    <w:bCs w:val="1"/>
                    <w:color w:val="ffffff"/>
                    <w:rtl w:val="0"/>
                  </w:rPr>
                  <w:t xml:space="preserve">Type</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1D11">
                <w:pPr>
                  <w:rPr>
                    <w:b w:val="1"/>
                    <w:bCs w:val="1"/>
                    <w:color w:val="ffffff"/>
                  </w:rPr>
                </w:pPr>
                <w:r w:rsidDel="00000000" w:rsidR="00000000" w:rsidRPr="00000000">
                  <w:rPr>
                    <w:b w:val="1"/>
                    <w:bCs w:val="1"/>
                    <w:color w:val="ffffff"/>
                    <w:rtl w:val="0"/>
                  </w:rPr>
                  <w:t xml:space="preserve">Rule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D12">
                <w:pPr>
                  <w:rPr/>
                </w:pPr>
                <w:r w:rsidDel="00000000" w:rsidR="00000000" w:rsidRPr="00000000">
                  <w:rPr>
                    <w:rtl w:val="0"/>
                  </w:rPr>
                  <w:t xml:space="preserve">TicketID</w:t>
                </w: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D13">
                <w:pPr>
                  <w:rPr/>
                </w:pPr>
                <w:r w:rsidDel="00000000" w:rsidR="00000000" w:rsidRPr="00000000">
                  <w:rPr>
                    <w:rtl w:val="0"/>
                  </w:rPr>
                  <w:t xml:space="preserve">Number</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D14">
                <w:pPr>
                  <w:rPr/>
                </w:pPr>
                <w:r w:rsidDel="00000000" w:rsidR="00000000" w:rsidRPr="00000000">
                  <w:rPr>
                    <w:rtl w:val="0"/>
                  </w:rPr>
                  <w:t xml:space="preserve">Required when viewing details. It must be an existing request belonging to the current user.</w:t>
                </w:r>
              </w:p>
            </w:tc>
          </w:tr>
        </w:tbl>
      </w:sdtContent>
    </w:sdt>
    <w:p w:rsidR="00000000" w:rsidDel="00000000" w:rsidP="00000000" w:rsidRDefault="00000000" w:rsidRPr="00000000" w14:paraId="00001D15">
      <w:pPr>
        <w:rPr/>
      </w:pPr>
      <w:r w:rsidDel="00000000" w:rsidR="00000000" w:rsidRPr="00000000">
        <w:rPr>
          <w:rtl w:val="0"/>
        </w:rPr>
      </w:r>
    </w:p>
    <w:p w:rsidR="00000000" w:rsidDel="00000000" w:rsidP="00000000" w:rsidRDefault="00000000" w:rsidRPr="00000000" w14:paraId="00001D16">
      <w:pPr>
        <w:rPr/>
      </w:pPr>
      <w:r w:rsidDel="00000000" w:rsidR="00000000" w:rsidRPr="00000000">
        <w:rPr>
          <w:rtl w:val="0"/>
        </w:rPr>
        <w:t xml:space="preserve">On success: Users can view a list of requests (category, title, priority, status, timestamp) or a detailed view containing full request information and the history of correspondence with the administrator.</w:t>
      </w:r>
    </w:p>
    <w:p w:rsidR="00000000" w:rsidDel="00000000" w:rsidP="00000000" w:rsidRDefault="00000000" w:rsidRPr="00000000" w14:paraId="00001D17">
      <w:pPr>
        <w:rPr/>
      </w:pPr>
      <w:r w:rsidDel="00000000" w:rsidR="00000000" w:rsidRPr="00000000">
        <w:rPr>
          <w:rtl w:val="0"/>
        </w:rPr>
        <w:t xml:space="preserve"> </w:t>
      </w:r>
    </w:p>
    <w:p w:rsidR="00000000" w:rsidDel="00000000" w:rsidP="00000000" w:rsidRDefault="00000000" w:rsidRPr="00000000" w14:paraId="00001D18">
      <w:pPr>
        <w:spacing w:after="80" w:before="260" w:lineRule="auto"/>
        <w:rPr>
          <w:b w:val="1"/>
          <w:bCs w:val="1"/>
          <w:sz w:val="36"/>
          <w:szCs w:val="36"/>
        </w:rPr>
      </w:pPr>
      <w:r w:rsidDel="00000000" w:rsidR="00000000" w:rsidRPr="00000000">
        <w:rPr>
          <w:b w:val="1"/>
          <w:bCs w:val="1"/>
          <w:sz w:val="36"/>
          <w:szCs w:val="36"/>
          <w:rtl w:val="0"/>
        </w:rPr>
        <w:t xml:space="preserve">Allowed Roles</w:t>
      </w:r>
    </w:p>
    <w:sdt>
      <w:sdtPr>
        <w:lock w:val="contentLocked"/>
        <w:id w:val="-1240934785"/>
        <w:tag w:val="goog_rdk_337"/>
      </w:sdtPr>
      <w:sdtContent>
        <w:tbl>
          <w:tblPr>
            <w:tblStyle w:val="Table608"/>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08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D19">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D1A">
                <w:pPr>
                  <w:rPr/>
                </w:pPr>
                <w:r w:rsidDel="00000000" w:rsidR="00000000" w:rsidRPr="00000000">
                  <w:rPr>
                    <w:rtl w:val="0"/>
                  </w:rPr>
                  <w:t xml:space="preserve">List roles from PRD §2.1 that may perform this UC. 'Public' means no sign-in required. Do not describe technical enforcement mechanisms here — those are in TDS §4.</w:t>
                </w:r>
              </w:p>
            </w:tc>
          </w:tr>
        </w:tbl>
      </w:sdtContent>
    </w:sdt>
    <w:p w:rsidR="00000000" w:rsidDel="00000000" w:rsidP="00000000" w:rsidRDefault="00000000" w:rsidRPr="00000000" w14:paraId="00001D1B">
      <w:pPr>
        <w:rPr/>
      </w:pPr>
      <w:r w:rsidDel="00000000" w:rsidR="00000000" w:rsidRPr="00000000">
        <w:rPr>
          <w:rtl w:val="0"/>
        </w:rPr>
        <w:t xml:space="preserve"> </w:t>
      </w:r>
    </w:p>
    <w:p w:rsidR="00000000" w:rsidDel="00000000" w:rsidP="00000000" w:rsidRDefault="00000000" w:rsidRPr="00000000" w14:paraId="00001D1C">
      <w:pPr>
        <w:rPr/>
      </w:pPr>
      <w:r w:rsidDel="00000000" w:rsidR="00000000" w:rsidRPr="00000000">
        <w:rPr>
          <w:rtl w:val="0"/>
        </w:rPr>
        <w:t xml:space="preserve">Tutor, Tutor Center (own submissions only).</w:t>
      </w:r>
    </w:p>
    <w:p w:rsidR="00000000" w:rsidDel="00000000" w:rsidP="00000000" w:rsidRDefault="00000000" w:rsidRPr="00000000" w14:paraId="00001D1D">
      <w:pPr>
        <w:rPr/>
      </w:pPr>
      <w:r w:rsidDel="00000000" w:rsidR="00000000" w:rsidRPr="00000000">
        <w:rPr>
          <w:rtl w:val="0"/>
        </w:rPr>
        <w:t xml:space="preserve"> </w:t>
      </w:r>
    </w:p>
    <w:p w:rsidR="00000000" w:rsidDel="00000000" w:rsidP="00000000" w:rsidRDefault="00000000" w:rsidRPr="00000000" w14:paraId="00001D1E">
      <w:pPr>
        <w:spacing w:after="80" w:before="360" w:lineRule="auto"/>
        <w:rPr>
          <w:b w:val="1"/>
          <w:bCs w:val="1"/>
          <w:sz w:val="36"/>
          <w:szCs w:val="36"/>
        </w:rPr>
      </w:pPr>
      <w:r w:rsidDel="00000000" w:rsidR="00000000" w:rsidRPr="00000000">
        <w:rPr>
          <w:b w:val="1"/>
          <w:bCs w:val="1"/>
          <w:sz w:val="36"/>
          <w:szCs w:val="36"/>
          <w:rtl w:val="0"/>
        </w:rPr>
        <w:t xml:space="preserve">Verification Criteria</w:t>
      </w:r>
    </w:p>
    <w:p w:rsidR="00000000" w:rsidDel="00000000" w:rsidP="00000000" w:rsidRDefault="00000000" w:rsidRPr="00000000" w14:paraId="00001D1F">
      <w:pPr>
        <w:rPr/>
      </w:pPr>
      <w:r w:rsidDel="00000000" w:rsidR="00000000" w:rsidRPr="00000000">
        <w:rPr>
          <w:rtl w:val="0"/>
        </w:rPr>
        <w:t xml:space="preserve">Given User A has created 2 support requests, and User B has created 1 request</w:t>
      </w:r>
    </w:p>
    <w:p w:rsidR="00000000" w:rsidDel="00000000" w:rsidP="00000000" w:rsidRDefault="00000000" w:rsidRPr="00000000" w14:paraId="00001D20">
      <w:pPr>
        <w:rPr/>
      </w:pPr>
      <w:r w:rsidDel="00000000" w:rsidR="00000000" w:rsidRPr="00000000">
        <w:rPr>
          <w:rtl w:val="0"/>
        </w:rPr>
        <w:t xml:space="preserve">When User A views their list of requests</w:t>
      </w:r>
    </w:p>
    <w:p w:rsidR="00000000" w:rsidDel="00000000" w:rsidP="00000000" w:rsidRDefault="00000000" w:rsidRPr="00000000" w14:paraId="00001D21">
      <w:pPr>
        <w:rPr/>
      </w:pPr>
      <w:r w:rsidDel="00000000" w:rsidR="00000000" w:rsidRPr="00000000">
        <w:rPr>
          <w:rtl w:val="0"/>
        </w:rPr>
        <w:t xml:space="preserve">Then only User A's 2 requests are displayed; User B's request is not shown</w:t>
      </w:r>
      <w:r w:rsidDel="00000000" w:rsidR="00000000" w:rsidRPr="00000000">
        <w:rPr>
          <w:rtl w:val="0"/>
        </w:rPr>
      </w:r>
    </w:p>
    <w:p w:rsidR="00000000" w:rsidDel="00000000" w:rsidP="00000000" w:rsidRDefault="00000000" w:rsidRPr="00000000" w14:paraId="00001D22">
      <w:pPr>
        <w:rPr>
          <w:i w:val="1"/>
          <w:iCs w:val="1"/>
        </w:rPr>
      </w:pPr>
      <w:r w:rsidDel="00000000" w:rsidR="00000000" w:rsidRPr="00000000">
        <w:rPr>
          <w:i w:val="1"/>
          <w:iCs w:val="1"/>
          <w:rtl w:val="0"/>
        </w:rPr>
        <w:t xml:space="preserve">Additional scenarios to cover in tests:</w:t>
      </w:r>
    </w:p>
    <w:p w:rsidR="00000000" w:rsidDel="00000000" w:rsidP="00000000" w:rsidRDefault="00000000" w:rsidRPr="00000000" w14:paraId="00001D23">
      <w:pPr>
        <w:ind w:left="1080" w:hanging="360"/>
        <w:rPr/>
      </w:pPr>
      <w:sdt>
        <w:sdtPr>
          <w:id w:val="-1470821347"/>
          <w:tag w:val="goog_rdk_338"/>
        </w:sdtPr>
        <w:sdtContent>
          <w:r w:rsidDel="00000000" w:rsidR="00000000" w:rsidRPr="00000000">
            <w:rPr>
              <w:rFonts w:ascii="Arial Unicode MS" w:cs="Arial Unicode MS" w:eastAsia="Arial Unicode MS" w:hAnsi="Arial Unicode MS"/>
              <w:rtl w:val="0"/>
            </w:rPr>
            <w:t xml:space="preserve">- User A attempts to view the details of User B's request using the `ticketId` → Access denied with a 403 error.</w:t>
          </w:r>
        </w:sdtContent>
      </w:sdt>
    </w:p>
    <w:p w:rsidR="00000000" w:rsidDel="00000000" w:rsidP="00000000" w:rsidRDefault="00000000" w:rsidRPr="00000000" w14:paraId="00001D24">
      <w:pPr>
        <w:ind w:left="1080" w:hanging="360"/>
        <w:rPr/>
      </w:pPr>
      <w:sdt>
        <w:sdtPr>
          <w:id w:val="-1245831181"/>
          <w:tag w:val="goog_rdk_339"/>
        </w:sdtPr>
        <w:sdtContent>
          <w:r w:rsidDel="00000000" w:rsidR="00000000" w:rsidRPr="00000000">
            <w:rPr>
              <w:rFonts w:ascii="Arial Unicode MS" w:cs="Arial Unicode MS" w:eastAsia="Arial Unicode MS" w:hAnsi="Arial Unicode MS"/>
              <w:rtl w:val="0"/>
            </w:rPr>
            <w:t xml:space="preserve">- Viewing details of a request that has received an administrator response → Admin messages appear in the correct chronological order and are flagged as "from administrator."</w:t>
          </w:r>
        </w:sdtContent>
      </w:sdt>
    </w:p>
    <w:p w:rsidR="00000000" w:rsidDel="00000000" w:rsidP="00000000" w:rsidRDefault="00000000" w:rsidRPr="00000000" w14:paraId="00001D25">
      <w:pPr>
        <w:ind w:left="1080" w:hanging="360"/>
        <w:rPr/>
      </w:pPr>
      <w:r w:rsidDel="00000000" w:rsidR="00000000" w:rsidRPr="00000000">
        <w:rPr>
          <w:rtl w:val="0"/>
        </w:rPr>
      </w:r>
    </w:p>
    <w:p w:rsidR="00000000" w:rsidDel="00000000" w:rsidP="00000000" w:rsidRDefault="00000000" w:rsidRPr="00000000" w14:paraId="00001D26">
      <w:pPr>
        <w:pStyle w:val="Heading1"/>
        <w:spacing w:after="120" w:before="480" w:lineRule="auto"/>
        <w:rPr>
          <w:color w:val="00ffff"/>
          <w:sz w:val="46"/>
          <w:szCs w:val="46"/>
        </w:rPr>
      </w:pPr>
      <w:bookmarkStart w:colFirst="0" w:colLast="0" w:name="_heading=h.dhol1qcnkkh3" w:id="207"/>
      <w:bookmarkEnd w:id="207"/>
      <w:r w:rsidDel="00000000" w:rsidR="00000000" w:rsidRPr="00000000">
        <w:rPr>
          <w:color w:val="00ffff"/>
          <w:sz w:val="46"/>
          <w:szCs w:val="46"/>
          <w:rtl w:val="0"/>
        </w:rPr>
        <w:t xml:space="preserve">UC-66: Manage Support Requests</w:t>
      </w:r>
    </w:p>
    <w:p w:rsidR="00000000" w:rsidDel="00000000" w:rsidP="00000000" w:rsidRDefault="00000000" w:rsidRPr="00000000" w14:paraId="00001D27">
      <w:pPr>
        <w:rPr/>
      </w:pPr>
      <w:bookmarkStart w:colFirst="0" w:colLast="0" w:name="_heading=h.gw5511cbjy2o" w:id="208"/>
      <w:bookmarkEnd w:id="208"/>
      <w:r w:rsidDel="00000000" w:rsidR="00000000" w:rsidRPr="00000000">
        <w:rPr>
          <w:rtl w:val="0"/>
        </w:rPr>
        <w:t xml:space="preserve"> </w:t>
      </w:r>
    </w:p>
    <w:tbl>
      <w:tblPr>
        <w:tblStyle w:val="Table609"/>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08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D28">
            <w:pPr>
              <w:spacing w:after="40" w:lineRule="auto"/>
              <w:rPr>
                <w:b w:val="1"/>
                <w:bCs w:val="1"/>
                <w:color w:val="993c1d"/>
              </w:rPr>
            </w:pPr>
            <w:r w:rsidDel="00000000" w:rsidR="00000000" w:rsidRPr="00000000">
              <w:rPr>
                <w:b w:val="1"/>
                <w:bCs w:val="1"/>
                <w:color w:val="993c1d"/>
                <w:rtl w:val="0"/>
              </w:rPr>
              <w:t xml:space="preserve">UI-type block</w:t>
            </w:r>
          </w:p>
          <w:p w:rsidR="00000000" w:rsidDel="00000000" w:rsidP="00000000" w:rsidRDefault="00000000" w:rsidRPr="00000000" w14:paraId="00001D29">
            <w:pPr>
              <w:rPr/>
            </w:pPr>
            <w:r w:rsidDel="00000000" w:rsidR="00000000" w:rsidRPr="00000000">
              <w:rPr>
                <w:rtl w:val="0"/>
              </w:rPr>
              <w:t xml:space="preserve">Copy this block for each UI-type use case. Sections: Header | Main Flow | Alternative Flows | Business Rules | Request Fields | Allowed Roles | Verification Criteria</w:t>
            </w:r>
          </w:p>
        </w:tc>
      </w:tr>
    </w:tbl>
    <w:p w:rsidR="00000000" w:rsidDel="00000000" w:rsidP="00000000" w:rsidRDefault="00000000" w:rsidRPr="00000000" w14:paraId="00001D2A">
      <w:pPr>
        <w:rPr/>
      </w:pPr>
      <w:bookmarkStart w:colFirst="0" w:colLast="0" w:name="_heading=h.eja3jtnnn47c" w:id="209"/>
      <w:bookmarkEnd w:id="209"/>
      <w:r w:rsidDel="00000000" w:rsidR="00000000" w:rsidRPr="00000000">
        <w:rPr>
          <w:rtl w:val="0"/>
        </w:rPr>
        <w:t xml:space="preserve"> </w:t>
      </w:r>
    </w:p>
    <w:tbl>
      <w:tblPr>
        <w:tblStyle w:val="Table610"/>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5"/>
        <w:gridCol w:w="6980"/>
        <w:tblGridChange w:id="0">
          <w:tblGrid>
            <w:gridCol w:w="2045"/>
            <w:gridCol w:w="6980"/>
          </w:tblGrid>
        </w:tblGridChange>
      </w:tblGrid>
      <w:tr>
        <w:trPr>
          <w:cantSplit w:val="0"/>
          <w:trHeight w:val="615" w:hRule="atLeast"/>
          <w:tblHeader w:val="0"/>
        </w:trPr>
        <w:tc>
          <w:tcPr>
            <w:tcBorders>
              <w:top w:color="993c1d" w:space="0" w:sz="6" w:val="single"/>
              <w:left w:color="993c1d" w:space="0" w:sz="6" w:val="single"/>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1D2B">
            <w:pPr>
              <w:rPr>
                <w:b w:val="1"/>
                <w:bCs w:val="1"/>
                <w:color w:val="ffffff"/>
              </w:rPr>
            </w:pPr>
            <w:r w:rsidDel="00000000" w:rsidR="00000000" w:rsidRPr="00000000">
              <w:rPr>
                <w:b w:val="1"/>
                <w:bCs w:val="1"/>
                <w:color w:val="ffffff"/>
                <w:rtl w:val="0"/>
              </w:rPr>
              <w:t xml:space="preserve">Field</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1D2C">
            <w:pPr>
              <w:rPr>
                <w:b w:val="1"/>
                <w:bCs w:val="1"/>
                <w:color w:val="ffffff"/>
              </w:rPr>
            </w:pPr>
            <w:r w:rsidDel="00000000" w:rsidR="00000000" w:rsidRPr="00000000">
              <w:rPr>
                <w:b w:val="1"/>
                <w:bCs w:val="1"/>
                <w:color w:val="ffffff"/>
                <w:rtl w:val="0"/>
              </w:rPr>
              <w:t xml:space="preserve">Value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D2D">
            <w:pPr>
              <w:rPr/>
            </w:pPr>
            <w:r w:rsidDel="00000000" w:rsidR="00000000" w:rsidRPr="00000000">
              <w:rPr>
                <w:rtl w:val="0"/>
              </w:rPr>
              <w:t xml:space="preserve">Type</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D2E">
            <w:pPr>
              <w:rPr/>
            </w:pPr>
            <w:r w:rsidDel="00000000" w:rsidR="00000000" w:rsidRPr="00000000">
              <w:rPr>
                <w:rtl w:val="0"/>
              </w:rPr>
              <w:t xml:space="preserve">UI</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D2F">
            <w:pPr>
              <w:rPr/>
            </w:pPr>
            <w:r w:rsidDel="00000000" w:rsidR="00000000" w:rsidRPr="00000000">
              <w:rPr>
                <w:rtl w:val="0"/>
              </w:rPr>
              <w:t xml:space="preserve">Primary Actor</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D30">
            <w:pPr>
              <w:rPr/>
            </w:pPr>
            <w:r w:rsidDel="00000000" w:rsidR="00000000" w:rsidRPr="00000000">
              <w:rPr>
                <w:rtl w:val="0"/>
              </w:rPr>
              <w:t xml:space="preserve">Platform Admin</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D31">
            <w:pPr>
              <w:rPr/>
            </w:pPr>
            <w:r w:rsidDel="00000000" w:rsidR="00000000" w:rsidRPr="00000000">
              <w:rPr>
                <w:rtl w:val="0"/>
              </w:rPr>
              <w:t xml:space="preserve">Secondary Actor(s)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D32">
            <w:pPr>
              <w:rPr/>
            </w:pPr>
            <w:r w:rsidDel="00000000" w:rsidR="00000000" w:rsidRPr="00000000">
              <w:rPr>
                <w:rtl w:val="0"/>
              </w:rPr>
              <w:t xml:space="preserv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D33">
            <w:pPr>
              <w:rPr/>
            </w:pPr>
            <w:r w:rsidDel="00000000" w:rsidR="00000000" w:rsidRPr="00000000">
              <w:rPr>
                <w:rtl w:val="0"/>
              </w:rPr>
              <w:t xml:space="preserve">Module</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D34">
            <w:pPr>
              <w:rPr/>
            </w:pPr>
            <w:r w:rsidDel="00000000" w:rsidR="00000000" w:rsidRPr="00000000">
              <w:rPr>
                <w:rtl w:val="0"/>
              </w:rPr>
              <w:t xml:space="preserve">Platform - Support Ticket</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D35">
            <w:pPr>
              <w:rPr/>
            </w:pPr>
            <w:r w:rsidDel="00000000" w:rsidR="00000000" w:rsidRPr="00000000">
              <w:rPr>
                <w:rtl w:val="0"/>
              </w:rPr>
              <w:t xml:space="preserve">FT-ID Ref</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D36">
            <w:pPr>
              <w:rPr/>
            </w:pPr>
            <w:r w:rsidDel="00000000" w:rsidR="00000000" w:rsidRPr="00000000">
              <w:rPr>
                <w:rtl w:val="0"/>
              </w:rPr>
              <w:t xml:space="preserve">FT-23</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D37">
            <w:pPr>
              <w:rPr/>
            </w:pPr>
            <w:r w:rsidDel="00000000" w:rsidR="00000000" w:rsidRPr="00000000">
              <w:rPr>
                <w:rtl w:val="0"/>
              </w:rPr>
              <w:t xml:space="preserve">BF-ID Ref</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D38">
            <w:pPr>
              <w:rPr/>
            </w:pPr>
            <w:r w:rsidDel="00000000" w:rsidR="00000000" w:rsidRPr="00000000">
              <w:rPr>
                <w:rtl w:val="0"/>
              </w:rPr>
              <w:t xml:space="preserve">BF-10</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D39">
            <w:pPr>
              <w:rPr/>
            </w:pPr>
            <w:r w:rsidDel="00000000" w:rsidR="00000000" w:rsidRPr="00000000">
              <w:rPr>
                <w:rtl w:val="0"/>
              </w:rPr>
              <w:t xml:space="preserve">Depends On</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D3A">
            <w:pPr>
              <w:rPr/>
            </w:pPr>
            <w:r w:rsidDel="00000000" w:rsidR="00000000" w:rsidRPr="00000000">
              <w:rPr>
                <w:rtl w:val="0"/>
              </w:rPr>
              <w:t xml:space="preserve">UC-65</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D3B">
            <w:pPr>
              <w:rPr/>
            </w:pPr>
            <w:r w:rsidDel="00000000" w:rsidR="00000000" w:rsidRPr="00000000">
              <w:rPr>
                <w:rtl w:val="0"/>
              </w:rPr>
              <w:t xml:space="preserve">Preconditions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D3C">
            <w:pPr>
              <w:rPr/>
            </w:pPr>
            <w:r w:rsidDel="00000000" w:rsidR="00000000" w:rsidRPr="00000000">
              <w:rPr>
                <w:rtl w:val="0"/>
              </w:rPr>
              <w:t xml:space="preserve">The administrator has logged in as a Platform Admin.</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D3D">
            <w:pPr>
              <w:rPr/>
            </w:pPr>
            <w:r w:rsidDel="00000000" w:rsidR="00000000" w:rsidRPr="00000000">
              <w:rPr>
                <w:rtl w:val="0"/>
              </w:rPr>
              <w:t xml:space="preserve">Postconditions</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D3E">
            <w:pPr>
              <w:rPr/>
            </w:pPr>
            <w:r w:rsidDel="00000000" w:rsidR="00000000" w:rsidRPr="00000000">
              <w:rPr>
                <w:rtl w:val="0"/>
              </w:rPr>
              <w:t xml:space="preserve">Administrators can look up, respond to, categorize, and close/resolve support requests.</w:t>
            </w:r>
          </w:p>
        </w:tc>
      </w:tr>
    </w:tbl>
    <w:p w:rsidR="00000000" w:rsidDel="00000000" w:rsidP="00000000" w:rsidRDefault="00000000" w:rsidRPr="00000000" w14:paraId="00001D3F">
      <w:pPr>
        <w:rPr/>
      </w:pPr>
      <w:r w:rsidDel="00000000" w:rsidR="00000000" w:rsidRPr="00000000">
        <w:rPr>
          <w:rtl w:val="0"/>
        </w:rPr>
        <w:t xml:space="preserve"> </w:t>
      </w:r>
    </w:p>
    <w:p w:rsidR="00000000" w:rsidDel="00000000" w:rsidP="00000000" w:rsidRDefault="00000000" w:rsidRPr="00000000" w14:paraId="00001D40">
      <w:pPr>
        <w:rPr>
          <w:b w:val="1"/>
          <w:bCs w:val="1"/>
          <w:sz w:val="36"/>
          <w:szCs w:val="36"/>
        </w:rPr>
      </w:pPr>
      <w:r w:rsidDel="00000000" w:rsidR="00000000" w:rsidRPr="00000000">
        <w:rPr>
          <w:b w:val="1"/>
          <w:bCs w:val="1"/>
          <w:sz w:val="36"/>
          <w:szCs w:val="36"/>
          <w:rtl w:val="0"/>
        </w:rPr>
        <w:t xml:space="preserve">### Flow 1: Searching and filtering the list of support requests</w:t>
      </w:r>
    </w:p>
    <w:p w:rsidR="00000000" w:rsidDel="00000000" w:rsidP="00000000" w:rsidRDefault="00000000" w:rsidRPr="00000000" w14:paraId="00001D41">
      <w:pPr>
        <w:spacing w:after="80" w:before="260" w:lineRule="auto"/>
        <w:rPr>
          <w:b w:val="1"/>
          <w:bCs w:val="1"/>
          <w:sz w:val="36"/>
          <w:szCs w:val="36"/>
        </w:rPr>
      </w:pPr>
      <w:r w:rsidDel="00000000" w:rsidR="00000000" w:rsidRPr="00000000">
        <w:rPr>
          <w:b w:val="1"/>
          <w:bCs w:val="1"/>
          <w:sz w:val="36"/>
          <w:szCs w:val="36"/>
          <w:rtl w:val="0"/>
        </w:rPr>
        <w:t xml:space="preserve">Main Flow</w:t>
      </w:r>
    </w:p>
    <w:tbl>
      <w:tblPr>
        <w:tblStyle w:val="Table611"/>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D42">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D43">
            <w:pPr>
              <w:rPr/>
            </w:pPr>
            <w:r w:rsidDel="00000000" w:rsidR="00000000" w:rsidRPr="00000000">
              <w:rPr>
                <w:rtl w:val="0"/>
              </w:rPr>
              <w:t xml:space="preserve">Write at business level. [U] = what person sees or does. [S] = what system does in response — name the entity that changes. Good: '[S] Saves the new job record with status DRAFT and records the creating HR Manager as the owner' Bad:  '[S] INSERT INTO jobs (title, status) VALUES (...)' Always reference BRs inline where they apply.</w:t>
            </w:r>
          </w:p>
        </w:tc>
      </w:tr>
    </w:tbl>
    <w:p w:rsidR="00000000" w:rsidDel="00000000" w:rsidP="00000000" w:rsidRDefault="00000000" w:rsidRPr="00000000" w14:paraId="00001D44">
      <w:pPr>
        <w:rPr/>
      </w:pPr>
      <w:r w:rsidDel="00000000" w:rsidR="00000000" w:rsidRPr="00000000">
        <w:rPr>
          <w:rtl w:val="0"/>
        </w:rPr>
        <w:t xml:space="preserve"> </w:t>
      </w:r>
    </w:p>
    <w:p w:rsidR="00000000" w:rsidDel="00000000" w:rsidP="00000000" w:rsidRDefault="00000000" w:rsidRPr="00000000" w14:paraId="00001D45">
      <w:pPr>
        <w:ind w:left="1080" w:hanging="360"/>
        <w:rPr/>
      </w:pPr>
      <w:r w:rsidDel="00000000" w:rsidR="00000000" w:rsidRPr="00000000">
        <w:rPr>
          <w:rtl w:val="0"/>
        </w:rPr>
        <w:t xml:space="preserve">1. [U] The administrator opens the "Support Request Management" screen and can enter keywords or filter by status, category, and priority level.</w:t>
      </w:r>
    </w:p>
    <w:p w:rsidR="00000000" w:rsidDel="00000000" w:rsidP="00000000" w:rsidRDefault="00000000" w:rsidRPr="00000000" w14:paraId="00001D46">
      <w:pPr>
        <w:ind w:left="1080" w:hanging="360"/>
        <w:rPr/>
      </w:pPr>
      <w:r w:rsidDel="00000000" w:rsidR="00000000" w:rsidRPr="00000000">
        <w:rPr>
          <w:rtl w:val="0"/>
        </w:rPr>
        <w:t xml:space="preserve">2. [S] Validates the input — see BR-01.</w:t>
      </w:r>
    </w:p>
    <w:p w:rsidR="00000000" w:rsidDel="00000000" w:rsidP="00000000" w:rsidRDefault="00000000" w:rsidRPr="00000000" w14:paraId="00001D47">
      <w:pPr>
        <w:ind w:left="1080" w:hanging="360"/>
        <w:rPr/>
      </w:pPr>
      <w:r w:rsidDel="00000000" w:rsidR="00000000" w:rsidRPr="00000000">
        <w:rPr>
          <w:rtl w:val="0"/>
        </w:rPr>
        <w:t xml:space="preserve">3. [S] Searches for support requests matching the filter criteria and sorts them by creation time, with the newest first — see BR-02.</w:t>
      </w:r>
    </w:p>
    <w:p w:rsidR="00000000" w:rsidDel="00000000" w:rsidP="00000000" w:rsidRDefault="00000000" w:rsidRPr="00000000" w14:paraId="00001D48">
      <w:pPr>
        <w:ind w:left="1080" w:hanging="360"/>
        <w:rPr/>
      </w:pPr>
      <w:r w:rsidDel="00000000" w:rsidR="00000000" w:rsidRPr="00000000">
        <w:rPr>
          <w:rtl w:val="0"/>
        </w:rPr>
        <w:t xml:space="preserve">4. [S] Paginates the results based on the requested page number and page size — see BR-01.</w:t>
      </w:r>
    </w:p>
    <w:p w:rsidR="00000000" w:rsidDel="00000000" w:rsidP="00000000" w:rsidRDefault="00000000" w:rsidRPr="00000000" w14:paraId="00001D49">
      <w:pPr>
        <w:ind w:left="1080" w:hanging="360"/>
        <w:rPr/>
      </w:pPr>
      <w:r w:rsidDel="00000000" w:rsidR="00000000" w:rsidRPr="00000000">
        <w:rPr>
          <w:rtl w:val="0"/>
        </w:rPr>
        <w:t xml:space="preserve">5. [S] Returns the list of requests (including information on the creator and assigned administrator) to the administrator.</w:t>
      </w:r>
    </w:p>
    <w:p w:rsidR="00000000" w:rsidDel="00000000" w:rsidP="00000000" w:rsidRDefault="00000000" w:rsidRPr="00000000" w14:paraId="00001D4A">
      <w:pPr>
        <w:ind w:left="720" w:firstLine="0"/>
        <w:rPr/>
      </w:pPr>
      <w:r w:rsidDel="00000000" w:rsidR="00000000" w:rsidRPr="00000000">
        <w:rPr>
          <w:rtl w:val="0"/>
        </w:rPr>
      </w:r>
    </w:p>
    <w:p w:rsidR="00000000" w:rsidDel="00000000" w:rsidP="00000000" w:rsidRDefault="00000000" w:rsidRPr="00000000" w14:paraId="00001D4B">
      <w:pPr>
        <w:rPr/>
      </w:pPr>
      <w:r w:rsidDel="00000000" w:rsidR="00000000" w:rsidRPr="00000000">
        <w:rPr>
          <w:rtl w:val="0"/>
        </w:rPr>
        <w:t xml:space="preserve"> </w:t>
      </w:r>
    </w:p>
    <w:p w:rsidR="00000000" w:rsidDel="00000000" w:rsidP="00000000" w:rsidRDefault="00000000" w:rsidRPr="00000000" w14:paraId="00001D4C">
      <w:pPr>
        <w:spacing w:after="80" w:before="260" w:lineRule="auto"/>
        <w:rPr>
          <w:b w:val="1"/>
          <w:bCs w:val="1"/>
          <w:sz w:val="36"/>
          <w:szCs w:val="36"/>
        </w:rPr>
      </w:pPr>
      <w:r w:rsidDel="00000000" w:rsidR="00000000" w:rsidRPr="00000000">
        <w:rPr>
          <w:b w:val="1"/>
          <w:bCs w:val="1"/>
          <w:sz w:val="36"/>
          <w:szCs w:val="36"/>
          <w:rtl w:val="0"/>
        </w:rPr>
        <w:t xml:space="preserve">Alternative Flows</w:t>
      </w:r>
    </w:p>
    <w:tbl>
      <w:tblPr>
        <w:tblStyle w:val="Table612"/>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D4D">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D4E">
            <w:pPr>
              <w:rPr/>
            </w:pPr>
            <w:r w:rsidDel="00000000" w:rsidR="00000000" w:rsidRPr="00000000">
              <w:rPr>
                <w:rtl w:val="0"/>
              </w:rPr>
              <w:t xml:space="preserve">Each AF covers one deviation from the main flow. State: at which step it branches, what the system does, what the person sees. Good: 'AF-01 — Username already taken: At step 4, the system finds the username is in use. The person sees the form again with the message: This username is already taken.' Bad:  'AF-01 — Error: show error message'</w:t>
            </w:r>
          </w:p>
        </w:tc>
      </w:tr>
    </w:tbl>
    <w:p w:rsidR="00000000" w:rsidDel="00000000" w:rsidP="00000000" w:rsidRDefault="00000000" w:rsidRPr="00000000" w14:paraId="00001D4F">
      <w:pPr>
        <w:rPr/>
      </w:pPr>
      <w:r w:rsidDel="00000000" w:rsidR="00000000" w:rsidRPr="00000000">
        <w:rPr>
          <w:rtl w:val="0"/>
        </w:rPr>
        <w:t xml:space="preserve"> </w:t>
      </w:r>
    </w:p>
    <w:p w:rsidR="00000000" w:rsidDel="00000000" w:rsidP="00000000" w:rsidRDefault="00000000" w:rsidRPr="00000000" w14:paraId="00001D50">
      <w:pPr>
        <w:ind w:left="1080" w:hanging="360"/>
        <w:rPr/>
      </w:pPr>
      <w:r w:rsidDel="00000000" w:rsidR="00000000" w:rsidRPr="00000000">
        <w:rPr>
          <w:rtl w:val="0"/>
        </w:rPr>
        <w:t xml:space="preserve">- AF-01 — No filter criteria entered: The system returns all support requests, paginated by default (page 0, 20 items/page).</w:t>
      </w:r>
    </w:p>
    <w:p w:rsidR="00000000" w:rsidDel="00000000" w:rsidP="00000000" w:rsidRDefault="00000000" w:rsidRPr="00000000" w14:paraId="00001D51">
      <w:pPr>
        <w:ind w:left="1080" w:hanging="360"/>
        <w:rPr/>
      </w:pPr>
      <w:r w:rsidDel="00000000" w:rsidR="00000000" w:rsidRPr="00000000">
        <w:rPr>
          <w:rtl w:val="0"/>
        </w:rPr>
        <w:t xml:space="preserve">- AF-02 — No requests match the criteria: The system returns an empty list; no error is reported.</w:t>
      </w:r>
    </w:p>
    <w:p w:rsidR="00000000" w:rsidDel="00000000" w:rsidP="00000000" w:rsidRDefault="00000000" w:rsidRPr="00000000" w14:paraId="00001D52">
      <w:pPr>
        <w:ind w:left="1080" w:hanging="360"/>
        <w:rPr/>
      </w:pPr>
      <w:r w:rsidDel="00000000" w:rsidR="00000000" w:rsidRPr="00000000">
        <w:rPr>
          <w:rtl w:val="0"/>
        </w:rPr>
        <w:t xml:space="preserve">- AF-03 — Page size exceeds limit: The system automatically caps the page size at a maximum of 50 items/page.</w:t>
      </w:r>
      <w:r w:rsidDel="00000000" w:rsidR="00000000" w:rsidRPr="00000000">
        <w:rPr>
          <w:rtl w:val="0"/>
        </w:rPr>
      </w:r>
    </w:p>
    <w:p w:rsidR="00000000" w:rsidDel="00000000" w:rsidP="00000000" w:rsidRDefault="00000000" w:rsidRPr="00000000" w14:paraId="00001D53">
      <w:pPr>
        <w:rPr/>
      </w:pPr>
      <w:r w:rsidDel="00000000" w:rsidR="00000000" w:rsidRPr="00000000">
        <w:rPr>
          <w:rtl w:val="0"/>
        </w:rPr>
        <w:t xml:space="preserve"> </w:t>
      </w:r>
    </w:p>
    <w:p w:rsidR="00000000" w:rsidDel="00000000" w:rsidP="00000000" w:rsidRDefault="00000000" w:rsidRPr="00000000" w14:paraId="00001D54">
      <w:pPr>
        <w:spacing w:after="80" w:before="260" w:lineRule="auto"/>
        <w:rPr>
          <w:b w:val="1"/>
          <w:bCs w:val="1"/>
          <w:sz w:val="36"/>
          <w:szCs w:val="36"/>
        </w:rPr>
      </w:pPr>
      <w:r w:rsidDel="00000000" w:rsidR="00000000" w:rsidRPr="00000000">
        <w:rPr>
          <w:b w:val="1"/>
          <w:bCs w:val="1"/>
          <w:sz w:val="36"/>
          <w:szCs w:val="36"/>
          <w:rtl w:val="0"/>
        </w:rPr>
        <w:t xml:space="preserve">Business Rules</w:t>
      </w:r>
    </w:p>
    <w:tbl>
      <w:tblPr>
        <w:tblStyle w:val="Table613"/>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11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D55">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D56">
            <w:pPr>
              <w:rPr/>
            </w:pPr>
            <w:sdt>
              <w:sdtPr>
                <w:id w:val="-1509375046"/>
                <w:tag w:val="goog_rdk_340"/>
              </w:sdtPr>
              <w:sdtContent>
                <w:r w:rsidDel="00000000" w:rsidR="00000000" w:rsidRPr="00000000">
                  <w:rPr>
                    <w:rFonts w:ascii="Arial Unicode MS" w:cs="Arial Unicode MS" w:eastAsia="Arial Unicode MS" w:hAnsi="Arial Unicode MS"/>
                    <w:rtl w:val="0"/>
                  </w:rPr>
                  <w:t xml:space="preserve">Each BR must be precise and independently testable. Local BR (affects only this UC) → define here. Global BR (affects ≥2 UCs) → reference PRD §5 GBR-ID here, define there.</w:t>
                </w:r>
              </w:sdtContent>
            </w:sdt>
          </w:p>
        </w:tc>
      </w:tr>
    </w:tbl>
    <w:p w:rsidR="00000000" w:rsidDel="00000000" w:rsidP="00000000" w:rsidRDefault="00000000" w:rsidRPr="00000000" w14:paraId="00001D57">
      <w:pPr>
        <w:rPr/>
      </w:pPr>
      <w:r w:rsidDel="00000000" w:rsidR="00000000" w:rsidRPr="00000000">
        <w:rPr>
          <w:rtl w:val="0"/>
        </w:rPr>
        <w:t xml:space="preserve"> </w:t>
      </w:r>
    </w:p>
    <w:p w:rsidR="00000000" w:rsidDel="00000000" w:rsidP="00000000" w:rsidRDefault="00000000" w:rsidRPr="00000000" w14:paraId="00001D58">
      <w:pPr>
        <w:ind w:left="1080" w:hanging="360"/>
        <w:rPr/>
      </w:pPr>
      <w:r w:rsidDel="00000000" w:rsidR="00000000" w:rsidRPr="00000000">
        <w:rPr>
          <w:rtl w:val="0"/>
        </w:rPr>
        <w:t xml:space="preserve">- BR-01: The default page is 0, the default page size is 20, and the maximum page size is 50 (values ​​less than 1 or greater than 50 will be adjusted to the valid limits).</w:t>
      </w:r>
    </w:p>
    <w:p w:rsidR="00000000" w:rsidDel="00000000" w:rsidP="00000000" w:rsidRDefault="00000000" w:rsidRPr="00000000" w14:paraId="00001D59">
      <w:pPr>
        <w:ind w:left="1080" w:hanging="360"/>
        <w:rPr/>
      </w:pPr>
      <w:r w:rsidDel="00000000" w:rsidR="00000000" w:rsidRPr="00000000">
        <w:rPr>
          <w:rtl w:val="0"/>
        </w:rPr>
        <w:t xml:space="preserve">- BR-02: Filtering supports a combination of exact matches for status, category, and priority, alongside case-insensitive keyword matching against the title or description. Results are always sorted by creation time in descending order.</w:t>
      </w:r>
      <w:r w:rsidDel="00000000" w:rsidR="00000000" w:rsidRPr="00000000">
        <w:rPr>
          <w:rtl w:val="0"/>
        </w:rPr>
      </w:r>
    </w:p>
    <w:p w:rsidR="00000000" w:rsidDel="00000000" w:rsidP="00000000" w:rsidRDefault="00000000" w:rsidRPr="00000000" w14:paraId="00001D5A">
      <w:pPr>
        <w:rPr/>
      </w:pPr>
      <w:r w:rsidDel="00000000" w:rsidR="00000000" w:rsidRPr="00000000">
        <w:rPr>
          <w:rtl w:val="0"/>
        </w:rPr>
        <w:t xml:space="preserve"> </w:t>
      </w:r>
    </w:p>
    <w:p w:rsidR="00000000" w:rsidDel="00000000" w:rsidP="00000000" w:rsidRDefault="00000000" w:rsidRPr="00000000" w14:paraId="00001D5B">
      <w:pPr>
        <w:spacing w:after="80" w:before="260" w:lineRule="auto"/>
        <w:rPr>
          <w:b w:val="1"/>
          <w:bCs w:val="1"/>
          <w:sz w:val="36"/>
          <w:szCs w:val="36"/>
        </w:rPr>
      </w:pPr>
      <w:r w:rsidDel="00000000" w:rsidR="00000000" w:rsidRPr="00000000">
        <w:rPr>
          <w:b w:val="1"/>
          <w:bCs w:val="1"/>
          <w:sz w:val="36"/>
          <w:szCs w:val="36"/>
          <w:rtl w:val="0"/>
        </w:rPr>
        <w:t xml:space="preserve">Request Fields — FaqEntryRequest</w:t>
      </w:r>
    </w:p>
    <w:tbl>
      <w:tblPr>
        <w:tblStyle w:val="Table614"/>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D5C">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D5D">
            <w:pPr>
              <w:rPr/>
            </w:pPr>
            <w:r w:rsidDel="00000000" w:rsidR="00000000" w:rsidRPr="00000000">
              <w:rPr>
                <w:rtl w:val="0"/>
              </w:rPr>
              <w:t xml:space="preserve">Field name: business term — not a variable name. Type: Text / Number / Date / File / Yes/No — not code types (String, Integer, Boolean). Rule: plain language constraint — e.g. 'Required. Between 4 and 50 characters.' On success: describe what the person sees — e.g. 'Person is redirected to the job detail page with a confirmation message'.</w:t>
            </w:r>
          </w:p>
        </w:tc>
      </w:tr>
    </w:tbl>
    <w:p w:rsidR="00000000" w:rsidDel="00000000" w:rsidP="00000000" w:rsidRDefault="00000000" w:rsidRPr="00000000" w14:paraId="00001D5E">
      <w:pPr>
        <w:rPr/>
      </w:pPr>
      <w:r w:rsidDel="00000000" w:rsidR="00000000" w:rsidRPr="00000000">
        <w:rPr>
          <w:rtl w:val="0"/>
        </w:rPr>
        <w:t xml:space="preserve"> </w:t>
      </w:r>
    </w:p>
    <w:tbl>
      <w:tblPr>
        <w:tblStyle w:val="Table615"/>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34"/>
        <w:gridCol w:w="1332"/>
        <w:gridCol w:w="6259"/>
        <w:tblGridChange w:id="0">
          <w:tblGrid>
            <w:gridCol w:w="1434"/>
            <w:gridCol w:w="1332"/>
            <w:gridCol w:w="6259"/>
          </w:tblGrid>
        </w:tblGridChange>
      </w:tblGrid>
      <w:tr>
        <w:trPr>
          <w:cantSplit w:val="0"/>
          <w:trHeight w:val="615" w:hRule="atLeast"/>
          <w:tblHeader w:val="0"/>
        </w:trPr>
        <w:tc>
          <w:tcPr>
            <w:tcBorders>
              <w:top w:color="993c1d" w:space="0" w:sz="6" w:val="single"/>
              <w:left w:color="993c1d" w:space="0" w:sz="6" w:val="single"/>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1D5F">
            <w:pPr>
              <w:rPr>
                <w:b w:val="1"/>
                <w:bCs w:val="1"/>
                <w:color w:val="ffffff"/>
              </w:rPr>
            </w:pPr>
            <w:r w:rsidDel="00000000" w:rsidR="00000000" w:rsidRPr="00000000">
              <w:rPr>
                <w:b w:val="1"/>
                <w:bCs w:val="1"/>
                <w:color w:val="ffffff"/>
                <w:rtl w:val="0"/>
              </w:rPr>
              <w:t xml:space="preserve">Field</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1D60">
            <w:pPr>
              <w:rPr>
                <w:b w:val="1"/>
                <w:bCs w:val="1"/>
                <w:color w:val="ffffff"/>
              </w:rPr>
            </w:pPr>
            <w:r w:rsidDel="00000000" w:rsidR="00000000" w:rsidRPr="00000000">
              <w:rPr>
                <w:b w:val="1"/>
                <w:bCs w:val="1"/>
                <w:color w:val="ffffff"/>
                <w:rtl w:val="0"/>
              </w:rPr>
              <w:t xml:space="preserve">Type</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1D61">
            <w:pPr>
              <w:rPr>
                <w:b w:val="1"/>
                <w:bCs w:val="1"/>
                <w:color w:val="ffffff"/>
              </w:rPr>
            </w:pPr>
            <w:r w:rsidDel="00000000" w:rsidR="00000000" w:rsidRPr="00000000">
              <w:rPr>
                <w:b w:val="1"/>
                <w:bCs w:val="1"/>
                <w:color w:val="ffffff"/>
                <w:rtl w:val="0"/>
              </w:rPr>
              <w:t xml:space="preserve">Rule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D62">
            <w:pPr>
              <w:rPr/>
            </w:pPr>
            <w:r w:rsidDel="00000000" w:rsidR="00000000" w:rsidRPr="00000000">
              <w:rPr>
                <w:rtl w:val="0"/>
              </w:rPr>
              <w:t xml:space="preserve">Page</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D63">
            <w:pPr>
              <w:rPr/>
            </w:pPr>
            <w:r w:rsidDel="00000000" w:rsidR="00000000" w:rsidRPr="00000000">
              <w:rPr>
                <w:rtl w:val="0"/>
              </w:rPr>
              <w:t xml:space="preserve">Number</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D64">
            <w:pPr>
              <w:rPr/>
            </w:pPr>
            <w:r w:rsidDel="00000000" w:rsidR="00000000" w:rsidRPr="00000000">
              <w:rPr>
                <w:rtl w:val="0"/>
              </w:rPr>
              <w:t xml:space="preserve">Optional. Default is 0.</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D65">
            <w:pPr>
              <w:rPr/>
            </w:pPr>
            <w:r w:rsidDel="00000000" w:rsidR="00000000" w:rsidRPr="00000000">
              <w:rPr>
                <w:rtl w:val="0"/>
              </w:rPr>
              <w:t xml:space="preserve">Size</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D66">
            <w:pPr>
              <w:rPr/>
            </w:pPr>
            <w:r w:rsidDel="00000000" w:rsidR="00000000" w:rsidRPr="00000000">
              <w:rPr>
                <w:rtl w:val="0"/>
              </w:rPr>
              <w:t xml:space="preserve">Number</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D67">
            <w:pPr>
              <w:rPr/>
            </w:pPr>
            <w:r w:rsidDel="00000000" w:rsidR="00000000" w:rsidRPr="00000000">
              <w:rPr>
                <w:rtl w:val="0"/>
              </w:rPr>
              <w:t xml:space="preserve">Optional. Default is 20, maximum is 50.</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D68">
            <w:pPr>
              <w:rPr/>
            </w:pPr>
            <w:r w:rsidDel="00000000" w:rsidR="00000000" w:rsidRPr="00000000">
              <w:rPr>
                <w:rtl w:val="0"/>
              </w:rPr>
              <w:t xml:space="preserve">Status</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D69">
            <w:pPr>
              <w:rPr/>
            </w:pPr>
            <w:r w:rsidDel="00000000" w:rsidR="00000000" w:rsidRPr="00000000">
              <w:rPr>
                <w:rtl w:val="0"/>
              </w:rPr>
              <w:t xml:space="preserve">Selection list</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D6A">
            <w:pPr>
              <w:rPr/>
            </w:pPr>
            <w:r w:rsidDel="00000000" w:rsidR="00000000" w:rsidRPr="00000000">
              <w:rPr>
                <w:rtl w:val="0"/>
              </w:rPr>
              <w:t xml:space="preserve">Optional. One of: OPEN, IN_PROGRESS, IN_REVIEW, RESOLVED, CLOSED.</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D6B">
            <w:pPr>
              <w:rPr/>
            </w:pPr>
            <w:r w:rsidDel="00000000" w:rsidR="00000000" w:rsidRPr="00000000">
              <w:rPr>
                <w:rtl w:val="0"/>
              </w:rPr>
              <w:t xml:space="preserve">Category</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D6C">
            <w:pPr>
              <w:rPr/>
            </w:pPr>
            <w:r w:rsidDel="00000000" w:rsidR="00000000" w:rsidRPr="00000000">
              <w:rPr>
                <w:rtl w:val="0"/>
              </w:rPr>
              <w:t xml:space="preserve">Selection list</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D6D">
            <w:pPr>
              <w:rPr/>
            </w:pPr>
            <w:r w:rsidDel="00000000" w:rsidR="00000000" w:rsidRPr="00000000">
              <w:rPr>
                <w:rtl w:val="0"/>
              </w:rPr>
              <w:t xml:space="preserve">Optional. One of: DISPUTE, SYSTEM_ERROR, REPORT_USER, BUG_REPORT, INQUIRY.</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D6E">
            <w:pPr>
              <w:rPr/>
            </w:pPr>
            <w:r w:rsidDel="00000000" w:rsidR="00000000" w:rsidRPr="00000000">
              <w:rPr>
                <w:rtl w:val="0"/>
              </w:rPr>
              <w:t xml:space="preserve">Priority</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D6F">
            <w:pPr>
              <w:rPr/>
            </w:pPr>
            <w:r w:rsidDel="00000000" w:rsidR="00000000" w:rsidRPr="00000000">
              <w:rPr>
                <w:rtl w:val="0"/>
              </w:rPr>
              <w:t xml:space="preserve">Selection list</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D70">
            <w:pPr>
              <w:rPr/>
            </w:pPr>
            <w:r w:rsidDel="00000000" w:rsidR="00000000" w:rsidRPr="00000000">
              <w:rPr>
                <w:rtl w:val="0"/>
              </w:rPr>
              <w:t xml:space="preserve">Optional. One of the following: LOW, MEDIUM, HIGH, or URGENT. The system may automatically escalate the level based on the category.</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D71">
            <w:pPr>
              <w:rPr/>
            </w:pPr>
            <w:r w:rsidDel="00000000" w:rsidR="00000000" w:rsidRPr="00000000">
              <w:rPr>
                <w:rtl w:val="0"/>
              </w:rPr>
              <w:t xml:space="preserve">Keyword</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D72">
            <w:pPr>
              <w:rPr/>
            </w:pPr>
            <w:r w:rsidDel="00000000" w:rsidR="00000000" w:rsidRPr="00000000">
              <w:rPr>
                <w:rtl w:val="0"/>
              </w:rPr>
              <w:t xml:space="preserve">Text</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D73">
            <w:pPr>
              <w:rPr/>
            </w:pPr>
            <w:r w:rsidDel="00000000" w:rsidR="00000000" w:rsidRPr="00000000">
              <w:rPr>
                <w:rtl w:val="0"/>
              </w:rPr>
              <w:t xml:space="preserve">Optional. Search in title or description.</w:t>
            </w:r>
          </w:p>
        </w:tc>
      </w:tr>
    </w:tbl>
    <w:p w:rsidR="00000000" w:rsidDel="00000000" w:rsidP="00000000" w:rsidRDefault="00000000" w:rsidRPr="00000000" w14:paraId="00001D74">
      <w:pPr>
        <w:rPr/>
      </w:pPr>
      <w:r w:rsidDel="00000000" w:rsidR="00000000" w:rsidRPr="00000000">
        <w:rPr>
          <w:rtl w:val="0"/>
        </w:rPr>
        <w:t xml:space="preserve">On success: The administrator views the list of support requests (creator, category, title, priority, status, assigned administrator, timestamp) along with pagination information.</w:t>
      </w:r>
    </w:p>
    <w:p w:rsidR="00000000" w:rsidDel="00000000" w:rsidP="00000000" w:rsidRDefault="00000000" w:rsidRPr="00000000" w14:paraId="00001D75">
      <w:pPr>
        <w:rPr/>
      </w:pPr>
      <w:r w:rsidDel="00000000" w:rsidR="00000000" w:rsidRPr="00000000">
        <w:rPr>
          <w:rtl w:val="0"/>
        </w:rPr>
        <w:t xml:space="preserve"> </w:t>
      </w:r>
    </w:p>
    <w:p w:rsidR="00000000" w:rsidDel="00000000" w:rsidP="00000000" w:rsidRDefault="00000000" w:rsidRPr="00000000" w14:paraId="00001D76">
      <w:pPr>
        <w:spacing w:after="80" w:before="260" w:lineRule="auto"/>
        <w:rPr>
          <w:b w:val="1"/>
          <w:bCs w:val="1"/>
          <w:sz w:val="36"/>
          <w:szCs w:val="36"/>
        </w:rPr>
      </w:pPr>
      <w:r w:rsidDel="00000000" w:rsidR="00000000" w:rsidRPr="00000000">
        <w:rPr>
          <w:b w:val="1"/>
          <w:bCs w:val="1"/>
          <w:sz w:val="36"/>
          <w:szCs w:val="36"/>
          <w:rtl w:val="0"/>
        </w:rPr>
        <w:t xml:space="preserve">Allowed Roles</w:t>
      </w:r>
    </w:p>
    <w:tbl>
      <w:tblPr>
        <w:tblStyle w:val="Table616"/>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08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D77">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D78">
            <w:pPr>
              <w:rPr/>
            </w:pPr>
            <w:r w:rsidDel="00000000" w:rsidR="00000000" w:rsidRPr="00000000">
              <w:rPr>
                <w:rtl w:val="0"/>
              </w:rPr>
              <w:t xml:space="preserve">List roles from PRD §2.1 that may perform this UC. 'Public' means no sign-in required. Do not describe technical enforcement mechanisms here — those are in TDS §4.</w:t>
            </w:r>
          </w:p>
        </w:tc>
      </w:tr>
    </w:tbl>
    <w:p w:rsidR="00000000" w:rsidDel="00000000" w:rsidP="00000000" w:rsidRDefault="00000000" w:rsidRPr="00000000" w14:paraId="00001D79">
      <w:pPr>
        <w:rPr/>
      </w:pPr>
      <w:r w:rsidDel="00000000" w:rsidR="00000000" w:rsidRPr="00000000">
        <w:rPr>
          <w:rtl w:val="0"/>
        </w:rPr>
        <w:t xml:space="preserve"> </w:t>
      </w:r>
    </w:p>
    <w:p w:rsidR="00000000" w:rsidDel="00000000" w:rsidP="00000000" w:rsidRDefault="00000000" w:rsidRPr="00000000" w14:paraId="00001D7A">
      <w:pPr>
        <w:rPr/>
      </w:pPr>
      <w:r w:rsidDel="00000000" w:rsidR="00000000" w:rsidRPr="00000000">
        <w:rPr>
          <w:rtl w:val="0"/>
        </w:rPr>
        <w:t xml:space="preserve">Platform Admin.</w:t>
      </w:r>
    </w:p>
    <w:p w:rsidR="00000000" w:rsidDel="00000000" w:rsidP="00000000" w:rsidRDefault="00000000" w:rsidRPr="00000000" w14:paraId="00001D7B">
      <w:pPr>
        <w:rPr/>
      </w:pPr>
      <w:r w:rsidDel="00000000" w:rsidR="00000000" w:rsidRPr="00000000">
        <w:rPr>
          <w:rtl w:val="0"/>
        </w:rPr>
        <w:t xml:space="preserve"> </w:t>
      </w:r>
    </w:p>
    <w:p w:rsidR="00000000" w:rsidDel="00000000" w:rsidP="00000000" w:rsidRDefault="00000000" w:rsidRPr="00000000" w14:paraId="00001D7C">
      <w:pPr>
        <w:spacing w:after="80" w:before="360" w:lineRule="auto"/>
        <w:rPr>
          <w:b w:val="1"/>
          <w:bCs w:val="1"/>
          <w:sz w:val="36"/>
          <w:szCs w:val="36"/>
        </w:rPr>
      </w:pPr>
      <w:r w:rsidDel="00000000" w:rsidR="00000000" w:rsidRPr="00000000">
        <w:rPr>
          <w:b w:val="1"/>
          <w:bCs w:val="1"/>
          <w:sz w:val="36"/>
          <w:szCs w:val="36"/>
          <w:rtl w:val="0"/>
        </w:rPr>
        <w:t xml:space="preserve">Verification Criteria</w:t>
      </w:r>
    </w:p>
    <w:p w:rsidR="00000000" w:rsidDel="00000000" w:rsidP="00000000" w:rsidRDefault="00000000" w:rsidRPr="00000000" w14:paraId="00001D7D">
      <w:pPr>
        <w:rPr/>
      </w:pPr>
      <w:r w:rsidDel="00000000" w:rsidR="00000000" w:rsidRPr="00000000">
        <w:rPr>
          <w:rtl w:val="0"/>
        </w:rPr>
        <w:t xml:space="preserve">Given the system has 5 support requests with the status OPEN and 3 requests with the status CLOSED</w:t>
      </w:r>
    </w:p>
    <w:p w:rsidR="00000000" w:rsidDel="00000000" w:rsidP="00000000" w:rsidRDefault="00000000" w:rsidRPr="00000000" w14:paraId="00001D7E">
      <w:pPr>
        <w:rPr/>
      </w:pPr>
      <w:r w:rsidDel="00000000" w:rsidR="00000000" w:rsidRPr="00000000">
        <w:rPr>
          <w:rtl w:val="0"/>
        </w:rPr>
        <w:t xml:space="preserve">When the administrator filters by status = OPEN</w:t>
      </w:r>
    </w:p>
    <w:p w:rsidR="00000000" w:rsidDel="00000000" w:rsidP="00000000" w:rsidRDefault="00000000" w:rsidRPr="00000000" w14:paraId="00001D7F">
      <w:pPr>
        <w:rPr/>
      </w:pPr>
      <w:r w:rsidDel="00000000" w:rsidR="00000000" w:rsidRPr="00000000">
        <w:rPr>
          <w:rtl w:val="0"/>
        </w:rPr>
        <w:t xml:space="preserve">Then only the 5 requests with the status OPEN are displayed</w:t>
      </w:r>
    </w:p>
    <w:p w:rsidR="00000000" w:rsidDel="00000000" w:rsidP="00000000" w:rsidRDefault="00000000" w:rsidRPr="00000000" w14:paraId="00001D80">
      <w:pPr>
        <w:rPr>
          <w:i w:val="1"/>
          <w:iCs w:val="1"/>
        </w:rPr>
      </w:pPr>
      <w:r w:rsidDel="00000000" w:rsidR="00000000" w:rsidRPr="00000000">
        <w:rPr>
          <w:i w:val="1"/>
          <w:iCs w:val="1"/>
          <w:rtl w:val="0"/>
        </w:rPr>
        <w:t xml:space="preserve">Additional scenarios to cover in tests:</w:t>
      </w:r>
    </w:p>
    <w:p w:rsidR="00000000" w:rsidDel="00000000" w:rsidP="00000000" w:rsidRDefault="00000000" w:rsidRPr="00000000" w14:paraId="00001D81">
      <w:pPr>
        <w:ind w:left="1080" w:hanging="360"/>
        <w:rPr/>
      </w:pPr>
      <w:sdt>
        <w:sdtPr>
          <w:id w:val="2069121967"/>
          <w:tag w:val="goog_rdk_341"/>
        </w:sdtPr>
        <w:sdtContent>
          <w:r w:rsidDel="00000000" w:rsidR="00000000" w:rsidRPr="00000000">
            <w:rPr>
              <w:rFonts w:ascii="Arial Unicode MS" w:cs="Arial Unicode MS" w:eastAsia="Arial Unicode MS" w:hAnsi="Arial Unicode MS"/>
              <w:rtl w:val="0"/>
            </w:rPr>
            <w:t xml:space="preserve">- Combined filtering by category, priority, and keyword → returns only requests matching all conditions.</w:t>
          </w:r>
        </w:sdtContent>
      </w:sdt>
    </w:p>
    <w:p w:rsidR="00000000" w:rsidDel="00000000" w:rsidP="00000000" w:rsidRDefault="00000000" w:rsidRPr="00000000" w14:paraId="00001D82">
      <w:pPr>
        <w:ind w:left="1080" w:hanging="360"/>
        <w:rPr/>
      </w:pPr>
      <w:sdt>
        <w:sdtPr>
          <w:id w:val="-786506466"/>
          <w:tag w:val="goog_rdk_342"/>
        </w:sdtPr>
        <w:sdtContent>
          <w:r w:rsidDel="00000000" w:rsidR="00000000" w:rsidRPr="00000000">
            <w:rPr>
              <w:rFonts w:ascii="Arial Unicode MS" w:cs="Arial Unicode MS" w:eastAsia="Arial Unicode MS" w:hAnsi="Arial Unicode MS"/>
              <w:rtl w:val="0"/>
            </w:rPr>
            <w:t xml:space="preserve">- Requested size = 100 → system automatically limits the result to 50 items per page.</w:t>
          </w:r>
        </w:sdtContent>
      </w:sdt>
      <w:r w:rsidDel="00000000" w:rsidR="00000000" w:rsidRPr="00000000">
        <w:rPr>
          <w:rtl w:val="0"/>
        </w:rPr>
      </w:r>
    </w:p>
    <w:p w:rsidR="00000000" w:rsidDel="00000000" w:rsidP="00000000" w:rsidRDefault="00000000" w:rsidRPr="00000000" w14:paraId="00001D83">
      <w:pPr>
        <w:rPr/>
      </w:pPr>
      <w:r w:rsidDel="00000000" w:rsidR="00000000" w:rsidRPr="00000000">
        <w:rPr>
          <w:rtl w:val="0"/>
        </w:rPr>
        <w:t xml:space="preserve"> </w:t>
      </w:r>
    </w:p>
    <w:p w:rsidR="00000000" w:rsidDel="00000000" w:rsidP="00000000" w:rsidRDefault="00000000" w:rsidRPr="00000000" w14:paraId="00001D84">
      <w:pPr>
        <w:rPr>
          <w:b w:val="1"/>
          <w:bCs w:val="1"/>
          <w:sz w:val="36"/>
          <w:szCs w:val="36"/>
        </w:rPr>
      </w:pPr>
      <w:r w:rsidDel="00000000" w:rsidR="00000000" w:rsidRPr="00000000">
        <w:rPr>
          <w:b w:val="1"/>
          <w:bCs w:val="1"/>
          <w:sz w:val="36"/>
          <w:szCs w:val="36"/>
          <w:rtl w:val="0"/>
        </w:rPr>
        <w:t xml:space="preserve">### Flow 2: View details and respond to support requests</w:t>
      </w:r>
    </w:p>
    <w:p w:rsidR="00000000" w:rsidDel="00000000" w:rsidP="00000000" w:rsidRDefault="00000000" w:rsidRPr="00000000" w14:paraId="00001D85">
      <w:pPr>
        <w:spacing w:after="80" w:before="260" w:lineRule="auto"/>
        <w:rPr>
          <w:b w:val="1"/>
          <w:bCs w:val="1"/>
          <w:sz w:val="36"/>
          <w:szCs w:val="36"/>
        </w:rPr>
      </w:pPr>
      <w:r w:rsidDel="00000000" w:rsidR="00000000" w:rsidRPr="00000000">
        <w:rPr>
          <w:b w:val="1"/>
          <w:bCs w:val="1"/>
          <w:sz w:val="36"/>
          <w:szCs w:val="36"/>
          <w:rtl w:val="0"/>
        </w:rPr>
        <w:t xml:space="preserve">Main Flow</w:t>
      </w:r>
    </w:p>
    <w:tbl>
      <w:tblPr>
        <w:tblStyle w:val="Table617"/>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D86">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D87">
            <w:pPr>
              <w:rPr/>
            </w:pPr>
            <w:r w:rsidDel="00000000" w:rsidR="00000000" w:rsidRPr="00000000">
              <w:rPr>
                <w:rtl w:val="0"/>
              </w:rPr>
              <w:t xml:space="preserve">Write at business level. [U] = what person sees or does. [S] = what system does in response — name the entity that changes. Good: '[S] Saves the new job record with status DRAFT and records the creating HR Manager as the owner' Bad:  '[S] INSERT INTO jobs (title, status) VALUES (...)' Always reference BRs inline where they apply.</w:t>
            </w:r>
          </w:p>
        </w:tc>
      </w:tr>
    </w:tbl>
    <w:p w:rsidR="00000000" w:rsidDel="00000000" w:rsidP="00000000" w:rsidRDefault="00000000" w:rsidRPr="00000000" w14:paraId="00001D88">
      <w:pPr>
        <w:rPr/>
      </w:pPr>
      <w:r w:rsidDel="00000000" w:rsidR="00000000" w:rsidRPr="00000000">
        <w:rPr>
          <w:rtl w:val="0"/>
        </w:rPr>
        <w:t xml:space="preserve"> </w:t>
      </w:r>
    </w:p>
    <w:p w:rsidR="00000000" w:rsidDel="00000000" w:rsidP="00000000" w:rsidRDefault="00000000" w:rsidRPr="00000000" w14:paraId="00001D89">
      <w:pPr>
        <w:ind w:left="1080" w:hanging="360"/>
        <w:rPr/>
      </w:pPr>
      <w:r w:rsidDel="00000000" w:rsidR="00000000" w:rsidRPr="00000000">
        <w:rPr>
          <w:rtl w:val="0"/>
        </w:rPr>
        <w:t xml:space="preserve">1. [U] The administrator selects a support request from the list to view details.</w:t>
      </w:r>
    </w:p>
    <w:p w:rsidR="00000000" w:rsidDel="00000000" w:rsidP="00000000" w:rsidRDefault="00000000" w:rsidRPr="00000000" w14:paraId="00001D8A">
      <w:pPr>
        <w:ind w:left="1080" w:hanging="360"/>
        <w:rPr/>
      </w:pPr>
      <w:r w:rsidDel="00000000" w:rsidR="00000000" w:rsidRPr="00000000">
        <w:rPr>
          <w:rtl w:val="0"/>
        </w:rPr>
        <w:t xml:space="preserve">2. [S] Validates the input — see BR-01.</w:t>
      </w:r>
    </w:p>
    <w:p w:rsidR="00000000" w:rsidDel="00000000" w:rsidP="00000000" w:rsidRDefault="00000000" w:rsidRPr="00000000" w14:paraId="00001D8B">
      <w:pPr>
        <w:ind w:left="1080" w:hanging="360"/>
        <w:rPr/>
      </w:pPr>
      <w:r w:rsidDel="00000000" w:rsidR="00000000" w:rsidRPr="00000000">
        <w:rPr>
          <w:rtl w:val="0"/>
        </w:rPr>
        <w:t xml:space="preserve">3. [S] If the request is in the OPEN state, automatically assigns the current administrator as the handler and changes the status to IN_PROGRESS — see BR-02.</w:t>
      </w:r>
    </w:p>
    <w:p w:rsidR="00000000" w:rsidDel="00000000" w:rsidP="00000000" w:rsidRDefault="00000000" w:rsidRPr="00000000" w14:paraId="00001D8C">
      <w:pPr>
        <w:ind w:left="1080" w:hanging="360"/>
        <w:rPr/>
      </w:pPr>
      <w:r w:rsidDel="00000000" w:rsidR="00000000" w:rsidRPr="00000000">
        <w:rPr>
          <w:rtl w:val="0"/>
        </w:rPr>
        <w:t xml:space="preserve">4. [S] Loads the conversation and all messages associated with the request, displaying them to the administrator.</w:t>
      </w:r>
    </w:p>
    <w:p w:rsidR="00000000" w:rsidDel="00000000" w:rsidP="00000000" w:rsidRDefault="00000000" w:rsidRPr="00000000" w14:paraId="00001D8D">
      <w:pPr>
        <w:ind w:left="1080" w:hanging="360"/>
        <w:rPr/>
      </w:pPr>
      <w:r w:rsidDel="00000000" w:rsidR="00000000" w:rsidRPr="00000000">
        <w:rPr>
          <w:rtl w:val="0"/>
        </w:rPr>
        <w:t xml:space="preserve">5. [U] The administrator enters the response content and submits it.</w:t>
      </w:r>
    </w:p>
    <w:p w:rsidR="00000000" w:rsidDel="00000000" w:rsidP="00000000" w:rsidRDefault="00000000" w:rsidRPr="00000000" w14:paraId="00001D8E">
      <w:pPr>
        <w:ind w:left="1080" w:hanging="360"/>
        <w:rPr/>
      </w:pPr>
      <w:r w:rsidDel="00000000" w:rsidR="00000000" w:rsidRPr="00000000">
        <w:rPr>
          <w:rtl w:val="0"/>
        </w:rPr>
        <w:t xml:space="preserve">6. [S] Validates the input — see BR-03.</w:t>
      </w:r>
    </w:p>
    <w:p w:rsidR="00000000" w:rsidDel="00000000" w:rsidP="00000000" w:rsidRDefault="00000000" w:rsidRPr="00000000" w14:paraId="00001D8F">
      <w:pPr>
        <w:ind w:left="1080" w:hanging="360"/>
        <w:rPr/>
      </w:pPr>
      <w:r w:rsidDel="00000000" w:rsidR="00000000" w:rsidRPr="00000000">
        <w:rPr>
          <w:rtl w:val="0"/>
        </w:rPr>
        <w:t xml:space="preserve">7. [S] If the request does not yet have an assigned administrator, assigns the current administrator — see BR-04.</w:t>
      </w:r>
    </w:p>
    <w:p w:rsidR="00000000" w:rsidDel="00000000" w:rsidP="00000000" w:rsidRDefault="00000000" w:rsidRPr="00000000" w14:paraId="00001D90">
      <w:pPr>
        <w:ind w:left="1080" w:hanging="360"/>
        <w:rPr/>
      </w:pPr>
      <w:r w:rsidDel="00000000" w:rsidR="00000000" w:rsidRPr="00000000">
        <w:rPr>
          <w:rtl w:val="0"/>
        </w:rPr>
        <w:t xml:space="preserve">8. [S] Records the response message in the request's conversation and updates the timestamp of the most recent message — see BR-05.</w:t>
      </w:r>
    </w:p>
    <w:p w:rsidR="00000000" w:rsidDel="00000000" w:rsidP="00000000" w:rsidRDefault="00000000" w:rsidRPr="00000000" w14:paraId="00001D91">
      <w:pPr>
        <w:ind w:left="1080" w:hanging="360"/>
        <w:rPr/>
      </w:pPr>
      <w:r w:rsidDel="00000000" w:rsidR="00000000" w:rsidRPr="00000000">
        <w:rPr>
          <w:rtl w:val="0"/>
        </w:rPr>
        <w:t xml:space="preserve">9. [S] Updates the request status to IN_REVIEW if it is not already in a resolved or closed state — see BR-06.</w:t>
      </w:r>
    </w:p>
    <w:p w:rsidR="00000000" w:rsidDel="00000000" w:rsidP="00000000" w:rsidRDefault="00000000" w:rsidRPr="00000000" w14:paraId="00001D92">
      <w:pPr>
        <w:ind w:left="1080" w:hanging="360"/>
        <w:rPr/>
      </w:pPr>
      <w:r w:rsidDel="00000000" w:rsidR="00000000" w:rsidRPr="00000000">
        <w:rPr>
          <w:rtl w:val="0"/>
        </w:rPr>
        <w:t xml:space="preserve">10. [S] Generates a system notification for the request creator regarding the new response.</w:t>
      </w:r>
    </w:p>
    <w:p w:rsidR="00000000" w:rsidDel="00000000" w:rsidP="00000000" w:rsidRDefault="00000000" w:rsidRPr="00000000" w14:paraId="00001D93">
      <w:pPr>
        <w:ind w:left="720" w:firstLine="0"/>
        <w:rPr/>
      </w:pPr>
      <w:r w:rsidDel="00000000" w:rsidR="00000000" w:rsidRPr="00000000">
        <w:rPr>
          <w:rtl w:val="0"/>
        </w:rPr>
      </w:r>
    </w:p>
    <w:p w:rsidR="00000000" w:rsidDel="00000000" w:rsidP="00000000" w:rsidRDefault="00000000" w:rsidRPr="00000000" w14:paraId="00001D94">
      <w:pPr>
        <w:rPr/>
      </w:pPr>
      <w:r w:rsidDel="00000000" w:rsidR="00000000" w:rsidRPr="00000000">
        <w:rPr>
          <w:rtl w:val="0"/>
        </w:rPr>
        <w:t xml:space="preserve"> </w:t>
      </w:r>
    </w:p>
    <w:p w:rsidR="00000000" w:rsidDel="00000000" w:rsidP="00000000" w:rsidRDefault="00000000" w:rsidRPr="00000000" w14:paraId="00001D95">
      <w:pPr>
        <w:spacing w:after="80" w:before="260" w:lineRule="auto"/>
        <w:rPr>
          <w:b w:val="1"/>
          <w:bCs w:val="1"/>
          <w:sz w:val="36"/>
          <w:szCs w:val="36"/>
        </w:rPr>
      </w:pPr>
      <w:r w:rsidDel="00000000" w:rsidR="00000000" w:rsidRPr="00000000">
        <w:rPr>
          <w:b w:val="1"/>
          <w:bCs w:val="1"/>
          <w:sz w:val="36"/>
          <w:szCs w:val="36"/>
          <w:rtl w:val="0"/>
        </w:rPr>
        <w:t xml:space="preserve">Alternative Flows</w:t>
      </w:r>
    </w:p>
    <w:tbl>
      <w:tblPr>
        <w:tblStyle w:val="Table618"/>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D96">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D97">
            <w:pPr>
              <w:rPr/>
            </w:pPr>
            <w:r w:rsidDel="00000000" w:rsidR="00000000" w:rsidRPr="00000000">
              <w:rPr>
                <w:rtl w:val="0"/>
              </w:rPr>
              <w:t xml:space="preserve">Each AF covers one deviation from the main flow. State: at which step it branches, what the system does, what the person sees. Good: 'AF-01 — Username already taken: At step 4, the system finds the username is in use. The person sees the form again with the message: This username is already taken.' Bad:  'AF-01 — Error: show error message'</w:t>
            </w:r>
          </w:p>
        </w:tc>
      </w:tr>
    </w:tbl>
    <w:p w:rsidR="00000000" w:rsidDel="00000000" w:rsidP="00000000" w:rsidRDefault="00000000" w:rsidRPr="00000000" w14:paraId="00001D98">
      <w:pPr>
        <w:rPr/>
      </w:pPr>
      <w:r w:rsidDel="00000000" w:rsidR="00000000" w:rsidRPr="00000000">
        <w:rPr>
          <w:rtl w:val="0"/>
        </w:rPr>
        <w:t xml:space="preserve"> </w:t>
      </w:r>
    </w:p>
    <w:p w:rsidR="00000000" w:rsidDel="00000000" w:rsidP="00000000" w:rsidRDefault="00000000" w:rsidRPr="00000000" w14:paraId="00001D99">
      <w:pPr>
        <w:ind w:left="1080" w:hanging="360"/>
        <w:rPr/>
      </w:pPr>
      <w:r w:rsidDel="00000000" w:rsidR="00000000" w:rsidRPr="00000000">
        <w:rPr>
          <w:rtl w:val="0"/>
        </w:rPr>
        <w:t xml:space="preserve">- AF-01 — Non-existent request: At step 2, the system displays the error "Support request not found."</w:t>
      </w:r>
    </w:p>
    <w:p w:rsidR="00000000" w:rsidDel="00000000" w:rsidP="00000000" w:rsidRDefault="00000000" w:rsidRPr="00000000" w14:paraId="00001D9A">
      <w:pPr>
        <w:ind w:left="1080" w:hanging="360"/>
        <w:rPr/>
      </w:pPr>
      <w:r w:rsidDel="00000000" w:rsidR="00000000" w:rsidRPr="00000000">
        <w:rPr>
          <w:rtl w:val="0"/>
        </w:rPr>
        <w:t xml:space="preserve">- AF-02 — Empty response content: At step 6, the system displays the error "Please enter response content."</w:t>
      </w:r>
    </w:p>
    <w:p w:rsidR="00000000" w:rsidDel="00000000" w:rsidP="00000000" w:rsidRDefault="00000000" w:rsidRPr="00000000" w14:paraId="00001D9B">
      <w:pPr>
        <w:ind w:left="1080" w:hanging="360"/>
        <w:rPr/>
      </w:pPr>
      <w:r w:rsidDel="00000000" w:rsidR="00000000" w:rsidRPr="00000000">
        <w:rPr>
          <w:rtl w:val="0"/>
        </w:rPr>
        <w:t xml:space="preserve">- AF-03 — Responding to a Resolved/Closed request: The system allows the message to be recorded and the user to be notified, but does not alter the final status.</w:t>
      </w:r>
    </w:p>
    <w:p w:rsidR="00000000" w:rsidDel="00000000" w:rsidP="00000000" w:rsidRDefault="00000000" w:rsidRPr="00000000" w14:paraId="00001D9C">
      <w:pPr>
        <w:ind w:left="1080" w:hanging="360"/>
        <w:rPr/>
      </w:pPr>
      <w:r w:rsidDel="00000000" w:rsidR="00000000" w:rsidRPr="00000000">
        <w:rPr>
          <w:rtl w:val="0"/>
        </w:rPr>
        <w:t xml:space="preserve">- AF-04 — Administrator profile for the logged-in user not found: The system displays the error "Administrator profile not found."</w:t>
      </w:r>
    </w:p>
    <w:p w:rsidR="00000000" w:rsidDel="00000000" w:rsidP="00000000" w:rsidRDefault="00000000" w:rsidRPr="00000000" w14:paraId="00001D9D">
      <w:pPr>
        <w:rPr/>
      </w:pPr>
      <w:r w:rsidDel="00000000" w:rsidR="00000000" w:rsidRPr="00000000">
        <w:rPr>
          <w:rtl w:val="0"/>
        </w:rPr>
        <w:t xml:space="preserve"> </w:t>
      </w:r>
    </w:p>
    <w:p w:rsidR="00000000" w:rsidDel="00000000" w:rsidP="00000000" w:rsidRDefault="00000000" w:rsidRPr="00000000" w14:paraId="00001D9E">
      <w:pPr>
        <w:spacing w:after="80" w:before="260" w:lineRule="auto"/>
        <w:rPr>
          <w:b w:val="1"/>
          <w:bCs w:val="1"/>
          <w:sz w:val="36"/>
          <w:szCs w:val="36"/>
        </w:rPr>
      </w:pPr>
      <w:r w:rsidDel="00000000" w:rsidR="00000000" w:rsidRPr="00000000">
        <w:rPr>
          <w:b w:val="1"/>
          <w:bCs w:val="1"/>
          <w:sz w:val="36"/>
          <w:szCs w:val="36"/>
          <w:rtl w:val="0"/>
        </w:rPr>
        <w:t xml:space="preserve">Business Rules</w:t>
      </w:r>
    </w:p>
    <w:tbl>
      <w:tblPr>
        <w:tblStyle w:val="Table619"/>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11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D9F">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DA0">
            <w:pPr>
              <w:rPr/>
            </w:pPr>
            <w:sdt>
              <w:sdtPr>
                <w:id w:val="-1083276"/>
                <w:tag w:val="goog_rdk_343"/>
              </w:sdtPr>
              <w:sdtContent>
                <w:r w:rsidDel="00000000" w:rsidR="00000000" w:rsidRPr="00000000">
                  <w:rPr>
                    <w:rFonts w:ascii="Arial Unicode MS" w:cs="Arial Unicode MS" w:eastAsia="Arial Unicode MS" w:hAnsi="Arial Unicode MS"/>
                    <w:rtl w:val="0"/>
                  </w:rPr>
                  <w:t xml:space="preserve">Each BR must be precise and independently testable. Local BR (affects only this UC) → define here. Global BR (affects ≥2 UCs) → reference PRD §5 GBR-ID here, define there.</w:t>
                </w:r>
              </w:sdtContent>
            </w:sdt>
          </w:p>
        </w:tc>
      </w:tr>
    </w:tbl>
    <w:p w:rsidR="00000000" w:rsidDel="00000000" w:rsidP="00000000" w:rsidRDefault="00000000" w:rsidRPr="00000000" w14:paraId="00001DA1">
      <w:pPr>
        <w:rPr/>
      </w:pPr>
      <w:r w:rsidDel="00000000" w:rsidR="00000000" w:rsidRPr="00000000">
        <w:rPr>
          <w:rtl w:val="0"/>
        </w:rPr>
        <w:t xml:space="preserve"> </w:t>
      </w:r>
    </w:p>
    <w:p w:rsidR="00000000" w:rsidDel="00000000" w:rsidP="00000000" w:rsidRDefault="00000000" w:rsidRPr="00000000" w14:paraId="00001DA2">
      <w:pPr>
        <w:ind w:left="1080" w:hanging="360"/>
        <w:rPr/>
      </w:pPr>
      <w:r w:rsidDel="00000000" w:rsidR="00000000" w:rsidRPr="00000000">
        <w:rPr>
          <w:rtl w:val="0"/>
        </w:rPr>
        <w:t xml:space="preserve">- BR-01: Access is restricted to Platform Admins only; the support request must exist.</w:t>
      </w:r>
    </w:p>
    <w:p w:rsidR="00000000" w:rsidDel="00000000" w:rsidP="00000000" w:rsidRDefault="00000000" w:rsidRPr="00000000" w14:paraId="00001DA3">
      <w:pPr>
        <w:ind w:left="1080" w:hanging="360"/>
        <w:rPr/>
      </w:pPr>
      <w:r w:rsidDel="00000000" w:rsidR="00000000" w:rsidRPr="00000000">
        <w:rPr>
          <w:rtl w:val="0"/>
        </w:rPr>
        <w:t xml:space="preserve">- BR-02: When an administrator opens the details of a request with the status "OPEN" for the first time, the system automatically assigns that administrator as the handler (`assignedAdmin`) and updates the status to "IN_PROGRESS." This action occurs only if the current status is "OPEN."</w:t>
      </w:r>
    </w:p>
    <w:p w:rsidR="00000000" w:rsidDel="00000000" w:rsidP="00000000" w:rsidRDefault="00000000" w:rsidRPr="00000000" w14:paraId="00001DA4">
      <w:pPr>
        <w:ind w:left="1080" w:hanging="360"/>
        <w:rPr/>
      </w:pPr>
      <w:r w:rsidDel="00000000" w:rsidR="00000000" w:rsidRPr="00000000">
        <w:rPr>
          <w:rtl w:val="0"/>
        </w:rPr>
        <w:t xml:space="preserve">- BR-03: A response message is mandatory, with a maximum length of 5,000 characters.</w:t>
      </w:r>
    </w:p>
    <w:p w:rsidR="00000000" w:rsidDel="00000000" w:rsidP="00000000" w:rsidRDefault="00000000" w:rsidRPr="00000000" w14:paraId="00001DA5">
      <w:pPr>
        <w:ind w:left="1080" w:hanging="360"/>
        <w:rPr/>
      </w:pPr>
      <w:r w:rsidDel="00000000" w:rsidR="00000000" w:rsidRPr="00000000">
        <w:rPr>
          <w:rtl w:val="0"/>
        </w:rPr>
        <w:t xml:space="preserve">- BR-04: If the request does not yet have an assigned handler (`assignedAdmin` is null) at the time of the response, the administrator providing the response is assigned as the handler.</w:t>
      </w:r>
    </w:p>
    <w:p w:rsidR="00000000" w:rsidDel="00000000" w:rsidP="00000000" w:rsidRDefault="00000000" w:rsidRPr="00000000" w14:paraId="00001DA6">
      <w:pPr>
        <w:ind w:left="1080" w:hanging="360"/>
        <w:rPr/>
      </w:pPr>
      <w:r w:rsidDel="00000000" w:rsidR="00000000" w:rsidRPr="00000000">
        <w:rPr>
          <w:rtl w:val="0"/>
        </w:rPr>
        <w:t xml:space="preserve">- BR-05: Each administrator response is saved as a new message within the conversation associated with the request (reusing an existing conversation or creating a new one if none exists).</w:t>
      </w:r>
    </w:p>
    <w:p w:rsidR="00000000" w:rsidDel="00000000" w:rsidP="00000000" w:rsidRDefault="00000000" w:rsidRPr="00000000" w14:paraId="00001DA7">
      <w:pPr>
        <w:ind w:left="1080" w:hanging="360"/>
        <w:rPr/>
      </w:pPr>
      <w:r w:rsidDel="00000000" w:rsidR="00000000" w:rsidRPr="00000000">
        <w:rPr>
          <w:rtl w:val="0"/>
        </w:rPr>
        <w:t xml:space="preserve">- BR-06: After responding, if the current request status is neither "RESOLVED" nor "CLOSED," the status changes to "IN_REVIEW." If the request is already "RESOLVED" or "CLOSED," the status remains unchanged (the system allows further responses but does not alter the status).</w:t>
      </w:r>
    </w:p>
    <w:p w:rsidR="00000000" w:rsidDel="00000000" w:rsidP="00000000" w:rsidRDefault="00000000" w:rsidRPr="00000000" w14:paraId="00001DA8">
      <w:pPr>
        <w:ind w:left="1080" w:hanging="360"/>
        <w:rPr/>
      </w:pPr>
      <w:r w:rsidDel="00000000" w:rsidR="00000000" w:rsidRPr="00000000">
        <w:rPr>
          <w:rtl w:val="0"/>
        </w:rPr>
        <w:t xml:space="preserve">- BR-07: Following each response, the request creator receives a system notification (type: SYSTEM) containing the response content.</w:t>
      </w:r>
    </w:p>
    <w:p w:rsidR="00000000" w:rsidDel="00000000" w:rsidP="00000000" w:rsidRDefault="00000000" w:rsidRPr="00000000" w14:paraId="00001DA9">
      <w:pPr>
        <w:ind w:left="1080" w:hanging="360"/>
        <w:rPr/>
      </w:pPr>
      <w:r w:rsidDel="00000000" w:rsidR="00000000" w:rsidRPr="00000000">
        <w:rPr>
          <w:rtl w:val="0"/>
        </w:rPr>
      </w:r>
    </w:p>
    <w:p w:rsidR="00000000" w:rsidDel="00000000" w:rsidP="00000000" w:rsidRDefault="00000000" w:rsidRPr="00000000" w14:paraId="00001DAA">
      <w:pPr>
        <w:rPr/>
      </w:pPr>
      <w:r w:rsidDel="00000000" w:rsidR="00000000" w:rsidRPr="00000000">
        <w:rPr>
          <w:rtl w:val="0"/>
        </w:rPr>
        <w:t xml:space="preserve"> </w:t>
      </w:r>
    </w:p>
    <w:p w:rsidR="00000000" w:rsidDel="00000000" w:rsidP="00000000" w:rsidRDefault="00000000" w:rsidRPr="00000000" w14:paraId="00001DAB">
      <w:pPr>
        <w:spacing w:after="80" w:before="260" w:lineRule="auto"/>
        <w:rPr>
          <w:b w:val="1"/>
          <w:bCs w:val="1"/>
          <w:sz w:val="36"/>
          <w:szCs w:val="36"/>
        </w:rPr>
      </w:pPr>
      <w:r w:rsidDel="00000000" w:rsidR="00000000" w:rsidRPr="00000000">
        <w:rPr>
          <w:b w:val="1"/>
          <w:bCs w:val="1"/>
          <w:sz w:val="36"/>
          <w:szCs w:val="36"/>
          <w:rtl w:val="0"/>
        </w:rPr>
        <w:t xml:space="preserve">Request Fields — FaqEntryRequest</w:t>
      </w:r>
    </w:p>
    <w:tbl>
      <w:tblPr>
        <w:tblStyle w:val="Table620"/>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DAC">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DAD">
            <w:pPr>
              <w:rPr/>
            </w:pPr>
            <w:r w:rsidDel="00000000" w:rsidR="00000000" w:rsidRPr="00000000">
              <w:rPr>
                <w:rtl w:val="0"/>
              </w:rPr>
              <w:t xml:space="preserve">Field name: business term — not a variable name. Type: Text / Number / Date / File / Yes/No — not code types (String, Integer, Boolean). Rule: plain language constraint — e.g. 'Required. Between 4 and 50 characters.' On success: describe what the person sees — e.g. 'Person is redirected to the job detail page with a confirmation message'.</w:t>
            </w:r>
          </w:p>
        </w:tc>
      </w:tr>
    </w:tbl>
    <w:p w:rsidR="00000000" w:rsidDel="00000000" w:rsidP="00000000" w:rsidRDefault="00000000" w:rsidRPr="00000000" w14:paraId="00001DAE">
      <w:pPr>
        <w:rPr/>
      </w:pPr>
      <w:r w:rsidDel="00000000" w:rsidR="00000000" w:rsidRPr="00000000">
        <w:rPr>
          <w:rtl w:val="0"/>
        </w:rPr>
        <w:t xml:space="preserve"> </w:t>
      </w:r>
    </w:p>
    <w:tbl>
      <w:tblPr>
        <w:tblStyle w:val="Table621"/>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34"/>
        <w:gridCol w:w="1332"/>
        <w:gridCol w:w="6259"/>
        <w:tblGridChange w:id="0">
          <w:tblGrid>
            <w:gridCol w:w="1434"/>
            <w:gridCol w:w="1332"/>
            <w:gridCol w:w="6259"/>
          </w:tblGrid>
        </w:tblGridChange>
      </w:tblGrid>
      <w:tr>
        <w:trPr>
          <w:cantSplit w:val="0"/>
          <w:trHeight w:val="615" w:hRule="atLeast"/>
          <w:tblHeader w:val="0"/>
        </w:trPr>
        <w:tc>
          <w:tcPr>
            <w:tcBorders>
              <w:top w:color="993c1d" w:space="0" w:sz="6" w:val="single"/>
              <w:left w:color="993c1d" w:space="0" w:sz="6" w:val="single"/>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1DAF">
            <w:pPr>
              <w:rPr>
                <w:b w:val="1"/>
                <w:bCs w:val="1"/>
                <w:color w:val="ffffff"/>
              </w:rPr>
            </w:pPr>
            <w:r w:rsidDel="00000000" w:rsidR="00000000" w:rsidRPr="00000000">
              <w:rPr>
                <w:b w:val="1"/>
                <w:bCs w:val="1"/>
                <w:color w:val="ffffff"/>
                <w:rtl w:val="0"/>
              </w:rPr>
              <w:t xml:space="preserve">Field</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1DB0">
            <w:pPr>
              <w:rPr>
                <w:b w:val="1"/>
                <w:bCs w:val="1"/>
                <w:color w:val="ffffff"/>
              </w:rPr>
            </w:pPr>
            <w:r w:rsidDel="00000000" w:rsidR="00000000" w:rsidRPr="00000000">
              <w:rPr>
                <w:b w:val="1"/>
                <w:bCs w:val="1"/>
                <w:color w:val="ffffff"/>
                <w:rtl w:val="0"/>
              </w:rPr>
              <w:t xml:space="preserve">Type</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1DB1">
            <w:pPr>
              <w:rPr>
                <w:b w:val="1"/>
                <w:bCs w:val="1"/>
                <w:color w:val="ffffff"/>
              </w:rPr>
            </w:pPr>
            <w:r w:rsidDel="00000000" w:rsidR="00000000" w:rsidRPr="00000000">
              <w:rPr>
                <w:b w:val="1"/>
                <w:bCs w:val="1"/>
                <w:color w:val="ffffff"/>
                <w:rtl w:val="0"/>
              </w:rPr>
              <w:t xml:space="preserve">Rule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DB2">
            <w:pPr>
              <w:rPr/>
            </w:pPr>
            <w:r w:rsidDel="00000000" w:rsidR="00000000" w:rsidRPr="00000000">
              <w:rPr>
                <w:rtl w:val="0"/>
              </w:rPr>
              <w:t xml:space="preserve">Response</w:t>
            </w: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DB3">
            <w:pPr>
              <w:rPr/>
            </w:pPr>
            <w:r w:rsidDel="00000000" w:rsidR="00000000" w:rsidRPr="00000000">
              <w:rPr>
                <w:rtl w:val="0"/>
              </w:rPr>
              <w:t xml:space="preserve">text</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DB4">
            <w:pPr>
              <w:rPr/>
            </w:pPr>
            <w:r w:rsidDel="00000000" w:rsidR="00000000" w:rsidRPr="00000000">
              <w:rPr>
                <w:rtl w:val="0"/>
              </w:rPr>
              <w:t xml:space="preserve">Required. Cannot be left blank; maximum 5,000 characters.</w:t>
            </w:r>
          </w:p>
        </w:tc>
      </w:tr>
    </w:tbl>
    <w:p w:rsidR="00000000" w:rsidDel="00000000" w:rsidP="00000000" w:rsidRDefault="00000000" w:rsidRPr="00000000" w14:paraId="00001DB5">
      <w:pPr>
        <w:rPr/>
      </w:pPr>
      <w:r w:rsidDel="00000000" w:rsidR="00000000" w:rsidRPr="00000000">
        <w:rPr>
          <w:rtl w:val="0"/>
        </w:rPr>
        <w:t xml:space="preserve">On success: The administrator sees a new reply in the conversation, and the request status updates to "Under Review" (unless it is already in a final state). The request creator receives a notification.</w:t>
      </w:r>
    </w:p>
    <w:p w:rsidR="00000000" w:rsidDel="00000000" w:rsidP="00000000" w:rsidRDefault="00000000" w:rsidRPr="00000000" w14:paraId="00001DB6">
      <w:pPr>
        <w:rPr/>
      </w:pPr>
      <w:r w:rsidDel="00000000" w:rsidR="00000000" w:rsidRPr="00000000">
        <w:rPr>
          <w:rtl w:val="0"/>
        </w:rPr>
        <w:t xml:space="preserve"> </w:t>
      </w:r>
    </w:p>
    <w:p w:rsidR="00000000" w:rsidDel="00000000" w:rsidP="00000000" w:rsidRDefault="00000000" w:rsidRPr="00000000" w14:paraId="00001DB7">
      <w:pPr>
        <w:spacing w:after="80" w:before="260" w:lineRule="auto"/>
        <w:rPr>
          <w:b w:val="1"/>
          <w:bCs w:val="1"/>
          <w:sz w:val="36"/>
          <w:szCs w:val="36"/>
        </w:rPr>
      </w:pPr>
      <w:r w:rsidDel="00000000" w:rsidR="00000000" w:rsidRPr="00000000">
        <w:rPr>
          <w:b w:val="1"/>
          <w:bCs w:val="1"/>
          <w:sz w:val="36"/>
          <w:szCs w:val="36"/>
          <w:rtl w:val="0"/>
        </w:rPr>
        <w:t xml:space="preserve">Allowed Roles</w:t>
      </w:r>
    </w:p>
    <w:tbl>
      <w:tblPr>
        <w:tblStyle w:val="Table622"/>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08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DB8">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DB9">
            <w:pPr>
              <w:rPr/>
            </w:pPr>
            <w:r w:rsidDel="00000000" w:rsidR="00000000" w:rsidRPr="00000000">
              <w:rPr>
                <w:rtl w:val="0"/>
              </w:rPr>
              <w:t xml:space="preserve">List roles from PRD §2.1 that may perform this UC. 'Public' means no sign-in required. Do not describe technical enforcement mechanisms here — those are in TDS §4.</w:t>
            </w:r>
          </w:p>
        </w:tc>
      </w:tr>
    </w:tbl>
    <w:p w:rsidR="00000000" w:rsidDel="00000000" w:rsidP="00000000" w:rsidRDefault="00000000" w:rsidRPr="00000000" w14:paraId="00001DBA">
      <w:pPr>
        <w:rPr/>
      </w:pPr>
      <w:r w:rsidDel="00000000" w:rsidR="00000000" w:rsidRPr="00000000">
        <w:rPr>
          <w:rtl w:val="0"/>
        </w:rPr>
        <w:t xml:space="preserve"> </w:t>
      </w:r>
    </w:p>
    <w:p w:rsidR="00000000" w:rsidDel="00000000" w:rsidP="00000000" w:rsidRDefault="00000000" w:rsidRPr="00000000" w14:paraId="00001DBB">
      <w:pPr>
        <w:rPr/>
      </w:pPr>
      <w:r w:rsidDel="00000000" w:rsidR="00000000" w:rsidRPr="00000000">
        <w:rPr>
          <w:rtl w:val="0"/>
        </w:rPr>
        <w:t xml:space="preserve">Platform Admin.</w:t>
      </w:r>
    </w:p>
    <w:p w:rsidR="00000000" w:rsidDel="00000000" w:rsidP="00000000" w:rsidRDefault="00000000" w:rsidRPr="00000000" w14:paraId="00001DBC">
      <w:pPr>
        <w:rPr/>
      </w:pPr>
      <w:r w:rsidDel="00000000" w:rsidR="00000000" w:rsidRPr="00000000">
        <w:rPr>
          <w:rtl w:val="0"/>
        </w:rPr>
        <w:t xml:space="preserve"> </w:t>
      </w:r>
    </w:p>
    <w:p w:rsidR="00000000" w:rsidDel="00000000" w:rsidP="00000000" w:rsidRDefault="00000000" w:rsidRPr="00000000" w14:paraId="00001DBD">
      <w:pPr>
        <w:spacing w:after="80" w:before="360" w:lineRule="auto"/>
        <w:rPr>
          <w:b w:val="1"/>
          <w:bCs w:val="1"/>
          <w:sz w:val="36"/>
          <w:szCs w:val="36"/>
        </w:rPr>
      </w:pPr>
      <w:r w:rsidDel="00000000" w:rsidR="00000000" w:rsidRPr="00000000">
        <w:rPr>
          <w:b w:val="1"/>
          <w:bCs w:val="1"/>
          <w:sz w:val="36"/>
          <w:szCs w:val="36"/>
          <w:rtl w:val="0"/>
        </w:rPr>
        <w:t xml:space="preserve">Verification Criteria</w:t>
      </w:r>
    </w:p>
    <w:p w:rsidR="00000000" w:rsidDel="00000000" w:rsidP="00000000" w:rsidRDefault="00000000" w:rsidRPr="00000000" w14:paraId="00001DBE">
      <w:pPr>
        <w:rPr/>
      </w:pPr>
      <w:r w:rsidDel="00000000" w:rsidR="00000000" w:rsidRPr="00000000">
        <w:rPr>
          <w:rtl w:val="0"/>
        </w:rPr>
        <w:t xml:space="preserve">Given a support request is in the OPEN state and has not yet been handled by an administrator</w:t>
      </w:r>
    </w:p>
    <w:p w:rsidR="00000000" w:rsidDel="00000000" w:rsidP="00000000" w:rsidRDefault="00000000" w:rsidRPr="00000000" w14:paraId="00001DBF">
      <w:pPr>
        <w:rPr/>
      </w:pPr>
      <w:r w:rsidDel="00000000" w:rsidR="00000000" w:rsidRPr="00000000">
        <w:rPr>
          <w:rtl w:val="0"/>
        </w:rPr>
        <w:t xml:space="preserve">When administrator A opens the request details</w:t>
      </w:r>
    </w:p>
    <w:p w:rsidR="00000000" w:rsidDel="00000000" w:rsidP="00000000" w:rsidRDefault="00000000" w:rsidRPr="00000000" w14:paraId="00001DC0">
      <w:pPr>
        <w:rPr/>
      </w:pPr>
      <w:r w:rsidDel="00000000" w:rsidR="00000000" w:rsidRPr="00000000">
        <w:rPr>
          <w:rtl w:val="0"/>
        </w:rPr>
        <w:t xml:space="preserve">Then the request is assigned to administrator A and its status changes to IN_PROGRESS</w:t>
      </w:r>
      <w:r w:rsidDel="00000000" w:rsidR="00000000" w:rsidRPr="00000000">
        <w:rPr>
          <w:rtl w:val="0"/>
        </w:rPr>
      </w:r>
    </w:p>
    <w:p w:rsidR="00000000" w:rsidDel="00000000" w:rsidP="00000000" w:rsidRDefault="00000000" w:rsidRPr="00000000" w14:paraId="00001DC1">
      <w:pPr>
        <w:rPr>
          <w:i w:val="1"/>
          <w:iCs w:val="1"/>
        </w:rPr>
      </w:pPr>
      <w:r w:rsidDel="00000000" w:rsidR="00000000" w:rsidRPr="00000000">
        <w:rPr>
          <w:i w:val="1"/>
          <w:iCs w:val="1"/>
          <w:rtl w:val="0"/>
        </w:rPr>
        <w:t xml:space="preserve">Additional scenarios to cover in tests:</w:t>
      </w:r>
    </w:p>
    <w:p w:rsidR="00000000" w:rsidDel="00000000" w:rsidP="00000000" w:rsidRDefault="00000000" w:rsidRPr="00000000" w14:paraId="00001DC2">
      <w:pPr>
        <w:ind w:left="1080" w:hanging="360"/>
        <w:rPr/>
      </w:pPr>
      <w:sdt>
        <w:sdtPr>
          <w:id w:val="1214030527"/>
          <w:tag w:val="goog_rdk_344"/>
        </w:sdtPr>
        <w:sdtContent>
          <w:r w:rsidDel="00000000" w:rsidR="00000000" w:rsidRPr="00000000">
            <w:rPr>
              <w:rFonts w:ascii="Arial Unicode MS" w:cs="Arial Unicode MS" w:eastAsia="Arial Unicode MS" w:hAnsi="Arial Unicode MS"/>
              <w:rtl w:val="0"/>
            </w:rPr>
            <w:t xml:space="preserve">- Administrator submits a response to an IN_PROGRESS request → status changes to IN_REVIEW, and the requester receives a notification.</w:t>
          </w:r>
        </w:sdtContent>
      </w:sdt>
    </w:p>
    <w:p w:rsidR="00000000" w:rsidDel="00000000" w:rsidP="00000000" w:rsidRDefault="00000000" w:rsidRPr="00000000" w14:paraId="00001DC3">
      <w:pPr>
        <w:ind w:left="1080" w:hanging="360"/>
        <w:rPr/>
      </w:pPr>
      <w:sdt>
        <w:sdtPr>
          <w:id w:val="1094363374"/>
          <w:tag w:val="goog_rdk_345"/>
        </w:sdtPr>
        <w:sdtContent>
          <w:r w:rsidDel="00000000" w:rsidR="00000000" w:rsidRPr="00000000">
            <w:rPr>
              <w:rFonts w:ascii="Arial Unicode MS" w:cs="Arial Unicode MS" w:eastAsia="Arial Unicode MS" w:hAnsi="Arial Unicode MS"/>
              <w:rtl w:val="0"/>
            </w:rPr>
            <w:t xml:space="preserve">- Administrator submits a response to a CLOSED request → the message is recorded, but the status remains CLOSED.</w:t>
          </w:r>
        </w:sdtContent>
      </w:sdt>
    </w:p>
    <w:p w:rsidR="00000000" w:rsidDel="00000000" w:rsidP="00000000" w:rsidRDefault="00000000" w:rsidRPr="00000000" w14:paraId="00001DC4">
      <w:pPr>
        <w:ind w:left="1080" w:hanging="360"/>
        <w:rPr/>
      </w:pPr>
      <w:sdt>
        <w:sdtPr>
          <w:id w:val="-1345882231"/>
          <w:tag w:val="goog_rdk_346"/>
        </w:sdtPr>
        <w:sdtContent>
          <w:r w:rsidDel="00000000" w:rsidR="00000000" w:rsidRPr="00000000">
            <w:rPr>
              <w:rFonts w:ascii="Arial Unicode MS" w:cs="Arial Unicode MS" w:eastAsia="Arial Unicode MS" w:hAnsi="Arial Unicode MS"/>
              <w:rtl w:val="0"/>
            </w:rPr>
            <w:t xml:space="preserve">- Submitting a response with empty content → the system returns an error and does not create a message.</w:t>
          </w:r>
        </w:sdtContent>
      </w:sdt>
    </w:p>
    <w:p w:rsidR="00000000" w:rsidDel="00000000" w:rsidP="00000000" w:rsidRDefault="00000000" w:rsidRPr="00000000" w14:paraId="00001DC5">
      <w:pPr>
        <w:rPr>
          <w:b w:val="1"/>
          <w:bCs w:val="1"/>
          <w:sz w:val="36"/>
          <w:szCs w:val="36"/>
        </w:rPr>
      </w:pPr>
      <w:r w:rsidDel="00000000" w:rsidR="00000000" w:rsidRPr="00000000">
        <w:rPr>
          <w:rtl w:val="0"/>
        </w:rPr>
        <w:t xml:space="preserve"> </w:t>
      </w:r>
      <w:r w:rsidDel="00000000" w:rsidR="00000000" w:rsidRPr="00000000">
        <w:rPr>
          <w:b w:val="1"/>
          <w:bCs w:val="1"/>
          <w:sz w:val="36"/>
          <w:szCs w:val="36"/>
          <w:rtl w:val="0"/>
        </w:rPr>
        <w:t xml:space="preserve">### Flow 3: Update classification and close/resolve support request</w:t>
      </w:r>
    </w:p>
    <w:p w:rsidR="00000000" w:rsidDel="00000000" w:rsidP="00000000" w:rsidRDefault="00000000" w:rsidRPr="00000000" w14:paraId="00001DC6">
      <w:pPr>
        <w:spacing w:after="80" w:before="260" w:lineRule="auto"/>
        <w:rPr>
          <w:b w:val="1"/>
          <w:bCs w:val="1"/>
          <w:sz w:val="36"/>
          <w:szCs w:val="36"/>
        </w:rPr>
      </w:pPr>
      <w:r w:rsidDel="00000000" w:rsidR="00000000" w:rsidRPr="00000000">
        <w:rPr>
          <w:b w:val="1"/>
          <w:bCs w:val="1"/>
          <w:sz w:val="36"/>
          <w:szCs w:val="36"/>
          <w:rtl w:val="0"/>
        </w:rPr>
        <w:t xml:space="preserve">Main Flow (Update classification)</w:t>
      </w:r>
    </w:p>
    <w:sdt>
      <w:sdtPr>
        <w:lock w:val="contentLocked"/>
        <w:id w:val="2127289401"/>
        <w:tag w:val="goog_rdk_347"/>
      </w:sdtPr>
      <w:sdtContent>
        <w:tbl>
          <w:tblPr>
            <w:tblStyle w:val="Table623"/>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DC7">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DC8">
                <w:pPr>
                  <w:rPr/>
                </w:pPr>
                <w:r w:rsidDel="00000000" w:rsidR="00000000" w:rsidRPr="00000000">
                  <w:rPr>
                    <w:rtl w:val="0"/>
                  </w:rPr>
                  <w:t xml:space="preserve">Write at business level. [U] = what person sees or does. [S] = what system does in response — name the entity that changes. Good: '[S] Saves the new job record with status DRAFT and records the creating HR Manager as the owner' Bad:  '[S] INSERT INTO jobs (title, status) VALUES (...)' Always reference BRs inline where they apply.</w:t>
                </w:r>
              </w:p>
            </w:tc>
          </w:tr>
        </w:tbl>
      </w:sdtContent>
    </w:sdt>
    <w:p w:rsidR="00000000" w:rsidDel="00000000" w:rsidP="00000000" w:rsidRDefault="00000000" w:rsidRPr="00000000" w14:paraId="00001DC9">
      <w:pPr>
        <w:rPr/>
      </w:pPr>
      <w:r w:rsidDel="00000000" w:rsidR="00000000" w:rsidRPr="00000000">
        <w:rPr>
          <w:rtl w:val="0"/>
        </w:rPr>
        <w:t xml:space="preserve"> </w:t>
      </w:r>
    </w:p>
    <w:p w:rsidR="00000000" w:rsidDel="00000000" w:rsidP="00000000" w:rsidRDefault="00000000" w:rsidRPr="00000000" w14:paraId="00001DCA">
      <w:pPr>
        <w:ind w:left="1080" w:hanging="360"/>
        <w:rPr/>
      </w:pPr>
      <w:r w:rsidDel="00000000" w:rsidR="00000000" w:rsidRPr="00000000">
        <w:rPr>
          <w:rtl w:val="0"/>
        </w:rPr>
        <w:t xml:space="preserve">1. [U] The administrator chooses to change the category and/or priority of a request.</w:t>
      </w:r>
    </w:p>
    <w:p w:rsidR="00000000" w:rsidDel="00000000" w:rsidP="00000000" w:rsidRDefault="00000000" w:rsidRPr="00000000" w14:paraId="00001DCB">
      <w:pPr>
        <w:ind w:left="1080" w:hanging="360"/>
        <w:rPr/>
      </w:pPr>
      <w:r w:rsidDel="00000000" w:rsidR="00000000" w:rsidRPr="00000000">
        <w:rPr>
          <w:rtl w:val="0"/>
        </w:rPr>
        <w:t xml:space="preserve">2. [S] Validates the input — see BR-01.</w:t>
      </w:r>
    </w:p>
    <w:p w:rsidR="00000000" w:rsidDel="00000000" w:rsidP="00000000" w:rsidRDefault="00000000" w:rsidRPr="00000000" w14:paraId="00001DCC">
      <w:pPr>
        <w:ind w:left="1080" w:hanging="360"/>
        <w:rPr/>
      </w:pPr>
      <w:r w:rsidDel="00000000" w:rsidR="00000000" w:rsidRPr="00000000">
        <w:rPr>
          <w:rtl w:val="0"/>
        </w:rPr>
        <w:t xml:space="preserve">3. [S] Updates the provided fields (retaining fields that were not submitted) — see BR-02.</w:t>
      </w:r>
    </w:p>
    <w:p w:rsidR="00000000" w:rsidDel="00000000" w:rsidP="00000000" w:rsidRDefault="00000000" w:rsidRPr="00000000" w14:paraId="00001DCD">
      <w:pPr>
        <w:ind w:left="1080" w:hanging="360"/>
        <w:rPr/>
      </w:pPr>
      <w:r w:rsidDel="00000000" w:rsidR="00000000" w:rsidRPr="00000000">
        <w:rPr>
          <w:rtl w:val="0"/>
        </w:rPr>
        <w:t xml:space="preserve">4. [S] Saves the request and returns the updated details.</w:t>
      </w:r>
    </w:p>
    <w:p w:rsidR="00000000" w:rsidDel="00000000" w:rsidP="00000000" w:rsidRDefault="00000000" w:rsidRPr="00000000" w14:paraId="00001DCE">
      <w:pPr>
        <w:ind w:left="720" w:firstLine="0"/>
        <w:rPr/>
      </w:pPr>
      <w:r w:rsidDel="00000000" w:rsidR="00000000" w:rsidRPr="00000000">
        <w:rPr>
          <w:rtl w:val="0"/>
        </w:rPr>
      </w:r>
    </w:p>
    <w:p w:rsidR="00000000" w:rsidDel="00000000" w:rsidP="00000000" w:rsidRDefault="00000000" w:rsidRPr="00000000" w14:paraId="00001DCF">
      <w:pPr>
        <w:rPr>
          <w:b w:val="1"/>
          <w:bCs w:val="1"/>
          <w:sz w:val="36"/>
          <w:szCs w:val="36"/>
        </w:rPr>
      </w:pPr>
      <w:r w:rsidDel="00000000" w:rsidR="00000000" w:rsidRPr="00000000">
        <w:rPr>
          <w:rtl w:val="0"/>
        </w:rPr>
        <w:t xml:space="preserve"> </w:t>
      </w:r>
      <w:r w:rsidDel="00000000" w:rsidR="00000000" w:rsidRPr="00000000">
        <w:rPr>
          <w:b w:val="1"/>
          <w:bCs w:val="1"/>
          <w:sz w:val="36"/>
          <w:szCs w:val="36"/>
          <w:rtl w:val="0"/>
        </w:rPr>
        <w:t xml:space="preserve">Main Flow (close/resolve support request)</w:t>
      </w:r>
    </w:p>
    <w:sdt>
      <w:sdtPr>
        <w:lock w:val="contentLocked"/>
        <w:id w:val="-1626428745"/>
        <w:tag w:val="goog_rdk_348"/>
      </w:sdtPr>
      <w:sdtContent>
        <w:tbl>
          <w:tblPr>
            <w:tblStyle w:val="Table624"/>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DD0">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DD1">
                <w:pPr>
                  <w:rPr/>
                </w:pPr>
                <w:r w:rsidDel="00000000" w:rsidR="00000000" w:rsidRPr="00000000">
                  <w:rPr>
                    <w:rtl w:val="0"/>
                  </w:rPr>
                  <w:t xml:space="preserve">Write at business level. [U] = what person sees or does. [S] = what system does in response — name the entity that changes. Good: '[S] Saves the new job record with status DRAFT and records the creating HR Manager as the owner' Bad:  '[S] INSERT INTO jobs (title, status) VALUES (...)' Always reference BRs inline where they apply.</w:t>
                </w:r>
              </w:p>
            </w:tc>
          </w:tr>
        </w:tbl>
      </w:sdtContent>
    </w:sdt>
    <w:p w:rsidR="00000000" w:rsidDel="00000000" w:rsidP="00000000" w:rsidRDefault="00000000" w:rsidRPr="00000000" w14:paraId="00001DD2">
      <w:pPr>
        <w:rPr/>
      </w:pPr>
      <w:r w:rsidDel="00000000" w:rsidR="00000000" w:rsidRPr="00000000">
        <w:rPr>
          <w:rtl w:val="0"/>
        </w:rPr>
        <w:t xml:space="preserve"> </w:t>
      </w:r>
    </w:p>
    <w:p w:rsidR="00000000" w:rsidDel="00000000" w:rsidP="00000000" w:rsidRDefault="00000000" w:rsidRPr="00000000" w14:paraId="00001DD3">
      <w:pPr>
        <w:ind w:left="1080" w:hanging="360"/>
        <w:rPr/>
      </w:pPr>
      <w:r w:rsidDel="00000000" w:rsidR="00000000" w:rsidRPr="00000000">
        <w:rPr>
          <w:rtl w:val="0"/>
        </w:rPr>
        <w:t xml:space="preserve">1. [U] The administrator selects to change the request status to "Resolved" or "Closed," optionally including a note.</w:t>
      </w:r>
    </w:p>
    <w:p w:rsidR="00000000" w:rsidDel="00000000" w:rsidP="00000000" w:rsidRDefault="00000000" w:rsidRPr="00000000" w14:paraId="00001DD4">
      <w:pPr>
        <w:ind w:left="1080" w:hanging="360"/>
        <w:rPr/>
      </w:pPr>
      <w:r w:rsidDel="00000000" w:rsidR="00000000" w:rsidRPr="00000000">
        <w:rPr>
          <w:rtl w:val="0"/>
        </w:rPr>
        <w:t xml:space="preserve">2. [S] Validates the input — see BR-03.</w:t>
      </w:r>
    </w:p>
    <w:p w:rsidR="00000000" w:rsidDel="00000000" w:rsidP="00000000" w:rsidRDefault="00000000" w:rsidRPr="00000000" w14:paraId="00001DD5">
      <w:pPr>
        <w:ind w:left="1080" w:hanging="360"/>
        <w:rPr/>
      </w:pPr>
      <w:r w:rsidDel="00000000" w:rsidR="00000000" w:rsidRPr="00000000">
        <w:rPr>
          <w:rtl w:val="0"/>
        </w:rPr>
        <w:t xml:space="preserve">3. [S] Updates the request status and records the corresponding timestamp — see BR-04.</w:t>
      </w:r>
    </w:p>
    <w:p w:rsidR="00000000" w:rsidDel="00000000" w:rsidP="00000000" w:rsidRDefault="00000000" w:rsidRPr="00000000" w14:paraId="00001DD6">
      <w:pPr>
        <w:ind w:left="1080" w:hanging="360"/>
        <w:rPr/>
      </w:pPr>
      <w:r w:rsidDel="00000000" w:rsidR="00000000" w:rsidRPr="00000000">
        <w:rPr>
          <w:rtl w:val="0"/>
        </w:rPr>
        <w:t xml:space="preserve">4. [S] If a note is provided, generates a system notification for the request creator — see BR-05.</w:t>
      </w:r>
    </w:p>
    <w:p w:rsidR="00000000" w:rsidDel="00000000" w:rsidP="00000000" w:rsidRDefault="00000000" w:rsidRPr="00000000" w14:paraId="00001DD7">
      <w:pPr>
        <w:ind w:left="1080" w:hanging="360"/>
        <w:rPr/>
      </w:pPr>
      <w:r w:rsidDel="00000000" w:rsidR="00000000" w:rsidRPr="00000000">
        <w:rPr>
          <w:rtl w:val="0"/>
        </w:rPr>
        <w:t xml:space="preserve">5. [S] Saves the request and returns the updated details.</w:t>
      </w:r>
    </w:p>
    <w:p w:rsidR="00000000" w:rsidDel="00000000" w:rsidP="00000000" w:rsidRDefault="00000000" w:rsidRPr="00000000" w14:paraId="00001DD8">
      <w:pPr>
        <w:ind w:left="720" w:firstLine="0"/>
        <w:rPr/>
      </w:pPr>
      <w:r w:rsidDel="00000000" w:rsidR="00000000" w:rsidRPr="00000000">
        <w:rPr>
          <w:rtl w:val="0"/>
        </w:rPr>
      </w:r>
    </w:p>
    <w:p w:rsidR="00000000" w:rsidDel="00000000" w:rsidP="00000000" w:rsidRDefault="00000000" w:rsidRPr="00000000" w14:paraId="00001DD9">
      <w:pPr>
        <w:spacing w:after="80" w:before="260" w:lineRule="auto"/>
        <w:rPr>
          <w:b w:val="1"/>
          <w:bCs w:val="1"/>
          <w:sz w:val="36"/>
          <w:szCs w:val="36"/>
        </w:rPr>
      </w:pPr>
      <w:r w:rsidDel="00000000" w:rsidR="00000000" w:rsidRPr="00000000">
        <w:rPr>
          <w:b w:val="1"/>
          <w:bCs w:val="1"/>
          <w:sz w:val="36"/>
          <w:szCs w:val="36"/>
          <w:rtl w:val="0"/>
        </w:rPr>
        <w:t xml:space="preserve">Alternative Flows</w:t>
      </w:r>
    </w:p>
    <w:sdt>
      <w:sdtPr>
        <w:lock w:val="contentLocked"/>
        <w:id w:val="-1989480627"/>
        <w:tag w:val="goog_rdk_349"/>
      </w:sdtPr>
      <w:sdtContent>
        <w:tbl>
          <w:tblPr>
            <w:tblStyle w:val="Table625"/>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DDA">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DDB">
                <w:pPr>
                  <w:rPr/>
                </w:pPr>
                <w:r w:rsidDel="00000000" w:rsidR="00000000" w:rsidRPr="00000000">
                  <w:rPr>
                    <w:rtl w:val="0"/>
                  </w:rPr>
                  <w:t xml:space="preserve">Each AF covers one deviation from the main flow. State: at which step it branches, what the system does, what the person sees. Good: 'AF-01 — Username already taken: At step 4, the system finds the username is in use. The person sees the form again with the message: This username is already taken.' Bad:  'AF-01 — Error: show error message'</w:t>
                </w:r>
              </w:p>
            </w:tc>
          </w:tr>
        </w:tbl>
      </w:sdtContent>
    </w:sdt>
    <w:p w:rsidR="00000000" w:rsidDel="00000000" w:rsidP="00000000" w:rsidRDefault="00000000" w:rsidRPr="00000000" w14:paraId="00001DDC">
      <w:pPr>
        <w:rPr/>
      </w:pPr>
      <w:r w:rsidDel="00000000" w:rsidR="00000000" w:rsidRPr="00000000">
        <w:rPr>
          <w:rtl w:val="0"/>
        </w:rPr>
        <w:t xml:space="preserve"> </w:t>
      </w:r>
    </w:p>
    <w:p w:rsidR="00000000" w:rsidDel="00000000" w:rsidP="00000000" w:rsidRDefault="00000000" w:rsidRPr="00000000" w14:paraId="00001DDD">
      <w:pPr>
        <w:ind w:left="1080" w:hanging="360"/>
        <w:rPr/>
      </w:pPr>
      <w:r w:rsidDel="00000000" w:rsidR="00000000" w:rsidRPr="00000000">
        <w:rPr>
          <w:rtl w:val="0"/>
        </w:rPr>
        <w:t xml:space="preserve">- AF-01 — Non-existent request: The system reports the error "Support request not found."</w:t>
      </w:r>
    </w:p>
    <w:p w:rsidR="00000000" w:rsidDel="00000000" w:rsidP="00000000" w:rsidRDefault="00000000" w:rsidRPr="00000000" w14:paraId="00001DDE">
      <w:pPr>
        <w:ind w:left="1080" w:hanging="360"/>
        <w:rPr/>
      </w:pPr>
      <w:r w:rsidDel="00000000" w:rsidR="00000000" w:rsidRPr="00000000">
        <w:rPr>
          <w:rtl w:val="0"/>
        </w:rPr>
        <w:t xml:space="preserve">- AF-02 — Submitted status is not RESOLVED or CLOSED: The system rejects the request with the message "Only RESOLVED or CLOSED statuses are accepted."</w:t>
      </w:r>
    </w:p>
    <w:p w:rsidR="00000000" w:rsidDel="00000000" w:rsidP="00000000" w:rsidRDefault="00000000" w:rsidRPr="00000000" w14:paraId="00001DDF">
      <w:pPr>
        <w:ind w:left="1080" w:hanging="360"/>
        <w:rPr/>
      </w:pPr>
      <w:r w:rsidDel="00000000" w:rsidR="00000000" w:rsidRPr="00000000">
        <w:rPr>
          <w:rtl w:val="0"/>
        </w:rPr>
        <w:t xml:space="preserve">- AF-03 — Status not submitted: The system reports the error "Status cannot be left blank."</w:t>
      </w:r>
    </w:p>
    <w:p w:rsidR="00000000" w:rsidDel="00000000" w:rsidP="00000000" w:rsidRDefault="00000000" w:rsidRPr="00000000" w14:paraId="00001DE0">
      <w:pPr>
        <w:ind w:left="1080" w:hanging="360"/>
        <w:rPr/>
      </w:pPr>
      <w:r w:rsidDel="00000000" w:rsidR="00000000" w:rsidRPr="00000000">
        <w:rPr>
          <w:rtl w:val="0"/>
        </w:rPr>
        <w:t xml:space="preserve">- AF-04 — Closing an unresolved request: The system automatically sets the resolution timestamp (`resolvedAt`) to the closing timestamp (`closedAt`) if `resolvedAt` has no value.</w:t>
      </w:r>
    </w:p>
    <w:p w:rsidR="00000000" w:rsidDel="00000000" w:rsidP="00000000" w:rsidRDefault="00000000" w:rsidRPr="00000000" w14:paraId="00001DE1">
      <w:pPr>
        <w:rPr/>
      </w:pPr>
      <w:r w:rsidDel="00000000" w:rsidR="00000000" w:rsidRPr="00000000">
        <w:rPr>
          <w:rtl w:val="0"/>
        </w:rPr>
        <w:t xml:space="preserve"> </w:t>
      </w:r>
    </w:p>
    <w:p w:rsidR="00000000" w:rsidDel="00000000" w:rsidP="00000000" w:rsidRDefault="00000000" w:rsidRPr="00000000" w14:paraId="00001DE2">
      <w:pPr>
        <w:spacing w:after="80" w:before="260" w:lineRule="auto"/>
        <w:rPr>
          <w:b w:val="1"/>
          <w:bCs w:val="1"/>
          <w:sz w:val="36"/>
          <w:szCs w:val="36"/>
        </w:rPr>
      </w:pPr>
      <w:r w:rsidDel="00000000" w:rsidR="00000000" w:rsidRPr="00000000">
        <w:rPr>
          <w:b w:val="1"/>
          <w:bCs w:val="1"/>
          <w:sz w:val="36"/>
          <w:szCs w:val="36"/>
          <w:rtl w:val="0"/>
        </w:rPr>
        <w:t xml:space="preserve">Business Rules</w:t>
      </w:r>
    </w:p>
    <w:sdt>
      <w:sdtPr>
        <w:lock w:val="contentLocked"/>
        <w:id w:val="1939006254"/>
        <w:tag w:val="goog_rdk_351"/>
      </w:sdtPr>
      <w:sdtContent>
        <w:tbl>
          <w:tblPr>
            <w:tblStyle w:val="Table626"/>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11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DE3">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DE4">
                <w:pPr>
                  <w:rPr/>
                </w:pPr>
                <w:sdt>
                  <w:sdtPr>
                    <w:id w:val="973078259"/>
                    <w:tag w:val="goog_rdk_350"/>
                  </w:sdtPr>
                  <w:sdtContent>
                    <w:r w:rsidDel="00000000" w:rsidR="00000000" w:rsidRPr="00000000">
                      <w:rPr>
                        <w:rFonts w:ascii="Arial Unicode MS" w:cs="Arial Unicode MS" w:eastAsia="Arial Unicode MS" w:hAnsi="Arial Unicode MS"/>
                        <w:rtl w:val="0"/>
                      </w:rPr>
                      <w:t xml:space="preserve">Each BR must be precise and independently testable. Local BR (affects only this UC) → define here. Global BR (affects ≥2 UCs) → reference PRD §5 GBR-ID here, define there.</w:t>
                    </w:r>
                  </w:sdtContent>
                </w:sdt>
              </w:p>
            </w:tc>
          </w:tr>
        </w:tbl>
      </w:sdtContent>
    </w:sdt>
    <w:p w:rsidR="00000000" w:rsidDel="00000000" w:rsidP="00000000" w:rsidRDefault="00000000" w:rsidRPr="00000000" w14:paraId="00001DE5">
      <w:pPr>
        <w:rPr/>
      </w:pPr>
      <w:r w:rsidDel="00000000" w:rsidR="00000000" w:rsidRPr="00000000">
        <w:rPr>
          <w:rtl w:val="0"/>
        </w:rPr>
        <w:t xml:space="preserve"> </w:t>
      </w:r>
    </w:p>
    <w:p w:rsidR="00000000" w:rsidDel="00000000" w:rsidP="00000000" w:rsidRDefault="00000000" w:rsidRPr="00000000" w14:paraId="00001DE6">
      <w:pPr>
        <w:ind w:left="1080" w:hanging="360"/>
        <w:rPr/>
      </w:pPr>
      <w:r w:rsidDel="00000000" w:rsidR="00000000" w:rsidRPr="00000000">
        <w:rPr>
          <w:rtl w:val="0"/>
        </w:rPr>
        <w:t xml:space="preserve">- BR-01: Neither the category nor the priority is mandatory in an update request; a null value means retaining the current value. There are no restrictions on increasing or decreasing the priority level via this operation (unlike BR-04 in UC-65 Flow 3, which applies only during creation).</w:t>
      </w:r>
    </w:p>
    <w:p w:rsidR="00000000" w:rsidDel="00000000" w:rsidP="00000000" w:rsidRDefault="00000000" w:rsidRPr="00000000" w14:paraId="00001DE7">
      <w:pPr>
        <w:ind w:left="1080" w:hanging="360"/>
        <w:rPr/>
      </w:pPr>
      <w:r w:rsidDel="00000000" w:rsidR="00000000" w:rsidRPr="00000000">
        <w:rPr>
          <w:rtl w:val="0"/>
        </w:rPr>
        <w:t xml:space="preserve">- BR-02: Updating the category or priority does not change the request's status.</w:t>
      </w:r>
    </w:p>
    <w:p w:rsidR="00000000" w:rsidDel="00000000" w:rsidP="00000000" w:rsidRDefault="00000000" w:rsidRPr="00000000" w14:paraId="00001DE8">
      <w:pPr>
        <w:ind w:left="1080" w:hanging="360"/>
        <w:rPr/>
      </w:pPr>
      <w:r w:rsidDel="00000000" w:rsidR="00000000" w:rsidRPr="00000000">
        <w:rPr>
          <w:rtl w:val="0"/>
        </w:rPr>
        <w:t xml:space="preserve">- BR-03: The status field in a close/resolve request is mandatory and accepts only two values: RESOLVED or CLOSED.</w:t>
      </w:r>
    </w:p>
    <w:p w:rsidR="00000000" w:rsidDel="00000000" w:rsidP="00000000" w:rsidRDefault="00000000" w:rsidRPr="00000000" w14:paraId="00001DE9">
      <w:pPr>
        <w:ind w:left="1080" w:hanging="360"/>
        <w:rPr/>
      </w:pPr>
      <w:r w:rsidDel="00000000" w:rsidR="00000000" w:rsidRPr="00000000">
        <w:rPr>
          <w:rtl w:val="0"/>
        </w:rPr>
        <w:t xml:space="preserve">- BR-04: Upon transitioning to RESOLVED, set `resolvedAt` to the current timestamp. Upon transitioning to CLOSED, set `closedAt` to the current timestamp; if `resolvedAt` has not yet been recorded, also set `resolvedAt` to the current timestamp.</w:t>
      </w:r>
    </w:p>
    <w:p w:rsidR="00000000" w:rsidDel="00000000" w:rsidP="00000000" w:rsidRDefault="00000000" w:rsidRPr="00000000" w14:paraId="00001DEA">
      <w:pPr>
        <w:ind w:left="1080" w:hanging="360"/>
        <w:rPr/>
      </w:pPr>
      <w:r w:rsidDel="00000000" w:rsidR="00000000" w:rsidRPr="00000000">
        <w:rPr>
          <w:rtl w:val="0"/>
        </w:rPr>
        <w:t xml:space="preserve">- BR-05: If the administrator notes (`adminNotes`) are not empty, the system generates a system notification containing those notes and sends it to the request creator.</w:t>
      </w:r>
    </w:p>
    <w:p w:rsidR="00000000" w:rsidDel="00000000" w:rsidP="00000000" w:rsidRDefault="00000000" w:rsidRPr="00000000" w14:paraId="00001DEB">
      <w:pPr>
        <w:ind w:left="1080" w:hanging="360"/>
        <w:rPr/>
      </w:pPr>
      <w:r w:rsidDel="00000000" w:rsidR="00000000" w:rsidRPr="00000000">
        <w:rPr>
          <w:rtl w:val="0"/>
        </w:rPr>
        <w:t xml:space="preserve">- BR-06: The system does not hard-lock the final status; the close/resolve action can be invoked again on a request already in the RESOLVED or CLOSED state, in which case the corresponding timestamp will be recorded (updated).</w:t>
      </w:r>
    </w:p>
    <w:p w:rsidR="00000000" w:rsidDel="00000000" w:rsidP="00000000" w:rsidRDefault="00000000" w:rsidRPr="00000000" w14:paraId="00001DEC">
      <w:pPr>
        <w:rPr/>
      </w:pPr>
      <w:r w:rsidDel="00000000" w:rsidR="00000000" w:rsidRPr="00000000">
        <w:rPr>
          <w:rtl w:val="0"/>
        </w:rPr>
        <w:t xml:space="preserve"> </w:t>
      </w:r>
    </w:p>
    <w:p w:rsidR="00000000" w:rsidDel="00000000" w:rsidP="00000000" w:rsidRDefault="00000000" w:rsidRPr="00000000" w14:paraId="00001DED">
      <w:pPr>
        <w:spacing w:after="80" w:before="260" w:lineRule="auto"/>
        <w:rPr>
          <w:b w:val="1"/>
          <w:bCs w:val="1"/>
          <w:sz w:val="36"/>
          <w:szCs w:val="36"/>
        </w:rPr>
      </w:pPr>
      <w:r w:rsidDel="00000000" w:rsidR="00000000" w:rsidRPr="00000000">
        <w:rPr>
          <w:b w:val="1"/>
          <w:bCs w:val="1"/>
          <w:sz w:val="36"/>
          <w:szCs w:val="36"/>
          <w:rtl w:val="0"/>
        </w:rPr>
        <w:t xml:space="preserve">Request Fields — FaqEntryRequest</w:t>
      </w:r>
    </w:p>
    <w:sdt>
      <w:sdtPr>
        <w:lock w:val="contentLocked"/>
        <w:id w:val="1773834815"/>
        <w:tag w:val="goog_rdk_352"/>
      </w:sdtPr>
      <w:sdtContent>
        <w:tbl>
          <w:tblPr>
            <w:tblStyle w:val="Table627"/>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DEE">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DEF">
                <w:pPr>
                  <w:rPr/>
                </w:pPr>
                <w:r w:rsidDel="00000000" w:rsidR="00000000" w:rsidRPr="00000000">
                  <w:rPr>
                    <w:rtl w:val="0"/>
                  </w:rPr>
                  <w:t xml:space="preserve">Field name: business term — not a variable name. Type: Text / Number / Date / File / Yes/No — not code types (String, Integer, Boolean). Rule: plain language constraint — e.g. 'Required. Between 4 and 50 characters.' On success: describe what the person sees — e.g. 'Person is redirected to the job detail page with a confirmation message'.</w:t>
                </w:r>
              </w:p>
            </w:tc>
          </w:tr>
        </w:tbl>
      </w:sdtContent>
    </w:sdt>
    <w:p w:rsidR="00000000" w:rsidDel="00000000" w:rsidP="00000000" w:rsidRDefault="00000000" w:rsidRPr="00000000" w14:paraId="00001DF0">
      <w:pPr>
        <w:rPr/>
      </w:pPr>
      <w:r w:rsidDel="00000000" w:rsidR="00000000" w:rsidRPr="00000000">
        <w:rPr>
          <w:rtl w:val="0"/>
        </w:rPr>
        <w:t xml:space="preserve"> </w:t>
      </w:r>
    </w:p>
    <w:sdt>
      <w:sdtPr>
        <w:lock w:val="contentLocked"/>
        <w:id w:val="-672508834"/>
        <w:tag w:val="goog_rdk_353"/>
      </w:sdtPr>
      <w:sdtContent>
        <w:tbl>
          <w:tblPr>
            <w:tblStyle w:val="Table628"/>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34"/>
            <w:gridCol w:w="1332"/>
            <w:gridCol w:w="6259"/>
            <w:tblGridChange w:id="0">
              <w:tblGrid>
                <w:gridCol w:w="1434"/>
                <w:gridCol w:w="1332"/>
                <w:gridCol w:w="6259"/>
              </w:tblGrid>
            </w:tblGridChange>
          </w:tblGrid>
          <w:tr>
            <w:trPr>
              <w:cantSplit w:val="0"/>
              <w:trHeight w:val="615" w:hRule="atLeast"/>
              <w:tblHeader w:val="0"/>
            </w:trPr>
            <w:tc>
              <w:tcPr>
                <w:tcBorders>
                  <w:top w:color="993c1d" w:space="0" w:sz="6" w:val="single"/>
                  <w:left w:color="993c1d" w:space="0" w:sz="6" w:val="single"/>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1DF1">
                <w:pPr>
                  <w:rPr>
                    <w:b w:val="1"/>
                    <w:bCs w:val="1"/>
                    <w:color w:val="ffffff"/>
                  </w:rPr>
                </w:pPr>
                <w:r w:rsidDel="00000000" w:rsidR="00000000" w:rsidRPr="00000000">
                  <w:rPr>
                    <w:b w:val="1"/>
                    <w:bCs w:val="1"/>
                    <w:color w:val="ffffff"/>
                    <w:rtl w:val="0"/>
                  </w:rPr>
                  <w:t xml:space="preserve">Field</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1DF2">
                <w:pPr>
                  <w:rPr>
                    <w:b w:val="1"/>
                    <w:bCs w:val="1"/>
                    <w:color w:val="ffffff"/>
                  </w:rPr>
                </w:pPr>
                <w:r w:rsidDel="00000000" w:rsidR="00000000" w:rsidRPr="00000000">
                  <w:rPr>
                    <w:b w:val="1"/>
                    <w:bCs w:val="1"/>
                    <w:color w:val="ffffff"/>
                    <w:rtl w:val="0"/>
                  </w:rPr>
                  <w:t xml:space="preserve">Type</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1DF3">
                <w:pPr>
                  <w:rPr>
                    <w:b w:val="1"/>
                    <w:bCs w:val="1"/>
                    <w:color w:val="ffffff"/>
                  </w:rPr>
                </w:pPr>
                <w:r w:rsidDel="00000000" w:rsidR="00000000" w:rsidRPr="00000000">
                  <w:rPr>
                    <w:b w:val="1"/>
                    <w:bCs w:val="1"/>
                    <w:color w:val="ffffff"/>
                    <w:rtl w:val="0"/>
                  </w:rPr>
                  <w:t xml:space="preserve">Rule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DF4">
                <w:pPr>
                  <w:rPr/>
                </w:pPr>
                <w:r w:rsidDel="00000000" w:rsidR="00000000" w:rsidRPr="00000000">
                  <w:rPr>
                    <w:rtl w:val="0"/>
                  </w:rPr>
                  <w:t xml:space="preserve">Status</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DF5">
                <w:pPr>
                  <w:rPr/>
                </w:pPr>
                <w:r w:rsidDel="00000000" w:rsidR="00000000" w:rsidRPr="00000000">
                  <w:rPr>
                    <w:rtl w:val="0"/>
                  </w:rPr>
                  <w:t xml:space="preserve">Selection list</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DF6">
                <w:pPr>
                  <w:rPr/>
                </w:pPr>
                <w:r w:rsidDel="00000000" w:rsidR="00000000" w:rsidRPr="00000000">
                  <w:rPr>
                    <w:rtl w:val="0"/>
                  </w:rPr>
                  <w:t xml:space="preserve">Required. Only RESOLVED or CLOSED is accepted.</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DF7">
                <w:pPr>
                  <w:rPr/>
                </w:pPr>
                <w:r w:rsidDel="00000000" w:rsidR="00000000" w:rsidRPr="00000000">
                  <w:rPr>
                    <w:rtl w:val="0"/>
                  </w:rPr>
                  <w:t xml:space="preserve">Category</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DF8">
                <w:pPr>
                  <w:rPr/>
                </w:pPr>
                <w:r w:rsidDel="00000000" w:rsidR="00000000" w:rsidRPr="00000000">
                  <w:rPr>
                    <w:rtl w:val="0"/>
                  </w:rPr>
                  <w:t xml:space="preserve">Selection list</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DF9">
                <w:pPr>
                  <w:rPr/>
                </w:pPr>
                <w:r w:rsidDel="00000000" w:rsidR="00000000" w:rsidRPr="00000000">
                  <w:rPr>
                    <w:rtl w:val="0"/>
                  </w:rPr>
                  <w:t xml:space="preserve">Optional. One of: DISPUTE, SYSTEM_ERROR, REPORT_USER, BUG_REPORT, INQUIRY. Leave blank to keep unchanged.</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DFA">
                <w:pPr>
                  <w:rPr/>
                </w:pPr>
                <w:r w:rsidDel="00000000" w:rsidR="00000000" w:rsidRPr="00000000">
                  <w:rPr>
                    <w:rtl w:val="0"/>
                  </w:rPr>
                  <w:t xml:space="preserve">Priority</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DFB">
                <w:pPr>
                  <w:rPr/>
                </w:pPr>
                <w:r w:rsidDel="00000000" w:rsidR="00000000" w:rsidRPr="00000000">
                  <w:rPr>
                    <w:rtl w:val="0"/>
                  </w:rPr>
                  <w:t xml:space="preserve">Selection list</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DFC">
                <w:pPr>
                  <w:rPr/>
                </w:pPr>
                <w:r w:rsidDel="00000000" w:rsidR="00000000" w:rsidRPr="00000000">
                  <w:rPr>
                    <w:rtl w:val="0"/>
                  </w:rPr>
                  <w:t xml:space="preserve">Optional. One of: LOW, MEDIUM, HIGH, URGENT. Leave blank to keep unchanged.</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DFD">
                <w:pPr>
                  <w:rPr/>
                </w:pPr>
                <w:r w:rsidDel="00000000" w:rsidR="00000000" w:rsidRPr="00000000">
                  <w:rPr>
                    <w:rtl w:val="0"/>
                  </w:rPr>
                  <w:t xml:space="preserve">Admin Note</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DFE">
                <w:pPr>
                  <w:rPr/>
                </w:pPr>
                <w:r w:rsidDel="00000000" w:rsidR="00000000" w:rsidRPr="00000000">
                  <w:rPr>
                    <w:rtl w:val="0"/>
                  </w:rPr>
                  <w:t xml:space="preserve">Text</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DFF">
                <w:pPr>
                  <w:rPr/>
                </w:pPr>
                <w:r w:rsidDel="00000000" w:rsidR="00000000" w:rsidRPr="00000000">
                  <w:rPr>
                    <w:rtl w:val="0"/>
                  </w:rPr>
                  <w:t xml:space="preserve">Optional. If content is provided, the creator requests to receive a notification containing this content.</w:t>
                </w:r>
              </w:p>
            </w:tc>
          </w:tr>
        </w:tbl>
      </w:sdtContent>
    </w:sdt>
    <w:p w:rsidR="00000000" w:rsidDel="00000000" w:rsidP="00000000" w:rsidRDefault="00000000" w:rsidRPr="00000000" w14:paraId="00001E00">
      <w:pPr>
        <w:rPr/>
      </w:pPr>
      <w:r w:rsidDel="00000000" w:rsidR="00000000" w:rsidRPr="00000000">
        <w:rPr>
          <w:rtl w:val="0"/>
        </w:rPr>
        <w:t xml:space="preserve">On success: Administrators immediately see updated request information (new category/priority level, or "Resolved"/"Closed" status with a timestamp). The requester receives a notification if a note is added.</w:t>
      </w:r>
    </w:p>
    <w:p w:rsidR="00000000" w:rsidDel="00000000" w:rsidP="00000000" w:rsidRDefault="00000000" w:rsidRPr="00000000" w14:paraId="00001E01">
      <w:pPr>
        <w:rPr/>
      </w:pPr>
      <w:r w:rsidDel="00000000" w:rsidR="00000000" w:rsidRPr="00000000">
        <w:rPr>
          <w:rtl w:val="0"/>
        </w:rPr>
        <w:t xml:space="preserve"> </w:t>
      </w:r>
    </w:p>
    <w:p w:rsidR="00000000" w:rsidDel="00000000" w:rsidP="00000000" w:rsidRDefault="00000000" w:rsidRPr="00000000" w14:paraId="00001E02">
      <w:pPr>
        <w:spacing w:after="80" w:before="260" w:lineRule="auto"/>
        <w:rPr>
          <w:b w:val="1"/>
          <w:bCs w:val="1"/>
          <w:sz w:val="36"/>
          <w:szCs w:val="36"/>
        </w:rPr>
      </w:pPr>
      <w:r w:rsidDel="00000000" w:rsidR="00000000" w:rsidRPr="00000000">
        <w:rPr>
          <w:b w:val="1"/>
          <w:bCs w:val="1"/>
          <w:sz w:val="36"/>
          <w:szCs w:val="36"/>
          <w:rtl w:val="0"/>
        </w:rPr>
        <w:t xml:space="preserve">Allowed Roles</w:t>
      </w:r>
    </w:p>
    <w:sdt>
      <w:sdtPr>
        <w:lock w:val="contentLocked"/>
        <w:id w:val="945495877"/>
        <w:tag w:val="goog_rdk_354"/>
      </w:sdtPr>
      <w:sdtContent>
        <w:tbl>
          <w:tblPr>
            <w:tblStyle w:val="Table629"/>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08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E03">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E04">
                <w:pPr>
                  <w:rPr/>
                </w:pPr>
                <w:r w:rsidDel="00000000" w:rsidR="00000000" w:rsidRPr="00000000">
                  <w:rPr>
                    <w:rtl w:val="0"/>
                  </w:rPr>
                  <w:t xml:space="preserve">List roles from PRD §2.1 that may perform this UC. 'Public' means no sign-in required. Do not describe technical enforcement mechanisms here — those are in TDS §4.</w:t>
                </w:r>
              </w:p>
            </w:tc>
          </w:tr>
        </w:tbl>
      </w:sdtContent>
    </w:sdt>
    <w:p w:rsidR="00000000" w:rsidDel="00000000" w:rsidP="00000000" w:rsidRDefault="00000000" w:rsidRPr="00000000" w14:paraId="00001E05">
      <w:pPr>
        <w:rPr/>
      </w:pPr>
      <w:r w:rsidDel="00000000" w:rsidR="00000000" w:rsidRPr="00000000">
        <w:rPr>
          <w:rtl w:val="0"/>
        </w:rPr>
        <w:t xml:space="preserve"> </w:t>
      </w:r>
    </w:p>
    <w:p w:rsidR="00000000" w:rsidDel="00000000" w:rsidP="00000000" w:rsidRDefault="00000000" w:rsidRPr="00000000" w14:paraId="00001E06">
      <w:pPr>
        <w:rPr/>
      </w:pPr>
      <w:r w:rsidDel="00000000" w:rsidR="00000000" w:rsidRPr="00000000">
        <w:rPr>
          <w:rtl w:val="0"/>
        </w:rPr>
        <w:t xml:space="preserve">Platform Admin.</w:t>
      </w:r>
    </w:p>
    <w:p w:rsidR="00000000" w:rsidDel="00000000" w:rsidP="00000000" w:rsidRDefault="00000000" w:rsidRPr="00000000" w14:paraId="00001E07">
      <w:pPr>
        <w:rPr/>
      </w:pPr>
      <w:r w:rsidDel="00000000" w:rsidR="00000000" w:rsidRPr="00000000">
        <w:rPr>
          <w:rtl w:val="0"/>
        </w:rPr>
        <w:t xml:space="preserve"> </w:t>
      </w:r>
    </w:p>
    <w:p w:rsidR="00000000" w:rsidDel="00000000" w:rsidP="00000000" w:rsidRDefault="00000000" w:rsidRPr="00000000" w14:paraId="00001E08">
      <w:pPr>
        <w:spacing w:after="80" w:before="360" w:lineRule="auto"/>
        <w:rPr>
          <w:b w:val="1"/>
          <w:bCs w:val="1"/>
          <w:sz w:val="36"/>
          <w:szCs w:val="36"/>
        </w:rPr>
      </w:pPr>
      <w:r w:rsidDel="00000000" w:rsidR="00000000" w:rsidRPr="00000000">
        <w:rPr>
          <w:b w:val="1"/>
          <w:bCs w:val="1"/>
          <w:sz w:val="36"/>
          <w:szCs w:val="36"/>
          <w:rtl w:val="0"/>
        </w:rPr>
        <w:t xml:space="preserve">Verification Criteria</w:t>
      </w:r>
    </w:p>
    <w:p w:rsidR="00000000" w:rsidDel="00000000" w:rsidP="00000000" w:rsidRDefault="00000000" w:rsidRPr="00000000" w14:paraId="00001E09">
      <w:pPr>
        <w:rPr/>
      </w:pPr>
      <w:r w:rsidDel="00000000" w:rsidR="00000000" w:rsidRPr="00000000">
        <w:rPr>
          <w:rtl w:val="0"/>
        </w:rPr>
        <w:t xml:space="preserve">Given a support request with status IN_REVIEW</w:t>
      </w:r>
    </w:p>
    <w:p w:rsidR="00000000" w:rsidDel="00000000" w:rsidP="00000000" w:rsidRDefault="00000000" w:rsidRPr="00000000" w14:paraId="00001E0A">
      <w:pPr>
        <w:rPr/>
      </w:pPr>
      <w:r w:rsidDel="00000000" w:rsidR="00000000" w:rsidRPr="00000000">
        <w:rPr>
          <w:rtl w:val="0"/>
        </w:rPr>
        <w:t xml:space="preserve">When an administrator changes the status to RESOLVED</w:t>
      </w:r>
    </w:p>
    <w:p w:rsidR="00000000" w:rsidDel="00000000" w:rsidP="00000000" w:rsidRDefault="00000000" w:rsidRPr="00000000" w14:paraId="00001E0B">
      <w:pPr>
        <w:rPr/>
      </w:pPr>
      <w:r w:rsidDel="00000000" w:rsidR="00000000" w:rsidRPr="00000000">
        <w:rPr>
          <w:rtl w:val="0"/>
        </w:rPr>
        <w:t xml:space="preserve">Then the request has status RESOLVED, and resolvedAt is recorded as the current timestamp</w:t>
      </w:r>
      <w:r w:rsidDel="00000000" w:rsidR="00000000" w:rsidRPr="00000000">
        <w:rPr>
          <w:rtl w:val="0"/>
        </w:rPr>
      </w:r>
    </w:p>
    <w:p w:rsidR="00000000" w:rsidDel="00000000" w:rsidP="00000000" w:rsidRDefault="00000000" w:rsidRPr="00000000" w14:paraId="00001E0C">
      <w:pPr>
        <w:rPr>
          <w:i w:val="1"/>
          <w:iCs w:val="1"/>
        </w:rPr>
      </w:pPr>
      <w:r w:rsidDel="00000000" w:rsidR="00000000" w:rsidRPr="00000000">
        <w:rPr>
          <w:i w:val="1"/>
          <w:iCs w:val="1"/>
          <w:rtl w:val="0"/>
        </w:rPr>
        <w:t xml:space="preserve">Additional scenarios to cover in tests:</w:t>
      </w:r>
    </w:p>
    <w:p w:rsidR="00000000" w:rsidDel="00000000" w:rsidP="00000000" w:rsidRDefault="00000000" w:rsidRPr="00000000" w14:paraId="00001E0D">
      <w:pPr>
        <w:ind w:left="1080" w:hanging="360"/>
        <w:rPr/>
      </w:pPr>
      <w:sdt>
        <w:sdtPr>
          <w:id w:val="-1192672940"/>
          <w:tag w:val="goog_rdk_355"/>
        </w:sdtPr>
        <w:sdtContent>
          <w:r w:rsidDel="00000000" w:rsidR="00000000" w:rsidRPr="00000000">
            <w:rPr>
              <w:rFonts w:ascii="Arial Unicode MS" w:cs="Arial Unicode MS" w:eastAsia="Arial Unicode MS" w:hAnsi="Arial Unicode MS"/>
              <w:rtl w:val="0"/>
            </w:rPr>
            <w:t xml:space="preserve">- Closing a request (CLOSED) that has not previously been RESOLVED → both `resolvedAt` and `closedAt` are recorded at the same time.</w:t>
          </w:r>
        </w:sdtContent>
      </w:sdt>
    </w:p>
    <w:p w:rsidR="00000000" w:rsidDel="00000000" w:rsidP="00000000" w:rsidRDefault="00000000" w:rsidRPr="00000000" w14:paraId="00001E0E">
      <w:pPr>
        <w:ind w:left="1080" w:hanging="360"/>
        <w:rPr/>
      </w:pPr>
      <w:sdt>
        <w:sdtPr>
          <w:id w:val="1024968372"/>
          <w:tag w:val="goog_rdk_356"/>
        </w:sdtPr>
        <w:sdtContent>
          <w:r w:rsidDel="00000000" w:rsidR="00000000" w:rsidRPr="00000000">
            <w:rPr>
              <w:rFonts w:ascii="Arial Unicode MS" w:cs="Arial Unicode MS" w:eastAsia="Arial Unicode MS" w:hAnsi="Arial Unicode MS"/>
              <w:rtl w:val="0"/>
            </w:rPr>
            <w:t xml:space="preserve">- Submitting status = "IN_PROGRESS" when closing/resolving → the system rejects the request with a 400 error.</w:t>
          </w:r>
        </w:sdtContent>
      </w:sdt>
    </w:p>
    <w:p w:rsidR="00000000" w:rsidDel="00000000" w:rsidP="00000000" w:rsidRDefault="00000000" w:rsidRPr="00000000" w14:paraId="00001E0F">
      <w:pPr>
        <w:ind w:left="1080" w:hanging="360"/>
        <w:rPr/>
      </w:pPr>
      <w:sdt>
        <w:sdtPr>
          <w:id w:val="-1313904750"/>
          <w:tag w:val="goog_rdk_357"/>
        </w:sdtPr>
        <w:sdtContent>
          <w:r w:rsidDel="00000000" w:rsidR="00000000" w:rsidRPr="00000000">
            <w:rPr>
              <w:rFonts w:ascii="Arial Unicode MS" w:cs="Arial Unicode MS" w:eastAsia="Arial Unicode MS" w:hAnsi="Arial Unicode MS"/>
              <w:rtl w:val="0"/>
            </w:rPr>
            <w:t xml:space="preserve">- Updating only the priority without submitting a category → the category retains its original value.</w:t>
          </w:r>
        </w:sdtContent>
      </w:sdt>
    </w:p>
    <w:p w:rsidR="00000000" w:rsidDel="00000000" w:rsidP="00000000" w:rsidRDefault="00000000" w:rsidRPr="00000000" w14:paraId="00001E10">
      <w:pPr>
        <w:ind w:left="1080" w:hanging="360"/>
        <w:rPr/>
      </w:pPr>
      <w:sdt>
        <w:sdtPr>
          <w:id w:val="863033952"/>
          <w:tag w:val="goog_rdk_358"/>
        </w:sdtPr>
        <w:sdtContent>
          <w:r w:rsidDel="00000000" w:rsidR="00000000" w:rsidRPr="00000000">
            <w:rPr>
              <w:rFonts w:ascii="Arial Unicode MS" w:cs="Arial Unicode MS" w:eastAsia="Arial Unicode MS" w:hAnsi="Arial Unicode MS"/>
              <w:rtl w:val="0"/>
            </w:rPr>
            <w:t xml:space="preserve">- Closing a request with a note → the requester receives a notification containing the content of that note.</w:t>
          </w:r>
        </w:sdtContent>
      </w:sdt>
    </w:p>
    <w:p w:rsidR="00000000" w:rsidDel="00000000" w:rsidP="00000000" w:rsidRDefault="00000000" w:rsidRPr="00000000" w14:paraId="00001E11">
      <w:pPr>
        <w:pStyle w:val="Heading1"/>
        <w:spacing w:after="120" w:before="480" w:lineRule="auto"/>
        <w:rPr>
          <w:color w:val="00ffff"/>
          <w:sz w:val="46"/>
          <w:szCs w:val="46"/>
        </w:rPr>
      </w:pPr>
      <w:bookmarkStart w:colFirst="0" w:colLast="0" w:name="_heading=h.3v90ig7kfipg" w:id="210"/>
      <w:bookmarkEnd w:id="210"/>
      <w:r w:rsidDel="00000000" w:rsidR="00000000" w:rsidRPr="00000000">
        <w:rPr>
          <w:color w:val="00ffff"/>
          <w:sz w:val="46"/>
          <w:szCs w:val="46"/>
          <w:rtl w:val="0"/>
        </w:rPr>
        <w:t xml:space="preserve">UC-67: </w:t>
      </w:r>
      <w:r w:rsidDel="00000000" w:rsidR="00000000" w:rsidRPr="00000000">
        <w:rPr>
          <w:color w:val="00ffff"/>
          <w:sz w:val="46"/>
          <w:szCs w:val="46"/>
          <w:rtl w:val="0"/>
        </w:rPr>
        <w:t xml:space="preserve">Manage FAQ Knowledge Base</w:t>
      </w:r>
      <w:r w:rsidDel="00000000" w:rsidR="00000000" w:rsidRPr="00000000">
        <w:rPr>
          <w:rtl w:val="0"/>
        </w:rPr>
      </w:r>
    </w:p>
    <w:p w:rsidR="00000000" w:rsidDel="00000000" w:rsidP="00000000" w:rsidRDefault="00000000" w:rsidRPr="00000000" w14:paraId="00001E12">
      <w:pPr>
        <w:rPr/>
      </w:pPr>
      <w:bookmarkStart w:colFirst="0" w:colLast="0" w:name="_heading=h.tdkmlvnv51sa" w:id="211"/>
      <w:bookmarkEnd w:id="211"/>
      <w:r w:rsidDel="00000000" w:rsidR="00000000" w:rsidRPr="00000000">
        <w:rPr>
          <w:rtl w:val="0"/>
        </w:rPr>
        <w:t xml:space="preserve"> </w:t>
      </w:r>
    </w:p>
    <w:tbl>
      <w:tblPr>
        <w:tblStyle w:val="Table630"/>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08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E13">
            <w:pPr>
              <w:spacing w:after="40" w:lineRule="auto"/>
              <w:rPr>
                <w:b w:val="1"/>
                <w:bCs w:val="1"/>
                <w:color w:val="993c1d"/>
              </w:rPr>
            </w:pPr>
            <w:r w:rsidDel="00000000" w:rsidR="00000000" w:rsidRPr="00000000">
              <w:rPr>
                <w:b w:val="1"/>
                <w:bCs w:val="1"/>
                <w:color w:val="993c1d"/>
                <w:rtl w:val="0"/>
              </w:rPr>
              <w:t xml:space="preserve">UI-type block</w:t>
            </w:r>
          </w:p>
          <w:p w:rsidR="00000000" w:rsidDel="00000000" w:rsidP="00000000" w:rsidRDefault="00000000" w:rsidRPr="00000000" w14:paraId="00001E14">
            <w:pPr>
              <w:rPr/>
            </w:pPr>
            <w:r w:rsidDel="00000000" w:rsidR="00000000" w:rsidRPr="00000000">
              <w:rPr>
                <w:rtl w:val="0"/>
              </w:rPr>
              <w:t xml:space="preserve">Copy this block for each UI-type use case. Sections: Header | Main Flow | Alternative Flows | Business Rules | Request Fields | Allowed Roles | Verification Criteria</w:t>
            </w:r>
          </w:p>
        </w:tc>
      </w:tr>
    </w:tbl>
    <w:p w:rsidR="00000000" w:rsidDel="00000000" w:rsidP="00000000" w:rsidRDefault="00000000" w:rsidRPr="00000000" w14:paraId="00001E15">
      <w:pPr>
        <w:rPr/>
      </w:pPr>
      <w:bookmarkStart w:colFirst="0" w:colLast="0" w:name="_heading=h.37fvjh6hxql5" w:id="92"/>
      <w:bookmarkEnd w:id="92"/>
      <w:r w:rsidDel="00000000" w:rsidR="00000000" w:rsidRPr="00000000">
        <w:rPr>
          <w:rtl w:val="0"/>
        </w:rPr>
        <w:t xml:space="preserve"> </w:t>
      </w:r>
    </w:p>
    <w:tbl>
      <w:tblPr>
        <w:tblStyle w:val="Table631"/>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2"/>
        <w:gridCol w:w="7063"/>
        <w:tblGridChange w:id="0">
          <w:tblGrid>
            <w:gridCol w:w="1962"/>
            <w:gridCol w:w="7063"/>
          </w:tblGrid>
        </w:tblGridChange>
      </w:tblGrid>
      <w:tr>
        <w:trPr>
          <w:cantSplit w:val="0"/>
          <w:trHeight w:val="615" w:hRule="atLeast"/>
          <w:tblHeader w:val="0"/>
        </w:trPr>
        <w:tc>
          <w:tcPr>
            <w:tcBorders>
              <w:top w:color="993c1d" w:space="0" w:sz="6" w:val="single"/>
              <w:left w:color="993c1d" w:space="0" w:sz="6" w:val="single"/>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1E16">
            <w:pPr>
              <w:rPr>
                <w:b w:val="1"/>
                <w:bCs w:val="1"/>
                <w:color w:val="ffffff"/>
              </w:rPr>
            </w:pPr>
            <w:r w:rsidDel="00000000" w:rsidR="00000000" w:rsidRPr="00000000">
              <w:rPr>
                <w:b w:val="1"/>
                <w:bCs w:val="1"/>
                <w:color w:val="ffffff"/>
                <w:rtl w:val="0"/>
              </w:rPr>
              <w:t xml:space="preserve">Field</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1E17">
            <w:pPr>
              <w:rPr>
                <w:b w:val="1"/>
                <w:bCs w:val="1"/>
                <w:color w:val="ffffff"/>
              </w:rPr>
            </w:pPr>
            <w:r w:rsidDel="00000000" w:rsidR="00000000" w:rsidRPr="00000000">
              <w:rPr>
                <w:b w:val="1"/>
                <w:bCs w:val="1"/>
                <w:color w:val="ffffff"/>
                <w:rtl w:val="0"/>
              </w:rPr>
              <w:t xml:space="preserve">Value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E18">
            <w:pPr>
              <w:rPr/>
            </w:pPr>
            <w:r w:rsidDel="00000000" w:rsidR="00000000" w:rsidRPr="00000000">
              <w:rPr>
                <w:rtl w:val="0"/>
              </w:rPr>
              <w:t xml:space="preserve">Type</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E19">
            <w:pPr>
              <w:rPr/>
            </w:pPr>
            <w:r w:rsidDel="00000000" w:rsidR="00000000" w:rsidRPr="00000000">
              <w:rPr>
                <w:rtl w:val="0"/>
              </w:rPr>
              <w:t xml:space="preserve">UI</w:t>
            </w:r>
          </w:p>
        </w:tc>
      </w:tr>
      <w:tr>
        <w:trPr>
          <w:cantSplit w:val="0"/>
          <w:trHeight w:val="600"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E1A">
            <w:pPr>
              <w:rPr/>
            </w:pPr>
            <w:r w:rsidDel="00000000" w:rsidR="00000000" w:rsidRPr="00000000">
              <w:rPr>
                <w:rtl w:val="0"/>
              </w:rPr>
              <w:t xml:space="preserve">Primary Actor</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E1B">
            <w:pPr>
              <w:rPr/>
            </w:pPr>
            <w:r w:rsidDel="00000000" w:rsidR="00000000" w:rsidRPr="00000000">
              <w:rPr>
                <w:rtl w:val="0"/>
              </w:rPr>
              <w:t xml:space="preserve">Platform Admin</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E1C">
            <w:pPr>
              <w:rPr/>
            </w:pPr>
            <w:r w:rsidDel="00000000" w:rsidR="00000000" w:rsidRPr="00000000">
              <w:rPr>
                <w:rtl w:val="0"/>
              </w:rPr>
              <w:t xml:space="preserve">Secondary Actor(s)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E1D">
            <w:pPr>
              <w:rPr/>
            </w:pPr>
            <w:r w:rsidDel="00000000" w:rsidR="00000000" w:rsidRPr="00000000">
              <w:rPr>
                <w:rtl w:val="0"/>
              </w:rPr>
              <w:t xml:space="preserv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E1E">
            <w:pPr>
              <w:rPr/>
            </w:pPr>
            <w:r w:rsidDel="00000000" w:rsidR="00000000" w:rsidRPr="00000000">
              <w:rPr>
                <w:rtl w:val="0"/>
              </w:rPr>
              <w:t xml:space="preserve">Module</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E1F">
            <w:pPr>
              <w:rPr/>
            </w:pPr>
            <w:r w:rsidDel="00000000" w:rsidR="00000000" w:rsidRPr="00000000">
              <w:rPr>
                <w:rtl w:val="0"/>
              </w:rPr>
              <w:t xml:space="preserve">Catalog-FAQ</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E20">
            <w:pPr>
              <w:rPr/>
            </w:pPr>
            <w:r w:rsidDel="00000000" w:rsidR="00000000" w:rsidRPr="00000000">
              <w:rPr>
                <w:rtl w:val="0"/>
              </w:rPr>
              <w:t xml:space="preserve">FT-ID Ref</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E21">
            <w:pPr>
              <w:rPr/>
            </w:pPr>
            <w:r w:rsidDel="00000000" w:rsidR="00000000" w:rsidRPr="00000000">
              <w:rPr>
                <w:rtl w:val="0"/>
              </w:rPr>
              <w:t xml:space="preserve">FT-23</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E22">
            <w:pPr>
              <w:rPr/>
            </w:pPr>
            <w:r w:rsidDel="00000000" w:rsidR="00000000" w:rsidRPr="00000000">
              <w:rPr>
                <w:rtl w:val="0"/>
              </w:rPr>
              <w:t xml:space="preserve">BF-ID Ref</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E23">
            <w:pPr>
              <w:rPr/>
            </w:pPr>
            <w:r w:rsidDel="00000000" w:rsidR="00000000" w:rsidRPr="00000000">
              <w:rPr>
                <w:rtl w:val="0"/>
              </w:rPr>
              <w:t xml:space="preserve">BF-09</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E24">
            <w:pPr>
              <w:rPr/>
            </w:pPr>
            <w:r w:rsidDel="00000000" w:rsidR="00000000" w:rsidRPr="00000000">
              <w:rPr>
                <w:rtl w:val="0"/>
              </w:rPr>
              <w:t xml:space="preserve">Depends On</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E25">
            <w:pPr>
              <w:rPr/>
            </w:pPr>
            <w:r w:rsidDel="00000000" w:rsidR="00000000" w:rsidRPr="00000000">
              <w:rPr>
                <w:rtl w:val="0"/>
              </w:rPr>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E26">
            <w:pPr>
              <w:rPr/>
            </w:pPr>
            <w:r w:rsidDel="00000000" w:rsidR="00000000" w:rsidRPr="00000000">
              <w:rPr>
                <w:rtl w:val="0"/>
              </w:rPr>
              <w:t xml:space="preserve">Preconditions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E27">
            <w:pPr>
              <w:spacing w:after="0" w:line="276" w:lineRule="auto"/>
              <w:rPr/>
            </w:pPr>
            <w:r w:rsidDel="00000000" w:rsidR="00000000" w:rsidRPr="00000000">
              <w:rPr>
                <w:color w:val="000000"/>
                <w:sz w:val="22"/>
                <w:szCs w:val="22"/>
                <w:rtl w:val="0"/>
              </w:rPr>
              <w:t xml:space="preserve">Platform Admin logged in. </w:t>
            </w:r>
            <w:r w:rsidDel="00000000" w:rsidR="00000000" w:rsidRPr="00000000">
              <w:rPr>
                <w:rtl w:val="0"/>
              </w:rPr>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E28">
            <w:pPr>
              <w:rPr/>
            </w:pPr>
            <w:r w:rsidDel="00000000" w:rsidR="00000000" w:rsidRPr="00000000">
              <w:rPr>
                <w:rtl w:val="0"/>
              </w:rPr>
              <w:t xml:space="preserve">Postconditions</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E29">
            <w:pPr>
              <w:spacing w:after="0" w:line="276" w:lineRule="auto"/>
              <w:rPr/>
            </w:pPr>
            <w:r w:rsidDel="00000000" w:rsidR="00000000" w:rsidRPr="00000000">
              <w:rPr>
                <w:color w:val="000000"/>
                <w:sz w:val="22"/>
                <w:szCs w:val="22"/>
                <w:rtl w:val="0"/>
              </w:rPr>
              <w:t xml:space="preserve">FAQ entries are created, updated, or deleted; published FAQs are visible to all users on the Help Center page.</w:t>
            </w:r>
            <w:r w:rsidDel="00000000" w:rsidR="00000000" w:rsidRPr="00000000">
              <w:rPr>
                <w:rtl w:val="0"/>
              </w:rPr>
            </w:r>
          </w:p>
        </w:tc>
      </w:tr>
    </w:tbl>
    <w:p w:rsidR="00000000" w:rsidDel="00000000" w:rsidP="00000000" w:rsidRDefault="00000000" w:rsidRPr="00000000" w14:paraId="00001E2A">
      <w:pPr>
        <w:rPr/>
      </w:pPr>
      <w:r w:rsidDel="00000000" w:rsidR="00000000" w:rsidRPr="00000000">
        <w:rPr>
          <w:rtl w:val="0"/>
        </w:rPr>
        <w:t xml:space="preserve"> </w:t>
      </w:r>
    </w:p>
    <w:p w:rsidR="00000000" w:rsidDel="00000000" w:rsidP="00000000" w:rsidRDefault="00000000" w:rsidRPr="00000000" w14:paraId="00001E2B">
      <w:pPr>
        <w:spacing w:after="80" w:before="260" w:lineRule="auto"/>
        <w:rPr>
          <w:b w:val="1"/>
          <w:bCs w:val="1"/>
          <w:sz w:val="36"/>
          <w:szCs w:val="36"/>
        </w:rPr>
      </w:pPr>
      <w:r w:rsidDel="00000000" w:rsidR="00000000" w:rsidRPr="00000000">
        <w:rPr>
          <w:b w:val="1"/>
          <w:bCs w:val="1"/>
          <w:sz w:val="36"/>
          <w:szCs w:val="36"/>
          <w:rtl w:val="0"/>
        </w:rPr>
        <w:t xml:space="preserve">Main Flow</w:t>
      </w:r>
    </w:p>
    <w:tbl>
      <w:tblPr>
        <w:tblStyle w:val="Table632"/>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E2C">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E2D">
            <w:pPr>
              <w:rPr/>
            </w:pPr>
            <w:r w:rsidDel="00000000" w:rsidR="00000000" w:rsidRPr="00000000">
              <w:rPr>
                <w:rtl w:val="0"/>
              </w:rPr>
              <w:t xml:space="preserve">Write at business level. [U] = what person sees or does. [S] = what system does in response — name the entity that changes. Good: '[S] Saves the new job record with status DRAFT and records the creating HR Manager as the owner' Bad:  '[S] INSERT INTO jobs (title, status) VALUES (...)' Always reference BRs inline where they apply.</w:t>
            </w:r>
          </w:p>
        </w:tc>
      </w:tr>
    </w:tbl>
    <w:p w:rsidR="00000000" w:rsidDel="00000000" w:rsidP="00000000" w:rsidRDefault="00000000" w:rsidRPr="00000000" w14:paraId="00001E2E">
      <w:pPr>
        <w:rPr/>
      </w:pPr>
      <w:r w:rsidDel="00000000" w:rsidR="00000000" w:rsidRPr="00000000">
        <w:rPr>
          <w:rtl w:val="0"/>
        </w:rPr>
        <w:t xml:space="preserve"> </w:t>
      </w:r>
    </w:p>
    <w:p w:rsidR="00000000" w:rsidDel="00000000" w:rsidP="00000000" w:rsidRDefault="00000000" w:rsidRPr="00000000" w14:paraId="00001E2F">
      <w:pPr>
        <w:spacing w:after="0" w:line="276" w:lineRule="auto"/>
        <w:rPr>
          <w:color w:val="000000"/>
          <w:sz w:val="22"/>
          <w:szCs w:val="22"/>
        </w:rPr>
      </w:pPr>
      <w:r w:rsidDel="00000000" w:rsidR="00000000" w:rsidRPr="00000000">
        <w:rPr>
          <w:color w:val="000000"/>
          <w:sz w:val="22"/>
          <w:szCs w:val="22"/>
          <w:rtl w:val="0"/>
        </w:rPr>
        <w:t xml:space="preserve">1. [U] Opens the FAQ Management page and selects "Create FAQ".</w:t>
      </w:r>
    </w:p>
    <w:p w:rsidR="00000000" w:rsidDel="00000000" w:rsidP="00000000" w:rsidRDefault="00000000" w:rsidRPr="00000000" w14:paraId="00001E30">
      <w:pPr>
        <w:spacing w:after="0" w:line="276" w:lineRule="auto"/>
        <w:rPr>
          <w:color w:val="000000"/>
          <w:sz w:val="22"/>
          <w:szCs w:val="22"/>
        </w:rPr>
      </w:pPr>
      <w:r w:rsidDel="00000000" w:rsidR="00000000" w:rsidRPr="00000000">
        <w:rPr>
          <w:color w:val="000000"/>
          <w:sz w:val="22"/>
          <w:szCs w:val="22"/>
          <w:rtl w:val="0"/>
        </w:rPr>
        <w:t xml:space="preserve">2. [U] Enters the Question, Answer, and Category, and chooses whether it's Published.</w:t>
      </w:r>
    </w:p>
    <w:p w:rsidR="00000000" w:rsidDel="00000000" w:rsidP="00000000" w:rsidRDefault="00000000" w:rsidRPr="00000000" w14:paraId="00001E31">
      <w:pPr>
        <w:spacing w:after="0" w:line="276" w:lineRule="auto"/>
        <w:rPr>
          <w:color w:val="000000"/>
          <w:sz w:val="22"/>
          <w:szCs w:val="22"/>
        </w:rPr>
      </w:pPr>
      <w:r w:rsidDel="00000000" w:rsidR="00000000" w:rsidRPr="00000000">
        <w:rPr>
          <w:color w:val="000000"/>
          <w:sz w:val="22"/>
          <w:szCs w:val="22"/>
          <w:rtl w:val="0"/>
        </w:rPr>
        <w:t xml:space="preserve">3. [U] Selects Save.</w:t>
      </w:r>
    </w:p>
    <w:p w:rsidR="00000000" w:rsidDel="00000000" w:rsidP="00000000" w:rsidRDefault="00000000" w:rsidRPr="00000000" w14:paraId="00001E32">
      <w:pPr>
        <w:spacing w:after="0" w:line="276" w:lineRule="auto"/>
        <w:rPr>
          <w:color w:val="000000"/>
          <w:sz w:val="22"/>
          <w:szCs w:val="22"/>
        </w:rPr>
      </w:pPr>
      <w:r w:rsidDel="00000000" w:rsidR="00000000" w:rsidRPr="00000000">
        <w:rPr>
          <w:color w:val="000000"/>
          <w:sz w:val="22"/>
          <w:szCs w:val="22"/>
          <w:rtl w:val="0"/>
        </w:rPr>
        <w:t xml:space="preserve">4. [S] Saves the entry and refreshes the list.</w:t>
      </w:r>
    </w:p>
    <w:p w:rsidR="00000000" w:rsidDel="00000000" w:rsidP="00000000" w:rsidRDefault="00000000" w:rsidRPr="00000000" w14:paraId="00001E33">
      <w:pPr>
        <w:spacing w:after="0" w:line="276" w:lineRule="auto"/>
        <w:rPr>
          <w:color w:val="000000"/>
          <w:sz w:val="22"/>
          <w:szCs w:val="22"/>
        </w:rPr>
      </w:pPr>
      <w:r w:rsidDel="00000000" w:rsidR="00000000" w:rsidRPr="00000000">
        <w:rPr>
          <w:rtl w:val="0"/>
        </w:rPr>
      </w:r>
    </w:p>
    <w:p w:rsidR="00000000" w:rsidDel="00000000" w:rsidP="00000000" w:rsidRDefault="00000000" w:rsidRPr="00000000" w14:paraId="00001E34">
      <w:pPr>
        <w:rPr/>
      </w:pPr>
      <w:r w:rsidDel="00000000" w:rsidR="00000000" w:rsidRPr="00000000">
        <w:rPr>
          <w:rtl w:val="0"/>
        </w:rPr>
        <w:t xml:space="preserve"> </w:t>
      </w:r>
    </w:p>
    <w:p w:rsidR="00000000" w:rsidDel="00000000" w:rsidP="00000000" w:rsidRDefault="00000000" w:rsidRPr="00000000" w14:paraId="00001E35">
      <w:pPr>
        <w:spacing w:after="80" w:before="260" w:lineRule="auto"/>
        <w:rPr>
          <w:b w:val="1"/>
          <w:bCs w:val="1"/>
          <w:sz w:val="36"/>
          <w:szCs w:val="36"/>
        </w:rPr>
      </w:pPr>
      <w:r w:rsidDel="00000000" w:rsidR="00000000" w:rsidRPr="00000000">
        <w:rPr>
          <w:b w:val="1"/>
          <w:bCs w:val="1"/>
          <w:sz w:val="36"/>
          <w:szCs w:val="36"/>
          <w:rtl w:val="0"/>
        </w:rPr>
        <w:t xml:space="preserve">Alternative Flows</w:t>
      </w:r>
    </w:p>
    <w:tbl>
      <w:tblPr>
        <w:tblStyle w:val="Table633"/>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E36">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E37">
            <w:pPr>
              <w:rPr/>
            </w:pPr>
            <w:r w:rsidDel="00000000" w:rsidR="00000000" w:rsidRPr="00000000">
              <w:rPr>
                <w:rtl w:val="0"/>
              </w:rPr>
              <w:t xml:space="preserve">Each AF covers one deviation from the main flow. State: at which step it branches, what the system does, what the person sees. Good: 'AF-01 — Username already taken: At step 4, the system finds the username is in use. The person sees the form again with the message: This username is already taken.' Bad:  'AF-01 — Error: show error message'</w:t>
            </w:r>
          </w:p>
        </w:tc>
      </w:tr>
    </w:tbl>
    <w:p w:rsidR="00000000" w:rsidDel="00000000" w:rsidP="00000000" w:rsidRDefault="00000000" w:rsidRPr="00000000" w14:paraId="00001E38">
      <w:pPr>
        <w:rPr/>
      </w:pPr>
      <w:r w:rsidDel="00000000" w:rsidR="00000000" w:rsidRPr="00000000">
        <w:rPr>
          <w:rtl w:val="0"/>
        </w:rPr>
        <w:t xml:space="preserve"> </w:t>
      </w:r>
    </w:p>
    <w:p w:rsidR="00000000" w:rsidDel="00000000" w:rsidP="00000000" w:rsidRDefault="00000000" w:rsidRPr="00000000" w14:paraId="00001E39">
      <w:pPr>
        <w:spacing w:after="0" w:line="276" w:lineRule="auto"/>
        <w:rPr>
          <w:color w:val="000000"/>
          <w:sz w:val="22"/>
          <w:szCs w:val="22"/>
        </w:rPr>
      </w:pPr>
      <w:r w:rsidDel="00000000" w:rsidR="00000000" w:rsidRPr="00000000">
        <w:rPr>
          <w:color w:val="000000"/>
          <w:sz w:val="22"/>
          <w:szCs w:val="22"/>
          <w:rtl w:val="0"/>
        </w:rPr>
        <w:t xml:space="preserve">- AF-01 — Edit: The admin selects Edit on an entry to change its content or switch it between Draft and Published.</w:t>
      </w:r>
    </w:p>
    <w:p w:rsidR="00000000" w:rsidDel="00000000" w:rsidP="00000000" w:rsidRDefault="00000000" w:rsidRPr="00000000" w14:paraId="00001E3A">
      <w:pPr>
        <w:spacing w:after="0" w:line="276" w:lineRule="auto"/>
        <w:rPr>
          <w:color w:val="000000"/>
          <w:sz w:val="22"/>
          <w:szCs w:val="22"/>
        </w:rPr>
      </w:pPr>
      <w:r w:rsidDel="00000000" w:rsidR="00000000" w:rsidRPr="00000000">
        <w:rPr>
          <w:color w:val="000000"/>
          <w:sz w:val="22"/>
          <w:szCs w:val="22"/>
          <w:rtl w:val="0"/>
        </w:rPr>
        <w:t xml:space="preserve">- AF-02 — Delete: The admin selects Delete and confirms to remove an entry.</w:t>
      </w:r>
    </w:p>
    <w:p w:rsidR="00000000" w:rsidDel="00000000" w:rsidP="00000000" w:rsidRDefault="00000000" w:rsidRPr="00000000" w14:paraId="00001E3B">
      <w:pPr>
        <w:spacing w:after="0" w:line="276" w:lineRule="auto"/>
        <w:rPr>
          <w:color w:val="000000"/>
          <w:sz w:val="22"/>
          <w:szCs w:val="22"/>
        </w:rPr>
      </w:pPr>
      <w:r w:rsidDel="00000000" w:rsidR="00000000" w:rsidRPr="00000000">
        <w:rPr>
          <w:rtl w:val="0"/>
        </w:rPr>
      </w:r>
    </w:p>
    <w:p w:rsidR="00000000" w:rsidDel="00000000" w:rsidP="00000000" w:rsidRDefault="00000000" w:rsidRPr="00000000" w14:paraId="00001E3C">
      <w:pPr>
        <w:spacing w:after="80" w:before="260" w:lineRule="auto"/>
        <w:rPr>
          <w:b w:val="1"/>
          <w:bCs w:val="1"/>
          <w:sz w:val="36"/>
          <w:szCs w:val="36"/>
        </w:rPr>
      </w:pPr>
      <w:r w:rsidDel="00000000" w:rsidR="00000000" w:rsidRPr="00000000">
        <w:rPr>
          <w:b w:val="1"/>
          <w:bCs w:val="1"/>
          <w:sz w:val="36"/>
          <w:szCs w:val="36"/>
          <w:rtl w:val="0"/>
        </w:rPr>
        <w:t xml:space="preserve">Business Rules</w:t>
      </w:r>
    </w:p>
    <w:tbl>
      <w:tblPr>
        <w:tblStyle w:val="Table634"/>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11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E3D">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E3E">
            <w:pPr>
              <w:rPr/>
            </w:pPr>
            <w:sdt>
              <w:sdtPr>
                <w:id w:val="1550833428"/>
                <w:tag w:val="goog_rdk_359"/>
              </w:sdtPr>
              <w:sdtContent>
                <w:r w:rsidDel="00000000" w:rsidR="00000000" w:rsidRPr="00000000">
                  <w:rPr>
                    <w:rFonts w:ascii="Arial Unicode MS" w:cs="Arial Unicode MS" w:eastAsia="Arial Unicode MS" w:hAnsi="Arial Unicode MS"/>
                    <w:rtl w:val="0"/>
                  </w:rPr>
                  <w:t xml:space="preserve">Each BR must be precise and independently testable. Local BR (affects only this UC) → define here. Global BR (affects ≥2 UCs) → reference PRD §5 GBR-ID here, define there.</w:t>
                </w:r>
              </w:sdtContent>
            </w:sdt>
          </w:p>
        </w:tc>
      </w:tr>
    </w:tbl>
    <w:p w:rsidR="00000000" w:rsidDel="00000000" w:rsidP="00000000" w:rsidRDefault="00000000" w:rsidRPr="00000000" w14:paraId="00001E3F">
      <w:pPr>
        <w:rPr/>
      </w:pPr>
      <w:r w:rsidDel="00000000" w:rsidR="00000000" w:rsidRPr="00000000">
        <w:rPr>
          <w:rtl w:val="0"/>
        </w:rPr>
        <w:t xml:space="preserve"> </w:t>
      </w:r>
    </w:p>
    <w:p w:rsidR="00000000" w:rsidDel="00000000" w:rsidP="00000000" w:rsidRDefault="00000000" w:rsidRPr="00000000" w14:paraId="00001E40">
      <w:pPr>
        <w:spacing w:after="0" w:line="276" w:lineRule="auto"/>
        <w:rPr>
          <w:color w:val="000000"/>
          <w:sz w:val="22"/>
          <w:szCs w:val="22"/>
        </w:rPr>
      </w:pPr>
      <w:r w:rsidDel="00000000" w:rsidR="00000000" w:rsidRPr="00000000">
        <w:rPr>
          <w:color w:val="000000"/>
          <w:sz w:val="22"/>
          <w:szCs w:val="22"/>
          <w:rtl w:val="0"/>
        </w:rPr>
        <w:t xml:space="preserve">- BR-01: The Question and Answer are required.</w:t>
      </w:r>
    </w:p>
    <w:p w:rsidR="00000000" w:rsidDel="00000000" w:rsidP="00000000" w:rsidRDefault="00000000" w:rsidRPr="00000000" w14:paraId="00001E41">
      <w:pPr>
        <w:spacing w:after="0" w:line="276" w:lineRule="auto"/>
        <w:rPr>
          <w:color w:val="000000"/>
          <w:sz w:val="22"/>
          <w:szCs w:val="22"/>
        </w:rPr>
      </w:pPr>
      <w:r w:rsidDel="00000000" w:rsidR="00000000" w:rsidRPr="00000000">
        <w:rPr>
          <w:color w:val="000000"/>
          <w:sz w:val="22"/>
          <w:szCs w:val="22"/>
          <w:rtl w:val="0"/>
        </w:rPr>
        <w:t xml:space="preserve">- BR-02: Only entries marked Published appear in the Help Center for the public.</w:t>
      </w:r>
    </w:p>
    <w:p w:rsidR="00000000" w:rsidDel="00000000" w:rsidP="00000000" w:rsidRDefault="00000000" w:rsidRPr="00000000" w14:paraId="00001E42">
      <w:pPr>
        <w:spacing w:after="0" w:line="276" w:lineRule="auto"/>
        <w:rPr>
          <w:color w:val="000000"/>
          <w:sz w:val="22"/>
          <w:szCs w:val="22"/>
        </w:rPr>
      </w:pPr>
      <w:r w:rsidDel="00000000" w:rsidR="00000000" w:rsidRPr="00000000">
        <w:rPr>
          <w:rtl w:val="0"/>
        </w:rPr>
      </w:r>
    </w:p>
    <w:p w:rsidR="00000000" w:rsidDel="00000000" w:rsidP="00000000" w:rsidRDefault="00000000" w:rsidRPr="00000000" w14:paraId="00001E43">
      <w:pPr>
        <w:rPr/>
      </w:pPr>
      <w:r w:rsidDel="00000000" w:rsidR="00000000" w:rsidRPr="00000000">
        <w:rPr>
          <w:rtl w:val="0"/>
        </w:rPr>
        <w:t xml:space="preserve"> </w:t>
      </w:r>
    </w:p>
    <w:p w:rsidR="00000000" w:rsidDel="00000000" w:rsidP="00000000" w:rsidRDefault="00000000" w:rsidRPr="00000000" w14:paraId="00001E44">
      <w:pPr>
        <w:spacing w:after="80" w:before="260" w:lineRule="auto"/>
        <w:rPr>
          <w:b w:val="1"/>
          <w:bCs w:val="1"/>
          <w:sz w:val="36"/>
          <w:szCs w:val="36"/>
        </w:rPr>
      </w:pPr>
      <w:r w:rsidDel="00000000" w:rsidR="00000000" w:rsidRPr="00000000">
        <w:rPr>
          <w:b w:val="1"/>
          <w:bCs w:val="1"/>
          <w:sz w:val="36"/>
          <w:szCs w:val="36"/>
          <w:rtl w:val="0"/>
        </w:rPr>
        <w:t xml:space="preserve">Request Fields — PaymentDecisionRequest</w:t>
      </w:r>
    </w:p>
    <w:tbl>
      <w:tblPr>
        <w:tblStyle w:val="Table635"/>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E45">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E46">
            <w:pPr>
              <w:rPr/>
            </w:pPr>
            <w:r w:rsidDel="00000000" w:rsidR="00000000" w:rsidRPr="00000000">
              <w:rPr>
                <w:rtl w:val="0"/>
              </w:rPr>
              <w:t xml:space="preserve">Field name: business term — not a variable name. Type: Text / Number / Date / File / Yes/No — not code types (String, Integer, Boolean). Rule: plain language constraint — e.g. 'Required. Between 4 and 50 characters.' On success: describe what the person sees — e.g. 'Person is redirected to the job detail page with a confirmation message'.</w:t>
            </w:r>
          </w:p>
        </w:tc>
      </w:tr>
    </w:tbl>
    <w:p w:rsidR="00000000" w:rsidDel="00000000" w:rsidP="00000000" w:rsidRDefault="00000000" w:rsidRPr="00000000" w14:paraId="00001E47">
      <w:pPr>
        <w:rPr/>
      </w:pPr>
      <w:r w:rsidDel="00000000" w:rsidR="00000000" w:rsidRPr="00000000">
        <w:rPr>
          <w:rtl w:val="0"/>
        </w:rPr>
        <w:t xml:space="preserve"> </w:t>
      </w:r>
    </w:p>
    <w:tbl>
      <w:tblPr>
        <w:tblStyle w:val="Table636"/>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2"/>
        <w:gridCol w:w="1363"/>
        <w:gridCol w:w="6240"/>
        <w:tblGridChange w:id="0">
          <w:tblGrid>
            <w:gridCol w:w="1422"/>
            <w:gridCol w:w="1363"/>
            <w:gridCol w:w="6240"/>
          </w:tblGrid>
        </w:tblGridChange>
      </w:tblGrid>
      <w:tr>
        <w:trPr>
          <w:cantSplit w:val="0"/>
          <w:trHeight w:val="615" w:hRule="atLeast"/>
          <w:tblHeader w:val="0"/>
        </w:trPr>
        <w:tc>
          <w:tcPr>
            <w:tcBorders>
              <w:top w:color="993c1d" w:space="0" w:sz="6" w:val="single"/>
              <w:left w:color="993c1d" w:space="0" w:sz="6" w:val="single"/>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1E48">
            <w:pPr>
              <w:rPr>
                <w:b w:val="1"/>
                <w:bCs w:val="1"/>
                <w:color w:val="ffffff"/>
              </w:rPr>
            </w:pPr>
            <w:r w:rsidDel="00000000" w:rsidR="00000000" w:rsidRPr="00000000">
              <w:rPr>
                <w:b w:val="1"/>
                <w:bCs w:val="1"/>
                <w:color w:val="ffffff"/>
                <w:rtl w:val="0"/>
              </w:rPr>
              <w:t xml:space="preserve">Field</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1E49">
            <w:pPr>
              <w:rPr>
                <w:b w:val="1"/>
                <w:bCs w:val="1"/>
                <w:color w:val="ffffff"/>
              </w:rPr>
            </w:pPr>
            <w:r w:rsidDel="00000000" w:rsidR="00000000" w:rsidRPr="00000000">
              <w:rPr>
                <w:b w:val="1"/>
                <w:bCs w:val="1"/>
                <w:color w:val="ffffff"/>
                <w:rtl w:val="0"/>
              </w:rPr>
              <w:t xml:space="preserve">Type</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1E4A">
            <w:pPr>
              <w:rPr>
                <w:b w:val="1"/>
                <w:bCs w:val="1"/>
                <w:color w:val="ffffff"/>
              </w:rPr>
            </w:pPr>
            <w:r w:rsidDel="00000000" w:rsidR="00000000" w:rsidRPr="00000000">
              <w:rPr>
                <w:b w:val="1"/>
                <w:bCs w:val="1"/>
                <w:color w:val="ffffff"/>
                <w:rtl w:val="0"/>
              </w:rPr>
              <w:t xml:space="preserve">Rule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E4B">
            <w:pPr>
              <w:rPr/>
            </w:pPr>
            <w:r w:rsidDel="00000000" w:rsidR="00000000" w:rsidRPr="00000000">
              <w:rPr>
                <w:rtl w:val="0"/>
              </w:rPr>
              <w:t xml:space="preserve">Category</w:t>
            </w: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E4C">
            <w:pPr>
              <w:rPr/>
            </w:pPr>
            <w:r w:rsidDel="00000000" w:rsidR="00000000" w:rsidRPr="00000000">
              <w:rPr>
                <w:rtl w:val="0"/>
              </w:rPr>
              <w:t xml:space="preserve">Text</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E4D">
            <w:pPr>
              <w:spacing w:after="0" w:line="276" w:lineRule="auto"/>
              <w:rPr/>
            </w:pPr>
            <w:r w:rsidDel="00000000" w:rsidR="00000000" w:rsidRPr="00000000">
              <w:rPr>
                <w:color w:val="000000"/>
                <w:sz w:val="22"/>
                <w:szCs w:val="22"/>
                <w:rtl w:val="0"/>
              </w:rPr>
              <w:t xml:space="preserve">Optional. Leave blank to skip filtering by category.</w:t>
            </w:r>
            <w:r w:rsidDel="00000000" w:rsidR="00000000" w:rsidRPr="00000000">
              <w:rPr>
                <w:rtl w:val="0"/>
              </w:rPr>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E4E">
            <w:pPr>
              <w:rPr/>
            </w:pPr>
            <w:r w:rsidDel="00000000" w:rsidR="00000000" w:rsidRPr="00000000">
              <w:rPr>
                <w:rtl w:val="0"/>
              </w:rPr>
              <w:t xml:space="preserve">Question</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E4F">
            <w:pPr>
              <w:rPr/>
            </w:pPr>
            <w:r w:rsidDel="00000000" w:rsidR="00000000" w:rsidRPr="00000000">
              <w:rPr>
                <w:rtl w:val="0"/>
              </w:rPr>
              <w:t xml:space="preserve">Text</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E50">
            <w:pPr>
              <w:spacing w:after="0" w:line="276" w:lineRule="auto"/>
              <w:rPr/>
            </w:pPr>
            <w:r w:rsidDel="00000000" w:rsidR="00000000" w:rsidRPr="00000000">
              <w:rPr>
                <w:color w:val="000000"/>
                <w:sz w:val="22"/>
                <w:szCs w:val="22"/>
                <w:rtl w:val="0"/>
              </w:rPr>
              <w:t xml:space="preserve">Required.</w:t>
            </w:r>
            <w:r w:rsidDel="00000000" w:rsidR="00000000" w:rsidRPr="00000000">
              <w:rPr>
                <w:rtl w:val="0"/>
              </w:rPr>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E51">
            <w:pPr>
              <w:rPr/>
            </w:pPr>
            <w:r w:rsidDel="00000000" w:rsidR="00000000" w:rsidRPr="00000000">
              <w:rPr>
                <w:rtl w:val="0"/>
              </w:rPr>
              <w:t xml:space="preserve">Answer</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E52">
            <w:pPr>
              <w:rPr/>
            </w:pPr>
            <w:r w:rsidDel="00000000" w:rsidR="00000000" w:rsidRPr="00000000">
              <w:rPr>
                <w:rtl w:val="0"/>
              </w:rPr>
              <w:t xml:space="preserve">Text</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E53">
            <w:pPr>
              <w:spacing w:after="0" w:line="276" w:lineRule="auto"/>
              <w:rPr>
                <w:color w:val="000000"/>
                <w:sz w:val="22"/>
                <w:szCs w:val="22"/>
              </w:rPr>
            </w:pPr>
            <w:r w:rsidDel="00000000" w:rsidR="00000000" w:rsidRPr="00000000">
              <w:rPr>
                <w:color w:val="000000"/>
                <w:sz w:val="22"/>
                <w:szCs w:val="22"/>
                <w:rtl w:val="0"/>
              </w:rPr>
              <w:t xml:space="preserve">Required.</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E54">
            <w:pPr>
              <w:rPr/>
            </w:pPr>
            <w:r w:rsidDel="00000000" w:rsidR="00000000" w:rsidRPr="00000000">
              <w:rPr>
                <w:rtl w:val="0"/>
              </w:rPr>
              <w:t xml:space="preserve">Published</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E55">
            <w:pPr>
              <w:rPr/>
            </w:pPr>
            <w:r w:rsidDel="00000000" w:rsidR="00000000" w:rsidRPr="00000000">
              <w:rPr>
                <w:rtl w:val="0"/>
              </w:rPr>
              <w:t xml:space="preserve">Yes/no</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E56">
            <w:pPr>
              <w:spacing w:after="0" w:line="276" w:lineRule="auto"/>
              <w:rPr>
                <w:color w:val="000000"/>
                <w:sz w:val="22"/>
                <w:szCs w:val="22"/>
              </w:rPr>
            </w:pPr>
            <w:r w:rsidDel="00000000" w:rsidR="00000000" w:rsidRPr="00000000">
              <w:rPr>
                <w:color w:val="000000"/>
                <w:sz w:val="22"/>
                <w:szCs w:val="22"/>
                <w:rtl w:val="0"/>
              </w:rPr>
              <w:t xml:space="preserve">Optional</w:t>
            </w:r>
          </w:p>
        </w:tc>
      </w:tr>
    </w:tbl>
    <w:p w:rsidR="00000000" w:rsidDel="00000000" w:rsidP="00000000" w:rsidRDefault="00000000" w:rsidRPr="00000000" w14:paraId="00001E57">
      <w:pPr>
        <w:spacing w:after="0" w:line="276" w:lineRule="auto"/>
        <w:rPr/>
      </w:pPr>
      <w:r w:rsidDel="00000000" w:rsidR="00000000" w:rsidRPr="00000000">
        <w:rPr>
          <w:color w:val="000000"/>
          <w:sz w:val="22"/>
          <w:szCs w:val="22"/>
          <w:rtl w:val="0"/>
        </w:rPr>
        <w:t xml:space="preserve">On success: The administrator views a list of all FAQ entries (question, answer, category, display order, published status, creation and update timestamps), including entries that are not yet published.</w:t>
      </w:r>
      <w:r w:rsidDel="00000000" w:rsidR="00000000" w:rsidRPr="00000000">
        <w:rPr>
          <w:rtl w:val="0"/>
        </w:rPr>
      </w:r>
    </w:p>
    <w:p w:rsidR="00000000" w:rsidDel="00000000" w:rsidP="00000000" w:rsidRDefault="00000000" w:rsidRPr="00000000" w14:paraId="00001E58">
      <w:pPr>
        <w:rPr/>
      </w:pPr>
      <w:r w:rsidDel="00000000" w:rsidR="00000000" w:rsidRPr="00000000">
        <w:rPr>
          <w:rtl w:val="0"/>
        </w:rPr>
        <w:t xml:space="preserve"> </w:t>
      </w:r>
    </w:p>
    <w:p w:rsidR="00000000" w:rsidDel="00000000" w:rsidP="00000000" w:rsidRDefault="00000000" w:rsidRPr="00000000" w14:paraId="00001E59">
      <w:pPr>
        <w:spacing w:after="80" w:before="260" w:lineRule="auto"/>
        <w:rPr>
          <w:b w:val="1"/>
          <w:bCs w:val="1"/>
          <w:sz w:val="36"/>
          <w:szCs w:val="36"/>
        </w:rPr>
      </w:pPr>
      <w:r w:rsidDel="00000000" w:rsidR="00000000" w:rsidRPr="00000000">
        <w:rPr>
          <w:b w:val="1"/>
          <w:bCs w:val="1"/>
          <w:sz w:val="36"/>
          <w:szCs w:val="36"/>
          <w:rtl w:val="0"/>
        </w:rPr>
        <w:t xml:space="preserve">Allowed Roles</w:t>
      </w:r>
    </w:p>
    <w:tbl>
      <w:tblPr>
        <w:tblStyle w:val="Table637"/>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08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E5A">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E5B">
            <w:pPr>
              <w:rPr/>
            </w:pPr>
            <w:r w:rsidDel="00000000" w:rsidR="00000000" w:rsidRPr="00000000">
              <w:rPr>
                <w:rtl w:val="0"/>
              </w:rPr>
              <w:t xml:space="preserve">List roles from PRD §2.1 that may perform this UC. 'Public' means no sign-in required. Do not describe technical enforcement mechanisms here — those are in TDS §4.</w:t>
            </w:r>
          </w:p>
        </w:tc>
      </w:tr>
    </w:tbl>
    <w:p w:rsidR="00000000" w:rsidDel="00000000" w:rsidP="00000000" w:rsidRDefault="00000000" w:rsidRPr="00000000" w14:paraId="00001E5C">
      <w:pPr>
        <w:rPr/>
      </w:pPr>
      <w:r w:rsidDel="00000000" w:rsidR="00000000" w:rsidRPr="00000000">
        <w:rPr>
          <w:rtl w:val="0"/>
        </w:rPr>
        <w:t xml:space="preserve"> </w:t>
      </w:r>
    </w:p>
    <w:p w:rsidR="00000000" w:rsidDel="00000000" w:rsidP="00000000" w:rsidRDefault="00000000" w:rsidRPr="00000000" w14:paraId="00001E5D">
      <w:pPr>
        <w:spacing w:after="0" w:line="276" w:lineRule="auto"/>
        <w:rPr/>
      </w:pPr>
      <w:r w:rsidDel="00000000" w:rsidR="00000000" w:rsidRPr="00000000">
        <w:rPr>
          <w:color w:val="000000"/>
          <w:sz w:val="22"/>
          <w:szCs w:val="22"/>
          <w:rtl w:val="0"/>
        </w:rPr>
        <w:t xml:space="preserve">Platform Admin.</w:t>
      </w:r>
      <w:r w:rsidDel="00000000" w:rsidR="00000000" w:rsidRPr="00000000">
        <w:rPr>
          <w:rtl w:val="0"/>
        </w:rPr>
      </w:r>
    </w:p>
    <w:p w:rsidR="00000000" w:rsidDel="00000000" w:rsidP="00000000" w:rsidRDefault="00000000" w:rsidRPr="00000000" w14:paraId="00001E5E">
      <w:pPr>
        <w:rPr/>
      </w:pPr>
      <w:r w:rsidDel="00000000" w:rsidR="00000000" w:rsidRPr="00000000">
        <w:rPr>
          <w:rtl w:val="0"/>
        </w:rPr>
        <w:t xml:space="preserve"> </w:t>
      </w:r>
    </w:p>
    <w:p w:rsidR="00000000" w:rsidDel="00000000" w:rsidP="00000000" w:rsidRDefault="00000000" w:rsidRPr="00000000" w14:paraId="00001E5F">
      <w:pPr>
        <w:spacing w:after="80" w:before="360" w:lineRule="auto"/>
        <w:rPr>
          <w:b w:val="1"/>
          <w:bCs w:val="1"/>
          <w:sz w:val="36"/>
          <w:szCs w:val="36"/>
        </w:rPr>
      </w:pPr>
      <w:r w:rsidDel="00000000" w:rsidR="00000000" w:rsidRPr="00000000">
        <w:rPr>
          <w:b w:val="1"/>
          <w:bCs w:val="1"/>
          <w:sz w:val="36"/>
          <w:szCs w:val="36"/>
          <w:rtl w:val="0"/>
        </w:rPr>
        <w:t xml:space="preserve">Verification Criteria</w:t>
      </w:r>
    </w:p>
    <w:p w:rsidR="00000000" w:rsidDel="00000000" w:rsidP="00000000" w:rsidRDefault="00000000" w:rsidRPr="00000000" w14:paraId="00001E60">
      <w:pPr>
        <w:spacing w:after="0" w:line="276" w:lineRule="auto"/>
        <w:rPr>
          <w:color w:val="000000"/>
          <w:sz w:val="22"/>
          <w:szCs w:val="22"/>
        </w:rPr>
      </w:pPr>
      <w:r w:rsidDel="00000000" w:rsidR="00000000" w:rsidRPr="00000000">
        <w:rPr>
          <w:color w:val="000000"/>
          <w:sz w:val="22"/>
          <w:szCs w:val="22"/>
          <w:rtl w:val="0"/>
        </w:rPr>
        <w:t xml:space="preserve">- Given an admin on the FAQ Management page.</w:t>
      </w:r>
    </w:p>
    <w:p w:rsidR="00000000" w:rsidDel="00000000" w:rsidP="00000000" w:rsidRDefault="00000000" w:rsidRPr="00000000" w14:paraId="00001E61">
      <w:pPr>
        <w:spacing w:after="0" w:line="276" w:lineRule="auto"/>
        <w:rPr>
          <w:color w:val="000000"/>
          <w:sz w:val="22"/>
          <w:szCs w:val="22"/>
        </w:rPr>
      </w:pPr>
      <w:r w:rsidDel="00000000" w:rsidR="00000000" w:rsidRPr="00000000">
        <w:rPr>
          <w:color w:val="000000"/>
          <w:sz w:val="22"/>
          <w:szCs w:val="22"/>
          <w:rtl w:val="0"/>
        </w:rPr>
        <w:t xml:space="preserve">- When they create an entry with a question and answer and mark it Published.</w:t>
      </w:r>
    </w:p>
    <w:p w:rsidR="00000000" w:rsidDel="00000000" w:rsidP="00000000" w:rsidRDefault="00000000" w:rsidRPr="00000000" w14:paraId="00001E62">
      <w:pPr>
        <w:spacing w:after="0" w:line="276" w:lineRule="auto"/>
        <w:rPr>
          <w:color w:val="000000"/>
          <w:sz w:val="22"/>
          <w:szCs w:val="22"/>
        </w:rPr>
      </w:pPr>
      <w:r w:rsidDel="00000000" w:rsidR="00000000" w:rsidRPr="00000000">
        <w:rPr>
          <w:color w:val="000000"/>
          <w:sz w:val="22"/>
          <w:szCs w:val="22"/>
          <w:rtl w:val="0"/>
        </w:rPr>
        <w:t xml:space="preserve">- Then it's saved and becomes visible to the public in the Help Center.</w:t>
      </w:r>
    </w:p>
    <w:p w:rsidR="00000000" w:rsidDel="00000000" w:rsidP="00000000" w:rsidRDefault="00000000" w:rsidRPr="00000000" w14:paraId="00001E63">
      <w:pPr>
        <w:spacing w:after="0" w:line="276" w:lineRule="auto"/>
        <w:rPr>
          <w:color w:val="000000"/>
          <w:sz w:val="22"/>
          <w:szCs w:val="22"/>
        </w:rPr>
      </w:pPr>
      <w:r w:rsidDel="00000000" w:rsidR="00000000" w:rsidRPr="00000000">
        <w:rPr>
          <w:rtl w:val="0"/>
        </w:rPr>
      </w:r>
    </w:p>
    <w:p w:rsidR="00000000" w:rsidDel="00000000" w:rsidP="00000000" w:rsidRDefault="00000000" w:rsidRPr="00000000" w14:paraId="00001E64">
      <w:pPr>
        <w:rPr/>
      </w:pPr>
      <w:r w:rsidDel="00000000" w:rsidR="00000000" w:rsidRPr="00000000">
        <w:rPr>
          <w:rtl w:val="0"/>
        </w:rPr>
      </w:r>
    </w:p>
    <w:p w:rsidR="00000000" w:rsidDel="00000000" w:rsidP="00000000" w:rsidRDefault="00000000" w:rsidRPr="00000000" w14:paraId="00001E65">
      <w:pPr>
        <w:rPr/>
      </w:pPr>
      <w:r w:rsidDel="00000000" w:rsidR="00000000" w:rsidRPr="00000000">
        <w:rPr>
          <w:rtl w:val="0"/>
        </w:rPr>
        <w:t xml:space="preserve"> </w:t>
      </w:r>
    </w:p>
    <w:p w:rsidR="00000000" w:rsidDel="00000000" w:rsidP="00000000" w:rsidRDefault="00000000" w:rsidRPr="00000000" w14:paraId="00001E66">
      <w:pPr>
        <w:rPr>
          <w:i w:val="1"/>
          <w:iCs w:val="1"/>
        </w:rPr>
      </w:pPr>
      <w:r w:rsidDel="00000000" w:rsidR="00000000" w:rsidRPr="00000000">
        <w:rPr>
          <w:i w:val="1"/>
          <w:iCs w:val="1"/>
          <w:rtl w:val="0"/>
        </w:rPr>
        <w:t xml:space="preserve">Additional scenarios to cover in tests:</w:t>
      </w:r>
    </w:p>
    <w:p w:rsidR="00000000" w:rsidDel="00000000" w:rsidP="00000000" w:rsidRDefault="00000000" w:rsidRPr="00000000" w14:paraId="00001E67">
      <w:pPr>
        <w:spacing w:after="0" w:lineRule="auto"/>
        <w:ind w:left="1080" w:hanging="360"/>
        <w:rPr/>
      </w:pPr>
      <w:r w:rsidDel="00000000" w:rsidR="00000000" w:rsidRPr="00000000">
        <w:rPr>
          <w:rtl w:val="0"/>
        </w:rPr>
        <w:t xml:space="preserve">●</w:t>
      </w:r>
      <w:r w:rsidDel="00000000" w:rsidR="00000000" w:rsidRPr="00000000">
        <w:rPr>
          <w:sz w:val="14"/>
          <w:szCs w:val="14"/>
          <w:rtl w:val="0"/>
        </w:rPr>
        <w:t xml:space="preserve">      </w:t>
      </w:r>
      <w:sdt>
        <w:sdtPr>
          <w:id w:val="-662742033"/>
          <w:tag w:val="goog_rdk_360"/>
        </w:sdtPr>
        <w:sdtContent>
          <w:r w:rsidDel="00000000" w:rsidR="00000000" w:rsidRPr="00000000">
            <w:rPr>
              <w:rFonts w:ascii="Arial Unicode MS" w:cs="Arial Unicode MS" w:eastAsia="Arial Unicode MS" w:hAnsi="Arial Unicode MS"/>
              <w:rtl w:val="0"/>
            </w:rPr>
            <w:t xml:space="preserve">Reject without reason → blocked</w:t>
          </w:r>
        </w:sdtContent>
      </w:sdt>
    </w:p>
    <w:p w:rsidR="00000000" w:rsidDel="00000000" w:rsidP="00000000" w:rsidRDefault="00000000" w:rsidRPr="00000000" w14:paraId="00001E68">
      <w:pPr>
        <w:ind w:left="1080" w:hanging="360"/>
        <w:rPr/>
      </w:pPr>
      <w:r w:rsidDel="00000000" w:rsidR="00000000" w:rsidRPr="00000000">
        <w:rPr>
          <w:rtl w:val="0"/>
        </w:rPr>
        <w:t xml:space="preserve">●</w:t>
      </w:r>
      <w:r w:rsidDel="00000000" w:rsidR="00000000" w:rsidRPr="00000000">
        <w:rPr>
          <w:sz w:val="14"/>
          <w:szCs w:val="14"/>
          <w:rtl w:val="0"/>
        </w:rPr>
        <w:t xml:space="preserve">      </w:t>
      </w:r>
      <w:sdt>
        <w:sdtPr>
          <w:id w:val="-603223766"/>
          <w:tag w:val="goog_rdk_361"/>
        </w:sdtPr>
        <w:sdtContent>
          <w:r w:rsidDel="00000000" w:rsidR="00000000" w:rsidRPr="00000000">
            <w:rPr>
              <w:rFonts w:ascii="Arial Unicode MS" w:cs="Arial Unicode MS" w:eastAsia="Arial Unicode MS" w:hAnsi="Arial Unicode MS"/>
              <w:rtl w:val="0"/>
            </w:rPr>
            <w:t xml:space="preserve">Reject with reason → escrow stays HELD, tutor informed</w:t>
          </w:r>
        </w:sdtContent>
      </w:sdt>
    </w:p>
    <w:p w:rsidR="00000000" w:rsidDel="00000000" w:rsidP="00000000" w:rsidRDefault="00000000" w:rsidRPr="00000000" w14:paraId="00001E69">
      <w:pPr>
        <w:pStyle w:val="Heading1"/>
        <w:spacing w:after="120" w:before="480" w:lineRule="auto"/>
        <w:rPr>
          <w:color w:val="0000ff"/>
          <w:sz w:val="46"/>
          <w:szCs w:val="46"/>
        </w:rPr>
      </w:pPr>
      <w:bookmarkStart w:colFirst="0" w:colLast="0" w:name="_heading=h.5o35a8uqwg7j" w:id="212"/>
      <w:bookmarkEnd w:id="212"/>
      <w:r w:rsidDel="00000000" w:rsidR="00000000" w:rsidRPr="00000000">
        <w:rPr>
          <w:color w:val="0000ff"/>
          <w:sz w:val="46"/>
          <w:szCs w:val="46"/>
          <w:rtl w:val="0"/>
        </w:rPr>
        <w:t xml:space="preserve">UC-68: Manage Tutor Recruitment</w:t>
      </w:r>
    </w:p>
    <w:p w:rsidR="00000000" w:rsidDel="00000000" w:rsidP="00000000" w:rsidRDefault="00000000" w:rsidRPr="00000000" w14:paraId="00001E6A">
      <w:pPr>
        <w:rPr/>
      </w:pPr>
      <w:bookmarkStart w:colFirst="0" w:colLast="0" w:name="_heading=h.ngyb56x8lu6v" w:id="213"/>
      <w:bookmarkEnd w:id="213"/>
      <w:r w:rsidDel="00000000" w:rsidR="00000000" w:rsidRPr="00000000">
        <w:rPr>
          <w:rtl w:val="0"/>
        </w:rPr>
        <w:t xml:space="preserve"> </w:t>
      </w:r>
    </w:p>
    <w:tbl>
      <w:tblPr>
        <w:tblStyle w:val="Table638"/>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08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E6B">
            <w:pPr>
              <w:spacing w:after="40" w:lineRule="auto"/>
              <w:rPr>
                <w:b w:val="1"/>
                <w:bCs w:val="1"/>
                <w:color w:val="993c1d"/>
              </w:rPr>
            </w:pPr>
            <w:r w:rsidDel="00000000" w:rsidR="00000000" w:rsidRPr="00000000">
              <w:rPr>
                <w:b w:val="1"/>
                <w:bCs w:val="1"/>
                <w:color w:val="993c1d"/>
                <w:rtl w:val="0"/>
              </w:rPr>
              <w:t xml:space="preserve">UI-type block</w:t>
            </w:r>
          </w:p>
          <w:p w:rsidR="00000000" w:rsidDel="00000000" w:rsidP="00000000" w:rsidRDefault="00000000" w:rsidRPr="00000000" w14:paraId="00001E6C">
            <w:pPr>
              <w:rPr/>
            </w:pPr>
            <w:r w:rsidDel="00000000" w:rsidR="00000000" w:rsidRPr="00000000">
              <w:rPr>
                <w:rtl w:val="0"/>
              </w:rPr>
              <w:t xml:space="preserve">Copy this block for each UI-type use case. Sections: Header | Main Flow | Alternative Flows | Business Rules | Request Fields | Allowed Roles | Verification Criteria</w:t>
            </w:r>
          </w:p>
        </w:tc>
      </w:tr>
    </w:tbl>
    <w:p w:rsidR="00000000" w:rsidDel="00000000" w:rsidP="00000000" w:rsidRDefault="00000000" w:rsidRPr="00000000" w14:paraId="00001E6D">
      <w:pPr>
        <w:rPr/>
      </w:pPr>
      <w:bookmarkStart w:colFirst="0" w:colLast="0" w:name="_heading=h.q0qsmlgty2sc" w:id="214"/>
      <w:bookmarkEnd w:id="214"/>
      <w:r w:rsidDel="00000000" w:rsidR="00000000" w:rsidRPr="00000000">
        <w:rPr>
          <w:rtl w:val="0"/>
        </w:rPr>
        <w:t xml:space="preserve"> </w:t>
      </w:r>
    </w:p>
    <w:tbl>
      <w:tblPr>
        <w:tblStyle w:val="Table639"/>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8"/>
        <w:gridCol w:w="7067"/>
        <w:tblGridChange w:id="0">
          <w:tblGrid>
            <w:gridCol w:w="1958"/>
            <w:gridCol w:w="7067"/>
          </w:tblGrid>
        </w:tblGridChange>
      </w:tblGrid>
      <w:tr>
        <w:trPr>
          <w:cantSplit w:val="0"/>
          <w:trHeight w:val="615" w:hRule="atLeast"/>
          <w:tblHeader w:val="0"/>
        </w:trPr>
        <w:tc>
          <w:tcPr>
            <w:tcBorders>
              <w:top w:color="993c1d" w:space="0" w:sz="6" w:val="single"/>
              <w:left w:color="993c1d" w:space="0" w:sz="6" w:val="single"/>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1E6E">
            <w:pPr>
              <w:rPr>
                <w:b w:val="1"/>
                <w:bCs w:val="1"/>
                <w:color w:val="ffffff"/>
              </w:rPr>
            </w:pPr>
            <w:r w:rsidDel="00000000" w:rsidR="00000000" w:rsidRPr="00000000">
              <w:rPr>
                <w:b w:val="1"/>
                <w:bCs w:val="1"/>
                <w:color w:val="ffffff"/>
                <w:rtl w:val="0"/>
              </w:rPr>
              <w:t xml:space="preserve">Field</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1E6F">
            <w:pPr>
              <w:rPr>
                <w:b w:val="1"/>
                <w:bCs w:val="1"/>
                <w:color w:val="ffffff"/>
              </w:rPr>
            </w:pPr>
            <w:r w:rsidDel="00000000" w:rsidR="00000000" w:rsidRPr="00000000">
              <w:rPr>
                <w:b w:val="1"/>
                <w:bCs w:val="1"/>
                <w:color w:val="ffffff"/>
                <w:rtl w:val="0"/>
              </w:rPr>
              <w:t xml:space="preserve">Value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E70">
            <w:pPr>
              <w:rPr/>
            </w:pPr>
            <w:r w:rsidDel="00000000" w:rsidR="00000000" w:rsidRPr="00000000">
              <w:rPr>
                <w:rtl w:val="0"/>
              </w:rPr>
              <w:t xml:space="preserve">Type</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E71">
            <w:pPr>
              <w:rPr/>
            </w:pPr>
            <w:r w:rsidDel="00000000" w:rsidR="00000000" w:rsidRPr="00000000">
              <w:rPr>
                <w:rtl w:val="0"/>
              </w:rPr>
              <w:t xml:space="preserve">UI</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E72">
            <w:pPr>
              <w:rPr/>
            </w:pPr>
            <w:r w:rsidDel="00000000" w:rsidR="00000000" w:rsidRPr="00000000">
              <w:rPr>
                <w:rtl w:val="0"/>
              </w:rPr>
              <w:t xml:space="preserve">Primary Actor</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E73">
            <w:pPr>
              <w:rPr/>
            </w:pPr>
            <w:r w:rsidDel="00000000" w:rsidR="00000000" w:rsidRPr="00000000">
              <w:rPr>
                <w:color w:val="0b0b0b"/>
                <w:sz w:val="21"/>
                <w:szCs w:val="21"/>
                <w:rtl w:val="0"/>
              </w:rPr>
              <w:t xml:space="preserve">Tutor Center</w:t>
            </w:r>
            <w:r w:rsidDel="00000000" w:rsidR="00000000" w:rsidRPr="00000000">
              <w:rPr>
                <w:rtl w:val="0"/>
              </w:rPr>
              <w:t xml:space="preserve"> </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E74">
            <w:pPr>
              <w:rPr/>
            </w:pPr>
            <w:r w:rsidDel="00000000" w:rsidR="00000000" w:rsidRPr="00000000">
              <w:rPr>
                <w:rtl w:val="0"/>
              </w:rPr>
              <w:t xml:space="preserve">Secondary Actor(s)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E75">
            <w:pPr>
              <w:rPr/>
            </w:pPr>
            <w:r w:rsidDel="00000000" w:rsidR="00000000" w:rsidRPr="00000000">
              <w:rPr>
                <w:color w:val="0b0b0b"/>
                <w:sz w:val="21"/>
                <w:szCs w:val="21"/>
                <w:rtl w:val="0"/>
              </w:rPr>
              <w:t xml:space="preserve">Tutor</w:t>
            </w:r>
            <w:r w:rsidDel="00000000" w:rsidR="00000000" w:rsidRPr="00000000">
              <w:rPr>
                <w:rtl w:val="0"/>
              </w:rPr>
              <w:t xml:space="preserve"> </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E76">
            <w:pPr>
              <w:rPr/>
            </w:pPr>
            <w:r w:rsidDel="00000000" w:rsidR="00000000" w:rsidRPr="00000000">
              <w:rPr>
                <w:rtl w:val="0"/>
              </w:rPr>
              <w:t xml:space="preserve">Module</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E77">
            <w:pPr>
              <w:rPr/>
            </w:pPr>
            <w:r w:rsidDel="00000000" w:rsidR="00000000" w:rsidRPr="00000000">
              <w:rPr>
                <w:rtl w:val="0"/>
              </w:rPr>
              <w:t xml:space="preserve">Recruitment</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E78">
            <w:pPr>
              <w:rPr/>
            </w:pPr>
            <w:r w:rsidDel="00000000" w:rsidR="00000000" w:rsidRPr="00000000">
              <w:rPr>
                <w:rtl w:val="0"/>
              </w:rPr>
              <w:t xml:space="preserve">FT-ID Ref</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E79">
            <w:pPr>
              <w:rPr/>
            </w:pPr>
            <w:r w:rsidDel="00000000" w:rsidR="00000000" w:rsidRPr="00000000">
              <w:rPr>
                <w:rtl w:val="0"/>
              </w:rPr>
              <w:t xml:space="preserve">FT-33</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E7A">
            <w:pPr>
              <w:rPr/>
            </w:pPr>
            <w:r w:rsidDel="00000000" w:rsidR="00000000" w:rsidRPr="00000000">
              <w:rPr>
                <w:rtl w:val="0"/>
              </w:rPr>
              <w:t xml:space="preserve">BF-ID Ref</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E7B">
            <w:pPr>
              <w:rPr/>
            </w:pPr>
            <w:r w:rsidDel="00000000" w:rsidR="00000000" w:rsidRPr="00000000">
              <w:rPr>
                <w:rtl w:val="0"/>
              </w:rPr>
              <w:t xml:space="preserve">BF-03</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E7C">
            <w:pPr>
              <w:rPr/>
            </w:pPr>
            <w:r w:rsidDel="00000000" w:rsidR="00000000" w:rsidRPr="00000000">
              <w:rPr>
                <w:rtl w:val="0"/>
              </w:rPr>
              <w:t xml:space="preserve">Depends On</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E7D">
            <w:pPr>
              <w:rPr/>
            </w:pPr>
            <w:r w:rsidDel="00000000" w:rsidR="00000000" w:rsidRPr="00000000">
              <w:rPr>
                <w:color w:val="0b0b0b"/>
                <w:sz w:val="21"/>
                <w:szCs w:val="21"/>
                <w:rtl w:val="0"/>
              </w:rPr>
              <w:t xml:space="preserve">UC-55 (publish post), UC-58/UC-69 (tutor applies)</w:t>
            </w:r>
            <w:r w:rsidDel="00000000" w:rsidR="00000000" w:rsidRPr="00000000">
              <w:rPr>
                <w:rtl w:val="0"/>
              </w:rPr>
              <w:t xml:space="preserve"> </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E7E">
            <w:pPr>
              <w:rPr/>
            </w:pPr>
            <w:r w:rsidDel="00000000" w:rsidR="00000000" w:rsidRPr="00000000">
              <w:rPr>
                <w:rtl w:val="0"/>
              </w:rPr>
              <w:t xml:space="preserve">Preconditions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E7F">
            <w:pPr>
              <w:rPr/>
            </w:pPr>
            <w:r w:rsidDel="00000000" w:rsidR="00000000" w:rsidRPr="00000000">
              <w:rPr>
                <w:color w:val="0b0b0b"/>
                <w:sz w:val="21"/>
                <w:szCs w:val="21"/>
                <w:rtl w:val="0"/>
              </w:rPr>
              <w:t xml:space="preserve">The center is signed in and owns a recruitment post that has one or more applications.</w:t>
            </w:r>
            <w:r w:rsidDel="00000000" w:rsidR="00000000" w:rsidRPr="00000000">
              <w:rPr>
                <w:rtl w:val="0"/>
              </w:rPr>
              <w:t xml:space="preserve"> </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E80">
            <w:pPr>
              <w:rPr/>
            </w:pPr>
            <w:r w:rsidDel="00000000" w:rsidR="00000000" w:rsidRPr="00000000">
              <w:rPr>
                <w:rtl w:val="0"/>
              </w:rPr>
              <w:t xml:space="preserve">Postconditions</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E81">
            <w:pPr>
              <w:rPr/>
            </w:pPr>
            <w:r w:rsidDel="00000000" w:rsidR="00000000" w:rsidRPr="00000000">
              <w:rPr>
                <w:color w:val="0b0b0b"/>
                <w:sz w:val="21"/>
                <w:szCs w:val="21"/>
                <w:rtl w:val="0"/>
              </w:rPr>
              <w:t xml:space="preserve">An application is Approved (a cooperation contract is generated for the tutor to sign) or Rejected. When an approved tutor signs, they become an active member of the center's tutor pool (and are auto-assigned if the post was linked to a class); the post closes automatically once enough hires have signed.</w:t>
            </w:r>
            <w:r w:rsidDel="00000000" w:rsidR="00000000" w:rsidRPr="00000000">
              <w:rPr>
                <w:rtl w:val="0"/>
              </w:rPr>
              <w:t xml:space="preserve"> </w:t>
            </w:r>
          </w:p>
        </w:tc>
      </w:tr>
    </w:tbl>
    <w:p w:rsidR="00000000" w:rsidDel="00000000" w:rsidP="00000000" w:rsidRDefault="00000000" w:rsidRPr="00000000" w14:paraId="00001E82">
      <w:pPr>
        <w:rPr/>
      </w:pPr>
      <w:r w:rsidDel="00000000" w:rsidR="00000000" w:rsidRPr="00000000">
        <w:rPr>
          <w:rtl w:val="0"/>
        </w:rPr>
        <w:t xml:space="preserve"> </w:t>
      </w:r>
    </w:p>
    <w:p w:rsidR="00000000" w:rsidDel="00000000" w:rsidP="00000000" w:rsidRDefault="00000000" w:rsidRPr="00000000" w14:paraId="00001E83">
      <w:pPr>
        <w:pBdr>
          <w:top w:color="auto" w:space="0" w:sz="0" w:val="none"/>
          <w:left w:color="auto" w:space="0" w:sz="0" w:val="none"/>
          <w:bottom w:color="auto" w:space="0" w:sz="0" w:val="none"/>
          <w:right w:color="auto" w:space="0" w:sz="0" w:val="none"/>
          <w:between w:color="auto" w:space="0" w:sz="0" w:val="none"/>
        </w:pBdr>
        <w:shd w:fill="fcfcfb" w:val="clear"/>
        <w:spacing w:after="0" w:lineRule="auto"/>
        <w:rPr>
          <w:b w:val="1"/>
          <w:bCs w:val="1"/>
          <w:sz w:val="36"/>
          <w:szCs w:val="36"/>
        </w:rPr>
      </w:pPr>
      <w:r w:rsidDel="00000000" w:rsidR="00000000" w:rsidRPr="00000000">
        <w:rPr>
          <w:b w:val="1"/>
          <w:bCs w:val="1"/>
          <w:sz w:val="36"/>
          <w:szCs w:val="36"/>
          <w:rtl w:val="0"/>
        </w:rPr>
        <w:t xml:space="preserve">Main Flow — Review applicants</w:t>
      </w:r>
    </w:p>
    <w:p w:rsidR="00000000" w:rsidDel="00000000" w:rsidP="00000000" w:rsidRDefault="00000000" w:rsidRPr="00000000" w14:paraId="00001E84">
      <w:pPr>
        <w:numPr>
          <w:ilvl w:val="0"/>
          <w:numId w:val="119"/>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rPr>
      </w:pPr>
      <w:r w:rsidDel="00000000" w:rsidR="00000000" w:rsidRPr="00000000">
        <w:rPr>
          <w:color w:val="0b0b0b"/>
          <w:sz w:val="21"/>
          <w:szCs w:val="21"/>
          <w:rtl w:val="0"/>
        </w:rPr>
        <w:t xml:space="preserve">[U] The center opens one of its recruitment posts and its applicant list.</w:t>
      </w:r>
    </w:p>
    <w:p w:rsidR="00000000" w:rsidDel="00000000" w:rsidP="00000000" w:rsidRDefault="00000000" w:rsidRPr="00000000" w14:paraId="00001E85">
      <w:pPr>
        <w:numPr>
          <w:ilvl w:val="0"/>
          <w:numId w:val="119"/>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rPr>
      </w:pPr>
      <w:r w:rsidDel="00000000" w:rsidR="00000000" w:rsidRPr="00000000">
        <w:rPr>
          <w:color w:val="0b0b0b"/>
          <w:sz w:val="21"/>
          <w:szCs w:val="21"/>
          <w:rtl w:val="0"/>
        </w:rPr>
        <w:t xml:space="preserve">[S] The system confirms the center owns the post and returns each applicant with their name, experience, rating, verification badge, cover message, and verified certificates from their profile (viewable/previewable) — BR-01, BR-07.</w:t>
      </w:r>
    </w:p>
    <w:p w:rsidR="00000000" w:rsidDel="00000000" w:rsidP="00000000" w:rsidRDefault="00000000" w:rsidRPr="00000000" w14:paraId="00001E86">
      <w:pPr>
        <w:pBdr>
          <w:top w:color="auto" w:space="0" w:sz="0" w:val="none"/>
          <w:left w:color="auto" w:space="0" w:sz="0" w:val="none"/>
          <w:bottom w:color="auto" w:space="0" w:sz="0" w:val="none"/>
          <w:right w:color="auto" w:space="0" w:sz="0" w:val="none"/>
          <w:between w:color="auto" w:space="0" w:sz="0" w:val="none"/>
        </w:pBdr>
        <w:shd w:fill="fcfcfb" w:val="clear"/>
        <w:spacing w:after="0" w:lineRule="auto"/>
        <w:rPr>
          <w:b w:val="1"/>
          <w:bCs w:val="1"/>
          <w:sz w:val="36"/>
          <w:szCs w:val="36"/>
        </w:rPr>
      </w:pPr>
      <w:r w:rsidDel="00000000" w:rsidR="00000000" w:rsidRPr="00000000">
        <w:rPr>
          <w:b w:val="1"/>
          <w:bCs w:val="1"/>
          <w:sz w:val="36"/>
          <w:szCs w:val="36"/>
          <w:rtl w:val="0"/>
        </w:rPr>
        <w:t xml:space="preserve">Main Flow — Approve an applicant</w:t>
      </w:r>
    </w:p>
    <w:p w:rsidR="00000000" w:rsidDel="00000000" w:rsidP="00000000" w:rsidRDefault="00000000" w:rsidRPr="00000000" w14:paraId="00001E87">
      <w:pPr>
        <w:numPr>
          <w:ilvl w:val="0"/>
          <w:numId w:val="41"/>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rPr>
      </w:pPr>
      <w:r w:rsidDel="00000000" w:rsidR="00000000" w:rsidRPr="00000000">
        <w:rPr>
          <w:color w:val="0b0b0b"/>
          <w:sz w:val="21"/>
          <w:szCs w:val="21"/>
          <w:rtl w:val="0"/>
        </w:rPr>
        <w:t xml:space="preserve">[U] The center clicks "Duyệt" on a pending applicant and, optionally, picks one of its recruitment contract templates and edits the terms.</w:t>
      </w:r>
    </w:p>
    <w:p w:rsidR="00000000" w:rsidDel="00000000" w:rsidP="00000000" w:rsidRDefault="00000000" w:rsidRPr="00000000" w14:paraId="00001E88">
      <w:pPr>
        <w:numPr>
          <w:ilvl w:val="0"/>
          <w:numId w:val="41"/>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rPr>
      </w:pPr>
      <w:r w:rsidDel="00000000" w:rsidR="00000000" w:rsidRPr="00000000">
        <w:rPr>
          <w:color w:val="0b0b0b"/>
          <w:sz w:val="21"/>
          <w:szCs w:val="21"/>
          <w:rtl w:val="0"/>
        </w:rPr>
        <w:t xml:space="preserve">[S] The system confirms the center owns the post and the application is still pending, sets the application to "Chờ ký hợp đồng" (approved — awaiting the tutor's signature), and generates a cooperation contract for the tutor to sign by OTP. The tutor is not yet a member (BR-02, BR-03, BR-06).</w:t>
      </w:r>
    </w:p>
    <w:p w:rsidR="00000000" w:rsidDel="00000000" w:rsidP="00000000" w:rsidRDefault="00000000" w:rsidRPr="00000000" w14:paraId="00001E89">
      <w:pPr>
        <w:numPr>
          <w:ilvl w:val="0"/>
          <w:numId w:val="41"/>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rPr>
      </w:pPr>
      <w:r w:rsidDel="00000000" w:rsidR="00000000" w:rsidRPr="00000000">
        <w:rPr>
          <w:color w:val="0b0b0b"/>
          <w:sz w:val="21"/>
          <w:szCs w:val="21"/>
          <w:rtl w:val="0"/>
        </w:rPr>
        <w:t xml:space="preserve">[S] When the tutor signs the cooperation contract, the application becomes "Đã được nhận" (hired), the tutor becomes an active member of the center's pool, is auto-assigned to the post's linked class if there is one, and the post auto-closes once the number of signed hires reaches the post's number of positions (BR-04).</w:t>
      </w:r>
    </w:p>
    <w:p w:rsidR="00000000" w:rsidDel="00000000" w:rsidP="00000000" w:rsidRDefault="00000000" w:rsidRPr="00000000" w14:paraId="00001E8A">
      <w:pPr>
        <w:pBdr>
          <w:top w:color="auto" w:space="0" w:sz="0" w:val="none"/>
          <w:left w:color="auto" w:space="0" w:sz="0" w:val="none"/>
          <w:bottom w:color="auto" w:space="0" w:sz="0" w:val="none"/>
          <w:right w:color="auto" w:space="0" w:sz="0" w:val="none"/>
          <w:between w:color="auto" w:space="0" w:sz="0" w:val="none"/>
        </w:pBdr>
        <w:shd w:fill="fcfcfb" w:val="clear"/>
        <w:spacing w:after="0" w:lineRule="auto"/>
        <w:rPr>
          <w:b w:val="1"/>
          <w:bCs w:val="1"/>
          <w:sz w:val="36"/>
          <w:szCs w:val="36"/>
        </w:rPr>
      </w:pPr>
      <w:r w:rsidDel="00000000" w:rsidR="00000000" w:rsidRPr="00000000">
        <w:rPr>
          <w:b w:val="1"/>
          <w:bCs w:val="1"/>
          <w:sz w:val="36"/>
          <w:szCs w:val="36"/>
          <w:rtl w:val="0"/>
        </w:rPr>
        <w:t xml:space="preserve">Main Flow — Reject an applicant</w:t>
      </w:r>
    </w:p>
    <w:p w:rsidR="00000000" w:rsidDel="00000000" w:rsidP="00000000" w:rsidRDefault="00000000" w:rsidRPr="00000000" w14:paraId="00001E8B">
      <w:pPr>
        <w:numPr>
          <w:ilvl w:val="0"/>
          <w:numId w:val="42"/>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rPr>
      </w:pPr>
      <w:r w:rsidDel="00000000" w:rsidR="00000000" w:rsidRPr="00000000">
        <w:rPr>
          <w:color w:val="0b0b0b"/>
          <w:sz w:val="21"/>
          <w:szCs w:val="21"/>
          <w:rtl w:val="0"/>
        </w:rPr>
        <w:t xml:space="preserve">[U] The center clicks "Từ chối" on a pending applicant.</w:t>
      </w:r>
    </w:p>
    <w:p w:rsidR="00000000" w:rsidDel="00000000" w:rsidP="00000000" w:rsidRDefault="00000000" w:rsidRPr="00000000" w14:paraId="00001E8C">
      <w:pPr>
        <w:numPr>
          <w:ilvl w:val="0"/>
          <w:numId w:val="42"/>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rPr>
      </w:pPr>
      <w:r w:rsidDel="00000000" w:rsidR="00000000" w:rsidRPr="00000000">
        <w:rPr>
          <w:color w:val="0b0b0b"/>
          <w:sz w:val="21"/>
          <w:szCs w:val="21"/>
          <w:rtl w:val="0"/>
        </w:rPr>
        <w:t xml:space="preserve">[S] The system sets the application to Rejected (BR-05).</w:t>
      </w:r>
    </w:p>
    <w:p w:rsidR="00000000" w:rsidDel="00000000" w:rsidP="00000000" w:rsidRDefault="00000000" w:rsidRPr="00000000" w14:paraId="00001E8D">
      <w:pPr>
        <w:rPr>
          <w:b w:val="1"/>
          <w:bCs w:val="1"/>
          <w:sz w:val="36"/>
          <w:szCs w:val="36"/>
        </w:rPr>
      </w:pPr>
      <w:r w:rsidDel="00000000" w:rsidR="00000000" w:rsidRPr="00000000">
        <w:rPr>
          <w:rtl w:val="0"/>
        </w:rPr>
      </w:r>
    </w:p>
    <w:p w:rsidR="00000000" w:rsidDel="00000000" w:rsidP="00000000" w:rsidRDefault="00000000" w:rsidRPr="00000000" w14:paraId="00001E8E">
      <w:pPr>
        <w:spacing w:after="80" w:before="260" w:lineRule="auto"/>
        <w:rPr>
          <w:b w:val="1"/>
          <w:bCs w:val="1"/>
          <w:sz w:val="36"/>
          <w:szCs w:val="36"/>
        </w:rPr>
      </w:pPr>
      <w:r w:rsidDel="00000000" w:rsidR="00000000" w:rsidRPr="00000000">
        <w:rPr>
          <w:b w:val="1"/>
          <w:bCs w:val="1"/>
          <w:sz w:val="36"/>
          <w:szCs w:val="36"/>
          <w:rtl w:val="0"/>
        </w:rPr>
        <w:t xml:space="preserve">Alternative Flows</w:t>
      </w:r>
    </w:p>
    <w:tbl>
      <w:tblPr>
        <w:tblStyle w:val="Table640"/>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E8F">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E90">
            <w:pPr>
              <w:rPr/>
            </w:pPr>
            <w:r w:rsidDel="00000000" w:rsidR="00000000" w:rsidRPr="00000000">
              <w:rPr>
                <w:rtl w:val="0"/>
              </w:rPr>
              <w:t xml:space="preserve">Each AF covers one deviation from the main flow. State: at which step it branches, what the system does, what the person sees. Good: 'AF-01 — Username already taken: At step 4, the system finds the username is in use. The person sees the form again with the message: This username is already taken.' Bad:  'AF-01 — Error: show error message'</w:t>
            </w:r>
          </w:p>
        </w:tc>
      </w:tr>
    </w:tbl>
    <w:p w:rsidR="00000000" w:rsidDel="00000000" w:rsidP="00000000" w:rsidRDefault="00000000" w:rsidRPr="00000000" w14:paraId="00001E91">
      <w:pPr>
        <w:rPr/>
      </w:pPr>
      <w:r w:rsidDel="00000000" w:rsidR="00000000" w:rsidRPr="00000000">
        <w:rPr>
          <w:rtl w:val="0"/>
        </w:rPr>
        <w:t xml:space="preserve"> </w:t>
      </w:r>
    </w:p>
    <w:p w:rsidR="00000000" w:rsidDel="00000000" w:rsidP="00000000" w:rsidRDefault="00000000" w:rsidRPr="00000000" w14:paraId="00001E92">
      <w:pPr>
        <w:numPr>
          <w:ilvl w:val="0"/>
          <w:numId w:val="26"/>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rPr>
      </w:pPr>
      <w:sdt>
        <w:sdtPr>
          <w:id w:val="79765590"/>
          <w:tag w:val="goog_rdk_362"/>
        </w:sdtPr>
        <w:sdtContent>
          <w:r w:rsidDel="00000000" w:rsidR="00000000" w:rsidRPr="00000000">
            <w:rPr>
              <w:rFonts w:ascii="Arial Unicode MS" w:cs="Arial Unicode MS" w:eastAsia="Arial Unicode MS" w:hAnsi="Arial Unicode MS"/>
              <w:color w:val="0b0b0b"/>
              <w:sz w:val="21"/>
              <w:szCs w:val="21"/>
              <w:rtl w:val="0"/>
            </w:rPr>
            <w:t xml:space="preserve">AF-01 — Application already processed: The application is no longer pending (already approved/rejected/hired) → blocked: </w:t>
          </w:r>
        </w:sdtContent>
      </w:sdt>
      <w:r w:rsidDel="00000000" w:rsidR="00000000" w:rsidRPr="00000000">
        <w:rPr>
          <w:i w:val="1"/>
          <w:iCs w:val="1"/>
          <w:color w:val="0b0b0b"/>
          <w:sz w:val="21"/>
          <w:szCs w:val="21"/>
          <w:rtl w:val="0"/>
        </w:rPr>
        <w:t xml:space="preserve">"Đơn này đã được xử lý."</w:t>
      </w:r>
    </w:p>
    <w:p w:rsidR="00000000" w:rsidDel="00000000" w:rsidP="00000000" w:rsidRDefault="00000000" w:rsidRPr="00000000" w14:paraId="00001E93">
      <w:pPr>
        <w:numPr>
          <w:ilvl w:val="0"/>
          <w:numId w:val="26"/>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rPr>
      </w:pPr>
      <w:sdt>
        <w:sdtPr>
          <w:id w:val="-708964617"/>
          <w:tag w:val="goog_rdk_363"/>
        </w:sdtPr>
        <w:sdtContent>
          <w:r w:rsidDel="00000000" w:rsidR="00000000" w:rsidRPr="00000000">
            <w:rPr>
              <w:rFonts w:ascii="Arial Unicode MS" w:cs="Arial Unicode MS" w:eastAsia="Arial Unicode MS" w:hAnsi="Arial Unicode MS"/>
              <w:color w:val="0b0b0b"/>
              <w:sz w:val="21"/>
              <w:szCs w:val="21"/>
              <w:rtl w:val="0"/>
            </w:rPr>
            <w:t xml:space="preserve">AF-02 — Not the owner: The post belongs to another center → blocked: </w:t>
          </w:r>
        </w:sdtContent>
      </w:sdt>
      <w:r w:rsidDel="00000000" w:rsidR="00000000" w:rsidRPr="00000000">
        <w:rPr>
          <w:i w:val="1"/>
          <w:iCs w:val="1"/>
          <w:color w:val="0b0b0b"/>
          <w:sz w:val="21"/>
          <w:szCs w:val="21"/>
          <w:rtl w:val="0"/>
        </w:rPr>
        <w:t xml:space="preserve">"Bạn không có quyền với tin tuyển dụng này."</w:t>
      </w:r>
    </w:p>
    <w:p w:rsidR="00000000" w:rsidDel="00000000" w:rsidP="00000000" w:rsidRDefault="00000000" w:rsidRPr="00000000" w14:paraId="00001E94">
      <w:pPr>
        <w:numPr>
          <w:ilvl w:val="0"/>
          <w:numId w:val="26"/>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rPr>
      </w:pPr>
      <w:sdt>
        <w:sdtPr>
          <w:id w:val="-363999040"/>
          <w:tag w:val="goog_rdk_364"/>
        </w:sdtPr>
        <w:sdtContent>
          <w:r w:rsidDel="00000000" w:rsidR="00000000" w:rsidRPr="00000000">
            <w:rPr>
              <w:rFonts w:ascii="Arial Unicode MS" w:cs="Arial Unicode MS" w:eastAsia="Arial Unicode MS" w:hAnsi="Arial Unicode MS"/>
              <w:color w:val="0b0b0b"/>
              <w:sz w:val="21"/>
              <w:szCs w:val="21"/>
              <w:rtl w:val="0"/>
            </w:rPr>
            <w:t xml:space="preserve">AF-03 — Application not found: The application does not exist → blocked (not found): </w:t>
          </w:r>
        </w:sdtContent>
      </w:sdt>
      <w:r w:rsidDel="00000000" w:rsidR="00000000" w:rsidRPr="00000000">
        <w:rPr>
          <w:i w:val="1"/>
          <w:iCs w:val="1"/>
          <w:color w:val="0b0b0b"/>
          <w:sz w:val="21"/>
          <w:szCs w:val="21"/>
          <w:rtl w:val="0"/>
        </w:rPr>
        <w:t xml:space="preserve">"Không tìm thấy đơn ứng tuyển."</w:t>
      </w:r>
    </w:p>
    <w:p w:rsidR="00000000" w:rsidDel="00000000" w:rsidP="00000000" w:rsidRDefault="00000000" w:rsidRPr="00000000" w14:paraId="00001E95">
      <w:pPr>
        <w:numPr>
          <w:ilvl w:val="0"/>
          <w:numId w:val="26"/>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rPr>
      </w:pPr>
      <w:sdt>
        <w:sdtPr>
          <w:id w:val="-1436766027"/>
          <w:tag w:val="goog_rdk_365"/>
        </w:sdtPr>
        <w:sdtContent>
          <w:r w:rsidDel="00000000" w:rsidR="00000000" w:rsidRPr="00000000">
            <w:rPr>
              <w:rFonts w:ascii="Arial Unicode MS" w:cs="Arial Unicode MS" w:eastAsia="Arial Unicode MS" w:hAnsi="Arial Unicode MS"/>
              <w:color w:val="0b0b0b"/>
              <w:sz w:val="21"/>
              <w:szCs w:val="21"/>
              <w:rtl w:val="0"/>
            </w:rPr>
            <w:t xml:space="preserve">AF-04 — Caller is not a Tutor Center: The role check fails → blocked (forbidden).</w:t>
          </w:r>
        </w:sdtContent>
      </w:sdt>
    </w:p>
    <w:p w:rsidR="00000000" w:rsidDel="00000000" w:rsidP="00000000" w:rsidRDefault="00000000" w:rsidRPr="00000000" w14:paraId="00001E96">
      <w:pPr>
        <w:pBdr>
          <w:top w:color="auto" w:space="0" w:sz="0" w:val="none"/>
          <w:bottom w:color="auto" w:space="0" w:sz="0" w:val="none"/>
          <w:right w:color="auto" w:space="0" w:sz="0" w:val="none"/>
          <w:between w:color="auto" w:space="0" w:sz="0" w:val="none"/>
        </w:pBdr>
        <w:shd w:fill="fcfcfb" w:val="clear"/>
        <w:spacing w:after="0" w:lineRule="auto"/>
        <w:ind w:left="0" w:firstLine="0"/>
        <w:rPr>
          <w:color w:val="0b0b0b"/>
          <w:sz w:val="21"/>
          <w:szCs w:val="21"/>
        </w:rPr>
      </w:pPr>
      <w:r w:rsidDel="00000000" w:rsidR="00000000" w:rsidRPr="00000000">
        <w:rPr>
          <w:rtl w:val="0"/>
        </w:rPr>
      </w:r>
    </w:p>
    <w:p w:rsidR="00000000" w:rsidDel="00000000" w:rsidP="00000000" w:rsidRDefault="00000000" w:rsidRPr="00000000" w14:paraId="00001E97">
      <w:pPr>
        <w:ind w:left="1080" w:hanging="360"/>
        <w:rPr/>
      </w:pPr>
      <w:r w:rsidDel="00000000" w:rsidR="00000000" w:rsidRPr="00000000">
        <w:rPr>
          <w:rtl w:val="0"/>
        </w:rPr>
      </w:r>
    </w:p>
    <w:p w:rsidR="00000000" w:rsidDel="00000000" w:rsidP="00000000" w:rsidRDefault="00000000" w:rsidRPr="00000000" w14:paraId="00001E98">
      <w:pPr>
        <w:rPr/>
      </w:pPr>
      <w:r w:rsidDel="00000000" w:rsidR="00000000" w:rsidRPr="00000000">
        <w:rPr>
          <w:rtl w:val="0"/>
        </w:rPr>
        <w:t xml:space="preserve"> </w:t>
      </w:r>
    </w:p>
    <w:p w:rsidR="00000000" w:rsidDel="00000000" w:rsidP="00000000" w:rsidRDefault="00000000" w:rsidRPr="00000000" w14:paraId="00001E99">
      <w:pPr>
        <w:spacing w:after="80" w:before="260" w:lineRule="auto"/>
        <w:rPr>
          <w:b w:val="1"/>
          <w:bCs w:val="1"/>
          <w:sz w:val="36"/>
          <w:szCs w:val="36"/>
        </w:rPr>
      </w:pPr>
      <w:r w:rsidDel="00000000" w:rsidR="00000000" w:rsidRPr="00000000">
        <w:rPr>
          <w:b w:val="1"/>
          <w:bCs w:val="1"/>
          <w:sz w:val="36"/>
          <w:szCs w:val="36"/>
          <w:rtl w:val="0"/>
        </w:rPr>
        <w:t xml:space="preserve">Business Rules</w:t>
      </w:r>
    </w:p>
    <w:tbl>
      <w:tblPr>
        <w:tblStyle w:val="Table641"/>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11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E9A">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E9B">
            <w:pPr>
              <w:rPr/>
            </w:pPr>
            <w:sdt>
              <w:sdtPr>
                <w:id w:val="375339705"/>
                <w:tag w:val="goog_rdk_366"/>
              </w:sdtPr>
              <w:sdtContent>
                <w:r w:rsidDel="00000000" w:rsidR="00000000" w:rsidRPr="00000000">
                  <w:rPr>
                    <w:rFonts w:ascii="Arial Unicode MS" w:cs="Arial Unicode MS" w:eastAsia="Arial Unicode MS" w:hAnsi="Arial Unicode MS"/>
                    <w:rtl w:val="0"/>
                  </w:rPr>
                  <w:t xml:space="preserve">Each BR must be precise and independently testable. Local BR (affects only this UC) → define here. Global BR (affects ≥2 UCs) → reference PRD §5 GBR-ID here, define there.</w:t>
                </w:r>
              </w:sdtContent>
            </w:sdt>
          </w:p>
        </w:tc>
      </w:tr>
    </w:tbl>
    <w:p w:rsidR="00000000" w:rsidDel="00000000" w:rsidP="00000000" w:rsidRDefault="00000000" w:rsidRPr="00000000" w14:paraId="00001E9C">
      <w:pPr>
        <w:rPr/>
      </w:pPr>
      <w:r w:rsidDel="00000000" w:rsidR="00000000" w:rsidRPr="00000000">
        <w:rPr>
          <w:rtl w:val="0"/>
        </w:rPr>
        <w:t xml:space="preserve"> </w:t>
      </w:r>
    </w:p>
    <w:p w:rsidR="00000000" w:rsidDel="00000000" w:rsidP="00000000" w:rsidRDefault="00000000" w:rsidRPr="00000000" w14:paraId="00001E9D">
      <w:pPr>
        <w:numPr>
          <w:ilvl w:val="0"/>
          <w:numId w:val="138"/>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rPr>
      </w:pPr>
      <w:r w:rsidDel="00000000" w:rsidR="00000000" w:rsidRPr="00000000">
        <w:rPr>
          <w:color w:val="0b0b0b"/>
          <w:sz w:val="21"/>
          <w:szCs w:val="21"/>
          <w:rtl w:val="0"/>
        </w:rPr>
        <w:t xml:space="preserve">BR-01: Only the center that owns a post may view its applicants and decide on them.</w:t>
      </w:r>
    </w:p>
    <w:p w:rsidR="00000000" w:rsidDel="00000000" w:rsidP="00000000" w:rsidRDefault="00000000" w:rsidRPr="00000000" w14:paraId="00001E9E">
      <w:pPr>
        <w:numPr>
          <w:ilvl w:val="0"/>
          <w:numId w:val="138"/>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rPr>
      </w:pPr>
      <w:r w:rsidDel="00000000" w:rsidR="00000000" w:rsidRPr="00000000">
        <w:rPr>
          <w:color w:val="0b0b0b"/>
          <w:sz w:val="21"/>
          <w:szCs w:val="21"/>
          <w:rtl w:val="0"/>
        </w:rPr>
        <w:t xml:space="preserve">BR-02: A decision (approve/reject) is allowed only on an application that is still pending; an already-processed application is blocked.</w:t>
      </w:r>
    </w:p>
    <w:p w:rsidR="00000000" w:rsidDel="00000000" w:rsidP="00000000" w:rsidRDefault="00000000" w:rsidRPr="00000000" w14:paraId="00001E9F">
      <w:pPr>
        <w:numPr>
          <w:ilvl w:val="0"/>
          <w:numId w:val="138"/>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rPr>
      </w:pPr>
      <w:r w:rsidDel="00000000" w:rsidR="00000000" w:rsidRPr="00000000">
        <w:rPr>
          <w:color w:val="0b0b0b"/>
          <w:sz w:val="21"/>
          <w:szCs w:val="21"/>
          <w:rtl w:val="0"/>
        </w:rPr>
        <w:t xml:space="preserve">BR-03: Approving does not hire immediately — it sets the application to "awaiting contract signing" and generates a cooperation contract; the tutor becomes an active member only after signing it.</w:t>
      </w:r>
    </w:p>
    <w:p w:rsidR="00000000" w:rsidDel="00000000" w:rsidP="00000000" w:rsidRDefault="00000000" w:rsidRPr="00000000" w14:paraId="00001EA0">
      <w:pPr>
        <w:numPr>
          <w:ilvl w:val="0"/>
          <w:numId w:val="138"/>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rPr>
      </w:pPr>
      <w:r w:rsidDel="00000000" w:rsidR="00000000" w:rsidRPr="00000000">
        <w:rPr>
          <w:color w:val="0b0b0b"/>
          <w:sz w:val="21"/>
          <w:szCs w:val="21"/>
          <w:rtl w:val="0"/>
        </w:rPr>
        <w:t xml:space="preserve">BR-04: When the tutor signs, the application becomes Hired, the tutor joins the center's pool as an active member, is auto-assigned to the post's linked class (if any), and the post auto-closes once the number of signed hires reaches the post's positions.</w:t>
      </w:r>
    </w:p>
    <w:p w:rsidR="00000000" w:rsidDel="00000000" w:rsidP="00000000" w:rsidRDefault="00000000" w:rsidRPr="00000000" w14:paraId="00001EA1">
      <w:pPr>
        <w:numPr>
          <w:ilvl w:val="0"/>
          <w:numId w:val="138"/>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rPr>
      </w:pPr>
      <w:r w:rsidDel="00000000" w:rsidR="00000000" w:rsidRPr="00000000">
        <w:rPr>
          <w:color w:val="0b0b0b"/>
          <w:sz w:val="21"/>
          <w:szCs w:val="21"/>
          <w:rtl w:val="0"/>
        </w:rPr>
        <w:t xml:space="preserve">BR-05: Rejecting sets the application to Rejected.</w:t>
      </w:r>
    </w:p>
    <w:p w:rsidR="00000000" w:rsidDel="00000000" w:rsidP="00000000" w:rsidRDefault="00000000" w:rsidRPr="00000000" w14:paraId="00001EA2">
      <w:pPr>
        <w:numPr>
          <w:ilvl w:val="0"/>
          <w:numId w:val="138"/>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rPr>
      </w:pPr>
      <w:r w:rsidDel="00000000" w:rsidR="00000000" w:rsidRPr="00000000">
        <w:rPr>
          <w:color w:val="0b0b0b"/>
          <w:sz w:val="21"/>
          <w:szCs w:val="21"/>
          <w:rtl w:val="0"/>
        </w:rPr>
        <w:t xml:space="preserve">BR-06: When approving, the center may choose one of its recruitment contract templates (or provide free-text terms) as the contract content.</w:t>
      </w:r>
    </w:p>
    <w:p w:rsidR="00000000" w:rsidDel="00000000" w:rsidP="00000000" w:rsidRDefault="00000000" w:rsidRPr="00000000" w14:paraId="00001EA3">
      <w:pPr>
        <w:numPr>
          <w:ilvl w:val="0"/>
          <w:numId w:val="138"/>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rPr>
      </w:pPr>
      <w:r w:rsidDel="00000000" w:rsidR="00000000" w:rsidRPr="00000000">
        <w:rPr>
          <w:color w:val="0b0b0b"/>
          <w:sz w:val="21"/>
          <w:szCs w:val="21"/>
          <w:rtl w:val="0"/>
        </w:rPr>
        <w:t xml:space="preserve">BR-07: The center reviews the applicant's verified certificates taken from their profile — there is no uploaded CV.</w:t>
      </w:r>
    </w:p>
    <w:p w:rsidR="00000000" w:rsidDel="00000000" w:rsidP="00000000" w:rsidRDefault="00000000" w:rsidRPr="00000000" w14:paraId="00001EA4">
      <w:pPr>
        <w:rPr/>
      </w:pPr>
      <w:r w:rsidDel="00000000" w:rsidR="00000000" w:rsidRPr="00000000">
        <w:rPr>
          <w:rtl w:val="0"/>
        </w:rPr>
        <w:t xml:space="preserve"> </w:t>
      </w:r>
    </w:p>
    <w:p w:rsidR="00000000" w:rsidDel="00000000" w:rsidP="00000000" w:rsidRDefault="00000000" w:rsidRPr="00000000" w14:paraId="00001EA5">
      <w:pPr>
        <w:spacing w:after="80" w:before="260" w:lineRule="auto"/>
        <w:rPr>
          <w:b w:val="1"/>
          <w:bCs w:val="1"/>
          <w:sz w:val="36"/>
          <w:szCs w:val="36"/>
        </w:rPr>
      </w:pPr>
      <w:r w:rsidDel="00000000" w:rsidR="00000000" w:rsidRPr="00000000">
        <w:rPr>
          <w:b w:val="1"/>
          <w:bCs w:val="1"/>
          <w:sz w:val="36"/>
          <w:szCs w:val="36"/>
          <w:rtl w:val="0"/>
        </w:rPr>
        <w:t xml:space="preserve">Request Fields — RecruitmentApplicationRequest</w:t>
      </w:r>
    </w:p>
    <w:tbl>
      <w:tblPr>
        <w:tblStyle w:val="Table642"/>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EA6">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EA7">
            <w:pPr>
              <w:rPr/>
            </w:pPr>
            <w:r w:rsidDel="00000000" w:rsidR="00000000" w:rsidRPr="00000000">
              <w:rPr>
                <w:rtl w:val="0"/>
              </w:rPr>
              <w:t xml:space="preserve">Field name: business term — not a variable name. Type: Text / Number / Date / File / Yes/No — not code types (String, Integer, Boolean). Rule: plain language constraint — e.g. 'Required. Between 4 and 50 characters.' On success: describe what the person sees — e.g. 'Person is redirected to the job detail page with a confirmation message'.</w:t>
            </w:r>
          </w:p>
        </w:tc>
      </w:tr>
    </w:tbl>
    <w:p w:rsidR="00000000" w:rsidDel="00000000" w:rsidP="00000000" w:rsidRDefault="00000000" w:rsidRPr="00000000" w14:paraId="00001EA8">
      <w:pPr>
        <w:rPr/>
      </w:pPr>
      <w:r w:rsidDel="00000000" w:rsidR="00000000" w:rsidRPr="00000000">
        <w:rPr>
          <w:rtl w:val="0"/>
        </w:rPr>
        <w:t xml:space="preserve"> </w:t>
      </w:r>
    </w:p>
    <w:tbl>
      <w:tblPr>
        <w:tblStyle w:val="Table643"/>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38"/>
        <w:gridCol w:w="1337"/>
        <w:gridCol w:w="6250"/>
        <w:tblGridChange w:id="0">
          <w:tblGrid>
            <w:gridCol w:w="1438"/>
            <w:gridCol w:w="1337"/>
            <w:gridCol w:w="6250"/>
          </w:tblGrid>
        </w:tblGridChange>
      </w:tblGrid>
      <w:tr>
        <w:trPr>
          <w:cantSplit w:val="0"/>
          <w:trHeight w:val="615" w:hRule="atLeast"/>
          <w:tblHeader w:val="0"/>
        </w:trPr>
        <w:tc>
          <w:tcPr>
            <w:tcBorders>
              <w:top w:color="993c1d" w:space="0" w:sz="6" w:val="single"/>
              <w:left w:color="993c1d" w:space="0" w:sz="6" w:val="single"/>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1EA9">
            <w:pPr>
              <w:rPr>
                <w:b w:val="1"/>
                <w:bCs w:val="1"/>
                <w:color w:val="ffffff"/>
              </w:rPr>
            </w:pPr>
            <w:r w:rsidDel="00000000" w:rsidR="00000000" w:rsidRPr="00000000">
              <w:rPr>
                <w:b w:val="1"/>
                <w:bCs w:val="1"/>
                <w:color w:val="ffffff"/>
                <w:rtl w:val="0"/>
              </w:rPr>
              <w:t xml:space="preserve">Field</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1EAA">
            <w:pPr>
              <w:rPr>
                <w:b w:val="1"/>
                <w:bCs w:val="1"/>
                <w:color w:val="ffffff"/>
              </w:rPr>
            </w:pPr>
            <w:r w:rsidDel="00000000" w:rsidR="00000000" w:rsidRPr="00000000">
              <w:rPr>
                <w:b w:val="1"/>
                <w:bCs w:val="1"/>
                <w:color w:val="ffffff"/>
                <w:rtl w:val="0"/>
              </w:rPr>
              <w:t xml:space="preserve">Type</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1EAB">
            <w:pPr>
              <w:rPr>
                <w:b w:val="1"/>
                <w:bCs w:val="1"/>
                <w:color w:val="ffffff"/>
              </w:rPr>
            </w:pPr>
            <w:r w:rsidDel="00000000" w:rsidR="00000000" w:rsidRPr="00000000">
              <w:rPr>
                <w:b w:val="1"/>
                <w:bCs w:val="1"/>
                <w:color w:val="ffffff"/>
                <w:rtl w:val="0"/>
              </w:rPr>
              <w:t xml:space="preserve">Rule</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EAC">
            <w:pPr>
              <w:rPr/>
            </w:pPr>
            <w:r w:rsidDel="00000000" w:rsidR="00000000" w:rsidRPr="00000000">
              <w:rPr>
                <w:color w:val="0b0b0b"/>
                <w:sz w:val="21"/>
                <w:szCs w:val="21"/>
                <w:rtl w:val="0"/>
              </w:rPr>
              <w:t xml:space="preserve">Decision</w:t>
            </w:r>
            <w:r w:rsidDel="00000000" w:rsidR="00000000" w:rsidRPr="00000000">
              <w:rPr>
                <w:rtl w:val="0"/>
              </w:rPr>
              <w:t xml:space="preserve"> </w:t>
            </w: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EAD">
            <w:pPr>
              <w:rPr/>
            </w:pPr>
            <w:r w:rsidDel="00000000" w:rsidR="00000000" w:rsidRPr="00000000">
              <w:rPr>
                <w:color w:val="0b0b0b"/>
                <w:sz w:val="21"/>
                <w:szCs w:val="21"/>
                <w:rtl w:val="0"/>
              </w:rPr>
              <w:t xml:space="preserve">Choice</w:t>
            </w:r>
            <w:r w:rsidDel="00000000" w:rsidR="00000000" w:rsidRPr="00000000">
              <w:rPr>
                <w:rtl w:val="0"/>
              </w:rPr>
              <w:t xml:space="preserve"> </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EAE">
            <w:pPr>
              <w:rPr/>
            </w:pPr>
            <w:r w:rsidDel="00000000" w:rsidR="00000000" w:rsidRPr="00000000">
              <w:rPr>
                <w:color w:val="0b0b0b"/>
                <w:sz w:val="21"/>
                <w:szCs w:val="21"/>
                <w:rtl w:val="0"/>
              </w:rPr>
              <w:t xml:space="preserve">Optional. Free-form; no length limit.</w:t>
            </w:r>
            <w:r w:rsidDel="00000000" w:rsidR="00000000" w:rsidRPr="00000000">
              <w:rPr>
                <w:rtl w:val="0"/>
              </w:rPr>
              <w:t xml:space="preserve"> </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EAF">
            <w:pPr>
              <w:rPr/>
            </w:pPr>
            <w:r w:rsidDel="00000000" w:rsidR="00000000" w:rsidRPr="00000000">
              <w:rPr>
                <w:color w:val="0b0b0b"/>
                <w:sz w:val="21"/>
                <w:szCs w:val="21"/>
                <w:rtl w:val="0"/>
              </w:rPr>
              <w:t xml:space="preserve">Contract template</w:t>
            </w:r>
            <w:r w:rsidDel="00000000" w:rsidR="00000000" w:rsidRPr="00000000">
              <w:rPr>
                <w:rtl w:val="0"/>
              </w:rPr>
              <w:t xml:space="preserve"> </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EB0">
            <w:pPr>
              <w:rPr/>
            </w:pPr>
            <w:r w:rsidDel="00000000" w:rsidR="00000000" w:rsidRPr="00000000">
              <w:rPr>
                <w:color w:val="0b0b0b"/>
                <w:sz w:val="21"/>
                <w:szCs w:val="21"/>
                <w:rtl w:val="0"/>
              </w:rPr>
              <w:t xml:space="preserve">Reference to a template</w:t>
            </w:r>
            <w:r w:rsidDel="00000000" w:rsidR="00000000" w:rsidRPr="00000000">
              <w:rPr>
                <w:rtl w:val="0"/>
              </w:rPr>
              <w:t xml:space="preserve"> </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EB1">
            <w:pPr>
              <w:rPr>
                <w:color w:val="0b0b0b"/>
                <w:sz w:val="21"/>
                <w:szCs w:val="21"/>
              </w:rPr>
            </w:pPr>
            <w:r w:rsidDel="00000000" w:rsidR="00000000" w:rsidRPr="00000000">
              <w:rPr>
                <w:color w:val="0b0b0b"/>
                <w:sz w:val="21"/>
                <w:szCs w:val="21"/>
                <w:rtl w:val="0"/>
              </w:rPr>
              <w:t xml:space="preserve">Optional (on Approve). One of the center's recruitment contract templates. </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EB2">
            <w:pPr>
              <w:rPr/>
            </w:pPr>
            <w:r w:rsidDel="00000000" w:rsidR="00000000" w:rsidRPr="00000000">
              <w:rPr>
                <w:color w:val="0b0b0b"/>
                <w:sz w:val="21"/>
                <w:szCs w:val="21"/>
                <w:rtl w:val="0"/>
              </w:rPr>
              <w:t xml:space="preserve">Contract terms</w:t>
            </w:r>
            <w:r w:rsidDel="00000000" w:rsidR="00000000" w:rsidRPr="00000000">
              <w:rPr>
                <w:rtl w:val="0"/>
              </w:rPr>
              <w:t xml:space="preserve"> </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EB3">
            <w:pPr>
              <w:rPr/>
            </w:pPr>
            <w:r w:rsidDel="00000000" w:rsidR="00000000" w:rsidRPr="00000000">
              <w:rPr>
                <w:color w:val="0b0b0b"/>
                <w:sz w:val="21"/>
                <w:szCs w:val="21"/>
                <w:rtl w:val="0"/>
              </w:rPr>
              <w:t xml:space="preserve">Text</w:t>
            </w:r>
            <w:r w:rsidDel="00000000" w:rsidR="00000000" w:rsidRPr="00000000">
              <w:rPr>
                <w:rtl w:val="0"/>
              </w:rPr>
              <w:t xml:space="preserve"> </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EB4">
            <w:pPr>
              <w:rPr>
                <w:color w:val="0b0b0b"/>
                <w:sz w:val="21"/>
                <w:szCs w:val="21"/>
              </w:rPr>
            </w:pPr>
            <w:r w:rsidDel="00000000" w:rsidR="00000000" w:rsidRPr="00000000">
              <w:rPr>
                <w:color w:val="0b0b0b"/>
                <w:sz w:val="21"/>
                <w:szCs w:val="21"/>
                <w:rtl w:val="0"/>
              </w:rPr>
              <w:t xml:space="preserve">Optional (on Approve). The contract content, editable before sending. </w:t>
            </w:r>
          </w:p>
        </w:tc>
      </w:tr>
    </w:tbl>
    <w:p w:rsidR="00000000" w:rsidDel="00000000" w:rsidP="00000000" w:rsidRDefault="00000000" w:rsidRPr="00000000" w14:paraId="00001EB5">
      <w:pPr>
        <w:rPr/>
      </w:pPr>
      <w:r w:rsidDel="00000000" w:rsidR="00000000" w:rsidRPr="00000000">
        <w:rPr>
          <w:color w:val="0b0b0b"/>
          <w:sz w:val="21"/>
          <w:szCs w:val="21"/>
          <w:shd w:fill="fcfcfb" w:val="clear"/>
          <w:rtl w:val="0"/>
        </w:rPr>
        <w:t xml:space="preserve">On success: the applicant's status updates — "Chờ ký hợp đồng" on approve (a cooperation contract is sent to the tutor to sign) or "Từ chối" on reject.</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1EB6">
      <w:pPr>
        <w:rPr/>
      </w:pPr>
      <w:r w:rsidDel="00000000" w:rsidR="00000000" w:rsidRPr="00000000">
        <w:rPr>
          <w:rtl w:val="0"/>
        </w:rPr>
        <w:t xml:space="preserve"> </w:t>
      </w:r>
    </w:p>
    <w:p w:rsidR="00000000" w:rsidDel="00000000" w:rsidP="00000000" w:rsidRDefault="00000000" w:rsidRPr="00000000" w14:paraId="00001EB7">
      <w:pPr>
        <w:spacing w:after="80" w:before="260" w:lineRule="auto"/>
        <w:rPr>
          <w:b w:val="1"/>
          <w:bCs w:val="1"/>
          <w:sz w:val="36"/>
          <w:szCs w:val="36"/>
        </w:rPr>
      </w:pPr>
      <w:r w:rsidDel="00000000" w:rsidR="00000000" w:rsidRPr="00000000">
        <w:rPr>
          <w:b w:val="1"/>
          <w:bCs w:val="1"/>
          <w:sz w:val="36"/>
          <w:szCs w:val="36"/>
          <w:rtl w:val="0"/>
        </w:rPr>
        <w:t xml:space="preserve">Allowed Roles</w:t>
      </w:r>
    </w:p>
    <w:tbl>
      <w:tblPr>
        <w:tblStyle w:val="Table644"/>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08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EB8">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EB9">
            <w:pPr>
              <w:rPr/>
            </w:pPr>
            <w:r w:rsidDel="00000000" w:rsidR="00000000" w:rsidRPr="00000000">
              <w:rPr>
                <w:rtl w:val="0"/>
              </w:rPr>
              <w:t xml:space="preserve">List roles from PRD §2.1 that may perform this UC. 'Public' means no sign-in required. Do not describe technical enforcement mechanisms here — those are in TDS §4.</w:t>
            </w:r>
          </w:p>
        </w:tc>
      </w:tr>
    </w:tbl>
    <w:p w:rsidR="00000000" w:rsidDel="00000000" w:rsidP="00000000" w:rsidRDefault="00000000" w:rsidRPr="00000000" w14:paraId="00001EBA">
      <w:pPr>
        <w:rPr/>
      </w:pPr>
      <w:r w:rsidDel="00000000" w:rsidR="00000000" w:rsidRPr="00000000">
        <w:rPr>
          <w:rtl w:val="0"/>
        </w:rPr>
        <w:t xml:space="preserve"> </w:t>
      </w:r>
    </w:p>
    <w:p w:rsidR="00000000" w:rsidDel="00000000" w:rsidP="00000000" w:rsidRDefault="00000000" w:rsidRPr="00000000" w14:paraId="00001EBB">
      <w:pPr>
        <w:pBdr>
          <w:top w:color="auto" w:space="0" w:sz="0" w:val="none"/>
          <w:left w:color="auto" w:space="0" w:sz="0" w:val="none"/>
          <w:bottom w:color="auto" w:space="0" w:sz="0" w:val="none"/>
          <w:right w:color="auto" w:space="0" w:sz="0" w:val="none"/>
          <w:between w:color="auto" w:space="0" w:sz="0" w:val="none"/>
        </w:pBdr>
        <w:shd w:fill="fcfcfb" w:val="clear"/>
        <w:spacing w:after="0" w:lineRule="auto"/>
        <w:rPr>
          <w:color w:val="0b0b0b"/>
          <w:sz w:val="21"/>
          <w:szCs w:val="21"/>
        </w:rPr>
      </w:pPr>
      <w:r w:rsidDel="00000000" w:rsidR="00000000" w:rsidRPr="00000000">
        <w:rPr>
          <w:color w:val="0b0b0b"/>
          <w:sz w:val="21"/>
          <w:szCs w:val="21"/>
          <w:rtl w:val="0"/>
        </w:rPr>
        <w:t xml:space="preserve">Tutor Center (the post owner) only.</w:t>
      </w:r>
    </w:p>
    <w:p w:rsidR="00000000" w:rsidDel="00000000" w:rsidP="00000000" w:rsidRDefault="00000000" w:rsidRPr="00000000" w14:paraId="00001EBC">
      <w:pPr>
        <w:spacing w:after="80" w:before="360" w:lineRule="auto"/>
        <w:rPr>
          <w:b w:val="1"/>
          <w:bCs w:val="1"/>
          <w:sz w:val="36"/>
          <w:szCs w:val="36"/>
        </w:rPr>
      </w:pPr>
      <w:r w:rsidDel="00000000" w:rsidR="00000000" w:rsidRPr="00000000">
        <w:rPr>
          <w:b w:val="1"/>
          <w:bCs w:val="1"/>
          <w:sz w:val="36"/>
          <w:szCs w:val="36"/>
          <w:rtl w:val="0"/>
        </w:rPr>
        <w:t xml:space="preserve">Verification Criteria</w:t>
      </w:r>
    </w:p>
    <w:p w:rsidR="00000000" w:rsidDel="00000000" w:rsidP="00000000" w:rsidRDefault="00000000" w:rsidRPr="00000000" w14:paraId="00001EBD">
      <w:pPr>
        <w:numPr>
          <w:ilvl w:val="0"/>
          <w:numId w:val="64"/>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rPr>
      </w:pPr>
      <w:r w:rsidDel="00000000" w:rsidR="00000000" w:rsidRPr="00000000">
        <w:rPr>
          <w:color w:val="0b0b0b"/>
          <w:sz w:val="21"/>
          <w:szCs w:val="21"/>
          <w:rtl w:val="0"/>
        </w:rPr>
        <w:t xml:space="preserve">Given a center owns a post with a pending applicant, when it approves (optionally choosing a template), then the application becomes "Chờ ký hợp đồng" and a cooperation contract is generated for the tutor; the tutor is not yet a member.</w:t>
      </w:r>
    </w:p>
    <w:p w:rsidR="00000000" w:rsidDel="00000000" w:rsidP="00000000" w:rsidRDefault="00000000" w:rsidRPr="00000000" w14:paraId="00001EBE">
      <w:pPr>
        <w:numPr>
          <w:ilvl w:val="0"/>
          <w:numId w:val="64"/>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rPr>
      </w:pPr>
      <w:r w:rsidDel="00000000" w:rsidR="00000000" w:rsidRPr="00000000">
        <w:rPr>
          <w:color w:val="0b0b0b"/>
          <w:sz w:val="21"/>
          <w:szCs w:val="21"/>
          <w:rtl w:val="0"/>
        </w:rPr>
        <w:t xml:space="preserve">Given the tutor then signs the cooperation contract, then the application becomes "Đã được nhận", the tutor becomes an active member of the center's pool, is auto-assigned to the linked class if the post had one, and the post auto-closes once enough hires have signed.</w:t>
      </w:r>
    </w:p>
    <w:p w:rsidR="00000000" w:rsidDel="00000000" w:rsidP="00000000" w:rsidRDefault="00000000" w:rsidRPr="00000000" w14:paraId="00001EBF">
      <w:pPr>
        <w:numPr>
          <w:ilvl w:val="0"/>
          <w:numId w:val="64"/>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rPr>
      </w:pPr>
      <w:r w:rsidDel="00000000" w:rsidR="00000000" w:rsidRPr="00000000">
        <w:rPr>
          <w:color w:val="0b0b0b"/>
          <w:sz w:val="21"/>
          <w:szCs w:val="21"/>
          <w:rtl w:val="0"/>
        </w:rPr>
        <w:t xml:space="preserve">Given the center rejects a pending applicant, then the application becomes "Từ chối".</w:t>
      </w:r>
    </w:p>
    <w:p w:rsidR="00000000" w:rsidDel="00000000" w:rsidP="00000000" w:rsidRDefault="00000000" w:rsidRPr="00000000" w14:paraId="00001EC0">
      <w:pPr>
        <w:numPr>
          <w:ilvl w:val="0"/>
          <w:numId w:val="64"/>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rPr>
      </w:pPr>
      <w:sdt>
        <w:sdtPr>
          <w:id w:val="-975598845"/>
          <w:tag w:val="goog_rdk_367"/>
        </w:sdtPr>
        <w:sdtContent>
          <w:r w:rsidDel="00000000" w:rsidR="00000000" w:rsidRPr="00000000">
            <w:rPr>
              <w:rFonts w:ascii="Arial Unicode MS" w:cs="Arial Unicode MS" w:eastAsia="Arial Unicode MS" w:hAnsi="Arial Unicode MS"/>
              <w:color w:val="0b0b0b"/>
              <w:sz w:val="21"/>
              <w:szCs w:val="21"/>
              <w:rtl w:val="0"/>
            </w:rPr>
            <w:t xml:space="preserve">Given an application that is already processed → blocked (AF-01); a post/application owned by another center → blocked (AF-02).</w:t>
          </w:r>
        </w:sdtContent>
      </w:sdt>
      <w:r w:rsidDel="00000000" w:rsidR="00000000" w:rsidRPr="00000000">
        <w:rPr>
          <w:rtl w:val="0"/>
        </w:rPr>
      </w:r>
    </w:p>
    <w:p w:rsidR="00000000" w:rsidDel="00000000" w:rsidP="00000000" w:rsidRDefault="00000000" w:rsidRPr="00000000" w14:paraId="00001EC1">
      <w:pPr>
        <w:rPr/>
      </w:pPr>
      <w:r w:rsidDel="00000000" w:rsidR="00000000" w:rsidRPr="00000000">
        <w:rPr>
          <w:rtl w:val="0"/>
        </w:rPr>
        <w:t xml:space="preserve"> </w:t>
      </w:r>
    </w:p>
    <w:p w:rsidR="00000000" w:rsidDel="00000000" w:rsidP="00000000" w:rsidRDefault="00000000" w:rsidRPr="00000000" w14:paraId="00001EC2">
      <w:pPr>
        <w:rPr>
          <w:i w:val="1"/>
          <w:iCs w:val="1"/>
        </w:rPr>
      </w:pPr>
      <w:r w:rsidDel="00000000" w:rsidR="00000000" w:rsidRPr="00000000">
        <w:rPr>
          <w:i w:val="1"/>
          <w:iCs w:val="1"/>
          <w:rtl w:val="0"/>
        </w:rPr>
        <w:t xml:space="preserve">Additional scenarios to cover in tests:</w:t>
      </w:r>
    </w:p>
    <w:p w:rsidR="00000000" w:rsidDel="00000000" w:rsidP="00000000" w:rsidRDefault="00000000" w:rsidRPr="00000000" w14:paraId="00001EC3">
      <w:pPr>
        <w:numPr>
          <w:ilvl w:val="0"/>
          <w:numId w:val="6"/>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rPr>
      </w:pPr>
      <w:r w:rsidDel="00000000" w:rsidR="00000000" w:rsidRPr="00000000">
        <w:rPr>
          <w:color w:val="0b0b0b"/>
          <w:sz w:val="21"/>
          <w:szCs w:val="21"/>
          <w:rtl w:val="0"/>
        </w:rPr>
        <w:t xml:space="preserve">Approving generates a cooperation contract; the tutor joins the pool only after signing it (BR-03).</w:t>
      </w:r>
    </w:p>
    <w:p w:rsidR="00000000" w:rsidDel="00000000" w:rsidP="00000000" w:rsidRDefault="00000000" w:rsidRPr="00000000" w14:paraId="00001EC4">
      <w:pPr>
        <w:numPr>
          <w:ilvl w:val="0"/>
          <w:numId w:val="6"/>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rPr>
      </w:pPr>
      <w:r w:rsidDel="00000000" w:rsidR="00000000" w:rsidRPr="00000000">
        <w:rPr>
          <w:color w:val="0b0b0b"/>
          <w:sz w:val="21"/>
          <w:szCs w:val="21"/>
          <w:rtl w:val="0"/>
        </w:rPr>
        <w:t xml:space="preserve">Rejecting a pending applicant sets it to Rejected (BR-05).</w:t>
      </w:r>
    </w:p>
    <w:p w:rsidR="00000000" w:rsidDel="00000000" w:rsidP="00000000" w:rsidRDefault="00000000" w:rsidRPr="00000000" w14:paraId="00001EC5">
      <w:pPr>
        <w:numPr>
          <w:ilvl w:val="0"/>
          <w:numId w:val="6"/>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rPr>
      </w:pPr>
      <w:sdt>
        <w:sdtPr>
          <w:id w:val="-1261788988"/>
          <w:tag w:val="goog_rdk_368"/>
        </w:sdtPr>
        <w:sdtContent>
          <w:r w:rsidDel="00000000" w:rsidR="00000000" w:rsidRPr="00000000">
            <w:rPr>
              <w:rFonts w:ascii="Arial Unicode MS" w:cs="Arial Unicode MS" w:eastAsia="Arial Unicode MS" w:hAnsi="Arial Unicode MS"/>
              <w:color w:val="0b0b0b"/>
              <w:sz w:val="21"/>
              <w:szCs w:val="21"/>
              <w:rtl w:val="0"/>
            </w:rPr>
            <w:t xml:space="preserve">Approving up to the number of positions and all of them signing → the post auto-closes (BR-04).</w:t>
          </w:r>
        </w:sdtContent>
      </w:sdt>
    </w:p>
    <w:p w:rsidR="00000000" w:rsidDel="00000000" w:rsidP="00000000" w:rsidRDefault="00000000" w:rsidRPr="00000000" w14:paraId="00001EC6">
      <w:pPr>
        <w:numPr>
          <w:ilvl w:val="0"/>
          <w:numId w:val="6"/>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rPr>
      </w:pPr>
      <w:sdt>
        <w:sdtPr>
          <w:id w:val="-1665039474"/>
          <w:tag w:val="goog_rdk_369"/>
        </w:sdtPr>
        <w:sdtContent>
          <w:r w:rsidDel="00000000" w:rsidR="00000000" w:rsidRPr="00000000">
            <w:rPr>
              <w:rFonts w:ascii="Arial Unicode MS" w:cs="Arial Unicode MS" w:eastAsia="Arial Unicode MS" w:hAnsi="Arial Unicode MS"/>
              <w:color w:val="0b0b0b"/>
              <w:sz w:val="21"/>
              <w:szCs w:val="21"/>
              <w:rtl w:val="0"/>
            </w:rPr>
            <w:t xml:space="preserve">Deciding an application that was already handled → blocked (AF-01).</w:t>
          </w:r>
        </w:sdtContent>
      </w:sdt>
    </w:p>
    <w:p w:rsidR="00000000" w:rsidDel="00000000" w:rsidP="00000000" w:rsidRDefault="00000000" w:rsidRPr="00000000" w14:paraId="00001EC7">
      <w:pPr>
        <w:pStyle w:val="Heading1"/>
        <w:spacing w:after="120" w:before="480" w:lineRule="auto"/>
        <w:rPr>
          <w:color w:val="0000ff"/>
          <w:sz w:val="46"/>
          <w:szCs w:val="46"/>
        </w:rPr>
      </w:pPr>
      <w:bookmarkStart w:colFirst="0" w:colLast="0" w:name="_heading=h.nf5xc82k0fgg" w:id="215"/>
      <w:bookmarkEnd w:id="215"/>
      <w:r w:rsidDel="00000000" w:rsidR="00000000" w:rsidRPr="00000000">
        <w:rPr>
          <w:color w:val="0000ff"/>
          <w:sz w:val="46"/>
          <w:szCs w:val="46"/>
          <w:rtl w:val="0"/>
        </w:rPr>
        <w:t xml:space="preserve">UC-69: Apply Recruitment</w:t>
      </w:r>
    </w:p>
    <w:p w:rsidR="00000000" w:rsidDel="00000000" w:rsidP="00000000" w:rsidRDefault="00000000" w:rsidRPr="00000000" w14:paraId="00001EC8">
      <w:pPr>
        <w:rPr/>
      </w:pPr>
      <w:bookmarkStart w:colFirst="0" w:colLast="0" w:name="_heading=h.21xyjg3xz1r0" w:id="216"/>
      <w:bookmarkEnd w:id="216"/>
      <w:r w:rsidDel="00000000" w:rsidR="00000000" w:rsidRPr="00000000">
        <w:rPr>
          <w:rtl w:val="0"/>
        </w:rPr>
        <w:t xml:space="preserve"> </w:t>
      </w:r>
    </w:p>
    <w:tbl>
      <w:tblPr>
        <w:tblStyle w:val="Table645"/>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08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EC9">
            <w:pPr>
              <w:spacing w:after="40" w:lineRule="auto"/>
              <w:rPr>
                <w:b w:val="1"/>
                <w:bCs w:val="1"/>
                <w:color w:val="993c1d"/>
              </w:rPr>
            </w:pPr>
            <w:r w:rsidDel="00000000" w:rsidR="00000000" w:rsidRPr="00000000">
              <w:rPr>
                <w:b w:val="1"/>
                <w:bCs w:val="1"/>
                <w:color w:val="993c1d"/>
                <w:rtl w:val="0"/>
              </w:rPr>
              <w:t xml:space="preserve">UI-type block</w:t>
            </w:r>
          </w:p>
          <w:p w:rsidR="00000000" w:rsidDel="00000000" w:rsidP="00000000" w:rsidRDefault="00000000" w:rsidRPr="00000000" w14:paraId="00001ECA">
            <w:pPr>
              <w:rPr/>
            </w:pPr>
            <w:r w:rsidDel="00000000" w:rsidR="00000000" w:rsidRPr="00000000">
              <w:rPr>
                <w:rtl w:val="0"/>
              </w:rPr>
              <w:t xml:space="preserve">Copy this block for each UI-type use case. Sections: Header | Main Flow | Alternative Flows | Business Rules | Request Fields | Allowed Roles | Verification Criteria</w:t>
            </w:r>
          </w:p>
        </w:tc>
      </w:tr>
    </w:tbl>
    <w:p w:rsidR="00000000" w:rsidDel="00000000" w:rsidP="00000000" w:rsidRDefault="00000000" w:rsidRPr="00000000" w14:paraId="00001ECB">
      <w:pPr>
        <w:rPr/>
      </w:pPr>
      <w:bookmarkStart w:colFirst="0" w:colLast="0" w:name="_heading=h.457aikxpk71" w:id="217"/>
      <w:bookmarkEnd w:id="217"/>
      <w:r w:rsidDel="00000000" w:rsidR="00000000" w:rsidRPr="00000000">
        <w:rPr>
          <w:rtl w:val="0"/>
        </w:rPr>
        <w:t xml:space="preserve"> </w:t>
      </w:r>
    </w:p>
    <w:tbl>
      <w:tblPr>
        <w:tblStyle w:val="Table646"/>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2"/>
        <w:gridCol w:w="7073"/>
        <w:tblGridChange w:id="0">
          <w:tblGrid>
            <w:gridCol w:w="1952"/>
            <w:gridCol w:w="7073"/>
          </w:tblGrid>
        </w:tblGridChange>
      </w:tblGrid>
      <w:tr>
        <w:trPr>
          <w:cantSplit w:val="0"/>
          <w:trHeight w:val="615" w:hRule="atLeast"/>
          <w:tblHeader w:val="0"/>
        </w:trPr>
        <w:tc>
          <w:tcPr>
            <w:tcBorders>
              <w:top w:color="993c1d" w:space="0" w:sz="6" w:val="single"/>
              <w:left w:color="993c1d" w:space="0" w:sz="6" w:val="single"/>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1ECC">
            <w:pPr>
              <w:rPr>
                <w:b w:val="1"/>
                <w:bCs w:val="1"/>
                <w:color w:val="ffffff"/>
              </w:rPr>
            </w:pPr>
            <w:r w:rsidDel="00000000" w:rsidR="00000000" w:rsidRPr="00000000">
              <w:rPr>
                <w:b w:val="1"/>
                <w:bCs w:val="1"/>
                <w:color w:val="ffffff"/>
                <w:rtl w:val="0"/>
              </w:rPr>
              <w:t xml:space="preserve">Field</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1ECD">
            <w:pPr>
              <w:rPr>
                <w:b w:val="1"/>
                <w:bCs w:val="1"/>
                <w:color w:val="ffffff"/>
              </w:rPr>
            </w:pPr>
            <w:r w:rsidDel="00000000" w:rsidR="00000000" w:rsidRPr="00000000">
              <w:rPr>
                <w:b w:val="1"/>
                <w:bCs w:val="1"/>
                <w:color w:val="ffffff"/>
                <w:rtl w:val="0"/>
              </w:rPr>
              <w:t xml:space="preserve">Value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ECE">
            <w:pPr>
              <w:rPr/>
            </w:pPr>
            <w:r w:rsidDel="00000000" w:rsidR="00000000" w:rsidRPr="00000000">
              <w:rPr>
                <w:rtl w:val="0"/>
              </w:rPr>
              <w:t xml:space="preserve">Type</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ECF">
            <w:pPr>
              <w:rPr/>
            </w:pPr>
            <w:r w:rsidDel="00000000" w:rsidR="00000000" w:rsidRPr="00000000">
              <w:rPr>
                <w:rtl w:val="0"/>
              </w:rPr>
              <w:t xml:space="preserve">UI</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ED0">
            <w:pPr>
              <w:rPr/>
            </w:pPr>
            <w:r w:rsidDel="00000000" w:rsidR="00000000" w:rsidRPr="00000000">
              <w:rPr>
                <w:rtl w:val="0"/>
              </w:rPr>
              <w:t xml:space="preserve">Primary Actor</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ED1">
            <w:pPr>
              <w:rPr/>
            </w:pPr>
            <w:r w:rsidDel="00000000" w:rsidR="00000000" w:rsidRPr="00000000">
              <w:rPr>
                <w:color w:val="0a0a0a"/>
                <w:sz w:val="21"/>
                <w:szCs w:val="21"/>
                <w:rtl w:val="0"/>
              </w:rPr>
              <w:t xml:space="preserve">Tutor</w:t>
            </w:r>
            <w:r w:rsidDel="00000000" w:rsidR="00000000" w:rsidRPr="00000000">
              <w:rPr>
                <w:rtl w:val="0"/>
              </w:rPr>
              <w:t xml:space="preserve"> </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ED2">
            <w:pPr>
              <w:rPr/>
            </w:pPr>
            <w:r w:rsidDel="00000000" w:rsidR="00000000" w:rsidRPr="00000000">
              <w:rPr>
                <w:rtl w:val="0"/>
              </w:rPr>
              <w:t xml:space="preserve">Secondary Actor(s)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ED3">
            <w:pPr>
              <w:rPr/>
            </w:pPr>
            <w:r w:rsidDel="00000000" w:rsidR="00000000" w:rsidRPr="00000000">
              <w:rPr>
                <w:color w:val="0a0a0a"/>
                <w:sz w:val="21"/>
                <w:szCs w:val="21"/>
                <w:rtl w:val="0"/>
              </w:rPr>
              <w:t xml:space="preserve">—</w:t>
            </w:r>
            <w:r w:rsidDel="00000000" w:rsidR="00000000" w:rsidRPr="00000000">
              <w:rPr>
                <w:rtl w:val="0"/>
              </w:rPr>
              <w:t xml:space="preserve"> </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ED4">
            <w:pPr>
              <w:rPr/>
            </w:pPr>
            <w:r w:rsidDel="00000000" w:rsidR="00000000" w:rsidRPr="00000000">
              <w:rPr>
                <w:rtl w:val="0"/>
              </w:rPr>
              <w:t xml:space="preserve">Module</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ED5">
            <w:pPr>
              <w:rPr/>
            </w:pPr>
            <w:r w:rsidDel="00000000" w:rsidR="00000000" w:rsidRPr="00000000">
              <w:rPr>
                <w:color w:val="0a0a0a"/>
                <w:sz w:val="21"/>
                <w:szCs w:val="21"/>
                <w:rtl w:val="0"/>
              </w:rPr>
              <w:t xml:space="preserve">Center — Recruitment</w:t>
            </w:r>
            <w:r w:rsidDel="00000000" w:rsidR="00000000" w:rsidRPr="00000000">
              <w:rPr>
                <w:rtl w:val="0"/>
              </w:rPr>
              <w:t xml:space="preserve"> </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ED6">
            <w:pPr>
              <w:rPr/>
            </w:pPr>
            <w:r w:rsidDel="00000000" w:rsidR="00000000" w:rsidRPr="00000000">
              <w:rPr>
                <w:rtl w:val="0"/>
              </w:rPr>
              <w:t xml:space="preserve">FT-ID Ref</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ED7">
            <w:pPr>
              <w:rPr/>
            </w:pPr>
            <w:r w:rsidDel="00000000" w:rsidR="00000000" w:rsidRPr="00000000">
              <w:rPr>
                <w:rtl w:val="0"/>
              </w:rPr>
              <w:t xml:space="preserve">FT-34</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ED8">
            <w:pPr>
              <w:rPr/>
            </w:pPr>
            <w:r w:rsidDel="00000000" w:rsidR="00000000" w:rsidRPr="00000000">
              <w:rPr>
                <w:rtl w:val="0"/>
              </w:rPr>
              <w:t xml:space="preserve">BF-ID Ref</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ED9">
            <w:pPr>
              <w:rPr/>
            </w:pPr>
            <w:r w:rsidDel="00000000" w:rsidR="00000000" w:rsidRPr="00000000">
              <w:rPr>
                <w:color w:val="0a0a0a"/>
                <w:sz w:val="21"/>
                <w:szCs w:val="21"/>
                <w:rtl w:val="0"/>
              </w:rPr>
              <w:t xml:space="preserve">BF-03</w:t>
            </w:r>
            <w:r w:rsidDel="00000000" w:rsidR="00000000" w:rsidRPr="00000000">
              <w:rPr>
                <w:rtl w:val="0"/>
              </w:rPr>
              <w:t xml:space="preserve"> </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EDA">
            <w:pPr>
              <w:rPr/>
            </w:pPr>
            <w:r w:rsidDel="00000000" w:rsidR="00000000" w:rsidRPr="00000000">
              <w:rPr>
                <w:rtl w:val="0"/>
              </w:rPr>
              <w:t xml:space="preserve">Depends On</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EDB">
            <w:pPr>
              <w:rPr/>
            </w:pPr>
            <w:r w:rsidDel="00000000" w:rsidR="00000000" w:rsidRPr="00000000">
              <w:rPr>
                <w:color w:val="0b0b0b"/>
                <w:sz w:val="21"/>
                <w:szCs w:val="21"/>
                <w:rtl w:val="0"/>
              </w:rPr>
              <w:t xml:space="preserve">UC-70 (Search Recruitment Posts); Tutor Identity Verification</w:t>
            </w:r>
            <w:r w:rsidDel="00000000" w:rsidR="00000000" w:rsidRPr="00000000">
              <w:rPr>
                <w:rtl w:val="0"/>
              </w:rPr>
              <w:t xml:space="preserve"> </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EDC">
            <w:pPr>
              <w:rPr/>
            </w:pPr>
            <w:r w:rsidDel="00000000" w:rsidR="00000000" w:rsidRPr="00000000">
              <w:rPr>
                <w:rtl w:val="0"/>
              </w:rPr>
              <w:t xml:space="preserve">Preconditions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EDD">
            <w:pPr>
              <w:rPr/>
            </w:pPr>
            <w:r w:rsidDel="00000000" w:rsidR="00000000" w:rsidRPr="00000000">
              <w:rPr>
                <w:color w:val="0b0b0b"/>
                <w:sz w:val="21"/>
                <w:szCs w:val="21"/>
                <w:rtl w:val="0"/>
              </w:rPr>
              <w:t xml:space="preserve">The tutor is signed in with a verified profile; the target recruitment post is open (Active).</w:t>
            </w:r>
            <w:r w:rsidDel="00000000" w:rsidR="00000000" w:rsidRPr="00000000">
              <w:rPr>
                <w:rtl w:val="0"/>
              </w:rPr>
              <w:t xml:space="preserve"> </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EDE">
            <w:pPr>
              <w:rPr/>
            </w:pPr>
            <w:r w:rsidDel="00000000" w:rsidR="00000000" w:rsidRPr="00000000">
              <w:rPr>
                <w:rtl w:val="0"/>
              </w:rPr>
              <w:t xml:space="preserve">Postconditions</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EDF">
            <w:pPr>
              <w:rPr/>
            </w:pPr>
            <w:r w:rsidDel="00000000" w:rsidR="00000000" w:rsidRPr="00000000">
              <w:rPr>
                <w:color w:val="0b0b0b"/>
                <w:sz w:val="21"/>
                <w:szCs w:val="21"/>
                <w:rtl w:val="0"/>
              </w:rPr>
              <w:t xml:space="preserve">An application is recorded for the tutor on that post as submitted (awaiting the center's review); the tutor can track it under "Đơn của tôi". No push notification is sent to the center on apply.</w:t>
            </w:r>
            <w:r w:rsidDel="00000000" w:rsidR="00000000" w:rsidRPr="00000000">
              <w:rPr>
                <w:rtl w:val="0"/>
              </w:rPr>
              <w:t xml:space="preserve"> </w:t>
            </w:r>
          </w:p>
        </w:tc>
      </w:tr>
    </w:tbl>
    <w:p w:rsidR="00000000" w:rsidDel="00000000" w:rsidP="00000000" w:rsidRDefault="00000000" w:rsidRPr="00000000" w14:paraId="00001EE0">
      <w:pPr>
        <w:rPr/>
      </w:pPr>
      <w:r w:rsidDel="00000000" w:rsidR="00000000" w:rsidRPr="00000000">
        <w:rPr>
          <w:rtl w:val="0"/>
        </w:rPr>
        <w:t xml:space="preserve"> </w:t>
      </w:r>
    </w:p>
    <w:p w:rsidR="00000000" w:rsidDel="00000000" w:rsidP="00000000" w:rsidRDefault="00000000" w:rsidRPr="00000000" w14:paraId="00001EE1">
      <w:pPr>
        <w:spacing w:after="80" w:before="260" w:lineRule="auto"/>
        <w:rPr>
          <w:b w:val="1"/>
          <w:bCs w:val="1"/>
          <w:sz w:val="36"/>
          <w:szCs w:val="36"/>
        </w:rPr>
      </w:pPr>
      <w:r w:rsidDel="00000000" w:rsidR="00000000" w:rsidRPr="00000000">
        <w:rPr>
          <w:b w:val="1"/>
          <w:bCs w:val="1"/>
          <w:sz w:val="36"/>
          <w:szCs w:val="36"/>
          <w:rtl w:val="0"/>
        </w:rPr>
        <w:t xml:space="preserve">Main Flow</w:t>
      </w:r>
    </w:p>
    <w:tbl>
      <w:tblPr>
        <w:tblStyle w:val="Table647"/>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EE2">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EE3">
            <w:pPr>
              <w:rPr/>
            </w:pPr>
            <w:r w:rsidDel="00000000" w:rsidR="00000000" w:rsidRPr="00000000">
              <w:rPr>
                <w:rtl w:val="0"/>
              </w:rPr>
              <w:t xml:space="preserve">Write at business level. [U] = what person sees or does. [S] = what system does in response — name the entity that changes. Good: '[S] Saves the new job record with status DRAFT and records the creating HR Manager as the owner' Bad:  '[S] INSERT INTO jobs (title, status) VALUES (...)' Always reference BRs inline where they apply.</w:t>
            </w:r>
          </w:p>
        </w:tc>
      </w:tr>
    </w:tbl>
    <w:p w:rsidR="00000000" w:rsidDel="00000000" w:rsidP="00000000" w:rsidRDefault="00000000" w:rsidRPr="00000000" w14:paraId="00001EE4">
      <w:pPr>
        <w:rPr/>
      </w:pPr>
      <w:r w:rsidDel="00000000" w:rsidR="00000000" w:rsidRPr="00000000">
        <w:rPr>
          <w:rtl w:val="0"/>
        </w:rPr>
        <w:t xml:space="preserve"> </w:t>
      </w:r>
    </w:p>
    <w:p w:rsidR="00000000" w:rsidDel="00000000" w:rsidP="00000000" w:rsidRDefault="00000000" w:rsidRPr="00000000" w14:paraId="00001EE5">
      <w:pPr>
        <w:numPr>
          <w:ilvl w:val="0"/>
          <w:numId w:val="62"/>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color w:val="0b0b0b"/>
        </w:rPr>
      </w:pPr>
      <w:r w:rsidDel="00000000" w:rsidR="00000000" w:rsidRPr="00000000">
        <w:rPr>
          <w:color w:val="0b0b0b"/>
          <w:sz w:val="21"/>
          <w:szCs w:val="21"/>
          <w:rtl w:val="0"/>
        </w:rPr>
        <w:t xml:space="preserve">[U] The tutor opens an open recruitment post and chooses to apply, optionally writing a short cover letter.</w:t>
      </w:r>
    </w:p>
    <w:p w:rsidR="00000000" w:rsidDel="00000000" w:rsidP="00000000" w:rsidRDefault="00000000" w:rsidRPr="00000000" w14:paraId="00001EE6">
      <w:pPr>
        <w:numPr>
          <w:ilvl w:val="0"/>
          <w:numId w:val="62"/>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color w:val="0b0b0b"/>
        </w:rPr>
      </w:pPr>
      <w:r w:rsidDel="00000000" w:rsidR="00000000" w:rsidRPr="00000000">
        <w:rPr>
          <w:color w:val="0b0b0b"/>
          <w:sz w:val="21"/>
          <w:szCs w:val="21"/>
          <w:rtl w:val="0"/>
        </w:rPr>
        <w:t xml:space="preserve">[S] The system confirms the tutor's profile is verified (BR-01), the post is open (BR-02), and the tutor has not already applied to this post (BR-03).</w:t>
      </w:r>
    </w:p>
    <w:p w:rsidR="00000000" w:rsidDel="00000000" w:rsidP="00000000" w:rsidRDefault="00000000" w:rsidRPr="00000000" w14:paraId="00001EE7">
      <w:pPr>
        <w:numPr>
          <w:ilvl w:val="0"/>
          <w:numId w:val="62"/>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color w:val="0b0b0b"/>
        </w:rPr>
      </w:pPr>
      <w:r w:rsidDel="00000000" w:rsidR="00000000" w:rsidRPr="00000000">
        <w:rPr>
          <w:color w:val="0b0b0b"/>
          <w:sz w:val="21"/>
          <w:szCs w:val="21"/>
          <w:rtl w:val="0"/>
        </w:rPr>
        <w:t xml:space="preserve">[S] The system saves a new application linked to the tutor and the post, marked submitted (awaiting review), storing the (optional) cover letter and the time of application (BR-04, BR-05).</w:t>
      </w:r>
    </w:p>
    <w:p w:rsidR="00000000" w:rsidDel="00000000" w:rsidP="00000000" w:rsidRDefault="00000000" w:rsidRPr="00000000" w14:paraId="00001EE8">
      <w:pPr>
        <w:numPr>
          <w:ilvl w:val="0"/>
          <w:numId w:val="62"/>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color w:val="0b0b0b"/>
        </w:rPr>
      </w:pPr>
      <w:r w:rsidDel="00000000" w:rsidR="00000000" w:rsidRPr="00000000">
        <w:rPr>
          <w:color w:val="0b0b0b"/>
          <w:sz w:val="21"/>
          <w:szCs w:val="21"/>
          <w:rtl w:val="0"/>
        </w:rPr>
        <w:t xml:space="preserve">[U] The tutor sees a confirmation (</w:t>
      </w:r>
      <w:r w:rsidDel="00000000" w:rsidR="00000000" w:rsidRPr="00000000">
        <w:rPr>
          <w:i w:val="1"/>
          <w:iCs w:val="1"/>
          <w:color w:val="0b0b0b"/>
          <w:sz w:val="21"/>
          <w:szCs w:val="21"/>
          <w:rtl w:val="0"/>
        </w:rPr>
        <w:t xml:space="preserve">"Đã gửi đơn ứng tuyển. Chờ trung tâm duyệt."</w:t>
      </w:r>
      <w:r w:rsidDel="00000000" w:rsidR="00000000" w:rsidRPr="00000000">
        <w:rPr>
          <w:color w:val="0b0b0b"/>
          <w:sz w:val="21"/>
          <w:szCs w:val="21"/>
          <w:rtl w:val="0"/>
        </w:rPr>
        <w:t xml:space="preserve">) and can view the application and its status under "Đơn của tôi".</w:t>
      </w:r>
    </w:p>
    <w:p w:rsidR="00000000" w:rsidDel="00000000" w:rsidP="00000000" w:rsidRDefault="00000000" w:rsidRPr="00000000" w14:paraId="00001EE9">
      <w:pPr>
        <w:ind w:left="1080" w:hanging="360"/>
        <w:rPr>
          <w:color w:val="0a0a0a"/>
          <w:sz w:val="21"/>
          <w:szCs w:val="21"/>
        </w:rPr>
      </w:pPr>
      <w:r w:rsidDel="00000000" w:rsidR="00000000" w:rsidRPr="00000000">
        <w:rPr>
          <w:rtl w:val="0"/>
        </w:rPr>
      </w:r>
    </w:p>
    <w:p w:rsidR="00000000" w:rsidDel="00000000" w:rsidP="00000000" w:rsidRDefault="00000000" w:rsidRPr="00000000" w14:paraId="00001EEA">
      <w:pPr>
        <w:rPr/>
      </w:pPr>
      <w:r w:rsidDel="00000000" w:rsidR="00000000" w:rsidRPr="00000000">
        <w:rPr>
          <w:rtl w:val="0"/>
        </w:rPr>
        <w:t xml:space="preserve"> </w:t>
      </w:r>
    </w:p>
    <w:p w:rsidR="00000000" w:rsidDel="00000000" w:rsidP="00000000" w:rsidRDefault="00000000" w:rsidRPr="00000000" w14:paraId="00001EEB">
      <w:pPr>
        <w:spacing w:after="80" w:before="260" w:lineRule="auto"/>
        <w:rPr>
          <w:b w:val="1"/>
          <w:bCs w:val="1"/>
          <w:sz w:val="36"/>
          <w:szCs w:val="36"/>
        </w:rPr>
      </w:pPr>
      <w:r w:rsidDel="00000000" w:rsidR="00000000" w:rsidRPr="00000000">
        <w:rPr>
          <w:b w:val="1"/>
          <w:bCs w:val="1"/>
          <w:sz w:val="36"/>
          <w:szCs w:val="36"/>
          <w:rtl w:val="0"/>
        </w:rPr>
        <w:t xml:space="preserve">Alternative Flows</w:t>
      </w:r>
    </w:p>
    <w:tbl>
      <w:tblPr>
        <w:tblStyle w:val="Table648"/>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EEC">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EED">
            <w:pPr>
              <w:rPr/>
            </w:pPr>
            <w:r w:rsidDel="00000000" w:rsidR="00000000" w:rsidRPr="00000000">
              <w:rPr>
                <w:rtl w:val="0"/>
              </w:rPr>
              <w:t xml:space="preserve">Each AF covers one deviation from the main flow. State: at which step it branches, what the system does, what the person sees. Good: 'AF-01 — Username already taken: At step 4, the system finds the username is in use. The person sees the form again with the message: This username is already taken.' Bad:  'AF-01 — Error: show error message'</w:t>
            </w:r>
          </w:p>
        </w:tc>
      </w:tr>
    </w:tbl>
    <w:p w:rsidR="00000000" w:rsidDel="00000000" w:rsidP="00000000" w:rsidRDefault="00000000" w:rsidRPr="00000000" w14:paraId="00001EEE">
      <w:pPr>
        <w:rPr/>
      </w:pPr>
      <w:r w:rsidDel="00000000" w:rsidR="00000000" w:rsidRPr="00000000">
        <w:rPr>
          <w:rtl w:val="0"/>
        </w:rPr>
        <w:t xml:space="preserve"> </w:t>
      </w:r>
    </w:p>
    <w:p w:rsidR="00000000" w:rsidDel="00000000" w:rsidP="00000000" w:rsidRDefault="00000000" w:rsidRPr="00000000" w14:paraId="00001EEF">
      <w:pPr>
        <w:numPr>
          <w:ilvl w:val="0"/>
          <w:numId w:val="49"/>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color w:val="0b0b0b"/>
        </w:rPr>
      </w:pPr>
      <w:sdt>
        <w:sdtPr>
          <w:id w:val="-206567689"/>
          <w:tag w:val="goog_rdk_370"/>
        </w:sdtPr>
        <w:sdtContent>
          <w:r w:rsidDel="00000000" w:rsidR="00000000" w:rsidRPr="00000000">
            <w:rPr>
              <w:rFonts w:ascii="Arial Unicode MS" w:cs="Arial Unicode MS" w:eastAsia="Arial Unicode MS" w:hAnsi="Arial Unicode MS"/>
              <w:color w:val="0b0b0b"/>
              <w:sz w:val="21"/>
              <w:szCs w:val="21"/>
              <w:rtl w:val="0"/>
            </w:rPr>
            <w:t xml:space="preserve">AF-01 — Unverified profile: The tutor's profile is not verified → no application is created; the tutor sees a notice and is sent to identity verification (</w:t>
          </w:r>
        </w:sdtContent>
      </w:sdt>
      <w:r w:rsidDel="00000000" w:rsidR="00000000" w:rsidRPr="00000000">
        <w:rPr>
          <w:i w:val="1"/>
          <w:iCs w:val="1"/>
          <w:color w:val="0b0b0b"/>
          <w:sz w:val="21"/>
          <w:szCs w:val="21"/>
          <w:rtl w:val="0"/>
        </w:rPr>
        <w:t xml:space="preserve">"Bạn cần xác minh hồ sơ gia sư trước khi ứng tuyển."</w:t>
      </w:r>
      <w:r w:rsidDel="00000000" w:rsidR="00000000" w:rsidRPr="00000000">
        <w:rPr>
          <w:color w:val="0b0b0b"/>
          <w:sz w:val="21"/>
          <w:szCs w:val="21"/>
          <w:rtl w:val="0"/>
        </w:rPr>
        <w:t xml:space="preserve">).</w:t>
      </w:r>
    </w:p>
    <w:p w:rsidR="00000000" w:rsidDel="00000000" w:rsidP="00000000" w:rsidRDefault="00000000" w:rsidRPr="00000000" w14:paraId="00001EF0">
      <w:pPr>
        <w:numPr>
          <w:ilvl w:val="0"/>
          <w:numId w:val="49"/>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color w:val="0b0b0b"/>
        </w:rPr>
      </w:pPr>
      <w:sdt>
        <w:sdtPr>
          <w:id w:val="-1283119742"/>
          <w:tag w:val="goog_rdk_371"/>
        </w:sdtPr>
        <w:sdtContent>
          <w:r w:rsidDel="00000000" w:rsidR="00000000" w:rsidRPr="00000000">
            <w:rPr>
              <w:rFonts w:ascii="Arial Unicode MS" w:cs="Arial Unicode MS" w:eastAsia="Arial Unicode MS" w:hAnsi="Arial Unicode MS"/>
              <w:color w:val="0b0b0b"/>
              <w:sz w:val="21"/>
              <w:szCs w:val="21"/>
              <w:rtl w:val="0"/>
            </w:rPr>
            <w:t xml:space="preserve">AF-02 — Already applied: An application from this tutor to this post already exists → blocked: </w:t>
          </w:r>
        </w:sdtContent>
      </w:sdt>
      <w:r w:rsidDel="00000000" w:rsidR="00000000" w:rsidRPr="00000000">
        <w:rPr>
          <w:i w:val="1"/>
          <w:iCs w:val="1"/>
          <w:color w:val="0b0b0b"/>
          <w:sz w:val="21"/>
          <w:szCs w:val="21"/>
          <w:rtl w:val="0"/>
        </w:rPr>
        <w:t xml:space="preserve">"Bạn đã ứng tuyển tin này rồi."</w:t>
      </w:r>
      <w:r w:rsidDel="00000000" w:rsidR="00000000" w:rsidRPr="00000000">
        <w:rPr>
          <w:color w:val="0b0b0b"/>
          <w:sz w:val="21"/>
          <w:szCs w:val="21"/>
          <w:rtl w:val="0"/>
        </w:rPr>
        <w:t xml:space="preserve"> (In the UI the "Ứng tuyển" button is already disabled and reads "Đã ứng tuyển".)</w:t>
      </w:r>
    </w:p>
    <w:p w:rsidR="00000000" w:rsidDel="00000000" w:rsidP="00000000" w:rsidRDefault="00000000" w:rsidRPr="00000000" w14:paraId="00001EF1">
      <w:pPr>
        <w:numPr>
          <w:ilvl w:val="0"/>
          <w:numId w:val="49"/>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color w:val="0b0b0b"/>
        </w:rPr>
      </w:pPr>
      <w:sdt>
        <w:sdtPr>
          <w:id w:val="-796940766"/>
          <w:tag w:val="goog_rdk_372"/>
        </w:sdtPr>
        <w:sdtContent>
          <w:r w:rsidDel="00000000" w:rsidR="00000000" w:rsidRPr="00000000">
            <w:rPr>
              <w:rFonts w:ascii="Arial Unicode MS" w:cs="Arial Unicode MS" w:eastAsia="Arial Unicode MS" w:hAnsi="Arial Unicode MS"/>
              <w:color w:val="0b0b0b"/>
              <w:sz w:val="21"/>
              <w:szCs w:val="21"/>
              <w:rtl w:val="0"/>
            </w:rPr>
            <w:t xml:space="preserve">AF-03 — Post not open: The post is not open (still a draft, or already closed) → blocked: </w:t>
          </w:r>
        </w:sdtContent>
      </w:sdt>
      <w:r w:rsidDel="00000000" w:rsidR="00000000" w:rsidRPr="00000000">
        <w:rPr>
          <w:i w:val="1"/>
          <w:iCs w:val="1"/>
          <w:color w:val="0b0b0b"/>
          <w:sz w:val="21"/>
          <w:szCs w:val="21"/>
          <w:rtl w:val="0"/>
        </w:rPr>
        <w:t xml:space="preserve">"Tin tuyển dụng chưa mở hoặc đã đóng."</w:t>
      </w:r>
    </w:p>
    <w:p w:rsidR="00000000" w:rsidDel="00000000" w:rsidP="00000000" w:rsidRDefault="00000000" w:rsidRPr="00000000" w14:paraId="00001EF2">
      <w:pPr>
        <w:numPr>
          <w:ilvl w:val="0"/>
          <w:numId w:val="49"/>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color w:val="0b0b0b"/>
        </w:rPr>
      </w:pPr>
      <w:sdt>
        <w:sdtPr>
          <w:id w:val="1875491852"/>
          <w:tag w:val="goog_rdk_373"/>
        </w:sdtPr>
        <w:sdtContent>
          <w:r w:rsidDel="00000000" w:rsidR="00000000" w:rsidRPr="00000000">
            <w:rPr>
              <w:rFonts w:ascii="Arial Unicode MS" w:cs="Arial Unicode MS" w:eastAsia="Arial Unicode MS" w:hAnsi="Arial Unicode MS"/>
              <w:color w:val="0b0b0b"/>
              <w:sz w:val="21"/>
              <w:szCs w:val="21"/>
              <w:rtl w:val="0"/>
            </w:rPr>
            <w:t xml:space="preserve">AF-04 — Post not found: The post does not exist → blocked (not found): </w:t>
          </w:r>
        </w:sdtContent>
      </w:sdt>
      <w:r w:rsidDel="00000000" w:rsidR="00000000" w:rsidRPr="00000000">
        <w:rPr>
          <w:i w:val="1"/>
          <w:iCs w:val="1"/>
          <w:color w:val="0b0b0b"/>
          <w:sz w:val="21"/>
          <w:szCs w:val="21"/>
          <w:rtl w:val="0"/>
        </w:rPr>
        <w:t xml:space="preserve">"Không tìm thấy tin tuyển dụng."</w:t>
      </w:r>
    </w:p>
    <w:p w:rsidR="00000000" w:rsidDel="00000000" w:rsidP="00000000" w:rsidRDefault="00000000" w:rsidRPr="00000000" w14:paraId="00001EF3">
      <w:pPr>
        <w:numPr>
          <w:ilvl w:val="0"/>
          <w:numId w:val="49"/>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color w:val="0b0b0b"/>
        </w:rPr>
      </w:pPr>
      <w:sdt>
        <w:sdtPr>
          <w:id w:val="214237510"/>
          <w:tag w:val="goog_rdk_374"/>
        </w:sdtPr>
        <w:sdtContent>
          <w:r w:rsidDel="00000000" w:rsidR="00000000" w:rsidRPr="00000000">
            <w:rPr>
              <w:rFonts w:ascii="Arial Unicode MS" w:cs="Arial Unicode MS" w:eastAsia="Arial Unicode MS" w:hAnsi="Arial Unicode MS"/>
              <w:color w:val="0b0b0b"/>
              <w:sz w:val="21"/>
              <w:szCs w:val="21"/>
              <w:rtl w:val="0"/>
            </w:rPr>
            <w:t xml:space="preserve">AF-05 — Caller is not a Tutor: The role check fails → blocked (forbidden).</w:t>
          </w:r>
        </w:sdtContent>
      </w:sdt>
    </w:p>
    <w:p w:rsidR="00000000" w:rsidDel="00000000" w:rsidP="00000000" w:rsidRDefault="00000000" w:rsidRPr="00000000" w14:paraId="00001EF4">
      <w:pPr>
        <w:rPr/>
      </w:pPr>
      <w:r w:rsidDel="00000000" w:rsidR="00000000" w:rsidRPr="00000000">
        <w:rPr>
          <w:rtl w:val="0"/>
        </w:rPr>
        <w:t xml:space="preserve"> </w:t>
      </w:r>
    </w:p>
    <w:p w:rsidR="00000000" w:rsidDel="00000000" w:rsidP="00000000" w:rsidRDefault="00000000" w:rsidRPr="00000000" w14:paraId="00001EF5">
      <w:pPr>
        <w:spacing w:after="80" w:before="260" w:lineRule="auto"/>
        <w:rPr>
          <w:b w:val="1"/>
          <w:bCs w:val="1"/>
          <w:sz w:val="36"/>
          <w:szCs w:val="36"/>
        </w:rPr>
      </w:pPr>
      <w:r w:rsidDel="00000000" w:rsidR="00000000" w:rsidRPr="00000000">
        <w:rPr>
          <w:b w:val="1"/>
          <w:bCs w:val="1"/>
          <w:sz w:val="36"/>
          <w:szCs w:val="36"/>
          <w:rtl w:val="0"/>
        </w:rPr>
        <w:t xml:space="preserve">Business Rules</w:t>
      </w:r>
    </w:p>
    <w:tbl>
      <w:tblPr>
        <w:tblStyle w:val="Table649"/>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11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EF6">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EF7">
            <w:pPr>
              <w:rPr/>
            </w:pPr>
            <w:sdt>
              <w:sdtPr>
                <w:id w:val="-1442759194"/>
                <w:tag w:val="goog_rdk_375"/>
              </w:sdtPr>
              <w:sdtContent>
                <w:r w:rsidDel="00000000" w:rsidR="00000000" w:rsidRPr="00000000">
                  <w:rPr>
                    <w:rFonts w:ascii="Arial Unicode MS" w:cs="Arial Unicode MS" w:eastAsia="Arial Unicode MS" w:hAnsi="Arial Unicode MS"/>
                    <w:rtl w:val="0"/>
                  </w:rPr>
                  <w:t xml:space="preserve">Each BR must be precise and independently testable. Local BR (affects only this UC) → define here. Global BR (affects ≥2 UCs) → reference PRD §5 GBR-ID here, define there.</w:t>
                </w:r>
              </w:sdtContent>
            </w:sdt>
          </w:p>
        </w:tc>
      </w:tr>
    </w:tbl>
    <w:p w:rsidR="00000000" w:rsidDel="00000000" w:rsidP="00000000" w:rsidRDefault="00000000" w:rsidRPr="00000000" w14:paraId="00001EF8">
      <w:pPr>
        <w:rPr/>
      </w:pPr>
      <w:r w:rsidDel="00000000" w:rsidR="00000000" w:rsidRPr="00000000">
        <w:rPr>
          <w:rtl w:val="0"/>
        </w:rPr>
        <w:t xml:space="preserve"> </w:t>
      </w:r>
    </w:p>
    <w:p w:rsidR="00000000" w:rsidDel="00000000" w:rsidP="00000000" w:rsidRDefault="00000000" w:rsidRPr="00000000" w14:paraId="00001EF9">
      <w:pPr>
        <w:numPr>
          <w:ilvl w:val="0"/>
          <w:numId w:val="160"/>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rPr>
      </w:pPr>
      <w:r w:rsidDel="00000000" w:rsidR="00000000" w:rsidRPr="00000000">
        <w:rPr>
          <w:color w:val="0b0b0b"/>
          <w:sz w:val="21"/>
          <w:szCs w:val="21"/>
          <w:rtl w:val="0"/>
        </w:rPr>
        <w:t xml:space="preserve">BR-01: Only a tutor with a verified profile may apply; an unverified tutor is blocked and sent to identity verification.</w:t>
      </w:r>
    </w:p>
    <w:p w:rsidR="00000000" w:rsidDel="00000000" w:rsidP="00000000" w:rsidRDefault="00000000" w:rsidRPr="00000000" w14:paraId="00001EFA">
      <w:pPr>
        <w:numPr>
          <w:ilvl w:val="0"/>
          <w:numId w:val="160"/>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rPr>
      </w:pPr>
      <w:r w:rsidDel="00000000" w:rsidR="00000000" w:rsidRPr="00000000">
        <w:rPr>
          <w:color w:val="0b0b0b"/>
          <w:sz w:val="21"/>
          <w:szCs w:val="21"/>
          <w:rtl w:val="0"/>
        </w:rPr>
        <w:t xml:space="preserve">BR-02: A tutor may apply only to a post that is currently open (Active).</w:t>
      </w:r>
    </w:p>
    <w:p w:rsidR="00000000" w:rsidDel="00000000" w:rsidP="00000000" w:rsidRDefault="00000000" w:rsidRPr="00000000" w14:paraId="00001EFB">
      <w:pPr>
        <w:numPr>
          <w:ilvl w:val="0"/>
          <w:numId w:val="160"/>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rPr>
      </w:pPr>
      <w:r w:rsidDel="00000000" w:rsidR="00000000" w:rsidRPr="00000000">
        <w:rPr>
          <w:color w:val="0b0b0b"/>
          <w:sz w:val="21"/>
          <w:szCs w:val="21"/>
          <w:rtl w:val="0"/>
        </w:rPr>
        <w:t xml:space="preserve">BR-03: A tutor may submit at most one application per post (no duplicate for the same tutor and post).</w:t>
      </w:r>
    </w:p>
    <w:p w:rsidR="00000000" w:rsidDel="00000000" w:rsidP="00000000" w:rsidRDefault="00000000" w:rsidRPr="00000000" w14:paraId="00001EFC">
      <w:pPr>
        <w:numPr>
          <w:ilvl w:val="0"/>
          <w:numId w:val="160"/>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rPr>
      </w:pPr>
      <w:r w:rsidDel="00000000" w:rsidR="00000000" w:rsidRPr="00000000">
        <w:rPr>
          <w:color w:val="0b0b0b"/>
          <w:sz w:val="21"/>
          <w:szCs w:val="21"/>
          <w:rtl w:val="0"/>
        </w:rPr>
        <w:t xml:space="preserve">BR-04: A new application is saved as submitted (awaiting review), linked to the applying tutor and the post, and records the time of application.</w:t>
      </w:r>
    </w:p>
    <w:p w:rsidR="00000000" w:rsidDel="00000000" w:rsidP="00000000" w:rsidRDefault="00000000" w:rsidRPr="00000000" w14:paraId="00001EFD">
      <w:pPr>
        <w:numPr>
          <w:ilvl w:val="0"/>
          <w:numId w:val="160"/>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rPr>
      </w:pPr>
      <w:r w:rsidDel="00000000" w:rsidR="00000000" w:rsidRPr="00000000">
        <w:rPr>
          <w:color w:val="0b0b0b"/>
          <w:sz w:val="21"/>
          <w:szCs w:val="21"/>
          <w:rtl w:val="0"/>
        </w:rPr>
        <w:t xml:space="preserve">BR-05: The cover letter is optional and free-form (no length limit); an application with no cover letter still succeeds. There is no CV upload — the center reviews the tutor's verified certificates from their profile.</w:t>
      </w:r>
    </w:p>
    <w:p w:rsidR="00000000" w:rsidDel="00000000" w:rsidP="00000000" w:rsidRDefault="00000000" w:rsidRPr="00000000" w14:paraId="00001EFE">
      <w:pPr>
        <w:spacing w:after="80" w:before="260" w:lineRule="auto"/>
        <w:rPr>
          <w:b w:val="1"/>
          <w:bCs w:val="1"/>
          <w:sz w:val="36"/>
          <w:szCs w:val="36"/>
        </w:rPr>
      </w:pPr>
      <w:r w:rsidDel="00000000" w:rsidR="00000000" w:rsidRPr="00000000">
        <w:rPr>
          <w:b w:val="1"/>
          <w:bCs w:val="1"/>
          <w:sz w:val="36"/>
          <w:szCs w:val="36"/>
          <w:rtl w:val="0"/>
        </w:rPr>
        <w:t xml:space="preserve">Request Fields — GlobalParameterRequest</w:t>
      </w:r>
    </w:p>
    <w:tbl>
      <w:tblPr>
        <w:tblStyle w:val="Table650"/>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EFF">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F00">
            <w:pPr>
              <w:rPr/>
            </w:pPr>
            <w:r w:rsidDel="00000000" w:rsidR="00000000" w:rsidRPr="00000000">
              <w:rPr>
                <w:rtl w:val="0"/>
              </w:rPr>
              <w:t xml:space="preserve">Field name: business term — not a variable name. Type: Text / Number / Date / File / Yes/No — not code types (String, Integer, Boolean). Rule: plain language constraint — e.g. 'Required. Between 4 and 50 characters.' On success: describe what the person sees — e.g. 'Person is redirected to the job detail page with a confirmation message'.</w:t>
            </w:r>
          </w:p>
        </w:tc>
      </w:tr>
    </w:tbl>
    <w:p w:rsidR="00000000" w:rsidDel="00000000" w:rsidP="00000000" w:rsidRDefault="00000000" w:rsidRPr="00000000" w14:paraId="00001F01">
      <w:pPr>
        <w:rPr/>
      </w:pPr>
      <w:r w:rsidDel="00000000" w:rsidR="00000000" w:rsidRPr="00000000">
        <w:rPr>
          <w:rtl w:val="0"/>
        </w:rPr>
        <w:t xml:space="preserve"> </w:t>
      </w:r>
    </w:p>
    <w:tbl>
      <w:tblPr>
        <w:tblStyle w:val="Table651"/>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92"/>
        <w:gridCol w:w="1361"/>
        <w:gridCol w:w="6172"/>
        <w:tblGridChange w:id="0">
          <w:tblGrid>
            <w:gridCol w:w="1492"/>
            <w:gridCol w:w="1361"/>
            <w:gridCol w:w="6172"/>
          </w:tblGrid>
        </w:tblGridChange>
      </w:tblGrid>
      <w:tr>
        <w:trPr>
          <w:cantSplit w:val="0"/>
          <w:trHeight w:val="615" w:hRule="atLeast"/>
          <w:tblHeader w:val="0"/>
        </w:trPr>
        <w:tc>
          <w:tcPr>
            <w:tcBorders>
              <w:top w:color="993c1d" w:space="0" w:sz="6" w:val="single"/>
              <w:left w:color="993c1d" w:space="0" w:sz="6" w:val="single"/>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1F02">
            <w:pPr>
              <w:rPr>
                <w:b w:val="1"/>
                <w:bCs w:val="1"/>
                <w:color w:val="ffffff"/>
              </w:rPr>
            </w:pPr>
            <w:r w:rsidDel="00000000" w:rsidR="00000000" w:rsidRPr="00000000">
              <w:rPr>
                <w:b w:val="1"/>
                <w:bCs w:val="1"/>
                <w:color w:val="ffffff"/>
                <w:rtl w:val="0"/>
              </w:rPr>
              <w:t xml:space="preserve">Field</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1F03">
            <w:pPr>
              <w:rPr>
                <w:b w:val="1"/>
                <w:bCs w:val="1"/>
                <w:color w:val="ffffff"/>
              </w:rPr>
            </w:pPr>
            <w:r w:rsidDel="00000000" w:rsidR="00000000" w:rsidRPr="00000000">
              <w:rPr>
                <w:b w:val="1"/>
                <w:bCs w:val="1"/>
                <w:color w:val="ffffff"/>
                <w:rtl w:val="0"/>
              </w:rPr>
              <w:t xml:space="preserve">Type</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1F04">
            <w:pPr>
              <w:rPr>
                <w:b w:val="1"/>
                <w:bCs w:val="1"/>
                <w:color w:val="ffffff"/>
              </w:rPr>
            </w:pPr>
            <w:r w:rsidDel="00000000" w:rsidR="00000000" w:rsidRPr="00000000">
              <w:rPr>
                <w:b w:val="1"/>
                <w:bCs w:val="1"/>
                <w:color w:val="ffffff"/>
                <w:rtl w:val="0"/>
              </w:rPr>
              <w:t xml:space="preserve">Rule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F05">
            <w:pPr>
              <w:rPr/>
            </w:pPr>
            <w:r w:rsidDel="00000000" w:rsidR="00000000" w:rsidRPr="00000000">
              <w:rPr>
                <w:color w:val="0a0a0a"/>
                <w:sz w:val="21"/>
                <w:szCs w:val="21"/>
                <w:rtl w:val="0"/>
              </w:rPr>
              <w:t xml:space="preserve">Cover letter</w:t>
            </w:r>
            <w:r w:rsidDel="00000000" w:rsidR="00000000" w:rsidRPr="00000000">
              <w:rPr>
                <w:rtl w:val="0"/>
              </w:rPr>
              <w:t xml:space="preserve"> </w:t>
            </w: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F06">
            <w:pPr>
              <w:rPr/>
            </w:pPr>
            <w:r w:rsidDel="00000000" w:rsidR="00000000" w:rsidRPr="00000000">
              <w:rPr>
                <w:rtl w:val="0"/>
              </w:rPr>
              <w:t xml:space="preserve">Text</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F07">
            <w:pPr>
              <w:rPr/>
            </w:pPr>
            <w:r w:rsidDel="00000000" w:rsidR="00000000" w:rsidRPr="00000000">
              <w:rPr>
                <w:color w:val="0b0b0b"/>
                <w:sz w:val="21"/>
                <w:szCs w:val="21"/>
                <w:rtl w:val="0"/>
              </w:rPr>
              <w:t xml:space="preserve">Optional. Short self-introduction / reason for applying; no length limit.</w:t>
            </w:r>
            <w:r w:rsidDel="00000000" w:rsidR="00000000" w:rsidRPr="00000000">
              <w:rPr>
                <w:rtl w:val="0"/>
              </w:rPr>
              <w:t xml:space="preserve"> </w:t>
            </w:r>
          </w:p>
        </w:tc>
      </w:tr>
    </w:tbl>
    <w:p w:rsidR="00000000" w:rsidDel="00000000" w:rsidP="00000000" w:rsidRDefault="00000000" w:rsidRPr="00000000" w14:paraId="00001F08">
      <w:pPr>
        <w:pBdr>
          <w:top w:color="auto" w:space="0" w:sz="0" w:val="none"/>
          <w:left w:color="auto" w:space="0" w:sz="0" w:val="none"/>
          <w:bottom w:color="auto" w:space="0" w:sz="0" w:val="none"/>
          <w:right w:color="auto" w:space="0" w:sz="0" w:val="none"/>
          <w:between w:color="auto" w:space="0" w:sz="0" w:val="none"/>
        </w:pBdr>
        <w:shd w:fill="fdfdfc" w:val="clear"/>
        <w:spacing w:after="0" w:lineRule="auto"/>
        <w:rPr>
          <w:color w:val="0a0a0a"/>
          <w:sz w:val="21"/>
          <w:szCs w:val="21"/>
        </w:rPr>
      </w:pPr>
      <w:r w:rsidDel="00000000" w:rsidR="00000000" w:rsidRPr="00000000">
        <w:rPr>
          <w:color w:val="0b0b0b"/>
          <w:sz w:val="21"/>
          <w:szCs w:val="21"/>
          <w:shd w:fill="fcfcfb" w:val="clear"/>
          <w:rtl w:val="0"/>
        </w:rPr>
        <w:t xml:space="preserve">On success: the application is created as submitted (awaiting review); the tutor sees the confirmation message and the application appears in "Đơn của tôi" awaiting the center's review.</w:t>
      </w:r>
      <w:r w:rsidDel="00000000" w:rsidR="00000000" w:rsidRPr="00000000">
        <w:rPr>
          <w:color w:val="0a0a0a"/>
          <w:sz w:val="21"/>
          <w:szCs w:val="21"/>
          <w:rtl w:val="0"/>
        </w:rPr>
        <w:t xml:space="preserve"> </w:t>
      </w:r>
      <w:r w:rsidDel="00000000" w:rsidR="00000000" w:rsidRPr="00000000">
        <w:rPr>
          <w:color w:val="0a0a0a"/>
          <w:sz w:val="21"/>
          <w:szCs w:val="21"/>
          <w:rtl w:val="0"/>
        </w:rPr>
        <w:t xml:space="preserve"> </w:t>
      </w:r>
    </w:p>
    <w:p w:rsidR="00000000" w:rsidDel="00000000" w:rsidP="00000000" w:rsidRDefault="00000000" w:rsidRPr="00000000" w14:paraId="00001F09">
      <w:pPr>
        <w:spacing w:after="80" w:before="260" w:lineRule="auto"/>
        <w:rPr>
          <w:b w:val="1"/>
          <w:bCs w:val="1"/>
          <w:sz w:val="36"/>
          <w:szCs w:val="36"/>
        </w:rPr>
      </w:pPr>
      <w:r w:rsidDel="00000000" w:rsidR="00000000" w:rsidRPr="00000000">
        <w:rPr>
          <w:b w:val="1"/>
          <w:bCs w:val="1"/>
          <w:sz w:val="36"/>
          <w:szCs w:val="36"/>
          <w:rtl w:val="0"/>
        </w:rPr>
        <w:t xml:space="preserve">Allowed Roles</w:t>
      </w:r>
    </w:p>
    <w:tbl>
      <w:tblPr>
        <w:tblStyle w:val="Table652"/>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08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F0A">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F0B">
            <w:pPr>
              <w:rPr/>
            </w:pPr>
            <w:r w:rsidDel="00000000" w:rsidR="00000000" w:rsidRPr="00000000">
              <w:rPr>
                <w:rtl w:val="0"/>
              </w:rPr>
              <w:t xml:space="preserve">List roles from PRD §2.1 that may perform this UC. 'Public' means no sign-in required. Do not describe technical enforcement mechanisms here — those are in TDS §4.</w:t>
            </w:r>
          </w:p>
        </w:tc>
      </w:tr>
    </w:tbl>
    <w:p w:rsidR="00000000" w:rsidDel="00000000" w:rsidP="00000000" w:rsidRDefault="00000000" w:rsidRPr="00000000" w14:paraId="00001F0C">
      <w:pPr>
        <w:rPr/>
      </w:pPr>
      <w:r w:rsidDel="00000000" w:rsidR="00000000" w:rsidRPr="00000000">
        <w:rPr>
          <w:rtl w:val="0"/>
        </w:rPr>
        <w:t xml:space="preserve"> </w:t>
      </w:r>
    </w:p>
    <w:p w:rsidR="00000000" w:rsidDel="00000000" w:rsidP="00000000" w:rsidRDefault="00000000" w:rsidRPr="00000000" w14:paraId="00001F0D">
      <w:pPr>
        <w:pBdr>
          <w:top w:color="auto" w:space="0" w:sz="0" w:val="none"/>
          <w:left w:color="auto" w:space="0" w:sz="0" w:val="none"/>
          <w:bottom w:color="auto" w:space="0" w:sz="0" w:val="none"/>
          <w:right w:color="auto" w:space="0" w:sz="0" w:val="none"/>
          <w:between w:color="auto" w:space="0" w:sz="0" w:val="none"/>
        </w:pBdr>
        <w:shd w:fill="fcfcfb" w:val="clear"/>
        <w:spacing w:after="0" w:lineRule="auto"/>
        <w:rPr>
          <w:color w:val="0b0b0b"/>
          <w:sz w:val="21"/>
          <w:szCs w:val="21"/>
        </w:rPr>
      </w:pPr>
      <w:r w:rsidDel="00000000" w:rsidR="00000000" w:rsidRPr="00000000">
        <w:rPr>
          <w:color w:val="0b0b0b"/>
          <w:sz w:val="21"/>
          <w:szCs w:val="21"/>
          <w:rtl w:val="0"/>
        </w:rPr>
        <w:t xml:space="preserve">Tutor (verified) — submit an application to an open recruitment post.</w:t>
      </w:r>
    </w:p>
    <w:p w:rsidR="00000000" w:rsidDel="00000000" w:rsidP="00000000" w:rsidRDefault="00000000" w:rsidRPr="00000000" w14:paraId="00001F0E">
      <w:pPr>
        <w:spacing w:after="80" w:before="360" w:lineRule="auto"/>
        <w:rPr>
          <w:b w:val="1"/>
          <w:bCs w:val="1"/>
          <w:sz w:val="36"/>
          <w:szCs w:val="36"/>
        </w:rPr>
      </w:pPr>
      <w:r w:rsidDel="00000000" w:rsidR="00000000" w:rsidRPr="00000000">
        <w:rPr>
          <w:b w:val="1"/>
          <w:bCs w:val="1"/>
          <w:sz w:val="36"/>
          <w:szCs w:val="36"/>
          <w:rtl w:val="0"/>
        </w:rPr>
        <w:t xml:space="preserve">Verification Criteria</w:t>
      </w:r>
    </w:p>
    <w:p w:rsidR="00000000" w:rsidDel="00000000" w:rsidP="00000000" w:rsidRDefault="00000000" w:rsidRPr="00000000" w14:paraId="00001F0F">
      <w:pPr>
        <w:numPr>
          <w:ilvl w:val="0"/>
          <w:numId w:val="53"/>
        </w:numPr>
        <w:pBdr>
          <w:top w:color="auto" w:space="0" w:sz="0" w:val="none"/>
          <w:left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rPr>
      </w:pPr>
      <w:r w:rsidDel="00000000" w:rsidR="00000000" w:rsidRPr="00000000">
        <w:rPr>
          <w:color w:val="0b0b0b"/>
          <w:sz w:val="21"/>
          <w:szCs w:val="21"/>
          <w:rtl w:val="0"/>
        </w:rPr>
        <w:t xml:space="preserve">Given a verified tutor and an open recruitment post the tutor has not applied to, when the tutor submits an application (with or without a cover letter), then an application is recorded as submitted, linked to that tutor and post, with a time of application.</w:t>
      </w:r>
    </w:p>
    <w:p w:rsidR="00000000" w:rsidDel="00000000" w:rsidP="00000000" w:rsidRDefault="00000000" w:rsidRPr="00000000" w14:paraId="00001F10">
      <w:pPr>
        <w:numPr>
          <w:ilvl w:val="0"/>
          <w:numId w:val="53"/>
        </w:numPr>
        <w:pBdr>
          <w:top w:color="auto" w:space="0" w:sz="0" w:val="none"/>
          <w:left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rPr>
      </w:pPr>
      <w:r w:rsidDel="00000000" w:rsidR="00000000" w:rsidRPr="00000000">
        <w:rPr>
          <w:color w:val="0b0b0b"/>
          <w:sz w:val="21"/>
          <w:szCs w:val="21"/>
          <w:rtl w:val="0"/>
        </w:rPr>
        <w:t xml:space="preserve">Given an unverified tutor applies, then blocked and redirected to verification (AF-01).</w:t>
      </w:r>
    </w:p>
    <w:p w:rsidR="00000000" w:rsidDel="00000000" w:rsidP="00000000" w:rsidRDefault="00000000" w:rsidRPr="00000000" w14:paraId="00001F11">
      <w:pPr>
        <w:numPr>
          <w:ilvl w:val="0"/>
          <w:numId w:val="53"/>
        </w:numPr>
        <w:pBdr>
          <w:top w:color="auto" w:space="0" w:sz="0" w:val="none"/>
          <w:left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rPr>
      </w:pPr>
      <w:r w:rsidDel="00000000" w:rsidR="00000000" w:rsidRPr="00000000">
        <w:rPr>
          <w:color w:val="0b0b0b"/>
          <w:sz w:val="21"/>
          <w:szCs w:val="21"/>
          <w:rtl w:val="0"/>
        </w:rPr>
        <w:t xml:space="preserve">Given a tutor applies twice to the same post, then the second attempt is blocked (AF-02).</w:t>
      </w:r>
    </w:p>
    <w:p w:rsidR="00000000" w:rsidDel="00000000" w:rsidP="00000000" w:rsidRDefault="00000000" w:rsidRPr="00000000" w14:paraId="00001F12">
      <w:pPr>
        <w:numPr>
          <w:ilvl w:val="0"/>
          <w:numId w:val="53"/>
        </w:numPr>
        <w:pBdr>
          <w:top w:color="auto" w:space="0" w:sz="0" w:val="none"/>
          <w:left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rPr>
      </w:pPr>
      <w:r w:rsidDel="00000000" w:rsidR="00000000" w:rsidRPr="00000000">
        <w:rPr>
          <w:color w:val="0b0b0b"/>
          <w:sz w:val="21"/>
          <w:szCs w:val="21"/>
          <w:rtl w:val="0"/>
        </w:rPr>
        <w:t xml:space="preserve">Given a tutor applies to a draft or closed post, then blocked (AF-03).</w:t>
      </w:r>
    </w:p>
    <w:p w:rsidR="00000000" w:rsidDel="00000000" w:rsidP="00000000" w:rsidRDefault="00000000" w:rsidRPr="00000000" w14:paraId="00001F13">
      <w:pPr>
        <w:numPr>
          <w:ilvl w:val="0"/>
          <w:numId w:val="53"/>
        </w:numPr>
        <w:pBdr>
          <w:top w:color="auto" w:space="0" w:sz="0" w:val="none"/>
          <w:left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rPr>
      </w:pPr>
      <w:r w:rsidDel="00000000" w:rsidR="00000000" w:rsidRPr="00000000">
        <w:rPr>
          <w:color w:val="0b0b0b"/>
          <w:sz w:val="21"/>
          <w:szCs w:val="21"/>
          <w:rtl w:val="0"/>
        </w:rPr>
        <w:t xml:space="preserve">Given a tutor applies with an empty cover letter, then it still succeeds (the cover letter is optional — BR-05).</w:t>
      </w:r>
      <w:r w:rsidDel="00000000" w:rsidR="00000000" w:rsidRPr="00000000">
        <w:rPr>
          <w:rtl w:val="0"/>
        </w:rPr>
      </w:r>
    </w:p>
    <w:p w:rsidR="00000000" w:rsidDel="00000000" w:rsidP="00000000" w:rsidRDefault="00000000" w:rsidRPr="00000000" w14:paraId="00001F14">
      <w:pPr>
        <w:rPr/>
      </w:pPr>
      <w:r w:rsidDel="00000000" w:rsidR="00000000" w:rsidRPr="00000000">
        <w:rPr>
          <w:rtl w:val="0"/>
        </w:rPr>
      </w:r>
    </w:p>
    <w:p w:rsidR="00000000" w:rsidDel="00000000" w:rsidP="00000000" w:rsidRDefault="00000000" w:rsidRPr="00000000" w14:paraId="00001F15">
      <w:pPr>
        <w:rPr>
          <w:i w:val="1"/>
          <w:iCs w:val="1"/>
        </w:rPr>
      </w:pPr>
      <w:r w:rsidDel="00000000" w:rsidR="00000000" w:rsidRPr="00000000">
        <w:rPr>
          <w:i w:val="1"/>
          <w:iCs w:val="1"/>
          <w:rtl w:val="0"/>
        </w:rPr>
        <w:t xml:space="preserve">Additional scenarios to cover in tests:</w:t>
      </w:r>
    </w:p>
    <w:p w:rsidR="00000000" w:rsidDel="00000000" w:rsidP="00000000" w:rsidRDefault="00000000" w:rsidRPr="00000000" w14:paraId="00001F16">
      <w:pPr>
        <w:numPr>
          <w:ilvl w:val="0"/>
          <w:numId w:val="143"/>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color w:val="0b0b0b"/>
        </w:rPr>
      </w:pPr>
      <w:sdt>
        <w:sdtPr>
          <w:id w:val="1009405203"/>
          <w:tag w:val="goog_rdk_376"/>
        </w:sdtPr>
        <w:sdtContent>
          <w:r w:rsidDel="00000000" w:rsidR="00000000" w:rsidRPr="00000000">
            <w:rPr>
              <w:rFonts w:ascii="Arial Unicode MS" w:cs="Arial Unicode MS" w:eastAsia="Arial Unicode MS" w:hAnsi="Arial Unicode MS"/>
              <w:color w:val="0b0b0b"/>
              <w:sz w:val="21"/>
              <w:szCs w:val="21"/>
              <w:rtl w:val="0"/>
            </w:rPr>
            <w:t xml:space="preserve">Unverified tutor applies → blocked, redirected to verification (AF-01).</w:t>
          </w:r>
        </w:sdtContent>
      </w:sdt>
    </w:p>
    <w:p w:rsidR="00000000" w:rsidDel="00000000" w:rsidP="00000000" w:rsidRDefault="00000000" w:rsidRPr="00000000" w14:paraId="00001F17">
      <w:pPr>
        <w:numPr>
          <w:ilvl w:val="0"/>
          <w:numId w:val="143"/>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color w:val="0b0b0b"/>
        </w:rPr>
      </w:pPr>
      <w:sdt>
        <w:sdtPr>
          <w:id w:val="39640735"/>
          <w:tag w:val="goog_rdk_377"/>
        </w:sdtPr>
        <w:sdtContent>
          <w:r w:rsidDel="00000000" w:rsidR="00000000" w:rsidRPr="00000000">
            <w:rPr>
              <w:rFonts w:ascii="Arial Unicode MS" w:cs="Arial Unicode MS" w:eastAsia="Arial Unicode MS" w:hAnsi="Arial Unicode MS"/>
              <w:color w:val="0b0b0b"/>
              <w:sz w:val="21"/>
              <w:szCs w:val="21"/>
              <w:rtl w:val="0"/>
            </w:rPr>
            <w:t xml:space="preserve">Tutor applies twice to the same post → blocked (AF-02).</w:t>
          </w:r>
        </w:sdtContent>
      </w:sdt>
    </w:p>
    <w:p w:rsidR="00000000" w:rsidDel="00000000" w:rsidP="00000000" w:rsidRDefault="00000000" w:rsidRPr="00000000" w14:paraId="00001F18">
      <w:pPr>
        <w:numPr>
          <w:ilvl w:val="0"/>
          <w:numId w:val="143"/>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color w:val="0b0b0b"/>
        </w:rPr>
      </w:pPr>
      <w:sdt>
        <w:sdtPr>
          <w:id w:val="1964908250"/>
          <w:tag w:val="goog_rdk_378"/>
        </w:sdtPr>
        <w:sdtContent>
          <w:r w:rsidDel="00000000" w:rsidR="00000000" w:rsidRPr="00000000">
            <w:rPr>
              <w:rFonts w:ascii="Arial Unicode MS" w:cs="Arial Unicode MS" w:eastAsia="Arial Unicode MS" w:hAnsi="Arial Unicode MS"/>
              <w:color w:val="0b0b0b"/>
              <w:sz w:val="21"/>
              <w:szCs w:val="21"/>
              <w:rtl w:val="0"/>
            </w:rPr>
            <w:t xml:space="preserve">Apply to a Draft or Closed post → blocked (AF-03).</w:t>
          </w:r>
        </w:sdtContent>
      </w:sdt>
    </w:p>
    <w:p w:rsidR="00000000" w:rsidDel="00000000" w:rsidP="00000000" w:rsidRDefault="00000000" w:rsidRPr="00000000" w14:paraId="00001F19">
      <w:pPr>
        <w:numPr>
          <w:ilvl w:val="0"/>
          <w:numId w:val="143"/>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color w:val="0b0b0b"/>
        </w:rPr>
      </w:pPr>
      <w:sdt>
        <w:sdtPr>
          <w:id w:val="-115910751"/>
          <w:tag w:val="goog_rdk_379"/>
        </w:sdtPr>
        <w:sdtContent>
          <w:r w:rsidDel="00000000" w:rsidR="00000000" w:rsidRPr="00000000">
            <w:rPr>
              <w:rFonts w:ascii="Arial Unicode MS" w:cs="Arial Unicode MS" w:eastAsia="Arial Unicode MS" w:hAnsi="Arial Unicode MS"/>
              <w:color w:val="0b0b0b"/>
              <w:sz w:val="21"/>
              <w:szCs w:val="21"/>
              <w:rtl w:val="0"/>
            </w:rPr>
            <w:t xml:space="preserve">Apply with an empty cover letter → still succeeds (cover letter is optional).</w:t>
          </w:r>
        </w:sdtContent>
      </w:sdt>
      <w:r w:rsidDel="00000000" w:rsidR="00000000" w:rsidRPr="00000000">
        <w:rPr>
          <w:rtl w:val="0"/>
        </w:rPr>
      </w:r>
    </w:p>
    <w:p w:rsidR="00000000" w:rsidDel="00000000" w:rsidP="00000000" w:rsidRDefault="00000000" w:rsidRPr="00000000" w14:paraId="00001F1A">
      <w:pPr>
        <w:ind w:left="1080" w:hanging="360"/>
        <w:rPr/>
      </w:pPr>
      <w:r w:rsidDel="00000000" w:rsidR="00000000" w:rsidRPr="00000000">
        <w:rPr>
          <w:rtl w:val="0"/>
        </w:rPr>
      </w:r>
    </w:p>
    <w:p w:rsidR="00000000" w:rsidDel="00000000" w:rsidP="00000000" w:rsidRDefault="00000000" w:rsidRPr="00000000" w14:paraId="00001F1B">
      <w:pPr>
        <w:pStyle w:val="Heading1"/>
        <w:spacing w:after="120" w:before="480" w:lineRule="auto"/>
        <w:rPr>
          <w:color w:val="0000ff"/>
          <w:sz w:val="46"/>
          <w:szCs w:val="46"/>
        </w:rPr>
      </w:pPr>
      <w:bookmarkStart w:colFirst="0" w:colLast="0" w:name="_heading=h.ogxq1ec3wwcf" w:id="218"/>
      <w:bookmarkEnd w:id="218"/>
      <w:r w:rsidDel="00000000" w:rsidR="00000000" w:rsidRPr="00000000">
        <w:rPr>
          <w:color w:val="0000ff"/>
          <w:sz w:val="46"/>
          <w:szCs w:val="46"/>
          <w:rtl w:val="0"/>
        </w:rPr>
        <w:t xml:space="preserve">UC-70: Search Recruitment Posts</w:t>
      </w:r>
    </w:p>
    <w:p w:rsidR="00000000" w:rsidDel="00000000" w:rsidP="00000000" w:rsidRDefault="00000000" w:rsidRPr="00000000" w14:paraId="00001F1C">
      <w:pPr>
        <w:rPr/>
      </w:pPr>
      <w:bookmarkStart w:colFirst="0" w:colLast="0" w:name="_heading=h.21xyjg3xz1r0" w:id="216"/>
      <w:bookmarkEnd w:id="216"/>
      <w:r w:rsidDel="00000000" w:rsidR="00000000" w:rsidRPr="00000000">
        <w:rPr>
          <w:rtl w:val="0"/>
        </w:rPr>
        <w:t xml:space="preserve"> </w:t>
      </w:r>
    </w:p>
    <w:tbl>
      <w:tblPr>
        <w:tblStyle w:val="Table653"/>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08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F1D">
            <w:pPr>
              <w:spacing w:after="40" w:lineRule="auto"/>
              <w:rPr>
                <w:b w:val="1"/>
                <w:bCs w:val="1"/>
                <w:color w:val="993c1d"/>
              </w:rPr>
            </w:pPr>
            <w:r w:rsidDel="00000000" w:rsidR="00000000" w:rsidRPr="00000000">
              <w:rPr>
                <w:b w:val="1"/>
                <w:bCs w:val="1"/>
                <w:color w:val="993c1d"/>
                <w:rtl w:val="0"/>
              </w:rPr>
              <w:t xml:space="preserve">UI-type block</w:t>
            </w:r>
          </w:p>
          <w:p w:rsidR="00000000" w:rsidDel="00000000" w:rsidP="00000000" w:rsidRDefault="00000000" w:rsidRPr="00000000" w14:paraId="00001F1E">
            <w:pPr>
              <w:rPr/>
            </w:pPr>
            <w:r w:rsidDel="00000000" w:rsidR="00000000" w:rsidRPr="00000000">
              <w:rPr>
                <w:rtl w:val="0"/>
              </w:rPr>
              <w:t xml:space="preserve">Copy this block for each UI-type use case. Sections: Header | Main Flow | Alternative Flows | Business Rules | Request Fields | Allowed Roles | Verification Criteria</w:t>
            </w:r>
          </w:p>
        </w:tc>
      </w:tr>
    </w:tbl>
    <w:p w:rsidR="00000000" w:rsidDel="00000000" w:rsidP="00000000" w:rsidRDefault="00000000" w:rsidRPr="00000000" w14:paraId="00001F1F">
      <w:pPr>
        <w:rPr/>
      </w:pPr>
      <w:bookmarkStart w:colFirst="0" w:colLast="0" w:name="_heading=h.457aikxpk71" w:id="217"/>
      <w:bookmarkEnd w:id="217"/>
      <w:r w:rsidDel="00000000" w:rsidR="00000000" w:rsidRPr="00000000">
        <w:rPr>
          <w:rtl w:val="0"/>
        </w:rPr>
        <w:t xml:space="preserve"> </w:t>
      </w:r>
    </w:p>
    <w:tbl>
      <w:tblPr>
        <w:tblStyle w:val="Table654"/>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2"/>
        <w:gridCol w:w="7073"/>
        <w:tblGridChange w:id="0">
          <w:tblGrid>
            <w:gridCol w:w="1952"/>
            <w:gridCol w:w="7073"/>
          </w:tblGrid>
        </w:tblGridChange>
      </w:tblGrid>
      <w:tr>
        <w:trPr>
          <w:cantSplit w:val="0"/>
          <w:trHeight w:val="615" w:hRule="atLeast"/>
          <w:tblHeader w:val="0"/>
        </w:trPr>
        <w:tc>
          <w:tcPr>
            <w:tcBorders>
              <w:top w:color="993c1d" w:space="0" w:sz="6" w:val="single"/>
              <w:left w:color="993c1d" w:space="0" w:sz="6" w:val="single"/>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1F20">
            <w:pPr>
              <w:rPr>
                <w:b w:val="1"/>
                <w:bCs w:val="1"/>
                <w:color w:val="ffffff"/>
              </w:rPr>
            </w:pPr>
            <w:r w:rsidDel="00000000" w:rsidR="00000000" w:rsidRPr="00000000">
              <w:rPr>
                <w:b w:val="1"/>
                <w:bCs w:val="1"/>
                <w:color w:val="ffffff"/>
                <w:rtl w:val="0"/>
              </w:rPr>
              <w:t xml:space="preserve">Field</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1F21">
            <w:pPr>
              <w:rPr>
                <w:b w:val="1"/>
                <w:bCs w:val="1"/>
                <w:color w:val="ffffff"/>
              </w:rPr>
            </w:pPr>
            <w:r w:rsidDel="00000000" w:rsidR="00000000" w:rsidRPr="00000000">
              <w:rPr>
                <w:b w:val="1"/>
                <w:bCs w:val="1"/>
                <w:color w:val="ffffff"/>
                <w:rtl w:val="0"/>
              </w:rPr>
              <w:t xml:space="preserve">Value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F22">
            <w:pPr>
              <w:rPr/>
            </w:pPr>
            <w:r w:rsidDel="00000000" w:rsidR="00000000" w:rsidRPr="00000000">
              <w:rPr>
                <w:rtl w:val="0"/>
              </w:rPr>
              <w:t xml:space="preserve">Type</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F23">
            <w:pPr>
              <w:rPr/>
            </w:pPr>
            <w:r w:rsidDel="00000000" w:rsidR="00000000" w:rsidRPr="00000000">
              <w:rPr>
                <w:rtl w:val="0"/>
              </w:rPr>
              <w:t xml:space="preserve">UI</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F24">
            <w:pPr>
              <w:rPr/>
            </w:pPr>
            <w:r w:rsidDel="00000000" w:rsidR="00000000" w:rsidRPr="00000000">
              <w:rPr>
                <w:rtl w:val="0"/>
              </w:rPr>
              <w:t xml:space="preserve">Primary Actor</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F25">
            <w:pPr>
              <w:rPr/>
            </w:pPr>
            <w:r w:rsidDel="00000000" w:rsidR="00000000" w:rsidRPr="00000000">
              <w:rPr>
                <w:color w:val="0a0a0a"/>
                <w:sz w:val="21"/>
                <w:szCs w:val="21"/>
                <w:rtl w:val="0"/>
              </w:rPr>
              <w:t xml:space="preserve">Tutor</w:t>
            </w:r>
            <w:r w:rsidDel="00000000" w:rsidR="00000000" w:rsidRPr="00000000">
              <w:rPr>
                <w:rtl w:val="0"/>
              </w:rPr>
              <w:t xml:space="preserve"> </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F26">
            <w:pPr>
              <w:rPr/>
            </w:pPr>
            <w:r w:rsidDel="00000000" w:rsidR="00000000" w:rsidRPr="00000000">
              <w:rPr>
                <w:rtl w:val="0"/>
              </w:rPr>
              <w:t xml:space="preserve">Secondary Actor(s)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F27">
            <w:pPr>
              <w:rPr/>
            </w:pPr>
            <w:r w:rsidDel="00000000" w:rsidR="00000000" w:rsidRPr="00000000">
              <w:rPr>
                <w:color w:val="0a0a0a"/>
                <w:sz w:val="21"/>
                <w:szCs w:val="21"/>
                <w:rtl w:val="0"/>
              </w:rPr>
              <w:t xml:space="preserve">—</w:t>
            </w:r>
            <w:r w:rsidDel="00000000" w:rsidR="00000000" w:rsidRPr="00000000">
              <w:rPr>
                <w:rtl w:val="0"/>
              </w:rPr>
              <w:t xml:space="preserve"> </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F28">
            <w:pPr>
              <w:rPr/>
            </w:pPr>
            <w:r w:rsidDel="00000000" w:rsidR="00000000" w:rsidRPr="00000000">
              <w:rPr>
                <w:rtl w:val="0"/>
              </w:rPr>
              <w:t xml:space="preserve">Module</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F29">
            <w:pPr>
              <w:rPr/>
            </w:pPr>
            <w:r w:rsidDel="00000000" w:rsidR="00000000" w:rsidRPr="00000000">
              <w:rPr>
                <w:color w:val="0a0a0a"/>
                <w:sz w:val="21"/>
                <w:szCs w:val="21"/>
                <w:rtl w:val="0"/>
              </w:rPr>
              <w:t xml:space="preserve">Center — Recruitment</w:t>
            </w:r>
            <w:r w:rsidDel="00000000" w:rsidR="00000000" w:rsidRPr="00000000">
              <w:rPr>
                <w:rtl w:val="0"/>
              </w:rPr>
              <w:t xml:space="preserve"> </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F2A">
            <w:pPr>
              <w:rPr/>
            </w:pPr>
            <w:r w:rsidDel="00000000" w:rsidR="00000000" w:rsidRPr="00000000">
              <w:rPr>
                <w:rtl w:val="0"/>
              </w:rPr>
              <w:t xml:space="preserve">FT-ID Ref</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F2B">
            <w:pPr>
              <w:rPr/>
            </w:pPr>
            <w:r w:rsidDel="00000000" w:rsidR="00000000" w:rsidRPr="00000000">
              <w:rPr>
                <w:color w:val="0a0a0a"/>
                <w:sz w:val="21"/>
                <w:szCs w:val="21"/>
                <w:rtl w:val="0"/>
              </w:rPr>
              <w:t xml:space="preserve">FT-33</w:t>
            </w:r>
            <w:r w:rsidDel="00000000" w:rsidR="00000000" w:rsidRPr="00000000">
              <w:rPr>
                <w:rtl w:val="0"/>
              </w:rPr>
              <w:t xml:space="preserve"> </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F2C">
            <w:pPr>
              <w:rPr/>
            </w:pPr>
            <w:r w:rsidDel="00000000" w:rsidR="00000000" w:rsidRPr="00000000">
              <w:rPr>
                <w:rtl w:val="0"/>
              </w:rPr>
              <w:t xml:space="preserve">BF-ID Ref</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F2D">
            <w:pPr>
              <w:rPr/>
            </w:pPr>
            <w:r w:rsidDel="00000000" w:rsidR="00000000" w:rsidRPr="00000000">
              <w:rPr>
                <w:color w:val="0a0a0a"/>
                <w:sz w:val="21"/>
                <w:szCs w:val="21"/>
                <w:rtl w:val="0"/>
              </w:rPr>
              <w:t xml:space="preserve">BF-03</w:t>
            </w:r>
            <w:r w:rsidDel="00000000" w:rsidR="00000000" w:rsidRPr="00000000">
              <w:rPr>
                <w:rtl w:val="0"/>
              </w:rPr>
              <w:t xml:space="preserve"> </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F2E">
            <w:pPr>
              <w:rPr/>
            </w:pPr>
            <w:r w:rsidDel="00000000" w:rsidR="00000000" w:rsidRPr="00000000">
              <w:rPr>
                <w:rtl w:val="0"/>
              </w:rPr>
              <w:t xml:space="preserve">Depends On</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F2F">
            <w:pPr>
              <w:rPr/>
            </w:pPr>
            <w:r w:rsidDel="00000000" w:rsidR="00000000" w:rsidRPr="00000000">
              <w:rPr>
                <w:color w:val="0b0b0b"/>
                <w:sz w:val="21"/>
                <w:szCs w:val="21"/>
                <w:rtl w:val="0"/>
              </w:rPr>
              <w:t xml:space="preserve">UC-55 (a post must be published to appear)</w:t>
            </w:r>
            <w:r w:rsidDel="00000000" w:rsidR="00000000" w:rsidRPr="00000000">
              <w:rPr>
                <w:rtl w:val="0"/>
              </w:rPr>
              <w:t xml:space="preserve"> </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F30">
            <w:pPr>
              <w:rPr/>
            </w:pPr>
            <w:r w:rsidDel="00000000" w:rsidR="00000000" w:rsidRPr="00000000">
              <w:rPr>
                <w:rtl w:val="0"/>
              </w:rPr>
              <w:t xml:space="preserve">Preconditions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F31">
            <w:pPr>
              <w:rPr/>
            </w:pPr>
            <w:r w:rsidDel="00000000" w:rsidR="00000000" w:rsidRPr="00000000">
              <w:rPr>
                <w:color w:val="0b0b0b"/>
                <w:sz w:val="21"/>
                <w:szCs w:val="21"/>
                <w:rtl w:val="0"/>
              </w:rPr>
              <w:t xml:space="preserve">At least one recruitment post has been published (is open).</w:t>
            </w:r>
            <w:r w:rsidDel="00000000" w:rsidR="00000000" w:rsidRPr="00000000">
              <w:rPr>
                <w:rtl w:val="0"/>
              </w:rPr>
              <w:t xml:space="preserve"> </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F32">
            <w:pPr>
              <w:rPr/>
            </w:pPr>
            <w:r w:rsidDel="00000000" w:rsidR="00000000" w:rsidRPr="00000000">
              <w:rPr>
                <w:rtl w:val="0"/>
              </w:rPr>
              <w:t xml:space="preserve">Postconditions</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F33">
            <w:pPr>
              <w:rPr/>
            </w:pPr>
            <w:r w:rsidDel="00000000" w:rsidR="00000000" w:rsidRPr="00000000">
              <w:rPr>
                <w:color w:val="0b0b0b"/>
                <w:sz w:val="21"/>
                <w:szCs w:val="21"/>
                <w:rtl w:val="0"/>
              </w:rPr>
              <w:t xml:space="preserve">The person sees the list of open recruitment posts (read-only; no data changes).</w:t>
            </w:r>
            <w:r w:rsidDel="00000000" w:rsidR="00000000" w:rsidRPr="00000000">
              <w:rPr>
                <w:rtl w:val="0"/>
              </w:rPr>
              <w:t xml:space="preserve"> </w:t>
            </w:r>
            <w:r w:rsidDel="00000000" w:rsidR="00000000" w:rsidRPr="00000000">
              <w:rPr>
                <w:rtl w:val="0"/>
              </w:rPr>
            </w:r>
          </w:p>
        </w:tc>
      </w:tr>
    </w:tbl>
    <w:p w:rsidR="00000000" w:rsidDel="00000000" w:rsidP="00000000" w:rsidRDefault="00000000" w:rsidRPr="00000000" w14:paraId="00001F34">
      <w:pPr>
        <w:rPr/>
      </w:pPr>
      <w:r w:rsidDel="00000000" w:rsidR="00000000" w:rsidRPr="00000000">
        <w:rPr>
          <w:rtl w:val="0"/>
        </w:rPr>
        <w:t xml:space="preserve"> </w:t>
      </w:r>
    </w:p>
    <w:p w:rsidR="00000000" w:rsidDel="00000000" w:rsidP="00000000" w:rsidRDefault="00000000" w:rsidRPr="00000000" w14:paraId="00001F35">
      <w:pPr>
        <w:spacing w:after="80" w:before="260" w:lineRule="auto"/>
        <w:rPr>
          <w:b w:val="1"/>
          <w:bCs w:val="1"/>
          <w:sz w:val="36"/>
          <w:szCs w:val="36"/>
        </w:rPr>
      </w:pPr>
      <w:r w:rsidDel="00000000" w:rsidR="00000000" w:rsidRPr="00000000">
        <w:rPr>
          <w:b w:val="1"/>
          <w:bCs w:val="1"/>
          <w:sz w:val="36"/>
          <w:szCs w:val="36"/>
          <w:rtl w:val="0"/>
        </w:rPr>
        <w:t xml:space="preserve">Main Flow</w:t>
      </w:r>
    </w:p>
    <w:tbl>
      <w:tblPr>
        <w:tblStyle w:val="Table655"/>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F36">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F37">
            <w:pPr>
              <w:rPr/>
            </w:pPr>
            <w:r w:rsidDel="00000000" w:rsidR="00000000" w:rsidRPr="00000000">
              <w:rPr>
                <w:rtl w:val="0"/>
              </w:rPr>
              <w:t xml:space="preserve">Write at business level. [U] = what person sees or does. [S] = what system does in response — name the entity that changes. Good: '[S] Saves the new job record with status DRAFT and records the creating HR Manager as the owner' Bad:  '[S] INSERT INTO jobs (title, status) VALUES (...)' Always reference BRs inline where they apply.</w:t>
            </w:r>
          </w:p>
        </w:tc>
      </w:tr>
    </w:tbl>
    <w:p w:rsidR="00000000" w:rsidDel="00000000" w:rsidP="00000000" w:rsidRDefault="00000000" w:rsidRPr="00000000" w14:paraId="00001F38">
      <w:pPr>
        <w:rPr/>
      </w:pPr>
      <w:r w:rsidDel="00000000" w:rsidR="00000000" w:rsidRPr="00000000">
        <w:rPr>
          <w:rtl w:val="0"/>
        </w:rPr>
        <w:t xml:space="preserve"> </w:t>
      </w:r>
    </w:p>
    <w:p w:rsidR="00000000" w:rsidDel="00000000" w:rsidP="00000000" w:rsidRDefault="00000000" w:rsidRPr="00000000" w14:paraId="00001F39">
      <w:pPr>
        <w:numPr>
          <w:ilvl w:val="0"/>
          <w:numId w:val="62"/>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color w:val="0b0b0b"/>
        </w:rPr>
      </w:pPr>
      <w:r w:rsidDel="00000000" w:rsidR="00000000" w:rsidRPr="00000000">
        <w:rPr>
          <w:color w:val="0b0b0b"/>
          <w:sz w:val="21"/>
          <w:szCs w:val="21"/>
          <w:rtl w:val="0"/>
        </w:rPr>
        <w:t xml:space="preserve">[U] The tutor opens the recruitment listing (the "Tin tuyển gia sư" section / the "Tin đang tuyển" tab).</w:t>
      </w:r>
    </w:p>
    <w:p w:rsidR="00000000" w:rsidDel="00000000" w:rsidP="00000000" w:rsidRDefault="00000000" w:rsidRPr="00000000" w14:paraId="00001F3A">
      <w:pPr>
        <w:numPr>
          <w:ilvl w:val="0"/>
          <w:numId w:val="62"/>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color w:val="0b0b0b"/>
        </w:rPr>
      </w:pPr>
      <w:r w:rsidDel="00000000" w:rsidR="00000000" w:rsidRPr="00000000">
        <w:rPr>
          <w:color w:val="0b0b0b"/>
          <w:sz w:val="21"/>
          <w:szCs w:val="21"/>
          <w:rtl w:val="0"/>
        </w:rPr>
        <w:t xml:space="preserve">[S] The system first retires any post that has been open more than 30 days — returning it to draft and clearing its publish time (BR-04) — then returns every currently open post, newest published first (BR-01, BR-02).</w:t>
      </w:r>
    </w:p>
    <w:p w:rsidR="00000000" w:rsidDel="00000000" w:rsidP="00000000" w:rsidRDefault="00000000" w:rsidRPr="00000000" w14:paraId="00001F3B">
      <w:pPr>
        <w:numPr>
          <w:ilvl w:val="0"/>
          <w:numId w:val="62"/>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color w:val="0b0b0b"/>
        </w:rPr>
      </w:pPr>
      <w:r w:rsidDel="00000000" w:rsidR="00000000" w:rsidRPr="00000000">
        <w:rPr>
          <w:color w:val="0b0b0b"/>
          <w:sz w:val="21"/>
          <w:szCs w:val="21"/>
          <w:rtl w:val="0"/>
        </w:rPr>
        <w:t xml:space="preserve">[S] Each post is returned with its center name, title, description, subject, work location, number of positions, minimum required experience, the current application count, and — if the post targets a specific class — the class it is recruiting for.</w:t>
      </w:r>
    </w:p>
    <w:p w:rsidR="00000000" w:rsidDel="00000000" w:rsidP="00000000" w:rsidRDefault="00000000" w:rsidRPr="00000000" w14:paraId="00001F3C">
      <w:pPr>
        <w:numPr>
          <w:ilvl w:val="0"/>
          <w:numId w:val="62"/>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color w:val="0b0b0b"/>
        </w:rPr>
      </w:pPr>
      <w:r w:rsidDel="00000000" w:rsidR="00000000" w:rsidRPr="00000000">
        <w:rPr>
          <w:color w:val="0b0b0b"/>
          <w:sz w:val="21"/>
          <w:szCs w:val="21"/>
          <w:rtl w:val="0"/>
        </w:rPr>
        <w:t xml:space="preserve">[U] The tutor browses the posts and opens one to read its full details before deciding to apply.</w:t>
      </w:r>
    </w:p>
    <w:p w:rsidR="00000000" w:rsidDel="00000000" w:rsidP="00000000" w:rsidRDefault="00000000" w:rsidRPr="00000000" w14:paraId="00001F3D">
      <w:pPr>
        <w:ind w:left="1080" w:hanging="360"/>
        <w:rPr>
          <w:color w:val="0a0a0a"/>
          <w:sz w:val="21"/>
          <w:szCs w:val="21"/>
        </w:rPr>
      </w:pPr>
      <w:r w:rsidDel="00000000" w:rsidR="00000000" w:rsidRPr="00000000">
        <w:rPr>
          <w:rtl w:val="0"/>
        </w:rPr>
      </w:r>
    </w:p>
    <w:p w:rsidR="00000000" w:rsidDel="00000000" w:rsidP="00000000" w:rsidRDefault="00000000" w:rsidRPr="00000000" w14:paraId="00001F3E">
      <w:pPr>
        <w:rPr/>
      </w:pPr>
      <w:r w:rsidDel="00000000" w:rsidR="00000000" w:rsidRPr="00000000">
        <w:rPr>
          <w:rtl w:val="0"/>
        </w:rPr>
        <w:t xml:space="preserve"> </w:t>
      </w:r>
    </w:p>
    <w:p w:rsidR="00000000" w:rsidDel="00000000" w:rsidP="00000000" w:rsidRDefault="00000000" w:rsidRPr="00000000" w14:paraId="00001F3F">
      <w:pPr>
        <w:spacing w:after="80" w:before="260" w:lineRule="auto"/>
        <w:rPr>
          <w:b w:val="1"/>
          <w:bCs w:val="1"/>
          <w:sz w:val="36"/>
          <w:szCs w:val="36"/>
        </w:rPr>
      </w:pPr>
      <w:r w:rsidDel="00000000" w:rsidR="00000000" w:rsidRPr="00000000">
        <w:rPr>
          <w:b w:val="1"/>
          <w:bCs w:val="1"/>
          <w:sz w:val="36"/>
          <w:szCs w:val="36"/>
          <w:rtl w:val="0"/>
        </w:rPr>
        <w:t xml:space="preserve">Alternative Flows</w:t>
      </w:r>
    </w:p>
    <w:tbl>
      <w:tblPr>
        <w:tblStyle w:val="Table656"/>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F40">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F41">
            <w:pPr>
              <w:rPr/>
            </w:pPr>
            <w:r w:rsidDel="00000000" w:rsidR="00000000" w:rsidRPr="00000000">
              <w:rPr>
                <w:rtl w:val="0"/>
              </w:rPr>
              <w:t xml:space="preserve">Each AF covers one deviation from the main flow. State: at which step it branches, what the system does, what the person sees. Good: 'AF-01 — Username already taken: At step 4, the system finds the username is in use. The person sees the form again with the message: This username is already taken.' Bad:  'AF-01 — Error: show error message'</w:t>
            </w:r>
          </w:p>
        </w:tc>
      </w:tr>
    </w:tbl>
    <w:p w:rsidR="00000000" w:rsidDel="00000000" w:rsidP="00000000" w:rsidRDefault="00000000" w:rsidRPr="00000000" w14:paraId="00001F42">
      <w:pPr>
        <w:rPr/>
      </w:pPr>
      <w:r w:rsidDel="00000000" w:rsidR="00000000" w:rsidRPr="00000000">
        <w:rPr>
          <w:rtl w:val="0"/>
        </w:rPr>
        <w:t xml:space="preserve"> </w:t>
      </w:r>
    </w:p>
    <w:p w:rsidR="00000000" w:rsidDel="00000000" w:rsidP="00000000" w:rsidRDefault="00000000" w:rsidRPr="00000000" w14:paraId="00001F43">
      <w:pPr>
        <w:numPr>
          <w:ilvl w:val="0"/>
          <w:numId w:val="49"/>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color w:val="0b0b0b"/>
        </w:rPr>
      </w:pPr>
      <w:sdt>
        <w:sdtPr>
          <w:id w:val="95458942"/>
          <w:tag w:val="goog_rdk_380"/>
        </w:sdtPr>
        <w:sdtContent>
          <w:r w:rsidDel="00000000" w:rsidR="00000000" w:rsidRPr="00000000">
            <w:rPr>
              <w:rFonts w:ascii="Arial Unicode MS" w:cs="Arial Unicode MS" w:eastAsia="Arial Unicode MS" w:hAnsi="Arial Unicode MS"/>
              <w:color w:val="0b0b0b"/>
              <w:sz w:val="21"/>
              <w:szCs w:val="21"/>
              <w:rtl w:val="0"/>
            </w:rPr>
            <w:t xml:space="preserve">AF-01 — No open posts: There are no open posts → the person sees an empty-state message (</w:t>
          </w:r>
        </w:sdtContent>
      </w:sdt>
      <w:r w:rsidDel="00000000" w:rsidR="00000000" w:rsidRPr="00000000">
        <w:rPr>
          <w:i w:val="1"/>
          <w:iCs w:val="1"/>
          <w:color w:val="0b0b0b"/>
          <w:sz w:val="21"/>
          <w:szCs w:val="21"/>
          <w:rtl w:val="0"/>
        </w:rPr>
        <w:t xml:space="preserve">"Hiện chưa có tin tuyển gia sư nào đang mở."</w:t>
      </w:r>
      <w:r w:rsidDel="00000000" w:rsidR="00000000" w:rsidRPr="00000000">
        <w:rPr>
          <w:color w:val="0b0b0b"/>
          <w:sz w:val="21"/>
          <w:szCs w:val="21"/>
          <w:rtl w:val="0"/>
        </w:rPr>
        <w:t xml:space="preserve">) instead of a list.</w:t>
      </w:r>
    </w:p>
    <w:p w:rsidR="00000000" w:rsidDel="00000000" w:rsidP="00000000" w:rsidRDefault="00000000" w:rsidRPr="00000000" w14:paraId="00001F44">
      <w:pPr>
        <w:numPr>
          <w:ilvl w:val="0"/>
          <w:numId w:val="49"/>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color w:val="0b0b0b"/>
        </w:rPr>
      </w:pPr>
      <w:sdt>
        <w:sdtPr>
          <w:id w:val="609304877"/>
          <w:tag w:val="goog_rdk_381"/>
        </w:sdtPr>
        <w:sdtContent>
          <w:r w:rsidDel="00000000" w:rsidR="00000000" w:rsidRPr="00000000">
            <w:rPr>
              <w:rFonts w:ascii="Arial Unicode MS" w:cs="Arial Unicode MS" w:eastAsia="Arial Unicode MS" w:hAnsi="Arial Unicode MS"/>
              <w:color w:val="0b0b0b"/>
              <w:sz w:val="21"/>
              <w:szCs w:val="21"/>
              <w:rtl w:val="0"/>
            </w:rPr>
            <w:t xml:space="preserve">AF-02 — Load failure: The list cannot be retrieved (e.g. connection error) → the person sees an error state with a </w:t>
          </w:r>
        </w:sdtContent>
      </w:sdt>
      <w:r w:rsidDel="00000000" w:rsidR="00000000" w:rsidRPr="00000000">
        <w:rPr>
          <w:i w:val="1"/>
          <w:iCs w:val="1"/>
          <w:color w:val="0b0b0b"/>
          <w:sz w:val="21"/>
          <w:szCs w:val="21"/>
          <w:rtl w:val="0"/>
        </w:rPr>
        <w:t xml:space="preserve">"Thử lại"</w:t>
      </w:r>
      <w:r w:rsidDel="00000000" w:rsidR="00000000" w:rsidRPr="00000000">
        <w:rPr>
          <w:color w:val="0b0b0b"/>
          <w:sz w:val="21"/>
          <w:szCs w:val="21"/>
          <w:rtl w:val="0"/>
        </w:rPr>
        <w:t xml:space="preserve"> (retry) action and no partial list.</w:t>
      </w:r>
    </w:p>
    <w:p w:rsidR="00000000" w:rsidDel="00000000" w:rsidP="00000000" w:rsidRDefault="00000000" w:rsidRPr="00000000" w14:paraId="00001F45">
      <w:pPr>
        <w:rPr/>
      </w:pPr>
      <w:r w:rsidDel="00000000" w:rsidR="00000000" w:rsidRPr="00000000">
        <w:rPr>
          <w:rtl w:val="0"/>
        </w:rPr>
        <w:t xml:space="preserve"> </w:t>
      </w:r>
    </w:p>
    <w:p w:rsidR="00000000" w:rsidDel="00000000" w:rsidP="00000000" w:rsidRDefault="00000000" w:rsidRPr="00000000" w14:paraId="00001F46">
      <w:pPr>
        <w:spacing w:after="80" w:before="260" w:lineRule="auto"/>
        <w:rPr>
          <w:b w:val="1"/>
          <w:bCs w:val="1"/>
          <w:sz w:val="36"/>
          <w:szCs w:val="36"/>
        </w:rPr>
      </w:pPr>
      <w:r w:rsidDel="00000000" w:rsidR="00000000" w:rsidRPr="00000000">
        <w:rPr>
          <w:b w:val="1"/>
          <w:bCs w:val="1"/>
          <w:sz w:val="36"/>
          <w:szCs w:val="36"/>
          <w:rtl w:val="0"/>
        </w:rPr>
        <w:t xml:space="preserve">Business Rules</w:t>
      </w:r>
    </w:p>
    <w:tbl>
      <w:tblPr>
        <w:tblStyle w:val="Table657"/>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11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F47">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F48">
            <w:pPr>
              <w:rPr/>
            </w:pPr>
            <w:sdt>
              <w:sdtPr>
                <w:id w:val="-170100800"/>
                <w:tag w:val="goog_rdk_382"/>
              </w:sdtPr>
              <w:sdtContent>
                <w:r w:rsidDel="00000000" w:rsidR="00000000" w:rsidRPr="00000000">
                  <w:rPr>
                    <w:rFonts w:ascii="Arial Unicode MS" w:cs="Arial Unicode MS" w:eastAsia="Arial Unicode MS" w:hAnsi="Arial Unicode MS"/>
                    <w:rtl w:val="0"/>
                  </w:rPr>
                  <w:t xml:space="preserve">Each BR must be precise and independently testable. Local BR (affects only this UC) → define here. Global BR (affects ≥2 UCs) → reference PRD §5 GBR-ID here, define there.</w:t>
                </w:r>
              </w:sdtContent>
            </w:sdt>
          </w:p>
        </w:tc>
      </w:tr>
    </w:tbl>
    <w:p w:rsidR="00000000" w:rsidDel="00000000" w:rsidP="00000000" w:rsidRDefault="00000000" w:rsidRPr="00000000" w14:paraId="00001F49">
      <w:pPr>
        <w:rPr/>
      </w:pPr>
      <w:r w:rsidDel="00000000" w:rsidR="00000000" w:rsidRPr="00000000">
        <w:rPr>
          <w:rtl w:val="0"/>
        </w:rPr>
        <w:t xml:space="preserve"> </w:t>
      </w:r>
    </w:p>
    <w:p w:rsidR="00000000" w:rsidDel="00000000" w:rsidP="00000000" w:rsidRDefault="00000000" w:rsidRPr="00000000" w14:paraId="00001F4A">
      <w:pPr>
        <w:numPr>
          <w:ilvl w:val="0"/>
          <w:numId w:val="135"/>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color w:val="0b0b0b"/>
        </w:rPr>
      </w:pPr>
      <w:r w:rsidDel="00000000" w:rsidR="00000000" w:rsidRPr="00000000">
        <w:rPr>
          <w:color w:val="0b0b0b"/>
          <w:sz w:val="21"/>
          <w:szCs w:val="21"/>
          <w:rtl w:val="0"/>
        </w:rPr>
        <w:t xml:space="preserve">BR-01: Only open (published) posts are returned; draft and closed posts are never shown to searchers.</w:t>
      </w:r>
    </w:p>
    <w:p w:rsidR="00000000" w:rsidDel="00000000" w:rsidP="00000000" w:rsidRDefault="00000000" w:rsidRPr="00000000" w14:paraId="00001F4B">
      <w:pPr>
        <w:numPr>
          <w:ilvl w:val="0"/>
          <w:numId w:val="135"/>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color w:val="0b0b0b"/>
        </w:rPr>
      </w:pPr>
      <w:r w:rsidDel="00000000" w:rsidR="00000000" w:rsidRPr="00000000">
        <w:rPr>
          <w:color w:val="0b0b0b"/>
          <w:sz w:val="21"/>
          <w:szCs w:val="21"/>
          <w:rtl w:val="0"/>
        </w:rPr>
        <w:t xml:space="preserve">BR-02: Results are ordered by published time, newest first.</w:t>
      </w:r>
    </w:p>
    <w:p w:rsidR="00000000" w:rsidDel="00000000" w:rsidP="00000000" w:rsidRDefault="00000000" w:rsidRPr="00000000" w14:paraId="00001F4C">
      <w:pPr>
        <w:numPr>
          <w:ilvl w:val="0"/>
          <w:numId w:val="135"/>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color w:val="0b0b0b"/>
        </w:rPr>
      </w:pPr>
      <w:r w:rsidDel="00000000" w:rsidR="00000000" w:rsidRPr="00000000">
        <w:rPr>
          <w:color w:val="0b0b0b"/>
          <w:sz w:val="21"/>
          <w:szCs w:val="21"/>
          <w:rtl w:val="0"/>
        </w:rPr>
        <w:t xml:space="preserve">BR-03: The listing is read-only and openly viewable — it does not require the viewer to own the posts, does not require sign-in, and changes no data.</w:t>
      </w:r>
    </w:p>
    <w:p w:rsidR="00000000" w:rsidDel="00000000" w:rsidP="00000000" w:rsidRDefault="00000000" w:rsidRPr="00000000" w14:paraId="00001F4D">
      <w:pPr>
        <w:numPr>
          <w:ilvl w:val="0"/>
          <w:numId w:val="135"/>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color w:val="0b0b0b"/>
        </w:rPr>
      </w:pPr>
      <w:r w:rsidDel="00000000" w:rsidR="00000000" w:rsidRPr="00000000">
        <w:rPr>
          <w:color w:val="0b0b0b"/>
          <w:sz w:val="21"/>
          <w:szCs w:val="21"/>
          <w:rtl w:val="0"/>
        </w:rPr>
        <w:t xml:space="preserve">BR-04: A post open for more than 30 days is automatically returned to draft when the list is retrieved, so stale posts drop off until the center re-publishes them (see UC-55).</w:t>
      </w:r>
    </w:p>
    <w:p w:rsidR="00000000" w:rsidDel="00000000" w:rsidP="00000000" w:rsidRDefault="00000000" w:rsidRPr="00000000" w14:paraId="00001F4E">
      <w:pPr>
        <w:pBdr>
          <w:top w:color="auto" w:space="0" w:sz="0" w:val="none"/>
          <w:bottom w:color="auto" w:space="0" w:sz="0" w:val="none"/>
          <w:right w:color="auto" w:space="0" w:sz="0" w:val="none"/>
          <w:between w:color="auto" w:space="0" w:sz="0" w:val="none"/>
        </w:pBdr>
        <w:shd w:fill="fdfdfc" w:val="clear"/>
        <w:spacing w:after="0" w:lineRule="auto"/>
        <w:rPr/>
      </w:pPr>
      <w:r w:rsidDel="00000000" w:rsidR="00000000" w:rsidRPr="00000000">
        <w:rPr>
          <w:rtl w:val="0"/>
        </w:rPr>
      </w:r>
    </w:p>
    <w:p w:rsidR="00000000" w:rsidDel="00000000" w:rsidP="00000000" w:rsidRDefault="00000000" w:rsidRPr="00000000" w14:paraId="00001F4F">
      <w:pPr>
        <w:spacing w:after="80" w:before="260" w:lineRule="auto"/>
        <w:rPr>
          <w:b w:val="1"/>
          <w:bCs w:val="1"/>
          <w:color w:val="000000"/>
          <w:sz w:val="36"/>
          <w:szCs w:val="36"/>
        </w:rPr>
      </w:pPr>
      <w:r w:rsidDel="00000000" w:rsidR="00000000" w:rsidRPr="00000000">
        <w:rPr>
          <w:b w:val="1"/>
          <w:bCs w:val="1"/>
          <w:color w:val="000000"/>
          <w:sz w:val="36"/>
          <w:szCs w:val="36"/>
          <w:rtl w:val="0"/>
        </w:rPr>
        <w:t xml:space="preserve">Request Fields — </w:t>
      </w:r>
      <w:r w:rsidDel="00000000" w:rsidR="00000000" w:rsidRPr="00000000">
        <w:rPr>
          <w:b w:val="1"/>
          <w:bCs w:val="1"/>
          <w:color w:val="000000"/>
          <w:sz w:val="36"/>
          <w:szCs w:val="36"/>
          <w:rtl w:val="0"/>
        </w:rPr>
        <w:t xml:space="preserve">(none)</w:t>
      </w:r>
      <w:r w:rsidDel="00000000" w:rsidR="00000000" w:rsidRPr="00000000">
        <w:rPr>
          <w:rtl w:val="0"/>
        </w:rPr>
      </w:r>
    </w:p>
    <w:tbl>
      <w:tblPr>
        <w:tblStyle w:val="Table658"/>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F50">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F51">
            <w:pPr>
              <w:rPr/>
            </w:pPr>
            <w:r w:rsidDel="00000000" w:rsidR="00000000" w:rsidRPr="00000000">
              <w:rPr>
                <w:rtl w:val="0"/>
              </w:rPr>
              <w:t xml:space="preserve">Field name: business term — not a variable name. Type: Text / Number / Date / File / Yes/No — not code types (String, Integer, Boolean). Rule: plain language constraint — e.g. 'Required. Between 4 and 50 characters.' On success: describe what the person sees — e.g. 'Person is redirected to the job detail page with a confirmation message'.</w:t>
            </w:r>
          </w:p>
        </w:tc>
      </w:tr>
    </w:tbl>
    <w:p w:rsidR="00000000" w:rsidDel="00000000" w:rsidP="00000000" w:rsidRDefault="00000000" w:rsidRPr="00000000" w14:paraId="00001F52">
      <w:pPr>
        <w:pBdr>
          <w:top w:color="auto" w:space="0" w:sz="0" w:val="none"/>
          <w:left w:color="auto" w:space="0" w:sz="0" w:val="none"/>
          <w:bottom w:color="auto" w:space="0" w:sz="0" w:val="none"/>
          <w:right w:color="auto" w:space="0" w:sz="0" w:val="none"/>
          <w:between w:color="auto" w:space="0" w:sz="0" w:val="none"/>
        </w:pBdr>
        <w:shd w:fill="fcfcfb" w:val="clear"/>
        <w:spacing w:after="0" w:lineRule="auto"/>
        <w:rPr>
          <w:color w:val="0b0b0b"/>
          <w:sz w:val="21"/>
          <w:szCs w:val="21"/>
        </w:rPr>
      </w:pPr>
      <w:r w:rsidDel="00000000" w:rsidR="00000000" w:rsidRPr="00000000">
        <w:rPr>
          <w:color w:val="0b0b0b"/>
          <w:sz w:val="21"/>
          <w:szCs w:val="21"/>
          <w:rtl w:val="0"/>
        </w:rPr>
        <w:t xml:space="preserve">None. This use case takes no search parameters in the current implementation — the listing returns all open posts. There is no keyword, subject, location, or experience filter.</w:t>
      </w:r>
    </w:p>
    <w:p w:rsidR="00000000" w:rsidDel="00000000" w:rsidP="00000000" w:rsidRDefault="00000000" w:rsidRPr="00000000" w14:paraId="00001F53">
      <w:pPr>
        <w:pBdr>
          <w:top w:color="auto" w:space="0" w:sz="0" w:val="none"/>
          <w:left w:color="auto" w:space="0" w:sz="0" w:val="none"/>
          <w:bottom w:color="auto" w:space="0" w:sz="0" w:val="none"/>
          <w:right w:color="auto" w:space="0" w:sz="0" w:val="none"/>
          <w:between w:color="auto" w:space="0" w:sz="0" w:val="none"/>
        </w:pBdr>
        <w:shd w:fill="fcfcfb" w:val="clear"/>
        <w:spacing w:after="0" w:lineRule="auto"/>
        <w:rPr>
          <w:color w:val="0b0b0b"/>
          <w:sz w:val="21"/>
          <w:szCs w:val="21"/>
        </w:rPr>
      </w:pPr>
      <w:r w:rsidDel="00000000" w:rsidR="00000000" w:rsidRPr="00000000">
        <w:rPr>
          <w:color w:val="0b0b0b"/>
          <w:sz w:val="21"/>
          <w:szCs w:val="21"/>
          <w:rtl w:val="0"/>
        </w:rPr>
        <w:t xml:space="preserve">On success: the person sees the list of open recruitment posts (newest first), each with its center, title, description, subject, location, positions, minimum experience, application count, and the targeted class if any.</w:t>
      </w:r>
    </w:p>
    <w:p w:rsidR="00000000" w:rsidDel="00000000" w:rsidP="00000000" w:rsidRDefault="00000000" w:rsidRPr="00000000" w14:paraId="00001F54">
      <w:pPr>
        <w:spacing w:after="80" w:before="260" w:lineRule="auto"/>
        <w:rPr>
          <w:b w:val="1"/>
          <w:bCs w:val="1"/>
          <w:sz w:val="36"/>
          <w:szCs w:val="36"/>
        </w:rPr>
      </w:pPr>
      <w:r w:rsidDel="00000000" w:rsidR="00000000" w:rsidRPr="00000000">
        <w:rPr>
          <w:b w:val="1"/>
          <w:bCs w:val="1"/>
          <w:sz w:val="36"/>
          <w:szCs w:val="36"/>
          <w:rtl w:val="0"/>
        </w:rPr>
        <w:t xml:space="preserve">Allowed Roles</w:t>
      </w:r>
    </w:p>
    <w:tbl>
      <w:tblPr>
        <w:tblStyle w:val="Table659"/>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08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F55">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F56">
            <w:pPr>
              <w:rPr/>
            </w:pPr>
            <w:r w:rsidDel="00000000" w:rsidR="00000000" w:rsidRPr="00000000">
              <w:rPr>
                <w:rtl w:val="0"/>
              </w:rPr>
              <w:t xml:space="preserve">List roles from PRD §2.1 that may perform this UC. 'Public' means no sign-in required. Do not describe technical enforcement mechanisms here — those are in TDS §4.</w:t>
            </w:r>
          </w:p>
        </w:tc>
      </w:tr>
    </w:tbl>
    <w:p w:rsidR="00000000" w:rsidDel="00000000" w:rsidP="00000000" w:rsidRDefault="00000000" w:rsidRPr="00000000" w14:paraId="00001F57">
      <w:pPr>
        <w:rPr/>
      </w:pPr>
      <w:r w:rsidDel="00000000" w:rsidR="00000000" w:rsidRPr="00000000">
        <w:rPr>
          <w:rtl w:val="0"/>
        </w:rPr>
        <w:t xml:space="preserve"> </w:t>
      </w:r>
    </w:p>
    <w:p w:rsidR="00000000" w:rsidDel="00000000" w:rsidP="00000000" w:rsidRDefault="00000000" w:rsidRPr="00000000" w14:paraId="00001F58">
      <w:pPr>
        <w:numPr>
          <w:ilvl w:val="0"/>
          <w:numId w:val="66"/>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color w:val="0b0b0b"/>
        </w:rPr>
      </w:pPr>
      <w:r w:rsidDel="00000000" w:rsidR="00000000" w:rsidRPr="00000000">
        <w:rPr>
          <w:color w:val="0b0b0b"/>
          <w:sz w:val="21"/>
          <w:szCs w:val="21"/>
          <w:rtl w:val="0"/>
        </w:rPr>
        <w:t xml:space="preserve">Tutor — the in-app entry point to browse open recruitment posts is presented to the tutor role.</w:t>
      </w:r>
    </w:p>
    <w:p w:rsidR="00000000" w:rsidDel="00000000" w:rsidP="00000000" w:rsidRDefault="00000000" w:rsidRPr="00000000" w14:paraId="00001F59">
      <w:pPr>
        <w:numPr>
          <w:ilvl w:val="0"/>
          <w:numId w:val="66"/>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color w:val="0b0b0b"/>
        </w:rPr>
      </w:pPr>
      <w:r w:rsidDel="00000000" w:rsidR="00000000" w:rsidRPr="00000000">
        <w:rPr>
          <w:color w:val="0b0b0b"/>
          <w:sz w:val="21"/>
          <w:szCs w:val="21"/>
          <w:rtl w:val="0"/>
        </w:rPr>
        <w:t xml:space="preserve">Public — the open-posts list is openly viewable (the endpoint is permitted without sign-in).</w:t>
      </w:r>
    </w:p>
    <w:p w:rsidR="00000000" w:rsidDel="00000000" w:rsidP="00000000" w:rsidRDefault="00000000" w:rsidRPr="00000000" w14:paraId="00001F5A">
      <w:pPr>
        <w:rPr/>
      </w:pPr>
      <w:r w:rsidDel="00000000" w:rsidR="00000000" w:rsidRPr="00000000">
        <w:rPr>
          <w:rtl w:val="0"/>
        </w:rPr>
      </w:r>
    </w:p>
    <w:p w:rsidR="00000000" w:rsidDel="00000000" w:rsidP="00000000" w:rsidRDefault="00000000" w:rsidRPr="00000000" w14:paraId="00001F5B">
      <w:pPr>
        <w:spacing w:after="80" w:before="360" w:lineRule="auto"/>
        <w:rPr>
          <w:b w:val="1"/>
          <w:bCs w:val="1"/>
          <w:sz w:val="36"/>
          <w:szCs w:val="36"/>
        </w:rPr>
      </w:pPr>
      <w:r w:rsidDel="00000000" w:rsidR="00000000" w:rsidRPr="00000000">
        <w:rPr>
          <w:b w:val="1"/>
          <w:bCs w:val="1"/>
          <w:sz w:val="36"/>
          <w:szCs w:val="36"/>
          <w:rtl w:val="0"/>
        </w:rPr>
        <w:t xml:space="preserve">Verification Criteria</w:t>
      </w:r>
    </w:p>
    <w:p w:rsidR="00000000" w:rsidDel="00000000" w:rsidP="00000000" w:rsidRDefault="00000000" w:rsidRPr="00000000" w14:paraId="00001F5C">
      <w:pPr>
        <w:numPr>
          <w:ilvl w:val="0"/>
          <w:numId w:val="157"/>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rPr>
      </w:pPr>
      <w:r w:rsidDel="00000000" w:rsidR="00000000" w:rsidRPr="00000000">
        <w:rPr>
          <w:color w:val="0b0b0b"/>
          <w:sz w:val="21"/>
          <w:szCs w:val="21"/>
          <w:shd w:fill="fdfdfc" w:val="clear"/>
          <w:rtl w:val="0"/>
        </w:rPr>
        <w:t xml:space="preserve">Given a center with one open post, one draft post, and one closed post, when a tutor opens the recruitment listing, then only the open post appears; draft and closed posts are excluded.</w:t>
      </w:r>
    </w:p>
    <w:p w:rsidR="00000000" w:rsidDel="00000000" w:rsidP="00000000" w:rsidRDefault="00000000" w:rsidRPr="00000000" w14:paraId="00001F5D">
      <w:pPr>
        <w:numPr>
          <w:ilvl w:val="0"/>
          <w:numId w:val="157"/>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rPr>
      </w:pPr>
      <w:r w:rsidDel="00000000" w:rsidR="00000000" w:rsidRPr="00000000">
        <w:rPr>
          <w:color w:val="0b0b0b"/>
          <w:sz w:val="21"/>
          <w:szCs w:val="21"/>
          <w:shd w:fill="fdfdfc" w:val="clear"/>
          <w:rtl w:val="0"/>
        </w:rPr>
        <w:t xml:space="preserve">Given several open posts, then they are ordered by published time, newest first (BR-02).</w:t>
      </w:r>
    </w:p>
    <w:p w:rsidR="00000000" w:rsidDel="00000000" w:rsidP="00000000" w:rsidRDefault="00000000" w:rsidRPr="00000000" w14:paraId="00001F5E">
      <w:pPr>
        <w:numPr>
          <w:ilvl w:val="0"/>
          <w:numId w:val="157"/>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rPr>
      </w:pPr>
      <w:r w:rsidDel="00000000" w:rsidR="00000000" w:rsidRPr="00000000">
        <w:rPr>
          <w:color w:val="0b0b0b"/>
          <w:sz w:val="21"/>
          <w:szCs w:val="21"/>
          <w:shd w:fill="fdfdfc" w:val="clear"/>
          <w:rtl w:val="0"/>
        </w:rPr>
        <w:t xml:space="preserve">Given an open post published more than 30 days ago, when the list is retrieved, then that post is returned to draft and no longer appears (BR-04).</w:t>
      </w:r>
    </w:p>
    <w:p w:rsidR="00000000" w:rsidDel="00000000" w:rsidP="00000000" w:rsidRDefault="00000000" w:rsidRPr="00000000" w14:paraId="00001F5F">
      <w:pPr>
        <w:numPr>
          <w:ilvl w:val="0"/>
          <w:numId w:val="157"/>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rPr>
      </w:pPr>
      <w:r w:rsidDel="00000000" w:rsidR="00000000" w:rsidRPr="00000000">
        <w:rPr>
          <w:color w:val="0b0b0b"/>
          <w:sz w:val="21"/>
          <w:szCs w:val="21"/>
          <w:shd w:fill="fdfdfc" w:val="clear"/>
          <w:rtl w:val="0"/>
        </w:rPr>
        <w:t xml:space="preserve">Given no open posts, then the empty state is shown with no error (AF-01).</w:t>
      </w:r>
    </w:p>
    <w:p w:rsidR="00000000" w:rsidDel="00000000" w:rsidP="00000000" w:rsidRDefault="00000000" w:rsidRPr="00000000" w14:paraId="00001F60">
      <w:pPr>
        <w:numPr>
          <w:ilvl w:val="0"/>
          <w:numId w:val="157"/>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rPr>
      </w:pPr>
      <w:r w:rsidDel="00000000" w:rsidR="00000000" w:rsidRPr="00000000">
        <w:rPr>
          <w:color w:val="0b0b0b"/>
          <w:sz w:val="21"/>
          <w:szCs w:val="21"/>
          <w:shd w:fill="fdfdfc" w:val="clear"/>
          <w:rtl w:val="0"/>
        </w:rPr>
        <w:t xml:space="preserve">Given a retrieval error, then an error state with retry is shown and no partial results (AF-02).</w:t>
      </w:r>
    </w:p>
    <w:p w:rsidR="00000000" w:rsidDel="00000000" w:rsidP="00000000" w:rsidRDefault="00000000" w:rsidRPr="00000000" w14:paraId="00001F61">
      <w:pPr>
        <w:rPr/>
      </w:pPr>
      <w:r w:rsidDel="00000000" w:rsidR="00000000" w:rsidRPr="00000000">
        <w:rPr>
          <w:rtl w:val="0"/>
        </w:rPr>
        <w:t xml:space="preserve"> </w:t>
      </w:r>
    </w:p>
    <w:p w:rsidR="00000000" w:rsidDel="00000000" w:rsidP="00000000" w:rsidRDefault="00000000" w:rsidRPr="00000000" w14:paraId="00001F62">
      <w:pPr>
        <w:rPr>
          <w:i w:val="1"/>
          <w:iCs w:val="1"/>
        </w:rPr>
      </w:pPr>
      <w:r w:rsidDel="00000000" w:rsidR="00000000" w:rsidRPr="00000000">
        <w:rPr>
          <w:i w:val="1"/>
          <w:iCs w:val="1"/>
          <w:rtl w:val="0"/>
        </w:rPr>
        <w:t xml:space="preserve">Additional scenarios to cover in tests:</w:t>
      </w:r>
    </w:p>
    <w:p w:rsidR="00000000" w:rsidDel="00000000" w:rsidP="00000000" w:rsidRDefault="00000000" w:rsidRPr="00000000" w14:paraId="00001F63">
      <w:pPr>
        <w:numPr>
          <w:ilvl w:val="0"/>
          <w:numId w:val="143"/>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color w:val="0b0b0b"/>
        </w:rPr>
      </w:pPr>
      <w:sdt>
        <w:sdtPr>
          <w:id w:val="-1769273126"/>
          <w:tag w:val="goog_rdk_383"/>
        </w:sdtPr>
        <w:sdtContent>
          <w:r w:rsidDel="00000000" w:rsidR="00000000" w:rsidRPr="00000000">
            <w:rPr>
              <w:rFonts w:ascii="Arial Unicode MS" w:cs="Arial Unicode MS" w:eastAsia="Arial Unicode MS" w:hAnsi="Arial Unicode MS"/>
              <w:color w:val="0b0b0b"/>
              <w:sz w:val="21"/>
              <w:szCs w:val="21"/>
              <w:rtl w:val="0"/>
            </w:rPr>
            <w:t xml:space="preserve">Multiple open posts → ordered by published time, newest first (BR-02).</w:t>
          </w:r>
        </w:sdtContent>
      </w:sdt>
    </w:p>
    <w:p w:rsidR="00000000" w:rsidDel="00000000" w:rsidP="00000000" w:rsidRDefault="00000000" w:rsidRPr="00000000" w14:paraId="00001F64">
      <w:pPr>
        <w:numPr>
          <w:ilvl w:val="0"/>
          <w:numId w:val="143"/>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color w:val="0b0b0b"/>
        </w:rPr>
      </w:pPr>
      <w:sdt>
        <w:sdtPr>
          <w:id w:val="449046708"/>
          <w:tag w:val="goog_rdk_384"/>
        </w:sdtPr>
        <w:sdtContent>
          <w:r w:rsidDel="00000000" w:rsidR="00000000" w:rsidRPr="00000000">
            <w:rPr>
              <w:rFonts w:ascii="Arial Unicode MS" w:cs="Arial Unicode MS" w:eastAsia="Arial Unicode MS" w:hAnsi="Arial Unicode MS"/>
              <w:color w:val="0b0b0b"/>
              <w:sz w:val="21"/>
              <w:szCs w:val="21"/>
              <w:rtl w:val="0"/>
            </w:rPr>
            <w:t xml:space="preserve">No open posts → empty state, no error (AF-01).</w:t>
          </w:r>
        </w:sdtContent>
      </w:sdt>
    </w:p>
    <w:p w:rsidR="00000000" w:rsidDel="00000000" w:rsidP="00000000" w:rsidRDefault="00000000" w:rsidRPr="00000000" w14:paraId="00001F65">
      <w:pPr>
        <w:numPr>
          <w:ilvl w:val="0"/>
          <w:numId w:val="143"/>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color w:val="0b0b0b"/>
        </w:rPr>
      </w:pPr>
      <w:sdt>
        <w:sdtPr>
          <w:id w:val="1970102617"/>
          <w:tag w:val="goog_rdk_385"/>
        </w:sdtPr>
        <w:sdtContent>
          <w:r w:rsidDel="00000000" w:rsidR="00000000" w:rsidRPr="00000000">
            <w:rPr>
              <w:rFonts w:ascii="Arial Unicode MS" w:cs="Arial Unicode MS" w:eastAsia="Arial Unicode MS" w:hAnsi="Arial Unicode MS"/>
              <w:color w:val="0b0b0b"/>
              <w:sz w:val="21"/>
              <w:szCs w:val="21"/>
              <w:rtl w:val="0"/>
            </w:rPr>
            <w:t xml:space="preserve">Retrieval error → error state with retry, no partial results (AF-02).</w:t>
          </w:r>
        </w:sdtContent>
      </w:sdt>
      <w:r w:rsidDel="00000000" w:rsidR="00000000" w:rsidRPr="00000000">
        <w:rPr>
          <w:rtl w:val="0"/>
        </w:rPr>
      </w:r>
    </w:p>
    <w:p w:rsidR="00000000" w:rsidDel="00000000" w:rsidP="00000000" w:rsidRDefault="00000000" w:rsidRPr="00000000" w14:paraId="00001F66">
      <w:pPr>
        <w:rPr/>
      </w:pPr>
      <w:r w:rsidDel="00000000" w:rsidR="00000000" w:rsidRPr="00000000">
        <w:rPr>
          <w:rtl w:val="0"/>
        </w:rPr>
      </w:r>
    </w:p>
    <w:p w:rsidR="00000000" w:rsidDel="00000000" w:rsidP="00000000" w:rsidRDefault="00000000" w:rsidRPr="00000000" w14:paraId="00001F67">
      <w:pPr>
        <w:pStyle w:val="Heading1"/>
        <w:spacing w:after="120" w:before="480" w:lineRule="auto"/>
        <w:rPr>
          <w:color w:val="0000ff"/>
          <w:sz w:val="46"/>
          <w:szCs w:val="46"/>
        </w:rPr>
      </w:pPr>
      <w:bookmarkStart w:colFirst="0" w:colLast="0" w:name="_heading=h.ic38g9ad97bt" w:id="219"/>
      <w:bookmarkEnd w:id="219"/>
      <w:r w:rsidDel="00000000" w:rsidR="00000000" w:rsidRPr="00000000">
        <w:rPr>
          <w:color w:val="0000ff"/>
          <w:sz w:val="46"/>
          <w:szCs w:val="46"/>
          <w:rtl w:val="0"/>
        </w:rPr>
        <w:t xml:space="preserve">UC-71: Evaluate Recruitment Applications</w:t>
      </w:r>
    </w:p>
    <w:p w:rsidR="00000000" w:rsidDel="00000000" w:rsidP="00000000" w:rsidRDefault="00000000" w:rsidRPr="00000000" w14:paraId="00001F68">
      <w:pPr>
        <w:rPr/>
      </w:pPr>
      <w:bookmarkStart w:colFirst="0" w:colLast="0" w:name="_heading=h.21xyjg3xz1r0" w:id="216"/>
      <w:bookmarkEnd w:id="216"/>
      <w:r w:rsidDel="00000000" w:rsidR="00000000" w:rsidRPr="00000000">
        <w:rPr>
          <w:rtl w:val="0"/>
        </w:rPr>
        <w:t xml:space="preserve"> </w:t>
      </w:r>
    </w:p>
    <w:tbl>
      <w:tblPr>
        <w:tblStyle w:val="Table660"/>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08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F69">
            <w:pPr>
              <w:spacing w:after="40" w:lineRule="auto"/>
              <w:rPr>
                <w:b w:val="1"/>
                <w:bCs w:val="1"/>
                <w:color w:val="993c1d"/>
              </w:rPr>
            </w:pPr>
            <w:r w:rsidDel="00000000" w:rsidR="00000000" w:rsidRPr="00000000">
              <w:rPr>
                <w:b w:val="1"/>
                <w:bCs w:val="1"/>
                <w:color w:val="993c1d"/>
                <w:rtl w:val="0"/>
              </w:rPr>
              <w:t xml:space="preserve">UI-type block</w:t>
            </w:r>
          </w:p>
          <w:p w:rsidR="00000000" w:rsidDel="00000000" w:rsidP="00000000" w:rsidRDefault="00000000" w:rsidRPr="00000000" w14:paraId="00001F6A">
            <w:pPr>
              <w:rPr/>
            </w:pPr>
            <w:r w:rsidDel="00000000" w:rsidR="00000000" w:rsidRPr="00000000">
              <w:rPr>
                <w:rtl w:val="0"/>
              </w:rPr>
              <w:t xml:space="preserve">Copy this block for each UI-type use case. Sections: Header | Main Flow | Alternative Flows | Business Rules | Request Fields | Allowed Roles | Verification Criteria</w:t>
            </w:r>
          </w:p>
        </w:tc>
      </w:tr>
    </w:tbl>
    <w:p w:rsidR="00000000" w:rsidDel="00000000" w:rsidP="00000000" w:rsidRDefault="00000000" w:rsidRPr="00000000" w14:paraId="00001F6B">
      <w:pPr>
        <w:rPr/>
      </w:pPr>
      <w:bookmarkStart w:colFirst="0" w:colLast="0" w:name="_heading=h.457aikxpk71" w:id="217"/>
      <w:bookmarkEnd w:id="217"/>
      <w:r w:rsidDel="00000000" w:rsidR="00000000" w:rsidRPr="00000000">
        <w:rPr>
          <w:rtl w:val="0"/>
        </w:rPr>
        <w:t xml:space="preserve"> </w:t>
      </w:r>
    </w:p>
    <w:tbl>
      <w:tblPr>
        <w:tblStyle w:val="Table661"/>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2"/>
        <w:gridCol w:w="7073"/>
        <w:tblGridChange w:id="0">
          <w:tblGrid>
            <w:gridCol w:w="1952"/>
            <w:gridCol w:w="7073"/>
          </w:tblGrid>
        </w:tblGridChange>
      </w:tblGrid>
      <w:tr>
        <w:trPr>
          <w:cantSplit w:val="0"/>
          <w:trHeight w:val="615" w:hRule="atLeast"/>
          <w:tblHeader w:val="0"/>
        </w:trPr>
        <w:tc>
          <w:tcPr>
            <w:tcBorders>
              <w:top w:color="993c1d" w:space="0" w:sz="6" w:val="single"/>
              <w:left w:color="993c1d" w:space="0" w:sz="6" w:val="single"/>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1F6C">
            <w:pPr>
              <w:rPr>
                <w:b w:val="1"/>
                <w:bCs w:val="1"/>
                <w:color w:val="ffffff"/>
              </w:rPr>
            </w:pPr>
            <w:r w:rsidDel="00000000" w:rsidR="00000000" w:rsidRPr="00000000">
              <w:rPr>
                <w:b w:val="1"/>
                <w:bCs w:val="1"/>
                <w:color w:val="ffffff"/>
                <w:rtl w:val="0"/>
              </w:rPr>
              <w:t xml:space="preserve">Field</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1F6D">
            <w:pPr>
              <w:rPr>
                <w:b w:val="1"/>
                <w:bCs w:val="1"/>
                <w:color w:val="ffffff"/>
              </w:rPr>
            </w:pPr>
            <w:r w:rsidDel="00000000" w:rsidR="00000000" w:rsidRPr="00000000">
              <w:rPr>
                <w:b w:val="1"/>
                <w:bCs w:val="1"/>
                <w:color w:val="ffffff"/>
                <w:rtl w:val="0"/>
              </w:rPr>
              <w:t xml:space="preserve">Value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F6E">
            <w:pPr>
              <w:rPr/>
            </w:pPr>
            <w:r w:rsidDel="00000000" w:rsidR="00000000" w:rsidRPr="00000000">
              <w:rPr>
                <w:rtl w:val="0"/>
              </w:rPr>
              <w:t xml:space="preserve">Type</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F6F">
            <w:pPr>
              <w:rPr/>
            </w:pPr>
            <w:r w:rsidDel="00000000" w:rsidR="00000000" w:rsidRPr="00000000">
              <w:rPr>
                <w:rtl w:val="0"/>
              </w:rPr>
              <w:t xml:space="preserve">UI</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F70">
            <w:pPr>
              <w:rPr/>
            </w:pPr>
            <w:r w:rsidDel="00000000" w:rsidR="00000000" w:rsidRPr="00000000">
              <w:rPr>
                <w:rtl w:val="0"/>
              </w:rPr>
              <w:t xml:space="preserve">Primary Actor</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F71">
            <w:pPr>
              <w:rPr/>
            </w:pPr>
            <w:r w:rsidDel="00000000" w:rsidR="00000000" w:rsidRPr="00000000">
              <w:rPr>
                <w:color w:val="0a0a0a"/>
                <w:sz w:val="21"/>
                <w:szCs w:val="21"/>
                <w:rtl w:val="0"/>
              </w:rPr>
              <w:t xml:space="preserve">Tutor Center</w:t>
            </w:r>
            <w:r w:rsidDel="00000000" w:rsidR="00000000" w:rsidRPr="00000000">
              <w:rPr>
                <w:rtl w:val="0"/>
              </w:rPr>
              <w:t xml:space="preserve"> </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F72">
            <w:pPr>
              <w:rPr/>
            </w:pPr>
            <w:r w:rsidDel="00000000" w:rsidR="00000000" w:rsidRPr="00000000">
              <w:rPr>
                <w:rtl w:val="0"/>
              </w:rPr>
              <w:t xml:space="preserve">Secondary Actor(s)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F73">
            <w:pPr>
              <w:rPr/>
            </w:pPr>
            <w:r w:rsidDel="00000000" w:rsidR="00000000" w:rsidRPr="00000000">
              <w:rPr>
                <w:color w:val="0b0b0b"/>
                <w:sz w:val="21"/>
                <w:szCs w:val="21"/>
                <w:rtl w:val="0"/>
              </w:rPr>
              <w:t xml:space="preserve">Tutor (applicant)</w:t>
            </w:r>
            <w:r w:rsidDel="00000000" w:rsidR="00000000" w:rsidRPr="00000000">
              <w:rPr>
                <w:rtl w:val="0"/>
              </w:rPr>
              <w:t xml:space="preserve"> </w:t>
            </w:r>
            <w:r w:rsidDel="00000000" w:rsidR="00000000" w:rsidRPr="00000000">
              <w:rPr>
                <w:rtl w:val="0"/>
              </w:rPr>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F74">
            <w:pPr>
              <w:rPr/>
            </w:pPr>
            <w:r w:rsidDel="00000000" w:rsidR="00000000" w:rsidRPr="00000000">
              <w:rPr>
                <w:rtl w:val="0"/>
              </w:rPr>
              <w:t xml:space="preserve">Module</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F75">
            <w:pPr>
              <w:rPr/>
            </w:pPr>
            <w:r w:rsidDel="00000000" w:rsidR="00000000" w:rsidRPr="00000000">
              <w:rPr>
                <w:color w:val="0a0a0a"/>
                <w:sz w:val="21"/>
                <w:szCs w:val="21"/>
                <w:rtl w:val="0"/>
              </w:rPr>
              <w:t xml:space="preserve">Center — Recruitment</w:t>
            </w:r>
            <w:r w:rsidDel="00000000" w:rsidR="00000000" w:rsidRPr="00000000">
              <w:rPr>
                <w:rtl w:val="0"/>
              </w:rPr>
              <w:t xml:space="preserve"> </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F76">
            <w:pPr>
              <w:rPr/>
            </w:pPr>
            <w:r w:rsidDel="00000000" w:rsidR="00000000" w:rsidRPr="00000000">
              <w:rPr>
                <w:rtl w:val="0"/>
              </w:rPr>
              <w:t xml:space="preserve">FT-ID Ref</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F77">
            <w:pPr>
              <w:rPr/>
            </w:pPr>
            <w:r w:rsidDel="00000000" w:rsidR="00000000" w:rsidRPr="00000000">
              <w:rPr>
                <w:color w:val="0a0a0a"/>
                <w:sz w:val="21"/>
                <w:szCs w:val="21"/>
                <w:rtl w:val="0"/>
              </w:rPr>
              <w:t xml:space="preserve">FT-34</w:t>
            </w:r>
            <w:r w:rsidDel="00000000" w:rsidR="00000000" w:rsidRPr="00000000">
              <w:rPr>
                <w:rtl w:val="0"/>
              </w:rPr>
              <w:t xml:space="preserve"> </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F78">
            <w:pPr>
              <w:rPr/>
            </w:pPr>
            <w:r w:rsidDel="00000000" w:rsidR="00000000" w:rsidRPr="00000000">
              <w:rPr>
                <w:rtl w:val="0"/>
              </w:rPr>
              <w:t xml:space="preserve">BF-ID Ref</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F79">
            <w:pPr>
              <w:rPr/>
            </w:pPr>
            <w:r w:rsidDel="00000000" w:rsidR="00000000" w:rsidRPr="00000000">
              <w:rPr>
                <w:color w:val="0a0a0a"/>
                <w:sz w:val="21"/>
                <w:szCs w:val="21"/>
                <w:rtl w:val="0"/>
              </w:rPr>
              <w:t xml:space="preserve">BF-03</w:t>
            </w:r>
            <w:r w:rsidDel="00000000" w:rsidR="00000000" w:rsidRPr="00000000">
              <w:rPr>
                <w:rtl w:val="0"/>
              </w:rPr>
              <w:t xml:space="preserve"> </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F7A">
            <w:pPr>
              <w:rPr/>
            </w:pPr>
            <w:r w:rsidDel="00000000" w:rsidR="00000000" w:rsidRPr="00000000">
              <w:rPr>
                <w:rtl w:val="0"/>
              </w:rPr>
              <w:t xml:space="preserve">Depends On</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F7B">
            <w:pPr>
              <w:rPr/>
            </w:pPr>
            <w:r w:rsidDel="00000000" w:rsidR="00000000" w:rsidRPr="00000000">
              <w:rPr>
                <w:color w:val="0b0b0b"/>
                <w:sz w:val="21"/>
                <w:szCs w:val="21"/>
                <w:rtl w:val="0"/>
              </w:rPr>
              <w:t xml:space="preserve">UC-68 (Manage Tutor Recruitment), UC-69 (Apply to Recruitment Post)</w:t>
            </w:r>
            <w:r w:rsidDel="00000000" w:rsidR="00000000" w:rsidRPr="00000000">
              <w:rPr>
                <w:rtl w:val="0"/>
              </w:rPr>
              <w:t xml:space="preserve"> </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F7C">
            <w:pPr>
              <w:rPr/>
            </w:pPr>
            <w:r w:rsidDel="00000000" w:rsidR="00000000" w:rsidRPr="00000000">
              <w:rPr>
                <w:rtl w:val="0"/>
              </w:rPr>
              <w:t xml:space="preserve">Preconditions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1F7D">
            <w:pPr>
              <w:rPr/>
            </w:pPr>
            <w:r w:rsidDel="00000000" w:rsidR="00000000" w:rsidRPr="00000000">
              <w:rPr>
                <w:color w:val="0b0b0b"/>
                <w:sz w:val="21"/>
                <w:szCs w:val="21"/>
                <w:rtl w:val="0"/>
              </w:rPr>
              <w:t xml:space="preserve">The center is signed in and owns a recruitment post that has at least one application.</w:t>
            </w:r>
            <w:r w:rsidDel="00000000" w:rsidR="00000000" w:rsidRPr="00000000">
              <w:rPr>
                <w:rtl w:val="0"/>
              </w:rPr>
              <w:t xml:space="preserve"> </w:t>
            </w:r>
          </w:p>
        </w:tc>
      </w:tr>
      <w:tr>
        <w:trPr>
          <w:cantSplit w:val="0"/>
          <w:trHeight w:val="88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F7E">
            <w:pPr>
              <w:rPr/>
            </w:pPr>
            <w:r w:rsidDel="00000000" w:rsidR="00000000" w:rsidRPr="00000000">
              <w:rPr>
                <w:rtl w:val="0"/>
              </w:rPr>
              <w:t xml:space="preserve">Postconditions</w:t>
            </w:r>
          </w:p>
        </w:tc>
        <w:tc>
          <w:tcPr>
            <w:tcBorders>
              <w:top w:color="000000" w:space="0" w:sz="0" w:val="nil"/>
              <w:left w:color="000000" w:space="0" w:sz="0" w:val="nil"/>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1F7F">
            <w:pPr>
              <w:rPr/>
            </w:pPr>
            <w:r w:rsidDel="00000000" w:rsidR="00000000" w:rsidRPr="00000000">
              <w:rPr>
                <w:color w:val="0b0b0b"/>
                <w:sz w:val="21"/>
                <w:szCs w:val="21"/>
                <w:rtl w:val="0"/>
              </w:rPr>
              <w:t xml:space="preserve">A pending application is set to approved (awaiting the tutor's contract signature) or rejected, and the review time is recorded. On approval a cooperation contract is generated for the tutor. Only after the tutor signs does it become hired: the tutor becomes an active collaborator, is auto-assigned to the linked class if any, and the post closes when enough hires have signed.</w:t>
            </w:r>
            <w:r w:rsidDel="00000000" w:rsidR="00000000" w:rsidRPr="00000000">
              <w:rPr>
                <w:rtl w:val="0"/>
              </w:rPr>
              <w:t xml:space="preserve"> </w:t>
            </w:r>
          </w:p>
        </w:tc>
      </w:tr>
    </w:tbl>
    <w:p w:rsidR="00000000" w:rsidDel="00000000" w:rsidP="00000000" w:rsidRDefault="00000000" w:rsidRPr="00000000" w14:paraId="00001F80">
      <w:pPr>
        <w:rPr/>
      </w:pPr>
      <w:r w:rsidDel="00000000" w:rsidR="00000000" w:rsidRPr="00000000">
        <w:rPr>
          <w:rtl w:val="0"/>
        </w:rPr>
        <w:t xml:space="preserve"> </w:t>
      </w:r>
    </w:p>
    <w:p w:rsidR="00000000" w:rsidDel="00000000" w:rsidP="00000000" w:rsidRDefault="00000000" w:rsidRPr="00000000" w14:paraId="00001F81">
      <w:pPr>
        <w:spacing w:after="80" w:before="260" w:lineRule="auto"/>
        <w:rPr>
          <w:b w:val="1"/>
          <w:bCs w:val="1"/>
          <w:sz w:val="36"/>
          <w:szCs w:val="36"/>
        </w:rPr>
      </w:pPr>
      <w:r w:rsidDel="00000000" w:rsidR="00000000" w:rsidRPr="00000000">
        <w:rPr>
          <w:b w:val="1"/>
          <w:bCs w:val="1"/>
          <w:sz w:val="36"/>
          <w:szCs w:val="36"/>
          <w:rtl w:val="0"/>
        </w:rPr>
        <w:t xml:space="preserve">Main Flow</w:t>
      </w:r>
    </w:p>
    <w:tbl>
      <w:tblPr>
        <w:tblStyle w:val="Table662"/>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F82">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F83">
            <w:pPr>
              <w:rPr/>
            </w:pPr>
            <w:r w:rsidDel="00000000" w:rsidR="00000000" w:rsidRPr="00000000">
              <w:rPr>
                <w:rtl w:val="0"/>
              </w:rPr>
              <w:t xml:space="preserve">Write at business level. [U] = what person sees or does. [S] = what system does in response — name the entity that changes. Good: '[S] Saves the new job record with status DRAFT and records the creating HR Manager as the owner' Bad:  '[S] INSERT INTO jobs (title, status) VALUES (...)' Always reference BRs inline where they apply.</w:t>
            </w:r>
          </w:p>
        </w:tc>
      </w:tr>
    </w:tbl>
    <w:p w:rsidR="00000000" w:rsidDel="00000000" w:rsidP="00000000" w:rsidRDefault="00000000" w:rsidRPr="00000000" w14:paraId="00001F84">
      <w:pPr>
        <w:rPr/>
      </w:pPr>
      <w:r w:rsidDel="00000000" w:rsidR="00000000" w:rsidRPr="00000000">
        <w:rPr>
          <w:rtl w:val="0"/>
        </w:rPr>
        <w:t xml:space="preserve"> </w:t>
      </w:r>
    </w:p>
    <w:p w:rsidR="00000000" w:rsidDel="00000000" w:rsidP="00000000" w:rsidRDefault="00000000" w:rsidRPr="00000000" w14:paraId="00001F85">
      <w:pPr>
        <w:numPr>
          <w:ilvl w:val="0"/>
          <w:numId w:val="62"/>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color w:val="0b0b0b"/>
        </w:rPr>
      </w:pPr>
      <w:r w:rsidDel="00000000" w:rsidR="00000000" w:rsidRPr="00000000">
        <w:rPr>
          <w:color w:val="0b0b0b"/>
          <w:sz w:val="21"/>
          <w:szCs w:val="21"/>
          <w:rtl w:val="0"/>
        </w:rPr>
        <w:t xml:space="preserve">[U] The center opens one of its recruitment posts and clicks "Xem ứng viên" to see the applicants.</w:t>
      </w:r>
    </w:p>
    <w:p w:rsidR="00000000" w:rsidDel="00000000" w:rsidP="00000000" w:rsidRDefault="00000000" w:rsidRPr="00000000" w14:paraId="00001F86">
      <w:pPr>
        <w:numPr>
          <w:ilvl w:val="0"/>
          <w:numId w:val="62"/>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color w:val="0b0b0b"/>
        </w:rPr>
      </w:pPr>
      <w:r w:rsidDel="00000000" w:rsidR="00000000" w:rsidRPr="00000000">
        <w:rPr>
          <w:color w:val="0b0b0b"/>
          <w:sz w:val="21"/>
          <w:szCs w:val="21"/>
          <w:rtl w:val="0"/>
        </w:rPr>
        <w:t xml:space="preserve">[S] The system confirms the center owns the post, then lists the applications newest first — each showing the tutor's summary (name, phone, years of experience, rating, "✓ Đã xác minh"), the cover message, the status, and, on demand, the tutor's verified certificates from their profile (BR-01, BR-06, BR-07).</w:t>
      </w:r>
    </w:p>
    <w:p w:rsidR="00000000" w:rsidDel="00000000" w:rsidP="00000000" w:rsidRDefault="00000000" w:rsidRPr="00000000" w14:paraId="00001F87">
      <w:pPr>
        <w:numPr>
          <w:ilvl w:val="0"/>
          <w:numId w:val="62"/>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color w:val="0b0b0b"/>
        </w:rPr>
      </w:pPr>
      <w:r w:rsidDel="00000000" w:rsidR="00000000" w:rsidRPr="00000000">
        <w:rPr>
          <w:color w:val="0b0b0b"/>
          <w:sz w:val="21"/>
          <w:szCs w:val="21"/>
          <w:rtl w:val="0"/>
        </w:rPr>
        <w:t xml:space="preserve">[U] For an applicant still awaiting a decision, the center clicks "Duyệt" (approve — optionally choosing a recruitment contract template and editing the terms) or "Từ chối" (reject).</w:t>
      </w:r>
    </w:p>
    <w:p w:rsidR="00000000" w:rsidDel="00000000" w:rsidP="00000000" w:rsidRDefault="00000000" w:rsidRPr="00000000" w14:paraId="00001F88">
      <w:pPr>
        <w:numPr>
          <w:ilvl w:val="0"/>
          <w:numId w:val="62"/>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color w:val="0b0b0b"/>
        </w:rPr>
      </w:pPr>
      <w:r w:rsidDel="00000000" w:rsidR="00000000" w:rsidRPr="00000000">
        <w:rPr>
          <w:color w:val="0b0b0b"/>
          <w:sz w:val="21"/>
          <w:szCs w:val="21"/>
          <w:rtl w:val="0"/>
        </w:rPr>
        <w:t xml:space="preserve">[S] The system checks the application is still pending (BR-02) and records the decision with the review time.</w:t>
      </w:r>
    </w:p>
    <w:p w:rsidR="00000000" w:rsidDel="00000000" w:rsidP="00000000" w:rsidRDefault="00000000" w:rsidRPr="00000000" w14:paraId="00001F89">
      <w:pPr>
        <w:numPr>
          <w:ilvl w:val="0"/>
          <w:numId w:val="62"/>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color w:val="0b0b0b"/>
        </w:rPr>
      </w:pPr>
      <w:r w:rsidDel="00000000" w:rsidR="00000000" w:rsidRPr="00000000">
        <w:rPr>
          <w:color w:val="0b0b0b"/>
          <w:sz w:val="21"/>
          <w:szCs w:val="21"/>
          <w:rtl w:val="0"/>
        </w:rPr>
        <w:t xml:space="preserve">[S] On approve: the application becomes "Chờ ký hợp đồng" and a cooperation contract is generated for the tutor to sign; the tutor is not yet a collaborator (BR-03).</w:t>
      </w:r>
    </w:p>
    <w:p w:rsidR="00000000" w:rsidDel="00000000" w:rsidP="00000000" w:rsidRDefault="00000000" w:rsidRPr="00000000" w14:paraId="00001F8A">
      <w:pPr>
        <w:numPr>
          <w:ilvl w:val="0"/>
          <w:numId w:val="62"/>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color w:val="0b0b0b"/>
        </w:rPr>
      </w:pPr>
      <w:r w:rsidDel="00000000" w:rsidR="00000000" w:rsidRPr="00000000">
        <w:rPr>
          <w:color w:val="0b0b0b"/>
          <w:sz w:val="21"/>
          <w:szCs w:val="21"/>
          <w:rtl w:val="0"/>
        </w:rPr>
        <w:t xml:space="preserve">[S] When the tutor signs the cooperation contract, the application becomes "Đã được nhận", the tutor becomes an active collaborator of the center, is auto-assigned to the post's linked class if any (main if the class has none, else assistant — skipped if the tutor's schedule clashes), and any open recruitment post for that class is closed (BR-04).</w:t>
      </w:r>
    </w:p>
    <w:p w:rsidR="00000000" w:rsidDel="00000000" w:rsidP="00000000" w:rsidRDefault="00000000" w:rsidRPr="00000000" w14:paraId="00001F8B">
      <w:pPr>
        <w:numPr>
          <w:ilvl w:val="0"/>
          <w:numId w:val="62"/>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color w:val="0b0b0b"/>
        </w:rPr>
      </w:pPr>
      <w:r w:rsidDel="00000000" w:rsidR="00000000" w:rsidRPr="00000000">
        <w:rPr>
          <w:color w:val="0b0b0b"/>
          <w:sz w:val="21"/>
          <w:szCs w:val="21"/>
          <w:rtl w:val="0"/>
        </w:rPr>
        <w:t xml:space="preserve">[U] The applicant shows as "Chờ ký hợp đồng" after approval and "Đã được nhận" once signed (or "Từ chối" if rejected); a hired tutor appears in the center's tutor list.</w:t>
      </w:r>
    </w:p>
    <w:p w:rsidR="00000000" w:rsidDel="00000000" w:rsidP="00000000" w:rsidRDefault="00000000" w:rsidRPr="00000000" w14:paraId="00001F8C">
      <w:pPr>
        <w:rPr/>
      </w:pPr>
      <w:r w:rsidDel="00000000" w:rsidR="00000000" w:rsidRPr="00000000">
        <w:rPr>
          <w:rtl w:val="0"/>
        </w:rPr>
      </w:r>
    </w:p>
    <w:p w:rsidR="00000000" w:rsidDel="00000000" w:rsidP="00000000" w:rsidRDefault="00000000" w:rsidRPr="00000000" w14:paraId="00001F8D">
      <w:pPr>
        <w:spacing w:after="80" w:before="260" w:lineRule="auto"/>
        <w:rPr>
          <w:b w:val="1"/>
          <w:bCs w:val="1"/>
          <w:sz w:val="36"/>
          <w:szCs w:val="36"/>
        </w:rPr>
      </w:pPr>
      <w:r w:rsidDel="00000000" w:rsidR="00000000" w:rsidRPr="00000000">
        <w:rPr>
          <w:b w:val="1"/>
          <w:bCs w:val="1"/>
          <w:sz w:val="36"/>
          <w:szCs w:val="36"/>
          <w:rtl w:val="0"/>
        </w:rPr>
        <w:t xml:space="preserve">Alternative Flows</w:t>
      </w:r>
    </w:p>
    <w:tbl>
      <w:tblPr>
        <w:tblStyle w:val="Table663"/>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F8E">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F8F">
            <w:pPr>
              <w:rPr/>
            </w:pPr>
            <w:r w:rsidDel="00000000" w:rsidR="00000000" w:rsidRPr="00000000">
              <w:rPr>
                <w:rtl w:val="0"/>
              </w:rPr>
              <w:t xml:space="preserve">Each AF covers one deviation from the main flow. State: at which step it branches, what the system does, what the person sees. Good: 'AF-01 — Username already taken: At step 4, the system finds the username is in use. The person sees the form again with the message: This username is already taken.' Bad:  'AF-01 — Error: show error message'</w:t>
            </w:r>
          </w:p>
        </w:tc>
      </w:tr>
    </w:tbl>
    <w:p w:rsidR="00000000" w:rsidDel="00000000" w:rsidP="00000000" w:rsidRDefault="00000000" w:rsidRPr="00000000" w14:paraId="00001F90">
      <w:pPr>
        <w:rPr/>
      </w:pPr>
      <w:r w:rsidDel="00000000" w:rsidR="00000000" w:rsidRPr="00000000">
        <w:rPr>
          <w:rtl w:val="0"/>
        </w:rPr>
        <w:t xml:space="preserve"> </w:t>
      </w:r>
    </w:p>
    <w:p w:rsidR="00000000" w:rsidDel="00000000" w:rsidP="00000000" w:rsidRDefault="00000000" w:rsidRPr="00000000" w14:paraId="00001F91">
      <w:pPr>
        <w:numPr>
          <w:ilvl w:val="0"/>
          <w:numId w:val="49"/>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color w:val="0b0b0b"/>
        </w:rPr>
      </w:pPr>
      <w:sdt>
        <w:sdtPr>
          <w:id w:val="45073149"/>
          <w:tag w:val="goog_rdk_386"/>
        </w:sdtPr>
        <w:sdtContent>
          <w:r w:rsidDel="00000000" w:rsidR="00000000" w:rsidRPr="00000000">
            <w:rPr>
              <w:rFonts w:ascii="Arial Unicode MS" w:cs="Arial Unicode MS" w:eastAsia="Arial Unicode MS" w:hAnsi="Arial Unicode MS"/>
              <w:color w:val="0b0b0b"/>
              <w:sz w:val="21"/>
              <w:szCs w:val="21"/>
              <w:rtl w:val="0"/>
            </w:rPr>
            <w:t xml:space="preserve">AF-01 — Not the owner: The center views applicants of / decides on a post it does not own → blocked: </w:t>
          </w:r>
        </w:sdtContent>
      </w:sdt>
      <w:r w:rsidDel="00000000" w:rsidR="00000000" w:rsidRPr="00000000">
        <w:rPr>
          <w:i w:val="1"/>
          <w:iCs w:val="1"/>
          <w:color w:val="0b0b0b"/>
          <w:sz w:val="21"/>
          <w:szCs w:val="21"/>
          <w:rtl w:val="0"/>
        </w:rPr>
        <w:t xml:space="preserve">"Bạn không có quyền với tin tuyển dụng này."</w:t>
      </w:r>
    </w:p>
    <w:p w:rsidR="00000000" w:rsidDel="00000000" w:rsidP="00000000" w:rsidRDefault="00000000" w:rsidRPr="00000000" w14:paraId="00001F92">
      <w:pPr>
        <w:numPr>
          <w:ilvl w:val="0"/>
          <w:numId w:val="49"/>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color w:val="0b0b0b"/>
        </w:rPr>
      </w:pPr>
      <w:sdt>
        <w:sdtPr>
          <w:id w:val="-901105539"/>
          <w:tag w:val="goog_rdk_387"/>
        </w:sdtPr>
        <w:sdtContent>
          <w:r w:rsidDel="00000000" w:rsidR="00000000" w:rsidRPr="00000000">
            <w:rPr>
              <w:rFonts w:ascii="Arial Unicode MS" w:cs="Arial Unicode MS" w:eastAsia="Arial Unicode MS" w:hAnsi="Arial Unicode MS"/>
              <w:color w:val="0b0b0b"/>
              <w:sz w:val="21"/>
              <w:szCs w:val="21"/>
              <w:rtl w:val="0"/>
            </w:rPr>
            <w:t xml:space="preserve">AF-02 — Application not found: The application does not exist → blocked (not found): </w:t>
          </w:r>
        </w:sdtContent>
      </w:sdt>
      <w:r w:rsidDel="00000000" w:rsidR="00000000" w:rsidRPr="00000000">
        <w:rPr>
          <w:i w:val="1"/>
          <w:iCs w:val="1"/>
          <w:color w:val="0b0b0b"/>
          <w:sz w:val="21"/>
          <w:szCs w:val="21"/>
          <w:rtl w:val="0"/>
        </w:rPr>
        <w:t xml:space="preserve">"Không tìm thấy đơn ứng tuyển."</w:t>
      </w:r>
    </w:p>
    <w:p w:rsidR="00000000" w:rsidDel="00000000" w:rsidP="00000000" w:rsidRDefault="00000000" w:rsidRPr="00000000" w14:paraId="00001F93">
      <w:pPr>
        <w:numPr>
          <w:ilvl w:val="0"/>
          <w:numId w:val="49"/>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color w:val="0b0b0b"/>
        </w:rPr>
      </w:pPr>
      <w:sdt>
        <w:sdtPr>
          <w:id w:val="991671464"/>
          <w:tag w:val="goog_rdk_388"/>
        </w:sdtPr>
        <w:sdtContent>
          <w:r w:rsidDel="00000000" w:rsidR="00000000" w:rsidRPr="00000000">
            <w:rPr>
              <w:rFonts w:ascii="Arial Unicode MS" w:cs="Arial Unicode MS" w:eastAsia="Arial Unicode MS" w:hAnsi="Arial Unicode MS"/>
              <w:color w:val="0b0b0b"/>
              <w:sz w:val="21"/>
              <w:szCs w:val="21"/>
              <w:rtl w:val="0"/>
            </w:rPr>
            <w:t xml:space="preserve">AF-03 — Already processed: The application has already been decided → blocked: </w:t>
          </w:r>
        </w:sdtContent>
      </w:sdt>
      <w:r w:rsidDel="00000000" w:rsidR="00000000" w:rsidRPr="00000000">
        <w:rPr>
          <w:i w:val="1"/>
          <w:iCs w:val="1"/>
          <w:color w:val="0b0b0b"/>
          <w:sz w:val="21"/>
          <w:szCs w:val="21"/>
          <w:rtl w:val="0"/>
        </w:rPr>
        <w:t xml:space="preserve">"Đơn này đã được xử lý."</w:t>
      </w:r>
    </w:p>
    <w:p w:rsidR="00000000" w:rsidDel="00000000" w:rsidP="00000000" w:rsidRDefault="00000000" w:rsidRPr="00000000" w14:paraId="00001F94">
      <w:pPr>
        <w:numPr>
          <w:ilvl w:val="0"/>
          <w:numId w:val="49"/>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color w:val="0b0b0b"/>
        </w:rPr>
      </w:pPr>
      <w:sdt>
        <w:sdtPr>
          <w:id w:val="-103969858"/>
          <w:tag w:val="goog_rdk_389"/>
        </w:sdtPr>
        <w:sdtContent>
          <w:r w:rsidDel="00000000" w:rsidR="00000000" w:rsidRPr="00000000">
            <w:rPr>
              <w:rFonts w:ascii="Arial Unicode MS" w:cs="Arial Unicode MS" w:eastAsia="Arial Unicode MS" w:hAnsi="Arial Unicode MS"/>
              <w:color w:val="0b0b0b"/>
              <w:sz w:val="21"/>
              <w:szCs w:val="21"/>
              <w:rtl w:val="0"/>
            </w:rPr>
            <w:t xml:space="preserve">AF-04 — Caller is not a Tutor Center: The role check fails → blocked (forbidden).</w:t>
          </w:r>
        </w:sdtContent>
      </w:sdt>
    </w:p>
    <w:p w:rsidR="00000000" w:rsidDel="00000000" w:rsidP="00000000" w:rsidRDefault="00000000" w:rsidRPr="00000000" w14:paraId="00001F95">
      <w:pPr>
        <w:numPr>
          <w:ilvl w:val="0"/>
          <w:numId w:val="49"/>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color w:val="0b0b0b"/>
        </w:rPr>
      </w:pPr>
      <w:sdt>
        <w:sdtPr>
          <w:id w:val="564874"/>
          <w:tag w:val="goog_rdk_390"/>
        </w:sdtPr>
        <w:sdtContent>
          <w:r w:rsidDel="00000000" w:rsidR="00000000" w:rsidRPr="00000000">
            <w:rPr>
              <w:rFonts w:ascii="Arial Unicode MS" w:cs="Arial Unicode MS" w:eastAsia="Arial Unicode MS" w:hAnsi="Arial Unicode MS"/>
              <w:color w:val="0b0b0b"/>
              <w:sz w:val="21"/>
              <w:szCs w:val="21"/>
              <w:rtl w:val="0"/>
            </w:rPr>
            <w:t xml:space="preserve">AF-05 — Schedule clash on auto-assign: When a hired tutor signs for a class-linked post but their schedule clashes with that class → the tutor is still hired and becomes a collaborator, but is not auto-assigned; the center can assign a tutor manually later (BR-04).</w:t>
          </w:r>
        </w:sdtContent>
      </w:sdt>
    </w:p>
    <w:p w:rsidR="00000000" w:rsidDel="00000000" w:rsidP="00000000" w:rsidRDefault="00000000" w:rsidRPr="00000000" w14:paraId="00001F96">
      <w:pPr>
        <w:rPr/>
      </w:pPr>
      <w:r w:rsidDel="00000000" w:rsidR="00000000" w:rsidRPr="00000000">
        <w:rPr>
          <w:rtl w:val="0"/>
        </w:rPr>
        <w:t xml:space="preserve"> </w:t>
      </w:r>
    </w:p>
    <w:p w:rsidR="00000000" w:rsidDel="00000000" w:rsidP="00000000" w:rsidRDefault="00000000" w:rsidRPr="00000000" w14:paraId="00001F97">
      <w:pPr>
        <w:spacing w:after="80" w:before="260" w:lineRule="auto"/>
        <w:rPr>
          <w:b w:val="1"/>
          <w:bCs w:val="1"/>
          <w:sz w:val="36"/>
          <w:szCs w:val="36"/>
        </w:rPr>
      </w:pPr>
      <w:r w:rsidDel="00000000" w:rsidR="00000000" w:rsidRPr="00000000">
        <w:rPr>
          <w:b w:val="1"/>
          <w:bCs w:val="1"/>
          <w:sz w:val="36"/>
          <w:szCs w:val="36"/>
          <w:rtl w:val="0"/>
        </w:rPr>
        <w:t xml:space="preserve">Business Rules</w:t>
      </w:r>
    </w:p>
    <w:tbl>
      <w:tblPr>
        <w:tblStyle w:val="Table664"/>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11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F98">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F99">
            <w:pPr>
              <w:rPr/>
            </w:pPr>
            <w:sdt>
              <w:sdtPr>
                <w:id w:val="-537481889"/>
                <w:tag w:val="goog_rdk_391"/>
              </w:sdtPr>
              <w:sdtContent>
                <w:r w:rsidDel="00000000" w:rsidR="00000000" w:rsidRPr="00000000">
                  <w:rPr>
                    <w:rFonts w:ascii="Arial Unicode MS" w:cs="Arial Unicode MS" w:eastAsia="Arial Unicode MS" w:hAnsi="Arial Unicode MS"/>
                    <w:rtl w:val="0"/>
                  </w:rPr>
                  <w:t xml:space="preserve">Each BR must be precise and independently testable. Local BR (affects only this UC) → define here. Global BR (affects ≥2 UCs) → reference PRD §5 GBR-ID here, define there.</w:t>
                </w:r>
              </w:sdtContent>
            </w:sdt>
          </w:p>
        </w:tc>
      </w:tr>
    </w:tbl>
    <w:p w:rsidR="00000000" w:rsidDel="00000000" w:rsidP="00000000" w:rsidRDefault="00000000" w:rsidRPr="00000000" w14:paraId="00001F9A">
      <w:pPr>
        <w:rPr/>
      </w:pPr>
      <w:r w:rsidDel="00000000" w:rsidR="00000000" w:rsidRPr="00000000">
        <w:rPr>
          <w:rtl w:val="0"/>
        </w:rPr>
        <w:t xml:space="preserve"> </w:t>
      </w:r>
    </w:p>
    <w:p w:rsidR="00000000" w:rsidDel="00000000" w:rsidP="00000000" w:rsidRDefault="00000000" w:rsidRPr="00000000" w14:paraId="00001F9B">
      <w:pPr>
        <w:numPr>
          <w:ilvl w:val="0"/>
          <w:numId w:val="135"/>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color w:val="0b0b0b"/>
        </w:rPr>
      </w:pPr>
      <w:r w:rsidDel="00000000" w:rsidR="00000000" w:rsidRPr="00000000">
        <w:rPr>
          <w:color w:val="0b0b0b"/>
          <w:sz w:val="21"/>
          <w:szCs w:val="21"/>
          <w:rtl w:val="0"/>
        </w:rPr>
        <w:t xml:space="preserve">BR-01: Only the center that owns the post may view its applicants and decide on them.</w:t>
      </w:r>
    </w:p>
    <w:p w:rsidR="00000000" w:rsidDel="00000000" w:rsidP="00000000" w:rsidRDefault="00000000" w:rsidRPr="00000000" w14:paraId="00001F9C">
      <w:pPr>
        <w:numPr>
          <w:ilvl w:val="0"/>
          <w:numId w:val="135"/>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color w:val="0b0b0b"/>
        </w:rPr>
      </w:pPr>
      <w:r w:rsidDel="00000000" w:rsidR="00000000" w:rsidRPr="00000000">
        <w:rPr>
          <w:color w:val="0b0b0b"/>
          <w:sz w:val="21"/>
          <w:szCs w:val="21"/>
          <w:rtl w:val="0"/>
        </w:rPr>
        <w:t xml:space="preserve">BR-02: A decision (approve/reject) can be made only on an application still pending review; an already-decided application cannot be changed.</w:t>
      </w:r>
    </w:p>
    <w:p w:rsidR="00000000" w:rsidDel="00000000" w:rsidP="00000000" w:rsidRDefault="00000000" w:rsidRPr="00000000" w14:paraId="00001F9D">
      <w:pPr>
        <w:numPr>
          <w:ilvl w:val="0"/>
          <w:numId w:val="135"/>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color w:val="0b0b0b"/>
        </w:rPr>
      </w:pPr>
      <w:r w:rsidDel="00000000" w:rsidR="00000000" w:rsidRPr="00000000">
        <w:rPr>
          <w:color w:val="0b0b0b"/>
          <w:sz w:val="21"/>
          <w:szCs w:val="21"/>
          <w:rtl w:val="0"/>
        </w:rPr>
        <w:t xml:space="preserve">BR-03: Approving marks the application "awaiting contract signing", records the review time, and generates a cooperation contract for the tutor. It does not by itself make the tutor a collaborator.</w:t>
      </w:r>
    </w:p>
    <w:p w:rsidR="00000000" w:rsidDel="00000000" w:rsidP="00000000" w:rsidRDefault="00000000" w:rsidRPr="00000000" w14:paraId="00001F9E">
      <w:pPr>
        <w:numPr>
          <w:ilvl w:val="0"/>
          <w:numId w:val="135"/>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color w:val="0b0b0b"/>
        </w:rPr>
      </w:pPr>
      <w:r w:rsidDel="00000000" w:rsidR="00000000" w:rsidRPr="00000000">
        <w:rPr>
          <w:color w:val="0b0b0b"/>
          <w:sz w:val="21"/>
          <w:szCs w:val="21"/>
          <w:rtl w:val="0"/>
        </w:rPr>
        <w:t xml:space="preserve">BR-04: Only when the tutor signs the cooperation contract does the application become hired: the tutor becomes an active collaborator (a membership is created or a previous one reactivated); if the post is linked to a class, the tutor is auto-assigned (main if the class has none, otherwise assistant, and only if the class is still staffable), skipping assignment on a schedule clash; and any open recruitment post for that class is closed.</w:t>
      </w:r>
    </w:p>
    <w:p w:rsidR="00000000" w:rsidDel="00000000" w:rsidP="00000000" w:rsidRDefault="00000000" w:rsidRPr="00000000" w14:paraId="00001F9F">
      <w:pPr>
        <w:numPr>
          <w:ilvl w:val="0"/>
          <w:numId w:val="135"/>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color w:val="0b0b0b"/>
        </w:rPr>
      </w:pPr>
      <w:r w:rsidDel="00000000" w:rsidR="00000000" w:rsidRPr="00000000">
        <w:rPr>
          <w:color w:val="0b0b0b"/>
          <w:sz w:val="21"/>
          <w:szCs w:val="21"/>
          <w:rtl w:val="0"/>
        </w:rPr>
        <w:t xml:space="preserve">BR-05: Rejecting marks the application rejected and records the review time; no contract, membership, or assignment is created.</w:t>
      </w:r>
    </w:p>
    <w:p w:rsidR="00000000" w:rsidDel="00000000" w:rsidP="00000000" w:rsidRDefault="00000000" w:rsidRPr="00000000" w14:paraId="00001FA0">
      <w:pPr>
        <w:numPr>
          <w:ilvl w:val="0"/>
          <w:numId w:val="135"/>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color w:val="0b0b0b"/>
        </w:rPr>
      </w:pPr>
      <w:r w:rsidDel="00000000" w:rsidR="00000000" w:rsidRPr="00000000">
        <w:rPr>
          <w:color w:val="0b0b0b"/>
          <w:sz w:val="21"/>
          <w:szCs w:val="21"/>
          <w:rtl w:val="0"/>
        </w:rPr>
        <w:t xml:space="preserve">BR-06: The applicant view shows the tutor's profile summary and their verified certificates (extra credentials from a verified profile); personal identity documents (ID card) are not shown.</w:t>
      </w:r>
    </w:p>
    <w:p w:rsidR="00000000" w:rsidDel="00000000" w:rsidP="00000000" w:rsidRDefault="00000000" w:rsidRPr="00000000" w14:paraId="00001FA1">
      <w:pPr>
        <w:numPr>
          <w:ilvl w:val="0"/>
          <w:numId w:val="135"/>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color w:val="0b0b0b"/>
        </w:rPr>
      </w:pPr>
      <w:r w:rsidDel="00000000" w:rsidR="00000000" w:rsidRPr="00000000">
        <w:rPr>
          <w:color w:val="0b0b0b"/>
          <w:sz w:val="21"/>
          <w:szCs w:val="21"/>
          <w:rtl w:val="0"/>
        </w:rPr>
        <w:t xml:space="preserve">BR-07: Applications are listed newest first.</w:t>
      </w:r>
    </w:p>
    <w:p w:rsidR="00000000" w:rsidDel="00000000" w:rsidP="00000000" w:rsidRDefault="00000000" w:rsidRPr="00000000" w14:paraId="00001FA2">
      <w:pPr>
        <w:pBdr>
          <w:top w:color="auto" w:space="0" w:sz="0" w:val="none"/>
          <w:bottom w:color="auto" w:space="0" w:sz="0" w:val="none"/>
          <w:right w:color="auto" w:space="0" w:sz="0" w:val="none"/>
          <w:between w:color="auto" w:space="0" w:sz="0" w:val="none"/>
        </w:pBdr>
        <w:shd w:fill="fcfcfb" w:val="clear"/>
        <w:spacing w:after="0" w:lineRule="auto"/>
        <w:ind w:left="0" w:firstLine="0"/>
        <w:rPr>
          <w:color w:val="0b0b0b"/>
          <w:sz w:val="21"/>
          <w:szCs w:val="21"/>
        </w:rPr>
      </w:pPr>
      <w:r w:rsidDel="00000000" w:rsidR="00000000" w:rsidRPr="00000000">
        <w:rPr>
          <w:rtl w:val="0"/>
        </w:rPr>
      </w:r>
    </w:p>
    <w:p w:rsidR="00000000" w:rsidDel="00000000" w:rsidP="00000000" w:rsidRDefault="00000000" w:rsidRPr="00000000" w14:paraId="00001FA3">
      <w:pPr>
        <w:pBdr>
          <w:top w:color="auto" w:space="0" w:sz="0" w:val="none"/>
          <w:bottom w:color="auto" w:space="0" w:sz="0" w:val="none"/>
          <w:right w:color="auto" w:space="0" w:sz="0" w:val="none"/>
          <w:between w:color="auto" w:space="0" w:sz="0" w:val="none"/>
        </w:pBdr>
        <w:shd w:fill="fdfdfc" w:val="clear"/>
        <w:spacing w:after="0" w:lineRule="auto"/>
        <w:rPr/>
      </w:pPr>
      <w:r w:rsidDel="00000000" w:rsidR="00000000" w:rsidRPr="00000000">
        <w:rPr>
          <w:rtl w:val="0"/>
        </w:rPr>
      </w:r>
    </w:p>
    <w:p w:rsidR="00000000" w:rsidDel="00000000" w:rsidP="00000000" w:rsidRDefault="00000000" w:rsidRPr="00000000" w14:paraId="00001FA4">
      <w:pPr>
        <w:spacing w:after="80" w:before="260" w:lineRule="auto"/>
        <w:rPr>
          <w:b w:val="1"/>
          <w:bCs w:val="1"/>
          <w:color w:val="000000"/>
          <w:sz w:val="36"/>
          <w:szCs w:val="36"/>
        </w:rPr>
      </w:pPr>
      <w:r w:rsidDel="00000000" w:rsidR="00000000" w:rsidRPr="00000000">
        <w:rPr>
          <w:b w:val="1"/>
          <w:bCs w:val="1"/>
          <w:color w:val="000000"/>
          <w:sz w:val="36"/>
          <w:szCs w:val="36"/>
          <w:rtl w:val="0"/>
        </w:rPr>
        <w:t xml:space="preserve">Request Fields — (none)</w:t>
      </w:r>
    </w:p>
    <w:sdt>
      <w:sdtPr>
        <w:lock w:val="contentLocked"/>
        <w:id w:val="-1720588831"/>
        <w:tag w:val="goog_rdk_392"/>
      </w:sdtPr>
      <w:sdtContent>
        <w:tbl>
          <w:tblPr>
            <w:tblStyle w:val="Table665"/>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53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FA5">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FA6">
                <w:pPr>
                  <w:rPr/>
                </w:pPr>
                <w:r w:rsidDel="00000000" w:rsidR="00000000" w:rsidRPr="00000000">
                  <w:rPr>
                    <w:rtl w:val="0"/>
                  </w:rPr>
                  <w:t xml:space="preserve">Field name: business term — not a variable name. Type: Text / Number / Date / File / Yes/No — not code types (String, Integer, Boolean). Rule: plain language constraint — e.g. 'Required. Between 4 and 50 characters.' On success: describe what the person sees — e.g. 'Person is redirected to the job detail page with a confirmation message'.</w:t>
                </w:r>
              </w:p>
            </w:tc>
          </w:tr>
        </w:tbl>
      </w:sdtContent>
    </w:sdt>
    <w:p w:rsidR="00000000" w:rsidDel="00000000" w:rsidP="00000000" w:rsidRDefault="00000000" w:rsidRPr="00000000" w14:paraId="00001FA7">
      <w:pPr>
        <w:rPr/>
      </w:pPr>
      <w:r w:rsidDel="00000000" w:rsidR="00000000" w:rsidRPr="00000000">
        <w:rPr>
          <w:rtl w:val="0"/>
        </w:rPr>
      </w:r>
    </w:p>
    <w:tbl>
      <w:tblPr>
        <w:tblStyle w:val="Table666"/>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92"/>
        <w:gridCol w:w="1361"/>
        <w:gridCol w:w="6172"/>
        <w:tblGridChange w:id="0">
          <w:tblGrid>
            <w:gridCol w:w="1492"/>
            <w:gridCol w:w="1361"/>
            <w:gridCol w:w="6172"/>
          </w:tblGrid>
        </w:tblGridChange>
      </w:tblGrid>
      <w:tr>
        <w:trPr>
          <w:cantSplit w:val="0"/>
          <w:trHeight w:val="615" w:hRule="atLeast"/>
          <w:tblHeader w:val="0"/>
        </w:trPr>
        <w:tc>
          <w:tcPr>
            <w:tcBorders>
              <w:top w:color="993c1d" w:space="0" w:sz="6" w:val="single"/>
              <w:left w:color="993c1d" w:space="0" w:sz="6" w:val="single"/>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1FA8">
            <w:pPr>
              <w:rPr>
                <w:b w:val="1"/>
                <w:bCs w:val="1"/>
                <w:color w:val="ffffff"/>
              </w:rPr>
            </w:pPr>
            <w:r w:rsidDel="00000000" w:rsidR="00000000" w:rsidRPr="00000000">
              <w:rPr>
                <w:b w:val="1"/>
                <w:bCs w:val="1"/>
                <w:color w:val="ffffff"/>
                <w:rtl w:val="0"/>
              </w:rPr>
              <w:t xml:space="preserve">Field</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1FA9">
            <w:pPr>
              <w:rPr>
                <w:b w:val="1"/>
                <w:bCs w:val="1"/>
                <w:color w:val="ffffff"/>
              </w:rPr>
            </w:pPr>
            <w:r w:rsidDel="00000000" w:rsidR="00000000" w:rsidRPr="00000000">
              <w:rPr>
                <w:b w:val="1"/>
                <w:bCs w:val="1"/>
                <w:color w:val="ffffff"/>
                <w:rtl w:val="0"/>
              </w:rPr>
              <w:t xml:space="preserve">Type</w:t>
            </w:r>
          </w:p>
        </w:tc>
        <w:tc>
          <w:tcPr>
            <w:tcBorders>
              <w:top w:color="993c1d" w:space="0" w:sz="6" w:val="single"/>
              <w:left w:color="000000" w:space="0" w:sz="0" w:val="nil"/>
              <w:bottom w:color="993c1d" w:space="0" w:sz="6" w:val="single"/>
              <w:right w:color="993c1d" w:space="0" w:sz="6" w:val="single"/>
            </w:tcBorders>
            <w:shd w:fill="993c1d" w:val="clear"/>
            <w:tcMar>
              <w:top w:w="80.0" w:type="dxa"/>
              <w:left w:w="120.0" w:type="dxa"/>
              <w:bottom w:w="80.0" w:type="dxa"/>
              <w:right w:w="120.0" w:type="dxa"/>
            </w:tcMar>
          </w:tcPr>
          <w:p w:rsidR="00000000" w:rsidDel="00000000" w:rsidP="00000000" w:rsidRDefault="00000000" w:rsidRPr="00000000" w14:paraId="00001FAA">
            <w:pPr>
              <w:rPr>
                <w:b w:val="1"/>
                <w:bCs w:val="1"/>
                <w:color w:val="ffffff"/>
              </w:rPr>
            </w:pPr>
            <w:r w:rsidDel="00000000" w:rsidR="00000000" w:rsidRPr="00000000">
              <w:rPr>
                <w:b w:val="1"/>
                <w:bCs w:val="1"/>
                <w:color w:val="ffffff"/>
                <w:rtl w:val="0"/>
              </w:rPr>
              <w:t xml:space="preserve">Rule</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FAB">
            <w:pPr>
              <w:rPr/>
            </w:pPr>
            <w:r w:rsidDel="00000000" w:rsidR="00000000" w:rsidRPr="00000000">
              <w:rPr>
                <w:color w:val="0b0b0b"/>
                <w:sz w:val="21"/>
                <w:szCs w:val="21"/>
                <w:rtl w:val="0"/>
              </w:rPr>
              <w:t xml:space="preserve">Decision</w:t>
            </w:r>
            <w:r w:rsidDel="00000000" w:rsidR="00000000" w:rsidRPr="00000000">
              <w:rPr>
                <w:rtl w:val="0"/>
              </w:rPr>
              <w:t xml:space="preserve"> </w:t>
            </w: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FAC">
            <w:pPr>
              <w:rPr/>
            </w:pPr>
            <w:r w:rsidDel="00000000" w:rsidR="00000000" w:rsidRPr="00000000">
              <w:rPr>
                <w:color w:val="0b0b0b"/>
                <w:sz w:val="21"/>
                <w:szCs w:val="21"/>
                <w:rtl w:val="0"/>
              </w:rPr>
              <w:t xml:space="preserve">Choice</w:t>
            </w:r>
            <w:r w:rsidDel="00000000" w:rsidR="00000000" w:rsidRPr="00000000">
              <w:rPr>
                <w:rtl w:val="0"/>
              </w:rPr>
              <w:t xml:space="preserve"> </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FAD">
            <w:pPr>
              <w:rPr/>
            </w:pPr>
            <w:r w:rsidDel="00000000" w:rsidR="00000000" w:rsidRPr="00000000">
              <w:rPr>
                <w:color w:val="0b0b0b"/>
                <w:sz w:val="21"/>
                <w:szCs w:val="21"/>
                <w:rtl w:val="0"/>
              </w:rPr>
              <w:t xml:space="preserve">Required. Approve or Reject — applied to a specific pending application (BR-02).</w:t>
            </w:r>
            <w:r w:rsidDel="00000000" w:rsidR="00000000" w:rsidRPr="00000000">
              <w:rPr>
                <w:rtl w:val="0"/>
              </w:rPr>
              <w:t xml:space="preserve"> </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FAE">
            <w:pPr>
              <w:rPr>
                <w:color w:val="0b0b0b"/>
                <w:sz w:val="21"/>
                <w:szCs w:val="21"/>
              </w:rPr>
            </w:pPr>
            <w:r w:rsidDel="00000000" w:rsidR="00000000" w:rsidRPr="00000000">
              <w:rPr>
                <w:color w:val="0b0b0b"/>
                <w:sz w:val="21"/>
                <w:szCs w:val="21"/>
                <w:rtl w:val="0"/>
              </w:rPr>
              <w:t xml:space="preserve">Contract template </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FAF">
            <w:pPr>
              <w:rPr>
                <w:color w:val="0b0b0b"/>
                <w:sz w:val="21"/>
                <w:szCs w:val="21"/>
              </w:rPr>
            </w:pPr>
            <w:r w:rsidDel="00000000" w:rsidR="00000000" w:rsidRPr="00000000">
              <w:rPr>
                <w:color w:val="0b0b0b"/>
                <w:sz w:val="21"/>
                <w:szCs w:val="21"/>
                <w:rtl w:val="0"/>
              </w:rPr>
              <w:t xml:space="preserve">Reference to a template </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FB0">
            <w:pPr>
              <w:rPr>
                <w:color w:val="0b0b0b"/>
                <w:sz w:val="21"/>
                <w:szCs w:val="21"/>
              </w:rPr>
            </w:pPr>
            <w:r w:rsidDel="00000000" w:rsidR="00000000" w:rsidRPr="00000000">
              <w:rPr>
                <w:color w:val="0b0b0b"/>
                <w:sz w:val="21"/>
                <w:szCs w:val="21"/>
                <w:rtl w:val="0"/>
              </w:rPr>
              <w:t xml:space="preserve">Optional (on Approve). One of the center's recruitment contract templates. </w:t>
            </w:r>
          </w:p>
        </w:tc>
      </w:tr>
      <w:tr>
        <w:trPr>
          <w:cantSplit w:val="0"/>
          <w:trHeight w:val="61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FB1">
            <w:pPr>
              <w:rPr>
                <w:color w:val="0b0b0b"/>
                <w:sz w:val="21"/>
                <w:szCs w:val="21"/>
              </w:rPr>
            </w:pPr>
            <w:r w:rsidDel="00000000" w:rsidR="00000000" w:rsidRPr="00000000">
              <w:rPr>
                <w:color w:val="0b0b0b"/>
                <w:sz w:val="21"/>
                <w:szCs w:val="21"/>
                <w:rtl w:val="0"/>
              </w:rPr>
              <w:t xml:space="preserve">Contract terms </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FB2">
            <w:pPr>
              <w:rPr>
                <w:color w:val="0b0b0b"/>
                <w:sz w:val="21"/>
                <w:szCs w:val="21"/>
              </w:rPr>
            </w:pPr>
            <w:r w:rsidDel="00000000" w:rsidR="00000000" w:rsidRPr="00000000">
              <w:rPr>
                <w:color w:val="0b0b0b"/>
                <w:sz w:val="21"/>
                <w:szCs w:val="21"/>
                <w:rtl w:val="0"/>
              </w:rPr>
              <w:t xml:space="preserve">Text </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tcPr>
          <w:p w:rsidR="00000000" w:rsidDel="00000000" w:rsidP="00000000" w:rsidRDefault="00000000" w:rsidRPr="00000000" w14:paraId="00001FB3">
            <w:pPr>
              <w:rPr>
                <w:color w:val="0b0b0b"/>
                <w:sz w:val="21"/>
                <w:szCs w:val="21"/>
              </w:rPr>
            </w:pPr>
            <w:r w:rsidDel="00000000" w:rsidR="00000000" w:rsidRPr="00000000">
              <w:rPr>
                <w:color w:val="0b0b0b"/>
                <w:sz w:val="21"/>
                <w:szCs w:val="21"/>
                <w:rtl w:val="0"/>
              </w:rPr>
              <w:t xml:space="preserve">Optional (on Approve). The contract content, editable before sending. </w:t>
            </w:r>
          </w:p>
        </w:tc>
      </w:tr>
    </w:tbl>
    <w:p w:rsidR="00000000" w:rsidDel="00000000" w:rsidP="00000000" w:rsidRDefault="00000000" w:rsidRPr="00000000" w14:paraId="00001FB4">
      <w:pPr>
        <w:pBdr>
          <w:top w:color="auto" w:space="0" w:sz="0" w:val="none"/>
          <w:left w:color="auto" w:space="0" w:sz="0" w:val="none"/>
          <w:bottom w:color="auto" w:space="0" w:sz="0" w:val="none"/>
          <w:right w:color="auto" w:space="0" w:sz="0" w:val="none"/>
          <w:between w:color="auto" w:space="0" w:sz="0" w:val="none"/>
        </w:pBdr>
        <w:shd w:fill="fcfcfb" w:val="clear"/>
        <w:spacing w:after="0" w:lineRule="auto"/>
        <w:rPr>
          <w:color w:val="0b0b0b"/>
          <w:sz w:val="21"/>
          <w:szCs w:val="21"/>
        </w:rPr>
      </w:pPr>
      <w:r w:rsidDel="00000000" w:rsidR="00000000" w:rsidRPr="00000000">
        <w:rPr>
          <w:rtl w:val="0"/>
        </w:rPr>
      </w:r>
    </w:p>
    <w:p w:rsidR="00000000" w:rsidDel="00000000" w:rsidP="00000000" w:rsidRDefault="00000000" w:rsidRPr="00000000" w14:paraId="00001FB5">
      <w:pPr>
        <w:pBdr>
          <w:top w:color="auto" w:space="0" w:sz="0" w:val="none"/>
          <w:left w:color="auto" w:space="0" w:sz="0" w:val="none"/>
          <w:bottom w:color="auto" w:space="0" w:sz="0" w:val="none"/>
          <w:right w:color="auto" w:space="0" w:sz="0" w:val="none"/>
          <w:between w:color="auto" w:space="0" w:sz="0" w:val="none"/>
        </w:pBdr>
        <w:shd w:fill="fcfcfb" w:val="clear"/>
        <w:spacing w:after="0" w:lineRule="auto"/>
        <w:rPr>
          <w:color w:val="0b0b0b"/>
          <w:sz w:val="21"/>
          <w:szCs w:val="21"/>
        </w:rPr>
      </w:pPr>
      <w:r w:rsidDel="00000000" w:rsidR="00000000" w:rsidRPr="00000000">
        <w:rPr>
          <w:color w:val="0b0b0b"/>
          <w:sz w:val="21"/>
          <w:szCs w:val="21"/>
          <w:rtl w:val="0"/>
        </w:rPr>
        <w:t xml:space="preserve">On success: the applicant's status updates to "Chờ ký hợp đồng" on approve (a cooperation contract is sent to the tutor) or "Từ chối" on reject. The tutor is added to the center's tutor list and assigned to the linked class only after signing.</w:t>
      </w:r>
      <w:r w:rsidDel="00000000" w:rsidR="00000000" w:rsidRPr="00000000">
        <w:rPr>
          <w:color w:val="0b0b0b"/>
          <w:sz w:val="21"/>
          <w:szCs w:val="21"/>
          <w:rtl w:val="0"/>
        </w:rPr>
        <w:t xml:space="preserve"> </w:t>
      </w:r>
    </w:p>
    <w:p w:rsidR="00000000" w:rsidDel="00000000" w:rsidP="00000000" w:rsidRDefault="00000000" w:rsidRPr="00000000" w14:paraId="00001FB6">
      <w:pPr>
        <w:spacing w:after="80" w:before="260" w:lineRule="auto"/>
        <w:rPr>
          <w:b w:val="1"/>
          <w:bCs w:val="1"/>
          <w:sz w:val="36"/>
          <w:szCs w:val="36"/>
        </w:rPr>
      </w:pPr>
      <w:r w:rsidDel="00000000" w:rsidR="00000000" w:rsidRPr="00000000">
        <w:rPr>
          <w:b w:val="1"/>
          <w:bCs w:val="1"/>
          <w:sz w:val="36"/>
          <w:szCs w:val="36"/>
          <w:rtl w:val="0"/>
        </w:rPr>
        <w:t xml:space="preserve">Allowed Roles</w:t>
      </w:r>
    </w:p>
    <w:tbl>
      <w:tblPr>
        <w:tblStyle w:val="Table667"/>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1080" w:hRule="atLeast"/>
          <w:tblHeader w:val="0"/>
        </w:trPr>
        <w:tc>
          <w:tcPr>
            <w:tcBorders>
              <w:top w:color="000000" w:space="0" w:sz="0" w:val="nil"/>
              <w:left w:color="993c1d" w:space="0" w:sz="18" w:val="single"/>
              <w:bottom w:color="000000" w:space="0" w:sz="0" w:val="nil"/>
              <w:right w:color="000000" w:space="0" w:sz="0" w:val="nil"/>
            </w:tcBorders>
            <w:shd w:fill="faece7" w:val="clear"/>
            <w:tcMar>
              <w:top w:w="100.0" w:type="dxa"/>
              <w:left w:w="200.0" w:type="dxa"/>
              <w:bottom w:w="100.0" w:type="dxa"/>
              <w:right w:w="200.0" w:type="dxa"/>
            </w:tcMar>
          </w:tcPr>
          <w:p w:rsidR="00000000" w:rsidDel="00000000" w:rsidP="00000000" w:rsidRDefault="00000000" w:rsidRPr="00000000" w14:paraId="00001FB7">
            <w:pPr>
              <w:spacing w:after="40" w:lineRule="auto"/>
              <w:rPr>
                <w:b w:val="1"/>
                <w:bCs w:val="1"/>
                <w:color w:val="993c1d"/>
              </w:rPr>
            </w:pPr>
            <w:r w:rsidDel="00000000" w:rsidR="00000000" w:rsidRPr="00000000">
              <w:rPr>
                <w:b w:val="1"/>
                <w:bCs w:val="1"/>
                <w:color w:val="993c1d"/>
                <w:rtl w:val="0"/>
              </w:rPr>
              <w:t xml:space="preserve">Guidance</w:t>
            </w:r>
          </w:p>
          <w:p w:rsidR="00000000" w:rsidDel="00000000" w:rsidP="00000000" w:rsidRDefault="00000000" w:rsidRPr="00000000" w14:paraId="00001FB8">
            <w:pPr>
              <w:rPr/>
            </w:pPr>
            <w:r w:rsidDel="00000000" w:rsidR="00000000" w:rsidRPr="00000000">
              <w:rPr>
                <w:rtl w:val="0"/>
              </w:rPr>
              <w:t xml:space="preserve">List roles from PRD §2.1 that may perform this UC. 'Public' means no sign-in required. Do not describe technical enforcement mechanisms here — those are in TDS §4.</w:t>
            </w:r>
          </w:p>
        </w:tc>
      </w:tr>
    </w:tbl>
    <w:p w:rsidR="00000000" w:rsidDel="00000000" w:rsidP="00000000" w:rsidRDefault="00000000" w:rsidRPr="00000000" w14:paraId="00001FB9">
      <w:pPr>
        <w:rPr/>
      </w:pPr>
      <w:r w:rsidDel="00000000" w:rsidR="00000000" w:rsidRPr="00000000">
        <w:rPr>
          <w:rtl w:val="0"/>
        </w:rPr>
        <w:t xml:space="preserve"> </w:t>
      </w:r>
    </w:p>
    <w:p w:rsidR="00000000" w:rsidDel="00000000" w:rsidP="00000000" w:rsidRDefault="00000000" w:rsidRPr="00000000" w14:paraId="00001FBA">
      <w:pPr>
        <w:pBdr>
          <w:top w:color="auto" w:space="0" w:sz="0" w:val="none"/>
          <w:left w:color="auto" w:space="0" w:sz="0" w:val="none"/>
          <w:bottom w:color="auto" w:space="0" w:sz="0" w:val="none"/>
          <w:right w:color="auto" w:space="0" w:sz="0" w:val="none"/>
          <w:between w:color="auto" w:space="0" w:sz="0" w:val="none"/>
        </w:pBdr>
        <w:shd w:fill="fcfcfb" w:val="clear"/>
        <w:spacing w:after="0" w:lineRule="auto"/>
        <w:rPr>
          <w:color w:val="0b0b0b"/>
          <w:sz w:val="21"/>
          <w:szCs w:val="21"/>
        </w:rPr>
      </w:pPr>
      <w:r w:rsidDel="00000000" w:rsidR="00000000" w:rsidRPr="00000000">
        <w:rPr>
          <w:color w:val="0b0b0b"/>
          <w:sz w:val="21"/>
          <w:szCs w:val="21"/>
          <w:rtl w:val="0"/>
        </w:rPr>
        <w:t xml:space="preserve">Tutor Center (the post owner) only.</w:t>
      </w:r>
    </w:p>
    <w:p w:rsidR="00000000" w:rsidDel="00000000" w:rsidP="00000000" w:rsidRDefault="00000000" w:rsidRPr="00000000" w14:paraId="00001FBB">
      <w:pPr>
        <w:pBdr>
          <w:top w:color="auto" w:space="0" w:sz="0" w:val="none"/>
          <w:left w:color="auto" w:space="0" w:sz="0" w:val="none"/>
          <w:bottom w:color="auto" w:space="0" w:sz="0" w:val="none"/>
          <w:right w:color="auto" w:space="0" w:sz="0" w:val="none"/>
          <w:between w:color="auto" w:space="0" w:sz="0" w:val="none"/>
        </w:pBdr>
        <w:shd w:fill="fcfcfb" w:val="clear"/>
        <w:spacing w:after="0" w:lineRule="auto"/>
        <w:ind w:left="0" w:firstLine="0"/>
        <w:rPr>
          <w:color w:val="0b0b0b"/>
          <w:sz w:val="21"/>
          <w:szCs w:val="21"/>
        </w:rPr>
      </w:pPr>
      <w:r w:rsidDel="00000000" w:rsidR="00000000" w:rsidRPr="00000000">
        <w:rPr>
          <w:rtl w:val="0"/>
        </w:rPr>
      </w:r>
    </w:p>
    <w:p w:rsidR="00000000" w:rsidDel="00000000" w:rsidP="00000000" w:rsidRDefault="00000000" w:rsidRPr="00000000" w14:paraId="00001FBC">
      <w:pPr>
        <w:rPr/>
      </w:pPr>
      <w:r w:rsidDel="00000000" w:rsidR="00000000" w:rsidRPr="00000000">
        <w:rPr>
          <w:rtl w:val="0"/>
        </w:rPr>
      </w:r>
    </w:p>
    <w:p w:rsidR="00000000" w:rsidDel="00000000" w:rsidP="00000000" w:rsidRDefault="00000000" w:rsidRPr="00000000" w14:paraId="00001FBD">
      <w:pPr>
        <w:spacing w:after="80" w:before="360" w:lineRule="auto"/>
        <w:rPr>
          <w:b w:val="1"/>
          <w:bCs w:val="1"/>
          <w:sz w:val="36"/>
          <w:szCs w:val="36"/>
        </w:rPr>
      </w:pPr>
      <w:r w:rsidDel="00000000" w:rsidR="00000000" w:rsidRPr="00000000">
        <w:rPr>
          <w:b w:val="1"/>
          <w:bCs w:val="1"/>
          <w:sz w:val="36"/>
          <w:szCs w:val="36"/>
          <w:rtl w:val="0"/>
        </w:rPr>
        <w:t xml:space="preserve">Verification Criteria</w:t>
      </w:r>
    </w:p>
    <w:p w:rsidR="00000000" w:rsidDel="00000000" w:rsidP="00000000" w:rsidRDefault="00000000" w:rsidRPr="00000000" w14:paraId="00001FBE">
      <w:pPr>
        <w:numPr>
          <w:ilvl w:val="0"/>
          <w:numId w:val="157"/>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rPr>
      </w:pPr>
      <w:r w:rsidDel="00000000" w:rsidR="00000000" w:rsidRPr="00000000">
        <w:rPr>
          <w:color w:val="0b0b0b"/>
          <w:sz w:val="21"/>
          <w:szCs w:val="21"/>
          <w:shd w:fill="fdfdfc" w:val="clear"/>
          <w:rtl w:val="0"/>
        </w:rPr>
        <w:t xml:space="preserve">Given the center owns a post with a pending applicant, when it approves the applicant, then the application becomes "Chờ ký hợp đồng", the review time is set, and a cooperation contract is generated; the tutor is not yet a collaborator.</w:t>
      </w:r>
    </w:p>
    <w:p w:rsidR="00000000" w:rsidDel="00000000" w:rsidP="00000000" w:rsidRDefault="00000000" w:rsidRPr="00000000" w14:paraId="00001FBF">
      <w:pPr>
        <w:numPr>
          <w:ilvl w:val="0"/>
          <w:numId w:val="157"/>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rPr>
      </w:pPr>
      <w:r w:rsidDel="00000000" w:rsidR="00000000" w:rsidRPr="00000000">
        <w:rPr>
          <w:color w:val="0b0b0b"/>
          <w:sz w:val="21"/>
          <w:szCs w:val="21"/>
          <w:shd w:fill="fdfdfc" w:val="clear"/>
          <w:rtl w:val="0"/>
        </w:rPr>
        <w:t xml:space="preserve">Given an approved applicant for a class-linked post with no tutor, when the tutor signs the cooperation contract, then the tutor becomes a collaborator, is assigned to that class as the main tutor, and any open post for that class is closed (BR-04).</w:t>
      </w:r>
    </w:p>
    <w:p w:rsidR="00000000" w:rsidDel="00000000" w:rsidP="00000000" w:rsidRDefault="00000000" w:rsidRPr="00000000" w14:paraId="00001FC0">
      <w:pPr>
        <w:numPr>
          <w:ilvl w:val="0"/>
          <w:numId w:val="157"/>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rPr>
      </w:pPr>
      <w:r w:rsidDel="00000000" w:rsidR="00000000" w:rsidRPr="00000000">
        <w:rPr>
          <w:color w:val="0b0b0b"/>
          <w:sz w:val="21"/>
          <w:szCs w:val="21"/>
          <w:shd w:fill="fdfdfc" w:val="clear"/>
          <w:rtl w:val="0"/>
        </w:rPr>
        <w:t xml:space="preserve">Given the linked class already has a main tutor, when another approved applicant signs, then they are assigned as the assistant (if none yet).</w:t>
      </w:r>
    </w:p>
    <w:p w:rsidR="00000000" w:rsidDel="00000000" w:rsidP="00000000" w:rsidRDefault="00000000" w:rsidRPr="00000000" w14:paraId="00001FC1">
      <w:pPr>
        <w:numPr>
          <w:ilvl w:val="0"/>
          <w:numId w:val="157"/>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rPr>
      </w:pPr>
      <w:r w:rsidDel="00000000" w:rsidR="00000000" w:rsidRPr="00000000">
        <w:rPr>
          <w:color w:val="0b0b0b"/>
          <w:sz w:val="21"/>
          <w:szCs w:val="21"/>
          <w:shd w:fill="fdfdfc" w:val="clear"/>
          <w:rtl w:val="0"/>
        </w:rPr>
        <w:t xml:space="preserve">Given the center rejects a pending applicant, then the application becomes "Từ chối", the review time is set, and no contract, membership, or assignment is created (BR-05).</w:t>
      </w:r>
    </w:p>
    <w:p w:rsidR="00000000" w:rsidDel="00000000" w:rsidP="00000000" w:rsidRDefault="00000000" w:rsidRPr="00000000" w14:paraId="00001FC2">
      <w:pPr>
        <w:numPr>
          <w:ilvl w:val="0"/>
          <w:numId w:val="157"/>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rPr>
      </w:pPr>
      <w:r w:rsidDel="00000000" w:rsidR="00000000" w:rsidRPr="00000000">
        <w:rPr>
          <w:color w:val="0b0b0b"/>
          <w:sz w:val="21"/>
          <w:szCs w:val="21"/>
          <w:shd w:fill="fdfdfc" w:val="clear"/>
          <w:rtl w:val="0"/>
        </w:rPr>
        <w:t xml:space="preserve">Given an application that was already decided, when the center decides again, then blocked: </w:t>
      </w:r>
      <w:r w:rsidDel="00000000" w:rsidR="00000000" w:rsidRPr="00000000">
        <w:rPr>
          <w:i w:val="1"/>
          <w:iCs w:val="1"/>
          <w:color w:val="0b0b0b"/>
          <w:sz w:val="21"/>
          <w:szCs w:val="21"/>
          <w:shd w:fill="fdfdfc" w:val="clear"/>
          <w:rtl w:val="0"/>
        </w:rPr>
        <w:t xml:space="preserve">"Đơn này đã được xử lý"</w:t>
      </w:r>
      <w:r w:rsidDel="00000000" w:rsidR="00000000" w:rsidRPr="00000000">
        <w:rPr>
          <w:color w:val="0b0b0b"/>
          <w:sz w:val="21"/>
          <w:szCs w:val="21"/>
          <w:shd w:fill="fdfdfc" w:val="clear"/>
          <w:rtl w:val="0"/>
        </w:rPr>
        <w:t xml:space="preserve"> (AF-03).</w:t>
      </w:r>
    </w:p>
    <w:p w:rsidR="00000000" w:rsidDel="00000000" w:rsidP="00000000" w:rsidRDefault="00000000" w:rsidRPr="00000000" w14:paraId="00001FC3">
      <w:pPr>
        <w:numPr>
          <w:ilvl w:val="0"/>
          <w:numId w:val="157"/>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rPr>
      </w:pPr>
      <w:r w:rsidDel="00000000" w:rsidR="00000000" w:rsidRPr="00000000">
        <w:rPr>
          <w:color w:val="0b0b0b"/>
          <w:sz w:val="21"/>
          <w:szCs w:val="21"/>
          <w:shd w:fill="fdfdfc" w:val="clear"/>
          <w:rtl w:val="0"/>
        </w:rPr>
        <w:t xml:space="preserve">Given a center that does not own the post, when it views/decides, then blocked (AF-01).</w:t>
      </w:r>
    </w:p>
    <w:p w:rsidR="00000000" w:rsidDel="00000000" w:rsidP="00000000" w:rsidRDefault="00000000" w:rsidRPr="00000000" w14:paraId="00001FC4">
      <w:pPr>
        <w:numPr>
          <w:ilvl w:val="0"/>
          <w:numId w:val="157"/>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rPr>
      </w:pPr>
      <w:r w:rsidDel="00000000" w:rsidR="00000000" w:rsidRPr="00000000">
        <w:rPr>
          <w:color w:val="0b0b0b"/>
          <w:sz w:val="21"/>
          <w:szCs w:val="21"/>
          <w:shd w:fill="fdfdfc" w:val="clear"/>
          <w:rtl w:val="0"/>
        </w:rPr>
        <w:t xml:space="preserve">Given the applicant list, then applicants appear newest first and each shows the tutor's verified certificates (not ID documents) (BR-06, BR-07).</w:t>
      </w:r>
    </w:p>
    <w:p w:rsidR="00000000" w:rsidDel="00000000" w:rsidP="00000000" w:rsidRDefault="00000000" w:rsidRPr="00000000" w14:paraId="00001FC5">
      <w:pPr>
        <w:pBdr>
          <w:top w:color="auto" w:space="0" w:sz="0" w:val="none"/>
          <w:bottom w:color="auto" w:space="0" w:sz="0" w:val="none"/>
          <w:right w:color="auto" w:space="0" w:sz="0" w:val="none"/>
          <w:between w:color="auto" w:space="0" w:sz="0" w:val="none"/>
        </w:pBdr>
        <w:shd w:fill="fcfcfb" w:val="clear"/>
        <w:spacing w:after="0" w:lineRule="auto"/>
        <w:ind w:left="0" w:firstLine="0"/>
        <w:rPr>
          <w:color w:val="0b0b0b"/>
          <w:sz w:val="21"/>
          <w:szCs w:val="21"/>
          <w:shd w:fill="fdfdfc" w:val="clear"/>
        </w:rPr>
      </w:pPr>
      <w:r w:rsidDel="00000000" w:rsidR="00000000" w:rsidRPr="00000000">
        <w:rPr>
          <w:rtl w:val="0"/>
        </w:rPr>
      </w:r>
    </w:p>
    <w:p w:rsidR="00000000" w:rsidDel="00000000" w:rsidP="00000000" w:rsidRDefault="00000000" w:rsidRPr="00000000" w14:paraId="00001FC6">
      <w:pPr>
        <w:rPr/>
      </w:pPr>
      <w:r w:rsidDel="00000000" w:rsidR="00000000" w:rsidRPr="00000000">
        <w:rPr>
          <w:rtl w:val="0"/>
        </w:rPr>
        <w:t xml:space="preserve"> </w:t>
      </w:r>
    </w:p>
    <w:p w:rsidR="00000000" w:rsidDel="00000000" w:rsidP="00000000" w:rsidRDefault="00000000" w:rsidRPr="00000000" w14:paraId="00001FC7">
      <w:pPr>
        <w:rPr>
          <w:i w:val="1"/>
          <w:iCs w:val="1"/>
        </w:rPr>
      </w:pPr>
      <w:r w:rsidDel="00000000" w:rsidR="00000000" w:rsidRPr="00000000">
        <w:rPr>
          <w:i w:val="1"/>
          <w:iCs w:val="1"/>
          <w:rtl w:val="0"/>
        </w:rPr>
        <w:t xml:space="preserve">Additional scenarios to cover in tests:</w:t>
      </w:r>
    </w:p>
    <w:p w:rsidR="00000000" w:rsidDel="00000000" w:rsidP="00000000" w:rsidRDefault="00000000" w:rsidRPr="00000000" w14:paraId="00001FC8">
      <w:pPr>
        <w:numPr>
          <w:ilvl w:val="0"/>
          <w:numId w:val="143"/>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color w:val="0b0b0b"/>
        </w:rPr>
      </w:pPr>
      <w:sdt>
        <w:sdtPr>
          <w:id w:val="-303574805"/>
          <w:tag w:val="goog_rdk_393"/>
        </w:sdtPr>
        <w:sdtContent>
          <w:r w:rsidDel="00000000" w:rsidR="00000000" w:rsidRPr="00000000">
            <w:rPr>
              <w:rFonts w:ascii="Arial Unicode MS" w:cs="Arial Unicode MS" w:eastAsia="Arial Unicode MS" w:hAnsi="Arial Unicode MS"/>
              <w:color w:val="0b0b0b"/>
              <w:sz w:val="21"/>
              <w:szCs w:val="21"/>
              <w:rtl w:val="0"/>
            </w:rPr>
            <w:t xml:space="preserve">Deciding a non-existent application → not found (AF-02).</w:t>
          </w:r>
        </w:sdtContent>
      </w:sdt>
    </w:p>
    <w:p w:rsidR="00000000" w:rsidDel="00000000" w:rsidP="00000000" w:rsidRDefault="00000000" w:rsidRPr="00000000" w14:paraId="00001FC9">
      <w:pPr>
        <w:numPr>
          <w:ilvl w:val="0"/>
          <w:numId w:val="143"/>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color w:val="0b0b0b"/>
        </w:rPr>
      </w:pPr>
      <w:sdt>
        <w:sdtPr>
          <w:id w:val="-799429426"/>
          <w:tag w:val="goog_rdk_394"/>
        </w:sdtPr>
        <w:sdtContent>
          <w:r w:rsidDel="00000000" w:rsidR="00000000" w:rsidRPr="00000000">
            <w:rPr>
              <w:rFonts w:ascii="Arial Unicode MS" w:cs="Arial Unicode MS" w:eastAsia="Arial Unicode MS" w:hAnsi="Arial Unicode MS"/>
              <w:color w:val="0b0b0b"/>
              <w:sz w:val="21"/>
              <w:szCs w:val="21"/>
              <w:rtl w:val="0"/>
            </w:rPr>
            <w:t xml:space="preserve">An approved tutor whose schedule clashes with the linked class signs → hired and becomes a collaborator, but not auto-assigned (AF-05).</w:t>
          </w:r>
        </w:sdtContent>
      </w:sdt>
    </w:p>
    <w:p w:rsidR="00000000" w:rsidDel="00000000" w:rsidP="00000000" w:rsidRDefault="00000000" w:rsidRPr="00000000" w14:paraId="00001FCA">
      <w:pPr>
        <w:numPr>
          <w:ilvl w:val="0"/>
          <w:numId w:val="143"/>
        </w:numPr>
        <w:pBdr>
          <w:top w:color="auto" w:space="0" w:sz="0" w:val="none"/>
          <w:bottom w:color="auto" w:space="0" w:sz="0" w:val="none"/>
          <w:right w:color="auto" w:space="0" w:sz="0" w:val="none"/>
          <w:between w:color="auto" w:space="0" w:sz="0" w:val="none"/>
        </w:pBdr>
        <w:shd w:fill="fcfcfb" w:val="clear"/>
        <w:spacing w:after="0" w:lineRule="auto"/>
        <w:ind w:left="720" w:hanging="360"/>
        <w:rPr>
          <w:rFonts w:ascii="Arial" w:cs="Arial" w:eastAsia="Arial" w:hAnsi="Arial"/>
          <w:color w:val="0b0b0b"/>
        </w:rPr>
      </w:pPr>
      <w:r w:rsidDel="00000000" w:rsidR="00000000" w:rsidRPr="00000000">
        <w:rPr>
          <w:color w:val="0b0b0b"/>
          <w:sz w:val="21"/>
          <w:szCs w:val="21"/>
          <w:rtl w:val="0"/>
        </w:rPr>
        <w:t xml:space="preserve">After an approved tutor signs for a class-linked post, the linked class shows the tutor and the post is closed.</w:t>
      </w:r>
    </w:p>
    <w:p w:rsidR="00000000" w:rsidDel="00000000" w:rsidP="00000000" w:rsidRDefault="00000000" w:rsidRPr="00000000" w14:paraId="00001FCB">
      <w:pPr>
        <w:pBdr>
          <w:top w:color="auto" w:space="0" w:sz="0" w:val="none"/>
          <w:bottom w:color="auto" w:space="0" w:sz="0" w:val="none"/>
          <w:right w:color="auto" w:space="0" w:sz="0" w:val="none"/>
          <w:between w:color="auto" w:space="0" w:sz="0" w:val="none"/>
        </w:pBdr>
        <w:shd w:fill="fcfcfb" w:val="clear"/>
        <w:spacing w:after="0" w:lineRule="auto"/>
        <w:ind w:left="720" w:hanging="360"/>
        <w:rPr>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CC">
      <w:pPr>
        <w:spacing w:after="40" w:before="40" w:lineRule="auto"/>
        <w:rPr/>
      </w:pPr>
      <w:r w:rsidDel="00000000" w:rsidR="00000000" w:rsidRPr="00000000">
        <w:rPr>
          <w:rtl w:val="0"/>
        </w:rPr>
      </w:r>
    </w:p>
    <w:p>
      <w:pPr>
        <w:pStyle w:val="Heading1"/>
      </w:pPr>
      <w:r>
        <w:rPr>
          <w:sz w:val="28"/>
        </w:rPr>
        <w:t>[DOC-CODE ALIGNMENT] Use Case Alignment Addendum</w:t>
      </w:r>
    </w:p>
    <w:p>
      <w:r>
        <w:t>Where a use case mentions Tutor/TutorCenter effective verification state, interpret it as the latest role-specific VerificationRequest state. The profile tables do not contain a standalone effective verification state column.</w:t>
      </w:r>
    </w:p>
    <w:p>
      <w:r>
        <w:t>Suspended or banned users must not receive a new authenticated session. The security layer treats only ACTIVE accounts as enabled.</w:t>
      </w:r>
    </w:p>
    <w:p>
      <w:r>
        <w:t>Chat use cases must include participant authorization for REST history/send/read actions and STOMP subscription to /topic/conversation/{id}. Group conversations use ConversationParticipant membership and preserve old messages after a member leaves.</w:t>
      </w:r>
    </w:p>
    <w:p>
      <w:r>
        <w:t>Support ticket use cases must include admin category/priority update while the ticket is OPEN, IN_PROGRESS or IN_REVIEW; priority updates recalculate dueAt and slaBreached and write audit data.</w:t>
      </w:r>
    </w:p>
    <w:sectPr>
      <w:headerReference r:id="rId7" w:type="default"/>
      <w:footerReference r:id="rId8"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FCE">
    <w:pPr>
      <w:pBdr>
        <w:top w:color="993c1d" w:space="2" w:sz="4" w:val="single"/>
      </w:pBdr>
      <w:tabs>
        <w:tab w:val="right" w:leader="none" w:pos="9360"/>
      </w:tabs>
      <w:spacing w:before="80" w:lineRule="auto"/>
      <w:rPr/>
    </w:pPr>
    <w:r w:rsidDel="00000000" w:rsidR="00000000" w:rsidRPr="00000000">
      <w:rPr>
        <w:color w:val="888888"/>
        <w:sz w:val="16"/>
        <w:szCs w:val="16"/>
        <w:rtl w:val="0"/>
      </w:rPr>
      <w:t xml:space="preserve">TCS - Use Case Specification</w:t>
      <w:tab/>
      <w:t xml:space="preserve">Page </w:t>
    </w:r>
    <w:r w:rsidDel="00000000" w:rsidR="00000000" w:rsidRPr="00000000">
      <w:rPr>
        <w:color w:val="888888"/>
        <w:sz w:val="16"/>
        <w:szCs w:val="16"/>
      </w:rPr>
      <w:fldChar w:fldCharType="begin"/>
      <w:instrText xml:space="preserve">PAGE</w:instrText>
      <w:fldChar w:fldCharType="separate"/>
      <w:fldChar w:fldCharType="end"/>
    </w:r>
    <w:r w:rsidDel="00000000" w:rsidR="00000000" w:rsidRPr="00000000">
      <w:rPr>
        <w:color w:val="888888"/>
        <w:sz w:val="16"/>
        <w:szCs w:val="16"/>
        <w:rtl w:val="0"/>
      </w:rPr>
      <w:t xml:space="preserve"> of </w:t>
    </w:r>
    <w:r w:rsidDel="00000000" w:rsidR="00000000" w:rsidRPr="00000000">
      <w:rPr>
        <w:color w:val="888888"/>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FC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Roboto" w:cs="Roboto" w:eastAsia="Roboto" w:hAnsi="Roboto"/>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rFonts w:ascii="Roboto" w:cs="Roboto" w:eastAsia="Roboto" w:hAnsi="Roboto"/>
        <w:b w:val="0"/>
        <w:bCs w:val="0"/>
        <w:i w:val="0"/>
        <w:iCs w:val="0"/>
        <w:smallCaps w:val="0"/>
        <w:color w:val="0a0a0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720" w:hanging="360"/>
      </w:pPr>
      <w:rPr>
        <w:rFonts w:ascii="Roboto" w:cs="Roboto" w:eastAsia="Roboto" w:hAnsi="Roboto"/>
        <w:b w:val="0"/>
        <w:bCs w:val="0"/>
        <w:i w:val="0"/>
        <w:iCs w:val="0"/>
        <w:smallCaps w:val="0"/>
        <w:color w:val="0a0a0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Roboto" w:cs="Roboto" w:eastAsia="Roboto" w:hAnsi="Roboto"/>
        <w:b w:val="0"/>
        <w:bCs w:val="0"/>
        <w:i w:val="0"/>
        <w:iCs w:val="0"/>
        <w:smallCaps w:val="0"/>
        <w:color w:val="0a0a0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Roboto" w:cs="Roboto" w:eastAsia="Roboto" w:hAnsi="Roboto"/>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Roboto" w:cs="Roboto" w:eastAsia="Roboto" w:hAnsi="Roboto"/>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Roboto" w:cs="Roboto" w:eastAsia="Roboto" w:hAnsi="Roboto"/>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Roboto" w:cs="Roboto" w:eastAsia="Roboto" w:hAnsi="Roboto"/>
        <w:b w:val="0"/>
        <w:bCs w:val="0"/>
        <w:i w:val="0"/>
        <w:iCs w:val="0"/>
        <w:smallCaps w:val="0"/>
        <w:color w:val="0a0a0a"/>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Roboto" w:cs="Roboto" w:eastAsia="Roboto" w:hAnsi="Roboto"/>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Roboto" w:cs="Roboto" w:eastAsia="Roboto" w:hAnsi="Roboto"/>
        <w:b w:val="0"/>
        <w:bCs w:val="0"/>
        <w:i w:val="0"/>
        <w:iCs w:val="0"/>
        <w:smallCaps w:val="0"/>
        <w:color w:val="0a0a0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Roboto" w:cs="Roboto" w:eastAsia="Roboto" w:hAnsi="Roboto"/>
        <w:b w:val="0"/>
        <w:bCs w:val="0"/>
        <w:i w:val="0"/>
        <w:iCs w:val="0"/>
        <w:smallCaps w:val="0"/>
        <w:color w:val="0a0a0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rFonts w:ascii="Roboto" w:cs="Roboto" w:eastAsia="Roboto" w:hAnsi="Roboto"/>
        <w:b w:val="0"/>
        <w:bCs w:val="0"/>
        <w:i w:val="0"/>
        <w:iCs w:val="0"/>
        <w:smallCaps w:val="0"/>
        <w:color w:val="0b0b0b"/>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decimal"/>
      <w:lvlText w:val="%1."/>
      <w:lvlJc w:val="left"/>
      <w:pPr>
        <w:ind w:left="720" w:hanging="360"/>
      </w:pPr>
      <w:rPr>
        <w:rFonts w:ascii="Roboto" w:cs="Roboto" w:eastAsia="Roboto" w:hAnsi="Roboto"/>
        <w:b w:val="0"/>
        <w:bCs w:val="0"/>
        <w:i w:val="0"/>
        <w:iCs w:val="0"/>
        <w:smallCaps w:val="0"/>
        <w:color w:val="0b0b0b"/>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rFonts w:ascii="Roboto" w:cs="Roboto" w:eastAsia="Roboto" w:hAnsi="Roboto"/>
        <w:b w:val="0"/>
        <w:bCs w:val="0"/>
        <w:i w:val="0"/>
        <w:iCs w:val="0"/>
        <w:smallCaps w:val="0"/>
        <w:color w:val="0b0b0b"/>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Roboto" w:cs="Roboto" w:eastAsia="Roboto" w:hAnsi="Roboto"/>
        <w:b w:val="0"/>
        <w:bCs w:val="0"/>
        <w:i w:val="0"/>
        <w:iCs w:val="0"/>
        <w:smallCaps w:val="0"/>
        <w:color w:val="0a0a0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3">
    <w:lvl w:ilvl="0">
      <w:start w:val="1"/>
      <w:numFmt w:val="bullet"/>
      <w:lvlText w:val="●"/>
      <w:lvlJc w:val="left"/>
      <w:pPr>
        <w:ind w:left="720" w:hanging="360"/>
      </w:pPr>
      <w:rPr>
        <w:rFonts w:ascii="Roboto" w:cs="Roboto" w:eastAsia="Roboto" w:hAnsi="Roboto"/>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Roboto" w:cs="Roboto" w:eastAsia="Roboto" w:hAnsi="Roboto"/>
        <w:b w:val="0"/>
        <w:bCs w:val="0"/>
        <w:i w:val="0"/>
        <w:iCs w:val="0"/>
        <w:smallCaps w:val="0"/>
        <w:color w:val="0a0a0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rFonts w:ascii="Roboto" w:cs="Roboto" w:eastAsia="Roboto" w:hAnsi="Roboto"/>
        <w:b w:val="0"/>
        <w:bCs w:val="0"/>
        <w:i w:val="0"/>
        <w:iCs w:val="0"/>
        <w:smallCaps w:val="0"/>
        <w:color w:val="0a0a0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4">
    <w:lvl w:ilvl="0">
      <w:start w:val="1"/>
      <w:numFmt w:val="bullet"/>
      <w:lvlText w:val="●"/>
      <w:lvlJc w:val="left"/>
      <w:pPr>
        <w:ind w:left="720" w:hanging="360"/>
      </w:pPr>
      <w:rPr>
        <w:rFonts w:ascii="Roboto" w:cs="Roboto" w:eastAsia="Roboto" w:hAnsi="Roboto"/>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Roboto" w:cs="Roboto" w:eastAsia="Roboto" w:hAnsi="Roboto"/>
        <w:b w:val="0"/>
        <w:bCs w:val="0"/>
        <w:i w:val="0"/>
        <w:iCs w:val="0"/>
        <w:smallCaps w:val="0"/>
        <w:color w:val="0a0a0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rFonts w:ascii="Roboto" w:cs="Roboto" w:eastAsia="Roboto" w:hAnsi="Roboto"/>
        <w:b w:val="0"/>
        <w:bCs w:val="0"/>
        <w:i w:val="0"/>
        <w:iCs w:val="0"/>
        <w:smallCaps w:val="0"/>
        <w:color w:val="0a0a0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rFonts w:ascii="Roboto" w:cs="Roboto" w:eastAsia="Roboto" w:hAnsi="Roboto"/>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rFonts w:ascii="Roboto" w:cs="Roboto" w:eastAsia="Roboto" w:hAnsi="Roboto"/>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rFonts w:ascii="Roboto" w:cs="Roboto" w:eastAsia="Roboto" w:hAnsi="Roboto"/>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9">
    <w:lvl w:ilvl="0">
      <w:start w:val="1"/>
      <w:numFmt w:val="bullet"/>
      <w:lvlText w:val="●"/>
      <w:lvlJc w:val="left"/>
      <w:pPr>
        <w:ind w:left="720" w:hanging="360"/>
      </w:pPr>
      <w:rPr>
        <w:rFonts w:ascii="Roboto" w:cs="Roboto" w:eastAsia="Roboto" w:hAnsi="Roboto"/>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rFonts w:ascii="Roboto" w:cs="Roboto" w:eastAsia="Roboto" w:hAnsi="Roboto"/>
        <w:b w:val="0"/>
        <w:bCs w:val="0"/>
        <w:i w:val="0"/>
        <w:iCs w:val="0"/>
        <w:smallCaps w:val="0"/>
        <w:color w:val="0a0a0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rFonts w:ascii="Roboto" w:cs="Roboto" w:eastAsia="Roboto" w:hAnsi="Roboto"/>
        <w:b w:val="0"/>
        <w:bCs w:val="0"/>
        <w:i w:val="0"/>
        <w:iCs w:val="0"/>
        <w:smallCaps w:val="0"/>
        <w:color w:val="0a0a0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rFonts w:ascii="Roboto" w:cs="Roboto" w:eastAsia="Roboto" w:hAnsi="Roboto"/>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4">
    <w:lvl w:ilvl="0">
      <w:start w:val="1"/>
      <w:numFmt w:val="bullet"/>
      <w:lvlText w:val="●"/>
      <w:lvlJc w:val="left"/>
      <w:pPr>
        <w:ind w:left="720" w:hanging="360"/>
      </w:pPr>
      <w:rPr>
        <w:rFonts w:ascii="Roboto" w:cs="Roboto" w:eastAsia="Roboto" w:hAnsi="Roboto"/>
        <w:b w:val="0"/>
        <w:bCs w:val="0"/>
        <w:i w:val="0"/>
        <w:iCs w:val="0"/>
        <w:smallCaps w:val="0"/>
        <w:color w:val="0a0a0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rFonts w:ascii="Roboto" w:cs="Roboto" w:eastAsia="Roboto" w:hAnsi="Roboto"/>
        <w:b w:val="0"/>
        <w:bCs w:val="0"/>
        <w:i w:val="0"/>
        <w:iCs w:val="0"/>
        <w:smallCaps w:val="0"/>
        <w:color w:val="0a0a0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rFonts w:ascii="Roboto" w:cs="Roboto" w:eastAsia="Roboto" w:hAnsi="Roboto"/>
        <w:b w:val="0"/>
        <w:bCs w:val="0"/>
        <w:i w:val="0"/>
        <w:iCs w:val="0"/>
        <w:smallCaps w:val="0"/>
        <w:color w:val="0a0a0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decimal"/>
      <w:lvlText w:val="%1."/>
      <w:lvlJc w:val="left"/>
      <w:pPr>
        <w:ind w:left="720" w:hanging="360"/>
      </w:pPr>
      <w:rPr>
        <w:rFonts w:ascii="Roboto" w:cs="Roboto" w:eastAsia="Roboto" w:hAnsi="Roboto"/>
        <w:b w:val="0"/>
        <w:bCs w:val="0"/>
        <w:i w:val="0"/>
        <w:iCs w:val="0"/>
        <w:smallCaps w:val="0"/>
        <w:color w:val="0b0b0b"/>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0">
    <w:lvl w:ilvl="0">
      <w:start w:val="1"/>
      <w:numFmt w:val="bullet"/>
      <w:lvlText w:val="●"/>
      <w:lvlJc w:val="left"/>
      <w:pPr>
        <w:ind w:left="720" w:hanging="360"/>
      </w:pPr>
      <w:rPr>
        <w:rFonts w:ascii="Roboto" w:cs="Roboto" w:eastAsia="Roboto" w:hAnsi="Roboto"/>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rFonts w:ascii="Roboto" w:cs="Roboto" w:eastAsia="Roboto" w:hAnsi="Roboto"/>
        <w:b w:val="0"/>
        <w:bCs w:val="0"/>
        <w:i w:val="0"/>
        <w:iCs w:val="0"/>
        <w:smallCaps w:val="0"/>
        <w:color w:val="0a0a0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7">
    <w:lvl w:ilvl="0">
      <w:start w:val="1"/>
      <w:numFmt w:val="bullet"/>
      <w:lvlText w:val="●"/>
      <w:lvlJc w:val="left"/>
      <w:pPr>
        <w:ind w:left="720" w:hanging="360"/>
      </w:pPr>
      <w:rPr>
        <w:rFonts w:ascii="Roboto" w:cs="Roboto" w:eastAsia="Roboto" w:hAnsi="Roboto"/>
        <w:b w:val="0"/>
        <w:bCs w:val="0"/>
        <w:i w:val="0"/>
        <w:iCs w:val="0"/>
        <w:smallCaps w:val="0"/>
        <w:color w:val="0a0a0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rFonts w:ascii="Roboto" w:cs="Roboto" w:eastAsia="Roboto" w:hAnsi="Roboto"/>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rFonts w:ascii="Roboto" w:cs="Roboto" w:eastAsia="Roboto" w:hAnsi="Roboto"/>
        <w:b w:val="0"/>
        <w:bCs w:val="0"/>
        <w:i w:val="0"/>
        <w:iCs w:val="0"/>
        <w:smallCaps w:val="0"/>
        <w:color w:val="0a0a0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rFonts w:ascii="Roboto" w:cs="Roboto" w:eastAsia="Roboto" w:hAnsi="Roboto"/>
        <w:b w:val="0"/>
        <w:bCs w:val="0"/>
        <w:i w:val="0"/>
        <w:iCs w:val="0"/>
        <w:smallCaps w:val="0"/>
        <w:color w:val="0a0a0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rFonts w:ascii="Roboto" w:cs="Roboto" w:eastAsia="Roboto" w:hAnsi="Roboto"/>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rFonts w:ascii="Roboto" w:cs="Roboto" w:eastAsia="Roboto" w:hAnsi="Roboto"/>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rFonts w:ascii="Roboto" w:cs="Roboto" w:eastAsia="Roboto" w:hAnsi="Roboto"/>
        <w:b w:val="0"/>
        <w:bCs w:val="0"/>
        <w:i w:val="0"/>
        <w:iCs w:val="0"/>
        <w:smallCaps w:val="0"/>
        <w:color w:val="0a0a0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rFonts w:ascii="Roboto" w:cs="Roboto" w:eastAsia="Roboto" w:hAnsi="Roboto"/>
        <w:b w:val="0"/>
        <w:bCs w:val="0"/>
        <w:i w:val="0"/>
        <w:iCs w:val="0"/>
        <w:smallCaps w:val="0"/>
        <w:color w:val="0a0a0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8">
    <w:lvl w:ilvl="0">
      <w:start w:val="1"/>
      <w:numFmt w:val="bullet"/>
      <w:lvlText w:val="●"/>
      <w:lvlJc w:val="left"/>
      <w:pPr>
        <w:ind w:left="720" w:hanging="360"/>
      </w:pPr>
      <w:rPr>
        <w:rFonts w:ascii="Roboto" w:cs="Roboto" w:eastAsia="Roboto" w:hAnsi="Roboto"/>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rFonts w:ascii="Roboto" w:cs="Roboto" w:eastAsia="Roboto" w:hAnsi="Roboto"/>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2">
    <w:lvl w:ilvl="0">
      <w:start w:val="1"/>
      <w:numFmt w:val="bullet"/>
      <w:lvlText w:val="●"/>
      <w:lvlJc w:val="left"/>
      <w:pPr>
        <w:ind w:left="720" w:hanging="360"/>
      </w:pPr>
      <w:rPr>
        <w:rFonts w:ascii="Roboto" w:cs="Roboto" w:eastAsia="Roboto" w:hAnsi="Roboto"/>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7">
    <w:lvl w:ilvl="0">
      <w:start w:val="1"/>
      <w:numFmt w:val="bullet"/>
      <w:lvlText w:val="●"/>
      <w:lvlJc w:val="left"/>
      <w:pPr>
        <w:ind w:left="720" w:hanging="360"/>
      </w:pPr>
      <w:rPr>
        <w:rFonts w:ascii="Roboto" w:cs="Roboto" w:eastAsia="Roboto" w:hAnsi="Roboto"/>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rFonts w:ascii="Roboto" w:cs="Roboto" w:eastAsia="Roboto" w:hAnsi="Roboto"/>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rFonts w:ascii="Roboto" w:cs="Roboto" w:eastAsia="Roboto" w:hAnsi="Roboto"/>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rFonts w:ascii="Roboto" w:cs="Roboto" w:eastAsia="Roboto" w:hAnsi="Roboto"/>
        <w:b w:val="0"/>
        <w:bCs w:val="0"/>
        <w:i w:val="0"/>
        <w:iCs w:val="0"/>
        <w:smallCaps w:val="0"/>
        <w:color w:val="0a0a0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rFonts w:ascii="Roboto" w:cs="Roboto" w:eastAsia="Roboto" w:hAnsi="Roboto"/>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333333"/>
        <w:lang w:val="en"/>
      </w:rPr>
    </w:rPrDefault>
    <w:pPrDefault>
      <w:pPr>
        <w:spacing w:after="1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pacing w:before="320" w:lineRule="auto"/>
    </w:pPr>
    <w:rPr>
      <w:b w:val="1"/>
      <w:bCs w:val="1"/>
      <w:color w:val="000000"/>
      <w:sz w:val="34"/>
      <w:szCs w:val="34"/>
    </w:rPr>
  </w:style>
  <w:style w:type="paragraph" w:styleId="Heading2">
    <w:name w:val="heading 2"/>
    <w:basedOn w:val="Normal"/>
    <w:next w:val="Normal"/>
    <w:pPr>
      <w:spacing w:after="100" w:before="240" w:lineRule="auto"/>
    </w:pPr>
    <w:rPr>
      <w:b w:val="1"/>
      <w:bCs w:val="1"/>
      <w:color w:val="000000"/>
      <w:sz w:val="26"/>
      <w:szCs w:val="26"/>
    </w:rPr>
  </w:style>
  <w:style w:type="paragraph" w:styleId="Heading3">
    <w:name w:val="heading 3"/>
    <w:basedOn w:val="Normal"/>
    <w:next w:val="Normal"/>
    <w:pPr/>
    <w:rPr>
      <w:b w:val="1"/>
      <w:bCs w:val="1"/>
    </w:rPr>
  </w:style>
  <w:style w:type="paragraph" w:styleId="Heading4">
    <w:name w:val="heading 4"/>
    <w:basedOn w:val="Normal"/>
    <w:next w:val="Normal"/>
    <w:pPr>
      <w:pBdr>
        <w:top w:space="0" w:sz="0" w:val="nil"/>
        <w:left w:space="0" w:sz="0" w:val="nil"/>
        <w:bottom w:space="0" w:sz="0" w:val="nil"/>
        <w:right w:space="0" w:sz="0" w:val="nil"/>
        <w:between w:space="0" w:sz="0" w:val="nil"/>
      </w:pBdr>
      <w:spacing w:after="0" w:lineRule="auto"/>
    </w:pPr>
    <w:rPr>
      <w:i w:val="1"/>
      <w:iCs w:val="1"/>
      <w:color w:val="2e74b5"/>
      <w:sz w:val="22"/>
      <w:szCs w:val="22"/>
    </w:rPr>
  </w:style>
  <w:style w:type="paragraph" w:styleId="Heading5">
    <w:name w:val="heading 5"/>
    <w:basedOn w:val="Normal"/>
    <w:next w:val="Normal"/>
    <w:pPr>
      <w:pBdr>
        <w:top w:space="0" w:sz="0" w:val="nil"/>
        <w:left w:space="0" w:sz="0" w:val="nil"/>
        <w:bottom w:space="0" w:sz="0" w:val="nil"/>
        <w:right w:space="0" w:sz="0" w:val="nil"/>
        <w:between w:space="0" w:sz="0" w:val="nil"/>
      </w:pBdr>
      <w:spacing w:after="0" w:lineRule="auto"/>
    </w:pPr>
    <w:rPr>
      <w:color w:val="2e74b5"/>
      <w:sz w:val="22"/>
      <w:szCs w:val="22"/>
    </w:rPr>
  </w:style>
  <w:style w:type="paragraph" w:styleId="Heading6">
    <w:name w:val="heading 6"/>
    <w:basedOn w:val="Normal"/>
    <w:next w:val="Normal"/>
    <w:pPr>
      <w:pBdr>
        <w:top w:space="0" w:sz="0" w:val="nil"/>
        <w:left w:space="0" w:sz="0" w:val="nil"/>
        <w:bottom w:space="0" w:sz="0" w:val="nil"/>
        <w:right w:space="0" w:sz="0" w:val="nil"/>
        <w:between w:space="0" w:sz="0" w:val="nil"/>
      </w:pBdr>
      <w:spacing w:after="0" w:lineRule="auto"/>
    </w:pPr>
    <w:rPr>
      <w:color w:val="1f4d78"/>
      <w:sz w:val="22"/>
      <w:szCs w:val="22"/>
    </w:rPr>
  </w:style>
  <w:style w:type="paragraph" w:styleId="Title">
    <w:name w:val="Title"/>
    <w:basedOn w:val="Normal"/>
    <w:next w:val="Normal"/>
    <w:pPr>
      <w:pBdr>
        <w:top w:space="0" w:sz="0" w:val="nil"/>
        <w:left w:space="0" w:sz="0" w:val="nil"/>
        <w:bottom w:space="0" w:sz="0" w:val="nil"/>
        <w:right w:space="0" w:sz="0" w:val="nil"/>
        <w:between w:space="0" w:sz="0" w:val="nil"/>
      </w:pBdr>
      <w:spacing w:after="0" w:lineRule="auto"/>
    </w:pPr>
    <w:rPr>
      <w:color w:val="000000"/>
      <w:sz w:val="56"/>
      <w:szCs w:val="5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100.0" w:type="dxa"/>
        <w:left w:w="100.0" w:type="dxa"/>
        <w:bottom w:w="100.0" w:type="dxa"/>
        <w:right w:w="100.0" w:type="dxa"/>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tblPr>
      <w:tblStyleRowBandSize w:val="1"/>
      <w:tblStyleColBandSize w:val="1"/>
      <w:tblCellMar>
        <w:top w:w="100.0" w:type="dxa"/>
        <w:left w:w="100.0" w:type="dxa"/>
        <w:bottom w:w="100.0" w:type="dxa"/>
        <w:right w:w="100.0" w:type="dxa"/>
      </w:tblCellMar>
    </w:tblPr>
  </w:style>
  <w:style w:type="table" w:styleId="Table44">
    <w:basedOn w:val="TableNormal"/>
    <w:tblPr>
      <w:tblStyleRowBandSize w:val="1"/>
      <w:tblStyleColBandSize w:val="1"/>
      <w:tblCellMar>
        <w:top w:w="100.0" w:type="dxa"/>
        <w:left w:w="100.0" w:type="dxa"/>
        <w:bottom w:w="100.0" w:type="dxa"/>
        <w:right w:w="100.0" w:type="dxa"/>
      </w:tblCellMar>
    </w:tblPr>
  </w:style>
  <w:style w:type="table" w:styleId="Table45">
    <w:basedOn w:val="TableNormal"/>
    <w:tblPr>
      <w:tblStyleRowBandSize w:val="1"/>
      <w:tblStyleColBandSize w:val="1"/>
      <w:tblCellMar>
        <w:top w:w="100.0" w:type="dxa"/>
        <w:left w:w="100.0" w:type="dxa"/>
        <w:bottom w:w="100.0" w:type="dxa"/>
        <w:right w:w="100.0" w:type="dxa"/>
      </w:tblCellMar>
    </w:tblPr>
  </w:style>
  <w:style w:type="table" w:styleId="Table46">
    <w:basedOn w:val="TableNormal"/>
    <w:tblPr>
      <w:tblStyleRowBandSize w:val="1"/>
      <w:tblStyleColBandSize w:val="1"/>
      <w:tblCellMar>
        <w:top w:w="100.0" w:type="dxa"/>
        <w:left w:w="100.0" w:type="dxa"/>
        <w:bottom w:w="100.0" w:type="dxa"/>
        <w:right w:w="100.0" w:type="dxa"/>
      </w:tblCellMar>
    </w:tblPr>
  </w:style>
  <w:style w:type="table" w:styleId="Table47">
    <w:basedOn w:val="TableNormal"/>
    <w:tblPr>
      <w:tblStyleRowBandSize w:val="1"/>
      <w:tblStyleColBandSize w:val="1"/>
      <w:tblCellMar>
        <w:top w:w="100.0" w:type="dxa"/>
        <w:left w:w="100.0" w:type="dxa"/>
        <w:bottom w:w="100.0" w:type="dxa"/>
        <w:right w:w="100.0" w:type="dxa"/>
      </w:tblCellMar>
    </w:tblPr>
  </w:style>
  <w:style w:type="table" w:styleId="Table48">
    <w:basedOn w:val="TableNormal"/>
    <w:tblPr>
      <w:tblStyleRowBandSize w:val="1"/>
      <w:tblStyleColBandSize w:val="1"/>
      <w:tblCellMar>
        <w:top w:w="100.0" w:type="dxa"/>
        <w:left w:w="100.0" w:type="dxa"/>
        <w:bottom w:w="100.0" w:type="dxa"/>
        <w:right w:w="100.0" w:type="dxa"/>
      </w:tblCellMar>
    </w:tblPr>
  </w:style>
  <w:style w:type="table" w:styleId="Table49">
    <w:basedOn w:val="TableNormal"/>
    <w:tblPr>
      <w:tblStyleRowBandSize w:val="1"/>
      <w:tblStyleColBandSize w:val="1"/>
      <w:tblCellMar>
        <w:top w:w="100.0" w:type="dxa"/>
        <w:left w:w="100.0" w:type="dxa"/>
        <w:bottom w:w="100.0" w:type="dxa"/>
        <w:right w:w="100.0" w:type="dxa"/>
      </w:tblCellMar>
    </w:tblPr>
  </w:style>
  <w:style w:type="table" w:styleId="Table50">
    <w:basedOn w:val="TableNormal"/>
    <w:tblPr>
      <w:tblStyleRowBandSize w:val="1"/>
      <w:tblStyleColBandSize w:val="1"/>
      <w:tblCellMar>
        <w:top w:w="100.0" w:type="dxa"/>
        <w:left w:w="100.0" w:type="dxa"/>
        <w:bottom w:w="100.0" w:type="dxa"/>
        <w:right w:w="100.0" w:type="dxa"/>
      </w:tblCellMar>
    </w:tblPr>
  </w:style>
  <w:style w:type="table" w:styleId="Table51">
    <w:basedOn w:val="TableNormal"/>
    <w:tblPr>
      <w:tblStyleRowBandSize w:val="1"/>
      <w:tblStyleColBandSize w:val="1"/>
      <w:tblCellMar>
        <w:top w:w="100.0" w:type="dxa"/>
        <w:left w:w="100.0" w:type="dxa"/>
        <w:bottom w:w="100.0" w:type="dxa"/>
        <w:right w:w="100.0" w:type="dxa"/>
      </w:tblCellMar>
    </w:tblPr>
  </w:style>
  <w:style w:type="table" w:styleId="Table52">
    <w:basedOn w:val="TableNormal"/>
    <w:tblPr>
      <w:tblStyleRowBandSize w:val="1"/>
      <w:tblStyleColBandSize w:val="1"/>
      <w:tblCellMar>
        <w:top w:w="100.0" w:type="dxa"/>
        <w:left w:w="100.0" w:type="dxa"/>
        <w:bottom w:w="100.0" w:type="dxa"/>
        <w:right w:w="100.0" w:type="dxa"/>
      </w:tblCellMar>
    </w:tblPr>
  </w:style>
  <w:style w:type="table" w:styleId="Table53">
    <w:basedOn w:val="TableNormal"/>
    <w:tblPr>
      <w:tblStyleRowBandSize w:val="1"/>
      <w:tblStyleColBandSize w:val="1"/>
      <w:tblCellMar>
        <w:top w:w="100.0" w:type="dxa"/>
        <w:left w:w="100.0" w:type="dxa"/>
        <w:bottom w:w="100.0" w:type="dxa"/>
        <w:right w:w="100.0" w:type="dxa"/>
      </w:tblCellMar>
    </w:tblPr>
  </w:style>
  <w:style w:type="table" w:styleId="Table54">
    <w:basedOn w:val="TableNormal"/>
    <w:tblPr>
      <w:tblStyleRowBandSize w:val="1"/>
      <w:tblStyleColBandSize w:val="1"/>
      <w:tblCellMar>
        <w:top w:w="100.0" w:type="dxa"/>
        <w:left w:w="100.0" w:type="dxa"/>
        <w:bottom w:w="100.0" w:type="dxa"/>
        <w:right w:w="100.0" w:type="dxa"/>
      </w:tblCellMar>
    </w:tblPr>
  </w:style>
  <w:style w:type="table" w:styleId="Table55">
    <w:basedOn w:val="TableNormal"/>
    <w:tblPr>
      <w:tblStyleRowBandSize w:val="1"/>
      <w:tblStyleColBandSize w:val="1"/>
      <w:tblCellMar>
        <w:top w:w="100.0" w:type="dxa"/>
        <w:left w:w="100.0" w:type="dxa"/>
        <w:bottom w:w="100.0" w:type="dxa"/>
        <w:right w:w="100.0" w:type="dxa"/>
      </w:tblCellMar>
    </w:tblPr>
  </w:style>
  <w:style w:type="table" w:styleId="Table56">
    <w:basedOn w:val="TableNormal"/>
    <w:tblPr>
      <w:tblStyleRowBandSize w:val="1"/>
      <w:tblStyleColBandSize w:val="1"/>
      <w:tblCellMar>
        <w:top w:w="100.0" w:type="dxa"/>
        <w:left w:w="100.0" w:type="dxa"/>
        <w:bottom w:w="100.0" w:type="dxa"/>
        <w:right w:w="100.0" w:type="dxa"/>
      </w:tblCellMar>
    </w:tblPr>
  </w:style>
  <w:style w:type="table" w:styleId="Table57">
    <w:basedOn w:val="TableNormal"/>
    <w:tblPr>
      <w:tblStyleRowBandSize w:val="1"/>
      <w:tblStyleColBandSize w:val="1"/>
      <w:tblCellMar>
        <w:top w:w="100.0" w:type="dxa"/>
        <w:left w:w="100.0" w:type="dxa"/>
        <w:bottom w:w="100.0" w:type="dxa"/>
        <w:right w:w="100.0" w:type="dxa"/>
      </w:tblCellMar>
    </w:tblPr>
  </w:style>
  <w:style w:type="table" w:styleId="Table58">
    <w:basedOn w:val="TableNormal"/>
    <w:tblPr>
      <w:tblStyleRowBandSize w:val="1"/>
      <w:tblStyleColBandSize w:val="1"/>
      <w:tblCellMar>
        <w:top w:w="100.0" w:type="dxa"/>
        <w:left w:w="100.0" w:type="dxa"/>
        <w:bottom w:w="100.0" w:type="dxa"/>
        <w:right w:w="100.0" w:type="dxa"/>
      </w:tblCellMar>
    </w:tblPr>
  </w:style>
  <w:style w:type="table" w:styleId="Table59">
    <w:basedOn w:val="TableNormal"/>
    <w:tblPr>
      <w:tblStyleRowBandSize w:val="1"/>
      <w:tblStyleColBandSize w:val="1"/>
      <w:tblCellMar>
        <w:top w:w="100.0" w:type="dxa"/>
        <w:left w:w="100.0" w:type="dxa"/>
        <w:bottom w:w="100.0" w:type="dxa"/>
        <w:right w:w="100.0" w:type="dxa"/>
      </w:tblCellMar>
    </w:tblPr>
  </w:style>
  <w:style w:type="table" w:styleId="Table60">
    <w:basedOn w:val="TableNormal"/>
    <w:tblPr>
      <w:tblStyleRowBandSize w:val="1"/>
      <w:tblStyleColBandSize w:val="1"/>
      <w:tblCellMar>
        <w:top w:w="100.0" w:type="dxa"/>
        <w:left w:w="100.0" w:type="dxa"/>
        <w:bottom w:w="100.0" w:type="dxa"/>
        <w:right w:w="100.0" w:type="dxa"/>
      </w:tblCellMar>
    </w:tblPr>
  </w:style>
  <w:style w:type="table" w:styleId="Table61">
    <w:basedOn w:val="TableNormal"/>
    <w:tblPr>
      <w:tblStyleRowBandSize w:val="1"/>
      <w:tblStyleColBandSize w:val="1"/>
      <w:tblCellMar>
        <w:top w:w="100.0" w:type="dxa"/>
        <w:left w:w="100.0" w:type="dxa"/>
        <w:bottom w:w="100.0" w:type="dxa"/>
        <w:right w:w="100.0" w:type="dxa"/>
      </w:tblCellMar>
    </w:tblPr>
  </w:style>
  <w:style w:type="table" w:styleId="Table62">
    <w:basedOn w:val="TableNormal"/>
    <w:tblPr>
      <w:tblStyleRowBandSize w:val="1"/>
      <w:tblStyleColBandSize w:val="1"/>
      <w:tblCellMar>
        <w:top w:w="100.0" w:type="dxa"/>
        <w:left w:w="100.0" w:type="dxa"/>
        <w:bottom w:w="100.0" w:type="dxa"/>
        <w:right w:w="100.0" w:type="dxa"/>
      </w:tblCellMar>
    </w:tblPr>
  </w:style>
  <w:style w:type="table" w:styleId="Table63">
    <w:basedOn w:val="TableNormal"/>
    <w:tblPr>
      <w:tblStyleRowBandSize w:val="1"/>
      <w:tblStyleColBandSize w:val="1"/>
      <w:tblCellMar>
        <w:top w:w="100.0" w:type="dxa"/>
        <w:left w:w="100.0" w:type="dxa"/>
        <w:bottom w:w="100.0" w:type="dxa"/>
        <w:right w:w="100.0" w:type="dxa"/>
      </w:tblCellMar>
    </w:tblPr>
  </w:style>
  <w:style w:type="table" w:styleId="Table64">
    <w:basedOn w:val="TableNormal"/>
    <w:tblPr>
      <w:tblStyleRowBandSize w:val="1"/>
      <w:tblStyleColBandSize w:val="1"/>
      <w:tblCellMar>
        <w:top w:w="100.0" w:type="dxa"/>
        <w:left w:w="100.0" w:type="dxa"/>
        <w:bottom w:w="100.0" w:type="dxa"/>
        <w:right w:w="100.0" w:type="dxa"/>
      </w:tblCellMar>
    </w:tblPr>
  </w:style>
  <w:style w:type="table" w:styleId="Table65">
    <w:basedOn w:val="TableNormal"/>
    <w:tblPr>
      <w:tblStyleRowBandSize w:val="1"/>
      <w:tblStyleColBandSize w:val="1"/>
      <w:tblCellMar>
        <w:top w:w="100.0" w:type="dxa"/>
        <w:left w:w="100.0" w:type="dxa"/>
        <w:bottom w:w="100.0" w:type="dxa"/>
        <w:right w:w="100.0" w:type="dxa"/>
      </w:tblCellMar>
    </w:tblPr>
  </w:style>
  <w:style w:type="table" w:styleId="Table66">
    <w:basedOn w:val="TableNormal"/>
    <w:tblPr>
      <w:tblStyleRowBandSize w:val="1"/>
      <w:tblStyleColBandSize w:val="1"/>
      <w:tblCellMar>
        <w:top w:w="100.0" w:type="dxa"/>
        <w:left w:w="100.0" w:type="dxa"/>
        <w:bottom w:w="100.0" w:type="dxa"/>
        <w:right w:w="100.0" w:type="dxa"/>
      </w:tblCellMar>
    </w:tblPr>
  </w:style>
  <w:style w:type="table" w:styleId="Table67">
    <w:basedOn w:val="TableNormal"/>
    <w:tblPr>
      <w:tblStyleRowBandSize w:val="1"/>
      <w:tblStyleColBandSize w:val="1"/>
      <w:tblCellMar>
        <w:top w:w="100.0" w:type="dxa"/>
        <w:left w:w="100.0" w:type="dxa"/>
        <w:bottom w:w="100.0" w:type="dxa"/>
        <w:right w:w="100.0" w:type="dxa"/>
      </w:tblCellMar>
    </w:tblPr>
  </w:style>
  <w:style w:type="table" w:styleId="Table68">
    <w:basedOn w:val="TableNormal"/>
    <w:tblPr>
      <w:tblStyleRowBandSize w:val="1"/>
      <w:tblStyleColBandSize w:val="1"/>
      <w:tblCellMar>
        <w:top w:w="100.0" w:type="dxa"/>
        <w:left w:w="100.0" w:type="dxa"/>
        <w:bottom w:w="100.0" w:type="dxa"/>
        <w:right w:w="100.0" w:type="dxa"/>
      </w:tblCellMar>
    </w:tblPr>
  </w:style>
  <w:style w:type="table" w:styleId="Table69">
    <w:basedOn w:val="TableNormal"/>
    <w:tblPr>
      <w:tblStyleRowBandSize w:val="1"/>
      <w:tblStyleColBandSize w:val="1"/>
      <w:tblCellMar>
        <w:top w:w="100.0" w:type="dxa"/>
        <w:left w:w="100.0" w:type="dxa"/>
        <w:bottom w:w="100.0" w:type="dxa"/>
        <w:right w:w="100.0" w:type="dxa"/>
      </w:tblCellMar>
    </w:tblPr>
  </w:style>
  <w:style w:type="table" w:styleId="Table70">
    <w:basedOn w:val="TableNormal"/>
    <w:tblPr>
      <w:tblStyleRowBandSize w:val="1"/>
      <w:tblStyleColBandSize w:val="1"/>
      <w:tblCellMar>
        <w:top w:w="100.0" w:type="dxa"/>
        <w:left w:w="100.0" w:type="dxa"/>
        <w:bottom w:w="100.0" w:type="dxa"/>
        <w:right w:w="100.0" w:type="dxa"/>
      </w:tblCellMar>
    </w:tblPr>
  </w:style>
  <w:style w:type="table" w:styleId="Table71">
    <w:basedOn w:val="TableNormal"/>
    <w:tblPr>
      <w:tblStyleRowBandSize w:val="1"/>
      <w:tblStyleColBandSize w:val="1"/>
      <w:tblCellMar>
        <w:top w:w="100.0" w:type="dxa"/>
        <w:left w:w="100.0" w:type="dxa"/>
        <w:bottom w:w="100.0" w:type="dxa"/>
        <w:right w:w="100.0" w:type="dxa"/>
      </w:tblCellMar>
    </w:tblPr>
  </w:style>
  <w:style w:type="table" w:styleId="Table72">
    <w:basedOn w:val="TableNormal"/>
    <w:tblPr>
      <w:tblStyleRowBandSize w:val="1"/>
      <w:tblStyleColBandSize w:val="1"/>
      <w:tblCellMar>
        <w:top w:w="100.0" w:type="dxa"/>
        <w:left w:w="100.0" w:type="dxa"/>
        <w:bottom w:w="100.0" w:type="dxa"/>
        <w:right w:w="100.0" w:type="dxa"/>
      </w:tblCellMar>
    </w:tblPr>
  </w:style>
  <w:style w:type="table" w:styleId="Table73">
    <w:basedOn w:val="TableNormal"/>
    <w:tblPr>
      <w:tblStyleRowBandSize w:val="1"/>
      <w:tblStyleColBandSize w:val="1"/>
      <w:tblCellMar>
        <w:top w:w="100.0" w:type="dxa"/>
        <w:left w:w="100.0" w:type="dxa"/>
        <w:bottom w:w="100.0" w:type="dxa"/>
        <w:right w:w="100.0" w:type="dxa"/>
      </w:tblCellMar>
    </w:tblPr>
  </w:style>
  <w:style w:type="table" w:styleId="Table74">
    <w:basedOn w:val="TableNormal"/>
    <w:tblPr>
      <w:tblStyleRowBandSize w:val="1"/>
      <w:tblStyleColBandSize w:val="1"/>
      <w:tblCellMar>
        <w:top w:w="100.0" w:type="dxa"/>
        <w:left w:w="100.0" w:type="dxa"/>
        <w:bottom w:w="100.0" w:type="dxa"/>
        <w:right w:w="100.0" w:type="dxa"/>
      </w:tblCellMar>
    </w:tblPr>
  </w:style>
  <w:style w:type="table" w:styleId="Table75">
    <w:basedOn w:val="TableNormal"/>
    <w:tblPr>
      <w:tblStyleRowBandSize w:val="1"/>
      <w:tblStyleColBandSize w:val="1"/>
      <w:tblCellMar>
        <w:top w:w="100.0" w:type="dxa"/>
        <w:left w:w="100.0" w:type="dxa"/>
        <w:bottom w:w="100.0" w:type="dxa"/>
        <w:right w:w="100.0" w:type="dxa"/>
      </w:tblCellMar>
    </w:tblPr>
  </w:style>
  <w:style w:type="table" w:styleId="Table76">
    <w:basedOn w:val="TableNormal"/>
    <w:tblPr>
      <w:tblStyleRowBandSize w:val="1"/>
      <w:tblStyleColBandSize w:val="1"/>
      <w:tblCellMar>
        <w:top w:w="100.0" w:type="dxa"/>
        <w:left w:w="100.0" w:type="dxa"/>
        <w:bottom w:w="100.0" w:type="dxa"/>
        <w:right w:w="100.0" w:type="dxa"/>
      </w:tblCellMar>
    </w:tblPr>
  </w:style>
  <w:style w:type="table" w:styleId="Table77">
    <w:basedOn w:val="TableNormal"/>
    <w:tblPr>
      <w:tblStyleRowBandSize w:val="1"/>
      <w:tblStyleColBandSize w:val="1"/>
      <w:tblCellMar>
        <w:top w:w="100.0" w:type="dxa"/>
        <w:left w:w="100.0" w:type="dxa"/>
        <w:bottom w:w="100.0" w:type="dxa"/>
        <w:right w:w="100.0" w:type="dxa"/>
      </w:tblCellMar>
    </w:tblPr>
  </w:style>
  <w:style w:type="table" w:styleId="Table78">
    <w:basedOn w:val="TableNormal"/>
    <w:tblPr>
      <w:tblStyleRowBandSize w:val="1"/>
      <w:tblStyleColBandSize w:val="1"/>
      <w:tblCellMar>
        <w:top w:w="100.0" w:type="dxa"/>
        <w:left w:w="100.0" w:type="dxa"/>
        <w:bottom w:w="100.0" w:type="dxa"/>
        <w:right w:w="100.0" w:type="dxa"/>
      </w:tblCellMar>
    </w:tblPr>
  </w:style>
  <w:style w:type="table" w:styleId="Table79">
    <w:basedOn w:val="TableNormal"/>
    <w:tblPr>
      <w:tblStyleRowBandSize w:val="1"/>
      <w:tblStyleColBandSize w:val="1"/>
      <w:tblCellMar>
        <w:top w:w="100.0" w:type="dxa"/>
        <w:left w:w="100.0" w:type="dxa"/>
        <w:bottom w:w="100.0" w:type="dxa"/>
        <w:right w:w="100.0" w:type="dxa"/>
      </w:tblCellMar>
    </w:tblPr>
  </w:style>
  <w:style w:type="table" w:styleId="Table80">
    <w:basedOn w:val="TableNormal"/>
    <w:tblPr>
      <w:tblStyleRowBandSize w:val="1"/>
      <w:tblStyleColBandSize w:val="1"/>
      <w:tblCellMar>
        <w:top w:w="100.0" w:type="dxa"/>
        <w:left w:w="100.0" w:type="dxa"/>
        <w:bottom w:w="100.0" w:type="dxa"/>
        <w:right w:w="100.0" w:type="dxa"/>
      </w:tblCellMar>
    </w:tblPr>
  </w:style>
  <w:style w:type="table" w:styleId="Table81">
    <w:basedOn w:val="TableNormal"/>
    <w:tblPr>
      <w:tblStyleRowBandSize w:val="1"/>
      <w:tblStyleColBandSize w:val="1"/>
      <w:tblCellMar>
        <w:top w:w="100.0" w:type="dxa"/>
        <w:left w:w="100.0" w:type="dxa"/>
        <w:bottom w:w="100.0" w:type="dxa"/>
        <w:right w:w="100.0" w:type="dxa"/>
      </w:tblCellMar>
    </w:tblPr>
  </w:style>
  <w:style w:type="table" w:styleId="Table82">
    <w:basedOn w:val="TableNormal"/>
    <w:tblPr>
      <w:tblStyleRowBandSize w:val="1"/>
      <w:tblStyleColBandSize w:val="1"/>
      <w:tblCellMar>
        <w:top w:w="100.0" w:type="dxa"/>
        <w:left w:w="100.0" w:type="dxa"/>
        <w:bottom w:w="100.0" w:type="dxa"/>
        <w:right w:w="100.0" w:type="dxa"/>
      </w:tblCellMar>
    </w:tblPr>
  </w:style>
  <w:style w:type="table" w:styleId="Table83">
    <w:basedOn w:val="TableNormal"/>
    <w:tblPr>
      <w:tblStyleRowBandSize w:val="1"/>
      <w:tblStyleColBandSize w:val="1"/>
      <w:tblCellMar>
        <w:top w:w="100.0" w:type="dxa"/>
        <w:left w:w="100.0" w:type="dxa"/>
        <w:bottom w:w="100.0" w:type="dxa"/>
        <w:right w:w="100.0" w:type="dxa"/>
      </w:tblCellMar>
    </w:tblPr>
  </w:style>
  <w:style w:type="table" w:styleId="Table84">
    <w:basedOn w:val="TableNormal"/>
    <w:tblPr>
      <w:tblStyleRowBandSize w:val="1"/>
      <w:tblStyleColBandSize w:val="1"/>
      <w:tblCellMar>
        <w:top w:w="100.0" w:type="dxa"/>
        <w:left w:w="100.0" w:type="dxa"/>
        <w:bottom w:w="100.0" w:type="dxa"/>
        <w:right w:w="100.0" w:type="dxa"/>
      </w:tblCellMar>
    </w:tblPr>
  </w:style>
  <w:style w:type="table" w:styleId="Table85">
    <w:basedOn w:val="TableNormal"/>
    <w:tblPr>
      <w:tblStyleRowBandSize w:val="1"/>
      <w:tblStyleColBandSize w:val="1"/>
      <w:tblCellMar>
        <w:top w:w="100.0" w:type="dxa"/>
        <w:left w:w="100.0" w:type="dxa"/>
        <w:bottom w:w="100.0" w:type="dxa"/>
        <w:right w:w="100.0" w:type="dxa"/>
      </w:tblCellMar>
    </w:tblPr>
  </w:style>
  <w:style w:type="table" w:styleId="Table86">
    <w:basedOn w:val="TableNormal"/>
    <w:tblPr>
      <w:tblStyleRowBandSize w:val="1"/>
      <w:tblStyleColBandSize w:val="1"/>
      <w:tblCellMar>
        <w:top w:w="100.0" w:type="dxa"/>
        <w:left w:w="100.0" w:type="dxa"/>
        <w:bottom w:w="100.0" w:type="dxa"/>
        <w:right w:w="100.0" w:type="dxa"/>
      </w:tblCellMar>
    </w:tblPr>
  </w:style>
  <w:style w:type="table" w:styleId="Table87">
    <w:basedOn w:val="TableNormal"/>
    <w:tblPr>
      <w:tblStyleRowBandSize w:val="1"/>
      <w:tblStyleColBandSize w:val="1"/>
      <w:tblCellMar>
        <w:top w:w="100.0" w:type="dxa"/>
        <w:left w:w="100.0" w:type="dxa"/>
        <w:bottom w:w="100.0" w:type="dxa"/>
        <w:right w:w="100.0" w:type="dxa"/>
      </w:tblCellMar>
    </w:tblPr>
  </w:style>
  <w:style w:type="table" w:styleId="Table88">
    <w:basedOn w:val="TableNormal"/>
    <w:tblPr>
      <w:tblStyleRowBandSize w:val="1"/>
      <w:tblStyleColBandSize w:val="1"/>
      <w:tblCellMar>
        <w:top w:w="100.0" w:type="dxa"/>
        <w:left w:w="100.0" w:type="dxa"/>
        <w:bottom w:w="100.0" w:type="dxa"/>
        <w:right w:w="100.0" w:type="dxa"/>
      </w:tblCellMar>
    </w:tblPr>
  </w:style>
  <w:style w:type="table" w:styleId="Table89">
    <w:basedOn w:val="TableNormal"/>
    <w:tblPr>
      <w:tblStyleRowBandSize w:val="1"/>
      <w:tblStyleColBandSize w:val="1"/>
      <w:tblCellMar>
        <w:top w:w="100.0" w:type="dxa"/>
        <w:left w:w="100.0" w:type="dxa"/>
        <w:bottom w:w="100.0" w:type="dxa"/>
        <w:right w:w="100.0" w:type="dxa"/>
      </w:tblCellMar>
    </w:tblPr>
  </w:style>
  <w:style w:type="table" w:styleId="Table90">
    <w:basedOn w:val="TableNormal"/>
    <w:tblPr>
      <w:tblStyleRowBandSize w:val="1"/>
      <w:tblStyleColBandSize w:val="1"/>
      <w:tblCellMar>
        <w:top w:w="100.0" w:type="dxa"/>
        <w:left w:w="100.0" w:type="dxa"/>
        <w:bottom w:w="100.0" w:type="dxa"/>
        <w:right w:w="100.0" w:type="dxa"/>
      </w:tblCellMar>
    </w:tblPr>
  </w:style>
  <w:style w:type="table" w:styleId="Table91">
    <w:basedOn w:val="TableNormal"/>
    <w:tblPr>
      <w:tblStyleRowBandSize w:val="1"/>
      <w:tblStyleColBandSize w:val="1"/>
      <w:tblCellMar>
        <w:top w:w="100.0" w:type="dxa"/>
        <w:left w:w="100.0" w:type="dxa"/>
        <w:bottom w:w="100.0" w:type="dxa"/>
        <w:right w:w="100.0" w:type="dxa"/>
      </w:tblCellMar>
    </w:tblPr>
  </w:style>
  <w:style w:type="table" w:styleId="Table92">
    <w:basedOn w:val="TableNormal"/>
    <w:tblPr>
      <w:tblStyleRowBandSize w:val="1"/>
      <w:tblStyleColBandSize w:val="1"/>
      <w:tblCellMar>
        <w:top w:w="100.0" w:type="dxa"/>
        <w:left w:w="100.0" w:type="dxa"/>
        <w:bottom w:w="100.0" w:type="dxa"/>
        <w:right w:w="100.0" w:type="dxa"/>
      </w:tblCellMar>
    </w:tblPr>
  </w:style>
  <w:style w:type="table" w:styleId="Table93">
    <w:basedOn w:val="TableNormal"/>
    <w:tblPr>
      <w:tblStyleRowBandSize w:val="1"/>
      <w:tblStyleColBandSize w:val="1"/>
      <w:tblCellMar>
        <w:top w:w="100.0" w:type="dxa"/>
        <w:left w:w="100.0" w:type="dxa"/>
        <w:bottom w:w="100.0" w:type="dxa"/>
        <w:right w:w="100.0" w:type="dxa"/>
      </w:tblCellMar>
    </w:tblPr>
  </w:style>
  <w:style w:type="table" w:styleId="Table94">
    <w:basedOn w:val="TableNormal"/>
    <w:tblPr>
      <w:tblStyleRowBandSize w:val="1"/>
      <w:tblStyleColBandSize w:val="1"/>
      <w:tblCellMar>
        <w:top w:w="100.0" w:type="dxa"/>
        <w:left w:w="100.0" w:type="dxa"/>
        <w:bottom w:w="100.0" w:type="dxa"/>
        <w:right w:w="100.0" w:type="dxa"/>
      </w:tblCellMar>
    </w:tblPr>
  </w:style>
  <w:style w:type="table" w:styleId="Table95">
    <w:basedOn w:val="TableNormal"/>
    <w:tblPr>
      <w:tblStyleRowBandSize w:val="1"/>
      <w:tblStyleColBandSize w:val="1"/>
      <w:tblCellMar>
        <w:top w:w="100.0" w:type="dxa"/>
        <w:left w:w="100.0" w:type="dxa"/>
        <w:bottom w:w="100.0" w:type="dxa"/>
        <w:right w:w="100.0" w:type="dxa"/>
      </w:tblCellMar>
    </w:tblPr>
  </w:style>
  <w:style w:type="table" w:styleId="Table96">
    <w:basedOn w:val="TableNormal"/>
    <w:tblPr>
      <w:tblStyleRowBandSize w:val="1"/>
      <w:tblStyleColBandSize w:val="1"/>
      <w:tblCellMar>
        <w:top w:w="100.0" w:type="dxa"/>
        <w:left w:w="100.0" w:type="dxa"/>
        <w:bottom w:w="100.0" w:type="dxa"/>
        <w:right w:w="100.0" w:type="dxa"/>
      </w:tblCellMar>
    </w:tblPr>
  </w:style>
  <w:style w:type="table" w:styleId="Table97">
    <w:basedOn w:val="TableNormal"/>
    <w:tblPr>
      <w:tblStyleRowBandSize w:val="1"/>
      <w:tblStyleColBandSize w:val="1"/>
      <w:tblCellMar>
        <w:top w:w="100.0" w:type="dxa"/>
        <w:left w:w="100.0" w:type="dxa"/>
        <w:bottom w:w="100.0" w:type="dxa"/>
        <w:right w:w="100.0" w:type="dxa"/>
      </w:tblCellMar>
    </w:tblPr>
  </w:style>
  <w:style w:type="table" w:styleId="Table98">
    <w:basedOn w:val="TableNormal"/>
    <w:tblPr>
      <w:tblStyleRowBandSize w:val="1"/>
      <w:tblStyleColBandSize w:val="1"/>
      <w:tblCellMar>
        <w:top w:w="100.0" w:type="dxa"/>
        <w:left w:w="100.0" w:type="dxa"/>
        <w:bottom w:w="100.0" w:type="dxa"/>
        <w:right w:w="100.0" w:type="dxa"/>
      </w:tblCellMar>
    </w:tblPr>
  </w:style>
  <w:style w:type="table" w:styleId="Table99">
    <w:basedOn w:val="TableNormal"/>
    <w:tblPr>
      <w:tblStyleRowBandSize w:val="1"/>
      <w:tblStyleColBandSize w:val="1"/>
      <w:tblCellMar>
        <w:top w:w="100.0" w:type="dxa"/>
        <w:left w:w="100.0" w:type="dxa"/>
        <w:bottom w:w="100.0" w:type="dxa"/>
        <w:right w:w="100.0" w:type="dxa"/>
      </w:tblCellMar>
    </w:tblPr>
  </w:style>
  <w:style w:type="table" w:styleId="Table100">
    <w:basedOn w:val="TableNormal"/>
    <w:tblPr>
      <w:tblStyleRowBandSize w:val="1"/>
      <w:tblStyleColBandSize w:val="1"/>
      <w:tblCellMar>
        <w:top w:w="100.0" w:type="dxa"/>
        <w:left w:w="100.0" w:type="dxa"/>
        <w:bottom w:w="100.0" w:type="dxa"/>
        <w:right w:w="100.0" w:type="dxa"/>
      </w:tblCellMar>
    </w:tblPr>
  </w:style>
  <w:style w:type="table" w:styleId="Table101">
    <w:basedOn w:val="TableNormal"/>
    <w:tblPr>
      <w:tblStyleRowBandSize w:val="1"/>
      <w:tblStyleColBandSize w:val="1"/>
      <w:tblCellMar>
        <w:top w:w="100.0" w:type="dxa"/>
        <w:left w:w="100.0" w:type="dxa"/>
        <w:bottom w:w="100.0" w:type="dxa"/>
        <w:right w:w="100.0" w:type="dxa"/>
      </w:tblCellMar>
    </w:tblPr>
  </w:style>
  <w:style w:type="table" w:styleId="Table102">
    <w:basedOn w:val="TableNormal"/>
    <w:tblPr>
      <w:tblStyleRowBandSize w:val="1"/>
      <w:tblStyleColBandSize w:val="1"/>
      <w:tblCellMar>
        <w:top w:w="100.0" w:type="dxa"/>
        <w:left w:w="100.0" w:type="dxa"/>
        <w:bottom w:w="100.0" w:type="dxa"/>
        <w:right w:w="100.0" w:type="dxa"/>
      </w:tblCellMar>
    </w:tblPr>
  </w:style>
  <w:style w:type="table" w:styleId="Table103">
    <w:basedOn w:val="TableNormal"/>
    <w:tblPr>
      <w:tblStyleRowBandSize w:val="1"/>
      <w:tblStyleColBandSize w:val="1"/>
      <w:tblCellMar>
        <w:top w:w="100.0" w:type="dxa"/>
        <w:left w:w="100.0" w:type="dxa"/>
        <w:bottom w:w="100.0" w:type="dxa"/>
        <w:right w:w="100.0" w:type="dxa"/>
      </w:tblCellMar>
    </w:tblPr>
  </w:style>
  <w:style w:type="table" w:styleId="Table104">
    <w:basedOn w:val="TableNormal"/>
    <w:tblPr>
      <w:tblStyleRowBandSize w:val="1"/>
      <w:tblStyleColBandSize w:val="1"/>
      <w:tblCellMar>
        <w:top w:w="100.0" w:type="dxa"/>
        <w:left w:w="100.0" w:type="dxa"/>
        <w:bottom w:w="100.0" w:type="dxa"/>
        <w:right w:w="100.0" w:type="dxa"/>
      </w:tblCellMar>
    </w:tblPr>
  </w:style>
  <w:style w:type="table" w:styleId="Table105">
    <w:basedOn w:val="TableNormal"/>
    <w:tblPr>
      <w:tblStyleRowBandSize w:val="1"/>
      <w:tblStyleColBandSize w:val="1"/>
      <w:tblCellMar>
        <w:top w:w="100.0" w:type="dxa"/>
        <w:left w:w="100.0" w:type="dxa"/>
        <w:bottom w:w="100.0" w:type="dxa"/>
        <w:right w:w="100.0" w:type="dxa"/>
      </w:tblCellMar>
    </w:tblPr>
  </w:style>
  <w:style w:type="table" w:styleId="Table106">
    <w:basedOn w:val="TableNormal"/>
    <w:tblPr>
      <w:tblStyleRowBandSize w:val="1"/>
      <w:tblStyleColBandSize w:val="1"/>
      <w:tblCellMar>
        <w:top w:w="100.0" w:type="dxa"/>
        <w:left w:w="100.0" w:type="dxa"/>
        <w:bottom w:w="100.0" w:type="dxa"/>
        <w:right w:w="100.0" w:type="dxa"/>
      </w:tblCellMar>
    </w:tblPr>
  </w:style>
  <w:style w:type="table" w:styleId="Table107">
    <w:basedOn w:val="TableNormal"/>
    <w:tblPr>
      <w:tblStyleRowBandSize w:val="1"/>
      <w:tblStyleColBandSize w:val="1"/>
      <w:tblCellMar>
        <w:top w:w="100.0" w:type="dxa"/>
        <w:left w:w="100.0" w:type="dxa"/>
        <w:bottom w:w="100.0" w:type="dxa"/>
        <w:right w:w="100.0" w:type="dxa"/>
      </w:tblCellMar>
    </w:tblPr>
  </w:style>
  <w:style w:type="table" w:styleId="Table108">
    <w:basedOn w:val="TableNormal"/>
    <w:tblPr>
      <w:tblStyleRowBandSize w:val="1"/>
      <w:tblStyleColBandSize w:val="1"/>
      <w:tblCellMar>
        <w:top w:w="100.0" w:type="dxa"/>
        <w:left w:w="100.0" w:type="dxa"/>
        <w:bottom w:w="100.0" w:type="dxa"/>
        <w:right w:w="100.0" w:type="dxa"/>
      </w:tblCellMar>
    </w:tblPr>
  </w:style>
  <w:style w:type="table" w:styleId="Table109">
    <w:basedOn w:val="TableNormal"/>
    <w:tblPr>
      <w:tblStyleRowBandSize w:val="1"/>
      <w:tblStyleColBandSize w:val="1"/>
      <w:tblCellMar>
        <w:top w:w="100.0" w:type="dxa"/>
        <w:left w:w="100.0" w:type="dxa"/>
        <w:bottom w:w="100.0" w:type="dxa"/>
        <w:right w:w="100.0" w:type="dxa"/>
      </w:tblCellMar>
    </w:tblPr>
  </w:style>
  <w:style w:type="table" w:styleId="Table110">
    <w:basedOn w:val="TableNormal"/>
    <w:tblPr>
      <w:tblStyleRowBandSize w:val="1"/>
      <w:tblStyleColBandSize w:val="1"/>
      <w:tblCellMar>
        <w:top w:w="100.0" w:type="dxa"/>
        <w:left w:w="100.0" w:type="dxa"/>
        <w:bottom w:w="100.0" w:type="dxa"/>
        <w:right w:w="100.0" w:type="dxa"/>
      </w:tblCellMar>
    </w:tblPr>
  </w:style>
  <w:style w:type="table" w:styleId="Table111">
    <w:basedOn w:val="TableNormal"/>
    <w:tblPr>
      <w:tblStyleRowBandSize w:val="1"/>
      <w:tblStyleColBandSize w:val="1"/>
      <w:tblCellMar>
        <w:top w:w="100.0" w:type="dxa"/>
        <w:left w:w="100.0" w:type="dxa"/>
        <w:bottom w:w="100.0" w:type="dxa"/>
        <w:right w:w="100.0" w:type="dxa"/>
      </w:tblCellMar>
    </w:tblPr>
  </w:style>
  <w:style w:type="table" w:styleId="Table112">
    <w:basedOn w:val="TableNormal"/>
    <w:tblPr>
      <w:tblStyleRowBandSize w:val="1"/>
      <w:tblStyleColBandSize w:val="1"/>
      <w:tblCellMar>
        <w:top w:w="100.0" w:type="dxa"/>
        <w:left w:w="100.0" w:type="dxa"/>
        <w:bottom w:w="100.0" w:type="dxa"/>
        <w:right w:w="100.0" w:type="dxa"/>
      </w:tblCellMar>
    </w:tblPr>
  </w:style>
  <w:style w:type="table" w:styleId="Table113">
    <w:basedOn w:val="TableNormal"/>
    <w:tblPr>
      <w:tblStyleRowBandSize w:val="1"/>
      <w:tblStyleColBandSize w:val="1"/>
      <w:tblCellMar>
        <w:top w:w="100.0" w:type="dxa"/>
        <w:left w:w="100.0" w:type="dxa"/>
        <w:bottom w:w="100.0" w:type="dxa"/>
        <w:right w:w="100.0" w:type="dxa"/>
      </w:tblCellMar>
    </w:tblPr>
  </w:style>
  <w:style w:type="table" w:styleId="Table114">
    <w:basedOn w:val="TableNormal"/>
    <w:tblPr>
      <w:tblStyleRowBandSize w:val="1"/>
      <w:tblStyleColBandSize w:val="1"/>
      <w:tblCellMar>
        <w:top w:w="100.0" w:type="dxa"/>
        <w:left w:w="100.0" w:type="dxa"/>
        <w:bottom w:w="100.0" w:type="dxa"/>
        <w:right w:w="100.0" w:type="dxa"/>
      </w:tblCellMar>
    </w:tblPr>
  </w:style>
  <w:style w:type="table" w:styleId="Table115">
    <w:basedOn w:val="TableNormal"/>
    <w:tblPr>
      <w:tblStyleRowBandSize w:val="1"/>
      <w:tblStyleColBandSize w:val="1"/>
      <w:tblCellMar>
        <w:top w:w="100.0" w:type="dxa"/>
        <w:left w:w="100.0" w:type="dxa"/>
        <w:bottom w:w="100.0" w:type="dxa"/>
        <w:right w:w="100.0" w:type="dxa"/>
      </w:tblCellMar>
    </w:tblPr>
  </w:style>
  <w:style w:type="table" w:styleId="Table116">
    <w:basedOn w:val="TableNormal"/>
    <w:tblPr>
      <w:tblStyleRowBandSize w:val="1"/>
      <w:tblStyleColBandSize w:val="1"/>
      <w:tblCellMar>
        <w:top w:w="100.0" w:type="dxa"/>
        <w:left w:w="100.0" w:type="dxa"/>
        <w:bottom w:w="100.0" w:type="dxa"/>
        <w:right w:w="100.0" w:type="dxa"/>
      </w:tblCellMar>
    </w:tblPr>
  </w:style>
  <w:style w:type="table" w:styleId="Table117">
    <w:basedOn w:val="TableNormal"/>
    <w:tblPr>
      <w:tblStyleRowBandSize w:val="1"/>
      <w:tblStyleColBandSize w:val="1"/>
      <w:tblCellMar>
        <w:top w:w="100.0" w:type="dxa"/>
        <w:left w:w="100.0" w:type="dxa"/>
        <w:bottom w:w="100.0" w:type="dxa"/>
        <w:right w:w="100.0" w:type="dxa"/>
      </w:tblCellMar>
    </w:tblPr>
  </w:style>
  <w:style w:type="table" w:styleId="Table118">
    <w:basedOn w:val="TableNormal"/>
    <w:tblPr>
      <w:tblStyleRowBandSize w:val="1"/>
      <w:tblStyleColBandSize w:val="1"/>
      <w:tblCellMar>
        <w:top w:w="100.0" w:type="dxa"/>
        <w:left w:w="100.0" w:type="dxa"/>
        <w:bottom w:w="100.0" w:type="dxa"/>
        <w:right w:w="100.0" w:type="dxa"/>
      </w:tblCellMar>
    </w:tblPr>
  </w:style>
  <w:style w:type="table" w:styleId="Table119">
    <w:basedOn w:val="TableNormal"/>
    <w:tblPr>
      <w:tblStyleRowBandSize w:val="1"/>
      <w:tblStyleColBandSize w:val="1"/>
      <w:tblCellMar>
        <w:top w:w="100.0" w:type="dxa"/>
        <w:left w:w="100.0" w:type="dxa"/>
        <w:bottom w:w="100.0" w:type="dxa"/>
        <w:right w:w="100.0" w:type="dxa"/>
      </w:tblCellMar>
    </w:tblPr>
  </w:style>
  <w:style w:type="table" w:styleId="Table120">
    <w:basedOn w:val="TableNormal"/>
    <w:tblPr>
      <w:tblStyleRowBandSize w:val="1"/>
      <w:tblStyleColBandSize w:val="1"/>
      <w:tblCellMar>
        <w:top w:w="100.0" w:type="dxa"/>
        <w:left w:w="100.0" w:type="dxa"/>
        <w:bottom w:w="100.0" w:type="dxa"/>
        <w:right w:w="100.0" w:type="dxa"/>
      </w:tblCellMar>
    </w:tblPr>
  </w:style>
  <w:style w:type="table" w:styleId="Table121">
    <w:basedOn w:val="TableNormal"/>
    <w:tblPr>
      <w:tblStyleRowBandSize w:val="1"/>
      <w:tblStyleColBandSize w:val="1"/>
      <w:tblCellMar>
        <w:top w:w="100.0" w:type="dxa"/>
        <w:left w:w="100.0" w:type="dxa"/>
        <w:bottom w:w="100.0" w:type="dxa"/>
        <w:right w:w="100.0" w:type="dxa"/>
      </w:tblCellMar>
    </w:tblPr>
  </w:style>
  <w:style w:type="table" w:styleId="Table122">
    <w:basedOn w:val="TableNormal"/>
    <w:tblPr>
      <w:tblStyleRowBandSize w:val="1"/>
      <w:tblStyleColBandSize w:val="1"/>
      <w:tblCellMar>
        <w:top w:w="100.0" w:type="dxa"/>
        <w:left w:w="100.0" w:type="dxa"/>
        <w:bottom w:w="100.0" w:type="dxa"/>
        <w:right w:w="100.0" w:type="dxa"/>
      </w:tblCellMar>
    </w:tblPr>
  </w:style>
  <w:style w:type="table" w:styleId="Table123">
    <w:basedOn w:val="TableNormal"/>
    <w:tblPr>
      <w:tblStyleRowBandSize w:val="1"/>
      <w:tblStyleColBandSize w:val="1"/>
      <w:tblCellMar>
        <w:top w:w="100.0" w:type="dxa"/>
        <w:left w:w="100.0" w:type="dxa"/>
        <w:bottom w:w="100.0" w:type="dxa"/>
        <w:right w:w="100.0" w:type="dxa"/>
      </w:tblCellMar>
    </w:tblPr>
  </w:style>
  <w:style w:type="table" w:styleId="Table124">
    <w:basedOn w:val="TableNormal"/>
    <w:tblPr>
      <w:tblStyleRowBandSize w:val="1"/>
      <w:tblStyleColBandSize w:val="1"/>
      <w:tblCellMar>
        <w:top w:w="100.0" w:type="dxa"/>
        <w:left w:w="100.0" w:type="dxa"/>
        <w:bottom w:w="100.0" w:type="dxa"/>
        <w:right w:w="100.0" w:type="dxa"/>
      </w:tblCellMar>
    </w:tblPr>
  </w:style>
  <w:style w:type="table" w:styleId="Table125">
    <w:basedOn w:val="TableNormal"/>
    <w:tblPr>
      <w:tblStyleRowBandSize w:val="1"/>
      <w:tblStyleColBandSize w:val="1"/>
      <w:tblCellMar>
        <w:top w:w="100.0" w:type="dxa"/>
        <w:left w:w="100.0" w:type="dxa"/>
        <w:bottom w:w="100.0" w:type="dxa"/>
        <w:right w:w="100.0" w:type="dxa"/>
      </w:tblCellMar>
    </w:tblPr>
  </w:style>
  <w:style w:type="table" w:styleId="Table126">
    <w:basedOn w:val="TableNormal"/>
    <w:tblPr>
      <w:tblStyleRowBandSize w:val="1"/>
      <w:tblStyleColBandSize w:val="1"/>
      <w:tblCellMar>
        <w:top w:w="100.0" w:type="dxa"/>
        <w:left w:w="100.0" w:type="dxa"/>
        <w:bottom w:w="100.0" w:type="dxa"/>
        <w:right w:w="100.0" w:type="dxa"/>
      </w:tblCellMar>
    </w:tblPr>
  </w:style>
  <w:style w:type="table" w:styleId="Table127">
    <w:basedOn w:val="TableNormal"/>
    <w:tblPr>
      <w:tblStyleRowBandSize w:val="1"/>
      <w:tblStyleColBandSize w:val="1"/>
      <w:tblCellMar>
        <w:top w:w="100.0" w:type="dxa"/>
        <w:left w:w="100.0" w:type="dxa"/>
        <w:bottom w:w="100.0" w:type="dxa"/>
        <w:right w:w="100.0" w:type="dxa"/>
      </w:tblCellMar>
    </w:tblPr>
  </w:style>
  <w:style w:type="table" w:styleId="Table128">
    <w:basedOn w:val="TableNormal"/>
    <w:tblPr>
      <w:tblStyleRowBandSize w:val="1"/>
      <w:tblStyleColBandSize w:val="1"/>
      <w:tblCellMar>
        <w:top w:w="100.0" w:type="dxa"/>
        <w:left w:w="100.0" w:type="dxa"/>
        <w:bottom w:w="100.0" w:type="dxa"/>
        <w:right w:w="100.0" w:type="dxa"/>
      </w:tblCellMar>
    </w:tblPr>
  </w:style>
  <w:style w:type="table" w:styleId="Table129">
    <w:basedOn w:val="TableNormal"/>
    <w:tblPr>
      <w:tblStyleRowBandSize w:val="1"/>
      <w:tblStyleColBandSize w:val="1"/>
      <w:tblCellMar>
        <w:top w:w="100.0" w:type="dxa"/>
        <w:left w:w="100.0" w:type="dxa"/>
        <w:bottom w:w="100.0" w:type="dxa"/>
        <w:right w:w="100.0" w:type="dxa"/>
      </w:tblCellMar>
    </w:tblPr>
  </w:style>
  <w:style w:type="table" w:styleId="Table130">
    <w:basedOn w:val="TableNormal"/>
    <w:tblPr>
      <w:tblStyleRowBandSize w:val="1"/>
      <w:tblStyleColBandSize w:val="1"/>
      <w:tblCellMar>
        <w:top w:w="100.0" w:type="dxa"/>
        <w:left w:w="100.0" w:type="dxa"/>
        <w:bottom w:w="100.0" w:type="dxa"/>
        <w:right w:w="100.0" w:type="dxa"/>
      </w:tblCellMar>
    </w:tblPr>
  </w:style>
  <w:style w:type="table" w:styleId="Table131">
    <w:basedOn w:val="TableNormal"/>
    <w:tblPr>
      <w:tblStyleRowBandSize w:val="1"/>
      <w:tblStyleColBandSize w:val="1"/>
      <w:tblCellMar>
        <w:top w:w="100.0" w:type="dxa"/>
        <w:left w:w="100.0" w:type="dxa"/>
        <w:bottom w:w="100.0" w:type="dxa"/>
        <w:right w:w="100.0" w:type="dxa"/>
      </w:tblCellMar>
    </w:tblPr>
  </w:style>
  <w:style w:type="table" w:styleId="Table132">
    <w:basedOn w:val="TableNormal"/>
    <w:tblPr>
      <w:tblStyleRowBandSize w:val="1"/>
      <w:tblStyleColBandSize w:val="1"/>
      <w:tblCellMar>
        <w:top w:w="100.0" w:type="dxa"/>
        <w:left w:w="100.0" w:type="dxa"/>
        <w:bottom w:w="100.0" w:type="dxa"/>
        <w:right w:w="100.0" w:type="dxa"/>
      </w:tblCellMar>
    </w:tblPr>
  </w:style>
  <w:style w:type="table" w:styleId="Table133">
    <w:basedOn w:val="TableNormal"/>
    <w:tblPr>
      <w:tblStyleRowBandSize w:val="1"/>
      <w:tblStyleColBandSize w:val="1"/>
      <w:tblCellMar>
        <w:top w:w="100.0" w:type="dxa"/>
        <w:left w:w="100.0" w:type="dxa"/>
        <w:bottom w:w="100.0" w:type="dxa"/>
        <w:right w:w="100.0" w:type="dxa"/>
      </w:tblCellMar>
    </w:tblPr>
  </w:style>
  <w:style w:type="table" w:styleId="Table134">
    <w:basedOn w:val="TableNormal"/>
    <w:tblPr>
      <w:tblStyleRowBandSize w:val="1"/>
      <w:tblStyleColBandSize w:val="1"/>
      <w:tblCellMar>
        <w:top w:w="100.0" w:type="dxa"/>
        <w:left w:w="100.0" w:type="dxa"/>
        <w:bottom w:w="100.0" w:type="dxa"/>
        <w:right w:w="100.0" w:type="dxa"/>
      </w:tblCellMar>
    </w:tblPr>
  </w:style>
  <w:style w:type="table" w:styleId="Table135">
    <w:basedOn w:val="TableNormal"/>
    <w:tblPr>
      <w:tblStyleRowBandSize w:val="1"/>
      <w:tblStyleColBandSize w:val="1"/>
      <w:tblCellMar>
        <w:top w:w="100.0" w:type="dxa"/>
        <w:left w:w="100.0" w:type="dxa"/>
        <w:bottom w:w="100.0" w:type="dxa"/>
        <w:right w:w="100.0" w:type="dxa"/>
      </w:tblCellMar>
    </w:tblPr>
  </w:style>
  <w:style w:type="table" w:styleId="Table136">
    <w:basedOn w:val="TableNormal"/>
    <w:tblPr>
      <w:tblStyleRowBandSize w:val="1"/>
      <w:tblStyleColBandSize w:val="1"/>
      <w:tblCellMar>
        <w:top w:w="100.0" w:type="dxa"/>
        <w:left w:w="100.0" w:type="dxa"/>
        <w:bottom w:w="100.0" w:type="dxa"/>
        <w:right w:w="100.0" w:type="dxa"/>
      </w:tblCellMar>
    </w:tblPr>
  </w:style>
  <w:style w:type="table" w:styleId="Table137">
    <w:basedOn w:val="TableNormal"/>
    <w:tblPr>
      <w:tblStyleRowBandSize w:val="1"/>
      <w:tblStyleColBandSize w:val="1"/>
      <w:tblCellMar>
        <w:top w:w="100.0" w:type="dxa"/>
        <w:left w:w="100.0" w:type="dxa"/>
        <w:bottom w:w="100.0" w:type="dxa"/>
        <w:right w:w="100.0" w:type="dxa"/>
      </w:tblCellMar>
    </w:tblPr>
  </w:style>
  <w:style w:type="table" w:styleId="Table138">
    <w:basedOn w:val="TableNormal"/>
    <w:tblPr>
      <w:tblStyleRowBandSize w:val="1"/>
      <w:tblStyleColBandSize w:val="1"/>
      <w:tblCellMar>
        <w:top w:w="100.0" w:type="dxa"/>
        <w:left w:w="100.0" w:type="dxa"/>
        <w:bottom w:w="100.0" w:type="dxa"/>
        <w:right w:w="100.0" w:type="dxa"/>
      </w:tblCellMar>
    </w:tblPr>
  </w:style>
  <w:style w:type="table" w:styleId="Table139">
    <w:basedOn w:val="TableNormal"/>
    <w:tblPr>
      <w:tblStyleRowBandSize w:val="1"/>
      <w:tblStyleColBandSize w:val="1"/>
      <w:tblCellMar>
        <w:top w:w="100.0" w:type="dxa"/>
        <w:left w:w="100.0" w:type="dxa"/>
        <w:bottom w:w="100.0" w:type="dxa"/>
        <w:right w:w="100.0" w:type="dxa"/>
      </w:tblCellMar>
    </w:tblPr>
  </w:style>
  <w:style w:type="table" w:styleId="Table140">
    <w:basedOn w:val="TableNormal"/>
    <w:tblPr>
      <w:tblStyleRowBandSize w:val="1"/>
      <w:tblStyleColBandSize w:val="1"/>
      <w:tblCellMar>
        <w:top w:w="100.0" w:type="dxa"/>
        <w:left w:w="100.0" w:type="dxa"/>
        <w:bottom w:w="100.0" w:type="dxa"/>
        <w:right w:w="100.0" w:type="dxa"/>
      </w:tblCellMar>
    </w:tblPr>
  </w:style>
  <w:style w:type="table" w:styleId="Table141">
    <w:basedOn w:val="TableNormal"/>
    <w:tblPr>
      <w:tblStyleRowBandSize w:val="1"/>
      <w:tblStyleColBandSize w:val="1"/>
      <w:tblCellMar>
        <w:top w:w="100.0" w:type="dxa"/>
        <w:left w:w="100.0" w:type="dxa"/>
        <w:bottom w:w="100.0" w:type="dxa"/>
        <w:right w:w="100.0" w:type="dxa"/>
      </w:tblCellMar>
    </w:tblPr>
  </w:style>
  <w:style w:type="table" w:styleId="Table142">
    <w:basedOn w:val="TableNormal"/>
    <w:tblPr>
      <w:tblStyleRowBandSize w:val="1"/>
      <w:tblStyleColBandSize w:val="1"/>
      <w:tblCellMar>
        <w:top w:w="100.0" w:type="dxa"/>
        <w:left w:w="100.0" w:type="dxa"/>
        <w:bottom w:w="100.0" w:type="dxa"/>
        <w:right w:w="100.0" w:type="dxa"/>
      </w:tblCellMar>
    </w:tblPr>
  </w:style>
  <w:style w:type="table" w:styleId="Table143">
    <w:basedOn w:val="TableNormal"/>
    <w:tblPr>
      <w:tblStyleRowBandSize w:val="1"/>
      <w:tblStyleColBandSize w:val="1"/>
      <w:tblCellMar>
        <w:top w:w="100.0" w:type="dxa"/>
        <w:left w:w="100.0" w:type="dxa"/>
        <w:bottom w:w="100.0" w:type="dxa"/>
        <w:right w:w="100.0" w:type="dxa"/>
      </w:tblCellMar>
    </w:tblPr>
  </w:style>
  <w:style w:type="table" w:styleId="Table144">
    <w:basedOn w:val="TableNormal"/>
    <w:tblPr>
      <w:tblStyleRowBandSize w:val="1"/>
      <w:tblStyleColBandSize w:val="1"/>
      <w:tblCellMar>
        <w:top w:w="100.0" w:type="dxa"/>
        <w:left w:w="100.0" w:type="dxa"/>
        <w:bottom w:w="100.0" w:type="dxa"/>
        <w:right w:w="100.0" w:type="dxa"/>
      </w:tblCellMar>
    </w:tblPr>
  </w:style>
  <w:style w:type="table" w:styleId="Table145">
    <w:basedOn w:val="TableNormal"/>
    <w:tblPr>
      <w:tblStyleRowBandSize w:val="1"/>
      <w:tblStyleColBandSize w:val="1"/>
      <w:tblCellMar>
        <w:top w:w="100.0" w:type="dxa"/>
        <w:left w:w="100.0" w:type="dxa"/>
        <w:bottom w:w="100.0" w:type="dxa"/>
        <w:right w:w="100.0" w:type="dxa"/>
      </w:tblCellMar>
    </w:tblPr>
  </w:style>
  <w:style w:type="table" w:styleId="Table146">
    <w:basedOn w:val="TableNormal"/>
    <w:tblPr>
      <w:tblStyleRowBandSize w:val="1"/>
      <w:tblStyleColBandSize w:val="1"/>
      <w:tblCellMar>
        <w:top w:w="100.0" w:type="dxa"/>
        <w:left w:w="100.0" w:type="dxa"/>
        <w:bottom w:w="100.0" w:type="dxa"/>
        <w:right w:w="100.0" w:type="dxa"/>
      </w:tblCellMar>
    </w:tblPr>
  </w:style>
  <w:style w:type="table" w:styleId="Table147">
    <w:basedOn w:val="TableNormal"/>
    <w:tblPr>
      <w:tblStyleRowBandSize w:val="1"/>
      <w:tblStyleColBandSize w:val="1"/>
      <w:tblCellMar>
        <w:top w:w="100.0" w:type="dxa"/>
        <w:left w:w="100.0" w:type="dxa"/>
        <w:bottom w:w="100.0" w:type="dxa"/>
        <w:right w:w="100.0" w:type="dxa"/>
      </w:tblCellMar>
    </w:tblPr>
  </w:style>
  <w:style w:type="table" w:styleId="Table148">
    <w:basedOn w:val="TableNormal"/>
    <w:tblPr>
      <w:tblStyleRowBandSize w:val="1"/>
      <w:tblStyleColBandSize w:val="1"/>
      <w:tblCellMar>
        <w:top w:w="100.0" w:type="dxa"/>
        <w:left w:w="100.0" w:type="dxa"/>
        <w:bottom w:w="100.0" w:type="dxa"/>
        <w:right w:w="100.0" w:type="dxa"/>
      </w:tblCellMar>
    </w:tblPr>
  </w:style>
  <w:style w:type="table" w:styleId="Table149">
    <w:basedOn w:val="TableNormal"/>
    <w:tblPr>
      <w:tblStyleRowBandSize w:val="1"/>
      <w:tblStyleColBandSize w:val="1"/>
      <w:tblCellMar>
        <w:top w:w="100.0" w:type="dxa"/>
        <w:left w:w="100.0" w:type="dxa"/>
        <w:bottom w:w="100.0" w:type="dxa"/>
        <w:right w:w="100.0" w:type="dxa"/>
      </w:tblCellMar>
    </w:tblPr>
  </w:style>
  <w:style w:type="table" w:styleId="Table150">
    <w:basedOn w:val="TableNormal"/>
    <w:tblPr>
      <w:tblStyleRowBandSize w:val="1"/>
      <w:tblStyleColBandSize w:val="1"/>
      <w:tblCellMar>
        <w:top w:w="100.0" w:type="dxa"/>
        <w:left w:w="100.0" w:type="dxa"/>
        <w:bottom w:w="100.0" w:type="dxa"/>
        <w:right w:w="100.0" w:type="dxa"/>
      </w:tblCellMar>
    </w:tblPr>
  </w:style>
  <w:style w:type="table" w:styleId="Table151">
    <w:basedOn w:val="TableNormal"/>
    <w:tblPr>
      <w:tblStyleRowBandSize w:val="1"/>
      <w:tblStyleColBandSize w:val="1"/>
      <w:tblCellMar>
        <w:top w:w="100.0" w:type="dxa"/>
        <w:left w:w="100.0" w:type="dxa"/>
        <w:bottom w:w="100.0" w:type="dxa"/>
        <w:right w:w="100.0" w:type="dxa"/>
      </w:tblCellMar>
    </w:tblPr>
  </w:style>
  <w:style w:type="table" w:styleId="Table152">
    <w:basedOn w:val="TableNormal"/>
    <w:tblPr>
      <w:tblStyleRowBandSize w:val="1"/>
      <w:tblStyleColBandSize w:val="1"/>
      <w:tblCellMar>
        <w:top w:w="100.0" w:type="dxa"/>
        <w:left w:w="100.0" w:type="dxa"/>
        <w:bottom w:w="100.0" w:type="dxa"/>
        <w:right w:w="100.0" w:type="dxa"/>
      </w:tblCellMar>
    </w:tblPr>
  </w:style>
  <w:style w:type="table" w:styleId="Table153">
    <w:basedOn w:val="TableNormal"/>
    <w:tblPr>
      <w:tblStyleRowBandSize w:val="1"/>
      <w:tblStyleColBandSize w:val="1"/>
      <w:tblCellMar>
        <w:top w:w="100.0" w:type="dxa"/>
        <w:left w:w="100.0" w:type="dxa"/>
        <w:bottom w:w="100.0" w:type="dxa"/>
        <w:right w:w="100.0" w:type="dxa"/>
      </w:tblCellMar>
    </w:tblPr>
  </w:style>
  <w:style w:type="table" w:styleId="Table154">
    <w:basedOn w:val="TableNormal"/>
    <w:tblPr>
      <w:tblStyleRowBandSize w:val="1"/>
      <w:tblStyleColBandSize w:val="1"/>
      <w:tblCellMar>
        <w:top w:w="100.0" w:type="dxa"/>
        <w:left w:w="100.0" w:type="dxa"/>
        <w:bottom w:w="100.0" w:type="dxa"/>
        <w:right w:w="100.0" w:type="dxa"/>
      </w:tblCellMar>
    </w:tblPr>
  </w:style>
  <w:style w:type="table" w:styleId="Table155">
    <w:basedOn w:val="TableNormal"/>
    <w:tblPr>
      <w:tblStyleRowBandSize w:val="1"/>
      <w:tblStyleColBandSize w:val="1"/>
      <w:tblCellMar>
        <w:top w:w="100.0" w:type="dxa"/>
        <w:left w:w="100.0" w:type="dxa"/>
        <w:bottom w:w="100.0" w:type="dxa"/>
        <w:right w:w="100.0" w:type="dxa"/>
      </w:tblCellMar>
    </w:tblPr>
  </w:style>
  <w:style w:type="table" w:styleId="Table156">
    <w:basedOn w:val="TableNormal"/>
    <w:tblPr>
      <w:tblStyleRowBandSize w:val="1"/>
      <w:tblStyleColBandSize w:val="1"/>
      <w:tblCellMar>
        <w:top w:w="100.0" w:type="dxa"/>
        <w:left w:w="100.0" w:type="dxa"/>
        <w:bottom w:w="100.0" w:type="dxa"/>
        <w:right w:w="100.0" w:type="dxa"/>
      </w:tblCellMar>
    </w:tblPr>
  </w:style>
  <w:style w:type="table" w:styleId="Table157">
    <w:basedOn w:val="TableNormal"/>
    <w:tblPr>
      <w:tblStyleRowBandSize w:val="1"/>
      <w:tblStyleColBandSize w:val="1"/>
      <w:tblCellMar>
        <w:top w:w="100.0" w:type="dxa"/>
        <w:left w:w="100.0" w:type="dxa"/>
        <w:bottom w:w="100.0" w:type="dxa"/>
        <w:right w:w="100.0" w:type="dxa"/>
      </w:tblCellMar>
    </w:tblPr>
  </w:style>
  <w:style w:type="table" w:styleId="Table158">
    <w:basedOn w:val="TableNormal"/>
    <w:tblPr>
      <w:tblStyleRowBandSize w:val="1"/>
      <w:tblStyleColBandSize w:val="1"/>
      <w:tblCellMar>
        <w:top w:w="100.0" w:type="dxa"/>
        <w:left w:w="100.0" w:type="dxa"/>
        <w:bottom w:w="100.0" w:type="dxa"/>
        <w:right w:w="100.0" w:type="dxa"/>
      </w:tblCellMar>
    </w:tblPr>
  </w:style>
  <w:style w:type="table" w:styleId="Table159">
    <w:basedOn w:val="TableNormal"/>
    <w:tblPr>
      <w:tblStyleRowBandSize w:val="1"/>
      <w:tblStyleColBandSize w:val="1"/>
      <w:tblCellMar>
        <w:top w:w="100.0" w:type="dxa"/>
        <w:left w:w="100.0" w:type="dxa"/>
        <w:bottom w:w="100.0" w:type="dxa"/>
        <w:right w:w="100.0" w:type="dxa"/>
      </w:tblCellMar>
    </w:tblPr>
  </w:style>
  <w:style w:type="table" w:styleId="Table160">
    <w:basedOn w:val="TableNormal"/>
    <w:tblPr>
      <w:tblStyleRowBandSize w:val="1"/>
      <w:tblStyleColBandSize w:val="1"/>
      <w:tblCellMar>
        <w:top w:w="100.0" w:type="dxa"/>
        <w:left w:w="100.0" w:type="dxa"/>
        <w:bottom w:w="100.0" w:type="dxa"/>
        <w:right w:w="100.0" w:type="dxa"/>
      </w:tblCellMar>
    </w:tblPr>
  </w:style>
  <w:style w:type="table" w:styleId="Table161">
    <w:basedOn w:val="TableNormal"/>
    <w:tblPr>
      <w:tblStyleRowBandSize w:val="1"/>
      <w:tblStyleColBandSize w:val="1"/>
      <w:tblCellMar>
        <w:top w:w="100.0" w:type="dxa"/>
        <w:left w:w="100.0" w:type="dxa"/>
        <w:bottom w:w="100.0" w:type="dxa"/>
        <w:right w:w="100.0" w:type="dxa"/>
      </w:tblCellMar>
    </w:tblPr>
  </w:style>
  <w:style w:type="table" w:styleId="Table162">
    <w:basedOn w:val="TableNormal"/>
    <w:tblPr>
      <w:tblStyleRowBandSize w:val="1"/>
      <w:tblStyleColBandSize w:val="1"/>
      <w:tblCellMar>
        <w:top w:w="100.0" w:type="dxa"/>
        <w:left w:w="100.0" w:type="dxa"/>
        <w:bottom w:w="100.0" w:type="dxa"/>
        <w:right w:w="100.0" w:type="dxa"/>
      </w:tblCellMar>
    </w:tblPr>
  </w:style>
  <w:style w:type="table" w:styleId="Table163">
    <w:basedOn w:val="TableNormal"/>
    <w:tblPr>
      <w:tblStyleRowBandSize w:val="1"/>
      <w:tblStyleColBandSize w:val="1"/>
      <w:tblCellMar>
        <w:top w:w="100.0" w:type="dxa"/>
        <w:left w:w="100.0" w:type="dxa"/>
        <w:bottom w:w="100.0" w:type="dxa"/>
        <w:right w:w="100.0" w:type="dxa"/>
      </w:tblCellMar>
    </w:tblPr>
  </w:style>
  <w:style w:type="table" w:styleId="Table164">
    <w:basedOn w:val="TableNormal"/>
    <w:tblPr>
      <w:tblStyleRowBandSize w:val="1"/>
      <w:tblStyleColBandSize w:val="1"/>
      <w:tblCellMar>
        <w:top w:w="100.0" w:type="dxa"/>
        <w:left w:w="100.0" w:type="dxa"/>
        <w:bottom w:w="100.0" w:type="dxa"/>
        <w:right w:w="100.0" w:type="dxa"/>
      </w:tblCellMar>
    </w:tblPr>
  </w:style>
  <w:style w:type="table" w:styleId="Table165">
    <w:basedOn w:val="TableNormal"/>
    <w:tblPr>
      <w:tblStyleRowBandSize w:val="1"/>
      <w:tblStyleColBandSize w:val="1"/>
      <w:tblCellMar>
        <w:top w:w="100.0" w:type="dxa"/>
        <w:left w:w="100.0" w:type="dxa"/>
        <w:bottom w:w="100.0" w:type="dxa"/>
        <w:right w:w="100.0" w:type="dxa"/>
      </w:tblCellMar>
    </w:tblPr>
  </w:style>
  <w:style w:type="table" w:styleId="Table166">
    <w:basedOn w:val="TableNormal"/>
    <w:tblPr>
      <w:tblStyleRowBandSize w:val="1"/>
      <w:tblStyleColBandSize w:val="1"/>
      <w:tblCellMar>
        <w:top w:w="100.0" w:type="dxa"/>
        <w:left w:w="100.0" w:type="dxa"/>
        <w:bottom w:w="100.0" w:type="dxa"/>
        <w:right w:w="100.0" w:type="dxa"/>
      </w:tblCellMar>
    </w:tblPr>
  </w:style>
  <w:style w:type="table" w:styleId="Table167">
    <w:basedOn w:val="TableNormal"/>
    <w:tblPr>
      <w:tblStyleRowBandSize w:val="1"/>
      <w:tblStyleColBandSize w:val="1"/>
      <w:tblCellMar>
        <w:top w:w="100.0" w:type="dxa"/>
        <w:left w:w="100.0" w:type="dxa"/>
        <w:bottom w:w="100.0" w:type="dxa"/>
        <w:right w:w="100.0" w:type="dxa"/>
      </w:tblCellMar>
    </w:tblPr>
  </w:style>
  <w:style w:type="table" w:styleId="Table168">
    <w:basedOn w:val="TableNormal"/>
    <w:tblPr>
      <w:tblStyleRowBandSize w:val="1"/>
      <w:tblStyleColBandSize w:val="1"/>
      <w:tblCellMar>
        <w:top w:w="100.0" w:type="dxa"/>
        <w:left w:w="100.0" w:type="dxa"/>
        <w:bottom w:w="100.0" w:type="dxa"/>
        <w:right w:w="100.0" w:type="dxa"/>
      </w:tblCellMar>
    </w:tblPr>
  </w:style>
  <w:style w:type="table" w:styleId="Table169">
    <w:basedOn w:val="TableNormal"/>
    <w:tblPr>
      <w:tblStyleRowBandSize w:val="1"/>
      <w:tblStyleColBandSize w:val="1"/>
      <w:tblCellMar>
        <w:top w:w="100.0" w:type="dxa"/>
        <w:left w:w="100.0" w:type="dxa"/>
        <w:bottom w:w="100.0" w:type="dxa"/>
        <w:right w:w="100.0" w:type="dxa"/>
      </w:tblCellMar>
    </w:tblPr>
  </w:style>
  <w:style w:type="table" w:styleId="Table170">
    <w:basedOn w:val="TableNormal"/>
    <w:tblPr>
      <w:tblStyleRowBandSize w:val="1"/>
      <w:tblStyleColBandSize w:val="1"/>
      <w:tblCellMar>
        <w:top w:w="100.0" w:type="dxa"/>
        <w:left w:w="100.0" w:type="dxa"/>
        <w:bottom w:w="100.0" w:type="dxa"/>
        <w:right w:w="100.0" w:type="dxa"/>
      </w:tblCellMar>
    </w:tblPr>
  </w:style>
  <w:style w:type="table" w:styleId="Table171">
    <w:basedOn w:val="TableNormal"/>
    <w:tblPr>
      <w:tblStyleRowBandSize w:val="1"/>
      <w:tblStyleColBandSize w:val="1"/>
      <w:tblCellMar>
        <w:top w:w="100.0" w:type="dxa"/>
        <w:left w:w="100.0" w:type="dxa"/>
        <w:bottom w:w="100.0" w:type="dxa"/>
        <w:right w:w="100.0" w:type="dxa"/>
      </w:tblCellMar>
    </w:tblPr>
  </w:style>
  <w:style w:type="table" w:styleId="Table172">
    <w:basedOn w:val="TableNormal"/>
    <w:tblPr>
      <w:tblStyleRowBandSize w:val="1"/>
      <w:tblStyleColBandSize w:val="1"/>
      <w:tblCellMar>
        <w:top w:w="100.0" w:type="dxa"/>
        <w:left w:w="100.0" w:type="dxa"/>
        <w:bottom w:w="100.0" w:type="dxa"/>
        <w:right w:w="100.0" w:type="dxa"/>
      </w:tblCellMar>
    </w:tblPr>
  </w:style>
  <w:style w:type="table" w:styleId="Table173">
    <w:basedOn w:val="TableNormal"/>
    <w:tblPr>
      <w:tblStyleRowBandSize w:val="1"/>
      <w:tblStyleColBandSize w:val="1"/>
      <w:tblCellMar>
        <w:top w:w="100.0" w:type="dxa"/>
        <w:left w:w="100.0" w:type="dxa"/>
        <w:bottom w:w="100.0" w:type="dxa"/>
        <w:right w:w="100.0" w:type="dxa"/>
      </w:tblCellMar>
    </w:tblPr>
  </w:style>
  <w:style w:type="table" w:styleId="Table174">
    <w:basedOn w:val="TableNormal"/>
    <w:tblPr>
      <w:tblStyleRowBandSize w:val="1"/>
      <w:tblStyleColBandSize w:val="1"/>
      <w:tblCellMar>
        <w:top w:w="100.0" w:type="dxa"/>
        <w:left w:w="100.0" w:type="dxa"/>
        <w:bottom w:w="100.0" w:type="dxa"/>
        <w:right w:w="100.0" w:type="dxa"/>
      </w:tblCellMar>
    </w:tblPr>
  </w:style>
  <w:style w:type="table" w:styleId="Table175">
    <w:basedOn w:val="TableNormal"/>
    <w:tblPr>
      <w:tblStyleRowBandSize w:val="1"/>
      <w:tblStyleColBandSize w:val="1"/>
      <w:tblCellMar>
        <w:top w:w="100.0" w:type="dxa"/>
        <w:left w:w="100.0" w:type="dxa"/>
        <w:bottom w:w="100.0" w:type="dxa"/>
        <w:right w:w="100.0" w:type="dxa"/>
      </w:tblCellMar>
    </w:tblPr>
  </w:style>
  <w:style w:type="table" w:styleId="Table176">
    <w:basedOn w:val="TableNormal"/>
    <w:tblPr>
      <w:tblStyleRowBandSize w:val="1"/>
      <w:tblStyleColBandSize w:val="1"/>
      <w:tblCellMar>
        <w:top w:w="100.0" w:type="dxa"/>
        <w:left w:w="100.0" w:type="dxa"/>
        <w:bottom w:w="100.0" w:type="dxa"/>
        <w:right w:w="100.0" w:type="dxa"/>
      </w:tblCellMar>
    </w:tblPr>
  </w:style>
  <w:style w:type="table" w:styleId="Table177">
    <w:basedOn w:val="TableNormal"/>
    <w:tblPr>
      <w:tblStyleRowBandSize w:val="1"/>
      <w:tblStyleColBandSize w:val="1"/>
      <w:tblCellMar>
        <w:top w:w="100.0" w:type="dxa"/>
        <w:left w:w="100.0" w:type="dxa"/>
        <w:bottom w:w="100.0" w:type="dxa"/>
        <w:right w:w="100.0" w:type="dxa"/>
      </w:tblCellMar>
    </w:tblPr>
  </w:style>
  <w:style w:type="table" w:styleId="Table178">
    <w:basedOn w:val="TableNormal"/>
    <w:tblPr>
      <w:tblStyleRowBandSize w:val="1"/>
      <w:tblStyleColBandSize w:val="1"/>
      <w:tblCellMar>
        <w:top w:w="100.0" w:type="dxa"/>
        <w:left w:w="100.0" w:type="dxa"/>
        <w:bottom w:w="100.0" w:type="dxa"/>
        <w:right w:w="100.0" w:type="dxa"/>
      </w:tblCellMar>
    </w:tblPr>
  </w:style>
  <w:style w:type="table" w:styleId="Table179">
    <w:basedOn w:val="TableNormal"/>
    <w:tblPr>
      <w:tblStyleRowBandSize w:val="1"/>
      <w:tblStyleColBandSize w:val="1"/>
      <w:tblCellMar>
        <w:top w:w="100.0" w:type="dxa"/>
        <w:left w:w="100.0" w:type="dxa"/>
        <w:bottom w:w="100.0" w:type="dxa"/>
        <w:right w:w="100.0" w:type="dxa"/>
      </w:tblCellMar>
    </w:tblPr>
  </w:style>
  <w:style w:type="table" w:styleId="Table180">
    <w:basedOn w:val="TableNormal"/>
    <w:tblPr>
      <w:tblStyleRowBandSize w:val="1"/>
      <w:tblStyleColBandSize w:val="1"/>
      <w:tblCellMar>
        <w:top w:w="100.0" w:type="dxa"/>
        <w:left w:w="100.0" w:type="dxa"/>
        <w:bottom w:w="100.0" w:type="dxa"/>
        <w:right w:w="100.0" w:type="dxa"/>
      </w:tblCellMar>
    </w:tblPr>
  </w:style>
  <w:style w:type="table" w:styleId="Table181">
    <w:basedOn w:val="TableNormal"/>
    <w:tblPr>
      <w:tblStyleRowBandSize w:val="1"/>
      <w:tblStyleColBandSize w:val="1"/>
      <w:tblCellMar>
        <w:top w:w="100.0" w:type="dxa"/>
        <w:left w:w="100.0" w:type="dxa"/>
        <w:bottom w:w="100.0" w:type="dxa"/>
        <w:right w:w="100.0" w:type="dxa"/>
      </w:tblCellMar>
    </w:tblPr>
  </w:style>
  <w:style w:type="table" w:styleId="Table182">
    <w:basedOn w:val="TableNormal"/>
    <w:tblPr>
      <w:tblStyleRowBandSize w:val="1"/>
      <w:tblStyleColBandSize w:val="1"/>
      <w:tblCellMar>
        <w:top w:w="100.0" w:type="dxa"/>
        <w:left w:w="100.0" w:type="dxa"/>
        <w:bottom w:w="100.0" w:type="dxa"/>
        <w:right w:w="100.0" w:type="dxa"/>
      </w:tblCellMar>
    </w:tblPr>
  </w:style>
  <w:style w:type="table" w:styleId="Table183">
    <w:basedOn w:val="TableNormal"/>
    <w:tblPr>
      <w:tblStyleRowBandSize w:val="1"/>
      <w:tblStyleColBandSize w:val="1"/>
      <w:tblCellMar>
        <w:top w:w="100.0" w:type="dxa"/>
        <w:left w:w="100.0" w:type="dxa"/>
        <w:bottom w:w="100.0" w:type="dxa"/>
        <w:right w:w="100.0" w:type="dxa"/>
      </w:tblCellMar>
    </w:tblPr>
  </w:style>
  <w:style w:type="table" w:styleId="Table184">
    <w:basedOn w:val="TableNormal"/>
    <w:tblPr>
      <w:tblStyleRowBandSize w:val="1"/>
      <w:tblStyleColBandSize w:val="1"/>
      <w:tblCellMar>
        <w:top w:w="100.0" w:type="dxa"/>
        <w:left w:w="100.0" w:type="dxa"/>
        <w:bottom w:w="100.0" w:type="dxa"/>
        <w:right w:w="100.0" w:type="dxa"/>
      </w:tblCellMar>
    </w:tblPr>
  </w:style>
  <w:style w:type="table" w:styleId="Table185">
    <w:basedOn w:val="TableNormal"/>
    <w:tblPr>
      <w:tblStyleRowBandSize w:val="1"/>
      <w:tblStyleColBandSize w:val="1"/>
      <w:tblCellMar>
        <w:top w:w="100.0" w:type="dxa"/>
        <w:left w:w="100.0" w:type="dxa"/>
        <w:bottom w:w="100.0" w:type="dxa"/>
        <w:right w:w="100.0" w:type="dxa"/>
      </w:tblCellMar>
    </w:tblPr>
  </w:style>
  <w:style w:type="table" w:styleId="Table186">
    <w:basedOn w:val="TableNormal"/>
    <w:tblPr>
      <w:tblStyleRowBandSize w:val="1"/>
      <w:tblStyleColBandSize w:val="1"/>
      <w:tblCellMar>
        <w:top w:w="100.0" w:type="dxa"/>
        <w:left w:w="100.0" w:type="dxa"/>
        <w:bottom w:w="100.0" w:type="dxa"/>
        <w:right w:w="100.0" w:type="dxa"/>
      </w:tblCellMar>
    </w:tblPr>
  </w:style>
  <w:style w:type="table" w:styleId="Table187">
    <w:basedOn w:val="TableNormal"/>
    <w:tblPr>
      <w:tblStyleRowBandSize w:val="1"/>
      <w:tblStyleColBandSize w:val="1"/>
      <w:tblCellMar>
        <w:top w:w="100.0" w:type="dxa"/>
        <w:left w:w="100.0" w:type="dxa"/>
        <w:bottom w:w="100.0" w:type="dxa"/>
        <w:right w:w="100.0" w:type="dxa"/>
      </w:tblCellMar>
    </w:tblPr>
  </w:style>
  <w:style w:type="table" w:styleId="Table188">
    <w:basedOn w:val="TableNormal"/>
    <w:tblPr>
      <w:tblStyleRowBandSize w:val="1"/>
      <w:tblStyleColBandSize w:val="1"/>
      <w:tblCellMar>
        <w:top w:w="100.0" w:type="dxa"/>
        <w:left w:w="100.0" w:type="dxa"/>
        <w:bottom w:w="100.0" w:type="dxa"/>
        <w:right w:w="100.0" w:type="dxa"/>
      </w:tblCellMar>
    </w:tblPr>
  </w:style>
  <w:style w:type="table" w:styleId="Table189">
    <w:basedOn w:val="TableNormal"/>
    <w:tblPr>
      <w:tblStyleRowBandSize w:val="1"/>
      <w:tblStyleColBandSize w:val="1"/>
      <w:tblCellMar>
        <w:top w:w="100.0" w:type="dxa"/>
        <w:left w:w="100.0" w:type="dxa"/>
        <w:bottom w:w="100.0" w:type="dxa"/>
        <w:right w:w="100.0" w:type="dxa"/>
      </w:tblCellMar>
    </w:tblPr>
  </w:style>
  <w:style w:type="table" w:styleId="Table190">
    <w:basedOn w:val="TableNormal"/>
    <w:tblPr>
      <w:tblStyleRowBandSize w:val="1"/>
      <w:tblStyleColBandSize w:val="1"/>
      <w:tblCellMar>
        <w:top w:w="100.0" w:type="dxa"/>
        <w:left w:w="100.0" w:type="dxa"/>
        <w:bottom w:w="100.0" w:type="dxa"/>
        <w:right w:w="100.0" w:type="dxa"/>
      </w:tblCellMar>
    </w:tblPr>
  </w:style>
  <w:style w:type="table" w:styleId="Table191">
    <w:basedOn w:val="TableNormal"/>
    <w:tblPr>
      <w:tblStyleRowBandSize w:val="1"/>
      <w:tblStyleColBandSize w:val="1"/>
      <w:tblCellMar>
        <w:top w:w="100.0" w:type="dxa"/>
        <w:left w:w="100.0" w:type="dxa"/>
        <w:bottom w:w="100.0" w:type="dxa"/>
        <w:right w:w="100.0" w:type="dxa"/>
      </w:tblCellMar>
    </w:tblPr>
  </w:style>
  <w:style w:type="table" w:styleId="Table192">
    <w:basedOn w:val="TableNormal"/>
    <w:tblPr>
      <w:tblStyleRowBandSize w:val="1"/>
      <w:tblStyleColBandSize w:val="1"/>
      <w:tblCellMar>
        <w:top w:w="100.0" w:type="dxa"/>
        <w:left w:w="100.0" w:type="dxa"/>
        <w:bottom w:w="100.0" w:type="dxa"/>
        <w:right w:w="100.0" w:type="dxa"/>
      </w:tblCellMar>
    </w:tblPr>
  </w:style>
  <w:style w:type="table" w:styleId="Table193">
    <w:basedOn w:val="TableNormal"/>
    <w:tblPr>
      <w:tblStyleRowBandSize w:val="1"/>
      <w:tblStyleColBandSize w:val="1"/>
      <w:tblCellMar>
        <w:top w:w="100.0" w:type="dxa"/>
        <w:left w:w="100.0" w:type="dxa"/>
        <w:bottom w:w="100.0" w:type="dxa"/>
        <w:right w:w="100.0" w:type="dxa"/>
      </w:tblCellMar>
    </w:tblPr>
  </w:style>
  <w:style w:type="table" w:styleId="Table194">
    <w:basedOn w:val="TableNormal"/>
    <w:tblPr>
      <w:tblStyleRowBandSize w:val="1"/>
      <w:tblStyleColBandSize w:val="1"/>
      <w:tblCellMar>
        <w:top w:w="100.0" w:type="dxa"/>
        <w:left w:w="100.0" w:type="dxa"/>
        <w:bottom w:w="100.0" w:type="dxa"/>
        <w:right w:w="100.0" w:type="dxa"/>
      </w:tblCellMar>
    </w:tblPr>
  </w:style>
  <w:style w:type="table" w:styleId="Table195">
    <w:basedOn w:val="TableNormal"/>
    <w:tblPr>
      <w:tblStyleRowBandSize w:val="1"/>
      <w:tblStyleColBandSize w:val="1"/>
      <w:tblCellMar>
        <w:top w:w="100.0" w:type="dxa"/>
        <w:left w:w="100.0" w:type="dxa"/>
        <w:bottom w:w="100.0" w:type="dxa"/>
        <w:right w:w="100.0" w:type="dxa"/>
      </w:tblCellMar>
    </w:tblPr>
  </w:style>
  <w:style w:type="table" w:styleId="Table196">
    <w:basedOn w:val="TableNormal"/>
    <w:tblPr>
      <w:tblStyleRowBandSize w:val="1"/>
      <w:tblStyleColBandSize w:val="1"/>
      <w:tblCellMar>
        <w:top w:w="100.0" w:type="dxa"/>
        <w:left w:w="100.0" w:type="dxa"/>
        <w:bottom w:w="100.0" w:type="dxa"/>
        <w:right w:w="100.0" w:type="dxa"/>
      </w:tblCellMar>
    </w:tblPr>
  </w:style>
  <w:style w:type="table" w:styleId="Table197">
    <w:basedOn w:val="TableNormal"/>
    <w:tblPr>
      <w:tblStyleRowBandSize w:val="1"/>
      <w:tblStyleColBandSize w:val="1"/>
      <w:tblCellMar>
        <w:top w:w="100.0" w:type="dxa"/>
        <w:left w:w="100.0" w:type="dxa"/>
        <w:bottom w:w="100.0" w:type="dxa"/>
        <w:right w:w="100.0" w:type="dxa"/>
      </w:tblCellMar>
    </w:tblPr>
  </w:style>
  <w:style w:type="table" w:styleId="Table198">
    <w:basedOn w:val="TableNormal"/>
    <w:tblPr>
      <w:tblStyleRowBandSize w:val="1"/>
      <w:tblStyleColBandSize w:val="1"/>
      <w:tblCellMar>
        <w:top w:w="100.0" w:type="dxa"/>
        <w:left w:w="100.0" w:type="dxa"/>
        <w:bottom w:w="100.0" w:type="dxa"/>
        <w:right w:w="100.0" w:type="dxa"/>
      </w:tblCellMar>
    </w:tblPr>
  </w:style>
  <w:style w:type="table" w:styleId="Table199">
    <w:basedOn w:val="TableNormal"/>
    <w:tblPr>
      <w:tblStyleRowBandSize w:val="1"/>
      <w:tblStyleColBandSize w:val="1"/>
      <w:tblCellMar>
        <w:top w:w="100.0" w:type="dxa"/>
        <w:left w:w="100.0" w:type="dxa"/>
        <w:bottom w:w="100.0" w:type="dxa"/>
        <w:right w:w="100.0" w:type="dxa"/>
      </w:tblCellMar>
    </w:tblPr>
  </w:style>
  <w:style w:type="table" w:styleId="Table200">
    <w:basedOn w:val="TableNormal"/>
    <w:tblPr>
      <w:tblStyleRowBandSize w:val="1"/>
      <w:tblStyleColBandSize w:val="1"/>
      <w:tblCellMar>
        <w:top w:w="100.0" w:type="dxa"/>
        <w:left w:w="100.0" w:type="dxa"/>
        <w:bottom w:w="100.0" w:type="dxa"/>
        <w:right w:w="100.0" w:type="dxa"/>
      </w:tblCellMar>
    </w:tblPr>
  </w:style>
  <w:style w:type="table" w:styleId="Table201">
    <w:basedOn w:val="TableNormal"/>
    <w:tblPr>
      <w:tblStyleRowBandSize w:val="1"/>
      <w:tblStyleColBandSize w:val="1"/>
      <w:tblCellMar>
        <w:top w:w="100.0" w:type="dxa"/>
        <w:left w:w="100.0" w:type="dxa"/>
        <w:bottom w:w="100.0" w:type="dxa"/>
        <w:right w:w="100.0" w:type="dxa"/>
      </w:tblCellMar>
    </w:tblPr>
  </w:style>
  <w:style w:type="table" w:styleId="Table202">
    <w:basedOn w:val="TableNormal"/>
    <w:tblPr>
      <w:tblStyleRowBandSize w:val="1"/>
      <w:tblStyleColBandSize w:val="1"/>
      <w:tblCellMar>
        <w:top w:w="100.0" w:type="dxa"/>
        <w:left w:w="100.0" w:type="dxa"/>
        <w:bottom w:w="100.0" w:type="dxa"/>
        <w:right w:w="100.0" w:type="dxa"/>
      </w:tblCellMar>
    </w:tblPr>
  </w:style>
  <w:style w:type="table" w:styleId="Table203">
    <w:basedOn w:val="TableNormal"/>
    <w:tblPr>
      <w:tblStyleRowBandSize w:val="1"/>
      <w:tblStyleColBandSize w:val="1"/>
      <w:tblCellMar>
        <w:top w:w="100.0" w:type="dxa"/>
        <w:left w:w="100.0" w:type="dxa"/>
        <w:bottom w:w="100.0" w:type="dxa"/>
        <w:right w:w="100.0" w:type="dxa"/>
      </w:tblCellMar>
    </w:tblPr>
  </w:style>
  <w:style w:type="table" w:styleId="Table204">
    <w:basedOn w:val="TableNormal"/>
    <w:tblPr>
      <w:tblStyleRowBandSize w:val="1"/>
      <w:tblStyleColBandSize w:val="1"/>
      <w:tblCellMar>
        <w:top w:w="100.0" w:type="dxa"/>
        <w:left w:w="100.0" w:type="dxa"/>
        <w:bottom w:w="100.0" w:type="dxa"/>
        <w:right w:w="100.0" w:type="dxa"/>
      </w:tblCellMar>
    </w:tblPr>
  </w:style>
  <w:style w:type="table" w:styleId="Table205">
    <w:basedOn w:val="TableNormal"/>
    <w:tblPr>
      <w:tblStyleRowBandSize w:val="1"/>
      <w:tblStyleColBandSize w:val="1"/>
      <w:tblCellMar>
        <w:top w:w="100.0" w:type="dxa"/>
        <w:left w:w="100.0" w:type="dxa"/>
        <w:bottom w:w="100.0" w:type="dxa"/>
        <w:right w:w="100.0" w:type="dxa"/>
      </w:tblCellMar>
    </w:tblPr>
  </w:style>
  <w:style w:type="table" w:styleId="Table206">
    <w:basedOn w:val="TableNormal"/>
    <w:tblPr>
      <w:tblStyleRowBandSize w:val="1"/>
      <w:tblStyleColBandSize w:val="1"/>
      <w:tblCellMar>
        <w:top w:w="100.0" w:type="dxa"/>
        <w:left w:w="100.0" w:type="dxa"/>
        <w:bottom w:w="100.0" w:type="dxa"/>
        <w:right w:w="100.0" w:type="dxa"/>
      </w:tblCellMar>
    </w:tblPr>
  </w:style>
  <w:style w:type="table" w:styleId="Table207">
    <w:basedOn w:val="TableNormal"/>
    <w:tblPr>
      <w:tblStyleRowBandSize w:val="1"/>
      <w:tblStyleColBandSize w:val="1"/>
      <w:tblCellMar>
        <w:top w:w="100.0" w:type="dxa"/>
        <w:left w:w="100.0" w:type="dxa"/>
        <w:bottom w:w="100.0" w:type="dxa"/>
        <w:right w:w="100.0" w:type="dxa"/>
      </w:tblCellMar>
    </w:tblPr>
  </w:style>
  <w:style w:type="table" w:styleId="Table208">
    <w:basedOn w:val="TableNormal"/>
    <w:tblPr>
      <w:tblStyleRowBandSize w:val="1"/>
      <w:tblStyleColBandSize w:val="1"/>
      <w:tblCellMar>
        <w:top w:w="100.0" w:type="dxa"/>
        <w:left w:w="100.0" w:type="dxa"/>
        <w:bottom w:w="100.0" w:type="dxa"/>
        <w:right w:w="100.0" w:type="dxa"/>
      </w:tblCellMar>
    </w:tblPr>
  </w:style>
  <w:style w:type="table" w:styleId="Table209">
    <w:basedOn w:val="TableNormal"/>
    <w:tblPr>
      <w:tblStyleRowBandSize w:val="1"/>
      <w:tblStyleColBandSize w:val="1"/>
      <w:tblCellMar>
        <w:top w:w="100.0" w:type="dxa"/>
        <w:left w:w="100.0" w:type="dxa"/>
        <w:bottom w:w="100.0" w:type="dxa"/>
        <w:right w:w="100.0" w:type="dxa"/>
      </w:tblCellMar>
    </w:tblPr>
  </w:style>
  <w:style w:type="table" w:styleId="Table210">
    <w:basedOn w:val="TableNormal"/>
    <w:tblPr>
      <w:tblStyleRowBandSize w:val="1"/>
      <w:tblStyleColBandSize w:val="1"/>
      <w:tblCellMar>
        <w:top w:w="100.0" w:type="dxa"/>
        <w:left w:w="100.0" w:type="dxa"/>
        <w:bottom w:w="100.0" w:type="dxa"/>
        <w:right w:w="100.0" w:type="dxa"/>
      </w:tblCellMar>
    </w:tblPr>
  </w:style>
  <w:style w:type="table" w:styleId="Table211">
    <w:basedOn w:val="TableNormal"/>
    <w:tblPr>
      <w:tblStyleRowBandSize w:val="1"/>
      <w:tblStyleColBandSize w:val="1"/>
      <w:tblCellMar>
        <w:top w:w="100.0" w:type="dxa"/>
        <w:left w:w="100.0" w:type="dxa"/>
        <w:bottom w:w="100.0" w:type="dxa"/>
        <w:right w:w="100.0" w:type="dxa"/>
      </w:tblCellMar>
    </w:tblPr>
  </w:style>
  <w:style w:type="table" w:styleId="Table212">
    <w:basedOn w:val="TableNormal"/>
    <w:tblPr>
      <w:tblStyleRowBandSize w:val="1"/>
      <w:tblStyleColBandSize w:val="1"/>
      <w:tblCellMar>
        <w:top w:w="100.0" w:type="dxa"/>
        <w:left w:w="100.0" w:type="dxa"/>
        <w:bottom w:w="100.0" w:type="dxa"/>
        <w:right w:w="100.0" w:type="dxa"/>
      </w:tblCellMar>
    </w:tblPr>
  </w:style>
  <w:style w:type="table" w:styleId="Table213">
    <w:basedOn w:val="TableNormal"/>
    <w:tblPr>
      <w:tblStyleRowBandSize w:val="1"/>
      <w:tblStyleColBandSize w:val="1"/>
      <w:tblCellMar>
        <w:top w:w="100.0" w:type="dxa"/>
        <w:left w:w="100.0" w:type="dxa"/>
        <w:bottom w:w="100.0" w:type="dxa"/>
        <w:right w:w="100.0" w:type="dxa"/>
      </w:tblCellMar>
    </w:tblPr>
  </w:style>
  <w:style w:type="table" w:styleId="Table214">
    <w:basedOn w:val="TableNormal"/>
    <w:tblPr>
      <w:tblStyleRowBandSize w:val="1"/>
      <w:tblStyleColBandSize w:val="1"/>
      <w:tblCellMar>
        <w:top w:w="100.0" w:type="dxa"/>
        <w:left w:w="100.0" w:type="dxa"/>
        <w:bottom w:w="100.0" w:type="dxa"/>
        <w:right w:w="100.0" w:type="dxa"/>
      </w:tblCellMar>
    </w:tblPr>
  </w:style>
  <w:style w:type="table" w:styleId="Table215">
    <w:basedOn w:val="TableNormal"/>
    <w:tblPr>
      <w:tblStyleRowBandSize w:val="1"/>
      <w:tblStyleColBandSize w:val="1"/>
      <w:tblCellMar>
        <w:top w:w="100.0" w:type="dxa"/>
        <w:left w:w="100.0" w:type="dxa"/>
        <w:bottom w:w="100.0" w:type="dxa"/>
        <w:right w:w="100.0" w:type="dxa"/>
      </w:tblCellMar>
    </w:tblPr>
  </w:style>
  <w:style w:type="table" w:styleId="Table216">
    <w:basedOn w:val="TableNormal"/>
    <w:tblPr>
      <w:tblStyleRowBandSize w:val="1"/>
      <w:tblStyleColBandSize w:val="1"/>
      <w:tblCellMar>
        <w:top w:w="100.0" w:type="dxa"/>
        <w:left w:w="100.0" w:type="dxa"/>
        <w:bottom w:w="100.0" w:type="dxa"/>
        <w:right w:w="100.0" w:type="dxa"/>
      </w:tblCellMar>
    </w:tblPr>
  </w:style>
  <w:style w:type="table" w:styleId="Table217">
    <w:basedOn w:val="TableNormal"/>
    <w:tblPr>
      <w:tblStyleRowBandSize w:val="1"/>
      <w:tblStyleColBandSize w:val="1"/>
      <w:tblCellMar>
        <w:top w:w="100.0" w:type="dxa"/>
        <w:left w:w="100.0" w:type="dxa"/>
        <w:bottom w:w="100.0" w:type="dxa"/>
        <w:right w:w="100.0" w:type="dxa"/>
      </w:tblCellMar>
    </w:tblPr>
  </w:style>
  <w:style w:type="table" w:styleId="Table218">
    <w:basedOn w:val="TableNormal"/>
    <w:tblPr>
      <w:tblStyleRowBandSize w:val="1"/>
      <w:tblStyleColBandSize w:val="1"/>
      <w:tblCellMar>
        <w:top w:w="100.0" w:type="dxa"/>
        <w:left w:w="100.0" w:type="dxa"/>
        <w:bottom w:w="100.0" w:type="dxa"/>
        <w:right w:w="100.0" w:type="dxa"/>
      </w:tblCellMar>
    </w:tblPr>
  </w:style>
  <w:style w:type="table" w:styleId="Table219">
    <w:basedOn w:val="TableNormal"/>
    <w:tblPr>
      <w:tblStyleRowBandSize w:val="1"/>
      <w:tblStyleColBandSize w:val="1"/>
      <w:tblCellMar>
        <w:top w:w="100.0" w:type="dxa"/>
        <w:left w:w="100.0" w:type="dxa"/>
        <w:bottom w:w="100.0" w:type="dxa"/>
        <w:right w:w="100.0" w:type="dxa"/>
      </w:tblCellMar>
    </w:tblPr>
  </w:style>
  <w:style w:type="table" w:styleId="Table220">
    <w:basedOn w:val="TableNormal"/>
    <w:tblPr>
      <w:tblStyleRowBandSize w:val="1"/>
      <w:tblStyleColBandSize w:val="1"/>
      <w:tblCellMar>
        <w:top w:w="100.0" w:type="dxa"/>
        <w:left w:w="100.0" w:type="dxa"/>
        <w:bottom w:w="100.0" w:type="dxa"/>
        <w:right w:w="100.0" w:type="dxa"/>
      </w:tblCellMar>
    </w:tblPr>
  </w:style>
  <w:style w:type="table" w:styleId="Table221">
    <w:basedOn w:val="TableNormal"/>
    <w:tblPr>
      <w:tblStyleRowBandSize w:val="1"/>
      <w:tblStyleColBandSize w:val="1"/>
      <w:tblCellMar>
        <w:top w:w="100.0" w:type="dxa"/>
        <w:left w:w="100.0" w:type="dxa"/>
        <w:bottom w:w="100.0" w:type="dxa"/>
        <w:right w:w="100.0" w:type="dxa"/>
      </w:tblCellMar>
    </w:tblPr>
  </w:style>
  <w:style w:type="table" w:styleId="Table222">
    <w:basedOn w:val="TableNormal"/>
    <w:tblPr>
      <w:tblStyleRowBandSize w:val="1"/>
      <w:tblStyleColBandSize w:val="1"/>
      <w:tblCellMar>
        <w:top w:w="100.0" w:type="dxa"/>
        <w:left w:w="100.0" w:type="dxa"/>
        <w:bottom w:w="100.0" w:type="dxa"/>
        <w:right w:w="100.0" w:type="dxa"/>
      </w:tblCellMar>
    </w:tblPr>
  </w:style>
  <w:style w:type="table" w:styleId="Table223">
    <w:basedOn w:val="TableNormal"/>
    <w:tblPr>
      <w:tblStyleRowBandSize w:val="1"/>
      <w:tblStyleColBandSize w:val="1"/>
      <w:tblCellMar>
        <w:top w:w="100.0" w:type="dxa"/>
        <w:left w:w="100.0" w:type="dxa"/>
        <w:bottom w:w="100.0" w:type="dxa"/>
        <w:right w:w="100.0" w:type="dxa"/>
      </w:tblCellMar>
    </w:tblPr>
  </w:style>
  <w:style w:type="table" w:styleId="Table224">
    <w:basedOn w:val="TableNormal"/>
    <w:tblPr>
      <w:tblStyleRowBandSize w:val="1"/>
      <w:tblStyleColBandSize w:val="1"/>
      <w:tblCellMar>
        <w:top w:w="100.0" w:type="dxa"/>
        <w:left w:w="100.0" w:type="dxa"/>
        <w:bottom w:w="100.0" w:type="dxa"/>
        <w:right w:w="100.0" w:type="dxa"/>
      </w:tblCellMar>
    </w:tblPr>
  </w:style>
  <w:style w:type="table" w:styleId="Table225">
    <w:basedOn w:val="TableNormal"/>
    <w:tblPr>
      <w:tblStyleRowBandSize w:val="1"/>
      <w:tblStyleColBandSize w:val="1"/>
      <w:tblCellMar>
        <w:top w:w="100.0" w:type="dxa"/>
        <w:left w:w="100.0" w:type="dxa"/>
        <w:bottom w:w="100.0" w:type="dxa"/>
        <w:right w:w="100.0" w:type="dxa"/>
      </w:tblCellMar>
    </w:tblPr>
  </w:style>
  <w:style w:type="table" w:styleId="Table226">
    <w:basedOn w:val="TableNormal"/>
    <w:tblPr>
      <w:tblStyleRowBandSize w:val="1"/>
      <w:tblStyleColBandSize w:val="1"/>
      <w:tblCellMar>
        <w:top w:w="100.0" w:type="dxa"/>
        <w:left w:w="100.0" w:type="dxa"/>
        <w:bottom w:w="100.0" w:type="dxa"/>
        <w:right w:w="100.0" w:type="dxa"/>
      </w:tblCellMar>
    </w:tblPr>
  </w:style>
  <w:style w:type="table" w:styleId="Table227">
    <w:basedOn w:val="TableNormal"/>
    <w:tblPr>
      <w:tblStyleRowBandSize w:val="1"/>
      <w:tblStyleColBandSize w:val="1"/>
      <w:tblCellMar>
        <w:top w:w="100.0" w:type="dxa"/>
        <w:left w:w="100.0" w:type="dxa"/>
        <w:bottom w:w="100.0" w:type="dxa"/>
        <w:right w:w="100.0" w:type="dxa"/>
      </w:tblCellMar>
    </w:tblPr>
  </w:style>
  <w:style w:type="table" w:styleId="Table228">
    <w:basedOn w:val="TableNormal"/>
    <w:tblPr>
      <w:tblStyleRowBandSize w:val="1"/>
      <w:tblStyleColBandSize w:val="1"/>
      <w:tblCellMar>
        <w:top w:w="100.0" w:type="dxa"/>
        <w:left w:w="100.0" w:type="dxa"/>
        <w:bottom w:w="100.0" w:type="dxa"/>
        <w:right w:w="100.0" w:type="dxa"/>
      </w:tblCellMar>
    </w:tblPr>
  </w:style>
  <w:style w:type="table" w:styleId="Table229">
    <w:basedOn w:val="TableNormal"/>
    <w:tblPr>
      <w:tblStyleRowBandSize w:val="1"/>
      <w:tblStyleColBandSize w:val="1"/>
      <w:tblCellMar>
        <w:top w:w="100.0" w:type="dxa"/>
        <w:left w:w="100.0" w:type="dxa"/>
        <w:bottom w:w="100.0" w:type="dxa"/>
        <w:right w:w="100.0" w:type="dxa"/>
      </w:tblCellMar>
    </w:tblPr>
  </w:style>
  <w:style w:type="table" w:styleId="Table230">
    <w:basedOn w:val="TableNormal"/>
    <w:tblPr>
      <w:tblStyleRowBandSize w:val="1"/>
      <w:tblStyleColBandSize w:val="1"/>
      <w:tblCellMar>
        <w:top w:w="100.0" w:type="dxa"/>
        <w:left w:w="100.0" w:type="dxa"/>
        <w:bottom w:w="100.0" w:type="dxa"/>
        <w:right w:w="100.0" w:type="dxa"/>
      </w:tblCellMar>
    </w:tblPr>
  </w:style>
  <w:style w:type="table" w:styleId="Table231">
    <w:basedOn w:val="TableNormal"/>
    <w:tblPr>
      <w:tblStyleRowBandSize w:val="1"/>
      <w:tblStyleColBandSize w:val="1"/>
      <w:tblCellMar>
        <w:top w:w="100.0" w:type="dxa"/>
        <w:left w:w="100.0" w:type="dxa"/>
        <w:bottom w:w="100.0" w:type="dxa"/>
        <w:right w:w="100.0" w:type="dxa"/>
      </w:tblCellMar>
    </w:tblPr>
  </w:style>
  <w:style w:type="table" w:styleId="Table232">
    <w:basedOn w:val="TableNormal"/>
    <w:tblPr>
      <w:tblStyleRowBandSize w:val="1"/>
      <w:tblStyleColBandSize w:val="1"/>
      <w:tblCellMar>
        <w:top w:w="100.0" w:type="dxa"/>
        <w:left w:w="100.0" w:type="dxa"/>
        <w:bottom w:w="100.0" w:type="dxa"/>
        <w:right w:w="100.0" w:type="dxa"/>
      </w:tblCellMar>
    </w:tblPr>
  </w:style>
  <w:style w:type="table" w:styleId="Table233">
    <w:basedOn w:val="TableNormal"/>
    <w:tblPr>
      <w:tblStyleRowBandSize w:val="1"/>
      <w:tblStyleColBandSize w:val="1"/>
      <w:tblCellMar>
        <w:top w:w="100.0" w:type="dxa"/>
        <w:left w:w="100.0" w:type="dxa"/>
        <w:bottom w:w="100.0" w:type="dxa"/>
        <w:right w:w="100.0" w:type="dxa"/>
      </w:tblCellMar>
    </w:tblPr>
  </w:style>
  <w:style w:type="table" w:styleId="Table234">
    <w:basedOn w:val="TableNormal"/>
    <w:tblPr>
      <w:tblStyleRowBandSize w:val="1"/>
      <w:tblStyleColBandSize w:val="1"/>
      <w:tblCellMar>
        <w:top w:w="100.0" w:type="dxa"/>
        <w:left w:w="100.0" w:type="dxa"/>
        <w:bottom w:w="100.0" w:type="dxa"/>
        <w:right w:w="100.0" w:type="dxa"/>
      </w:tblCellMar>
    </w:tblPr>
  </w:style>
  <w:style w:type="table" w:styleId="Table235">
    <w:basedOn w:val="TableNormal"/>
    <w:tblPr>
      <w:tblStyleRowBandSize w:val="1"/>
      <w:tblStyleColBandSize w:val="1"/>
      <w:tblCellMar>
        <w:top w:w="100.0" w:type="dxa"/>
        <w:left w:w="100.0" w:type="dxa"/>
        <w:bottom w:w="100.0" w:type="dxa"/>
        <w:right w:w="100.0" w:type="dxa"/>
      </w:tblCellMar>
    </w:tblPr>
  </w:style>
  <w:style w:type="table" w:styleId="Table236">
    <w:basedOn w:val="TableNormal"/>
    <w:tblPr>
      <w:tblStyleRowBandSize w:val="1"/>
      <w:tblStyleColBandSize w:val="1"/>
      <w:tblCellMar>
        <w:top w:w="100.0" w:type="dxa"/>
        <w:left w:w="100.0" w:type="dxa"/>
        <w:bottom w:w="100.0" w:type="dxa"/>
        <w:right w:w="100.0" w:type="dxa"/>
      </w:tblCellMar>
    </w:tblPr>
  </w:style>
  <w:style w:type="table" w:styleId="Table237">
    <w:basedOn w:val="TableNormal"/>
    <w:tblPr>
      <w:tblStyleRowBandSize w:val="1"/>
      <w:tblStyleColBandSize w:val="1"/>
      <w:tblCellMar>
        <w:top w:w="100.0" w:type="dxa"/>
        <w:left w:w="100.0" w:type="dxa"/>
        <w:bottom w:w="100.0" w:type="dxa"/>
        <w:right w:w="100.0" w:type="dxa"/>
      </w:tblCellMar>
    </w:tblPr>
  </w:style>
  <w:style w:type="table" w:styleId="Table238">
    <w:basedOn w:val="TableNormal"/>
    <w:tblPr>
      <w:tblStyleRowBandSize w:val="1"/>
      <w:tblStyleColBandSize w:val="1"/>
      <w:tblCellMar>
        <w:top w:w="100.0" w:type="dxa"/>
        <w:left w:w="100.0" w:type="dxa"/>
        <w:bottom w:w="100.0" w:type="dxa"/>
        <w:right w:w="100.0" w:type="dxa"/>
      </w:tblCellMar>
    </w:tblPr>
  </w:style>
  <w:style w:type="table" w:styleId="Table239">
    <w:basedOn w:val="TableNormal"/>
    <w:tblPr>
      <w:tblStyleRowBandSize w:val="1"/>
      <w:tblStyleColBandSize w:val="1"/>
      <w:tblCellMar>
        <w:top w:w="100.0" w:type="dxa"/>
        <w:left w:w="100.0" w:type="dxa"/>
        <w:bottom w:w="100.0" w:type="dxa"/>
        <w:right w:w="100.0" w:type="dxa"/>
      </w:tblCellMar>
    </w:tblPr>
  </w:style>
  <w:style w:type="table" w:styleId="Table240">
    <w:basedOn w:val="TableNormal"/>
    <w:tblPr>
      <w:tblStyleRowBandSize w:val="1"/>
      <w:tblStyleColBandSize w:val="1"/>
      <w:tblCellMar>
        <w:top w:w="100.0" w:type="dxa"/>
        <w:left w:w="100.0" w:type="dxa"/>
        <w:bottom w:w="100.0" w:type="dxa"/>
        <w:right w:w="100.0" w:type="dxa"/>
      </w:tblCellMar>
    </w:tblPr>
  </w:style>
  <w:style w:type="table" w:styleId="Table241">
    <w:basedOn w:val="TableNormal"/>
    <w:tblPr>
      <w:tblStyleRowBandSize w:val="1"/>
      <w:tblStyleColBandSize w:val="1"/>
      <w:tblCellMar>
        <w:top w:w="100.0" w:type="dxa"/>
        <w:left w:w="100.0" w:type="dxa"/>
        <w:bottom w:w="100.0" w:type="dxa"/>
        <w:right w:w="100.0" w:type="dxa"/>
      </w:tblCellMar>
    </w:tblPr>
  </w:style>
  <w:style w:type="table" w:styleId="Table242">
    <w:basedOn w:val="TableNormal"/>
    <w:tblPr>
      <w:tblStyleRowBandSize w:val="1"/>
      <w:tblStyleColBandSize w:val="1"/>
      <w:tblCellMar>
        <w:top w:w="100.0" w:type="dxa"/>
        <w:left w:w="100.0" w:type="dxa"/>
        <w:bottom w:w="100.0" w:type="dxa"/>
        <w:right w:w="100.0" w:type="dxa"/>
      </w:tblCellMar>
    </w:tblPr>
  </w:style>
  <w:style w:type="table" w:styleId="Table243">
    <w:basedOn w:val="TableNormal"/>
    <w:tblPr>
      <w:tblStyleRowBandSize w:val="1"/>
      <w:tblStyleColBandSize w:val="1"/>
      <w:tblCellMar>
        <w:top w:w="100.0" w:type="dxa"/>
        <w:left w:w="100.0" w:type="dxa"/>
        <w:bottom w:w="100.0" w:type="dxa"/>
        <w:right w:w="100.0" w:type="dxa"/>
      </w:tblCellMar>
    </w:tblPr>
  </w:style>
  <w:style w:type="table" w:styleId="Table244">
    <w:basedOn w:val="TableNormal"/>
    <w:tblPr>
      <w:tblStyleRowBandSize w:val="1"/>
      <w:tblStyleColBandSize w:val="1"/>
      <w:tblCellMar>
        <w:top w:w="100.0" w:type="dxa"/>
        <w:left w:w="100.0" w:type="dxa"/>
        <w:bottom w:w="100.0" w:type="dxa"/>
        <w:right w:w="100.0" w:type="dxa"/>
      </w:tblCellMar>
    </w:tblPr>
  </w:style>
  <w:style w:type="table" w:styleId="Table245">
    <w:basedOn w:val="TableNormal"/>
    <w:tblPr>
      <w:tblStyleRowBandSize w:val="1"/>
      <w:tblStyleColBandSize w:val="1"/>
      <w:tblCellMar>
        <w:top w:w="100.0" w:type="dxa"/>
        <w:left w:w="100.0" w:type="dxa"/>
        <w:bottom w:w="100.0" w:type="dxa"/>
        <w:right w:w="100.0" w:type="dxa"/>
      </w:tblCellMar>
    </w:tblPr>
  </w:style>
  <w:style w:type="table" w:styleId="Table246">
    <w:basedOn w:val="TableNormal"/>
    <w:tblPr>
      <w:tblStyleRowBandSize w:val="1"/>
      <w:tblStyleColBandSize w:val="1"/>
      <w:tblCellMar>
        <w:top w:w="100.0" w:type="dxa"/>
        <w:left w:w="100.0" w:type="dxa"/>
        <w:bottom w:w="100.0" w:type="dxa"/>
        <w:right w:w="100.0" w:type="dxa"/>
      </w:tblCellMar>
    </w:tblPr>
  </w:style>
  <w:style w:type="table" w:styleId="Table247">
    <w:basedOn w:val="TableNormal"/>
    <w:tblPr>
      <w:tblStyleRowBandSize w:val="1"/>
      <w:tblStyleColBandSize w:val="1"/>
      <w:tblCellMar>
        <w:top w:w="100.0" w:type="dxa"/>
        <w:left w:w="100.0" w:type="dxa"/>
        <w:bottom w:w="100.0" w:type="dxa"/>
        <w:right w:w="100.0" w:type="dxa"/>
      </w:tblCellMar>
    </w:tblPr>
  </w:style>
  <w:style w:type="table" w:styleId="Table248">
    <w:basedOn w:val="TableNormal"/>
    <w:tblPr>
      <w:tblStyleRowBandSize w:val="1"/>
      <w:tblStyleColBandSize w:val="1"/>
      <w:tblCellMar>
        <w:top w:w="100.0" w:type="dxa"/>
        <w:left w:w="100.0" w:type="dxa"/>
        <w:bottom w:w="100.0" w:type="dxa"/>
        <w:right w:w="100.0" w:type="dxa"/>
      </w:tblCellMar>
    </w:tblPr>
  </w:style>
  <w:style w:type="table" w:styleId="Table249">
    <w:basedOn w:val="TableNormal"/>
    <w:tblPr>
      <w:tblStyleRowBandSize w:val="1"/>
      <w:tblStyleColBandSize w:val="1"/>
      <w:tblCellMar>
        <w:top w:w="100.0" w:type="dxa"/>
        <w:left w:w="100.0" w:type="dxa"/>
        <w:bottom w:w="100.0" w:type="dxa"/>
        <w:right w:w="100.0" w:type="dxa"/>
      </w:tblCellMar>
    </w:tblPr>
  </w:style>
  <w:style w:type="table" w:styleId="Table250">
    <w:basedOn w:val="TableNormal"/>
    <w:tblPr>
      <w:tblStyleRowBandSize w:val="1"/>
      <w:tblStyleColBandSize w:val="1"/>
      <w:tblCellMar>
        <w:top w:w="100.0" w:type="dxa"/>
        <w:left w:w="100.0" w:type="dxa"/>
        <w:bottom w:w="100.0" w:type="dxa"/>
        <w:right w:w="100.0" w:type="dxa"/>
      </w:tblCellMar>
    </w:tblPr>
  </w:style>
  <w:style w:type="table" w:styleId="Table251">
    <w:basedOn w:val="TableNormal"/>
    <w:tblPr>
      <w:tblStyleRowBandSize w:val="1"/>
      <w:tblStyleColBandSize w:val="1"/>
      <w:tblCellMar>
        <w:top w:w="100.0" w:type="dxa"/>
        <w:left w:w="100.0" w:type="dxa"/>
        <w:bottom w:w="100.0" w:type="dxa"/>
        <w:right w:w="100.0" w:type="dxa"/>
      </w:tblCellMar>
    </w:tblPr>
  </w:style>
  <w:style w:type="table" w:styleId="Table252">
    <w:basedOn w:val="TableNormal"/>
    <w:tblPr>
      <w:tblStyleRowBandSize w:val="1"/>
      <w:tblStyleColBandSize w:val="1"/>
      <w:tblCellMar>
        <w:top w:w="100.0" w:type="dxa"/>
        <w:left w:w="100.0" w:type="dxa"/>
        <w:bottom w:w="100.0" w:type="dxa"/>
        <w:right w:w="100.0" w:type="dxa"/>
      </w:tblCellMar>
    </w:tblPr>
  </w:style>
  <w:style w:type="table" w:styleId="Table253">
    <w:basedOn w:val="TableNormal"/>
    <w:tblPr>
      <w:tblStyleRowBandSize w:val="1"/>
      <w:tblStyleColBandSize w:val="1"/>
      <w:tblCellMar>
        <w:top w:w="100.0" w:type="dxa"/>
        <w:left w:w="100.0" w:type="dxa"/>
        <w:bottom w:w="100.0" w:type="dxa"/>
        <w:right w:w="100.0" w:type="dxa"/>
      </w:tblCellMar>
    </w:tblPr>
  </w:style>
  <w:style w:type="table" w:styleId="Table254">
    <w:basedOn w:val="TableNormal"/>
    <w:tblPr>
      <w:tblStyleRowBandSize w:val="1"/>
      <w:tblStyleColBandSize w:val="1"/>
      <w:tblCellMar>
        <w:top w:w="100.0" w:type="dxa"/>
        <w:left w:w="100.0" w:type="dxa"/>
        <w:bottom w:w="100.0" w:type="dxa"/>
        <w:right w:w="100.0" w:type="dxa"/>
      </w:tblCellMar>
    </w:tblPr>
  </w:style>
  <w:style w:type="table" w:styleId="Table255">
    <w:basedOn w:val="TableNormal"/>
    <w:tblPr>
      <w:tblStyleRowBandSize w:val="1"/>
      <w:tblStyleColBandSize w:val="1"/>
      <w:tblCellMar>
        <w:top w:w="100.0" w:type="dxa"/>
        <w:left w:w="100.0" w:type="dxa"/>
        <w:bottom w:w="100.0" w:type="dxa"/>
        <w:right w:w="100.0" w:type="dxa"/>
      </w:tblCellMar>
    </w:tblPr>
  </w:style>
  <w:style w:type="table" w:styleId="Table256">
    <w:basedOn w:val="TableNormal"/>
    <w:tblPr>
      <w:tblStyleRowBandSize w:val="1"/>
      <w:tblStyleColBandSize w:val="1"/>
      <w:tblCellMar>
        <w:top w:w="100.0" w:type="dxa"/>
        <w:left w:w="100.0" w:type="dxa"/>
        <w:bottom w:w="100.0" w:type="dxa"/>
        <w:right w:w="100.0" w:type="dxa"/>
      </w:tblCellMar>
    </w:tblPr>
  </w:style>
  <w:style w:type="table" w:styleId="Table257">
    <w:basedOn w:val="TableNormal"/>
    <w:tblPr>
      <w:tblStyleRowBandSize w:val="1"/>
      <w:tblStyleColBandSize w:val="1"/>
      <w:tblCellMar>
        <w:top w:w="100.0" w:type="dxa"/>
        <w:left w:w="100.0" w:type="dxa"/>
        <w:bottom w:w="100.0" w:type="dxa"/>
        <w:right w:w="100.0" w:type="dxa"/>
      </w:tblCellMar>
    </w:tblPr>
  </w:style>
  <w:style w:type="table" w:styleId="Table258">
    <w:basedOn w:val="TableNormal"/>
    <w:tblPr>
      <w:tblStyleRowBandSize w:val="1"/>
      <w:tblStyleColBandSize w:val="1"/>
      <w:tblCellMar>
        <w:top w:w="100.0" w:type="dxa"/>
        <w:left w:w="100.0" w:type="dxa"/>
        <w:bottom w:w="100.0" w:type="dxa"/>
        <w:right w:w="100.0" w:type="dxa"/>
      </w:tblCellMar>
    </w:tblPr>
  </w:style>
  <w:style w:type="table" w:styleId="Table259">
    <w:basedOn w:val="TableNormal"/>
    <w:tblPr>
      <w:tblStyleRowBandSize w:val="1"/>
      <w:tblStyleColBandSize w:val="1"/>
      <w:tblCellMar>
        <w:top w:w="100.0" w:type="dxa"/>
        <w:left w:w="100.0" w:type="dxa"/>
        <w:bottom w:w="100.0" w:type="dxa"/>
        <w:right w:w="100.0" w:type="dxa"/>
      </w:tblCellMar>
    </w:tblPr>
  </w:style>
  <w:style w:type="table" w:styleId="Table260">
    <w:basedOn w:val="TableNormal"/>
    <w:tblPr>
      <w:tblStyleRowBandSize w:val="1"/>
      <w:tblStyleColBandSize w:val="1"/>
      <w:tblCellMar>
        <w:top w:w="100.0" w:type="dxa"/>
        <w:left w:w="100.0" w:type="dxa"/>
        <w:bottom w:w="100.0" w:type="dxa"/>
        <w:right w:w="100.0" w:type="dxa"/>
      </w:tblCellMar>
    </w:tblPr>
  </w:style>
  <w:style w:type="table" w:styleId="Table261">
    <w:basedOn w:val="TableNormal"/>
    <w:tblPr>
      <w:tblStyleRowBandSize w:val="1"/>
      <w:tblStyleColBandSize w:val="1"/>
      <w:tblCellMar>
        <w:top w:w="100.0" w:type="dxa"/>
        <w:left w:w="100.0" w:type="dxa"/>
        <w:bottom w:w="100.0" w:type="dxa"/>
        <w:right w:w="100.0" w:type="dxa"/>
      </w:tblCellMar>
    </w:tblPr>
  </w:style>
  <w:style w:type="table" w:styleId="Table262">
    <w:basedOn w:val="TableNormal"/>
    <w:tblPr>
      <w:tblStyleRowBandSize w:val="1"/>
      <w:tblStyleColBandSize w:val="1"/>
      <w:tblCellMar>
        <w:top w:w="100.0" w:type="dxa"/>
        <w:left w:w="100.0" w:type="dxa"/>
        <w:bottom w:w="100.0" w:type="dxa"/>
        <w:right w:w="100.0" w:type="dxa"/>
      </w:tblCellMar>
    </w:tblPr>
  </w:style>
  <w:style w:type="table" w:styleId="Table263">
    <w:basedOn w:val="TableNormal"/>
    <w:tblPr>
      <w:tblStyleRowBandSize w:val="1"/>
      <w:tblStyleColBandSize w:val="1"/>
      <w:tblCellMar>
        <w:top w:w="100.0" w:type="dxa"/>
        <w:left w:w="100.0" w:type="dxa"/>
        <w:bottom w:w="100.0" w:type="dxa"/>
        <w:right w:w="100.0" w:type="dxa"/>
      </w:tblCellMar>
    </w:tblPr>
  </w:style>
  <w:style w:type="table" w:styleId="Table264">
    <w:basedOn w:val="TableNormal"/>
    <w:tblPr>
      <w:tblStyleRowBandSize w:val="1"/>
      <w:tblStyleColBandSize w:val="1"/>
      <w:tblCellMar>
        <w:top w:w="100.0" w:type="dxa"/>
        <w:left w:w="100.0" w:type="dxa"/>
        <w:bottom w:w="100.0" w:type="dxa"/>
        <w:right w:w="100.0" w:type="dxa"/>
      </w:tblCellMar>
    </w:tblPr>
  </w:style>
  <w:style w:type="table" w:styleId="Table265">
    <w:basedOn w:val="TableNormal"/>
    <w:tblPr>
      <w:tblStyleRowBandSize w:val="1"/>
      <w:tblStyleColBandSize w:val="1"/>
      <w:tblCellMar>
        <w:top w:w="100.0" w:type="dxa"/>
        <w:left w:w="100.0" w:type="dxa"/>
        <w:bottom w:w="100.0" w:type="dxa"/>
        <w:right w:w="100.0" w:type="dxa"/>
      </w:tblCellMar>
    </w:tblPr>
  </w:style>
  <w:style w:type="table" w:styleId="Table266">
    <w:basedOn w:val="TableNormal"/>
    <w:tblPr>
      <w:tblStyleRowBandSize w:val="1"/>
      <w:tblStyleColBandSize w:val="1"/>
      <w:tblCellMar>
        <w:top w:w="100.0" w:type="dxa"/>
        <w:left w:w="100.0" w:type="dxa"/>
        <w:bottom w:w="100.0" w:type="dxa"/>
        <w:right w:w="100.0" w:type="dxa"/>
      </w:tblCellMar>
    </w:tblPr>
  </w:style>
  <w:style w:type="table" w:styleId="Table267">
    <w:basedOn w:val="TableNormal"/>
    <w:tblPr>
      <w:tblStyleRowBandSize w:val="1"/>
      <w:tblStyleColBandSize w:val="1"/>
      <w:tblCellMar>
        <w:top w:w="100.0" w:type="dxa"/>
        <w:left w:w="100.0" w:type="dxa"/>
        <w:bottom w:w="100.0" w:type="dxa"/>
        <w:right w:w="100.0" w:type="dxa"/>
      </w:tblCellMar>
    </w:tblPr>
  </w:style>
  <w:style w:type="table" w:styleId="Table268">
    <w:basedOn w:val="TableNormal"/>
    <w:tblPr>
      <w:tblStyleRowBandSize w:val="1"/>
      <w:tblStyleColBandSize w:val="1"/>
      <w:tblCellMar>
        <w:top w:w="100.0" w:type="dxa"/>
        <w:left w:w="100.0" w:type="dxa"/>
        <w:bottom w:w="100.0" w:type="dxa"/>
        <w:right w:w="100.0" w:type="dxa"/>
      </w:tblCellMar>
    </w:tblPr>
  </w:style>
  <w:style w:type="table" w:styleId="Table269">
    <w:basedOn w:val="TableNormal"/>
    <w:tblPr>
      <w:tblStyleRowBandSize w:val="1"/>
      <w:tblStyleColBandSize w:val="1"/>
      <w:tblCellMar>
        <w:top w:w="100.0" w:type="dxa"/>
        <w:left w:w="100.0" w:type="dxa"/>
        <w:bottom w:w="100.0" w:type="dxa"/>
        <w:right w:w="100.0" w:type="dxa"/>
      </w:tblCellMar>
    </w:tblPr>
  </w:style>
  <w:style w:type="table" w:styleId="Table270">
    <w:basedOn w:val="TableNormal"/>
    <w:tblPr>
      <w:tblStyleRowBandSize w:val="1"/>
      <w:tblStyleColBandSize w:val="1"/>
      <w:tblCellMar>
        <w:top w:w="100.0" w:type="dxa"/>
        <w:left w:w="100.0" w:type="dxa"/>
        <w:bottom w:w="100.0" w:type="dxa"/>
        <w:right w:w="100.0" w:type="dxa"/>
      </w:tblCellMar>
    </w:tblPr>
  </w:style>
  <w:style w:type="table" w:styleId="Table271">
    <w:basedOn w:val="TableNormal"/>
    <w:tblPr>
      <w:tblStyleRowBandSize w:val="1"/>
      <w:tblStyleColBandSize w:val="1"/>
      <w:tblCellMar>
        <w:top w:w="100.0" w:type="dxa"/>
        <w:left w:w="100.0" w:type="dxa"/>
        <w:bottom w:w="100.0" w:type="dxa"/>
        <w:right w:w="100.0" w:type="dxa"/>
      </w:tblCellMar>
    </w:tblPr>
  </w:style>
  <w:style w:type="table" w:styleId="Table272">
    <w:basedOn w:val="TableNormal"/>
    <w:tblPr>
      <w:tblStyleRowBandSize w:val="1"/>
      <w:tblStyleColBandSize w:val="1"/>
      <w:tblCellMar>
        <w:top w:w="100.0" w:type="dxa"/>
        <w:left w:w="100.0" w:type="dxa"/>
        <w:bottom w:w="100.0" w:type="dxa"/>
        <w:right w:w="100.0" w:type="dxa"/>
      </w:tblCellMar>
    </w:tblPr>
  </w:style>
  <w:style w:type="table" w:styleId="Table273">
    <w:basedOn w:val="TableNormal"/>
    <w:tblPr>
      <w:tblStyleRowBandSize w:val="1"/>
      <w:tblStyleColBandSize w:val="1"/>
      <w:tblCellMar>
        <w:top w:w="100.0" w:type="dxa"/>
        <w:left w:w="100.0" w:type="dxa"/>
        <w:bottom w:w="100.0" w:type="dxa"/>
        <w:right w:w="100.0" w:type="dxa"/>
      </w:tblCellMar>
    </w:tblPr>
  </w:style>
  <w:style w:type="table" w:styleId="Table274">
    <w:basedOn w:val="TableNormal"/>
    <w:tblPr>
      <w:tblStyleRowBandSize w:val="1"/>
      <w:tblStyleColBandSize w:val="1"/>
      <w:tblCellMar>
        <w:top w:w="100.0" w:type="dxa"/>
        <w:left w:w="100.0" w:type="dxa"/>
        <w:bottom w:w="100.0" w:type="dxa"/>
        <w:right w:w="100.0" w:type="dxa"/>
      </w:tblCellMar>
    </w:tblPr>
  </w:style>
  <w:style w:type="table" w:styleId="Table275">
    <w:basedOn w:val="TableNormal"/>
    <w:tblPr>
      <w:tblStyleRowBandSize w:val="1"/>
      <w:tblStyleColBandSize w:val="1"/>
      <w:tblCellMar>
        <w:top w:w="100.0" w:type="dxa"/>
        <w:left w:w="100.0" w:type="dxa"/>
        <w:bottom w:w="100.0" w:type="dxa"/>
        <w:right w:w="100.0" w:type="dxa"/>
      </w:tblCellMar>
    </w:tblPr>
  </w:style>
  <w:style w:type="table" w:styleId="Table276">
    <w:basedOn w:val="TableNormal"/>
    <w:tblPr>
      <w:tblStyleRowBandSize w:val="1"/>
      <w:tblStyleColBandSize w:val="1"/>
      <w:tblCellMar>
        <w:top w:w="100.0" w:type="dxa"/>
        <w:left w:w="100.0" w:type="dxa"/>
        <w:bottom w:w="100.0" w:type="dxa"/>
        <w:right w:w="100.0" w:type="dxa"/>
      </w:tblCellMar>
    </w:tblPr>
  </w:style>
  <w:style w:type="table" w:styleId="Table277">
    <w:basedOn w:val="TableNormal"/>
    <w:tblPr>
      <w:tblStyleRowBandSize w:val="1"/>
      <w:tblStyleColBandSize w:val="1"/>
      <w:tblCellMar>
        <w:top w:w="100.0" w:type="dxa"/>
        <w:left w:w="100.0" w:type="dxa"/>
        <w:bottom w:w="100.0" w:type="dxa"/>
        <w:right w:w="100.0" w:type="dxa"/>
      </w:tblCellMar>
    </w:tblPr>
  </w:style>
  <w:style w:type="table" w:styleId="Table278">
    <w:basedOn w:val="TableNormal"/>
    <w:tblPr>
      <w:tblStyleRowBandSize w:val="1"/>
      <w:tblStyleColBandSize w:val="1"/>
      <w:tblCellMar>
        <w:top w:w="100.0" w:type="dxa"/>
        <w:left w:w="100.0" w:type="dxa"/>
        <w:bottom w:w="100.0" w:type="dxa"/>
        <w:right w:w="100.0" w:type="dxa"/>
      </w:tblCellMar>
    </w:tblPr>
  </w:style>
  <w:style w:type="table" w:styleId="Table279">
    <w:basedOn w:val="TableNormal"/>
    <w:tblPr>
      <w:tblStyleRowBandSize w:val="1"/>
      <w:tblStyleColBandSize w:val="1"/>
      <w:tblCellMar>
        <w:top w:w="100.0" w:type="dxa"/>
        <w:left w:w="100.0" w:type="dxa"/>
        <w:bottom w:w="100.0" w:type="dxa"/>
        <w:right w:w="100.0" w:type="dxa"/>
      </w:tblCellMar>
    </w:tblPr>
  </w:style>
  <w:style w:type="table" w:styleId="Table280">
    <w:basedOn w:val="TableNormal"/>
    <w:tblPr>
      <w:tblStyleRowBandSize w:val="1"/>
      <w:tblStyleColBandSize w:val="1"/>
      <w:tblCellMar>
        <w:top w:w="100.0" w:type="dxa"/>
        <w:left w:w="100.0" w:type="dxa"/>
        <w:bottom w:w="100.0" w:type="dxa"/>
        <w:right w:w="100.0" w:type="dxa"/>
      </w:tblCellMar>
    </w:tblPr>
  </w:style>
  <w:style w:type="table" w:styleId="Table281">
    <w:basedOn w:val="TableNormal"/>
    <w:tblPr>
      <w:tblStyleRowBandSize w:val="1"/>
      <w:tblStyleColBandSize w:val="1"/>
      <w:tblCellMar>
        <w:top w:w="100.0" w:type="dxa"/>
        <w:left w:w="100.0" w:type="dxa"/>
        <w:bottom w:w="100.0" w:type="dxa"/>
        <w:right w:w="100.0" w:type="dxa"/>
      </w:tblCellMar>
    </w:tblPr>
  </w:style>
  <w:style w:type="table" w:styleId="Table282">
    <w:basedOn w:val="TableNormal"/>
    <w:tblPr>
      <w:tblStyleRowBandSize w:val="1"/>
      <w:tblStyleColBandSize w:val="1"/>
      <w:tblCellMar>
        <w:top w:w="100.0" w:type="dxa"/>
        <w:left w:w="100.0" w:type="dxa"/>
        <w:bottom w:w="100.0" w:type="dxa"/>
        <w:right w:w="100.0" w:type="dxa"/>
      </w:tblCellMar>
    </w:tblPr>
  </w:style>
  <w:style w:type="table" w:styleId="Table283">
    <w:basedOn w:val="TableNormal"/>
    <w:tblPr>
      <w:tblStyleRowBandSize w:val="1"/>
      <w:tblStyleColBandSize w:val="1"/>
      <w:tblCellMar>
        <w:top w:w="100.0" w:type="dxa"/>
        <w:left w:w="100.0" w:type="dxa"/>
        <w:bottom w:w="100.0" w:type="dxa"/>
        <w:right w:w="100.0" w:type="dxa"/>
      </w:tblCellMar>
    </w:tblPr>
  </w:style>
  <w:style w:type="table" w:styleId="Table284">
    <w:basedOn w:val="TableNormal"/>
    <w:tblPr>
      <w:tblStyleRowBandSize w:val="1"/>
      <w:tblStyleColBandSize w:val="1"/>
      <w:tblCellMar>
        <w:top w:w="100.0" w:type="dxa"/>
        <w:left w:w="100.0" w:type="dxa"/>
        <w:bottom w:w="100.0" w:type="dxa"/>
        <w:right w:w="100.0" w:type="dxa"/>
      </w:tblCellMar>
    </w:tblPr>
  </w:style>
  <w:style w:type="table" w:styleId="Table285">
    <w:basedOn w:val="TableNormal"/>
    <w:tblPr>
      <w:tblStyleRowBandSize w:val="1"/>
      <w:tblStyleColBandSize w:val="1"/>
      <w:tblCellMar>
        <w:top w:w="100.0" w:type="dxa"/>
        <w:left w:w="100.0" w:type="dxa"/>
        <w:bottom w:w="100.0" w:type="dxa"/>
        <w:right w:w="100.0" w:type="dxa"/>
      </w:tblCellMar>
    </w:tblPr>
  </w:style>
  <w:style w:type="table" w:styleId="Table286">
    <w:basedOn w:val="TableNormal"/>
    <w:tblPr>
      <w:tblStyleRowBandSize w:val="1"/>
      <w:tblStyleColBandSize w:val="1"/>
      <w:tblCellMar>
        <w:top w:w="100.0" w:type="dxa"/>
        <w:left w:w="100.0" w:type="dxa"/>
        <w:bottom w:w="100.0" w:type="dxa"/>
        <w:right w:w="100.0" w:type="dxa"/>
      </w:tblCellMar>
    </w:tblPr>
  </w:style>
  <w:style w:type="table" w:styleId="Table287">
    <w:basedOn w:val="TableNormal"/>
    <w:tblPr>
      <w:tblStyleRowBandSize w:val="1"/>
      <w:tblStyleColBandSize w:val="1"/>
      <w:tblCellMar>
        <w:top w:w="100.0" w:type="dxa"/>
        <w:left w:w="100.0" w:type="dxa"/>
        <w:bottom w:w="100.0" w:type="dxa"/>
        <w:right w:w="100.0" w:type="dxa"/>
      </w:tblCellMar>
    </w:tblPr>
  </w:style>
  <w:style w:type="table" w:styleId="Table288">
    <w:basedOn w:val="TableNormal"/>
    <w:tblPr>
      <w:tblStyleRowBandSize w:val="1"/>
      <w:tblStyleColBandSize w:val="1"/>
      <w:tblCellMar>
        <w:top w:w="100.0" w:type="dxa"/>
        <w:left w:w="100.0" w:type="dxa"/>
        <w:bottom w:w="100.0" w:type="dxa"/>
        <w:right w:w="100.0" w:type="dxa"/>
      </w:tblCellMar>
    </w:tblPr>
  </w:style>
  <w:style w:type="table" w:styleId="Table289">
    <w:basedOn w:val="TableNormal"/>
    <w:tblPr>
      <w:tblStyleRowBandSize w:val="1"/>
      <w:tblStyleColBandSize w:val="1"/>
      <w:tblCellMar>
        <w:top w:w="100.0" w:type="dxa"/>
        <w:left w:w="100.0" w:type="dxa"/>
        <w:bottom w:w="100.0" w:type="dxa"/>
        <w:right w:w="100.0" w:type="dxa"/>
      </w:tblCellMar>
    </w:tblPr>
  </w:style>
  <w:style w:type="table" w:styleId="Table290">
    <w:basedOn w:val="TableNormal"/>
    <w:tblPr>
      <w:tblStyleRowBandSize w:val="1"/>
      <w:tblStyleColBandSize w:val="1"/>
      <w:tblCellMar>
        <w:top w:w="100.0" w:type="dxa"/>
        <w:left w:w="100.0" w:type="dxa"/>
        <w:bottom w:w="100.0" w:type="dxa"/>
        <w:right w:w="100.0" w:type="dxa"/>
      </w:tblCellMar>
    </w:tblPr>
  </w:style>
  <w:style w:type="table" w:styleId="Table291">
    <w:basedOn w:val="TableNormal"/>
    <w:tblPr>
      <w:tblStyleRowBandSize w:val="1"/>
      <w:tblStyleColBandSize w:val="1"/>
      <w:tblCellMar>
        <w:top w:w="100.0" w:type="dxa"/>
        <w:left w:w="100.0" w:type="dxa"/>
        <w:bottom w:w="100.0" w:type="dxa"/>
        <w:right w:w="100.0" w:type="dxa"/>
      </w:tblCellMar>
    </w:tblPr>
  </w:style>
  <w:style w:type="table" w:styleId="Table292">
    <w:basedOn w:val="TableNormal"/>
    <w:tblPr>
      <w:tblStyleRowBandSize w:val="1"/>
      <w:tblStyleColBandSize w:val="1"/>
      <w:tblCellMar>
        <w:top w:w="100.0" w:type="dxa"/>
        <w:left w:w="100.0" w:type="dxa"/>
        <w:bottom w:w="100.0" w:type="dxa"/>
        <w:right w:w="100.0" w:type="dxa"/>
      </w:tblCellMar>
    </w:tblPr>
  </w:style>
  <w:style w:type="table" w:styleId="Table293">
    <w:basedOn w:val="TableNormal"/>
    <w:tblPr>
      <w:tblStyleRowBandSize w:val="1"/>
      <w:tblStyleColBandSize w:val="1"/>
      <w:tblCellMar>
        <w:top w:w="100.0" w:type="dxa"/>
        <w:left w:w="100.0" w:type="dxa"/>
        <w:bottom w:w="100.0" w:type="dxa"/>
        <w:right w:w="100.0" w:type="dxa"/>
      </w:tblCellMar>
    </w:tblPr>
  </w:style>
  <w:style w:type="table" w:styleId="Table294">
    <w:basedOn w:val="TableNormal"/>
    <w:tblPr>
      <w:tblStyleRowBandSize w:val="1"/>
      <w:tblStyleColBandSize w:val="1"/>
      <w:tblCellMar>
        <w:top w:w="100.0" w:type="dxa"/>
        <w:left w:w="100.0" w:type="dxa"/>
        <w:bottom w:w="100.0" w:type="dxa"/>
        <w:right w:w="100.0" w:type="dxa"/>
      </w:tblCellMar>
    </w:tblPr>
  </w:style>
  <w:style w:type="table" w:styleId="Table295">
    <w:basedOn w:val="TableNormal"/>
    <w:tblPr>
      <w:tblStyleRowBandSize w:val="1"/>
      <w:tblStyleColBandSize w:val="1"/>
      <w:tblCellMar>
        <w:top w:w="100.0" w:type="dxa"/>
        <w:left w:w="100.0" w:type="dxa"/>
        <w:bottom w:w="100.0" w:type="dxa"/>
        <w:right w:w="100.0" w:type="dxa"/>
      </w:tblCellMar>
    </w:tblPr>
  </w:style>
  <w:style w:type="table" w:styleId="Table296">
    <w:basedOn w:val="TableNormal"/>
    <w:tblPr>
      <w:tblStyleRowBandSize w:val="1"/>
      <w:tblStyleColBandSize w:val="1"/>
      <w:tblCellMar>
        <w:top w:w="100.0" w:type="dxa"/>
        <w:left w:w="100.0" w:type="dxa"/>
        <w:bottom w:w="100.0" w:type="dxa"/>
        <w:right w:w="100.0" w:type="dxa"/>
      </w:tblCellMar>
    </w:tblPr>
  </w:style>
  <w:style w:type="table" w:styleId="Table297">
    <w:basedOn w:val="TableNormal"/>
    <w:tblPr>
      <w:tblStyleRowBandSize w:val="1"/>
      <w:tblStyleColBandSize w:val="1"/>
      <w:tblCellMar>
        <w:top w:w="100.0" w:type="dxa"/>
        <w:left w:w="100.0" w:type="dxa"/>
        <w:bottom w:w="100.0" w:type="dxa"/>
        <w:right w:w="100.0" w:type="dxa"/>
      </w:tblCellMar>
    </w:tblPr>
  </w:style>
  <w:style w:type="table" w:styleId="Table298">
    <w:basedOn w:val="TableNormal"/>
    <w:tblPr>
      <w:tblStyleRowBandSize w:val="1"/>
      <w:tblStyleColBandSize w:val="1"/>
      <w:tblCellMar>
        <w:top w:w="100.0" w:type="dxa"/>
        <w:left w:w="100.0" w:type="dxa"/>
        <w:bottom w:w="100.0" w:type="dxa"/>
        <w:right w:w="100.0" w:type="dxa"/>
      </w:tblCellMar>
    </w:tblPr>
  </w:style>
  <w:style w:type="table" w:styleId="Table299">
    <w:basedOn w:val="TableNormal"/>
    <w:tblPr>
      <w:tblStyleRowBandSize w:val="1"/>
      <w:tblStyleColBandSize w:val="1"/>
      <w:tblCellMar>
        <w:top w:w="100.0" w:type="dxa"/>
        <w:left w:w="100.0" w:type="dxa"/>
        <w:bottom w:w="100.0" w:type="dxa"/>
        <w:right w:w="100.0" w:type="dxa"/>
      </w:tblCellMar>
    </w:tblPr>
  </w:style>
  <w:style w:type="table" w:styleId="Table300">
    <w:basedOn w:val="TableNormal"/>
    <w:tblPr>
      <w:tblStyleRowBandSize w:val="1"/>
      <w:tblStyleColBandSize w:val="1"/>
      <w:tblCellMar>
        <w:top w:w="100.0" w:type="dxa"/>
        <w:left w:w="100.0" w:type="dxa"/>
        <w:bottom w:w="100.0" w:type="dxa"/>
        <w:right w:w="100.0" w:type="dxa"/>
      </w:tblCellMar>
    </w:tblPr>
  </w:style>
  <w:style w:type="table" w:styleId="Table301">
    <w:basedOn w:val="TableNormal"/>
    <w:tblPr>
      <w:tblStyleRowBandSize w:val="1"/>
      <w:tblStyleColBandSize w:val="1"/>
      <w:tblCellMar>
        <w:top w:w="100.0" w:type="dxa"/>
        <w:left w:w="100.0" w:type="dxa"/>
        <w:bottom w:w="100.0" w:type="dxa"/>
        <w:right w:w="100.0" w:type="dxa"/>
      </w:tblCellMar>
    </w:tblPr>
  </w:style>
  <w:style w:type="table" w:styleId="Table302">
    <w:basedOn w:val="TableNormal"/>
    <w:tblPr>
      <w:tblStyleRowBandSize w:val="1"/>
      <w:tblStyleColBandSize w:val="1"/>
      <w:tblCellMar>
        <w:top w:w="100.0" w:type="dxa"/>
        <w:left w:w="100.0" w:type="dxa"/>
        <w:bottom w:w="100.0" w:type="dxa"/>
        <w:right w:w="100.0" w:type="dxa"/>
      </w:tblCellMar>
    </w:tblPr>
  </w:style>
  <w:style w:type="table" w:styleId="Table303">
    <w:basedOn w:val="TableNormal"/>
    <w:tblPr>
      <w:tblStyleRowBandSize w:val="1"/>
      <w:tblStyleColBandSize w:val="1"/>
      <w:tblCellMar>
        <w:top w:w="100.0" w:type="dxa"/>
        <w:left w:w="100.0" w:type="dxa"/>
        <w:bottom w:w="100.0" w:type="dxa"/>
        <w:right w:w="100.0" w:type="dxa"/>
      </w:tblCellMar>
    </w:tblPr>
  </w:style>
  <w:style w:type="table" w:styleId="Table304">
    <w:basedOn w:val="TableNormal"/>
    <w:tblPr>
      <w:tblStyleRowBandSize w:val="1"/>
      <w:tblStyleColBandSize w:val="1"/>
      <w:tblCellMar>
        <w:top w:w="100.0" w:type="dxa"/>
        <w:left w:w="100.0" w:type="dxa"/>
        <w:bottom w:w="100.0" w:type="dxa"/>
        <w:right w:w="100.0" w:type="dxa"/>
      </w:tblCellMar>
    </w:tblPr>
  </w:style>
  <w:style w:type="table" w:styleId="Table305">
    <w:basedOn w:val="TableNormal"/>
    <w:tblPr>
      <w:tblStyleRowBandSize w:val="1"/>
      <w:tblStyleColBandSize w:val="1"/>
      <w:tblCellMar>
        <w:top w:w="100.0" w:type="dxa"/>
        <w:left w:w="100.0" w:type="dxa"/>
        <w:bottom w:w="100.0" w:type="dxa"/>
        <w:right w:w="100.0" w:type="dxa"/>
      </w:tblCellMar>
    </w:tblPr>
  </w:style>
  <w:style w:type="table" w:styleId="Table306">
    <w:basedOn w:val="TableNormal"/>
    <w:tblPr>
      <w:tblStyleRowBandSize w:val="1"/>
      <w:tblStyleColBandSize w:val="1"/>
      <w:tblCellMar>
        <w:top w:w="100.0" w:type="dxa"/>
        <w:left w:w="100.0" w:type="dxa"/>
        <w:bottom w:w="100.0" w:type="dxa"/>
        <w:right w:w="100.0" w:type="dxa"/>
      </w:tblCellMar>
    </w:tblPr>
  </w:style>
  <w:style w:type="table" w:styleId="Table307">
    <w:basedOn w:val="TableNormal"/>
    <w:tblPr>
      <w:tblStyleRowBandSize w:val="1"/>
      <w:tblStyleColBandSize w:val="1"/>
      <w:tblCellMar>
        <w:top w:w="100.0" w:type="dxa"/>
        <w:left w:w="100.0" w:type="dxa"/>
        <w:bottom w:w="100.0" w:type="dxa"/>
        <w:right w:w="100.0" w:type="dxa"/>
      </w:tblCellMar>
    </w:tblPr>
  </w:style>
  <w:style w:type="table" w:styleId="Table308">
    <w:basedOn w:val="TableNormal"/>
    <w:tblPr>
      <w:tblStyleRowBandSize w:val="1"/>
      <w:tblStyleColBandSize w:val="1"/>
      <w:tblCellMar>
        <w:top w:w="100.0" w:type="dxa"/>
        <w:left w:w="100.0" w:type="dxa"/>
        <w:bottom w:w="100.0" w:type="dxa"/>
        <w:right w:w="100.0" w:type="dxa"/>
      </w:tblCellMar>
    </w:tblPr>
  </w:style>
  <w:style w:type="table" w:styleId="Table309">
    <w:basedOn w:val="TableNormal"/>
    <w:tblPr>
      <w:tblStyleRowBandSize w:val="1"/>
      <w:tblStyleColBandSize w:val="1"/>
      <w:tblCellMar>
        <w:top w:w="100.0" w:type="dxa"/>
        <w:left w:w="100.0" w:type="dxa"/>
        <w:bottom w:w="100.0" w:type="dxa"/>
        <w:right w:w="100.0" w:type="dxa"/>
      </w:tblCellMar>
    </w:tblPr>
  </w:style>
  <w:style w:type="table" w:styleId="Table310">
    <w:basedOn w:val="TableNormal"/>
    <w:tblPr>
      <w:tblStyleRowBandSize w:val="1"/>
      <w:tblStyleColBandSize w:val="1"/>
      <w:tblCellMar>
        <w:top w:w="100.0" w:type="dxa"/>
        <w:left w:w="100.0" w:type="dxa"/>
        <w:bottom w:w="100.0" w:type="dxa"/>
        <w:right w:w="100.0" w:type="dxa"/>
      </w:tblCellMar>
    </w:tblPr>
  </w:style>
  <w:style w:type="table" w:styleId="Table311">
    <w:basedOn w:val="TableNormal"/>
    <w:tblPr>
      <w:tblStyleRowBandSize w:val="1"/>
      <w:tblStyleColBandSize w:val="1"/>
      <w:tblCellMar>
        <w:top w:w="100.0" w:type="dxa"/>
        <w:left w:w="100.0" w:type="dxa"/>
        <w:bottom w:w="100.0" w:type="dxa"/>
        <w:right w:w="100.0" w:type="dxa"/>
      </w:tblCellMar>
    </w:tblPr>
  </w:style>
  <w:style w:type="table" w:styleId="Table312">
    <w:basedOn w:val="TableNormal"/>
    <w:tblPr>
      <w:tblStyleRowBandSize w:val="1"/>
      <w:tblStyleColBandSize w:val="1"/>
      <w:tblCellMar>
        <w:top w:w="100.0" w:type="dxa"/>
        <w:left w:w="100.0" w:type="dxa"/>
        <w:bottom w:w="100.0" w:type="dxa"/>
        <w:right w:w="100.0" w:type="dxa"/>
      </w:tblCellMar>
    </w:tblPr>
  </w:style>
  <w:style w:type="table" w:styleId="Table313">
    <w:basedOn w:val="TableNormal"/>
    <w:tblPr>
      <w:tblStyleRowBandSize w:val="1"/>
      <w:tblStyleColBandSize w:val="1"/>
      <w:tblCellMar>
        <w:top w:w="100.0" w:type="dxa"/>
        <w:left w:w="100.0" w:type="dxa"/>
        <w:bottom w:w="100.0" w:type="dxa"/>
        <w:right w:w="100.0" w:type="dxa"/>
      </w:tblCellMar>
    </w:tblPr>
  </w:style>
  <w:style w:type="table" w:styleId="Table314">
    <w:basedOn w:val="TableNormal"/>
    <w:tblPr>
      <w:tblStyleRowBandSize w:val="1"/>
      <w:tblStyleColBandSize w:val="1"/>
      <w:tblCellMar>
        <w:top w:w="100.0" w:type="dxa"/>
        <w:left w:w="100.0" w:type="dxa"/>
        <w:bottom w:w="100.0" w:type="dxa"/>
        <w:right w:w="100.0" w:type="dxa"/>
      </w:tblCellMar>
    </w:tblPr>
  </w:style>
  <w:style w:type="table" w:styleId="Table315">
    <w:basedOn w:val="TableNormal"/>
    <w:tblPr>
      <w:tblStyleRowBandSize w:val="1"/>
      <w:tblStyleColBandSize w:val="1"/>
      <w:tblCellMar>
        <w:top w:w="100.0" w:type="dxa"/>
        <w:left w:w="100.0" w:type="dxa"/>
        <w:bottom w:w="100.0" w:type="dxa"/>
        <w:right w:w="100.0" w:type="dxa"/>
      </w:tblCellMar>
    </w:tblPr>
  </w:style>
  <w:style w:type="table" w:styleId="Table316">
    <w:basedOn w:val="TableNormal"/>
    <w:tblPr>
      <w:tblStyleRowBandSize w:val="1"/>
      <w:tblStyleColBandSize w:val="1"/>
      <w:tblCellMar>
        <w:top w:w="100.0" w:type="dxa"/>
        <w:left w:w="100.0" w:type="dxa"/>
        <w:bottom w:w="100.0" w:type="dxa"/>
        <w:right w:w="100.0" w:type="dxa"/>
      </w:tblCellMar>
    </w:tblPr>
  </w:style>
  <w:style w:type="table" w:styleId="Table317">
    <w:basedOn w:val="TableNormal"/>
    <w:tblPr>
      <w:tblStyleRowBandSize w:val="1"/>
      <w:tblStyleColBandSize w:val="1"/>
      <w:tblCellMar>
        <w:top w:w="100.0" w:type="dxa"/>
        <w:left w:w="100.0" w:type="dxa"/>
        <w:bottom w:w="100.0" w:type="dxa"/>
        <w:right w:w="100.0" w:type="dxa"/>
      </w:tblCellMar>
    </w:tblPr>
  </w:style>
  <w:style w:type="table" w:styleId="Table318">
    <w:basedOn w:val="TableNormal"/>
    <w:tblPr>
      <w:tblStyleRowBandSize w:val="1"/>
      <w:tblStyleColBandSize w:val="1"/>
      <w:tblCellMar>
        <w:top w:w="100.0" w:type="dxa"/>
        <w:left w:w="100.0" w:type="dxa"/>
        <w:bottom w:w="100.0" w:type="dxa"/>
        <w:right w:w="100.0" w:type="dxa"/>
      </w:tblCellMar>
    </w:tblPr>
  </w:style>
  <w:style w:type="table" w:styleId="Table319">
    <w:basedOn w:val="TableNormal"/>
    <w:tblPr>
      <w:tblStyleRowBandSize w:val="1"/>
      <w:tblStyleColBandSize w:val="1"/>
      <w:tblCellMar>
        <w:top w:w="100.0" w:type="dxa"/>
        <w:left w:w="100.0" w:type="dxa"/>
        <w:bottom w:w="100.0" w:type="dxa"/>
        <w:right w:w="100.0" w:type="dxa"/>
      </w:tblCellMar>
    </w:tblPr>
  </w:style>
  <w:style w:type="table" w:styleId="Table320">
    <w:basedOn w:val="TableNormal"/>
    <w:tblPr>
      <w:tblStyleRowBandSize w:val="1"/>
      <w:tblStyleColBandSize w:val="1"/>
      <w:tblCellMar>
        <w:top w:w="100.0" w:type="dxa"/>
        <w:left w:w="100.0" w:type="dxa"/>
        <w:bottom w:w="100.0" w:type="dxa"/>
        <w:right w:w="100.0" w:type="dxa"/>
      </w:tblCellMar>
    </w:tblPr>
  </w:style>
  <w:style w:type="table" w:styleId="Table321">
    <w:basedOn w:val="TableNormal"/>
    <w:tblPr>
      <w:tblStyleRowBandSize w:val="1"/>
      <w:tblStyleColBandSize w:val="1"/>
      <w:tblCellMar>
        <w:top w:w="100.0" w:type="dxa"/>
        <w:left w:w="100.0" w:type="dxa"/>
        <w:bottom w:w="100.0" w:type="dxa"/>
        <w:right w:w="100.0" w:type="dxa"/>
      </w:tblCellMar>
    </w:tblPr>
  </w:style>
  <w:style w:type="table" w:styleId="Table322">
    <w:basedOn w:val="TableNormal"/>
    <w:tblPr>
      <w:tblStyleRowBandSize w:val="1"/>
      <w:tblStyleColBandSize w:val="1"/>
      <w:tblCellMar>
        <w:top w:w="100.0" w:type="dxa"/>
        <w:left w:w="100.0" w:type="dxa"/>
        <w:bottom w:w="100.0" w:type="dxa"/>
        <w:right w:w="100.0" w:type="dxa"/>
      </w:tblCellMar>
    </w:tblPr>
  </w:style>
  <w:style w:type="table" w:styleId="Table323">
    <w:basedOn w:val="TableNormal"/>
    <w:tblPr>
      <w:tblStyleRowBandSize w:val="1"/>
      <w:tblStyleColBandSize w:val="1"/>
      <w:tblCellMar>
        <w:top w:w="100.0" w:type="dxa"/>
        <w:left w:w="100.0" w:type="dxa"/>
        <w:bottom w:w="100.0" w:type="dxa"/>
        <w:right w:w="100.0" w:type="dxa"/>
      </w:tblCellMar>
    </w:tblPr>
  </w:style>
  <w:style w:type="table" w:styleId="Table324">
    <w:basedOn w:val="TableNormal"/>
    <w:tblPr>
      <w:tblStyleRowBandSize w:val="1"/>
      <w:tblStyleColBandSize w:val="1"/>
      <w:tblCellMar>
        <w:top w:w="100.0" w:type="dxa"/>
        <w:left w:w="100.0" w:type="dxa"/>
        <w:bottom w:w="100.0" w:type="dxa"/>
        <w:right w:w="100.0" w:type="dxa"/>
      </w:tblCellMar>
    </w:tblPr>
  </w:style>
  <w:style w:type="table" w:styleId="Table325">
    <w:basedOn w:val="TableNormal"/>
    <w:tblPr>
      <w:tblStyleRowBandSize w:val="1"/>
      <w:tblStyleColBandSize w:val="1"/>
      <w:tblCellMar>
        <w:top w:w="100.0" w:type="dxa"/>
        <w:left w:w="100.0" w:type="dxa"/>
        <w:bottom w:w="100.0" w:type="dxa"/>
        <w:right w:w="100.0" w:type="dxa"/>
      </w:tblCellMar>
    </w:tblPr>
  </w:style>
  <w:style w:type="table" w:styleId="Table326">
    <w:basedOn w:val="TableNormal"/>
    <w:tblPr>
      <w:tblStyleRowBandSize w:val="1"/>
      <w:tblStyleColBandSize w:val="1"/>
      <w:tblCellMar>
        <w:top w:w="100.0" w:type="dxa"/>
        <w:left w:w="100.0" w:type="dxa"/>
        <w:bottom w:w="100.0" w:type="dxa"/>
        <w:right w:w="100.0" w:type="dxa"/>
      </w:tblCellMar>
    </w:tblPr>
  </w:style>
  <w:style w:type="table" w:styleId="Table327">
    <w:basedOn w:val="TableNormal"/>
    <w:tblPr>
      <w:tblStyleRowBandSize w:val="1"/>
      <w:tblStyleColBandSize w:val="1"/>
      <w:tblCellMar>
        <w:top w:w="100.0" w:type="dxa"/>
        <w:left w:w="100.0" w:type="dxa"/>
        <w:bottom w:w="100.0" w:type="dxa"/>
        <w:right w:w="100.0" w:type="dxa"/>
      </w:tblCellMar>
    </w:tblPr>
  </w:style>
  <w:style w:type="table" w:styleId="Table328">
    <w:basedOn w:val="TableNormal"/>
    <w:tblPr>
      <w:tblStyleRowBandSize w:val="1"/>
      <w:tblStyleColBandSize w:val="1"/>
      <w:tblCellMar>
        <w:top w:w="100.0" w:type="dxa"/>
        <w:left w:w="100.0" w:type="dxa"/>
        <w:bottom w:w="100.0" w:type="dxa"/>
        <w:right w:w="100.0" w:type="dxa"/>
      </w:tblCellMar>
    </w:tblPr>
  </w:style>
  <w:style w:type="table" w:styleId="Table329">
    <w:basedOn w:val="TableNormal"/>
    <w:tblPr>
      <w:tblStyleRowBandSize w:val="1"/>
      <w:tblStyleColBandSize w:val="1"/>
      <w:tblCellMar>
        <w:top w:w="100.0" w:type="dxa"/>
        <w:left w:w="100.0" w:type="dxa"/>
        <w:bottom w:w="100.0" w:type="dxa"/>
        <w:right w:w="100.0" w:type="dxa"/>
      </w:tblCellMar>
    </w:tblPr>
  </w:style>
  <w:style w:type="table" w:styleId="Table330">
    <w:basedOn w:val="TableNormal"/>
    <w:tblPr>
      <w:tblStyleRowBandSize w:val="1"/>
      <w:tblStyleColBandSize w:val="1"/>
      <w:tblCellMar>
        <w:top w:w="100.0" w:type="dxa"/>
        <w:left w:w="100.0" w:type="dxa"/>
        <w:bottom w:w="100.0" w:type="dxa"/>
        <w:right w:w="100.0" w:type="dxa"/>
      </w:tblCellMar>
    </w:tblPr>
  </w:style>
  <w:style w:type="table" w:styleId="Table331">
    <w:basedOn w:val="TableNormal"/>
    <w:tblPr>
      <w:tblStyleRowBandSize w:val="1"/>
      <w:tblStyleColBandSize w:val="1"/>
      <w:tblCellMar>
        <w:top w:w="100.0" w:type="dxa"/>
        <w:left w:w="100.0" w:type="dxa"/>
        <w:bottom w:w="100.0" w:type="dxa"/>
        <w:right w:w="100.0" w:type="dxa"/>
      </w:tblCellMar>
    </w:tblPr>
  </w:style>
  <w:style w:type="table" w:styleId="Table332">
    <w:basedOn w:val="TableNormal"/>
    <w:tblPr>
      <w:tblStyleRowBandSize w:val="1"/>
      <w:tblStyleColBandSize w:val="1"/>
      <w:tblCellMar>
        <w:top w:w="100.0" w:type="dxa"/>
        <w:left w:w="100.0" w:type="dxa"/>
        <w:bottom w:w="100.0" w:type="dxa"/>
        <w:right w:w="100.0" w:type="dxa"/>
      </w:tblCellMar>
    </w:tblPr>
  </w:style>
  <w:style w:type="table" w:styleId="Table333">
    <w:basedOn w:val="TableNormal"/>
    <w:tblPr>
      <w:tblStyleRowBandSize w:val="1"/>
      <w:tblStyleColBandSize w:val="1"/>
      <w:tblCellMar>
        <w:top w:w="100.0" w:type="dxa"/>
        <w:left w:w="100.0" w:type="dxa"/>
        <w:bottom w:w="100.0" w:type="dxa"/>
        <w:right w:w="100.0" w:type="dxa"/>
      </w:tblCellMar>
    </w:tblPr>
  </w:style>
  <w:style w:type="table" w:styleId="Table334">
    <w:basedOn w:val="TableNormal"/>
    <w:tblPr>
      <w:tblStyleRowBandSize w:val="1"/>
      <w:tblStyleColBandSize w:val="1"/>
      <w:tblCellMar>
        <w:top w:w="100.0" w:type="dxa"/>
        <w:left w:w="100.0" w:type="dxa"/>
        <w:bottom w:w="100.0" w:type="dxa"/>
        <w:right w:w="100.0" w:type="dxa"/>
      </w:tblCellMar>
    </w:tblPr>
  </w:style>
  <w:style w:type="table" w:styleId="Table335">
    <w:basedOn w:val="TableNormal"/>
    <w:tblPr>
      <w:tblStyleRowBandSize w:val="1"/>
      <w:tblStyleColBandSize w:val="1"/>
      <w:tblCellMar>
        <w:top w:w="100.0" w:type="dxa"/>
        <w:left w:w="100.0" w:type="dxa"/>
        <w:bottom w:w="100.0" w:type="dxa"/>
        <w:right w:w="100.0" w:type="dxa"/>
      </w:tblCellMar>
    </w:tblPr>
  </w:style>
  <w:style w:type="table" w:styleId="Table336">
    <w:basedOn w:val="TableNormal"/>
    <w:tblPr>
      <w:tblStyleRowBandSize w:val="1"/>
      <w:tblStyleColBandSize w:val="1"/>
      <w:tblCellMar>
        <w:top w:w="100.0" w:type="dxa"/>
        <w:left w:w="100.0" w:type="dxa"/>
        <w:bottom w:w="100.0" w:type="dxa"/>
        <w:right w:w="100.0" w:type="dxa"/>
      </w:tblCellMar>
    </w:tblPr>
  </w:style>
  <w:style w:type="table" w:styleId="Table337">
    <w:basedOn w:val="TableNormal"/>
    <w:tblPr>
      <w:tblStyleRowBandSize w:val="1"/>
      <w:tblStyleColBandSize w:val="1"/>
      <w:tblCellMar>
        <w:top w:w="100.0" w:type="dxa"/>
        <w:left w:w="100.0" w:type="dxa"/>
        <w:bottom w:w="100.0" w:type="dxa"/>
        <w:right w:w="100.0" w:type="dxa"/>
      </w:tblCellMar>
    </w:tblPr>
  </w:style>
  <w:style w:type="table" w:styleId="Table338">
    <w:basedOn w:val="TableNormal"/>
    <w:tblPr>
      <w:tblStyleRowBandSize w:val="1"/>
      <w:tblStyleColBandSize w:val="1"/>
      <w:tblCellMar>
        <w:top w:w="100.0" w:type="dxa"/>
        <w:left w:w="100.0" w:type="dxa"/>
        <w:bottom w:w="100.0" w:type="dxa"/>
        <w:right w:w="100.0" w:type="dxa"/>
      </w:tblCellMar>
    </w:tblPr>
  </w:style>
  <w:style w:type="table" w:styleId="Table339">
    <w:basedOn w:val="TableNormal"/>
    <w:tblPr>
      <w:tblStyleRowBandSize w:val="1"/>
      <w:tblStyleColBandSize w:val="1"/>
      <w:tblCellMar>
        <w:top w:w="100.0" w:type="dxa"/>
        <w:left w:w="100.0" w:type="dxa"/>
        <w:bottom w:w="100.0" w:type="dxa"/>
        <w:right w:w="100.0" w:type="dxa"/>
      </w:tblCellMar>
    </w:tblPr>
  </w:style>
  <w:style w:type="table" w:styleId="Table340">
    <w:basedOn w:val="TableNormal"/>
    <w:tblPr>
      <w:tblStyleRowBandSize w:val="1"/>
      <w:tblStyleColBandSize w:val="1"/>
      <w:tblCellMar>
        <w:top w:w="100.0" w:type="dxa"/>
        <w:left w:w="100.0" w:type="dxa"/>
        <w:bottom w:w="100.0" w:type="dxa"/>
        <w:right w:w="100.0" w:type="dxa"/>
      </w:tblCellMar>
    </w:tblPr>
  </w:style>
  <w:style w:type="table" w:styleId="Table341">
    <w:basedOn w:val="TableNormal"/>
    <w:tblPr>
      <w:tblStyleRowBandSize w:val="1"/>
      <w:tblStyleColBandSize w:val="1"/>
      <w:tblCellMar>
        <w:top w:w="100.0" w:type="dxa"/>
        <w:left w:w="100.0" w:type="dxa"/>
        <w:bottom w:w="100.0" w:type="dxa"/>
        <w:right w:w="100.0" w:type="dxa"/>
      </w:tblCellMar>
    </w:tblPr>
  </w:style>
  <w:style w:type="table" w:styleId="Table342">
    <w:basedOn w:val="TableNormal"/>
    <w:tblPr>
      <w:tblStyleRowBandSize w:val="1"/>
      <w:tblStyleColBandSize w:val="1"/>
      <w:tblCellMar>
        <w:top w:w="100.0" w:type="dxa"/>
        <w:left w:w="100.0" w:type="dxa"/>
        <w:bottom w:w="100.0" w:type="dxa"/>
        <w:right w:w="100.0" w:type="dxa"/>
      </w:tblCellMar>
    </w:tblPr>
  </w:style>
  <w:style w:type="table" w:styleId="Table343">
    <w:basedOn w:val="TableNormal"/>
    <w:tblPr>
      <w:tblStyleRowBandSize w:val="1"/>
      <w:tblStyleColBandSize w:val="1"/>
      <w:tblCellMar>
        <w:top w:w="100.0" w:type="dxa"/>
        <w:left w:w="100.0" w:type="dxa"/>
        <w:bottom w:w="100.0" w:type="dxa"/>
        <w:right w:w="100.0" w:type="dxa"/>
      </w:tblCellMar>
    </w:tblPr>
  </w:style>
  <w:style w:type="table" w:styleId="Table344">
    <w:basedOn w:val="TableNormal"/>
    <w:tblPr>
      <w:tblStyleRowBandSize w:val="1"/>
      <w:tblStyleColBandSize w:val="1"/>
      <w:tblCellMar>
        <w:top w:w="100.0" w:type="dxa"/>
        <w:left w:w="100.0" w:type="dxa"/>
        <w:bottom w:w="100.0" w:type="dxa"/>
        <w:right w:w="100.0" w:type="dxa"/>
      </w:tblCellMar>
    </w:tblPr>
  </w:style>
  <w:style w:type="table" w:styleId="Table345">
    <w:basedOn w:val="TableNormal"/>
    <w:tblPr>
      <w:tblStyleRowBandSize w:val="1"/>
      <w:tblStyleColBandSize w:val="1"/>
      <w:tblCellMar>
        <w:top w:w="100.0" w:type="dxa"/>
        <w:left w:w="100.0" w:type="dxa"/>
        <w:bottom w:w="100.0" w:type="dxa"/>
        <w:right w:w="100.0" w:type="dxa"/>
      </w:tblCellMar>
    </w:tblPr>
  </w:style>
  <w:style w:type="table" w:styleId="Table346">
    <w:basedOn w:val="TableNormal"/>
    <w:tblPr>
      <w:tblStyleRowBandSize w:val="1"/>
      <w:tblStyleColBandSize w:val="1"/>
      <w:tblCellMar>
        <w:top w:w="100.0" w:type="dxa"/>
        <w:left w:w="100.0" w:type="dxa"/>
        <w:bottom w:w="100.0" w:type="dxa"/>
        <w:right w:w="100.0" w:type="dxa"/>
      </w:tblCellMar>
    </w:tblPr>
  </w:style>
  <w:style w:type="table" w:styleId="Table347">
    <w:basedOn w:val="TableNormal"/>
    <w:tblPr>
      <w:tblStyleRowBandSize w:val="1"/>
      <w:tblStyleColBandSize w:val="1"/>
      <w:tblCellMar>
        <w:top w:w="100.0" w:type="dxa"/>
        <w:left w:w="100.0" w:type="dxa"/>
        <w:bottom w:w="100.0" w:type="dxa"/>
        <w:right w:w="100.0" w:type="dxa"/>
      </w:tblCellMar>
    </w:tblPr>
  </w:style>
  <w:style w:type="table" w:styleId="Table348">
    <w:basedOn w:val="TableNormal"/>
    <w:tblPr>
      <w:tblStyleRowBandSize w:val="1"/>
      <w:tblStyleColBandSize w:val="1"/>
      <w:tblCellMar>
        <w:top w:w="100.0" w:type="dxa"/>
        <w:left w:w="100.0" w:type="dxa"/>
        <w:bottom w:w="100.0" w:type="dxa"/>
        <w:right w:w="100.0" w:type="dxa"/>
      </w:tblCellMar>
    </w:tblPr>
  </w:style>
  <w:style w:type="table" w:styleId="Table349">
    <w:basedOn w:val="TableNormal"/>
    <w:tblPr>
      <w:tblStyleRowBandSize w:val="1"/>
      <w:tblStyleColBandSize w:val="1"/>
      <w:tblCellMar>
        <w:top w:w="100.0" w:type="dxa"/>
        <w:left w:w="100.0" w:type="dxa"/>
        <w:bottom w:w="100.0" w:type="dxa"/>
        <w:right w:w="100.0" w:type="dxa"/>
      </w:tblCellMar>
    </w:tblPr>
  </w:style>
  <w:style w:type="table" w:styleId="Table350">
    <w:basedOn w:val="TableNormal"/>
    <w:tblPr>
      <w:tblStyleRowBandSize w:val="1"/>
      <w:tblStyleColBandSize w:val="1"/>
      <w:tblCellMar>
        <w:top w:w="100.0" w:type="dxa"/>
        <w:left w:w="100.0" w:type="dxa"/>
        <w:bottom w:w="100.0" w:type="dxa"/>
        <w:right w:w="100.0" w:type="dxa"/>
      </w:tblCellMar>
    </w:tblPr>
  </w:style>
  <w:style w:type="table" w:styleId="Table351">
    <w:basedOn w:val="TableNormal"/>
    <w:tblPr>
      <w:tblStyleRowBandSize w:val="1"/>
      <w:tblStyleColBandSize w:val="1"/>
      <w:tblCellMar>
        <w:top w:w="100.0" w:type="dxa"/>
        <w:left w:w="100.0" w:type="dxa"/>
        <w:bottom w:w="100.0" w:type="dxa"/>
        <w:right w:w="100.0" w:type="dxa"/>
      </w:tblCellMar>
    </w:tblPr>
  </w:style>
  <w:style w:type="table" w:styleId="Table352">
    <w:basedOn w:val="TableNormal"/>
    <w:tblPr>
      <w:tblStyleRowBandSize w:val="1"/>
      <w:tblStyleColBandSize w:val="1"/>
      <w:tblCellMar>
        <w:top w:w="100.0" w:type="dxa"/>
        <w:left w:w="100.0" w:type="dxa"/>
        <w:bottom w:w="100.0" w:type="dxa"/>
        <w:right w:w="100.0" w:type="dxa"/>
      </w:tblCellMar>
    </w:tblPr>
  </w:style>
  <w:style w:type="table" w:styleId="Table353">
    <w:basedOn w:val="TableNormal"/>
    <w:tblPr>
      <w:tblStyleRowBandSize w:val="1"/>
      <w:tblStyleColBandSize w:val="1"/>
      <w:tblCellMar>
        <w:top w:w="100.0" w:type="dxa"/>
        <w:left w:w="100.0" w:type="dxa"/>
        <w:bottom w:w="100.0" w:type="dxa"/>
        <w:right w:w="100.0" w:type="dxa"/>
      </w:tblCellMar>
    </w:tblPr>
  </w:style>
  <w:style w:type="table" w:styleId="Table354">
    <w:basedOn w:val="TableNormal"/>
    <w:tblPr>
      <w:tblStyleRowBandSize w:val="1"/>
      <w:tblStyleColBandSize w:val="1"/>
      <w:tblCellMar>
        <w:top w:w="100.0" w:type="dxa"/>
        <w:left w:w="100.0" w:type="dxa"/>
        <w:bottom w:w="100.0" w:type="dxa"/>
        <w:right w:w="100.0" w:type="dxa"/>
      </w:tblCellMar>
    </w:tblPr>
  </w:style>
  <w:style w:type="table" w:styleId="Table355">
    <w:basedOn w:val="TableNormal"/>
    <w:tblPr>
      <w:tblStyleRowBandSize w:val="1"/>
      <w:tblStyleColBandSize w:val="1"/>
      <w:tblCellMar>
        <w:top w:w="100.0" w:type="dxa"/>
        <w:left w:w="100.0" w:type="dxa"/>
        <w:bottom w:w="100.0" w:type="dxa"/>
        <w:right w:w="100.0" w:type="dxa"/>
      </w:tblCellMar>
    </w:tblPr>
  </w:style>
  <w:style w:type="table" w:styleId="Table356">
    <w:basedOn w:val="TableNormal"/>
    <w:tblPr>
      <w:tblStyleRowBandSize w:val="1"/>
      <w:tblStyleColBandSize w:val="1"/>
      <w:tblCellMar>
        <w:top w:w="100.0" w:type="dxa"/>
        <w:left w:w="100.0" w:type="dxa"/>
        <w:bottom w:w="100.0" w:type="dxa"/>
        <w:right w:w="100.0" w:type="dxa"/>
      </w:tblCellMar>
    </w:tblPr>
  </w:style>
  <w:style w:type="table" w:styleId="Table357">
    <w:basedOn w:val="TableNormal"/>
    <w:tblPr>
      <w:tblStyleRowBandSize w:val="1"/>
      <w:tblStyleColBandSize w:val="1"/>
      <w:tblCellMar>
        <w:top w:w="100.0" w:type="dxa"/>
        <w:left w:w="100.0" w:type="dxa"/>
        <w:bottom w:w="100.0" w:type="dxa"/>
        <w:right w:w="100.0" w:type="dxa"/>
      </w:tblCellMar>
    </w:tblPr>
  </w:style>
  <w:style w:type="table" w:styleId="Table358">
    <w:basedOn w:val="TableNormal"/>
    <w:tblPr>
      <w:tblStyleRowBandSize w:val="1"/>
      <w:tblStyleColBandSize w:val="1"/>
      <w:tblCellMar>
        <w:top w:w="100.0" w:type="dxa"/>
        <w:left w:w="100.0" w:type="dxa"/>
        <w:bottom w:w="100.0" w:type="dxa"/>
        <w:right w:w="100.0" w:type="dxa"/>
      </w:tblCellMar>
    </w:tblPr>
  </w:style>
  <w:style w:type="table" w:styleId="Table359">
    <w:basedOn w:val="TableNormal"/>
    <w:tblPr>
      <w:tblStyleRowBandSize w:val="1"/>
      <w:tblStyleColBandSize w:val="1"/>
      <w:tblCellMar>
        <w:top w:w="100.0" w:type="dxa"/>
        <w:left w:w="100.0" w:type="dxa"/>
        <w:bottom w:w="100.0" w:type="dxa"/>
        <w:right w:w="100.0" w:type="dxa"/>
      </w:tblCellMar>
    </w:tblPr>
  </w:style>
  <w:style w:type="table" w:styleId="Table360">
    <w:basedOn w:val="TableNormal"/>
    <w:tblPr>
      <w:tblStyleRowBandSize w:val="1"/>
      <w:tblStyleColBandSize w:val="1"/>
      <w:tblCellMar>
        <w:top w:w="100.0" w:type="dxa"/>
        <w:left w:w="100.0" w:type="dxa"/>
        <w:bottom w:w="100.0" w:type="dxa"/>
        <w:right w:w="100.0" w:type="dxa"/>
      </w:tblCellMar>
    </w:tblPr>
  </w:style>
  <w:style w:type="table" w:styleId="Table361">
    <w:basedOn w:val="TableNormal"/>
    <w:tblPr>
      <w:tblStyleRowBandSize w:val="1"/>
      <w:tblStyleColBandSize w:val="1"/>
      <w:tblCellMar>
        <w:top w:w="100.0" w:type="dxa"/>
        <w:left w:w="100.0" w:type="dxa"/>
        <w:bottom w:w="100.0" w:type="dxa"/>
        <w:right w:w="100.0" w:type="dxa"/>
      </w:tblCellMar>
    </w:tblPr>
  </w:style>
  <w:style w:type="table" w:styleId="Table362">
    <w:basedOn w:val="TableNormal"/>
    <w:tblPr>
      <w:tblStyleRowBandSize w:val="1"/>
      <w:tblStyleColBandSize w:val="1"/>
      <w:tblCellMar>
        <w:top w:w="100.0" w:type="dxa"/>
        <w:left w:w="100.0" w:type="dxa"/>
        <w:bottom w:w="100.0" w:type="dxa"/>
        <w:right w:w="100.0" w:type="dxa"/>
      </w:tblCellMar>
    </w:tblPr>
  </w:style>
  <w:style w:type="table" w:styleId="Table363">
    <w:basedOn w:val="TableNormal"/>
    <w:tblPr>
      <w:tblStyleRowBandSize w:val="1"/>
      <w:tblStyleColBandSize w:val="1"/>
      <w:tblCellMar>
        <w:top w:w="100.0" w:type="dxa"/>
        <w:left w:w="100.0" w:type="dxa"/>
        <w:bottom w:w="100.0" w:type="dxa"/>
        <w:right w:w="100.0" w:type="dxa"/>
      </w:tblCellMar>
    </w:tblPr>
  </w:style>
  <w:style w:type="table" w:styleId="Table364">
    <w:basedOn w:val="TableNormal"/>
    <w:tblPr>
      <w:tblStyleRowBandSize w:val="1"/>
      <w:tblStyleColBandSize w:val="1"/>
      <w:tblCellMar>
        <w:top w:w="100.0" w:type="dxa"/>
        <w:left w:w="100.0" w:type="dxa"/>
        <w:bottom w:w="100.0" w:type="dxa"/>
        <w:right w:w="100.0" w:type="dxa"/>
      </w:tblCellMar>
    </w:tblPr>
  </w:style>
  <w:style w:type="table" w:styleId="Table365">
    <w:basedOn w:val="TableNormal"/>
    <w:tblPr>
      <w:tblStyleRowBandSize w:val="1"/>
      <w:tblStyleColBandSize w:val="1"/>
      <w:tblCellMar>
        <w:top w:w="100.0" w:type="dxa"/>
        <w:left w:w="100.0" w:type="dxa"/>
        <w:bottom w:w="100.0" w:type="dxa"/>
        <w:right w:w="100.0" w:type="dxa"/>
      </w:tblCellMar>
    </w:tblPr>
  </w:style>
  <w:style w:type="table" w:styleId="Table366">
    <w:basedOn w:val="TableNormal"/>
    <w:tblPr>
      <w:tblStyleRowBandSize w:val="1"/>
      <w:tblStyleColBandSize w:val="1"/>
      <w:tblCellMar>
        <w:top w:w="100.0" w:type="dxa"/>
        <w:left w:w="100.0" w:type="dxa"/>
        <w:bottom w:w="100.0" w:type="dxa"/>
        <w:right w:w="100.0" w:type="dxa"/>
      </w:tblCellMar>
    </w:tblPr>
  </w:style>
  <w:style w:type="table" w:styleId="Table367">
    <w:basedOn w:val="TableNormal"/>
    <w:tblPr>
      <w:tblStyleRowBandSize w:val="1"/>
      <w:tblStyleColBandSize w:val="1"/>
      <w:tblCellMar>
        <w:top w:w="100.0" w:type="dxa"/>
        <w:left w:w="100.0" w:type="dxa"/>
        <w:bottom w:w="100.0" w:type="dxa"/>
        <w:right w:w="100.0" w:type="dxa"/>
      </w:tblCellMar>
    </w:tblPr>
  </w:style>
  <w:style w:type="table" w:styleId="Table368">
    <w:basedOn w:val="TableNormal"/>
    <w:tblPr>
      <w:tblStyleRowBandSize w:val="1"/>
      <w:tblStyleColBandSize w:val="1"/>
      <w:tblCellMar>
        <w:top w:w="100.0" w:type="dxa"/>
        <w:left w:w="100.0" w:type="dxa"/>
        <w:bottom w:w="100.0" w:type="dxa"/>
        <w:right w:w="100.0" w:type="dxa"/>
      </w:tblCellMar>
    </w:tblPr>
  </w:style>
  <w:style w:type="table" w:styleId="Table369">
    <w:basedOn w:val="TableNormal"/>
    <w:tblPr>
      <w:tblStyleRowBandSize w:val="1"/>
      <w:tblStyleColBandSize w:val="1"/>
      <w:tblCellMar>
        <w:top w:w="100.0" w:type="dxa"/>
        <w:left w:w="100.0" w:type="dxa"/>
        <w:bottom w:w="100.0" w:type="dxa"/>
        <w:right w:w="100.0" w:type="dxa"/>
      </w:tblCellMar>
    </w:tblPr>
  </w:style>
  <w:style w:type="table" w:styleId="Table370">
    <w:basedOn w:val="TableNormal"/>
    <w:tblPr>
      <w:tblStyleRowBandSize w:val="1"/>
      <w:tblStyleColBandSize w:val="1"/>
      <w:tblCellMar>
        <w:top w:w="100.0" w:type="dxa"/>
        <w:left w:w="100.0" w:type="dxa"/>
        <w:bottom w:w="100.0" w:type="dxa"/>
        <w:right w:w="100.0" w:type="dxa"/>
      </w:tblCellMar>
    </w:tblPr>
  </w:style>
  <w:style w:type="table" w:styleId="Table371">
    <w:basedOn w:val="TableNormal"/>
    <w:tblPr>
      <w:tblStyleRowBandSize w:val="1"/>
      <w:tblStyleColBandSize w:val="1"/>
      <w:tblCellMar>
        <w:top w:w="100.0" w:type="dxa"/>
        <w:left w:w="100.0" w:type="dxa"/>
        <w:bottom w:w="100.0" w:type="dxa"/>
        <w:right w:w="100.0" w:type="dxa"/>
      </w:tblCellMar>
    </w:tblPr>
  </w:style>
  <w:style w:type="table" w:styleId="Table372">
    <w:basedOn w:val="TableNormal"/>
    <w:tblPr>
      <w:tblStyleRowBandSize w:val="1"/>
      <w:tblStyleColBandSize w:val="1"/>
      <w:tblCellMar>
        <w:top w:w="100.0" w:type="dxa"/>
        <w:left w:w="100.0" w:type="dxa"/>
        <w:bottom w:w="100.0" w:type="dxa"/>
        <w:right w:w="100.0" w:type="dxa"/>
      </w:tblCellMar>
    </w:tblPr>
  </w:style>
  <w:style w:type="table" w:styleId="Table373">
    <w:basedOn w:val="TableNormal"/>
    <w:tblPr>
      <w:tblStyleRowBandSize w:val="1"/>
      <w:tblStyleColBandSize w:val="1"/>
      <w:tblCellMar>
        <w:top w:w="100.0" w:type="dxa"/>
        <w:left w:w="100.0" w:type="dxa"/>
        <w:bottom w:w="100.0" w:type="dxa"/>
        <w:right w:w="100.0" w:type="dxa"/>
      </w:tblCellMar>
    </w:tblPr>
  </w:style>
  <w:style w:type="table" w:styleId="Table374">
    <w:basedOn w:val="TableNormal"/>
    <w:tblPr>
      <w:tblStyleRowBandSize w:val="1"/>
      <w:tblStyleColBandSize w:val="1"/>
      <w:tblCellMar>
        <w:top w:w="100.0" w:type="dxa"/>
        <w:left w:w="100.0" w:type="dxa"/>
        <w:bottom w:w="100.0" w:type="dxa"/>
        <w:right w:w="100.0" w:type="dxa"/>
      </w:tblCellMar>
    </w:tblPr>
  </w:style>
  <w:style w:type="table" w:styleId="Table375">
    <w:basedOn w:val="TableNormal"/>
    <w:tblPr>
      <w:tblStyleRowBandSize w:val="1"/>
      <w:tblStyleColBandSize w:val="1"/>
      <w:tblCellMar>
        <w:top w:w="100.0" w:type="dxa"/>
        <w:left w:w="100.0" w:type="dxa"/>
        <w:bottom w:w="100.0" w:type="dxa"/>
        <w:right w:w="100.0" w:type="dxa"/>
      </w:tblCellMar>
    </w:tblPr>
  </w:style>
  <w:style w:type="table" w:styleId="Table376">
    <w:basedOn w:val="TableNormal"/>
    <w:tblPr>
      <w:tblStyleRowBandSize w:val="1"/>
      <w:tblStyleColBandSize w:val="1"/>
      <w:tblCellMar>
        <w:top w:w="100.0" w:type="dxa"/>
        <w:left w:w="100.0" w:type="dxa"/>
        <w:bottom w:w="100.0" w:type="dxa"/>
        <w:right w:w="100.0" w:type="dxa"/>
      </w:tblCellMar>
    </w:tblPr>
  </w:style>
  <w:style w:type="table" w:styleId="Table377">
    <w:basedOn w:val="TableNormal"/>
    <w:tblPr>
      <w:tblStyleRowBandSize w:val="1"/>
      <w:tblStyleColBandSize w:val="1"/>
      <w:tblCellMar>
        <w:top w:w="100.0" w:type="dxa"/>
        <w:left w:w="100.0" w:type="dxa"/>
        <w:bottom w:w="100.0" w:type="dxa"/>
        <w:right w:w="100.0" w:type="dxa"/>
      </w:tblCellMar>
    </w:tblPr>
  </w:style>
  <w:style w:type="table" w:styleId="Table378">
    <w:basedOn w:val="TableNormal"/>
    <w:tblPr>
      <w:tblStyleRowBandSize w:val="1"/>
      <w:tblStyleColBandSize w:val="1"/>
      <w:tblCellMar>
        <w:top w:w="100.0" w:type="dxa"/>
        <w:left w:w="100.0" w:type="dxa"/>
        <w:bottom w:w="100.0" w:type="dxa"/>
        <w:right w:w="100.0" w:type="dxa"/>
      </w:tblCellMar>
    </w:tblPr>
  </w:style>
  <w:style w:type="table" w:styleId="Table379">
    <w:basedOn w:val="TableNormal"/>
    <w:tblPr>
      <w:tblStyleRowBandSize w:val="1"/>
      <w:tblStyleColBandSize w:val="1"/>
      <w:tblCellMar>
        <w:top w:w="100.0" w:type="dxa"/>
        <w:left w:w="100.0" w:type="dxa"/>
        <w:bottom w:w="100.0" w:type="dxa"/>
        <w:right w:w="100.0" w:type="dxa"/>
      </w:tblCellMar>
    </w:tblPr>
  </w:style>
  <w:style w:type="table" w:styleId="Table380">
    <w:basedOn w:val="TableNormal"/>
    <w:tblPr>
      <w:tblStyleRowBandSize w:val="1"/>
      <w:tblStyleColBandSize w:val="1"/>
      <w:tblCellMar>
        <w:top w:w="100.0" w:type="dxa"/>
        <w:left w:w="100.0" w:type="dxa"/>
        <w:bottom w:w="100.0" w:type="dxa"/>
        <w:right w:w="100.0" w:type="dxa"/>
      </w:tblCellMar>
    </w:tblPr>
  </w:style>
  <w:style w:type="table" w:styleId="Table381">
    <w:basedOn w:val="TableNormal"/>
    <w:tblPr>
      <w:tblStyleRowBandSize w:val="1"/>
      <w:tblStyleColBandSize w:val="1"/>
      <w:tblCellMar>
        <w:top w:w="100.0" w:type="dxa"/>
        <w:left w:w="100.0" w:type="dxa"/>
        <w:bottom w:w="100.0" w:type="dxa"/>
        <w:right w:w="100.0" w:type="dxa"/>
      </w:tblCellMar>
    </w:tblPr>
  </w:style>
  <w:style w:type="table" w:styleId="Table382">
    <w:basedOn w:val="TableNormal"/>
    <w:tblPr>
      <w:tblStyleRowBandSize w:val="1"/>
      <w:tblStyleColBandSize w:val="1"/>
      <w:tblCellMar>
        <w:top w:w="100.0" w:type="dxa"/>
        <w:left w:w="100.0" w:type="dxa"/>
        <w:bottom w:w="100.0" w:type="dxa"/>
        <w:right w:w="100.0" w:type="dxa"/>
      </w:tblCellMar>
    </w:tblPr>
  </w:style>
  <w:style w:type="table" w:styleId="Table383">
    <w:basedOn w:val="TableNormal"/>
    <w:tblPr>
      <w:tblStyleRowBandSize w:val="1"/>
      <w:tblStyleColBandSize w:val="1"/>
      <w:tblCellMar>
        <w:top w:w="100.0" w:type="dxa"/>
        <w:left w:w="100.0" w:type="dxa"/>
        <w:bottom w:w="100.0" w:type="dxa"/>
        <w:right w:w="100.0" w:type="dxa"/>
      </w:tblCellMar>
    </w:tblPr>
  </w:style>
  <w:style w:type="table" w:styleId="Table384">
    <w:basedOn w:val="TableNormal"/>
    <w:tblPr>
      <w:tblStyleRowBandSize w:val="1"/>
      <w:tblStyleColBandSize w:val="1"/>
      <w:tblCellMar>
        <w:top w:w="100.0" w:type="dxa"/>
        <w:left w:w="100.0" w:type="dxa"/>
        <w:bottom w:w="100.0" w:type="dxa"/>
        <w:right w:w="100.0" w:type="dxa"/>
      </w:tblCellMar>
    </w:tblPr>
  </w:style>
  <w:style w:type="table" w:styleId="Table385">
    <w:basedOn w:val="TableNormal"/>
    <w:tblPr>
      <w:tblStyleRowBandSize w:val="1"/>
      <w:tblStyleColBandSize w:val="1"/>
      <w:tblCellMar>
        <w:top w:w="100.0" w:type="dxa"/>
        <w:left w:w="100.0" w:type="dxa"/>
        <w:bottom w:w="100.0" w:type="dxa"/>
        <w:right w:w="100.0" w:type="dxa"/>
      </w:tblCellMar>
    </w:tblPr>
  </w:style>
  <w:style w:type="table" w:styleId="Table386">
    <w:basedOn w:val="TableNormal"/>
    <w:tblPr>
      <w:tblStyleRowBandSize w:val="1"/>
      <w:tblStyleColBandSize w:val="1"/>
      <w:tblCellMar>
        <w:top w:w="100.0" w:type="dxa"/>
        <w:left w:w="100.0" w:type="dxa"/>
        <w:bottom w:w="100.0" w:type="dxa"/>
        <w:right w:w="100.0" w:type="dxa"/>
      </w:tblCellMar>
    </w:tblPr>
  </w:style>
  <w:style w:type="table" w:styleId="Table387">
    <w:basedOn w:val="TableNormal"/>
    <w:tblPr>
      <w:tblStyleRowBandSize w:val="1"/>
      <w:tblStyleColBandSize w:val="1"/>
      <w:tblCellMar>
        <w:top w:w="100.0" w:type="dxa"/>
        <w:left w:w="100.0" w:type="dxa"/>
        <w:bottom w:w="100.0" w:type="dxa"/>
        <w:right w:w="100.0" w:type="dxa"/>
      </w:tblCellMar>
    </w:tblPr>
  </w:style>
  <w:style w:type="table" w:styleId="Table388">
    <w:basedOn w:val="TableNormal"/>
    <w:tblPr>
      <w:tblStyleRowBandSize w:val="1"/>
      <w:tblStyleColBandSize w:val="1"/>
      <w:tblCellMar>
        <w:top w:w="100.0" w:type="dxa"/>
        <w:left w:w="100.0" w:type="dxa"/>
        <w:bottom w:w="100.0" w:type="dxa"/>
        <w:right w:w="100.0" w:type="dxa"/>
      </w:tblCellMar>
    </w:tblPr>
  </w:style>
  <w:style w:type="table" w:styleId="Table389">
    <w:basedOn w:val="TableNormal"/>
    <w:tblPr>
      <w:tblStyleRowBandSize w:val="1"/>
      <w:tblStyleColBandSize w:val="1"/>
      <w:tblCellMar>
        <w:top w:w="100.0" w:type="dxa"/>
        <w:left w:w="100.0" w:type="dxa"/>
        <w:bottom w:w="100.0" w:type="dxa"/>
        <w:right w:w="100.0" w:type="dxa"/>
      </w:tblCellMar>
    </w:tblPr>
  </w:style>
  <w:style w:type="table" w:styleId="Table390">
    <w:basedOn w:val="TableNormal"/>
    <w:tblPr>
      <w:tblStyleRowBandSize w:val="1"/>
      <w:tblStyleColBandSize w:val="1"/>
      <w:tblCellMar>
        <w:top w:w="100.0" w:type="dxa"/>
        <w:left w:w="100.0" w:type="dxa"/>
        <w:bottom w:w="100.0" w:type="dxa"/>
        <w:right w:w="100.0" w:type="dxa"/>
      </w:tblCellMar>
    </w:tblPr>
  </w:style>
  <w:style w:type="table" w:styleId="Table391">
    <w:basedOn w:val="TableNormal"/>
    <w:tblPr>
      <w:tblStyleRowBandSize w:val="1"/>
      <w:tblStyleColBandSize w:val="1"/>
      <w:tblCellMar>
        <w:top w:w="100.0" w:type="dxa"/>
        <w:left w:w="100.0" w:type="dxa"/>
        <w:bottom w:w="100.0" w:type="dxa"/>
        <w:right w:w="100.0" w:type="dxa"/>
      </w:tblCellMar>
    </w:tblPr>
  </w:style>
  <w:style w:type="table" w:styleId="Table392">
    <w:basedOn w:val="TableNormal"/>
    <w:tblPr>
      <w:tblStyleRowBandSize w:val="1"/>
      <w:tblStyleColBandSize w:val="1"/>
      <w:tblCellMar>
        <w:top w:w="100.0" w:type="dxa"/>
        <w:left w:w="100.0" w:type="dxa"/>
        <w:bottom w:w="100.0" w:type="dxa"/>
        <w:right w:w="100.0" w:type="dxa"/>
      </w:tblCellMar>
    </w:tblPr>
  </w:style>
  <w:style w:type="table" w:styleId="Table393">
    <w:basedOn w:val="TableNormal"/>
    <w:tblPr>
      <w:tblStyleRowBandSize w:val="1"/>
      <w:tblStyleColBandSize w:val="1"/>
      <w:tblCellMar>
        <w:top w:w="100.0" w:type="dxa"/>
        <w:left w:w="100.0" w:type="dxa"/>
        <w:bottom w:w="100.0" w:type="dxa"/>
        <w:right w:w="100.0" w:type="dxa"/>
      </w:tblCellMar>
    </w:tblPr>
  </w:style>
  <w:style w:type="table" w:styleId="Table394">
    <w:basedOn w:val="TableNormal"/>
    <w:tblPr>
      <w:tblStyleRowBandSize w:val="1"/>
      <w:tblStyleColBandSize w:val="1"/>
      <w:tblCellMar>
        <w:top w:w="100.0" w:type="dxa"/>
        <w:left w:w="100.0" w:type="dxa"/>
        <w:bottom w:w="100.0" w:type="dxa"/>
        <w:right w:w="100.0" w:type="dxa"/>
      </w:tblCellMar>
    </w:tblPr>
  </w:style>
  <w:style w:type="table" w:styleId="Table395">
    <w:basedOn w:val="TableNormal"/>
    <w:tblPr>
      <w:tblStyleRowBandSize w:val="1"/>
      <w:tblStyleColBandSize w:val="1"/>
      <w:tblCellMar>
        <w:top w:w="100.0" w:type="dxa"/>
        <w:left w:w="100.0" w:type="dxa"/>
        <w:bottom w:w="100.0" w:type="dxa"/>
        <w:right w:w="100.0" w:type="dxa"/>
      </w:tblCellMar>
    </w:tblPr>
  </w:style>
  <w:style w:type="table" w:styleId="Table396">
    <w:basedOn w:val="TableNormal"/>
    <w:tblPr>
      <w:tblStyleRowBandSize w:val="1"/>
      <w:tblStyleColBandSize w:val="1"/>
      <w:tblCellMar>
        <w:top w:w="100.0" w:type="dxa"/>
        <w:left w:w="100.0" w:type="dxa"/>
        <w:bottom w:w="100.0" w:type="dxa"/>
        <w:right w:w="100.0" w:type="dxa"/>
      </w:tblCellMar>
    </w:tblPr>
  </w:style>
  <w:style w:type="table" w:styleId="Table397">
    <w:basedOn w:val="TableNormal"/>
    <w:tblPr>
      <w:tblStyleRowBandSize w:val="1"/>
      <w:tblStyleColBandSize w:val="1"/>
      <w:tblCellMar>
        <w:top w:w="100.0" w:type="dxa"/>
        <w:left w:w="100.0" w:type="dxa"/>
        <w:bottom w:w="100.0" w:type="dxa"/>
        <w:right w:w="100.0" w:type="dxa"/>
      </w:tblCellMar>
    </w:tblPr>
  </w:style>
  <w:style w:type="table" w:styleId="Table398">
    <w:basedOn w:val="TableNormal"/>
    <w:tblPr>
      <w:tblStyleRowBandSize w:val="1"/>
      <w:tblStyleColBandSize w:val="1"/>
      <w:tblCellMar>
        <w:top w:w="100.0" w:type="dxa"/>
        <w:left w:w="100.0" w:type="dxa"/>
        <w:bottom w:w="100.0" w:type="dxa"/>
        <w:right w:w="100.0" w:type="dxa"/>
      </w:tblCellMar>
    </w:tblPr>
  </w:style>
  <w:style w:type="table" w:styleId="Table399">
    <w:basedOn w:val="TableNormal"/>
    <w:tblPr>
      <w:tblStyleRowBandSize w:val="1"/>
      <w:tblStyleColBandSize w:val="1"/>
      <w:tblCellMar>
        <w:top w:w="100.0" w:type="dxa"/>
        <w:left w:w="100.0" w:type="dxa"/>
        <w:bottom w:w="100.0" w:type="dxa"/>
        <w:right w:w="100.0" w:type="dxa"/>
      </w:tblCellMar>
    </w:tblPr>
  </w:style>
  <w:style w:type="table" w:styleId="Table400">
    <w:basedOn w:val="TableNormal"/>
    <w:tblPr>
      <w:tblStyleRowBandSize w:val="1"/>
      <w:tblStyleColBandSize w:val="1"/>
      <w:tblCellMar>
        <w:top w:w="100.0" w:type="dxa"/>
        <w:left w:w="100.0" w:type="dxa"/>
        <w:bottom w:w="100.0" w:type="dxa"/>
        <w:right w:w="100.0" w:type="dxa"/>
      </w:tblCellMar>
    </w:tblPr>
  </w:style>
  <w:style w:type="table" w:styleId="Table401">
    <w:basedOn w:val="TableNormal"/>
    <w:tblPr>
      <w:tblStyleRowBandSize w:val="1"/>
      <w:tblStyleColBandSize w:val="1"/>
      <w:tblCellMar>
        <w:top w:w="100.0" w:type="dxa"/>
        <w:left w:w="100.0" w:type="dxa"/>
        <w:bottom w:w="100.0" w:type="dxa"/>
        <w:right w:w="100.0" w:type="dxa"/>
      </w:tblCellMar>
    </w:tblPr>
  </w:style>
  <w:style w:type="table" w:styleId="Table402">
    <w:basedOn w:val="TableNormal"/>
    <w:tblPr>
      <w:tblStyleRowBandSize w:val="1"/>
      <w:tblStyleColBandSize w:val="1"/>
      <w:tblCellMar>
        <w:top w:w="100.0" w:type="dxa"/>
        <w:left w:w="100.0" w:type="dxa"/>
        <w:bottom w:w="100.0" w:type="dxa"/>
        <w:right w:w="100.0" w:type="dxa"/>
      </w:tblCellMar>
    </w:tblPr>
  </w:style>
  <w:style w:type="table" w:styleId="Table403">
    <w:basedOn w:val="TableNormal"/>
    <w:tblPr>
      <w:tblStyleRowBandSize w:val="1"/>
      <w:tblStyleColBandSize w:val="1"/>
      <w:tblCellMar>
        <w:top w:w="100.0" w:type="dxa"/>
        <w:left w:w="100.0" w:type="dxa"/>
        <w:bottom w:w="100.0" w:type="dxa"/>
        <w:right w:w="100.0" w:type="dxa"/>
      </w:tblCellMar>
    </w:tblPr>
  </w:style>
  <w:style w:type="table" w:styleId="Table404">
    <w:basedOn w:val="TableNormal"/>
    <w:tblPr>
      <w:tblStyleRowBandSize w:val="1"/>
      <w:tblStyleColBandSize w:val="1"/>
      <w:tblCellMar>
        <w:top w:w="100.0" w:type="dxa"/>
        <w:left w:w="100.0" w:type="dxa"/>
        <w:bottom w:w="100.0" w:type="dxa"/>
        <w:right w:w="100.0" w:type="dxa"/>
      </w:tblCellMar>
    </w:tblPr>
  </w:style>
  <w:style w:type="table" w:styleId="Table405">
    <w:basedOn w:val="TableNormal"/>
    <w:tblPr>
      <w:tblStyleRowBandSize w:val="1"/>
      <w:tblStyleColBandSize w:val="1"/>
      <w:tblCellMar>
        <w:top w:w="100.0" w:type="dxa"/>
        <w:left w:w="100.0" w:type="dxa"/>
        <w:bottom w:w="100.0" w:type="dxa"/>
        <w:right w:w="100.0" w:type="dxa"/>
      </w:tblCellMar>
    </w:tblPr>
  </w:style>
  <w:style w:type="table" w:styleId="Table406">
    <w:basedOn w:val="TableNormal"/>
    <w:tblPr>
      <w:tblStyleRowBandSize w:val="1"/>
      <w:tblStyleColBandSize w:val="1"/>
      <w:tblCellMar>
        <w:top w:w="100.0" w:type="dxa"/>
        <w:left w:w="100.0" w:type="dxa"/>
        <w:bottom w:w="100.0" w:type="dxa"/>
        <w:right w:w="100.0" w:type="dxa"/>
      </w:tblCellMar>
    </w:tblPr>
  </w:style>
  <w:style w:type="table" w:styleId="Table407">
    <w:basedOn w:val="TableNormal"/>
    <w:tblPr>
      <w:tblStyleRowBandSize w:val="1"/>
      <w:tblStyleColBandSize w:val="1"/>
      <w:tblCellMar>
        <w:top w:w="100.0" w:type="dxa"/>
        <w:left w:w="100.0" w:type="dxa"/>
        <w:bottom w:w="100.0" w:type="dxa"/>
        <w:right w:w="100.0" w:type="dxa"/>
      </w:tblCellMar>
    </w:tblPr>
  </w:style>
  <w:style w:type="table" w:styleId="Table408">
    <w:basedOn w:val="TableNormal"/>
    <w:tblPr>
      <w:tblStyleRowBandSize w:val="1"/>
      <w:tblStyleColBandSize w:val="1"/>
      <w:tblCellMar>
        <w:top w:w="100.0" w:type="dxa"/>
        <w:left w:w="100.0" w:type="dxa"/>
        <w:bottom w:w="100.0" w:type="dxa"/>
        <w:right w:w="100.0" w:type="dxa"/>
      </w:tblCellMar>
    </w:tblPr>
  </w:style>
  <w:style w:type="table" w:styleId="Table409">
    <w:basedOn w:val="TableNormal"/>
    <w:tblPr>
      <w:tblStyleRowBandSize w:val="1"/>
      <w:tblStyleColBandSize w:val="1"/>
      <w:tblCellMar>
        <w:top w:w="100.0" w:type="dxa"/>
        <w:left w:w="100.0" w:type="dxa"/>
        <w:bottom w:w="100.0" w:type="dxa"/>
        <w:right w:w="100.0" w:type="dxa"/>
      </w:tblCellMar>
    </w:tblPr>
  </w:style>
  <w:style w:type="table" w:styleId="Table410">
    <w:basedOn w:val="TableNormal"/>
    <w:tblPr>
      <w:tblStyleRowBandSize w:val="1"/>
      <w:tblStyleColBandSize w:val="1"/>
      <w:tblCellMar>
        <w:top w:w="100.0" w:type="dxa"/>
        <w:left w:w="100.0" w:type="dxa"/>
        <w:bottom w:w="100.0" w:type="dxa"/>
        <w:right w:w="100.0" w:type="dxa"/>
      </w:tblCellMar>
    </w:tblPr>
  </w:style>
  <w:style w:type="table" w:styleId="Table411">
    <w:basedOn w:val="TableNormal"/>
    <w:tblPr>
      <w:tblStyleRowBandSize w:val="1"/>
      <w:tblStyleColBandSize w:val="1"/>
      <w:tblCellMar>
        <w:top w:w="100.0" w:type="dxa"/>
        <w:left w:w="100.0" w:type="dxa"/>
        <w:bottom w:w="100.0" w:type="dxa"/>
        <w:right w:w="100.0" w:type="dxa"/>
      </w:tblCellMar>
    </w:tblPr>
  </w:style>
  <w:style w:type="table" w:styleId="Table412">
    <w:basedOn w:val="TableNormal"/>
    <w:tblPr>
      <w:tblStyleRowBandSize w:val="1"/>
      <w:tblStyleColBandSize w:val="1"/>
      <w:tblCellMar>
        <w:top w:w="100.0" w:type="dxa"/>
        <w:left w:w="100.0" w:type="dxa"/>
        <w:bottom w:w="100.0" w:type="dxa"/>
        <w:right w:w="100.0" w:type="dxa"/>
      </w:tblCellMar>
    </w:tblPr>
  </w:style>
  <w:style w:type="table" w:styleId="Table413">
    <w:basedOn w:val="TableNormal"/>
    <w:tblPr>
      <w:tblStyleRowBandSize w:val="1"/>
      <w:tblStyleColBandSize w:val="1"/>
      <w:tblCellMar>
        <w:top w:w="100.0" w:type="dxa"/>
        <w:left w:w="100.0" w:type="dxa"/>
        <w:bottom w:w="100.0" w:type="dxa"/>
        <w:right w:w="100.0" w:type="dxa"/>
      </w:tblCellMar>
    </w:tblPr>
  </w:style>
  <w:style w:type="table" w:styleId="Table414">
    <w:basedOn w:val="TableNormal"/>
    <w:tblPr>
      <w:tblStyleRowBandSize w:val="1"/>
      <w:tblStyleColBandSize w:val="1"/>
      <w:tblCellMar>
        <w:top w:w="100.0" w:type="dxa"/>
        <w:left w:w="100.0" w:type="dxa"/>
        <w:bottom w:w="100.0" w:type="dxa"/>
        <w:right w:w="100.0" w:type="dxa"/>
      </w:tblCellMar>
    </w:tblPr>
  </w:style>
  <w:style w:type="table" w:styleId="Table415">
    <w:basedOn w:val="TableNormal"/>
    <w:tblPr>
      <w:tblStyleRowBandSize w:val="1"/>
      <w:tblStyleColBandSize w:val="1"/>
      <w:tblCellMar>
        <w:top w:w="100.0" w:type="dxa"/>
        <w:left w:w="100.0" w:type="dxa"/>
        <w:bottom w:w="100.0" w:type="dxa"/>
        <w:right w:w="100.0" w:type="dxa"/>
      </w:tblCellMar>
    </w:tblPr>
  </w:style>
  <w:style w:type="table" w:styleId="Table416">
    <w:basedOn w:val="TableNormal"/>
    <w:tblPr>
      <w:tblStyleRowBandSize w:val="1"/>
      <w:tblStyleColBandSize w:val="1"/>
      <w:tblCellMar>
        <w:top w:w="100.0" w:type="dxa"/>
        <w:left w:w="100.0" w:type="dxa"/>
        <w:bottom w:w="100.0" w:type="dxa"/>
        <w:right w:w="100.0" w:type="dxa"/>
      </w:tblCellMar>
    </w:tblPr>
  </w:style>
  <w:style w:type="table" w:styleId="Table417">
    <w:basedOn w:val="TableNormal"/>
    <w:tblPr>
      <w:tblStyleRowBandSize w:val="1"/>
      <w:tblStyleColBandSize w:val="1"/>
      <w:tblCellMar>
        <w:top w:w="100.0" w:type="dxa"/>
        <w:left w:w="100.0" w:type="dxa"/>
        <w:bottom w:w="100.0" w:type="dxa"/>
        <w:right w:w="100.0" w:type="dxa"/>
      </w:tblCellMar>
    </w:tblPr>
  </w:style>
  <w:style w:type="table" w:styleId="Table418">
    <w:basedOn w:val="TableNormal"/>
    <w:tblPr>
      <w:tblStyleRowBandSize w:val="1"/>
      <w:tblStyleColBandSize w:val="1"/>
      <w:tblCellMar>
        <w:top w:w="100.0" w:type="dxa"/>
        <w:left w:w="100.0" w:type="dxa"/>
        <w:bottom w:w="100.0" w:type="dxa"/>
        <w:right w:w="100.0" w:type="dxa"/>
      </w:tblCellMar>
    </w:tblPr>
  </w:style>
  <w:style w:type="table" w:styleId="Table419">
    <w:basedOn w:val="TableNormal"/>
    <w:tblPr>
      <w:tblStyleRowBandSize w:val="1"/>
      <w:tblStyleColBandSize w:val="1"/>
      <w:tblCellMar>
        <w:top w:w="100.0" w:type="dxa"/>
        <w:left w:w="100.0" w:type="dxa"/>
        <w:bottom w:w="100.0" w:type="dxa"/>
        <w:right w:w="100.0" w:type="dxa"/>
      </w:tblCellMar>
    </w:tblPr>
  </w:style>
  <w:style w:type="table" w:styleId="Table420">
    <w:basedOn w:val="TableNormal"/>
    <w:tblPr>
      <w:tblStyleRowBandSize w:val="1"/>
      <w:tblStyleColBandSize w:val="1"/>
      <w:tblCellMar>
        <w:top w:w="100.0" w:type="dxa"/>
        <w:left w:w="100.0" w:type="dxa"/>
        <w:bottom w:w="100.0" w:type="dxa"/>
        <w:right w:w="100.0" w:type="dxa"/>
      </w:tblCellMar>
    </w:tblPr>
  </w:style>
  <w:style w:type="table" w:styleId="Table421">
    <w:basedOn w:val="TableNormal"/>
    <w:tblPr>
      <w:tblStyleRowBandSize w:val="1"/>
      <w:tblStyleColBandSize w:val="1"/>
      <w:tblCellMar>
        <w:top w:w="100.0" w:type="dxa"/>
        <w:left w:w="100.0" w:type="dxa"/>
        <w:bottom w:w="100.0" w:type="dxa"/>
        <w:right w:w="100.0" w:type="dxa"/>
      </w:tblCellMar>
    </w:tblPr>
  </w:style>
  <w:style w:type="table" w:styleId="Table422">
    <w:basedOn w:val="TableNormal"/>
    <w:tblPr>
      <w:tblStyleRowBandSize w:val="1"/>
      <w:tblStyleColBandSize w:val="1"/>
      <w:tblCellMar>
        <w:top w:w="100.0" w:type="dxa"/>
        <w:left w:w="100.0" w:type="dxa"/>
        <w:bottom w:w="100.0" w:type="dxa"/>
        <w:right w:w="100.0" w:type="dxa"/>
      </w:tblCellMar>
    </w:tblPr>
  </w:style>
  <w:style w:type="table" w:styleId="Table423">
    <w:basedOn w:val="TableNormal"/>
    <w:tblPr>
      <w:tblStyleRowBandSize w:val="1"/>
      <w:tblStyleColBandSize w:val="1"/>
      <w:tblCellMar>
        <w:top w:w="100.0" w:type="dxa"/>
        <w:left w:w="100.0" w:type="dxa"/>
        <w:bottom w:w="100.0" w:type="dxa"/>
        <w:right w:w="100.0" w:type="dxa"/>
      </w:tblCellMar>
    </w:tblPr>
  </w:style>
  <w:style w:type="table" w:styleId="Table424">
    <w:basedOn w:val="TableNormal"/>
    <w:tblPr>
      <w:tblStyleRowBandSize w:val="1"/>
      <w:tblStyleColBandSize w:val="1"/>
      <w:tblCellMar>
        <w:top w:w="100.0" w:type="dxa"/>
        <w:left w:w="100.0" w:type="dxa"/>
        <w:bottom w:w="100.0" w:type="dxa"/>
        <w:right w:w="100.0" w:type="dxa"/>
      </w:tblCellMar>
    </w:tblPr>
  </w:style>
  <w:style w:type="table" w:styleId="Table425">
    <w:basedOn w:val="TableNormal"/>
    <w:tblPr>
      <w:tblStyleRowBandSize w:val="1"/>
      <w:tblStyleColBandSize w:val="1"/>
      <w:tblCellMar>
        <w:top w:w="100.0" w:type="dxa"/>
        <w:left w:w="100.0" w:type="dxa"/>
        <w:bottom w:w="100.0" w:type="dxa"/>
        <w:right w:w="100.0" w:type="dxa"/>
      </w:tblCellMar>
    </w:tblPr>
  </w:style>
  <w:style w:type="table" w:styleId="Table426">
    <w:basedOn w:val="TableNormal"/>
    <w:tblPr>
      <w:tblStyleRowBandSize w:val="1"/>
      <w:tblStyleColBandSize w:val="1"/>
      <w:tblCellMar>
        <w:top w:w="100.0" w:type="dxa"/>
        <w:left w:w="100.0" w:type="dxa"/>
        <w:bottom w:w="100.0" w:type="dxa"/>
        <w:right w:w="100.0" w:type="dxa"/>
      </w:tblCellMar>
    </w:tblPr>
  </w:style>
  <w:style w:type="table" w:styleId="Table427">
    <w:basedOn w:val="TableNormal"/>
    <w:tblPr>
      <w:tblStyleRowBandSize w:val="1"/>
      <w:tblStyleColBandSize w:val="1"/>
      <w:tblCellMar>
        <w:top w:w="100.0" w:type="dxa"/>
        <w:left w:w="100.0" w:type="dxa"/>
        <w:bottom w:w="100.0" w:type="dxa"/>
        <w:right w:w="100.0" w:type="dxa"/>
      </w:tblCellMar>
    </w:tblPr>
  </w:style>
  <w:style w:type="table" w:styleId="Table428">
    <w:basedOn w:val="TableNormal"/>
    <w:tblPr>
      <w:tblStyleRowBandSize w:val="1"/>
      <w:tblStyleColBandSize w:val="1"/>
      <w:tblCellMar>
        <w:top w:w="100.0" w:type="dxa"/>
        <w:left w:w="100.0" w:type="dxa"/>
        <w:bottom w:w="100.0" w:type="dxa"/>
        <w:right w:w="100.0" w:type="dxa"/>
      </w:tblCellMar>
    </w:tblPr>
  </w:style>
  <w:style w:type="table" w:styleId="Table429">
    <w:basedOn w:val="TableNormal"/>
    <w:tblPr>
      <w:tblStyleRowBandSize w:val="1"/>
      <w:tblStyleColBandSize w:val="1"/>
      <w:tblCellMar>
        <w:top w:w="100.0" w:type="dxa"/>
        <w:left w:w="100.0" w:type="dxa"/>
        <w:bottom w:w="100.0" w:type="dxa"/>
        <w:right w:w="100.0" w:type="dxa"/>
      </w:tblCellMar>
    </w:tblPr>
  </w:style>
  <w:style w:type="table" w:styleId="Table430">
    <w:basedOn w:val="TableNormal"/>
    <w:tblPr>
      <w:tblStyleRowBandSize w:val="1"/>
      <w:tblStyleColBandSize w:val="1"/>
      <w:tblCellMar>
        <w:top w:w="100.0" w:type="dxa"/>
        <w:left w:w="100.0" w:type="dxa"/>
        <w:bottom w:w="100.0" w:type="dxa"/>
        <w:right w:w="100.0" w:type="dxa"/>
      </w:tblCellMar>
    </w:tblPr>
  </w:style>
  <w:style w:type="table" w:styleId="Table431">
    <w:basedOn w:val="TableNormal"/>
    <w:tblPr>
      <w:tblStyleRowBandSize w:val="1"/>
      <w:tblStyleColBandSize w:val="1"/>
      <w:tblCellMar>
        <w:top w:w="100.0" w:type="dxa"/>
        <w:left w:w="100.0" w:type="dxa"/>
        <w:bottom w:w="100.0" w:type="dxa"/>
        <w:right w:w="100.0" w:type="dxa"/>
      </w:tblCellMar>
    </w:tblPr>
  </w:style>
  <w:style w:type="table" w:styleId="Table432">
    <w:basedOn w:val="TableNormal"/>
    <w:tblPr>
      <w:tblStyleRowBandSize w:val="1"/>
      <w:tblStyleColBandSize w:val="1"/>
      <w:tblCellMar>
        <w:top w:w="100.0" w:type="dxa"/>
        <w:left w:w="100.0" w:type="dxa"/>
        <w:bottom w:w="100.0" w:type="dxa"/>
        <w:right w:w="100.0" w:type="dxa"/>
      </w:tblCellMar>
    </w:tblPr>
  </w:style>
  <w:style w:type="table" w:styleId="Table433">
    <w:basedOn w:val="TableNormal"/>
    <w:tblPr>
      <w:tblStyleRowBandSize w:val="1"/>
      <w:tblStyleColBandSize w:val="1"/>
      <w:tblCellMar>
        <w:top w:w="100.0" w:type="dxa"/>
        <w:left w:w="100.0" w:type="dxa"/>
        <w:bottom w:w="100.0" w:type="dxa"/>
        <w:right w:w="100.0" w:type="dxa"/>
      </w:tblCellMar>
    </w:tblPr>
  </w:style>
  <w:style w:type="table" w:styleId="Table434">
    <w:basedOn w:val="TableNormal"/>
    <w:tblPr>
      <w:tblStyleRowBandSize w:val="1"/>
      <w:tblStyleColBandSize w:val="1"/>
      <w:tblCellMar>
        <w:top w:w="100.0" w:type="dxa"/>
        <w:left w:w="100.0" w:type="dxa"/>
        <w:bottom w:w="100.0" w:type="dxa"/>
        <w:right w:w="100.0" w:type="dxa"/>
      </w:tblCellMar>
    </w:tblPr>
  </w:style>
  <w:style w:type="table" w:styleId="Table435">
    <w:basedOn w:val="TableNormal"/>
    <w:tblPr>
      <w:tblStyleRowBandSize w:val="1"/>
      <w:tblStyleColBandSize w:val="1"/>
      <w:tblCellMar>
        <w:top w:w="100.0" w:type="dxa"/>
        <w:left w:w="100.0" w:type="dxa"/>
        <w:bottom w:w="100.0" w:type="dxa"/>
        <w:right w:w="100.0" w:type="dxa"/>
      </w:tblCellMar>
    </w:tblPr>
  </w:style>
  <w:style w:type="table" w:styleId="Table436">
    <w:basedOn w:val="TableNormal"/>
    <w:tblPr>
      <w:tblStyleRowBandSize w:val="1"/>
      <w:tblStyleColBandSize w:val="1"/>
      <w:tblCellMar>
        <w:top w:w="100.0" w:type="dxa"/>
        <w:left w:w="100.0" w:type="dxa"/>
        <w:bottom w:w="100.0" w:type="dxa"/>
        <w:right w:w="100.0" w:type="dxa"/>
      </w:tblCellMar>
    </w:tblPr>
  </w:style>
  <w:style w:type="table" w:styleId="Table437">
    <w:basedOn w:val="TableNormal"/>
    <w:tblPr>
      <w:tblStyleRowBandSize w:val="1"/>
      <w:tblStyleColBandSize w:val="1"/>
      <w:tblCellMar>
        <w:top w:w="100.0" w:type="dxa"/>
        <w:left w:w="100.0" w:type="dxa"/>
        <w:bottom w:w="100.0" w:type="dxa"/>
        <w:right w:w="100.0" w:type="dxa"/>
      </w:tblCellMar>
    </w:tblPr>
  </w:style>
  <w:style w:type="table" w:styleId="Table438">
    <w:basedOn w:val="TableNormal"/>
    <w:tblPr>
      <w:tblStyleRowBandSize w:val="1"/>
      <w:tblStyleColBandSize w:val="1"/>
      <w:tblCellMar>
        <w:top w:w="100.0" w:type="dxa"/>
        <w:left w:w="100.0" w:type="dxa"/>
        <w:bottom w:w="100.0" w:type="dxa"/>
        <w:right w:w="100.0" w:type="dxa"/>
      </w:tblCellMar>
    </w:tblPr>
  </w:style>
  <w:style w:type="table" w:styleId="Table439">
    <w:basedOn w:val="TableNormal"/>
    <w:tblPr>
      <w:tblStyleRowBandSize w:val="1"/>
      <w:tblStyleColBandSize w:val="1"/>
      <w:tblCellMar>
        <w:top w:w="100.0" w:type="dxa"/>
        <w:left w:w="100.0" w:type="dxa"/>
        <w:bottom w:w="100.0" w:type="dxa"/>
        <w:right w:w="100.0" w:type="dxa"/>
      </w:tblCellMar>
    </w:tblPr>
  </w:style>
  <w:style w:type="table" w:styleId="Table440">
    <w:basedOn w:val="TableNormal"/>
    <w:tblPr>
      <w:tblStyleRowBandSize w:val="1"/>
      <w:tblStyleColBandSize w:val="1"/>
      <w:tblCellMar>
        <w:top w:w="100.0" w:type="dxa"/>
        <w:left w:w="100.0" w:type="dxa"/>
        <w:bottom w:w="100.0" w:type="dxa"/>
        <w:right w:w="100.0" w:type="dxa"/>
      </w:tblCellMar>
    </w:tblPr>
  </w:style>
  <w:style w:type="table" w:styleId="Table441">
    <w:basedOn w:val="TableNormal"/>
    <w:tblPr>
      <w:tblStyleRowBandSize w:val="1"/>
      <w:tblStyleColBandSize w:val="1"/>
      <w:tblCellMar>
        <w:top w:w="100.0" w:type="dxa"/>
        <w:left w:w="100.0" w:type="dxa"/>
        <w:bottom w:w="100.0" w:type="dxa"/>
        <w:right w:w="100.0" w:type="dxa"/>
      </w:tblCellMar>
    </w:tblPr>
  </w:style>
  <w:style w:type="table" w:styleId="Table442">
    <w:basedOn w:val="TableNormal"/>
    <w:tblPr>
      <w:tblStyleRowBandSize w:val="1"/>
      <w:tblStyleColBandSize w:val="1"/>
      <w:tblCellMar>
        <w:top w:w="100.0" w:type="dxa"/>
        <w:left w:w="100.0" w:type="dxa"/>
        <w:bottom w:w="100.0" w:type="dxa"/>
        <w:right w:w="100.0" w:type="dxa"/>
      </w:tblCellMar>
    </w:tblPr>
  </w:style>
  <w:style w:type="table" w:styleId="Table443">
    <w:basedOn w:val="TableNormal"/>
    <w:tblPr>
      <w:tblStyleRowBandSize w:val="1"/>
      <w:tblStyleColBandSize w:val="1"/>
      <w:tblCellMar>
        <w:top w:w="100.0" w:type="dxa"/>
        <w:left w:w="100.0" w:type="dxa"/>
        <w:bottom w:w="100.0" w:type="dxa"/>
        <w:right w:w="100.0" w:type="dxa"/>
      </w:tblCellMar>
    </w:tblPr>
  </w:style>
  <w:style w:type="table" w:styleId="Table444">
    <w:basedOn w:val="TableNormal"/>
    <w:tblPr>
      <w:tblStyleRowBandSize w:val="1"/>
      <w:tblStyleColBandSize w:val="1"/>
      <w:tblCellMar>
        <w:top w:w="100.0" w:type="dxa"/>
        <w:left w:w="100.0" w:type="dxa"/>
        <w:bottom w:w="100.0" w:type="dxa"/>
        <w:right w:w="100.0" w:type="dxa"/>
      </w:tblCellMar>
    </w:tblPr>
  </w:style>
  <w:style w:type="table" w:styleId="Table445">
    <w:basedOn w:val="TableNormal"/>
    <w:tblPr>
      <w:tblStyleRowBandSize w:val="1"/>
      <w:tblStyleColBandSize w:val="1"/>
      <w:tblCellMar>
        <w:top w:w="100.0" w:type="dxa"/>
        <w:left w:w="100.0" w:type="dxa"/>
        <w:bottom w:w="100.0" w:type="dxa"/>
        <w:right w:w="100.0" w:type="dxa"/>
      </w:tblCellMar>
    </w:tblPr>
  </w:style>
  <w:style w:type="table" w:styleId="Table446">
    <w:basedOn w:val="TableNormal"/>
    <w:tblPr>
      <w:tblStyleRowBandSize w:val="1"/>
      <w:tblStyleColBandSize w:val="1"/>
      <w:tblCellMar>
        <w:top w:w="100.0" w:type="dxa"/>
        <w:left w:w="100.0" w:type="dxa"/>
        <w:bottom w:w="100.0" w:type="dxa"/>
        <w:right w:w="100.0" w:type="dxa"/>
      </w:tblCellMar>
    </w:tblPr>
  </w:style>
  <w:style w:type="table" w:styleId="Table447">
    <w:basedOn w:val="TableNormal"/>
    <w:tblPr>
      <w:tblStyleRowBandSize w:val="1"/>
      <w:tblStyleColBandSize w:val="1"/>
      <w:tblCellMar>
        <w:top w:w="100.0" w:type="dxa"/>
        <w:left w:w="100.0" w:type="dxa"/>
        <w:bottom w:w="100.0" w:type="dxa"/>
        <w:right w:w="100.0" w:type="dxa"/>
      </w:tblCellMar>
    </w:tblPr>
  </w:style>
  <w:style w:type="table" w:styleId="Table448">
    <w:basedOn w:val="TableNormal"/>
    <w:tblPr>
      <w:tblStyleRowBandSize w:val="1"/>
      <w:tblStyleColBandSize w:val="1"/>
      <w:tblCellMar>
        <w:top w:w="100.0" w:type="dxa"/>
        <w:left w:w="100.0" w:type="dxa"/>
        <w:bottom w:w="100.0" w:type="dxa"/>
        <w:right w:w="100.0" w:type="dxa"/>
      </w:tblCellMar>
    </w:tblPr>
  </w:style>
  <w:style w:type="table" w:styleId="Table449">
    <w:basedOn w:val="TableNormal"/>
    <w:tblPr>
      <w:tblStyleRowBandSize w:val="1"/>
      <w:tblStyleColBandSize w:val="1"/>
      <w:tblCellMar>
        <w:top w:w="100.0" w:type="dxa"/>
        <w:left w:w="100.0" w:type="dxa"/>
        <w:bottom w:w="100.0" w:type="dxa"/>
        <w:right w:w="100.0" w:type="dxa"/>
      </w:tblCellMar>
    </w:tblPr>
  </w:style>
  <w:style w:type="table" w:styleId="Table450">
    <w:basedOn w:val="TableNormal"/>
    <w:tblPr>
      <w:tblStyleRowBandSize w:val="1"/>
      <w:tblStyleColBandSize w:val="1"/>
      <w:tblCellMar>
        <w:top w:w="100.0" w:type="dxa"/>
        <w:left w:w="100.0" w:type="dxa"/>
        <w:bottom w:w="100.0" w:type="dxa"/>
        <w:right w:w="100.0" w:type="dxa"/>
      </w:tblCellMar>
    </w:tblPr>
  </w:style>
  <w:style w:type="table" w:styleId="Table451">
    <w:basedOn w:val="TableNormal"/>
    <w:tblPr>
      <w:tblStyleRowBandSize w:val="1"/>
      <w:tblStyleColBandSize w:val="1"/>
      <w:tblCellMar>
        <w:top w:w="100.0" w:type="dxa"/>
        <w:left w:w="100.0" w:type="dxa"/>
        <w:bottom w:w="100.0" w:type="dxa"/>
        <w:right w:w="100.0" w:type="dxa"/>
      </w:tblCellMar>
    </w:tblPr>
  </w:style>
  <w:style w:type="table" w:styleId="Table452">
    <w:basedOn w:val="TableNormal"/>
    <w:tblPr>
      <w:tblStyleRowBandSize w:val="1"/>
      <w:tblStyleColBandSize w:val="1"/>
      <w:tblCellMar>
        <w:top w:w="100.0" w:type="dxa"/>
        <w:left w:w="100.0" w:type="dxa"/>
        <w:bottom w:w="100.0" w:type="dxa"/>
        <w:right w:w="100.0" w:type="dxa"/>
      </w:tblCellMar>
    </w:tblPr>
  </w:style>
  <w:style w:type="table" w:styleId="Table453">
    <w:basedOn w:val="TableNormal"/>
    <w:tblPr>
      <w:tblStyleRowBandSize w:val="1"/>
      <w:tblStyleColBandSize w:val="1"/>
      <w:tblCellMar>
        <w:top w:w="100.0" w:type="dxa"/>
        <w:left w:w="100.0" w:type="dxa"/>
        <w:bottom w:w="100.0" w:type="dxa"/>
        <w:right w:w="100.0" w:type="dxa"/>
      </w:tblCellMar>
    </w:tblPr>
  </w:style>
  <w:style w:type="table" w:styleId="Table454">
    <w:basedOn w:val="TableNormal"/>
    <w:tblPr>
      <w:tblStyleRowBandSize w:val="1"/>
      <w:tblStyleColBandSize w:val="1"/>
      <w:tblCellMar>
        <w:top w:w="100.0" w:type="dxa"/>
        <w:left w:w="100.0" w:type="dxa"/>
        <w:bottom w:w="100.0" w:type="dxa"/>
        <w:right w:w="100.0" w:type="dxa"/>
      </w:tblCellMar>
    </w:tblPr>
  </w:style>
  <w:style w:type="table" w:styleId="Table455">
    <w:basedOn w:val="TableNormal"/>
    <w:tblPr>
      <w:tblStyleRowBandSize w:val="1"/>
      <w:tblStyleColBandSize w:val="1"/>
      <w:tblCellMar>
        <w:top w:w="100.0" w:type="dxa"/>
        <w:left w:w="100.0" w:type="dxa"/>
        <w:bottom w:w="100.0" w:type="dxa"/>
        <w:right w:w="100.0" w:type="dxa"/>
      </w:tblCellMar>
    </w:tblPr>
  </w:style>
  <w:style w:type="table" w:styleId="Table456">
    <w:basedOn w:val="TableNormal"/>
    <w:tblPr>
      <w:tblStyleRowBandSize w:val="1"/>
      <w:tblStyleColBandSize w:val="1"/>
      <w:tblCellMar>
        <w:top w:w="100.0" w:type="dxa"/>
        <w:left w:w="100.0" w:type="dxa"/>
        <w:bottom w:w="100.0" w:type="dxa"/>
        <w:right w:w="100.0" w:type="dxa"/>
      </w:tblCellMar>
    </w:tblPr>
  </w:style>
  <w:style w:type="table" w:styleId="Table457">
    <w:basedOn w:val="TableNormal"/>
    <w:tblPr>
      <w:tblStyleRowBandSize w:val="1"/>
      <w:tblStyleColBandSize w:val="1"/>
      <w:tblCellMar>
        <w:top w:w="100.0" w:type="dxa"/>
        <w:left w:w="100.0" w:type="dxa"/>
        <w:bottom w:w="100.0" w:type="dxa"/>
        <w:right w:w="100.0" w:type="dxa"/>
      </w:tblCellMar>
    </w:tblPr>
  </w:style>
  <w:style w:type="table" w:styleId="Table458">
    <w:basedOn w:val="TableNormal"/>
    <w:tblPr>
      <w:tblStyleRowBandSize w:val="1"/>
      <w:tblStyleColBandSize w:val="1"/>
      <w:tblCellMar>
        <w:top w:w="100.0" w:type="dxa"/>
        <w:left w:w="100.0" w:type="dxa"/>
        <w:bottom w:w="100.0" w:type="dxa"/>
        <w:right w:w="100.0" w:type="dxa"/>
      </w:tblCellMar>
    </w:tblPr>
  </w:style>
  <w:style w:type="table" w:styleId="Table459">
    <w:basedOn w:val="TableNormal"/>
    <w:tblPr>
      <w:tblStyleRowBandSize w:val="1"/>
      <w:tblStyleColBandSize w:val="1"/>
      <w:tblCellMar>
        <w:top w:w="100.0" w:type="dxa"/>
        <w:left w:w="100.0" w:type="dxa"/>
        <w:bottom w:w="100.0" w:type="dxa"/>
        <w:right w:w="100.0" w:type="dxa"/>
      </w:tblCellMar>
    </w:tblPr>
  </w:style>
  <w:style w:type="table" w:styleId="Table460">
    <w:basedOn w:val="TableNormal"/>
    <w:tblPr>
      <w:tblStyleRowBandSize w:val="1"/>
      <w:tblStyleColBandSize w:val="1"/>
      <w:tblCellMar>
        <w:top w:w="100.0" w:type="dxa"/>
        <w:left w:w="100.0" w:type="dxa"/>
        <w:bottom w:w="100.0" w:type="dxa"/>
        <w:right w:w="100.0" w:type="dxa"/>
      </w:tblCellMar>
    </w:tblPr>
  </w:style>
  <w:style w:type="table" w:styleId="Table461">
    <w:basedOn w:val="TableNormal"/>
    <w:tblPr>
      <w:tblStyleRowBandSize w:val="1"/>
      <w:tblStyleColBandSize w:val="1"/>
      <w:tblCellMar>
        <w:top w:w="100.0" w:type="dxa"/>
        <w:left w:w="100.0" w:type="dxa"/>
        <w:bottom w:w="100.0" w:type="dxa"/>
        <w:right w:w="100.0" w:type="dxa"/>
      </w:tblCellMar>
    </w:tblPr>
  </w:style>
  <w:style w:type="table" w:styleId="Table462">
    <w:basedOn w:val="TableNormal"/>
    <w:tblPr>
      <w:tblStyleRowBandSize w:val="1"/>
      <w:tblStyleColBandSize w:val="1"/>
      <w:tblCellMar>
        <w:top w:w="100.0" w:type="dxa"/>
        <w:left w:w="100.0" w:type="dxa"/>
        <w:bottom w:w="100.0" w:type="dxa"/>
        <w:right w:w="100.0" w:type="dxa"/>
      </w:tblCellMar>
    </w:tblPr>
  </w:style>
  <w:style w:type="table" w:styleId="Table463">
    <w:basedOn w:val="TableNormal"/>
    <w:tblPr>
      <w:tblStyleRowBandSize w:val="1"/>
      <w:tblStyleColBandSize w:val="1"/>
      <w:tblCellMar>
        <w:top w:w="100.0" w:type="dxa"/>
        <w:left w:w="100.0" w:type="dxa"/>
        <w:bottom w:w="100.0" w:type="dxa"/>
        <w:right w:w="100.0" w:type="dxa"/>
      </w:tblCellMar>
    </w:tblPr>
  </w:style>
  <w:style w:type="table" w:styleId="Table464">
    <w:basedOn w:val="TableNormal"/>
    <w:tblPr>
      <w:tblStyleRowBandSize w:val="1"/>
      <w:tblStyleColBandSize w:val="1"/>
      <w:tblCellMar>
        <w:top w:w="100.0" w:type="dxa"/>
        <w:left w:w="100.0" w:type="dxa"/>
        <w:bottom w:w="100.0" w:type="dxa"/>
        <w:right w:w="100.0" w:type="dxa"/>
      </w:tblCellMar>
    </w:tblPr>
  </w:style>
  <w:style w:type="table" w:styleId="Table465">
    <w:basedOn w:val="TableNormal"/>
    <w:tblPr>
      <w:tblStyleRowBandSize w:val="1"/>
      <w:tblStyleColBandSize w:val="1"/>
      <w:tblCellMar>
        <w:top w:w="100.0" w:type="dxa"/>
        <w:left w:w="100.0" w:type="dxa"/>
        <w:bottom w:w="100.0" w:type="dxa"/>
        <w:right w:w="100.0" w:type="dxa"/>
      </w:tblCellMar>
    </w:tblPr>
  </w:style>
  <w:style w:type="table" w:styleId="Table466">
    <w:basedOn w:val="TableNormal"/>
    <w:tblPr>
      <w:tblStyleRowBandSize w:val="1"/>
      <w:tblStyleColBandSize w:val="1"/>
      <w:tblCellMar>
        <w:top w:w="100.0" w:type="dxa"/>
        <w:left w:w="100.0" w:type="dxa"/>
        <w:bottom w:w="100.0" w:type="dxa"/>
        <w:right w:w="100.0" w:type="dxa"/>
      </w:tblCellMar>
    </w:tblPr>
  </w:style>
  <w:style w:type="table" w:styleId="Table467">
    <w:basedOn w:val="TableNormal"/>
    <w:tblPr>
      <w:tblStyleRowBandSize w:val="1"/>
      <w:tblStyleColBandSize w:val="1"/>
      <w:tblCellMar>
        <w:top w:w="100.0" w:type="dxa"/>
        <w:left w:w="100.0" w:type="dxa"/>
        <w:bottom w:w="100.0" w:type="dxa"/>
        <w:right w:w="100.0" w:type="dxa"/>
      </w:tblCellMar>
    </w:tblPr>
  </w:style>
  <w:style w:type="table" w:styleId="Table468">
    <w:basedOn w:val="TableNormal"/>
    <w:tblPr>
      <w:tblStyleRowBandSize w:val="1"/>
      <w:tblStyleColBandSize w:val="1"/>
      <w:tblCellMar>
        <w:top w:w="100.0" w:type="dxa"/>
        <w:left w:w="100.0" w:type="dxa"/>
        <w:bottom w:w="100.0" w:type="dxa"/>
        <w:right w:w="100.0" w:type="dxa"/>
      </w:tblCellMar>
    </w:tblPr>
  </w:style>
  <w:style w:type="table" w:styleId="Table469">
    <w:basedOn w:val="TableNormal"/>
    <w:tblPr>
      <w:tblStyleRowBandSize w:val="1"/>
      <w:tblStyleColBandSize w:val="1"/>
      <w:tblCellMar>
        <w:top w:w="100.0" w:type="dxa"/>
        <w:left w:w="100.0" w:type="dxa"/>
        <w:bottom w:w="100.0" w:type="dxa"/>
        <w:right w:w="100.0" w:type="dxa"/>
      </w:tblCellMar>
    </w:tblPr>
  </w:style>
  <w:style w:type="table" w:styleId="Table470">
    <w:basedOn w:val="TableNormal"/>
    <w:tblPr>
      <w:tblStyleRowBandSize w:val="1"/>
      <w:tblStyleColBandSize w:val="1"/>
      <w:tblCellMar>
        <w:top w:w="100.0" w:type="dxa"/>
        <w:left w:w="100.0" w:type="dxa"/>
        <w:bottom w:w="100.0" w:type="dxa"/>
        <w:right w:w="100.0" w:type="dxa"/>
      </w:tblCellMar>
    </w:tblPr>
  </w:style>
  <w:style w:type="table" w:styleId="Table471">
    <w:basedOn w:val="TableNormal"/>
    <w:tblPr>
      <w:tblStyleRowBandSize w:val="1"/>
      <w:tblStyleColBandSize w:val="1"/>
      <w:tblCellMar>
        <w:top w:w="100.0" w:type="dxa"/>
        <w:left w:w="100.0" w:type="dxa"/>
        <w:bottom w:w="100.0" w:type="dxa"/>
        <w:right w:w="100.0" w:type="dxa"/>
      </w:tblCellMar>
    </w:tblPr>
  </w:style>
  <w:style w:type="table" w:styleId="Table472">
    <w:basedOn w:val="TableNormal"/>
    <w:tblPr>
      <w:tblStyleRowBandSize w:val="1"/>
      <w:tblStyleColBandSize w:val="1"/>
      <w:tblCellMar>
        <w:top w:w="100.0" w:type="dxa"/>
        <w:left w:w="100.0" w:type="dxa"/>
        <w:bottom w:w="100.0" w:type="dxa"/>
        <w:right w:w="100.0" w:type="dxa"/>
      </w:tblCellMar>
    </w:tblPr>
  </w:style>
  <w:style w:type="table" w:styleId="Table473">
    <w:basedOn w:val="TableNormal"/>
    <w:tblPr>
      <w:tblStyleRowBandSize w:val="1"/>
      <w:tblStyleColBandSize w:val="1"/>
      <w:tblCellMar>
        <w:top w:w="100.0" w:type="dxa"/>
        <w:left w:w="100.0" w:type="dxa"/>
        <w:bottom w:w="100.0" w:type="dxa"/>
        <w:right w:w="100.0" w:type="dxa"/>
      </w:tblCellMar>
    </w:tblPr>
  </w:style>
  <w:style w:type="table" w:styleId="Table474">
    <w:basedOn w:val="TableNormal"/>
    <w:tblPr>
      <w:tblStyleRowBandSize w:val="1"/>
      <w:tblStyleColBandSize w:val="1"/>
      <w:tblCellMar>
        <w:top w:w="100.0" w:type="dxa"/>
        <w:left w:w="100.0" w:type="dxa"/>
        <w:bottom w:w="100.0" w:type="dxa"/>
        <w:right w:w="100.0" w:type="dxa"/>
      </w:tblCellMar>
    </w:tblPr>
  </w:style>
  <w:style w:type="table" w:styleId="Table475">
    <w:basedOn w:val="TableNormal"/>
    <w:tblPr>
      <w:tblStyleRowBandSize w:val="1"/>
      <w:tblStyleColBandSize w:val="1"/>
      <w:tblCellMar>
        <w:top w:w="100.0" w:type="dxa"/>
        <w:left w:w="100.0" w:type="dxa"/>
        <w:bottom w:w="100.0" w:type="dxa"/>
        <w:right w:w="100.0" w:type="dxa"/>
      </w:tblCellMar>
    </w:tblPr>
  </w:style>
  <w:style w:type="table" w:styleId="Table476">
    <w:basedOn w:val="TableNormal"/>
    <w:tblPr>
      <w:tblStyleRowBandSize w:val="1"/>
      <w:tblStyleColBandSize w:val="1"/>
      <w:tblCellMar>
        <w:top w:w="100.0" w:type="dxa"/>
        <w:left w:w="100.0" w:type="dxa"/>
        <w:bottom w:w="100.0" w:type="dxa"/>
        <w:right w:w="100.0" w:type="dxa"/>
      </w:tblCellMar>
    </w:tblPr>
  </w:style>
  <w:style w:type="table" w:styleId="Table477">
    <w:basedOn w:val="TableNormal"/>
    <w:tblPr>
      <w:tblStyleRowBandSize w:val="1"/>
      <w:tblStyleColBandSize w:val="1"/>
      <w:tblCellMar>
        <w:top w:w="100.0" w:type="dxa"/>
        <w:left w:w="100.0" w:type="dxa"/>
        <w:bottom w:w="100.0" w:type="dxa"/>
        <w:right w:w="100.0" w:type="dxa"/>
      </w:tblCellMar>
    </w:tblPr>
  </w:style>
  <w:style w:type="table" w:styleId="Table478">
    <w:basedOn w:val="TableNormal"/>
    <w:tblPr>
      <w:tblStyleRowBandSize w:val="1"/>
      <w:tblStyleColBandSize w:val="1"/>
      <w:tblCellMar>
        <w:top w:w="100.0" w:type="dxa"/>
        <w:left w:w="100.0" w:type="dxa"/>
        <w:bottom w:w="100.0" w:type="dxa"/>
        <w:right w:w="100.0" w:type="dxa"/>
      </w:tblCellMar>
    </w:tblPr>
  </w:style>
  <w:style w:type="table" w:styleId="Table479">
    <w:basedOn w:val="TableNormal"/>
    <w:tblPr>
      <w:tblStyleRowBandSize w:val="1"/>
      <w:tblStyleColBandSize w:val="1"/>
      <w:tblCellMar>
        <w:top w:w="100.0" w:type="dxa"/>
        <w:left w:w="100.0" w:type="dxa"/>
        <w:bottom w:w="100.0" w:type="dxa"/>
        <w:right w:w="100.0" w:type="dxa"/>
      </w:tblCellMar>
    </w:tblPr>
  </w:style>
  <w:style w:type="table" w:styleId="Table480">
    <w:basedOn w:val="TableNormal"/>
    <w:tblPr>
      <w:tblStyleRowBandSize w:val="1"/>
      <w:tblStyleColBandSize w:val="1"/>
      <w:tblCellMar>
        <w:top w:w="100.0" w:type="dxa"/>
        <w:left w:w="100.0" w:type="dxa"/>
        <w:bottom w:w="100.0" w:type="dxa"/>
        <w:right w:w="100.0" w:type="dxa"/>
      </w:tblCellMar>
    </w:tblPr>
  </w:style>
  <w:style w:type="table" w:styleId="Table481">
    <w:basedOn w:val="TableNormal"/>
    <w:tblPr>
      <w:tblStyleRowBandSize w:val="1"/>
      <w:tblStyleColBandSize w:val="1"/>
      <w:tblCellMar>
        <w:top w:w="100.0" w:type="dxa"/>
        <w:left w:w="100.0" w:type="dxa"/>
        <w:bottom w:w="100.0" w:type="dxa"/>
        <w:right w:w="100.0" w:type="dxa"/>
      </w:tblCellMar>
    </w:tblPr>
  </w:style>
  <w:style w:type="table" w:styleId="Table482">
    <w:basedOn w:val="TableNormal"/>
    <w:tblPr>
      <w:tblStyleRowBandSize w:val="1"/>
      <w:tblStyleColBandSize w:val="1"/>
      <w:tblCellMar>
        <w:top w:w="100.0" w:type="dxa"/>
        <w:left w:w="100.0" w:type="dxa"/>
        <w:bottom w:w="100.0" w:type="dxa"/>
        <w:right w:w="100.0" w:type="dxa"/>
      </w:tblCellMar>
    </w:tblPr>
  </w:style>
  <w:style w:type="table" w:styleId="Table483">
    <w:basedOn w:val="TableNormal"/>
    <w:tblPr>
      <w:tblStyleRowBandSize w:val="1"/>
      <w:tblStyleColBandSize w:val="1"/>
      <w:tblCellMar>
        <w:top w:w="100.0" w:type="dxa"/>
        <w:left w:w="100.0" w:type="dxa"/>
        <w:bottom w:w="100.0" w:type="dxa"/>
        <w:right w:w="100.0" w:type="dxa"/>
      </w:tblCellMar>
    </w:tblPr>
  </w:style>
  <w:style w:type="table" w:styleId="Table484">
    <w:basedOn w:val="TableNormal"/>
    <w:tblPr>
      <w:tblStyleRowBandSize w:val="1"/>
      <w:tblStyleColBandSize w:val="1"/>
      <w:tblCellMar>
        <w:top w:w="100.0" w:type="dxa"/>
        <w:left w:w="100.0" w:type="dxa"/>
        <w:bottom w:w="100.0" w:type="dxa"/>
        <w:right w:w="100.0" w:type="dxa"/>
      </w:tblCellMar>
    </w:tblPr>
  </w:style>
  <w:style w:type="table" w:styleId="Table485">
    <w:basedOn w:val="TableNormal"/>
    <w:tblPr>
      <w:tblStyleRowBandSize w:val="1"/>
      <w:tblStyleColBandSize w:val="1"/>
      <w:tblCellMar>
        <w:top w:w="100.0" w:type="dxa"/>
        <w:left w:w="100.0" w:type="dxa"/>
        <w:bottom w:w="100.0" w:type="dxa"/>
        <w:right w:w="100.0" w:type="dxa"/>
      </w:tblCellMar>
    </w:tblPr>
  </w:style>
  <w:style w:type="table" w:styleId="Table486">
    <w:basedOn w:val="TableNormal"/>
    <w:tblPr>
      <w:tblStyleRowBandSize w:val="1"/>
      <w:tblStyleColBandSize w:val="1"/>
      <w:tblCellMar>
        <w:top w:w="100.0" w:type="dxa"/>
        <w:left w:w="100.0" w:type="dxa"/>
        <w:bottom w:w="100.0" w:type="dxa"/>
        <w:right w:w="100.0" w:type="dxa"/>
      </w:tblCellMar>
    </w:tblPr>
  </w:style>
  <w:style w:type="table" w:styleId="Table487">
    <w:basedOn w:val="TableNormal"/>
    <w:tblPr>
      <w:tblStyleRowBandSize w:val="1"/>
      <w:tblStyleColBandSize w:val="1"/>
      <w:tblCellMar>
        <w:top w:w="100.0" w:type="dxa"/>
        <w:left w:w="100.0" w:type="dxa"/>
        <w:bottom w:w="100.0" w:type="dxa"/>
        <w:right w:w="100.0" w:type="dxa"/>
      </w:tblCellMar>
    </w:tblPr>
  </w:style>
  <w:style w:type="table" w:styleId="Table488">
    <w:basedOn w:val="TableNormal"/>
    <w:tblPr>
      <w:tblStyleRowBandSize w:val="1"/>
      <w:tblStyleColBandSize w:val="1"/>
      <w:tblCellMar>
        <w:top w:w="100.0" w:type="dxa"/>
        <w:left w:w="100.0" w:type="dxa"/>
        <w:bottom w:w="100.0" w:type="dxa"/>
        <w:right w:w="100.0" w:type="dxa"/>
      </w:tblCellMar>
    </w:tblPr>
  </w:style>
  <w:style w:type="table" w:styleId="Table489">
    <w:basedOn w:val="TableNormal"/>
    <w:tblPr>
      <w:tblStyleRowBandSize w:val="1"/>
      <w:tblStyleColBandSize w:val="1"/>
      <w:tblCellMar>
        <w:top w:w="100.0" w:type="dxa"/>
        <w:left w:w="100.0" w:type="dxa"/>
        <w:bottom w:w="100.0" w:type="dxa"/>
        <w:right w:w="100.0" w:type="dxa"/>
      </w:tblCellMar>
    </w:tblPr>
  </w:style>
  <w:style w:type="table" w:styleId="Table490">
    <w:basedOn w:val="TableNormal"/>
    <w:tblPr>
      <w:tblStyleRowBandSize w:val="1"/>
      <w:tblStyleColBandSize w:val="1"/>
      <w:tblCellMar>
        <w:top w:w="100.0" w:type="dxa"/>
        <w:left w:w="100.0" w:type="dxa"/>
        <w:bottom w:w="100.0" w:type="dxa"/>
        <w:right w:w="100.0" w:type="dxa"/>
      </w:tblCellMar>
    </w:tblPr>
  </w:style>
  <w:style w:type="table" w:styleId="Table491">
    <w:basedOn w:val="TableNormal"/>
    <w:tblPr>
      <w:tblStyleRowBandSize w:val="1"/>
      <w:tblStyleColBandSize w:val="1"/>
      <w:tblCellMar>
        <w:top w:w="100.0" w:type="dxa"/>
        <w:left w:w="100.0" w:type="dxa"/>
        <w:bottom w:w="100.0" w:type="dxa"/>
        <w:right w:w="100.0" w:type="dxa"/>
      </w:tblCellMar>
    </w:tblPr>
  </w:style>
  <w:style w:type="table" w:styleId="Table492">
    <w:basedOn w:val="TableNormal"/>
    <w:tblPr>
      <w:tblStyleRowBandSize w:val="1"/>
      <w:tblStyleColBandSize w:val="1"/>
      <w:tblCellMar>
        <w:top w:w="100.0" w:type="dxa"/>
        <w:left w:w="100.0" w:type="dxa"/>
        <w:bottom w:w="100.0" w:type="dxa"/>
        <w:right w:w="100.0" w:type="dxa"/>
      </w:tblCellMar>
    </w:tblPr>
  </w:style>
  <w:style w:type="table" w:styleId="Table493">
    <w:basedOn w:val="TableNormal"/>
    <w:tblPr>
      <w:tblStyleRowBandSize w:val="1"/>
      <w:tblStyleColBandSize w:val="1"/>
      <w:tblCellMar>
        <w:top w:w="100.0" w:type="dxa"/>
        <w:left w:w="100.0" w:type="dxa"/>
        <w:bottom w:w="100.0" w:type="dxa"/>
        <w:right w:w="100.0" w:type="dxa"/>
      </w:tblCellMar>
    </w:tblPr>
  </w:style>
  <w:style w:type="table" w:styleId="Table494">
    <w:basedOn w:val="TableNormal"/>
    <w:tblPr>
      <w:tblStyleRowBandSize w:val="1"/>
      <w:tblStyleColBandSize w:val="1"/>
      <w:tblCellMar>
        <w:top w:w="100.0" w:type="dxa"/>
        <w:left w:w="100.0" w:type="dxa"/>
        <w:bottom w:w="100.0" w:type="dxa"/>
        <w:right w:w="100.0" w:type="dxa"/>
      </w:tblCellMar>
    </w:tblPr>
  </w:style>
  <w:style w:type="table" w:styleId="Table495">
    <w:basedOn w:val="TableNormal"/>
    <w:tblPr>
      <w:tblStyleRowBandSize w:val="1"/>
      <w:tblStyleColBandSize w:val="1"/>
      <w:tblCellMar>
        <w:top w:w="100.0" w:type="dxa"/>
        <w:left w:w="100.0" w:type="dxa"/>
        <w:bottom w:w="100.0" w:type="dxa"/>
        <w:right w:w="100.0" w:type="dxa"/>
      </w:tblCellMar>
    </w:tblPr>
  </w:style>
  <w:style w:type="table" w:styleId="Table496">
    <w:basedOn w:val="TableNormal"/>
    <w:tblPr>
      <w:tblStyleRowBandSize w:val="1"/>
      <w:tblStyleColBandSize w:val="1"/>
      <w:tblCellMar>
        <w:top w:w="100.0" w:type="dxa"/>
        <w:left w:w="100.0" w:type="dxa"/>
        <w:bottom w:w="100.0" w:type="dxa"/>
        <w:right w:w="100.0" w:type="dxa"/>
      </w:tblCellMar>
    </w:tblPr>
  </w:style>
  <w:style w:type="table" w:styleId="Table497">
    <w:basedOn w:val="TableNormal"/>
    <w:tblPr>
      <w:tblStyleRowBandSize w:val="1"/>
      <w:tblStyleColBandSize w:val="1"/>
      <w:tblCellMar>
        <w:top w:w="100.0" w:type="dxa"/>
        <w:left w:w="100.0" w:type="dxa"/>
        <w:bottom w:w="100.0" w:type="dxa"/>
        <w:right w:w="100.0" w:type="dxa"/>
      </w:tblCellMar>
    </w:tblPr>
  </w:style>
  <w:style w:type="table" w:styleId="Table498">
    <w:basedOn w:val="TableNormal"/>
    <w:tblPr>
      <w:tblStyleRowBandSize w:val="1"/>
      <w:tblStyleColBandSize w:val="1"/>
      <w:tblCellMar>
        <w:top w:w="100.0" w:type="dxa"/>
        <w:left w:w="100.0" w:type="dxa"/>
        <w:bottom w:w="100.0" w:type="dxa"/>
        <w:right w:w="100.0" w:type="dxa"/>
      </w:tblCellMar>
    </w:tblPr>
  </w:style>
  <w:style w:type="table" w:styleId="Table499">
    <w:basedOn w:val="TableNormal"/>
    <w:tblPr>
      <w:tblStyleRowBandSize w:val="1"/>
      <w:tblStyleColBandSize w:val="1"/>
      <w:tblCellMar>
        <w:top w:w="100.0" w:type="dxa"/>
        <w:left w:w="100.0" w:type="dxa"/>
        <w:bottom w:w="100.0" w:type="dxa"/>
        <w:right w:w="100.0" w:type="dxa"/>
      </w:tblCellMar>
    </w:tblPr>
  </w:style>
  <w:style w:type="table" w:styleId="Table500">
    <w:basedOn w:val="TableNormal"/>
    <w:tblPr>
      <w:tblStyleRowBandSize w:val="1"/>
      <w:tblStyleColBandSize w:val="1"/>
      <w:tblCellMar>
        <w:top w:w="100.0" w:type="dxa"/>
        <w:left w:w="100.0" w:type="dxa"/>
        <w:bottom w:w="100.0" w:type="dxa"/>
        <w:right w:w="100.0" w:type="dxa"/>
      </w:tblCellMar>
    </w:tblPr>
  </w:style>
  <w:style w:type="table" w:styleId="Table501">
    <w:basedOn w:val="TableNormal"/>
    <w:tblPr>
      <w:tblStyleRowBandSize w:val="1"/>
      <w:tblStyleColBandSize w:val="1"/>
      <w:tblCellMar>
        <w:top w:w="100.0" w:type="dxa"/>
        <w:left w:w="100.0" w:type="dxa"/>
        <w:bottom w:w="100.0" w:type="dxa"/>
        <w:right w:w="100.0" w:type="dxa"/>
      </w:tblCellMar>
    </w:tblPr>
  </w:style>
  <w:style w:type="table" w:styleId="Table502">
    <w:basedOn w:val="TableNormal"/>
    <w:tblPr>
      <w:tblStyleRowBandSize w:val="1"/>
      <w:tblStyleColBandSize w:val="1"/>
      <w:tblCellMar>
        <w:top w:w="100.0" w:type="dxa"/>
        <w:left w:w="100.0" w:type="dxa"/>
        <w:bottom w:w="100.0" w:type="dxa"/>
        <w:right w:w="100.0" w:type="dxa"/>
      </w:tblCellMar>
    </w:tblPr>
  </w:style>
  <w:style w:type="table" w:styleId="Table503">
    <w:basedOn w:val="TableNormal"/>
    <w:tblPr>
      <w:tblStyleRowBandSize w:val="1"/>
      <w:tblStyleColBandSize w:val="1"/>
      <w:tblCellMar>
        <w:top w:w="100.0" w:type="dxa"/>
        <w:left w:w="100.0" w:type="dxa"/>
        <w:bottom w:w="100.0" w:type="dxa"/>
        <w:right w:w="100.0" w:type="dxa"/>
      </w:tblCellMar>
    </w:tblPr>
  </w:style>
  <w:style w:type="table" w:styleId="Table504">
    <w:basedOn w:val="TableNormal"/>
    <w:tblPr>
      <w:tblStyleRowBandSize w:val="1"/>
      <w:tblStyleColBandSize w:val="1"/>
      <w:tblCellMar>
        <w:top w:w="100.0" w:type="dxa"/>
        <w:left w:w="100.0" w:type="dxa"/>
        <w:bottom w:w="100.0" w:type="dxa"/>
        <w:right w:w="100.0" w:type="dxa"/>
      </w:tblCellMar>
    </w:tblPr>
  </w:style>
  <w:style w:type="table" w:styleId="Table505">
    <w:basedOn w:val="TableNormal"/>
    <w:tblPr>
      <w:tblStyleRowBandSize w:val="1"/>
      <w:tblStyleColBandSize w:val="1"/>
      <w:tblCellMar>
        <w:top w:w="100.0" w:type="dxa"/>
        <w:left w:w="100.0" w:type="dxa"/>
        <w:bottom w:w="100.0" w:type="dxa"/>
        <w:right w:w="100.0" w:type="dxa"/>
      </w:tblCellMar>
    </w:tblPr>
  </w:style>
  <w:style w:type="table" w:styleId="Table506">
    <w:basedOn w:val="TableNormal"/>
    <w:tblPr>
      <w:tblStyleRowBandSize w:val="1"/>
      <w:tblStyleColBandSize w:val="1"/>
      <w:tblCellMar>
        <w:top w:w="100.0" w:type="dxa"/>
        <w:left w:w="100.0" w:type="dxa"/>
        <w:bottom w:w="100.0" w:type="dxa"/>
        <w:right w:w="100.0" w:type="dxa"/>
      </w:tblCellMar>
    </w:tblPr>
  </w:style>
  <w:style w:type="table" w:styleId="Table507">
    <w:basedOn w:val="TableNormal"/>
    <w:tblPr>
      <w:tblStyleRowBandSize w:val="1"/>
      <w:tblStyleColBandSize w:val="1"/>
      <w:tblCellMar>
        <w:top w:w="100.0" w:type="dxa"/>
        <w:left w:w="100.0" w:type="dxa"/>
        <w:bottom w:w="100.0" w:type="dxa"/>
        <w:right w:w="100.0" w:type="dxa"/>
      </w:tblCellMar>
    </w:tblPr>
  </w:style>
  <w:style w:type="table" w:styleId="Table508">
    <w:basedOn w:val="TableNormal"/>
    <w:tblPr>
      <w:tblStyleRowBandSize w:val="1"/>
      <w:tblStyleColBandSize w:val="1"/>
      <w:tblCellMar>
        <w:top w:w="100.0" w:type="dxa"/>
        <w:left w:w="100.0" w:type="dxa"/>
        <w:bottom w:w="100.0" w:type="dxa"/>
        <w:right w:w="100.0" w:type="dxa"/>
      </w:tblCellMar>
    </w:tblPr>
  </w:style>
  <w:style w:type="table" w:styleId="Table509">
    <w:basedOn w:val="TableNormal"/>
    <w:tblPr>
      <w:tblStyleRowBandSize w:val="1"/>
      <w:tblStyleColBandSize w:val="1"/>
      <w:tblCellMar>
        <w:top w:w="100.0" w:type="dxa"/>
        <w:left w:w="100.0" w:type="dxa"/>
        <w:bottom w:w="100.0" w:type="dxa"/>
        <w:right w:w="100.0" w:type="dxa"/>
      </w:tblCellMar>
    </w:tblPr>
  </w:style>
  <w:style w:type="table" w:styleId="Table510">
    <w:basedOn w:val="TableNormal"/>
    <w:tblPr>
      <w:tblStyleRowBandSize w:val="1"/>
      <w:tblStyleColBandSize w:val="1"/>
      <w:tblCellMar>
        <w:top w:w="100.0" w:type="dxa"/>
        <w:left w:w="100.0" w:type="dxa"/>
        <w:bottom w:w="100.0" w:type="dxa"/>
        <w:right w:w="100.0" w:type="dxa"/>
      </w:tblCellMar>
    </w:tblPr>
  </w:style>
  <w:style w:type="table" w:styleId="Table511">
    <w:basedOn w:val="TableNormal"/>
    <w:tblPr>
      <w:tblStyleRowBandSize w:val="1"/>
      <w:tblStyleColBandSize w:val="1"/>
      <w:tblCellMar>
        <w:top w:w="100.0" w:type="dxa"/>
        <w:left w:w="100.0" w:type="dxa"/>
        <w:bottom w:w="100.0" w:type="dxa"/>
        <w:right w:w="100.0" w:type="dxa"/>
      </w:tblCellMar>
    </w:tblPr>
  </w:style>
  <w:style w:type="table" w:styleId="Table512">
    <w:basedOn w:val="TableNormal"/>
    <w:tblPr>
      <w:tblStyleRowBandSize w:val="1"/>
      <w:tblStyleColBandSize w:val="1"/>
      <w:tblCellMar>
        <w:top w:w="100.0" w:type="dxa"/>
        <w:left w:w="100.0" w:type="dxa"/>
        <w:bottom w:w="100.0" w:type="dxa"/>
        <w:right w:w="100.0" w:type="dxa"/>
      </w:tblCellMar>
    </w:tblPr>
  </w:style>
  <w:style w:type="table" w:styleId="Table513">
    <w:basedOn w:val="TableNormal"/>
    <w:tblPr>
      <w:tblStyleRowBandSize w:val="1"/>
      <w:tblStyleColBandSize w:val="1"/>
      <w:tblCellMar>
        <w:top w:w="100.0" w:type="dxa"/>
        <w:left w:w="100.0" w:type="dxa"/>
        <w:bottom w:w="100.0" w:type="dxa"/>
        <w:right w:w="100.0" w:type="dxa"/>
      </w:tblCellMar>
    </w:tblPr>
  </w:style>
  <w:style w:type="table" w:styleId="Table514">
    <w:basedOn w:val="TableNormal"/>
    <w:tblPr>
      <w:tblStyleRowBandSize w:val="1"/>
      <w:tblStyleColBandSize w:val="1"/>
      <w:tblCellMar>
        <w:top w:w="100.0" w:type="dxa"/>
        <w:left w:w="100.0" w:type="dxa"/>
        <w:bottom w:w="100.0" w:type="dxa"/>
        <w:right w:w="100.0" w:type="dxa"/>
      </w:tblCellMar>
    </w:tblPr>
  </w:style>
  <w:style w:type="table" w:styleId="Table515">
    <w:basedOn w:val="TableNormal"/>
    <w:tblPr>
      <w:tblStyleRowBandSize w:val="1"/>
      <w:tblStyleColBandSize w:val="1"/>
      <w:tblCellMar>
        <w:top w:w="100.0" w:type="dxa"/>
        <w:left w:w="100.0" w:type="dxa"/>
        <w:bottom w:w="100.0" w:type="dxa"/>
        <w:right w:w="100.0" w:type="dxa"/>
      </w:tblCellMar>
    </w:tblPr>
  </w:style>
  <w:style w:type="table" w:styleId="Table516">
    <w:basedOn w:val="TableNormal"/>
    <w:tblPr>
      <w:tblStyleRowBandSize w:val="1"/>
      <w:tblStyleColBandSize w:val="1"/>
      <w:tblCellMar>
        <w:top w:w="100.0" w:type="dxa"/>
        <w:left w:w="100.0" w:type="dxa"/>
        <w:bottom w:w="100.0" w:type="dxa"/>
        <w:right w:w="100.0" w:type="dxa"/>
      </w:tblCellMar>
    </w:tblPr>
  </w:style>
  <w:style w:type="table" w:styleId="Table517">
    <w:basedOn w:val="TableNormal"/>
    <w:tblPr>
      <w:tblStyleRowBandSize w:val="1"/>
      <w:tblStyleColBandSize w:val="1"/>
      <w:tblCellMar>
        <w:top w:w="100.0" w:type="dxa"/>
        <w:left w:w="100.0" w:type="dxa"/>
        <w:bottom w:w="100.0" w:type="dxa"/>
        <w:right w:w="100.0" w:type="dxa"/>
      </w:tblCellMar>
    </w:tblPr>
  </w:style>
  <w:style w:type="table" w:styleId="Table518">
    <w:basedOn w:val="TableNormal"/>
    <w:tblPr>
      <w:tblStyleRowBandSize w:val="1"/>
      <w:tblStyleColBandSize w:val="1"/>
      <w:tblCellMar>
        <w:top w:w="100.0" w:type="dxa"/>
        <w:left w:w="100.0" w:type="dxa"/>
        <w:bottom w:w="100.0" w:type="dxa"/>
        <w:right w:w="100.0" w:type="dxa"/>
      </w:tblCellMar>
    </w:tblPr>
  </w:style>
  <w:style w:type="table" w:styleId="Table519">
    <w:basedOn w:val="TableNormal"/>
    <w:tblPr>
      <w:tblStyleRowBandSize w:val="1"/>
      <w:tblStyleColBandSize w:val="1"/>
      <w:tblCellMar>
        <w:top w:w="100.0" w:type="dxa"/>
        <w:left w:w="100.0" w:type="dxa"/>
        <w:bottom w:w="100.0" w:type="dxa"/>
        <w:right w:w="100.0" w:type="dxa"/>
      </w:tblCellMar>
    </w:tblPr>
  </w:style>
  <w:style w:type="table" w:styleId="Table520">
    <w:basedOn w:val="TableNormal"/>
    <w:tblPr>
      <w:tblStyleRowBandSize w:val="1"/>
      <w:tblStyleColBandSize w:val="1"/>
      <w:tblCellMar>
        <w:top w:w="100.0" w:type="dxa"/>
        <w:left w:w="100.0" w:type="dxa"/>
        <w:bottom w:w="100.0" w:type="dxa"/>
        <w:right w:w="100.0" w:type="dxa"/>
      </w:tblCellMar>
    </w:tblPr>
  </w:style>
  <w:style w:type="table" w:styleId="Table521">
    <w:basedOn w:val="TableNormal"/>
    <w:tblPr>
      <w:tblStyleRowBandSize w:val="1"/>
      <w:tblStyleColBandSize w:val="1"/>
      <w:tblCellMar>
        <w:top w:w="100.0" w:type="dxa"/>
        <w:left w:w="100.0" w:type="dxa"/>
        <w:bottom w:w="100.0" w:type="dxa"/>
        <w:right w:w="100.0" w:type="dxa"/>
      </w:tblCellMar>
    </w:tblPr>
  </w:style>
  <w:style w:type="table" w:styleId="Table522">
    <w:basedOn w:val="TableNormal"/>
    <w:tblPr>
      <w:tblStyleRowBandSize w:val="1"/>
      <w:tblStyleColBandSize w:val="1"/>
      <w:tblCellMar>
        <w:top w:w="100.0" w:type="dxa"/>
        <w:left w:w="100.0" w:type="dxa"/>
        <w:bottom w:w="100.0" w:type="dxa"/>
        <w:right w:w="100.0" w:type="dxa"/>
      </w:tblCellMar>
    </w:tblPr>
  </w:style>
  <w:style w:type="table" w:styleId="Table523">
    <w:basedOn w:val="TableNormal"/>
    <w:tblPr>
      <w:tblStyleRowBandSize w:val="1"/>
      <w:tblStyleColBandSize w:val="1"/>
      <w:tblCellMar>
        <w:top w:w="100.0" w:type="dxa"/>
        <w:left w:w="100.0" w:type="dxa"/>
        <w:bottom w:w="100.0" w:type="dxa"/>
        <w:right w:w="100.0" w:type="dxa"/>
      </w:tblCellMar>
    </w:tblPr>
  </w:style>
  <w:style w:type="table" w:styleId="Table524">
    <w:basedOn w:val="TableNormal"/>
    <w:tblPr>
      <w:tblStyleRowBandSize w:val="1"/>
      <w:tblStyleColBandSize w:val="1"/>
      <w:tblCellMar>
        <w:top w:w="100.0" w:type="dxa"/>
        <w:left w:w="100.0" w:type="dxa"/>
        <w:bottom w:w="100.0" w:type="dxa"/>
        <w:right w:w="100.0" w:type="dxa"/>
      </w:tblCellMar>
    </w:tblPr>
  </w:style>
  <w:style w:type="table" w:styleId="Table525">
    <w:basedOn w:val="TableNormal"/>
    <w:tblPr>
      <w:tblStyleRowBandSize w:val="1"/>
      <w:tblStyleColBandSize w:val="1"/>
      <w:tblCellMar>
        <w:top w:w="100.0" w:type="dxa"/>
        <w:left w:w="100.0" w:type="dxa"/>
        <w:bottom w:w="100.0" w:type="dxa"/>
        <w:right w:w="100.0" w:type="dxa"/>
      </w:tblCellMar>
    </w:tblPr>
  </w:style>
  <w:style w:type="table" w:styleId="Table526">
    <w:basedOn w:val="TableNormal"/>
    <w:tblPr>
      <w:tblStyleRowBandSize w:val="1"/>
      <w:tblStyleColBandSize w:val="1"/>
      <w:tblCellMar>
        <w:top w:w="100.0" w:type="dxa"/>
        <w:left w:w="100.0" w:type="dxa"/>
        <w:bottom w:w="100.0" w:type="dxa"/>
        <w:right w:w="100.0" w:type="dxa"/>
      </w:tblCellMar>
    </w:tblPr>
  </w:style>
  <w:style w:type="table" w:styleId="Table527">
    <w:basedOn w:val="TableNormal"/>
    <w:tblPr>
      <w:tblStyleRowBandSize w:val="1"/>
      <w:tblStyleColBandSize w:val="1"/>
      <w:tblCellMar>
        <w:top w:w="100.0" w:type="dxa"/>
        <w:left w:w="100.0" w:type="dxa"/>
        <w:bottom w:w="100.0" w:type="dxa"/>
        <w:right w:w="100.0" w:type="dxa"/>
      </w:tblCellMar>
    </w:tblPr>
  </w:style>
  <w:style w:type="table" w:styleId="Table528">
    <w:basedOn w:val="TableNormal"/>
    <w:tblPr>
      <w:tblStyleRowBandSize w:val="1"/>
      <w:tblStyleColBandSize w:val="1"/>
      <w:tblCellMar>
        <w:top w:w="100.0" w:type="dxa"/>
        <w:left w:w="100.0" w:type="dxa"/>
        <w:bottom w:w="100.0" w:type="dxa"/>
        <w:right w:w="100.0" w:type="dxa"/>
      </w:tblCellMar>
    </w:tblPr>
  </w:style>
  <w:style w:type="table" w:styleId="Table529">
    <w:basedOn w:val="TableNormal"/>
    <w:tblPr>
      <w:tblStyleRowBandSize w:val="1"/>
      <w:tblStyleColBandSize w:val="1"/>
      <w:tblCellMar>
        <w:top w:w="100.0" w:type="dxa"/>
        <w:left w:w="100.0" w:type="dxa"/>
        <w:bottom w:w="100.0" w:type="dxa"/>
        <w:right w:w="100.0" w:type="dxa"/>
      </w:tblCellMar>
    </w:tblPr>
  </w:style>
  <w:style w:type="table" w:styleId="Table530">
    <w:basedOn w:val="TableNormal"/>
    <w:tblPr>
      <w:tblStyleRowBandSize w:val="1"/>
      <w:tblStyleColBandSize w:val="1"/>
      <w:tblCellMar>
        <w:top w:w="100.0" w:type="dxa"/>
        <w:left w:w="100.0" w:type="dxa"/>
        <w:bottom w:w="100.0" w:type="dxa"/>
        <w:right w:w="100.0" w:type="dxa"/>
      </w:tblCellMar>
    </w:tblPr>
  </w:style>
  <w:style w:type="table" w:styleId="Table531">
    <w:basedOn w:val="TableNormal"/>
    <w:tblPr>
      <w:tblStyleRowBandSize w:val="1"/>
      <w:tblStyleColBandSize w:val="1"/>
      <w:tblCellMar>
        <w:top w:w="100.0" w:type="dxa"/>
        <w:left w:w="100.0" w:type="dxa"/>
        <w:bottom w:w="100.0" w:type="dxa"/>
        <w:right w:w="100.0" w:type="dxa"/>
      </w:tblCellMar>
    </w:tblPr>
  </w:style>
  <w:style w:type="table" w:styleId="Table532">
    <w:basedOn w:val="TableNormal"/>
    <w:tblPr>
      <w:tblStyleRowBandSize w:val="1"/>
      <w:tblStyleColBandSize w:val="1"/>
      <w:tblCellMar>
        <w:top w:w="100.0" w:type="dxa"/>
        <w:left w:w="100.0" w:type="dxa"/>
        <w:bottom w:w="100.0" w:type="dxa"/>
        <w:right w:w="100.0" w:type="dxa"/>
      </w:tblCellMar>
    </w:tblPr>
  </w:style>
  <w:style w:type="table" w:styleId="Table533">
    <w:basedOn w:val="TableNormal"/>
    <w:tblPr>
      <w:tblStyleRowBandSize w:val="1"/>
      <w:tblStyleColBandSize w:val="1"/>
      <w:tblCellMar>
        <w:top w:w="100.0" w:type="dxa"/>
        <w:left w:w="100.0" w:type="dxa"/>
        <w:bottom w:w="100.0" w:type="dxa"/>
        <w:right w:w="100.0" w:type="dxa"/>
      </w:tblCellMar>
    </w:tblPr>
  </w:style>
  <w:style w:type="table" w:styleId="Table534">
    <w:basedOn w:val="TableNormal"/>
    <w:tblPr>
      <w:tblStyleRowBandSize w:val="1"/>
      <w:tblStyleColBandSize w:val="1"/>
      <w:tblCellMar>
        <w:top w:w="100.0" w:type="dxa"/>
        <w:left w:w="100.0" w:type="dxa"/>
        <w:bottom w:w="100.0" w:type="dxa"/>
        <w:right w:w="100.0" w:type="dxa"/>
      </w:tblCellMar>
    </w:tblPr>
  </w:style>
  <w:style w:type="table" w:styleId="Table535">
    <w:basedOn w:val="TableNormal"/>
    <w:tblPr>
      <w:tblStyleRowBandSize w:val="1"/>
      <w:tblStyleColBandSize w:val="1"/>
      <w:tblCellMar>
        <w:top w:w="100.0" w:type="dxa"/>
        <w:left w:w="100.0" w:type="dxa"/>
        <w:bottom w:w="100.0" w:type="dxa"/>
        <w:right w:w="100.0" w:type="dxa"/>
      </w:tblCellMar>
    </w:tblPr>
  </w:style>
  <w:style w:type="table" w:styleId="Table536">
    <w:basedOn w:val="TableNormal"/>
    <w:tblPr>
      <w:tblStyleRowBandSize w:val="1"/>
      <w:tblStyleColBandSize w:val="1"/>
      <w:tblCellMar>
        <w:top w:w="100.0" w:type="dxa"/>
        <w:left w:w="100.0" w:type="dxa"/>
        <w:bottom w:w="100.0" w:type="dxa"/>
        <w:right w:w="100.0" w:type="dxa"/>
      </w:tblCellMar>
    </w:tblPr>
  </w:style>
  <w:style w:type="table" w:styleId="Table537">
    <w:basedOn w:val="TableNormal"/>
    <w:tblPr>
      <w:tblStyleRowBandSize w:val="1"/>
      <w:tblStyleColBandSize w:val="1"/>
      <w:tblCellMar>
        <w:top w:w="100.0" w:type="dxa"/>
        <w:left w:w="100.0" w:type="dxa"/>
        <w:bottom w:w="100.0" w:type="dxa"/>
        <w:right w:w="100.0" w:type="dxa"/>
      </w:tblCellMar>
    </w:tblPr>
  </w:style>
  <w:style w:type="table" w:styleId="Table538">
    <w:basedOn w:val="TableNormal"/>
    <w:tblPr>
      <w:tblStyleRowBandSize w:val="1"/>
      <w:tblStyleColBandSize w:val="1"/>
      <w:tblCellMar>
        <w:top w:w="100.0" w:type="dxa"/>
        <w:left w:w="100.0" w:type="dxa"/>
        <w:bottom w:w="100.0" w:type="dxa"/>
        <w:right w:w="100.0" w:type="dxa"/>
      </w:tblCellMar>
    </w:tblPr>
  </w:style>
  <w:style w:type="table" w:styleId="Table539">
    <w:basedOn w:val="TableNormal"/>
    <w:tblPr>
      <w:tblStyleRowBandSize w:val="1"/>
      <w:tblStyleColBandSize w:val="1"/>
      <w:tblCellMar>
        <w:top w:w="100.0" w:type="dxa"/>
        <w:left w:w="100.0" w:type="dxa"/>
        <w:bottom w:w="100.0" w:type="dxa"/>
        <w:right w:w="100.0" w:type="dxa"/>
      </w:tblCellMar>
    </w:tblPr>
  </w:style>
  <w:style w:type="table" w:styleId="Table540">
    <w:basedOn w:val="TableNormal"/>
    <w:tblPr>
      <w:tblStyleRowBandSize w:val="1"/>
      <w:tblStyleColBandSize w:val="1"/>
      <w:tblCellMar>
        <w:top w:w="100.0" w:type="dxa"/>
        <w:left w:w="100.0" w:type="dxa"/>
        <w:bottom w:w="100.0" w:type="dxa"/>
        <w:right w:w="100.0" w:type="dxa"/>
      </w:tblCellMar>
    </w:tblPr>
  </w:style>
  <w:style w:type="table" w:styleId="Table541">
    <w:basedOn w:val="TableNormal"/>
    <w:tblPr>
      <w:tblStyleRowBandSize w:val="1"/>
      <w:tblStyleColBandSize w:val="1"/>
      <w:tblCellMar>
        <w:top w:w="100.0" w:type="dxa"/>
        <w:left w:w="100.0" w:type="dxa"/>
        <w:bottom w:w="100.0" w:type="dxa"/>
        <w:right w:w="100.0" w:type="dxa"/>
      </w:tblCellMar>
    </w:tblPr>
  </w:style>
  <w:style w:type="table" w:styleId="Table542">
    <w:basedOn w:val="TableNormal"/>
    <w:tblPr>
      <w:tblStyleRowBandSize w:val="1"/>
      <w:tblStyleColBandSize w:val="1"/>
      <w:tblCellMar>
        <w:top w:w="100.0" w:type="dxa"/>
        <w:left w:w="100.0" w:type="dxa"/>
        <w:bottom w:w="100.0" w:type="dxa"/>
        <w:right w:w="100.0" w:type="dxa"/>
      </w:tblCellMar>
    </w:tblPr>
  </w:style>
  <w:style w:type="table" w:styleId="Table543">
    <w:basedOn w:val="TableNormal"/>
    <w:tblPr>
      <w:tblStyleRowBandSize w:val="1"/>
      <w:tblStyleColBandSize w:val="1"/>
      <w:tblCellMar>
        <w:top w:w="100.0" w:type="dxa"/>
        <w:left w:w="100.0" w:type="dxa"/>
        <w:bottom w:w="100.0" w:type="dxa"/>
        <w:right w:w="100.0" w:type="dxa"/>
      </w:tblCellMar>
    </w:tblPr>
  </w:style>
  <w:style w:type="table" w:styleId="Table544">
    <w:basedOn w:val="TableNormal"/>
    <w:tblPr>
      <w:tblStyleRowBandSize w:val="1"/>
      <w:tblStyleColBandSize w:val="1"/>
      <w:tblCellMar>
        <w:top w:w="100.0" w:type="dxa"/>
        <w:left w:w="100.0" w:type="dxa"/>
        <w:bottom w:w="100.0" w:type="dxa"/>
        <w:right w:w="100.0" w:type="dxa"/>
      </w:tblCellMar>
    </w:tblPr>
  </w:style>
  <w:style w:type="table" w:styleId="Table545">
    <w:basedOn w:val="TableNormal"/>
    <w:tblPr>
      <w:tblStyleRowBandSize w:val="1"/>
      <w:tblStyleColBandSize w:val="1"/>
      <w:tblCellMar>
        <w:top w:w="100.0" w:type="dxa"/>
        <w:left w:w="100.0" w:type="dxa"/>
        <w:bottom w:w="100.0" w:type="dxa"/>
        <w:right w:w="100.0" w:type="dxa"/>
      </w:tblCellMar>
    </w:tblPr>
  </w:style>
  <w:style w:type="table" w:styleId="Table546">
    <w:basedOn w:val="TableNormal"/>
    <w:tblPr>
      <w:tblStyleRowBandSize w:val="1"/>
      <w:tblStyleColBandSize w:val="1"/>
      <w:tblCellMar>
        <w:top w:w="100.0" w:type="dxa"/>
        <w:left w:w="100.0" w:type="dxa"/>
        <w:bottom w:w="100.0" w:type="dxa"/>
        <w:right w:w="100.0" w:type="dxa"/>
      </w:tblCellMar>
    </w:tblPr>
  </w:style>
  <w:style w:type="table" w:styleId="Table547">
    <w:basedOn w:val="TableNormal"/>
    <w:tblPr>
      <w:tblStyleRowBandSize w:val="1"/>
      <w:tblStyleColBandSize w:val="1"/>
      <w:tblCellMar>
        <w:top w:w="100.0" w:type="dxa"/>
        <w:left w:w="100.0" w:type="dxa"/>
        <w:bottom w:w="100.0" w:type="dxa"/>
        <w:right w:w="100.0" w:type="dxa"/>
      </w:tblCellMar>
    </w:tblPr>
  </w:style>
  <w:style w:type="table" w:styleId="Table548">
    <w:basedOn w:val="TableNormal"/>
    <w:tblPr>
      <w:tblStyleRowBandSize w:val="1"/>
      <w:tblStyleColBandSize w:val="1"/>
      <w:tblCellMar>
        <w:top w:w="100.0" w:type="dxa"/>
        <w:left w:w="100.0" w:type="dxa"/>
        <w:bottom w:w="100.0" w:type="dxa"/>
        <w:right w:w="100.0" w:type="dxa"/>
      </w:tblCellMar>
    </w:tblPr>
  </w:style>
  <w:style w:type="table" w:styleId="Table549">
    <w:basedOn w:val="TableNormal"/>
    <w:tblPr>
      <w:tblStyleRowBandSize w:val="1"/>
      <w:tblStyleColBandSize w:val="1"/>
      <w:tblCellMar>
        <w:top w:w="100.0" w:type="dxa"/>
        <w:left w:w="100.0" w:type="dxa"/>
        <w:bottom w:w="100.0" w:type="dxa"/>
        <w:right w:w="100.0" w:type="dxa"/>
      </w:tblCellMar>
    </w:tblPr>
  </w:style>
  <w:style w:type="table" w:styleId="Table550">
    <w:basedOn w:val="TableNormal"/>
    <w:tblPr>
      <w:tblStyleRowBandSize w:val="1"/>
      <w:tblStyleColBandSize w:val="1"/>
      <w:tblCellMar>
        <w:top w:w="100.0" w:type="dxa"/>
        <w:left w:w="100.0" w:type="dxa"/>
        <w:bottom w:w="100.0" w:type="dxa"/>
        <w:right w:w="100.0" w:type="dxa"/>
      </w:tblCellMar>
    </w:tblPr>
  </w:style>
  <w:style w:type="table" w:styleId="Table551">
    <w:basedOn w:val="TableNormal"/>
    <w:tblPr>
      <w:tblStyleRowBandSize w:val="1"/>
      <w:tblStyleColBandSize w:val="1"/>
      <w:tblCellMar>
        <w:top w:w="100.0" w:type="dxa"/>
        <w:left w:w="100.0" w:type="dxa"/>
        <w:bottom w:w="100.0" w:type="dxa"/>
        <w:right w:w="100.0" w:type="dxa"/>
      </w:tblCellMar>
    </w:tblPr>
  </w:style>
  <w:style w:type="table" w:styleId="Table552">
    <w:basedOn w:val="TableNormal"/>
    <w:tblPr>
      <w:tblStyleRowBandSize w:val="1"/>
      <w:tblStyleColBandSize w:val="1"/>
      <w:tblCellMar>
        <w:top w:w="100.0" w:type="dxa"/>
        <w:left w:w="100.0" w:type="dxa"/>
        <w:bottom w:w="100.0" w:type="dxa"/>
        <w:right w:w="100.0" w:type="dxa"/>
      </w:tblCellMar>
    </w:tblPr>
  </w:style>
  <w:style w:type="table" w:styleId="Table553">
    <w:basedOn w:val="TableNormal"/>
    <w:tblPr>
      <w:tblStyleRowBandSize w:val="1"/>
      <w:tblStyleColBandSize w:val="1"/>
      <w:tblCellMar>
        <w:top w:w="100.0" w:type="dxa"/>
        <w:left w:w="100.0" w:type="dxa"/>
        <w:bottom w:w="100.0" w:type="dxa"/>
        <w:right w:w="100.0" w:type="dxa"/>
      </w:tblCellMar>
    </w:tblPr>
  </w:style>
  <w:style w:type="table" w:styleId="Table554">
    <w:basedOn w:val="TableNormal"/>
    <w:tblPr>
      <w:tblStyleRowBandSize w:val="1"/>
      <w:tblStyleColBandSize w:val="1"/>
      <w:tblCellMar>
        <w:top w:w="100.0" w:type="dxa"/>
        <w:left w:w="100.0" w:type="dxa"/>
        <w:bottom w:w="100.0" w:type="dxa"/>
        <w:right w:w="100.0" w:type="dxa"/>
      </w:tblCellMar>
    </w:tblPr>
  </w:style>
  <w:style w:type="table" w:styleId="Table555">
    <w:basedOn w:val="TableNormal"/>
    <w:tblPr>
      <w:tblStyleRowBandSize w:val="1"/>
      <w:tblStyleColBandSize w:val="1"/>
      <w:tblCellMar>
        <w:top w:w="100.0" w:type="dxa"/>
        <w:left w:w="100.0" w:type="dxa"/>
        <w:bottom w:w="100.0" w:type="dxa"/>
        <w:right w:w="100.0" w:type="dxa"/>
      </w:tblCellMar>
    </w:tblPr>
  </w:style>
  <w:style w:type="table" w:styleId="Table556">
    <w:basedOn w:val="TableNormal"/>
    <w:tblPr>
      <w:tblStyleRowBandSize w:val="1"/>
      <w:tblStyleColBandSize w:val="1"/>
      <w:tblCellMar>
        <w:top w:w="100.0" w:type="dxa"/>
        <w:left w:w="100.0" w:type="dxa"/>
        <w:bottom w:w="100.0" w:type="dxa"/>
        <w:right w:w="100.0" w:type="dxa"/>
      </w:tblCellMar>
    </w:tblPr>
  </w:style>
  <w:style w:type="table" w:styleId="Table557">
    <w:basedOn w:val="TableNormal"/>
    <w:tblPr>
      <w:tblStyleRowBandSize w:val="1"/>
      <w:tblStyleColBandSize w:val="1"/>
      <w:tblCellMar>
        <w:top w:w="100.0" w:type="dxa"/>
        <w:left w:w="100.0" w:type="dxa"/>
        <w:bottom w:w="100.0" w:type="dxa"/>
        <w:right w:w="100.0" w:type="dxa"/>
      </w:tblCellMar>
    </w:tblPr>
  </w:style>
  <w:style w:type="table" w:styleId="Table558">
    <w:basedOn w:val="TableNormal"/>
    <w:tblPr>
      <w:tblStyleRowBandSize w:val="1"/>
      <w:tblStyleColBandSize w:val="1"/>
      <w:tblCellMar>
        <w:top w:w="100.0" w:type="dxa"/>
        <w:left w:w="100.0" w:type="dxa"/>
        <w:bottom w:w="100.0" w:type="dxa"/>
        <w:right w:w="100.0" w:type="dxa"/>
      </w:tblCellMar>
    </w:tblPr>
  </w:style>
  <w:style w:type="table" w:styleId="Table559">
    <w:basedOn w:val="TableNormal"/>
    <w:tblPr>
      <w:tblStyleRowBandSize w:val="1"/>
      <w:tblStyleColBandSize w:val="1"/>
      <w:tblCellMar>
        <w:top w:w="100.0" w:type="dxa"/>
        <w:left w:w="100.0" w:type="dxa"/>
        <w:bottom w:w="100.0" w:type="dxa"/>
        <w:right w:w="100.0" w:type="dxa"/>
      </w:tblCellMar>
    </w:tblPr>
  </w:style>
  <w:style w:type="table" w:styleId="Table560">
    <w:basedOn w:val="TableNormal"/>
    <w:tblPr>
      <w:tblStyleRowBandSize w:val="1"/>
      <w:tblStyleColBandSize w:val="1"/>
      <w:tblCellMar>
        <w:top w:w="100.0" w:type="dxa"/>
        <w:left w:w="100.0" w:type="dxa"/>
        <w:bottom w:w="100.0" w:type="dxa"/>
        <w:right w:w="100.0" w:type="dxa"/>
      </w:tblCellMar>
    </w:tblPr>
  </w:style>
  <w:style w:type="table" w:styleId="Table561">
    <w:basedOn w:val="TableNormal"/>
    <w:tblPr>
      <w:tblStyleRowBandSize w:val="1"/>
      <w:tblStyleColBandSize w:val="1"/>
      <w:tblCellMar>
        <w:top w:w="100.0" w:type="dxa"/>
        <w:left w:w="100.0" w:type="dxa"/>
        <w:bottom w:w="100.0" w:type="dxa"/>
        <w:right w:w="100.0" w:type="dxa"/>
      </w:tblCellMar>
    </w:tblPr>
  </w:style>
  <w:style w:type="table" w:styleId="Table562">
    <w:basedOn w:val="TableNormal"/>
    <w:tblPr>
      <w:tblStyleRowBandSize w:val="1"/>
      <w:tblStyleColBandSize w:val="1"/>
      <w:tblCellMar>
        <w:top w:w="100.0" w:type="dxa"/>
        <w:left w:w="100.0" w:type="dxa"/>
        <w:bottom w:w="100.0" w:type="dxa"/>
        <w:right w:w="100.0" w:type="dxa"/>
      </w:tblCellMar>
    </w:tblPr>
  </w:style>
  <w:style w:type="table" w:styleId="Table563">
    <w:basedOn w:val="TableNormal"/>
    <w:tblPr>
      <w:tblStyleRowBandSize w:val="1"/>
      <w:tblStyleColBandSize w:val="1"/>
      <w:tblCellMar>
        <w:top w:w="100.0" w:type="dxa"/>
        <w:left w:w="100.0" w:type="dxa"/>
        <w:bottom w:w="100.0" w:type="dxa"/>
        <w:right w:w="100.0" w:type="dxa"/>
      </w:tblCellMar>
    </w:tblPr>
  </w:style>
  <w:style w:type="table" w:styleId="Table564">
    <w:basedOn w:val="TableNormal"/>
    <w:tblPr>
      <w:tblStyleRowBandSize w:val="1"/>
      <w:tblStyleColBandSize w:val="1"/>
      <w:tblCellMar>
        <w:top w:w="100.0" w:type="dxa"/>
        <w:left w:w="100.0" w:type="dxa"/>
        <w:bottom w:w="100.0" w:type="dxa"/>
        <w:right w:w="100.0" w:type="dxa"/>
      </w:tblCellMar>
    </w:tblPr>
  </w:style>
  <w:style w:type="table" w:styleId="Table565">
    <w:basedOn w:val="TableNormal"/>
    <w:tblPr>
      <w:tblStyleRowBandSize w:val="1"/>
      <w:tblStyleColBandSize w:val="1"/>
      <w:tblCellMar>
        <w:top w:w="100.0" w:type="dxa"/>
        <w:left w:w="100.0" w:type="dxa"/>
        <w:bottom w:w="100.0" w:type="dxa"/>
        <w:right w:w="100.0" w:type="dxa"/>
      </w:tblCellMar>
    </w:tblPr>
  </w:style>
  <w:style w:type="table" w:styleId="Table566">
    <w:basedOn w:val="TableNormal"/>
    <w:tblPr>
      <w:tblStyleRowBandSize w:val="1"/>
      <w:tblStyleColBandSize w:val="1"/>
      <w:tblCellMar>
        <w:top w:w="100.0" w:type="dxa"/>
        <w:left w:w="100.0" w:type="dxa"/>
        <w:bottom w:w="100.0" w:type="dxa"/>
        <w:right w:w="100.0" w:type="dxa"/>
      </w:tblCellMar>
    </w:tblPr>
  </w:style>
  <w:style w:type="table" w:styleId="Table567">
    <w:basedOn w:val="TableNormal"/>
    <w:tblPr>
      <w:tblStyleRowBandSize w:val="1"/>
      <w:tblStyleColBandSize w:val="1"/>
      <w:tblCellMar>
        <w:top w:w="100.0" w:type="dxa"/>
        <w:left w:w="100.0" w:type="dxa"/>
        <w:bottom w:w="100.0" w:type="dxa"/>
        <w:right w:w="100.0" w:type="dxa"/>
      </w:tblCellMar>
    </w:tblPr>
  </w:style>
  <w:style w:type="table" w:styleId="Table568">
    <w:basedOn w:val="TableNormal"/>
    <w:tblPr>
      <w:tblStyleRowBandSize w:val="1"/>
      <w:tblStyleColBandSize w:val="1"/>
      <w:tblCellMar>
        <w:top w:w="100.0" w:type="dxa"/>
        <w:left w:w="100.0" w:type="dxa"/>
        <w:bottom w:w="100.0" w:type="dxa"/>
        <w:right w:w="100.0" w:type="dxa"/>
      </w:tblCellMar>
    </w:tblPr>
  </w:style>
  <w:style w:type="table" w:styleId="Table569">
    <w:basedOn w:val="TableNormal"/>
    <w:tblPr>
      <w:tblStyleRowBandSize w:val="1"/>
      <w:tblStyleColBandSize w:val="1"/>
      <w:tblCellMar>
        <w:top w:w="100.0" w:type="dxa"/>
        <w:left w:w="100.0" w:type="dxa"/>
        <w:bottom w:w="100.0" w:type="dxa"/>
        <w:right w:w="100.0" w:type="dxa"/>
      </w:tblCellMar>
    </w:tblPr>
  </w:style>
  <w:style w:type="table" w:styleId="Table570">
    <w:basedOn w:val="TableNormal"/>
    <w:tblPr>
      <w:tblStyleRowBandSize w:val="1"/>
      <w:tblStyleColBandSize w:val="1"/>
      <w:tblCellMar>
        <w:top w:w="100.0" w:type="dxa"/>
        <w:left w:w="100.0" w:type="dxa"/>
        <w:bottom w:w="100.0" w:type="dxa"/>
        <w:right w:w="100.0" w:type="dxa"/>
      </w:tblCellMar>
    </w:tblPr>
  </w:style>
  <w:style w:type="table" w:styleId="Table571">
    <w:basedOn w:val="TableNormal"/>
    <w:tblPr>
      <w:tblStyleRowBandSize w:val="1"/>
      <w:tblStyleColBandSize w:val="1"/>
      <w:tblCellMar>
        <w:top w:w="100.0" w:type="dxa"/>
        <w:left w:w="100.0" w:type="dxa"/>
        <w:bottom w:w="100.0" w:type="dxa"/>
        <w:right w:w="100.0" w:type="dxa"/>
      </w:tblCellMar>
    </w:tblPr>
  </w:style>
  <w:style w:type="table" w:styleId="Table572">
    <w:basedOn w:val="TableNormal"/>
    <w:tblPr>
      <w:tblStyleRowBandSize w:val="1"/>
      <w:tblStyleColBandSize w:val="1"/>
      <w:tblCellMar>
        <w:top w:w="100.0" w:type="dxa"/>
        <w:left w:w="100.0" w:type="dxa"/>
        <w:bottom w:w="100.0" w:type="dxa"/>
        <w:right w:w="100.0" w:type="dxa"/>
      </w:tblCellMar>
    </w:tblPr>
  </w:style>
  <w:style w:type="table" w:styleId="Table573">
    <w:basedOn w:val="TableNormal"/>
    <w:tblPr>
      <w:tblStyleRowBandSize w:val="1"/>
      <w:tblStyleColBandSize w:val="1"/>
      <w:tblCellMar>
        <w:top w:w="100.0" w:type="dxa"/>
        <w:left w:w="100.0" w:type="dxa"/>
        <w:bottom w:w="100.0" w:type="dxa"/>
        <w:right w:w="100.0" w:type="dxa"/>
      </w:tblCellMar>
    </w:tblPr>
  </w:style>
  <w:style w:type="table" w:styleId="Table574">
    <w:basedOn w:val="TableNormal"/>
    <w:tblPr>
      <w:tblStyleRowBandSize w:val="1"/>
      <w:tblStyleColBandSize w:val="1"/>
      <w:tblCellMar>
        <w:top w:w="100.0" w:type="dxa"/>
        <w:left w:w="100.0" w:type="dxa"/>
        <w:bottom w:w="100.0" w:type="dxa"/>
        <w:right w:w="100.0" w:type="dxa"/>
      </w:tblCellMar>
    </w:tblPr>
  </w:style>
  <w:style w:type="table" w:styleId="Table575">
    <w:basedOn w:val="TableNormal"/>
    <w:tblPr>
      <w:tblStyleRowBandSize w:val="1"/>
      <w:tblStyleColBandSize w:val="1"/>
      <w:tblCellMar>
        <w:top w:w="100.0" w:type="dxa"/>
        <w:left w:w="100.0" w:type="dxa"/>
        <w:bottom w:w="100.0" w:type="dxa"/>
        <w:right w:w="100.0" w:type="dxa"/>
      </w:tblCellMar>
    </w:tblPr>
  </w:style>
  <w:style w:type="table" w:styleId="Table576">
    <w:basedOn w:val="TableNormal"/>
    <w:tblPr>
      <w:tblStyleRowBandSize w:val="1"/>
      <w:tblStyleColBandSize w:val="1"/>
      <w:tblCellMar>
        <w:top w:w="100.0" w:type="dxa"/>
        <w:left w:w="100.0" w:type="dxa"/>
        <w:bottom w:w="100.0" w:type="dxa"/>
        <w:right w:w="100.0" w:type="dxa"/>
      </w:tblCellMar>
    </w:tblPr>
  </w:style>
  <w:style w:type="table" w:styleId="Table577">
    <w:basedOn w:val="TableNormal"/>
    <w:tblPr>
      <w:tblStyleRowBandSize w:val="1"/>
      <w:tblStyleColBandSize w:val="1"/>
      <w:tblCellMar>
        <w:top w:w="100.0" w:type="dxa"/>
        <w:left w:w="100.0" w:type="dxa"/>
        <w:bottom w:w="100.0" w:type="dxa"/>
        <w:right w:w="100.0" w:type="dxa"/>
      </w:tblCellMar>
    </w:tblPr>
  </w:style>
  <w:style w:type="table" w:styleId="Table578">
    <w:basedOn w:val="TableNormal"/>
    <w:tblPr>
      <w:tblStyleRowBandSize w:val="1"/>
      <w:tblStyleColBandSize w:val="1"/>
      <w:tblCellMar>
        <w:top w:w="100.0" w:type="dxa"/>
        <w:left w:w="100.0" w:type="dxa"/>
        <w:bottom w:w="100.0" w:type="dxa"/>
        <w:right w:w="100.0" w:type="dxa"/>
      </w:tblCellMar>
    </w:tblPr>
  </w:style>
  <w:style w:type="table" w:styleId="Table579">
    <w:basedOn w:val="TableNormal"/>
    <w:tblPr>
      <w:tblStyleRowBandSize w:val="1"/>
      <w:tblStyleColBandSize w:val="1"/>
      <w:tblCellMar>
        <w:top w:w="100.0" w:type="dxa"/>
        <w:left w:w="100.0" w:type="dxa"/>
        <w:bottom w:w="100.0" w:type="dxa"/>
        <w:right w:w="100.0" w:type="dxa"/>
      </w:tblCellMar>
    </w:tblPr>
  </w:style>
  <w:style w:type="table" w:styleId="Table580">
    <w:basedOn w:val="TableNormal"/>
    <w:tblPr>
      <w:tblStyleRowBandSize w:val="1"/>
      <w:tblStyleColBandSize w:val="1"/>
      <w:tblCellMar>
        <w:top w:w="100.0" w:type="dxa"/>
        <w:left w:w="100.0" w:type="dxa"/>
        <w:bottom w:w="100.0" w:type="dxa"/>
        <w:right w:w="100.0" w:type="dxa"/>
      </w:tblCellMar>
    </w:tblPr>
  </w:style>
  <w:style w:type="table" w:styleId="Table581">
    <w:basedOn w:val="TableNormal"/>
    <w:tblPr>
      <w:tblStyleRowBandSize w:val="1"/>
      <w:tblStyleColBandSize w:val="1"/>
      <w:tblCellMar>
        <w:top w:w="100.0" w:type="dxa"/>
        <w:left w:w="100.0" w:type="dxa"/>
        <w:bottom w:w="100.0" w:type="dxa"/>
        <w:right w:w="100.0" w:type="dxa"/>
      </w:tblCellMar>
    </w:tblPr>
  </w:style>
  <w:style w:type="table" w:styleId="Table582">
    <w:basedOn w:val="TableNormal"/>
    <w:tblPr>
      <w:tblStyleRowBandSize w:val="1"/>
      <w:tblStyleColBandSize w:val="1"/>
      <w:tblCellMar>
        <w:top w:w="100.0" w:type="dxa"/>
        <w:left w:w="100.0" w:type="dxa"/>
        <w:bottom w:w="100.0" w:type="dxa"/>
        <w:right w:w="100.0" w:type="dxa"/>
      </w:tblCellMar>
    </w:tblPr>
  </w:style>
  <w:style w:type="table" w:styleId="Table583">
    <w:basedOn w:val="TableNormal"/>
    <w:tblPr>
      <w:tblStyleRowBandSize w:val="1"/>
      <w:tblStyleColBandSize w:val="1"/>
      <w:tblCellMar>
        <w:top w:w="100.0" w:type="dxa"/>
        <w:left w:w="100.0" w:type="dxa"/>
        <w:bottom w:w="100.0" w:type="dxa"/>
        <w:right w:w="100.0" w:type="dxa"/>
      </w:tblCellMar>
    </w:tblPr>
  </w:style>
  <w:style w:type="table" w:styleId="Table584">
    <w:basedOn w:val="TableNormal"/>
    <w:tblPr>
      <w:tblStyleRowBandSize w:val="1"/>
      <w:tblStyleColBandSize w:val="1"/>
      <w:tblCellMar>
        <w:top w:w="100.0" w:type="dxa"/>
        <w:left w:w="100.0" w:type="dxa"/>
        <w:bottom w:w="100.0" w:type="dxa"/>
        <w:right w:w="100.0" w:type="dxa"/>
      </w:tblCellMar>
    </w:tblPr>
  </w:style>
  <w:style w:type="table" w:styleId="Table585">
    <w:basedOn w:val="TableNormal"/>
    <w:tblPr>
      <w:tblStyleRowBandSize w:val="1"/>
      <w:tblStyleColBandSize w:val="1"/>
      <w:tblCellMar>
        <w:top w:w="100.0" w:type="dxa"/>
        <w:left w:w="100.0" w:type="dxa"/>
        <w:bottom w:w="100.0" w:type="dxa"/>
        <w:right w:w="100.0" w:type="dxa"/>
      </w:tblCellMar>
    </w:tblPr>
  </w:style>
  <w:style w:type="table" w:styleId="Table586">
    <w:basedOn w:val="TableNormal"/>
    <w:tblPr>
      <w:tblStyleRowBandSize w:val="1"/>
      <w:tblStyleColBandSize w:val="1"/>
      <w:tblCellMar>
        <w:top w:w="100.0" w:type="dxa"/>
        <w:left w:w="100.0" w:type="dxa"/>
        <w:bottom w:w="100.0" w:type="dxa"/>
        <w:right w:w="100.0" w:type="dxa"/>
      </w:tblCellMar>
    </w:tblPr>
  </w:style>
  <w:style w:type="table" w:styleId="Table587">
    <w:basedOn w:val="TableNormal"/>
    <w:tblPr>
      <w:tblStyleRowBandSize w:val="1"/>
      <w:tblStyleColBandSize w:val="1"/>
      <w:tblCellMar>
        <w:top w:w="100.0" w:type="dxa"/>
        <w:left w:w="100.0" w:type="dxa"/>
        <w:bottom w:w="100.0" w:type="dxa"/>
        <w:right w:w="100.0" w:type="dxa"/>
      </w:tblCellMar>
    </w:tblPr>
  </w:style>
  <w:style w:type="table" w:styleId="Table588">
    <w:basedOn w:val="TableNormal"/>
    <w:tblPr>
      <w:tblStyleRowBandSize w:val="1"/>
      <w:tblStyleColBandSize w:val="1"/>
      <w:tblCellMar>
        <w:top w:w="100.0" w:type="dxa"/>
        <w:left w:w="100.0" w:type="dxa"/>
        <w:bottom w:w="100.0" w:type="dxa"/>
        <w:right w:w="100.0" w:type="dxa"/>
      </w:tblCellMar>
    </w:tblPr>
  </w:style>
  <w:style w:type="table" w:styleId="Table589">
    <w:basedOn w:val="TableNormal"/>
    <w:tblPr>
      <w:tblStyleRowBandSize w:val="1"/>
      <w:tblStyleColBandSize w:val="1"/>
      <w:tblCellMar>
        <w:top w:w="100.0" w:type="dxa"/>
        <w:left w:w="100.0" w:type="dxa"/>
        <w:bottom w:w="100.0" w:type="dxa"/>
        <w:right w:w="100.0" w:type="dxa"/>
      </w:tblCellMar>
    </w:tblPr>
  </w:style>
  <w:style w:type="table" w:styleId="Table590">
    <w:basedOn w:val="TableNormal"/>
    <w:tblPr>
      <w:tblStyleRowBandSize w:val="1"/>
      <w:tblStyleColBandSize w:val="1"/>
      <w:tblCellMar>
        <w:top w:w="100.0" w:type="dxa"/>
        <w:left w:w="100.0" w:type="dxa"/>
        <w:bottom w:w="100.0" w:type="dxa"/>
        <w:right w:w="100.0" w:type="dxa"/>
      </w:tblCellMar>
    </w:tblPr>
  </w:style>
  <w:style w:type="table" w:styleId="Table591">
    <w:basedOn w:val="TableNormal"/>
    <w:tblPr>
      <w:tblStyleRowBandSize w:val="1"/>
      <w:tblStyleColBandSize w:val="1"/>
      <w:tblCellMar>
        <w:top w:w="100.0" w:type="dxa"/>
        <w:left w:w="100.0" w:type="dxa"/>
        <w:bottom w:w="100.0" w:type="dxa"/>
        <w:right w:w="100.0" w:type="dxa"/>
      </w:tblCellMar>
    </w:tblPr>
  </w:style>
  <w:style w:type="table" w:styleId="Table592">
    <w:basedOn w:val="TableNormal"/>
    <w:tblPr>
      <w:tblStyleRowBandSize w:val="1"/>
      <w:tblStyleColBandSize w:val="1"/>
      <w:tblCellMar>
        <w:top w:w="100.0" w:type="dxa"/>
        <w:left w:w="100.0" w:type="dxa"/>
        <w:bottom w:w="100.0" w:type="dxa"/>
        <w:right w:w="100.0" w:type="dxa"/>
      </w:tblCellMar>
    </w:tblPr>
  </w:style>
  <w:style w:type="table" w:styleId="Table593">
    <w:basedOn w:val="TableNormal"/>
    <w:tblPr>
      <w:tblStyleRowBandSize w:val="1"/>
      <w:tblStyleColBandSize w:val="1"/>
      <w:tblCellMar>
        <w:top w:w="100.0" w:type="dxa"/>
        <w:left w:w="100.0" w:type="dxa"/>
        <w:bottom w:w="100.0" w:type="dxa"/>
        <w:right w:w="100.0" w:type="dxa"/>
      </w:tblCellMar>
    </w:tblPr>
  </w:style>
  <w:style w:type="table" w:styleId="Table594">
    <w:basedOn w:val="TableNormal"/>
    <w:tblPr>
      <w:tblStyleRowBandSize w:val="1"/>
      <w:tblStyleColBandSize w:val="1"/>
      <w:tblCellMar>
        <w:top w:w="100.0" w:type="dxa"/>
        <w:left w:w="100.0" w:type="dxa"/>
        <w:bottom w:w="100.0" w:type="dxa"/>
        <w:right w:w="100.0" w:type="dxa"/>
      </w:tblCellMar>
    </w:tblPr>
  </w:style>
  <w:style w:type="table" w:styleId="Table595">
    <w:basedOn w:val="TableNormal"/>
    <w:tblPr>
      <w:tblStyleRowBandSize w:val="1"/>
      <w:tblStyleColBandSize w:val="1"/>
      <w:tblCellMar>
        <w:top w:w="100.0" w:type="dxa"/>
        <w:left w:w="100.0" w:type="dxa"/>
        <w:bottom w:w="100.0" w:type="dxa"/>
        <w:right w:w="100.0" w:type="dxa"/>
      </w:tblCellMar>
    </w:tblPr>
  </w:style>
  <w:style w:type="table" w:styleId="Table596">
    <w:basedOn w:val="TableNormal"/>
    <w:tblPr>
      <w:tblStyleRowBandSize w:val="1"/>
      <w:tblStyleColBandSize w:val="1"/>
      <w:tblCellMar>
        <w:top w:w="100.0" w:type="dxa"/>
        <w:left w:w="100.0" w:type="dxa"/>
        <w:bottom w:w="100.0" w:type="dxa"/>
        <w:right w:w="100.0" w:type="dxa"/>
      </w:tblCellMar>
    </w:tblPr>
  </w:style>
  <w:style w:type="table" w:styleId="Table597">
    <w:basedOn w:val="TableNormal"/>
    <w:tblPr>
      <w:tblStyleRowBandSize w:val="1"/>
      <w:tblStyleColBandSize w:val="1"/>
      <w:tblCellMar>
        <w:top w:w="100.0" w:type="dxa"/>
        <w:left w:w="100.0" w:type="dxa"/>
        <w:bottom w:w="100.0" w:type="dxa"/>
        <w:right w:w="100.0" w:type="dxa"/>
      </w:tblCellMar>
    </w:tblPr>
  </w:style>
  <w:style w:type="table" w:styleId="Table598">
    <w:basedOn w:val="TableNormal"/>
    <w:tblPr>
      <w:tblStyleRowBandSize w:val="1"/>
      <w:tblStyleColBandSize w:val="1"/>
      <w:tblCellMar>
        <w:top w:w="100.0" w:type="dxa"/>
        <w:left w:w="100.0" w:type="dxa"/>
        <w:bottom w:w="100.0" w:type="dxa"/>
        <w:right w:w="100.0" w:type="dxa"/>
      </w:tblCellMar>
    </w:tblPr>
  </w:style>
  <w:style w:type="table" w:styleId="Table599">
    <w:basedOn w:val="TableNormal"/>
    <w:tblPr>
      <w:tblStyleRowBandSize w:val="1"/>
      <w:tblStyleColBandSize w:val="1"/>
      <w:tblCellMar>
        <w:top w:w="100.0" w:type="dxa"/>
        <w:left w:w="100.0" w:type="dxa"/>
        <w:bottom w:w="100.0" w:type="dxa"/>
        <w:right w:w="100.0" w:type="dxa"/>
      </w:tblCellMar>
    </w:tblPr>
  </w:style>
  <w:style w:type="table" w:styleId="Table600">
    <w:basedOn w:val="TableNormal"/>
    <w:tblPr>
      <w:tblStyleRowBandSize w:val="1"/>
      <w:tblStyleColBandSize w:val="1"/>
      <w:tblCellMar>
        <w:top w:w="100.0" w:type="dxa"/>
        <w:left w:w="100.0" w:type="dxa"/>
        <w:bottom w:w="100.0" w:type="dxa"/>
        <w:right w:w="100.0" w:type="dxa"/>
      </w:tblCellMar>
    </w:tblPr>
  </w:style>
  <w:style w:type="table" w:styleId="Table601">
    <w:basedOn w:val="TableNormal"/>
    <w:tblPr>
      <w:tblStyleRowBandSize w:val="1"/>
      <w:tblStyleColBandSize w:val="1"/>
      <w:tblCellMar>
        <w:top w:w="100.0" w:type="dxa"/>
        <w:left w:w="100.0" w:type="dxa"/>
        <w:bottom w:w="100.0" w:type="dxa"/>
        <w:right w:w="100.0" w:type="dxa"/>
      </w:tblCellMar>
    </w:tblPr>
  </w:style>
  <w:style w:type="table" w:styleId="Table602">
    <w:basedOn w:val="TableNormal"/>
    <w:tblPr>
      <w:tblStyleRowBandSize w:val="1"/>
      <w:tblStyleColBandSize w:val="1"/>
      <w:tblCellMar>
        <w:top w:w="100.0" w:type="dxa"/>
        <w:left w:w="100.0" w:type="dxa"/>
        <w:bottom w:w="100.0" w:type="dxa"/>
        <w:right w:w="100.0" w:type="dxa"/>
      </w:tblCellMar>
    </w:tblPr>
  </w:style>
  <w:style w:type="table" w:styleId="Table603">
    <w:basedOn w:val="TableNormal"/>
    <w:tblPr>
      <w:tblStyleRowBandSize w:val="1"/>
      <w:tblStyleColBandSize w:val="1"/>
      <w:tblCellMar>
        <w:top w:w="100.0" w:type="dxa"/>
        <w:left w:w="100.0" w:type="dxa"/>
        <w:bottom w:w="100.0" w:type="dxa"/>
        <w:right w:w="100.0" w:type="dxa"/>
      </w:tblCellMar>
    </w:tblPr>
  </w:style>
  <w:style w:type="table" w:styleId="Table604">
    <w:basedOn w:val="TableNormal"/>
    <w:tblPr>
      <w:tblStyleRowBandSize w:val="1"/>
      <w:tblStyleColBandSize w:val="1"/>
      <w:tblCellMar>
        <w:top w:w="100.0" w:type="dxa"/>
        <w:left w:w="100.0" w:type="dxa"/>
        <w:bottom w:w="100.0" w:type="dxa"/>
        <w:right w:w="100.0" w:type="dxa"/>
      </w:tblCellMar>
    </w:tblPr>
  </w:style>
  <w:style w:type="table" w:styleId="Table605">
    <w:basedOn w:val="TableNormal"/>
    <w:tblPr>
      <w:tblStyleRowBandSize w:val="1"/>
      <w:tblStyleColBandSize w:val="1"/>
      <w:tblCellMar>
        <w:top w:w="100.0" w:type="dxa"/>
        <w:left w:w="100.0" w:type="dxa"/>
        <w:bottom w:w="100.0" w:type="dxa"/>
        <w:right w:w="100.0" w:type="dxa"/>
      </w:tblCellMar>
    </w:tblPr>
  </w:style>
  <w:style w:type="table" w:styleId="Table606">
    <w:basedOn w:val="TableNormal"/>
    <w:tblPr>
      <w:tblStyleRowBandSize w:val="1"/>
      <w:tblStyleColBandSize w:val="1"/>
      <w:tblCellMar>
        <w:top w:w="100.0" w:type="dxa"/>
        <w:left w:w="100.0" w:type="dxa"/>
        <w:bottom w:w="100.0" w:type="dxa"/>
        <w:right w:w="100.0" w:type="dxa"/>
      </w:tblCellMar>
    </w:tblPr>
  </w:style>
  <w:style w:type="table" w:styleId="Table607">
    <w:basedOn w:val="TableNormal"/>
    <w:tblPr>
      <w:tblStyleRowBandSize w:val="1"/>
      <w:tblStyleColBandSize w:val="1"/>
      <w:tblCellMar>
        <w:top w:w="100.0" w:type="dxa"/>
        <w:left w:w="100.0" w:type="dxa"/>
        <w:bottom w:w="100.0" w:type="dxa"/>
        <w:right w:w="100.0" w:type="dxa"/>
      </w:tblCellMar>
    </w:tblPr>
  </w:style>
  <w:style w:type="table" w:styleId="Table608">
    <w:basedOn w:val="TableNormal"/>
    <w:tblPr>
      <w:tblStyleRowBandSize w:val="1"/>
      <w:tblStyleColBandSize w:val="1"/>
      <w:tblCellMar>
        <w:top w:w="100.0" w:type="dxa"/>
        <w:left w:w="100.0" w:type="dxa"/>
        <w:bottom w:w="100.0" w:type="dxa"/>
        <w:right w:w="100.0" w:type="dxa"/>
      </w:tblCellMar>
    </w:tblPr>
  </w:style>
  <w:style w:type="table" w:styleId="Table609">
    <w:basedOn w:val="TableNormal"/>
    <w:tblPr>
      <w:tblStyleRowBandSize w:val="1"/>
      <w:tblStyleColBandSize w:val="1"/>
      <w:tblCellMar>
        <w:top w:w="100.0" w:type="dxa"/>
        <w:left w:w="100.0" w:type="dxa"/>
        <w:bottom w:w="100.0" w:type="dxa"/>
        <w:right w:w="100.0" w:type="dxa"/>
      </w:tblCellMar>
    </w:tblPr>
  </w:style>
  <w:style w:type="table" w:styleId="Table610">
    <w:basedOn w:val="TableNormal"/>
    <w:tblPr>
      <w:tblStyleRowBandSize w:val="1"/>
      <w:tblStyleColBandSize w:val="1"/>
      <w:tblCellMar>
        <w:top w:w="100.0" w:type="dxa"/>
        <w:left w:w="100.0" w:type="dxa"/>
        <w:bottom w:w="100.0" w:type="dxa"/>
        <w:right w:w="100.0" w:type="dxa"/>
      </w:tblCellMar>
    </w:tblPr>
  </w:style>
  <w:style w:type="table" w:styleId="Table611">
    <w:basedOn w:val="TableNormal"/>
    <w:tblPr>
      <w:tblStyleRowBandSize w:val="1"/>
      <w:tblStyleColBandSize w:val="1"/>
      <w:tblCellMar>
        <w:top w:w="100.0" w:type="dxa"/>
        <w:left w:w="100.0" w:type="dxa"/>
        <w:bottom w:w="100.0" w:type="dxa"/>
        <w:right w:w="100.0" w:type="dxa"/>
      </w:tblCellMar>
    </w:tblPr>
  </w:style>
  <w:style w:type="table" w:styleId="Table612">
    <w:basedOn w:val="TableNormal"/>
    <w:tblPr>
      <w:tblStyleRowBandSize w:val="1"/>
      <w:tblStyleColBandSize w:val="1"/>
      <w:tblCellMar>
        <w:top w:w="100.0" w:type="dxa"/>
        <w:left w:w="100.0" w:type="dxa"/>
        <w:bottom w:w="100.0" w:type="dxa"/>
        <w:right w:w="100.0" w:type="dxa"/>
      </w:tblCellMar>
    </w:tblPr>
  </w:style>
  <w:style w:type="table" w:styleId="Table613">
    <w:basedOn w:val="TableNormal"/>
    <w:tblPr>
      <w:tblStyleRowBandSize w:val="1"/>
      <w:tblStyleColBandSize w:val="1"/>
      <w:tblCellMar>
        <w:top w:w="100.0" w:type="dxa"/>
        <w:left w:w="100.0" w:type="dxa"/>
        <w:bottom w:w="100.0" w:type="dxa"/>
        <w:right w:w="100.0" w:type="dxa"/>
      </w:tblCellMar>
    </w:tblPr>
  </w:style>
  <w:style w:type="table" w:styleId="Table614">
    <w:basedOn w:val="TableNormal"/>
    <w:tblPr>
      <w:tblStyleRowBandSize w:val="1"/>
      <w:tblStyleColBandSize w:val="1"/>
      <w:tblCellMar>
        <w:top w:w="100.0" w:type="dxa"/>
        <w:left w:w="100.0" w:type="dxa"/>
        <w:bottom w:w="100.0" w:type="dxa"/>
        <w:right w:w="100.0" w:type="dxa"/>
      </w:tblCellMar>
    </w:tblPr>
  </w:style>
  <w:style w:type="table" w:styleId="Table615">
    <w:basedOn w:val="TableNormal"/>
    <w:tblPr>
      <w:tblStyleRowBandSize w:val="1"/>
      <w:tblStyleColBandSize w:val="1"/>
      <w:tblCellMar>
        <w:top w:w="100.0" w:type="dxa"/>
        <w:left w:w="100.0" w:type="dxa"/>
        <w:bottom w:w="100.0" w:type="dxa"/>
        <w:right w:w="100.0" w:type="dxa"/>
      </w:tblCellMar>
    </w:tblPr>
  </w:style>
  <w:style w:type="table" w:styleId="Table616">
    <w:basedOn w:val="TableNormal"/>
    <w:tblPr>
      <w:tblStyleRowBandSize w:val="1"/>
      <w:tblStyleColBandSize w:val="1"/>
      <w:tblCellMar>
        <w:top w:w="100.0" w:type="dxa"/>
        <w:left w:w="100.0" w:type="dxa"/>
        <w:bottom w:w="100.0" w:type="dxa"/>
        <w:right w:w="100.0" w:type="dxa"/>
      </w:tblCellMar>
    </w:tblPr>
  </w:style>
  <w:style w:type="table" w:styleId="Table617">
    <w:basedOn w:val="TableNormal"/>
    <w:tblPr>
      <w:tblStyleRowBandSize w:val="1"/>
      <w:tblStyleColBandSize w:val="1"/>
      <w:tblCellMar>
        <w:top w:w="100.0" w:type="dxa"/>
        <w:left w:w="100.0" w:type="dxa"/>
        <w:bottom w:w="100.0" w:type="dxa"/>
        <w:right w:w="100.0" w:type="dxa"/>
      </w:tblCellMar>
    </w:tblPr>
  </w:style>
  <w:style w:type="table" w:styleId="Table618">
    <w:basedOn w:val="TableNormal"/>
    <w:tblPr>
      <w:tblStyleRowBandSize w:val="1"/>
      <w:tblStyleColBandSize w:val="1"/>
      <w:tblCellMar>
        <w:top w:w="100.0" w:type="dxa"/>
        <w:left w:w="100.0" w:type="dxa"/>
        <w:bottom w:w="100.0" w:type="dxa"/>
        <w:right w:w="100.0" w:type="dxa"/>
      </w:tblCellMar>
    </w:tblPr>
  </w:style>
  <w:style w:type="table" w:styleId="Table619">
    <w:basedOn w:val="TableNormal"/>
    <w:tblPr>
      <w:tblStyleRowBandSize w:val="1"/>
      <w:tblStyleColBandSize w:val="1"/>
      <w:tblCellMar>
        <w:top w:w="100.0" w:type="dxa"/>
        <w:left w:w="100.0" w:type="dxa"/>
        <w:bottom w:w="100.0" w:type="dxa"/>
        <w:right w:w="100.0" w:type="dxa"/>
      </w:tblCellMar>
    </w:tblPr>
  </w:style>
  <w:style w:type="table" w:styleId="Table620">
    <w:basedOn w:val="TableNormal"/>
    <w:tblPr>
      <w:tblStyleRowBandSize w:val="1"/>
      <w:tblStyleColBandSize w:val="1"/>
      <w:tblCellMar>
        <w:top w:w="100.0" w:type="dxa"/>
        <w:left w:w="100.0" w:type="dxa"/>
        <w:bottom w:w="100.0" w:type="dxa"/>
        <w:right w:w="100.0" w:type="dxa"/>
      </w:tblCellMar>
    </w:tblPr>
  </w:style>
  <w:style w:type="table" w:styleId="Table621">
    <w:basedOn w:val="TableNormal"/>
    <w:tblPr>
      <w:tblStyleRowBandSize w:val="1"/>
      <w:tblStyleColBandSize w:val="1"/>
      <w:tblCellMar>
        <w:top w:w="100.0" w:type="dxa"/>
        <w:left w:w="100.0" w:type="dxa"/>
        <w:bottom w:w="100.0" w:type="dxa"/>
        <w:right w:w="100.0" w:type="dxa"/>
      </w:tblCellMar>
    </w:tblPr>
  </w:style>
  <w:style w:type="table" w:styleId="Table622">
    <w:basedOn w:val="TableNormal"/>
    <w:tblPr>
      <w:tblStyleRowBandSize w:val="1"/>
      <w:tblStyleColBandSize w:val="1"/>
      <w:tblCellMar>
        <w:top w:w="100.0" w:type="dxa"/>
        <w:left w:w="100.0" w:type="dxa"/>
        <w:bottom w:w="100.0" w:type="dxa"/>
        <w:right w:w="100.0" w:type="dxa"/>
      </w:tblCellMar>
    </w:tblPr>
  </w:style>
  <w:style w:type="table" w:styleId="Table623">
    <w:basedOn w:val="TableNormal"/>
    <w:tblPr>
      <w:tblStyleRowBandSize w:val="1"/>
      <w:tblStyleColBandSize w:val="1"/>
      <w:tblCellMar>
        <w:top w:w="100.0" w:type="dxa"/>
        <w:left w:w="100.0" w:type="dxa"/>
        <w:bottom w:w="100.0" w:type="dxa"/>
        <w:right w:w="100.0" w:type="dxa"/>
      </w:tblCellMar>
    </w:tblPr>
  </w:style>
  <w:style w:type="table" w:styleId="Table624">
    <w:basedOn w:val="TableNormal"/>
    <w:tblPr>
      <w:tblStyleRowBandSize w:val="1"/>
      <w:tblStyleColBandSize w:val="1"/>
      <w:tblCellMar>
        <w:top w:w="100.0" w:type="dxa"/>
        <w:left w:w="100.0" w:type="dxa"/>
        <w:bottom w:w="100.0" w:type="dxa"/>
        <w:right w:w="100.0" w:type="dxa"/>
      </w:tblCellMar>
    </w:tblPr>
  </w:style>
  <w:style w:type="table" w:styleId="Table625">
    <w:basedOn w:val="TableNormal"/>
    <w:tblPr>
      <w:tblStyleRowBandSize w:val="1"/>
      <w:tblStyleColBandSize w:val="1"/>
      <w:tblCellMar>
        <w:top w:w="100.0" w:type="dxa"/>
        <w:left w:w="100.0" w:type="dxa"/>
        <w:bottom w:w="100.0" w:type="dxa"/>
        <w:right w:w="100.0" w:type="dxa"/>
      </w:tblCellMar>
    </w:tblPr>
  </w:style>
  <w:style w:type="table" w:styleId="Table626">
    <w:basedOn w:val="TableNormal"/>
    <w:tblPr>
      <w:tblStyleRowBandSize w:val="1"/>
      <w:tblStyleColBandSize w:val="1"/>
      <w:tblCellMar>
        <w:top w:w="100.0" w:type="dxa"/>
        <w:left w:w="100.0" w:type="dxa"/>
        <w:bottom w:w="100.0" w:type="dxa"/>
        <w:right w:w="100.0" w:type="dxa"/>
      </w:tblCellMar>
    </w:tblPr>
  </w:style>
  <w:style w:type="table" w:styleId="Table627">
    <w:basedOn w:val="TableNormal"/>
    <w:tblPr>
      <w:tblStyleRowBandSize w:val="1"/>
      <w:tblStyleColBandSize w:val="1"/>
      <w:tblCellMar>
        <w:top w:w="100.0" w:type="dxa"/>
        <w:left w:w="100.0" w:type="dxa"/>
        <w:bottom w:w="100.0" w:type="dxa"/>
        <w:right w:w="100.0" w:type="dxa"/>
      </w:tblCellMar>
    </w:tblPr>
  </w:style>
  <w:style w:type="table" w:styleId="Table628">
    <w:basedOn w:val="TableNormal"/>
    <w:tblPr>
      <w:tblStyleRowBandSize w:val="1"/>
      <w:tblStyleColBandSize w:val="1"/>
      <w:tblCellMar>
        <w:top w:w="100.0" w:type="dxa"/>
        <w:left w:w="100.0" w:type="dxa"/>
        <w:bottom w:w="100.0" w:type="dxa"/>
        <w:right w:w="100.0" w:type="dxa"/>
      </w:tblCellMar>
    </w:tblPr>
  </w:style>
  <w:style w:type="table" w:styleId="Table629">
    <w:basedOn w:val="TableNormal"/>
    <w:tblPr>
      <w:tblStyleRowBandSize w:val="1"/>
      <w:tblStyleColBandSize w:val="1"/>
      <w:tblCellMar>
        <w:top w:w="100.0" w:type="dxa"/>
        <w:left w:w="100.0" w:type="dxa"/>
        <w:bottom w:w="100.0" w:type="dxa"/>
        <w:right w:w="100.0" w:type="dxa"/>
      </w:tblCellMar>
    </w:tblPr>
  </w:style>
  <w:style w:type="table" w:styleId="Table630">
    <w:basedOn w:val="TableNormal"/>
    <w:tblPr>
      <w:tblStyleRowBandSize w:val="1"/>
      <w:tblStyleColBandSize w:val="1"/>
      <w:tblCellMar>
        <w:top w:w="100.0" w:type="dxa"/>
        <w:left w:w="100.0" w:type="dxa"/>
        <w:bottom w:w="100.0" w:type="dxa"/>
        <w:right w:w="100.0" w:type="dxa"/>
      </w:tblCellMar>
    </w:tblPr>
  </w:style>
  <w:style w:type="table" w:styleId="Table631">
    <w:basedOn w:val="TableNormal"/>
    <w:tblPr>
      <w:tblStyleRowBandSize w:val="1"/>
      <w:tblStyleColBandSize w:val="1"/>
      <w:tblCellMar>
        <w:top w:w="100.0" w:type="dxa"/>
        <w:left w:w="100.0" w:type="dxa"/>
        <w:bottom w:w="100.0" w:type="dxa"/>
        <w:right w:w="100.0" w:type="dxa"/>
      </w:tblCellMar>
    </w:tblPr>
  </w:style>
  <w:style w:type="table" w:styleId="Table632">
    <w:basedOn w:val="TableNormal"/>
    <w:tblPr>
      <w:tblStyleRowBandSize w:val="1"/>
      <w:tblStyleColBandSize w:val="1"/>
      <w:tblCellMar>
        <w:top w:w="100.0" w:type="dxa"/>
        <w:left w:w="100.0" w:type="dxa"/>
        <w:bottom w:w="100.0" w:type="dxa"/>
        <w:right w:w="100.0" w:type="dxa"/>
      </w:tblCellMar>
    </w:tblPr>
  </w:style>
  <w:style w:type="table" w:styleId="Table633">
    <w:basedOn w:val="TableNormal"/>
    <w:tblPr>
      <w:tblStyleRowBandSize w:val="1"/>
      <w:tblStyleColBandSize w:val="1"/>
      <w:tblCellMar>
        <w:top w:w="100.0" w:type="dxa"/>
        <w:left w:w="100.0" w:type="dxa"/>
        <w:bottom w:w="100.0" w:type="dxa"/>
        <w:right w:w="100.0" w:type="dxa"/>
      </w:tblCellMar>
    </w:tblPr>
  </w:style>
  <w:style w:type="table" w:styleId="Table634">
    <w:basedOn w:val="TableNormal"/>
    <w:tblPr>
      <w:tblStyleRowBandSize w:val="1"/>
      <w:tblStyleColBandSize w:val="1"/>
      <w:tblCellMar>
        <w:top w:w="100.0" w:type="dxa"/>
        <w:left w:w="100.0" w:type="dxa"/>
        <w:bottom w:w="100.0" w:type="dxa"/>
        <w:right w:w="100.0" w:type="dxa"/>
      </w:tblCellMar>
    </w:tblPr>
  </w:style>
  <w:style w:type="table" w:styleId="Table635">
    <w:basedOn w:val="TableNormal"/>
    <w:tblPr>
      <w:tblStyleRowBandSize w:val="1"/>
      <w:tblStyleColBandSize w:val="1"/>
      <w:tblCellMar>
        <w:top w:w="100.0" w:type="dxa"/>
        <w:left w:w="100.0" w:type="dxa"/>
        <w:bottom w:w="100.0" w:type="dxa"/>
        <w:right w:w="100.0" w:type="dxa"/>
      </w:tblCellMar>
    </w:tblPr>
  </w:style>
  <w:style w:type="table" w:styleId="Table636">
    <w:basedOn w:val="TableNormal"/>
    <w:tblPr>
      <w:tblStyleRowBandSize w:val="1"/>
      <w:tblStyleColBandSize w:val="1"/>
      <w:tblCellMar>
        <w:top w:w="100.0" w:type="dxa"/>
        <w:left w:w="100.0" w:type="dxa"/>
        <w:bottom w:w="100.0" w:type="dxa"/>
        <w:right w:w="100.0" w:type="dxa"/>
      </w:tblCellMar>
    </w:tblPr>
  </w:style>
  <w:style w:type="table" w:styleId="Table637">
    <w:basedOn w:val="TableNormal"/>
    <w:tblPr>
      <w:tblStyleRowBandSize w:val="1"/>
      <w:tblStyleColBandSize w:val="1"/>
      <w:tblCellMar>
        <w:top w:w="100.0" w:type="dxa"/>
        <w:left w:w="100.0" w:type="dxa"/>
        <w:bottom w:w="100.0" w:type="dxa"/>
        <w:right w:w="100.0" w:type="dxa"/>
      </w:tblCellMar>
    </w:tblPr>
  </w:style>
  <w:style w:type="table" w:styleId="Table638">
    <w:basedOn w:val="TableNormal"/>
    <w:tblPr>
      <w:tblStyleRowBandSize w:val="1"/>
      <w:tblStyleColBandSize w:val="1"/>
      <w:tblCellMar>
        <w:top w:w="100.0" w:type="dxa"/>
        <w:left w:w="100.0" w:type="dxa"/>
        <w:bottom w:w="100.0" w:type="dxa"/>
        <w:right w:w="100.0" w:type="dxa"/>
      </w:tblCellMar>
    </w:tblPr>
  </w:style>
  <w:style w:type="table" w:styleId="Table639">
    <w:basedOn w:val="TableNormal"/>
    <w:tblPr>
      <w:tblStyleRowBandSize w:val="1"/>
      <w:tblStyleColBandSize w:val="1"/>
      <w:tblCellMar>
        <w:top w:w="100.0" w:type="dxa"/>
        <w:left w:w="100.0" w:type="dxa"/>
        <w:bottom w:w="100.0" w:type="dxa"/>
        <w:right w:w="100.0" w:type="dxa"/>
      </w:tblCellMar>
    </w:tblPr>
  </w:style>
  <w:style w:type="table" w:styleId="Table640">
    <w:basedOn w:val="TableNormal"/>
    <w:tblPr>
      <w:tblStyleRowBandSize w:val="1"/>
      <w:tblStyleColBandSize w:val="1"/>
      <w:tblCellMar>
        <w:top w:w="100.0" w:type="dxa"/>
        <w:left w:w="100.0" w:type="dxa"/>
        <w:bottom w:w="100.0" w:type="dxa"/>
        <w:right w:w="100.0" w:type="dxa"/>
      </w:tblCellMar>
    </w:tblPr>
  </w:style>
  <w:style w:type="table" w:styleId="Table641">
    <w:basedOn w:val="TableNormal"/>
    <w:tblPr>
      <w:tblStyleRowBandSize w:val="1"/>
      <w:tblStyleColBandSize w:val="1"/>
      <w:tblCellMar>
        <w:top w:w="100.0" w:type="dxa"/>
        <w:left w:w="100.0" w:type="dxa"/>
        <w:bottom w:w="100.0" w:type="dxa"/>
        <w:right w:w="100.0" w:type="dxa"/>
      </w:tblCellMar>
    </w:tblPr>
  </w:style>
  <w:style w:type="table" w:styleId="Table642">
    <w:basedOn w:val="TableNormal"/>
    <w:tblPr>
      <w:tblStyleRowBandSize w:val="1"/>
      <w:tblStyleColBandSize w:val="1"/>
      <w:tblCellMar>
        <w:top w:w="100.0" w:type="dxa"/>
        <w:left w:w="100.0" w:type="dxa"/>
        <w:bottom w:w="100.0" w:type="dxa"/>
        <w:right w:w="100.0" w:type="dxa"/>
      </w:tblCellMar>
    </w:tblPr>
  </w:style>
  <w:style w:type="table" w:styleId="Table643">
    <w:basedOn w:val="TableNormal"/>
    <w:tblPr>
      <w:tblStyleRowBandSize w:val="1"/>
      <w:tblStyleColBandSize w:val="1"/>
      <w:tblCellMar>
        <w:top w:w="100.0" w:type="dxa"/>
        <w:left w:w="100.0" w:type="dxa"/>
        <w:bottom w:w="100.0" w:type="dxa"/>
        <w:right w:w="100.0" w:type="dxa"/>
      </w:tblCellMar>
    </w:tblPr>
  </w:style>
  <w:style w:type="table" w:styleId="Table644">
    <w:basedOn w:val="TableNormal"/>
    <w:tblPr>
      <w:tblStyleRowBandSize w:val="1"/>
      <w:tblStyleColBandSize w:val="1"/>
      <w:tblCellMar>
        <w:top w:w="100.0" w:type="dxa"/>
        <w:left w:w="100.0" w:type="dxa"/>
        <w:bottom w:w="100.0" w:type="dxa"/>
        <w:right w:w="100.0" w:type="dxa"/>
      </w:tblCellMar>
    </w:tblPr>
  </w:style>
  <w:style w:type="table" w:styleId="Table645">
    <w:basedOn w:val="TableNormal"/>
    <w:tblPr>
      <w:tblStyleRowBandSize w:val="1"/>
      <w:tblStyleColBandSize w:val="1"/>
      <w:tblCellMar>
        <w:top w:w="100.0" w:type="dxa"/>
        <w:left w:w="100.0" w:type="dxa"/>
        <w:bottom w:w="100.0" w:type="dxa"/>
        <w:right w:w="100.0" w:type="dxa"/>
      </w:tblCellMar>
    </w:tblPr>
  </w:style>
  <w:style w:type="table" w:styleId="Table646">
    <w:basedOn w:val="TableNormal"/>
    <w:tblPr>
      <w:tblStyleRowBandSize w:val="1"/>
      <w:tblStyleColBandSize w:val="1"/>
      <w:tblCellMar>
        <w:top w:w="100.0" w:type="dxa"/>
        <w:left w:w="100.0" w:type="dxa"/>
        <w:bottom w:w="100.0" w:type="dxa"/>
        <w:right w:w="100.0" w:type="dxa"/>
      </w:tblCellMar>
    </w:tblPr>
  </w:style>
  <w:style w:type="table" w:styleId="Table647">
    <w:basedOn w:val="TableNormal"/>
    <w:tblPr>
      <w:tblStyleRowBandSize w:val="1"/>
      <w:tblStyleColBandSize w:val="1"/>
      <w:tblCellMar>
        <w:top w:w="100.0" w:type="dxa"/>
        <w:left w:w="100.0" w:type="dxa"/>
        <w:bottom w:w="100.0" w:type="dxa"/>
        <w:right w:w="100.0" w:type="dxa"/>
      </w:tblCellMar>
    </w:tblPr>
  </w:style>
  <w:style w:type="table" w:styleId="Table648">
    <w:basedOn w:val="TableNormal"/>
    <w:tblPr>
      <w:tblStyleRowBandSize w:val="1"/>
      <w:tblStyleColBandSize w:val="1"/>
      <w:tblCellMar>
        <w:top w:w="100.0" w:type="dxa"/>
        <w:left w:w="100.0" w:type="dxa"/>
        <w:bottom w:w="100.0" w:type="dxa"/>
        <w:right w:w="100.0" w:type="dxa"/>
      </w:tblCellMar>
    </w:tblPr>
  </w:style>
  <w:style w:type="table" w:styleId="Table649">
    <w:basedOn w:val="TableNormal"/>
    <w:tblPr>
      <w:tblStyleRowBandSize w:val="1"/>
      <w:tblStyleColBandSize w:val="1"/>
      <w:tblCellMar>
        <w:top w:w="100.0" w:type="dxa"/>
        <w:left w:w="100.0" w:type="dxa"/>
        <w:bottom w:w="100.0" w:type="dxa"/>
        <w:right w:w="100.0" w:type="dxa"/>
      </w:tblCellMar>
    </w:tblPr>
  </w:style>
  <w:style w:type="table" w:styleId="Table650">
    <w:basedOn w:val="TableNormal"/>
    <w:tblPr>
      <w:tblStyleRowBandSize w:val="1"/>
      <w:tblStyleColBandSize w:val="1"/>
      <w:tblCellMar>
        <w:top w:w="100.0" w:type="dxa"/>
        <w:left w:w="100.0" w:type="dxa"/>
        <w:bottom w:w="100.0" w:type="dxa"/>
        <w:right w:w="100.0" w:type="dxa"/>
      </w:tblCellMar>
    </w:tblPr>
  </w:style>
  <w:style w:type="table" w:styleId="Table651">
    <w:basedOn w:val="TableNormal"/>
    <w:tblPr>
      <w:tblStyleRowBandSize w:val="1"/>
      <w:tblStyleColBandSize w:val="1"/>
      <w:tblCellMar>
        <w:top w:w="100.0" w:type="dxa"/>
        <w:left w:w="100.0" w:type="dxa"/>
        <w:bottom w:w="100.0" w:type="dxa"/>
        <w:right w:w="100.0" w:type="dxa"/>
      </w:tblCellMar>
    </w:tblPr>
  </w:style>
  <w:style w:type="table" w:styleId="Table652">
    <w:basedOn w:val="TableNormal"/>
    <w:tblPr>
      <w:tblStyleRowBandSize w:val="1"/>
      <w:tblStyleColBandSize w:val="1"/>
      <w:tblCellMar>
        <w:top w:w="100.0" w:type="dxa"/>
        <w:left w:w="100.0" w:type="dxa"/>
        <w:bottom w:w="100.0" w:type="dxa"/>
        <w:right w:w="100.0" w:type="dxa"/>
      </w:tblCellMar>
    </w:tblPr>
  </w:style>
  <w:style w:type="table" w:styleId="Table653">
    <w:basedOn w:val="TableNormal"/>
    <w:tblPr>
      <w:tblStyleRowBandSize w:val="1"/>
      <w:tblStyleColBandSize w:val="1"/>
      <w:tblCellMar>
        <w:top w:w="100.0" w:type="dxa"/>
        <w:left w:w="100.0" w:type="dxa"/>
        <w:bottom w:w="100.0" w:type="dxa"/>
        <w:right w:w="100.0" w:type="dxa"/>
      </w:tblCellMar>
    </w:tblPr>
  </w:style>
  <w:style w:type="table" w:styleId="Table654">
    <w:basedOn w:val="TableNormal"/>
    <w:tblPr>
      <w:tblStyleRowBandSize w:val="1"/>
      <w:tblStyleColBandSize w:val="1"/>
      <w:tblCellMar>
        <w:top w:w="100.0" w:type="dxa"/>
        <w:left w:w="100.0" w:type="dxa"/>
        <w:bottom w:w="100.0" w:type="dxa"/>
        <w:right w:w="100.0" w:type="dxa"/>
      </w:tblCellMar>
    </w:tblPr>
  </w:style>
  <w:style w:type="table" w:styleId="Table655">
    <w:basedOn w:val="TableNormal"/>
    <w:tblPr>
      <w:tblStyleRowBandSize w:val="1"/>
      <w:tblStyleColBandSize w:val="1"/>
      <w:tblCellMar>
        <w:top w:w="100.0" w:type="dxa"/>
        <w:left w:w="100.0" w:type="dxa"/>
        <w:bottom w:w="100.0" w:type="dxa"/>
        <w:right w:w="100.0" w:type="dxa"/>
      </w:tblCellMar>
    </w:tblPr>
  </w:style>
  <w:style w:type="table" w:styleId="Table656">
    <w:basedOn w:val="TableNormal"/>
    <w:tblPr>
      <w:tblStyleRowBandSize w:val="1"/>
      <w:tblStyleColBandSize w:val="1"/>
      <w:tblCellMar>
        <w:top w:w="100.0" w:type="dxa"/>
        <w:left w:w="100.0" w:type="dxa"/>
        <w:bottom w:w="100.0" w:type="dxa"/>
        <w:right w:w="100.0" w:type="dxa"/>
      </w:tblCellMar>
    </w:tblPr>
  </w:style>
  <w:style w:type="table" w:styleId="Table657">
    <w:basedOn w:val="TableNormal"/>
    <w:tblPr>
      <w:tblStyleRowBandSize w:val="1"/>
      <w:tblStyleColBandSize w:val="1"/>
      <w:tblCellMar>
        <w:top w:w="100.0" w:type="dxa"/>
        <w:left w:w="100.0" w:type="dxa"/>
        <w:bottom w:w="100.0" w:type="dxa"/>
        <w:right w:w="100.0" w:type="dxa"/>
      </w:tblCellMar>
    </w:tblPr>
  </w:style>
  <w:style w:type="table" w:styleId="Table658">
    <w:basedOn w:val="TableNormal"/>
    <w:tblPr>
      <w:tblStyleRowBandSize w:val="1"/>
      <w:tblStyleColBandSize w:val="1"/>
      <w:tblCellMar>
        <w:top w:w="100.0" w:type="dxa"/>
        <w:left w:w="100.0" w:type="dxa"/>
        <w:bottom w:w="100.0" w:type="dxa"/>
        <w:right w:w="100.0" w:type="dxa"/>
      </w:tblCellMar>
    </w:tblPr>
  </w:style>
  <w:style w:type="table" w:styleId="Table659">
    <w:basedOn w:val="TableNormal"/>
    <w:tblPr>
      <w:tblStyleRowBandSize w:val="1"/>
      <w:tblStyleColBandSize w:val="1"/>
      <w:tblCellMar>
        <w:top w:w="100.0" w:type="dxa"/>
        <w:left w:w="100.0" w:type="dxa"/>
        <w:bottom w:w="100.0" w:type="dxa"/>
        <w:right w:w="100.0" w:type="dxa"/>
      </w:tblCellMar>
    </w:tblPr>
  </w:style>
  <w:style w:type="table" w:styleId="Table660">
    <w:basedOn w:val="TableNormal"/>
    <w:tblPr>
      <w:tblStyleRowBandSize w:val="1"/>
      <w:tblStyleColBandSize w:val="1"/>
      <w:tblCellMar>
        <w:top w:w="100.0" w:type="dxa"/>
        <w:left w:w="100.0" w:type="dxa"/>
        <w:bottom w:w="100.0" w:type="dxa"/>
        <w:right w:w="100.0" w:type="dxa"/>
      </w:tblCellMar>
    </w:tblPr>
  </w:style>
  <w:style w:type="table" w:styleId="Table661">
    <w:basedOn w:val="TableNormal"/>
    <w:tblPr>
      <w:tblStyleRowBandSize w:val="1"/>
      <w:tblStyleColBandSize w:val="1"/>
      <w:tblCellMar>
        <w:top w:w="100.0" w:type="dxa"/>
        <w:left w:w="100.0" w:type="dxa"/>
        <w:bottom w:w="100.0" w:type="dxa"/>
        <w:right w:w="100.0" w:type="dxa"/>
      </w:tblCellMar>
    </w:tblPr>
  </w:style>
  <w:style w:type="table" w:styleId="Table662">
    <w:basedOn w:val="TableNormal"/>
    <w:tblPr>
      <w:tblStyleRowBandSize w:val="1"/>
      <w:tblStyleColBandSize w:val="1"/>
      <w:tblCellMar>
        <w:top w:w="100.0" w:type="dxa"/>
        <w:left w:w="100.0" w:type="dxa"/>
        <w:bottom w:w="100.0" w:type="dxa"/>
        <w:right w:w="100.0" w:type="dxa"/>
      </w:tblCellMar>
    </w:tblPr>
  </w:style>
  <w:style w:type="table" w:styleId="Table663">
    <w:basedOn w:val="TableNormal"/>
    <w:tblPr>
      <w:tblStyleRowBandSize w:val="1"/>
      <w:tblStyleColBandSize w:val="1"/>
      <w:tblCellMar>
        <w:top w:w="100.0" w:type="dxa"/>
        <w:left w:w="100.0" w:type="dxa"/>
        <w:bottom w:w="100.0" w:type="dxa"/>
        <w:right w:w="100.0" w:type="dxa"/>
      </w:tblCellMar>
    </w:tblPr>
  </w:style>
  <w:style w:type="table" w:styleId="Table664">
    <w:basedOn w:val="TableNormal"/>
    <w:tblPr>
      <w:tblStyleRowBandSize w:val="1"/>
      <w:tblStyleColBandSize w:val="1"/>
      <w:tblCellMar>
        <w:top w:w="100.0" w:type="dxa"/>
        <w:left w:w="100.0" w:type="dxa"/>
        <w:bottom w:w="100.0" w:type="dxa"/>
        <w:right w:w="100.0" w:type="dxa"/>
      </w:tblCellMar>
    </w:tblPr>
  </w:style>
  <w:style w:type="table" w:styleId="Table665">
    <w:basedOn w:val="TableNormal"/>
    <w:tblPr>
      <w:tblStyleRowBandSize w:val="1"/>
      <w:tblStyleColBandSize w:val="1"/>
      <w:tblCellMar>
        <w:top w:w="100.0" w:type="dxa"/>
        <w:left w:w="100.0" w:type="dxa"/>
        <w:bottom w:w="100.0" w:type="dxa"/>
        <w:right w:w="100.0" w:type="dxa"/>
      </w:tblCellMar>
    </w:tblPr>
  </w:style>
  <w:style w:type="table" w:styleId="Table666">
    <w:basedOn w:val="TableNormal"/>
    <w:tblPr>
      <w:tblStyleRowBandSize w:val="1"/>
      <w:tblStyleColBandSize w:val="1"/>
      <w:tblCellMar>
        <w:top w:w="100.0" w:type="dxa"/>
        <w:left w:w="100.0" w:type="dxa"/>
        <w:bottom w:w="100.0" w:type="dxa"/>
        <w:right w:w="100.0" w:type="dxa"/>
      </w:tblCellMar>
    </w:tblPr>
  </w:style>
  <w:style w:type="table" w:styleId="Table667">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Ziur5VUPnyOH028j22R67ZUrA==">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