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288" w:lineRule="auto"/>
        <w:rPr/>
      </w:pPr>
      <w:r w:rsidDel="00000000" w:rsidR="00000000" w:rsidRPr="00000000">
        <w:rPr>
          <w:rtl w:val="0"/>
        </w:rPr>
      </w:r>
    </w:p>
    <w:p w:rsidR="00000000" w:rsidDel="00000000" w:rsidP="00000000" w:rsidRDefault="00000000" w:rsidRPr="00000000" w14:paraId="00000002">
      <w:pPr>
        <w:spacing w:after="0" w:before="120" w:line="288" w:lineRule="auto"/>
        <w:rPr/>
      </w:pPr>
      <w:r w:rsidDel="00000000" w:rsidR="00000000" w:rsidRPr="00000000">
        <w:rPr>
          <w:rtl w:val="0"/>
        </w:rPr>
      </w:r>
    </w:p>
    <w:p w:rsidR="00000000" w:rsidDel="00000000" w:rsidP="00000000" w:rsidRDefault="00000000" w:rsidRPr="00000000" w14:paraId="00000003">
      <w:pPr>
        <w:spacing w:after="0" w:before="120" w:line="288" w:lineRule="auto"/>
        <w:rPr/>
      </w:pPr>
      <w:r w:rsidDel="00000000" w:rsidR="00000000" w:rsidRPr="00000000">
        <w:rPr>
          <w:rtl w:val="0"/>
        </w:rPr>
      </w:r>
    </w:p>
    <w:p w:rsidR="00000000" w:rsidDel="00000000" w:rsidP="00000000" w:rsidRDefault="00000000" w:rsidRPr="00000000" w14:paraId="00000004">
      <w:pPr>
        <w:spacing w:after="0" w:before="120" w:line="288" w:lineRule="auto"/>
        <w:rPr/>
      </w:pPr>
      <w:r w:rsidDel="00000000" w:rsidR="00000000" w:rsidRPr="00000000">
        <w:rPr>
          <w:rtl w:val="0"/>
        </w:rPr>
      </w:r>
    </w:p>
    <w:p w:rsidR="00000000" w:rsidDel="00000000" w:rsidP="00000000" w:rsidRDefault="00000000" w:rsidRPr="00000000" w14:paraId="00000005">
      <w:pPr>
        <w:spacing w:after="0" w:before="120" w:line="288" w:lineRule="auto"/>
        <w:rPr/>
      </w:pPr>
      <w:r w:rsidDel="00000000" w:rsidR="00000000" w:rsidRPr="00000000">
        <w:rPr>
          <w:rtl w:val="0"/>
        </w:rPr>
      </w:r>
    </w:p>
    <w:p w:rsidR="00000000" w:rsidDel="00000000" w:rsidP="00000000" w:rsidRDefault="00000000" w:rsidRPr="00000000" w14:paraId="00000006">
      <w:pPr>
        <w:spacing w:after="0" w:before="120" w:line="288" w:lineRule="auto"/>
        <w:jc w:val="center"/>
        <w:rPr>
          <w:sz w:val="16"/>
          <w:szCs w:val="16"/>
        </w:rPr>
      </w:pPr>
      <w:r w:rsidDel="00000000" w:rsidR="00000000" w:rsidRPr="00000000">
        <w:rPr>
          <w:b w:val="1"/>
          <w:bCs w:val="1"/>
          <w:color w:val="1f3864"/>
          <w:sz w:val="52"/>
          <w:szCs w:val="52"/>
          <w:rtl w:val="0"/>
        </w:rPr>
        <w:t xml:space="preserve">Vision &amp; Scope Document</w:t>
      </w:r>
      <w:r w:rsidDel="00000000" w:rsidR="00000000" w:rsidRPr="00000000">
        <w:rPr>
          <w:rtl w:val="0"/>
        </w:rPr>
      </w:r>
    </w:p>
    <w:p w:rsidR="00000000" w:rsidDel="00000000" w:rsidP="00000000" w:rsidRDefault="00000000" w:rsidRPr="00000000" w14:paraId="00000007">
      <w:pPr>
        <w:spacing w:after="0" w:before="120" w:line="288" w:lineRule="auto"/>
        <w:jc w:val="center"/>
        <w:rPr>
          <w:b w:val="1"/>
          <w:bCs w:val="1"/>
          <w:sz w:val="28"/>
          <w:szCs w:val="28"/>
        </w:rPr>
      </w:pPr>
      <w:r w:rsidDel="00000000" w:rsidR="00000000" w:rsidRPr="00000000">
        <w:rPr>
          <w:b w:val="1"/>
          <w:bCs w:val="1"/>
          <w:color w:val="404040"/>
          <w:sz w:val="32"/>
          <w:szCs w:val="32"/>
          <w:rtl w:val="0"/>
        </w:rPr>
        <w:t xml:space="preserve">Tutor Connect System (TCS) - Report 1</w:t>
      </w:r>
      <w:r w:rsidDel="00000000" w:rsidR="00000000" w:rsidRPr="00000000">
        <w:rPr>
          <w:rtl w:val="0"/>
        </w:rPr>
      </w:r>
    </w:p>
    <w:p w:rsidR="00000000" w:rsidDel="00000000" w:rsidP="00000000" w:rsidRDefault="00000000" w:rsidRPr="00000000" w14:paraId="00000008">
      <w:pPr>
        <w:spacing w:after="0" w:before="120" w:line="288" w:lineRule="auto"/>
        <w:rPr/>
      </w:pPr>
      <w:r w:rsidDel="00000000" w:rsidR="00000000" w:rsidRPr="00000000">
        <w:rPr>
          <w:rtl w:val="0"/>
        </w:rPr>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0"/>
        <w:tblGridChange w:id="0">
          <w:tblGrid>
            <w:gridCol w:w="2400"/>
            <w:gridCol w:w="7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9">
            <w:pPr>
              <w:spacing w:after="0" w:before="120" w:line="288" w:lineRule="auto"/>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A">
            <w:pPr>
              <w:spacing w:after="0" w:before="120" w:line="288" w:lineRule="auto"/>
              <w:rPr/>
            </w:pPr>
            <w:r w:rsidDel="00000000" w:rsidR="00000000" w:rsidRPr="00000000">
              <w:rPr>
                <w:rtl w:val="0"/>
              </w:rPr>
              <w:t xml:space="preserve">Tutor Connect System (TCS)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B">
            <w:pPr>
              <w:spacing w:after="0" w:before="120" w:line="288" w:lineRule="auto"/>
              <w:rPr/>
            </w:pPr>
            <w:r w:rsidDel="00000000" w:rsidR="00000000" w:rsidRPr="00000000">
              <w:rPr>
                <w:b w:val="1"/>
                <w:bCs w:val="1"/>
                <w:color w:val="000000"/>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C">
            <w:pPr>
              <w:spacing w:after="0" w:before="120" w:line="288" w:lineRule="auto"/>
              <w:rPr/>
            </w:pPr>
            <w:r w:rsidDel="00000000" w:rsidR="00000000" w:rsidRPr="00000000">
              <w:rPr>
                <w:color w:val="000000"/>
                <w:rtl w:val="0"/>
              </w:rPr>
              <w:t xml:space="preserve">v1.</w:t>
            </w:r>
            <w:r w:rsidDel="00000000" w:rsidR="00000000" w:rsidRPr="00000000">
              <w:rPr>
                <w:rtl w:val="0"/>
              </w:rPr>
              <w:t xml:space="preserve">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D">
            <w:pPr>
              <w:spacing w:after="0" w:before="120" w:line="288" w:lineRule="auto"/>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E">
            <w:pPr>
              <w:spacing w:after="0" w:before="120" w:line="288" w:lineRule="auto"/>
              <w:rPr/>
            </w:pPr>
            <w:r w:rsidDel="00000000" w:rsidR="00000000" w:rsidRPr="00000000">
              <w:rPr>
                <w:rtl w:val="0"/>
              </w:rPr>
              <w:t xml:space="preserve">19</w:t>
            </w:r>
            <w:r w:rsidDel="00000000" w:rsidR="00000000" w:rsidRPr="00000000">
              <w:rPr>
                <w:color w:val="000000"/>
                <w:rtl w:val="0"/>
              </w:rPr>
              <w:t xml:space="preserve">/</w:t>
            </w:r>
            <w:r w:rsidDel="00000000" w:rsidR="00000000" w:rsidRPr="00000000">
              <w:rPr>
                <w:rtl w:val="0"/>
              </w:rPr>
              <w:t xml:space="preserve">05</w:t>
            </w:r>
            <w:r w:rsidDel="00000000" w:rsidR="00000000" w:rsidRPr="00000000">
              <w:rPr>
                <w:color w:val="000000"/>
                <w:rtl w:val="0"/>
              </w:rPr>
              <w:t xml:space="preserve">/</w:t>
            </w:r>
            <w:r w:rsidDel="00000000" w:rsidR="00000000" w:rsidRPr="00000000">
              <w:rPr>
                <w:rtl w:val="0"/>
              </w:rPr>
              <w:t xml:space="preserve">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F">
            <w:pPr>
              <w:spacing w:after="0" w:before="120" w:line="288" w:lineRule="auto"/>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0">
            <w:pPr>
              <w:spacing w:after="0" w:before="120" w:line="288" w:lineRule="auto"/>
              <w:rPr/>
            </w:pPr>
            <w:r w:rsidDel="00000000" w:rsidR="00000000" w:rsidRPr="00000000">
              <w:rPr>
                <w:rtl w:val="0"/>
              </w:rPr>
              <w:t xml:space="preserve">14/06/2026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1">
            <w:pPr>
              <w:spacing w:after="0" w:before="120" w:line="288" w:lineRule="auto"/>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2">
            <w:pPr>
              <w:spacing w:after="0" w:before="120" w:line="288" w:lineRule="auto"/>
              <w:rPr/>
            </w:pPr>
            <w:r w:rsidDel="00000000" w:rsidR="00000000" w:rsidRPr="00000000">
              <w:rPr>
                <w:rtl w:val="0"/>
              </w:rPr>
              <w:t xml:space="preserve">Hoang Khoi Nguyen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3">
            <w:pPr>
              <w:spacing w:after="0" w:before="120" w:line="288" w:lineRule="auto"/>
              <w:rPr/>
            </w:pPr>
            <w:r w:rsidDel="00000000" w:rsidR="00000000" w:rsidRPr="00000000">
              <w:rPr>
                <w:b w:val="1"/>
                <w:bCs w:val="1"/>
                <w:color w:val="000000"/>
                <w:rtl w:val="0"/>
              </w:rPr>
              <w:t xml:space="preserve">Reviewer(s)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4">
            <w:pPr>
              <w:spacing w:after="0" w:before="120" w:line="288" w:lineRule="auto"/>
              <w:rPr/>
            </w:pPr>
            <w:r w:rsidDel="00000000" w:rsidR="00000000" w:rsidRPr="00000000">
              <w:rPr>
                <w:rtl w:val="0"/>
              </w:rPr>
              <w:t xml:space="preserve">Nguyen Trung Kien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5">
            <w:pPr>
              <w:spacing w:after="0" w:before="120" w:line="288" w:lineRule="auto"/>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6">
            <w:pPr>
              <w:spacing w:after="0" w:before="120" w:line="288" w:lineRule="auto"/>
              <w:rPr/>
            </w:pPr>
            <w:r w:rsidDel="00000000" w:rsidR="00000000" w:rsidRPr="00000000">
              <w:rPr>
                <w:rtl w:val="0"/>
              </w:rPr>
              <w:t xml:space="preserve">In Review</w:t>
            </w:r>
          </w:p>
        </w:tc>
      </w:tr>
    </w:tbl>
    <w:p w:rsidR="00000000" w:rsidDel="00000000" w:rsidP="00000000" w:rsidRDefault="00000000" w:rsidRPr="00000000" w14:paraId="00000017">
      <w:pPr>
        <w:spacing w:after="0" w:before="12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0" w:before="120" w:line="288" w:lineRule="auto"/>
        <w:rPr/>
      </w:pPr>
      <w:r w:rsidDel="00000000" w:rsidR="00000000" w:rsidRPr="00000000">
        <w:rPr>
          <w:rtl w:val="0"/>
        </w:rPr>
        <w:t xml:space="preserve">Document Change History</w:t>
      </w:r>
    </w:p>
    <w:p w:rsidR="00000000" w:rsidDel="00000000" w:rsidP="00000000" w:rsidRDefault="00000000" w:rsidRPr="00000000" w14:paraId="00000019">
      <w:pPr>
        <w:rPr/>
      </w:pPr>
      <w:r w:rsidDel="00000000" w:rsidR="00000000" w:rsidRPr="00000000">
        <w:rPr>
          <w:rtl w:val="0"/>
        </w:rPr>
      </w:r>
    </w:p>
    <w:tbl>
      <w:tblPr>
        <w:tblStyle w:val="Table2"/>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305"/>
        <w:gridCol w:w="5040"/>
        <w:gridCol w:w="2085"/>
        <w:tblGridChange w:id="0">
          <w:tblGrid>
            <w:gridCol w:w="1140"/>
            <w:gridCol w:w="1305"/>
            <w:gridCol w:w="5040"/>
            <w:gridCol w:w="208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A">
            <w:pPr>
              <w:spacing w:after="0" w:before="120" w:line="288" w:lineRule="auto"/>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B">
            <w:pPr>
              <w:spacing w:after="0" w:before="120" w:line="288" w:lineRule="auto"/>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C">
            <w:pPr>
              <w:spacing w:after="0" w:before="120" w:line="288" w:lineRule="auto"/>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D">
            <w:pPr>
              <w:spacing w:after="0" w:before="120" w:line="288" w:lineRule="auto"/>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E">
            <w:pPr>
              <w:spacing w:after="0" w:before="120" w:line="288" w:lineRule="auto"/>
              <w:rPr/>
            </w:pPr>
            <w:r w:rsidDel="00000000" w:rsidR="00000000" w:rsidRPr="00000000">
              <w:rPr>
                <w:color w:val="000000"/>
                <w:rtl w:val="0"/>
              </w:rPr>
              <w:t xml:space="preserve">v1.</w:t>
            </w:r>
            <w:r w:rsidDel="00000000" w:rsidR="00000000" w:rsidRPr="00000000">
              <w:rPr>
                <w:rtl w:val="0"/>
              </w:rPr>
              <w:t xml:space="preserve">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F">
            <w:pPr>
              <w:spacing w:after="0" w:before="120" w:line="288" w:lineRule="auto"/>
              <w:rPr/>
            </w:pPr>
            <w:r w:rsidDel="00000000" w:rsidR="00000000" w:rsidRPr="00000000">
              <w:rPr>
                <w:rtl w:val="0"/>
              </w:rPr>
              <w:t xml:space="preserve">19/05/2026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0">
            <w:pPr>
              <w:spacing w:after="0" w:before="120" w:line="288" w:lineRule="auto"/>
              <w:rPr/>
            </w:pPr>
            <w:r w:rsidDel="00000000" w:rsidR="00000000" w:rsidRPr="00000000">
              <w:rPr>
                <w:color w:val="000000"/>
                <w:rtl w:val="0"/>
              </w:rPr>
              <w:t xml:space="preserve">Initial creation </w:t>
            </w:r>
            <w:r w:rsidDel="00000000" w:rsidR="00000000" w:rsidRPr="00000000">
              <w:rPr>
                <w:rtl w:val="0"/>
              </w:rPr>
              <w:t xml:space="preserve">of project Introduction document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1">
            <w:pPr>
              <w:spacing w:after="0" w:before="120" w:line="288" w:lineRule="auto"/>
              <w:rPr/>
            </w:pPr>
            <w:r w:rsidDel="00000000" w:rsidR="00000000" w:rsidRPr="00000000">
              <w:rPr>
                <w:rtl w:val="0"/>
              </w:rPr>
              <w:t xml:space="preserve">Hoang Khoi Nguyen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2">
            <w:pPr>
              <w:spacing w:after="0" w:before="120" w:line="288" w:lineRule="auto"/>
              <w:rPr>
                <w:color w:val="000000"/>
              </w:rPr>
            </w:pPr>
            <w:r w:rsidDel="00000000" w:rsidR="00000000" w:rsidRPr="00000000">
              <w:rPr>
                <w:rtl w:val="0"/>
              </w:rPr>
              <w:t xml:space="preserve">v1.1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3">
            <w:pPr>
              <w:spacing w:after="0" w:before="120" w:line="288" w:lineRule="auto"/>
              <w:rPr/>
            </w:pPr>
            <w:r w:rsidDel="00000000" w:rsidR="00000000" w:rsidRPr="00000000">
              <w:rPr>
                <w:rtl w:val="0"/>
              </w:rPr>
              <w:t xml:space="preserve">01/06/2026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4">
            <w:pPr>
              <w:spacing w:after="0" w:before="120" w:line="288" w:lineRule="auto"/>
              <w:rPr>
                <w:color w:val="000000"/>
              </w:rPr>
            </w:pPr>
            <w:r w:rsidDel="00000000" w:rsidR="00000000" w:rsidRPr="00000000">
              <w:rPr>
                <w:rtl w:val="0"/>
              </w:rPr>
              <w:t xml:space="preserve">Updated project scope, user roles, workflows, use cases, business rules, product background, and existing solution analysis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5">
            <w:pPr>
              <w:spacing w:after="0" w:before="120" w:line="288" w:lineRule="auto"/>
              <w:rPr/>
            </w:pPr>
            <w:r w:rsidDel="00000000" w:rsidR="00000000" w:rsidRPr="00000000">
              <w:rPr>
                <w:rtl w:val="0"/>
              </w:rPr>
              <w:t xml:space="preserve">Hoang Khoi Nguyen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6">
            <w:pPr>
              <w:spacing w:after="0" w:before="120" w:line="288" w:lineRule="auto"/>
              <w:rPr/>
            </w:pPr>
            <w:r w:rsidDel="00000000" w:rsidR="00000000" w:rsidRPr="00000000">
              <w:rPr>
                <w:rtl w:val="0"/>
              </w:rPr>
              <w:t xml:space="preserve">v1.2</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7">
            <w:pPr>
              <w:spacing w:after="0" w:before="120" w:line="288" w:lineRule="auto"/>
              <w:rPr/>
            </w:pPr>
            <w:r w:rsidDel="00000000" w:rsidR="00000000" w:rsidRPr="00000000">
              <w:rPr>
                <w:rtl w:val="0"/>
              </w:rPr>
              <w:t xml:space="preserve">14/06/2026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8">
            <w:pPr>
              <w:spacing w:after="0" w:before="120" w:line="288" w:lineRule="auto"/>
              <w:rPr/>
            </w:pPr>
            <w:r w:rsidDel="00000000" w:rsidR="00000000" w:rsidRPr="00000000">
              <w:rPr>
                <w:rtl w:val="0"/>
              </w:rPr>
              <w:t xml:space="preserve">Update GAP definition and major feature scheduling &amp; calendar</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9">
            <w:pPr>
              <w:spacing w:before="120" w:line="288" w:lineRule="auto"/>
              <w:rPr/>
            </w:pPr>
            <w:r w:rsidDel="00000000" w:rsidR="00000000" w:rsidRPr="00000000">
              <w:rPr>
                <w:rtl w:val="0"/>
              </w:rPr>
              <w:t xml:space="preserve">Hoang Khoi Nguyen</w:t>
            </w:r>
          </w:p>
        </w:tc>
      </w:tr>
    </w:tbl>
    <w:p w:rsidR="00000000" w:rsidDel="00000000" w:rsidP="00000000" w:rsidRDefault="00000000" w:rsidRPr="00000000" w14:paraId="0000002A">
      <w:pPr>
        <w:spacing w:after="0" w:before="12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0" w:before="120" w:line="288" w:lineRule="auto"/>
        <w:rPr/>
      </w:pPr>
      <w:r w:rsidDel="00000000" w:rsidR="00000000" w:rsidRPr="00000000">
        <w:rPr>
          <w:rtl w:val="0"/>
        </w:rPr>
        <w:t xml:space="preserve">1. Product Background</w:t>
      </w:r>
    </w:p>
    <w:p w:rsidR="00000000" w:rsidDel="00000000" w:rsidP="00000000" w:rsidRDefault="00000000" w:rsidRPr="00000000" w14:paraId="0000002C">
      <w:pPr>
        <w:spacing w:after="0" w:before="120" w:line="288" w:lineRule="auto"/>
        <w:jc w:val="both"/>
        <w:rPr>
          <w:sz w:val="22"/>
          <w:szCs w:val="22"/>
        </w:rPr>
      </w:pPr>
      <w:r w:rsidDel="00000000" w:rsidR="00000000" w:rsidRPr="00000000">
        <w:rPr>
          <w:sz w:val="22"/>
          <w:szCs w:val="22"/>
          <w:rtl w:val="0"/>
        </w:rPr>
        <w:t xml:space="preserve">In Vietnam, the demand for private tutoring continues to increase as parents and students seek personalized learning support and exam preparation. However, the process of finding and recruiting tutors remains highly fragmented, relying on social media groups, personal referrals, and traditional tutoring centers.</w:t>
      </w:r>
    </w:p>
    <w:p w:rsidR="00000000" w:rsidDel="00000000" w:rsidP="00000000" w:rsidRDefault="00000000" w:rsidRPr="00000000" w14:paraId="0000002D">
      <w:pPr>
        <w:spacing w:after="0" w:before="120" w:line="288" w:lineRule="auto"/>
        <w:jc w:val="both"/>
        <w:rPr>
          <w:sz w:val="22"/>
          <w:szCs w:val="22"/>
        </w:rPr>
      </w:pPr>
      <w:r w:rsidDel="00000000" w:rsidR="00000000" w:rsidRPr="00000000">
        <w:rPr>
          <w:sz w:val="22"/>
          <w:szCs w:val="22"/>
          <w:rtl w:val="0"/>
        </w:rPr>
        <w:t xml:space="preserve">Parents and students often spend significant time searching for suitable tutors and verifying their qualifications, while tutors face challenges in reaching potential clients. Tutoring centers also rely heavily on manual recruitment processes, resulting in increased administrative workload and slower tutor–student matching.</w:t>
      </w:r>
    </w:p>
    <w:p w:rsidR="00000000" w:rsidDel="00000000" w:rsidP="00000000" w:rsidRDefault="00000000" w:rsidRPr="00000000" w14:paraId="0000002E">
      <w:pPr>
        <w:spacing w:after="0" w:before="120" w:line="288" w:lineRule="auto"/>
        <w:jc w:val="both"/>
        <w:rPr>
          <w:sz w:val="22"/>
          <w:szCs w:val="22"/>
        </w:rPr>
      </w:pPr>
      <w:r w:rsidDel="00000000" w:rsidR="00000000" w:rsidRPr="00000000">
        <w:rPr>
          <w:sz w:val="22"/>
          <w:szCs w:val="22"/>
          <w:rtl w:val="0"/>
        </w:rPr>
        <w:t xml:space="preserve">As a result, users face difficulties in tutor verification, communication, scheduling, and payment management, while Tutor Centers lack efficient tools to manage tutor recruitment and class assignments.</w:t>
      </w:r>
    </w:p>
    <w:p w:rsidR="00000000" w:rsidDel="00000000" w:rsidP="00000000" w:rsidRDefault="00000000" w:rsidRPr="00000000" w14:paraId="0000002F">
      <w:pPr>
        <w:spacing w:after="0" w:before="120" w:line="288" w:lineRule="auto"/>
        <w:jc w:val="both"/>
        <w:rPr>
          <w:sz w:val="22"/>
          <w:szCs w:val="22"/>
        </w:rPr>
      </w:pPr>
      <w:r w:rsidDel="00000000" w:rsidR="00000000" w:rsidRPr="00000000">
        <w:rPr>
          <w:sz w:val="22"/>
          <w:szCs w:val="22"/>
          <w:rtl w:val="0"/>
        </w:rPr>
        <w:t xml:space="preserve">These challenges create a clear need for a centralized platform that streamlines tutor discovery, recruitment, verification, and communication within a single, integrated system.</w:t>
      </w:r>
    </w:p>
    <w:p w:rsidR="00000000" w:rsidDel="00000000" w:rsidP="00000000" w:rsidRDefault="00000000" w:rsidRPr="00000000" w14:paraId="00000030">
      <w:pPr>
        <w:pStyle w:val="Heading1"/>
        <w:spacing w:after="0" w:before="120" w:line="288" w:lineRule="auto"/>
        <w:rPr>
          <w:b w:val="0"/>
          <w:bCs w:val="0"/>
        </w:rPr>
      </w:pPr>
      <w:r w:rsidDel="00000000" w:rsidR="00000000" w:rsidRPr="00000000">
        <w:rPr>
          <w:rtl w:val="0"/>
        </w:rPr>
        <w:t xml:space="preserve">2. Existing Solutions</w:t>
      </w:r>
      <w:r w:rsidDel="00000000" w:rsidR="00000000" w:rsidRPr="00000000">
        <w:rPr>
          <w:rtl w:val="0"/>
        </w:rPr>
      </w:r>
    </w:p>
    <w:p w:rsidR="00000000" w:rsidDel="00000000" w:rsidP="00000000" w:rsidRDefault="00000000" w:rsidRPr="00000000" w14:paraId="00000031">
      <w:pPr>
        <w:spacing w:after="0" w:before="120" w:line="288" w:lineRule="auto"/>
        <w:jc w:val="both"/>
        <w:rPr>
          <w:sz w:val="22"/>
          <w:szCs w:val="22"/>
        </w:rPr>
      </w:pPr>
      <w:r w:rsidDel="00000000" w:rsidR="00000000" w:rsidRPr="00000000">
        <w:rPr>
          <w:sz w:val="22"/>
          <w:szCs w:val="22"/>
          <w:rtl w:val="0"/>
        </w:rPr>
        <w:t xml:space="preserve">Although several platforms and methods currently support tutor discovery and recruitment, none fully address the needs of all stakeholders (Clients, Tutors, Tutor Centers, and Administrators) within a single integrated system.</w:t>
      </w:r>
    </w:p>
    <w:p w:rsidR="00000000" w:rsidDel="00000000" w:rsidP="00000000" w:rsidRDefault="00000000" w:rsidRPr="00000000" w14:paraId="00000032">
      <w:pPr>
        <w:pStyle w:val="Heading2"/>
        <w:spacing w:after="0" w:before="120" w:line="288" w:lineRule="auto"/>
        <w:rPr/>
      </w:pPr>
      <w:bookmarkStart w:colFirst="0" w:colLast="0" w:name="_heading=h.mplxvxsmp5al" w:id="0"/>
      <w:bookmarkEnd w:id="0"/>
      <w:r w:rsidDel="00000000" w:rsidR="00000000" w:rsidRPr="00000000">
        <w:rPr>
          <w:rtl w:val="0"/>
        </w:rPr>
        <w:t xml:space="preserve">2.1 Facebook Tutor Groups</w:t>
      </w:r>
    </w:p>
    <w:p w:rsidR="00000000" w:rsidDel="00000000" w:rsidP="00000000" w:rsidRDefault="00000000" w:rsidRPr="00000000" w14:paraId="00000033">
      <w:pPr>
        <w:spacing w:after="0" w:before="120" w:line="288" w:lineRule="auto"/>
        <w:jc w:val="both"/>
        <w:rPr>
          <w:sz w:val="22"/>
          <w:szCs w:val="22"/>
        </w:rPr>
      </w:pPr>
      <w:r w:rsidDel="00000000" w:rsidR="00000000" w:rsidRPr="00000000">
        <w:rPr>
          <w:sz w:val="22"/>
          <w:szCs w:val="22"/>
          <w:rtl w:val="0"/>
        </w:rPr>
        <w:t xml:space="preserve">Facebook groups are currently one of the most popular channels for finding tutors and tutoring opportunities in Vietnam. Parents, students, tutors, and tutoring centers frequently post tutor requests and recruitment advertisements in large community groups. </w:t>
      </w:r>
    </w:p>
    <w:p w:rsidR="00000000" w:rsidDel="00000000" w:rsidP="00000000" w:rsidRDefault="00000000" w:rsidRPr="00000000" w14:paraId="00000034">
      <w:pPr>
        <w:spacing w:after="0" w:before="120" w:line="288" w:lineRule="auto"/>
        <w:jc w:val="both"/>
        <w:rPr>
          <w:sz w:val="22"/>
          <w:szCs w:val="22"/>
        </w:rPr>
      </w:pPr>
      <w:r w:rsidDel="00000000" w:rsidR="00000000" w:rsidRPr="00000000">
        <w:rPr>
          <w:rtl w:val="0"/>
        </w:rPr>
      </w:r>
    </w:p>
    <w:tbl>
      <w:tblPr>
        <w:tblStyle w:val="Table3"/>
        <w:tblpPr w:leftFromText="180" w:rightFromText="180" w:topFromText="180" w:bottomFromText="180" w:vertAnchor="text" w:horzAnchor="text" w:tblpX="15" w:tblpY="0"/>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690"/>
        <w:tblGridChange w:id="0">
          <w:tblGrid>
            <w:gridCol w:w="2805"/>
            <w:gridCol w:w="66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5">
            <w:pPr>
              <w:spacing w:before="120" w:line="288" w:lineRule="auto"/>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6">
            <w:pPr>
              <w:spacing w:before="120" w:line="288" w:lineRule="auto"/>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7">
            <w:pPr>
              <w:spacing w:before="120" w:line="288" w:lineRule="auto"/>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8">
            <w:pPr>
              <w:spacing w:before="120" w:line="288" w:lineRule="auto"/>
              <w:rPr/>
            </w:pPr>
            <w:hyperlink r:id="rId7">
              <w:r w:rsidDel="00000000" w:rsidR="00000000" w:rsidRPr="00000000">
                <w:rPr>
                  <w:rFonts w:ascii="Times New Roman" w:cs="Times New Roman" w:eastAsia="Times New Roman" w:hAnsi="Times New Roman"/>
                  <w:color w:val="1155cc"/>
                  <w:sz w:val="24"/>
                  <w:szCs w:val="24"/>
                  <w:u w:val="single"/>
                  <w:rtl w:val="0"/>
                </w:rPr>
                <w:t xml:space="preserve">CỘNG ĐỒNG GIA SƯ DẠY KÈM TẠI NHÀ TP.HCM ( NHÓM PHỤ HUYNH TÌM GIA SƯ) </w:t>
              </w:r>
            </w:hyperlink>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39">
            <w:pPr>
              <w:spacing w:before="120" w:line="288" w:lineRule="auto"/>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3A">
            <w:pPr>
              <w:spacing w:before="120" w:line="288" w:lineRule="auto"/>
              <w:rPr/>
            </w:pPr>
            <w:r w:rsidDel="00000000" w:rsidR="00000000" w:rsidRPr="00000000">
              <w:rPr>
                <w:rtl w:val="0"/>
              </w:rPr>
              <w:t xml:space="preserve">Parents, Students, Tutors, Tutoring Centers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B">
            <w:pPr>
              <w:spacing w:before="120" w:line="288" w:lineRule="auto"/>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C">
            <w:pPr>
              <w:spacing w:before="120" w:line="288" w:lineRule="auto"/>
              <w:rPr/>
            </w:pPr>
            <w:r w:rsidDel="00000000" w:rsidR="00000000" w:rsidRPr="00000000">
              <w:rPr>
                <w:rtl w:val="0"/>
              </w:rPr>
              <w:t xml:space="preserve">Post tutor requests, Tutor advertisements, Community discussions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3D">
            <w:pPr>
              <w:spacing w:before="120" w:line="288" w:lineRule="auto"/>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3E">
            <w:pPr>
              <w:spacing w:before="120" w:line="288" w:lineRule="auto"/>
              <w:rPr/>
            </w:pPr>
            <w:r w:rsidDel="00000000" w:rsidR="00000000" w:rsidRPr="00000000">
              <w:rPr>
                <w:rtl w:val="0"/>
              </w:rPr>
              <w:t xml:space="preserve">Large user base, free access, easy to create and share posts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F">
            <w:pPr>
              <w:spacing w:before="120" w:line="288" w:lineRule="auto"/>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0">
            <w:pPr>
              <w:spacing w:before="120" w:line="288" w:lineRule="auto"/>
              <w:jc w:val="both"/>
              <w:rPr/>
            </w:pPr>
            <w:r w:rsidDel="00000000" w:rsidR="00000000" w:rsidRPr="00000000">
              <w:rPr>
                <w:rtl w:val="0"/>
              </w:rPr>
              <w:t xml:space="preserve">Information is scattered, difficult to search, no qualification verification, high risk of fraudulent posts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1">
            <w:pPr>
              <w:spacing w:before="120" w:line="288" w:lineRule="auto"/>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2">
            <w:pPr>
              <w:spacing w:before="120" w:line="288" w:lineRule="auto"/>
              <w:jc w:val="both"/>
              <w:rPr/>
            </w:pPr>
            <w:r w:rsidDel="00000000" w:rsidR="00000000" w:rsidRPr="00000000">
              <w:rPr>
                <w:rtl w:val="0"/>
              </w:rPr>
              <w:t xml:space="preserve">Facebook lacks structured tutor profiles, certificate verification, centralized communication, scheduling management, and transparent review mechanisms. Users must manually verify tutor credibility and manage communication outside the platform. </w:t>
            </w:r>
          </w:p>
        </w:tc>
      </w:tr>
    </w:tbl>
    <w:p w:rsidR="00000000" w:rsidDel="00000000" w:rsidP="00000000" w:rsidRDefault="00000000" w:rsidRPr="00000000" w14:paraId="00000043">
      <w:pPr>
        <w:spacing w:after="0" w:before="120" w:line="288" w:lineRule="auto"/>
        <w:jc w:val="both"/>
        <w:rPr>
          <w:sz w:val="22"/>
          <w:szCs w:val="22"/>
        </w:rPr>
      </w:pPr>
      <w:r w:rsidDel="00000000" w:rsidR="00000000" w:rsidRPr="00000000">
        <w:rPr>
          <w:sz w:val="22"/>
          <w:szCs w:val="22"/>
          <w:rtl w:val="0"/>
        </w:rPr>
        <w:t xml:space="preserve">While Facebook groups provide broad accessibility and a large audience, they primarily function as information-sharing communities rather than dedicated tutor management platforms. The absence of verification mechanisms creates trust issues for parents and students seeking qualified tutors.</w:t>
      </w:r>
    </w:p>
    <w:p w:rsidR="00000000" w:rsidDel="00000000" w:rsidP="00000000" w:rsidRDefault="00000000" w:rsidRPr="00000000" w14:paraId="00000044">
      <w:pPr>
        <w:pStyle w:val="Heading2"/>
        <w:spacing w:after="0" w:before="120" w:line="288" w:lineRule="auto"/>
        <w:rPr/>
      </w:pPr>
      <w:bookmarkStart w:colFirst="0" w:colLast="0" w:name="_heading=h.ou3dmpz8awa0" w:id="1"/>
      <w:bookmarkEnd w:id="1"/>
      <w:r w:rsidDel="00000000" w:rsidR="00000000" w:rsidRPr="00000000">
        <w:rPr>
          <w:rtl w:val="0"/>
        </w:rPr>
      </w:r>
    </w:p>
    <w:p w:rsidR="00000000" w:rsidDel="00000000" w:rsidP="00000000" w:rsidRDefault="00000000" w:rsidRPr="00000000" w14:paraId="00000045">
      <w:pPr>
        <w:pStyle w:val="Heading2"/>
        <w:spacing w:after="0" w:before="120" w:line="288" w:lineRule="auto"/>
        <w:rPr/>
      </w:pPr>
      <w:bookmarkStart w:colFirst="0" w:colLast="0" w:name="_heading=h.blmu4caog67i" w:id="2"/>
      <w:bookmarkEnd w:id="2"/>
      <w:r w:rsidDel="00000000" w:rsidR="00000000" w:rsidRPr="00000000">
        <w:rPr>
          <w:rtl w:val="0"/>
        </w:rPr>
        <w:t xml:space="preserve">2.2 Gia Sư Bảo Châu </w:t>
      </w:r>
    </w:p>
    <w:p w:rsidR="00000000" w:rsidDel="00000000" w:rsidP="00000000" w:rsidRDefault="00000000" w:rsidRPr="00000000" w14:paraId="00000046">
      <w:pPr>
        <w:spacing w:after="0" w:before="120" w:line="288" w:lineRule="auto"/>
        <w:jc w:val="both"/>
        <w:rPr>
          <w:sz w:val="22"/>
          <w:szCs w:val="22"/>
        </w:rPr>
      </w:pPr>
      <w:r w:rsidDel="00000000" w:rsidR="00000000" w:rsidRPr="00000000">
        <w:rPr>
          <w:sz w:val="22"/>
          <w:szCs w:val="22"/>
          <w:rtl w:val="0"/>
        </w:rPr>
        <w:t xml:space="preserve">Gia Sư Bảo Châu is a Vietnamese tutoring center that provides tutor matching services between students and tutors through a centralized management model.</w:t>
      </w:r>
    </w:p>
    <w:p w:rsidR="00000000" w:rsidDel="00000000" w:rsidP="00000000" w:rsidRDefault="00000000" w:rsidRPr="00000000" w14:paraId="00000047">
      <w:pPr>
        <w:spacing w:after="0" w:before="120" w:line="288" w:lineRule="auto"/>
        <w:jc w:val="both"/>
        <w:rPr>
          <w:sz w:val="22"/>
          <w:szCs w:val="22"/>
        </w:rPr>
      </w:pPr>
      <w:r w:rsidDel="00000000" w:rsidR="00000000" w:rsidRPr="00000000">
        <w:rPr>
          <w:rtl w:val="0"/>
        </w:rPr>
      </w:r>
    </w:p>
    <w:tbl>
      <w:tblPr>
        <w:tblStyle w:val="Table4"/>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810"/>
        <w:tblGridChange w:id="0">
          <w:tblGrid>
            <w:gridCol w:w="2805"/>
            <w:gridCol w:w="681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48">
            <w:pPr>
              <w:spacing w:after="0" w:before="120" w:line="288" w:lineRule="auto"/>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49">
            <w:pPr>
              <w:spacing w:after="0" w:before="120" w:line="288" w:lineRule="auto"/>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A">
            <w:pPr>
              <w:spacing w:after="0" w:before="120" w:line="288" w:lineRule="auto"/>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B">
            <w:pPr>
              <w:spacing w:after="0" w:before="120" w:line="288" w:lineRule="auto"/>
              <w:rPr/>
            </w:pPr>
            <w:hyperlink r:id="rId8">
              <w:r w:rsidDel="00000000" w:rsidR="00000000" w:rsidRPr="00000000">
                <w:rPr>
                  <w:color w:val="1155cc"/>
                  <w:u w:val="single"/>
                  <w:rtl w:val="0"/>
                </w:rPr>
                <w:t xml:space="preserve">Gia Sư Bảo Châu</w:t>
              </w:r>
            </w:hyperlink>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C">
            <w:pPr>
              <w:spacing w:after="0" w:before="120" w:line="288" w:lineRule="auto"/>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D">
            <w:pPr>
              <w:spacing w:after="0" w:before="120" w:line="288" w:lineRule="auto"/>
              <w:rPr/>
            </w:pPr>
            <w:r w:rsidDel="00000000" w:rsidR="00000000" w:rsidRPr="00000000">
              <w:rPr>
                <w:rtl w:val="0"/>
              </w:rPr>
              <w:t xml:space="preserve">Students, parents, tutors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E">
            <w:pPr>
              <w:spacing w:after="0" w:before="120" w:line="288" w:lineRule="auto"/>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F">
            <w:pPr>
              <w:spacing w:after="0" w:before="120" w:line="288" w:lineRule="auto"/>
              <w:rPr/>
            </w:pPr>
            <w:r w:rsidDel="00000000" w:rsidR="00000000" w:rsidRPr="00000000">
              <w:rPr>
                <w:rtl w:val="0"/>
              </w:rPr>
              <w:t xml:space="preserve">Tutor recruitment, class postings, tutor registration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0">
            <w:pPr>
              <w:spacing w:after="0" w:before="120" w:line="288" w:lineRule="auto"/>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1">
            <w:pPr>
              <w:spacing w:after="0" w:before="120" w:line="288" w:lineRule="auto"/>
              <w:rPr/>
            </w:pPr>
            <w:r w:rsidDel="00000000" w:rsidR="00000000" w:rsidRPr="00000000">
              <w:rPr>
                <w:rtl w:val="0"/>
              </w:rPr>
              <w:t xml:space="preserve">Established brand, large tutor network, operational experience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2">
            <w:pPr>
              <w:spacing w:after="0" w:before="120" w:line="288" w:lineRule="auto"/>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3">
            <w:pPr>
              <w:spacing w:after="0" w:before="120" w:line="288" w:lineRule="auto"/>
              <w:jc w:val="both"/>
              <w:rPr/>
            </w:pPr>
            <w:r w:rsidDel="00000000" w:rsidR="00000000" w:rsidRPr="00000000">
              <w:rPr>
                <w:rtl w:val="0"/>
              </w:rPr>
              <w:t xml:space="preserve">Limited interaction tools, manual matching process, lack of transparent rating system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4">
            <w:pPr>
              <w:spacing w:after="0" w:before="120" w:line="288" w:lineRule="auto"/>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5">
            <w:pPr>
              <w:spacing w:after="0" w:before="120" w:line="288" w:lineRule="auto"/>
              <w:jc w:val="both"/>
              <w:rPr/>
            </w:pPr>
            <w:r w:rsidDel="00000000" w:rsidR="00000000" w:rsidRPr="00000000">
              <w:rPr>
                <w:rtl w:val="0"/>
              </w:rPr>
              <w:t xml:space="preserve">The platform primarily operates as a traditional tutoring center rather than a marketplace. Clients cannot independently search, compare, and evaluate tutors through verified profiles and community reviews. </w:t>
            </w:r>
          </w:p>
        </w:tc>
      </w:tr>
    </w:tbl>
    <w:p w:rsidR="00000000" w:rsidDel="00000000" w:rsidP="00000000" w:rsidRDefault="00000000" w:rsidRPr="00000000" w14:paraId="00000056">
      <w:pPr>
        <w:spacing w:after="0" w:before="120" w:line="288" w:lineRule="auto"/>
        <w:ind w:right="215.6692913385831"/>
        <w:jc w:val="both"/>
        <w:rPr>
          <w:sz w:val="22"/>
          <w:szCs w:val="22"/>
        </w:rPr>
      </w:pPr>
      <w:r w:rsidDel="00000000" w:rsidR="00000000" w:rsidRPr="00000000">
        <w:rPr>
          <w:rtl w:val="0"/>
        </w:rPr>
      </w:r>
    </w:p>
    <w:p w:rsidR="00000000" w:rsidDel="00000000" w:rsidP="00000000" w:rsidRDefault="00000000" w:rsidRPr="00000000" w14:paraId="00000057">
      <w:pPr>
        <w:spacing w:after="0" w:before="120" w:line="288" w:lineRule="auto"/>
        <w:ind w:right="215.6692913385831"/>
        <w:jc w:val="both"/>
        <w:rPr>
          <w:sz w:val="22"/>
          <w:szCs w:val="22"/>
        </w:rPr>
      </w:pPr>
      <w:r w:rsidDel="00000000" w:rsidR="00000000" w:rsidRPr="00000000">
        <w:rPr>
          <w:sz w:val="22"/>
          <w:szCs w:val="22"/>
          <w:rtl w:val="0"/>
        </w:rPr>
        <w:t xml:space="preserve">Although tutoring centers simplify tutor recruitment, they often act as intermediaries controlling the matching process. Users have limited visibility into tutor performance, qualifications, and historical reviews.</w:t>
      </w:r>
      <w:r w:rsidDel="00000000" w:rsidR="00000000" w:rsidRPr="00000000">
        <w:rPr>
          <w:rtl w:val="0"/>
        </w:rPr>
      </w:r>
    </w:p>
    <w:p w:rsidR="00000000" w:rsidDel="00000000" w:rsidP="00000000" w:rsidRDefault="00000000" w:rsidRPr="00000000" w14:paraId="00000058">
      <w:pPr>
        <w:pStyle w:val="Heading2"/>
        <w:spacing w:after="0" w:before="120" w:line="288" w:lineRule="auto"/>
        <w:rPr/>
      </w:pPr>
      <w:bookmarkStart w:colFirst="0" w:colLast="0" w:name="_heading=h.45t8x8xtwa8p" w:id="3"/>
      <w:bookmarkEnd w:id="3"/>
      <w:r w:rsidDel="00000000" w:rsidR="00000000" w:rsidRPr="00000000">
        <w:rPr>
          <w:rtl w:val="0"/>
        </w:rPr>
      </w:r>
    </w:p>
    <w:p w:rsidR="00000000" w:rsidDel="00000000" w:rsidP="00000000" w:rsidRDefault="00000000" w:rsidRPr="00000000" w14:paraId="00000059">
      <w:pPr>
        <w:pStyle w:val="Heading2"/>
        <w:spacing w:after="0" w:before="120" w:line="288" w:lineRule="auto"/>
        <w:rPr/>
      </w:pPr>
      <w:bookmarkStart w:colFirst="0" w:colLast="0" w:name="_heading=h.qabjditkwj9" w:id="4"/>
      <w:bookmarkEnd w:id="4"/>
      <w:r w:rsidDel="00000000" w:rsidR="00000000" w:rsidRPr="00000000">
        <w:rPr>
          <w:rtl w:val="0"/>
        </w:rPr>
        <w:t xml:space="preserve">2.3 ClassIn </w:t>
      </w:r>
    </w:p>
    <w:p w:rsidR="00000000" w:rsidDel="00000000" w:rsidP="00000000" w:rsidRDefault="00000000" w:rsidRPr="00000000" w14:paraId="0000005A">
      <w:pPr>
        <w:spacing w:after="0" w:before="120" w:line="288" w:lineRule="auto"/>
        <w:ind w:right="215.6692913385831"/>
        <w:jc w:val="both"/>
        <w:rPr>
          <w:sz w:val="22"/>
          <w:szCs w:val="22"/>
        </w:rPr>
      </w:pPr>
      <w:r w:rsidDel="00000000" w:rsidR="00000000" w:rsidRPr="00000000">
        <w:rPr>
          <w:sz w:val="22"/>
          <w:szCs w:val="22"/>
          <w:rtl w:val="0"/>
        </w:rPr>
        <w:t xml:space="preserve">ClassIn</w:t>
      </w:r>
      <w:r w:rsidDel="00000000" w:rsidR="00000000" w:rsidRPr="00000000">
        <w:rPr>
          <w:sz w:val="22"/>
          <w:szCs w:val="22"/>
          <w:rtl w:val="0"/>
        </w:rPr>
        <w:t xml:space="preserve"> is a global educational technology platform designed for online and hybrid learning environments. Established in 2014, ClassIn provides virtual classrooms, learning management tools, scheduling systems, and interactive teaching features for schools, tutoring centers, universities, and independent teachers. The platform is widely used across more than 160 countries and supports millions of online learning sessions each month. </w:t>
      </w:r>
    </w:p>
    <w:p w:rsidR="00000000" w:rsidDel="00000000" w:rsidP="00000000" w:rsidRDefault="00000000" w:rsidRPr="00000000" w14:paraId="0000005B">
      <w:pPr>
        <w:spacing w:after="0" w:before="120" w:line="288" w:lineRule="auto"/>
        <w:ind w:right="215.6692913385831"/>
        <w:jc w:val="both"/>
        <w:rPr>
          <w:sz w:val="22"/>
          <w:szCs w:val="22"/>
        </w:rPr>
      </w:pPr>
      <w:r w:rsidDel="00000000" w:rsidR="00000000" w:rsidRPr="00000000">
        <w:rPr>
          <w:rtl w:val="0"/>
        </w:rPr>
      </w:r>
    </w:p>
    <w:p w:rsidR="00000000" w:rsidDel="00000000" w:rsidP="00000000" w:rsidRDefault="00000000" w:rsidRPr="00000000" w14:paraId="0000005C">
      <w:pPr>
        <w:spacing w:after="0" w:before="120" w:line="288" w:lineRule="auto"/>
        <w:ind w:right="215.6692913385831"/>
        <w:jc w:val="both"/>
        <w:rPr>
          <w:sz w:val="22"/>
          <w:szCs w:val="22"/>
        </w:rPr>
      </w:pPr>
      <w:r w:rsidDel="00000000" w:rsidR="00000000" w:rsidRPr="00000000">
        <w:rPr>
          <w:rtl w:val="0"/>
        </w:rPr>
      </w:r>
    </w:p>
    <w:p w:rsidR="00000000" w:rsidDel="00000000" w:rsidP="00000000" w:rsidRDefault="00000000" w:rsidRPr="00000000" w14:paraId="0000005D">
      <w:pPr>
        <w:spacing w:after="0" w:before="120" w:line="288" w:lineRule="auto"/>
        <w:ind w:right="215.6692913385831"/>
        <w:jc w:val="both"/>
        <w:rPr>
          <w:sz w:val="22"/>
          <w:szCs w:val="22"/>
        </w:rPr>
      </w:pPr>
      <w:r w:rsidDel="00000000" w:rsidR="00000000" w:rsidRPr="00000000">
        <w:rPr>
          <w:rtl w:val="0"/>
        </w:rPr>
      </w:r>
    </w:p>
    <w:p w:rsidR="00000000" w:rsidDel="00000000" w:rsidP="00000000" w:rsidRDefault="00000000" w:rsidRPr="00000000" w14:paraId="0000005E">
      <w:pPr>
        <w:spacing w:after="0" w:before="120" w:line="288" w:lineRule="auto"/>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540"/>
        <w:tblGridChange w:id="0">
          <w:tblGrid>
            <w:gridCol w:w="2805"/>
            <w:gridCol w:w="654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5F">
            <w:pPr>
              <w:spacing w:after="0" w:before="120" w:line="288" w:lineRule="auto"/>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60">
            <w:pPr>
              <w:spacing w:after="0" w:before="120" w:line="288" w:lineRule="auto"/>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1">
            <w:pPr>
              <w:spacing w:after="0" w:before="120" w:line="288" w:lineRule="auto"/>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2">
            <w:pPr>
              <w:spacing w:after="0" w:before="120" w:line="288" w:lineRule="auto"/>
              <w:rPr/>
            </w:pPr>
            <w:hyperlink r:id="rId9">
              <w:r w:rsidDel="00000000" w:rsidR="00000000" w:rsidRPr="00000000">
                <w:rPr>
                  <w:color w:val="1155cc"/>
                  <w:u w:val="single"/>
                  <w:rtl w:val="0"/>
                </w:rPr>
                <w:t xml:space="preserve">ClassIn</w:t>
              </w:r>
            </w:hyperlink>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3">
            <w:pPr>
              <w:spacing w:after="0" w:before="120" w:line="288" w:lineRule="auto"/>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4">
            <w:pPr>
              <w:spacing w:after="0" w:before="120" w:line="288" w:lineRule="auto"/>
              <w:rPr/>
            </w:pPr>
            <w:r w:rsidDel="00000000" w:rsidR="00000000" w:rsidRPr="00000000">
              <w:rPr>
                <w:rtl w:val="0"/>
              </w:rPr>
              <w:t xml:space="preserve">Schools, tutoring centers, teachers, students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5">
            <w:pPr>
              <w:spacing w:after="0" w:before="120" w:line="288" w:lineRule="auto"/>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6">
            <w:pPr>
              <w:spacing w:after="0" w:before="120" w:line="288" w:lineRule="auto"/>
              <w:jc w:val="both"/>
              <w:rPr/>
            </w:pPr>
            <w:r w:rsidDel="00000000" w:rsidR="00000000" w:rsidRPr="00000000">
              <w:rPr>
                <w:rtl w:val="0"/>
              </w:rPr>
              <w:t xml:space="preserve">Virtual classroom, online teaching tools, lesson scheduling, assignments, learning reports, classroom management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7">
            <w:pPr>
              <w:spacing w:after="0" w:before="120" w:line="288" w:lineRule="auto"/>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8">
            <w:pPr>
              <w:spacing w:after="0" w:before="120" w:line="288" w:lineRule="auto"/>
              <w:jc w:val="both"/>
              <w:rPr/>
            </w:pPr>
            <w:r w:rsidDel="00000000" w:rsidR="00000000" w:rsidRPr="00000000">
              <w:rPr>
                <w:rtl w:val="0"/>
              </w:rPr>
              <w:t xml:space="preserve">Comprehensive online teaching ecosystem, strong classroom interaction tools, integrated scheduling and learning management, supports large-scale educational organizations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9">
            <w:pPr>
              <w:spacing w:after="0" w:before="120" w:line="288" w:lineRule="auto"/>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A">
            <w:pPr>
              <w:spacing w:after="0" w:before="120" w:line="288" w:lineRule="auto"/>
              <w:jc w:val="both"/>
              <w:rPr/>
            </w:pPr>
            <w:r w:rsidDel="00000000" w:rsidR="00000000" w:rsidRPr="00000000">
              <w:rPr>
                <w:rtl w:val="0"/>
              </w:rPr>
              <w:t xml:space="preserve">Focused primarily on online teaching and classroom delivery rather than tutor recruitment and tutor-student matching; complex interface for small tutoring operations; limited marketplace functionality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B">
            <w:pPr>
              <w:spacing w:after="0" w:before="120" w:line="288" w:lineRule="auto"/>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C">
            <w:pPr>
              <w:spacing w:after="0" w:before="120" w:line="288" w:lineRule="auto"/>
              <w:jc w:val="both"/>
              <w:rPr/>
            </w:pPr>
            <w:r w:rsidDel="00000000" w:rsidR="00000000" w:rsidRPr="00000000">
              <w:rPr>
                <w:rtl w:val="0"/>
              </w:rPr>
              <w:t xml:space="preserve">ClassIn provides powerful teaching and classroom management tools but does not focus on connecting parents/students with tutors through a recruitment marketplace. It lacks tutor recruitment workflows, tutor application management, local tutoring requests, and centralized tutor verification processes tailored for tutoring-service platforms. </w:t>
            </w:r>
          </w:p>
        </w:tc>
      </w:tr>
    </w:tbl>
    <w:p w:rsidR="00000000" w:rsidDel="00000000" w:rsidP="00000000" w:rsidRDefault="00000000" w:rsidRPr="00000000" w14:paraId="0000006D">
      <w:pPr>
        <w:spacing w:after="0" w:before="120" w:line="288" w:lineRule="auto"/>
        <w:rPr>
          <w:b w:val="1"/>
          <w:bCs w:val="1"/>
        </w:rPr>
      </w:pPr>
      <w:r w:rsidDel="00000000" w:rsidR="00000000" w:rsidRPr="00000000">
        <w:rPr>
          <w:rtl w:val="0"/>
        </w:rPr>
      </w:r>
    </w:p>
    <w:p w:rsidR="00000000" w:rsidDel="00000000" w:rsidP="00000000" w:rsidRDefault="00000000" w:rsidRPr="00000000" w14:paraId="0000006E">
      <w:pPr>
        <w:spacing w:after="0" w:before="120" w:line="288" w:lineRule="auto"/>
        <w:jc w:val="both"/>
        <w:rPr>
          <w:sz w:val="22"/>
          <w:szCs w:val="22"/>
        </w:rPr>
      </w:pPr>
      <w:r w:rsidDel="00000000" w:rsidR="00000000" w:rsidRPr="00000000">
        <w:rPr>
          <w:sz w:val="22"/>
          <w:szCs w:val="22"/>
          <w:rtl w:val="0"/>
        </w:rPr>
        <w:t xml:space="preserve">ClassIn is a powerful online learning platform that provides virtual classrooms, scheduling, assignments, and learning management tools. It is suitable for schools, tutoring centers, and teachers who need to conduct and manage online classes efficiently.</w:t>
      </w:r>
    </w:p>
    <w:p w:rsidR="00000000" w:rsidDel="00000000" w:rsidP="00000000" w:rsidRDefault="00000000" w:rsidRPr="00000000" w14:paraId="0000006F">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70">
      <w:pPr>
        <w:spacing w:after="0" w:before="120" w:line="288" w:lineRule="auto"/>
        <w:jc w:val="both"/>
        <w:rPr>
          <w:sz w:val="22"/>
          <w:szCs w:val="22"/>
        </w:rPr>
      </w:pPr>
      <w:r w:rsidDel="00000000" w:rsidR="00000000" w:rsidRPr="00000000">
        <w:rPr>
          <w:sz w:val="22"/>
          <w:szCs w:val="22"/>
          <w:rtl w:val="0"/>
        </w:rPr>
        <w:t xml:space="preserve">However, ClassIn focuses on teaching activities after students and teachers have already been connected. It does not provide a dedicated marketplace for finding tutors, posting tutor requests, recruiting tutors for new classes, or verifying tutor qualifications.</w:t>
      </w:r>
    </w:p>
    <w:p w:rsidR="00000000" w:rsidDel="00000000" w:rsidP="00000000" w:rsidRDefault="00000000" w:rsidRPr="00000000" w14:paraId="00000071">
      <w:pPr>
        <w:pStyle w:val="Heading2"/>
        <w:spacing w:after="0" w:before="120" w:line="288" w:lineRule="auto"/>
        <w:rPr/>
      </w:pPr>
      <w:bookmarkStart w:colFirst="0" w:colLast="0" w:name="_heading=h.p4aenquv9217" w:id="5"/>
      <w:bookmarkEnd w:id="5"/>
      <w:r w:rsidDel="00000000" w:rsidR="00000000" w:rsidRPr="00000000">
        <w:rPr>
          <w:rtl w:val="0"/>
        </w:rPr>
      </w:r>
    </w:p>
    <w:p w:rsidR="00000000" w:rsidDel="00000000" w:rsidP="00000000" w:rsidRDefault="00000000" w:rsidRPr="00000000" w14:paraId="00000072">
      <w:pPr>
        <w:pStyle w:val="Heading2"/>
        <w:spacing w:after="0" w:before="120" w:line="288" w:lineRule="auto"/>
        <w:rPr/>
      </w:pPr>
      <w:bookmarkStart w:colFirst="0" w:colLast="0" w:name="_heading=h.fzjw1shaqui8" w:id="6"/>
      <w:bookmarkEnd w:id="6"/>
      <w:r w:rsidDel="00000000" w:rsidR="00000000" w:rsidRPr="00000000">
        <w:rPr>
          <w:rtl w:val="0"/>
        </w:rPr>
        <w:t xml:space="preserve">2.4 TutorOcean </w:t>
      </w:r>
    </w:p>
    <w:p w:rsidR="00000000" w:rsidDel="00000000" w:rsidP="00000000" w:rsidRDefault="00000000" w:rsidRPr="00000000" w14:paraId="00000073">
      <w:pPr>
        <w:spacing w:after="0" w:before="120" w:line="288" w:lineRule="auto"/>
        <w:jc w:val="both"/>
        <w:rPr>
          <w:sz w:val="22"/>
          <w:szCs w:val="22"/>
        </w:rPr>
      </w:pPr>
      <w:r w:rsidDel="00000000" w:rsidR="00000000" w:rsidRPr="00000000">
        <w:rPr>
          <w:sz w:val="22"/>
          <w:szCs w:val="22"/>
          <w:rtl w:val="0"/>
        </w:rPr>
        <w:t xml:space="preserve">TutorOcean </w:t>
      </w:r>
      <w:r w:rsidDel="00000000" w:rsidR="00000000" w:rsidRPr="00000000">
        <w:rPr>
          <w:sz w:val="22"/>
          <w:szCs w:val="22"/>
          <w:rtl w:val="0"/>
        </w:rPr>
        <w:t xml:space="preserve">is an online tutoring marketplace that connects students with tutors across a wide range of academic subjects. Founded in Canada, the platform allows tutors to create professional profiles, offer tutoring services, schedule lessons, and conduct online teaching sessions through integrated virtual classroom tools.</w:t>
      </w:r>
    </w:p>
    <w:p w:rsidR="00000000" w:rsidDel="00000000" w:rsidP="00000000" w:rsidRDefault="00000000" w:rsidRPr="00000000" w14:paraId="00000074">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75">
      <w:pPr>
        <w:spacing w:after="0" w:before="120" w:line="288" w:lineRule="auto"/>
        <w:jc w:val="both"/>
        <w:rPr>
          <w:sz w:val="22"/>
          <w:szCs w:val="22"/>
        </w:rPr>
      </w:pPr>
      <w:r w:rsidDel="00000000" w:rsidR="00000000" w:rsidRPr="00000000">
        <w:rPr>
          <w:sz w:val="22"/>
          <w:szCs w:val="22"/>
          <w:rtl w:val="0"/>
        </w:rPr>
        <w:t xml:space="preserve">TutorOcean primarily targets students seeking online tutoring and independent tutors looking to expand their client base through a centralized marketplace.</w:t>
      </w:r>
    </w:p>
    <w:p w:rsidR="00000000" w:rsidDel="00000000" w:rsidP="00000000" w:rsidRDefault="00000000" w:rsidRPr="00000000" w14:paraId="00000076">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77">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78">
      <w:pPr>
        <w:spacing w:after="0" w:before="120" w:line="288" w:lineRule="auto"/>
        <w:rPr/>
      </w:pPr>
      <w:r w:rsidDel="00000000" w:rsidR="00000000" w:rsidRPr="00000000">
        <w:rPr>
          <w:rtl w:val="0"/>
        </w:rPr>
      </w:r>
    </w:p>
    <w:tbl>
      <w:tblPr>
        <w:tblStyle w:val="Table6"/>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750"/>
        <w:tblGridChange w:id="0">
          <w:tblGrid>
            <w:gridCol w:w="2805"/>
            <w:gridCol w:w="67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9">
            <w:pPr>
              <w:spacing w:after="0" w:before="120" w:line="288" w:lineRule="auto"/>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A">
            <w:pPr>
              <w:spacing w:after="0" w:before="120" w:line="288" w:lineRule="auto"/>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B">
            <w:pPr>
              <w:spacing w:after="0" w:before="120" w:line="288" w:lineRule="auto"/>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C">
            <w:pPr>
              <w:spacing w:after="0" w:before="120" w:line="288" w:lineRule="auto"/>
              <w:rPr/>
            </w:pPr>
            <w:hyperlink r:id="rId10">
              <w:r w:rsidDel="00000000" w:rsidR="00000000" w:rsidRPr="00000000">
                <w:rPr>
                  <w:color w:val="1155cc"/>
                  <w:u w:val="single"/>
                  <w:rtl w:val="0"/>
                </w:rPr>
                <w:t xml:space="preserve">TutorOcean</w:t>
              </w:r>
            </w:hyperlink>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D">
            <w:pPr>
              <w:spacing w:after="0" w:before="120" w:line="288" w:lineRule="auto"/>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E">
            <w:pPr>
              <w:spacing w:after="0" w:before="120" w:line="288" w:lineRule="auto"/>
              <w:rPr/>
            </w:pPr>
            <w:r w:rsidDel="00000000" w:rsidR="00000000" w:rsidRPr="00000000">
              <w:rPr>
                <w:rtl w:val="0"/>
              </w:rPr>
              <w:t xml:space="preserve">Students, parents, independent tutors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F">
            <w:pPr>
              <w:spacing w:after="0" w:before="120" w:line="288" w:lineRule="auto"/>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0">
            <w:pPr>
              <w:spacing w:after="0" w:before="120" w:line="288" w:lineRule="auto"/>
              <w:jc w:val="both"/>
              <w:rPr/>
            </w:pPr>
            <w:r w:rsidDel="00000000" w:rsidR="00000000" w:rsidRPr="00000000">
              <w:rPr>
                <w:rtl w:val="0"/>
              </w:rPr>
              <w:t xml:space="preserve">Tutor search, tutor profiles, online lesson booking, virtual classroom, reviews and ratings, payment processing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1">
            <w:pPr>
              <w:spacing w:after="0" w:before="120" w:line="288" w:lineRule="auto"/>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2">
            <w:pPr>
              <w:spacing w:after="0" w:before="120" w:line="288" w:lineRule="auto"/>
              <w:jc w:val="both"/>
              <w:rPr/>
            </w:pPr>
            <w:r w:rsidDel="00000000" w:rsidR="00000000" w:rsidRPr="00000000">
              <w:rPr>
                <w:rtl w:val="0"/>
              </w:rPr>
              <w:t xml:space="preserve">Professional tutor marketplace, integrated scheduling system, online teaching tools, transparent tutor profiles and reviews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3">
            <w:pPr>
              <w:spacing w:after="0" w:before="120" w:line="288" w:lineRule="auto"/>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4">
            <w:pPr>
              <w:spacing w:after="0" w:before="120" w:line="288" w:lineRule="auto"/>
              <w:jc w:val="both"/>
              <w:rPr/>
            </w:pPr>
            <w:r w:rsidDel="00000000" w:rsidR="00000000" w:rsidRPr="00000000">
              <w:rPr>
                <w:rtl w:val="0"/>
              </w:rPr>
              <w:t xml:space="preserve">Focused mainly on direct student–tutor matching, limited support for tutoring centers or educational organizations, less emphasis on local/offline tutoring recruitment workflows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5">
            <w:pPr>
              <w:spacing w:after="0" w:before="120" w:line="288" w:lineRule="auto"/>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6">
            <w:pPr>
              <w:spacing w:after="0" w:before="120" w:line="288" w:lineRule="auto"/>
              <w:jc w:val="both"/>
              <w:rPr/>
            </w:pPr>
            <w:r w:rsidDel="00000000" w:rsidR="00000000" w:rsidRPr="00000000">
              <w:rPr>
                <w:rtl w:val="0"/>
              </w:rPr>
              <w:t xml:space="preserve">TutorOcean primarily supports one-to-one tutor-student matching. It does not provide a dedicated workflow for tutoring Tutor Centers/centers to create tutor recruitment requests for new classes, manage tutor assignments, or coordinate recruitment activities. Additionally, certificate verification and local tutoring-center operations are not the platform's primary focus. </w:t>
            </w:r>
          </w:p>
        </w:tc>
      </w:tr>
    </w:tbl>
    <w:p w:rsidR="00000000" w:rsidDel="00000000" w:rsidP="00000000" w:rsidRDefault="00000000" w:rsidRPr="00000000" w14:paraId="00000087">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88">
      <w:pPr>
        <w:spacing w:after="0" w:before="120" w:line="288" w:lineRule="auto"/>
        <w:jc w:val="both"/>
        <w:rPr>
          <w:sz w:val="22"/>
          <w:szCs w:val="22"/>
        </w:rPr>
      </w:pPr>
      <w:r w:rsidDel="00000000" w:rsidR="00000000" w:rsidRPr="00000000">
        <w:rPr>
          <w:sz w:val="22"/>
          <w:szCs w:val="22"/>
          <w:rtl w:val="0"/>
        </w:rPr>
        <w:t xml:space="preserve">TutorOcean is an online tutoring marketplace that helps students find tutors, book lessons, and attend online classes. It provides transparent tutor profiles, scheduling tools, payment support, and review features.</w:t>
      </w:r>
    </w:p>
    <w:p w:rsidR="00000000" w:rsidDel="00000000" w:rsidP="00000000" w:rsidRDefault="00000000" w:rsidRPr="00000000" w14:paraId="00000089">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8A">
      <w:pPr>
        <w:spacing w:after="0" w:before="120" w:line="288" w:lineRule="auto"/>
        <w:jc w:val="both"/>
        <w:rPr>
          <w:sz w:val="22"/>
          <w:szCs w:val="22"/>
        </w:rPr>
      </w:pPr>
      <w:r w:rsidDel="00000000" w:rsidR="00000000" w:rsidRPr="00000000">
        <w:rPr>
          <w:sz w:val="22"/>
          <w:szCs w:val="22"/>
          <w:rtl w:val="0"/>
        </w:rPr>
        <w:t xml:space="preserve">However, TutorOcean mainly focuses on direct student–tutor matching. It does not fully support tutoring centers in recruiting tutors, managing tutor applications, or handling tutor verification through a centralized approval process.</w:t>
      </w:r>
      <w:r w:rsidDel="00000000" w:rsidR="00000000" w:rsidRPr="00000000">
        <w:rPr>
          <w:rtl w:val="0"/>
        </w:rPr>
      </w:r>
    </w:p>
    <w:p w:rsidR="00000000" w:rsidDel="00000000" w:rsidP="00000000" w:rsidRDefault="00000000" w:rsidRPr="00000000" w14:paraId="0000008B">
      <w:pPr>
        <w:spacing w:after="0" w:before="120"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0" w:before="120" w:line="288" w:lineRule="auto"/>
        <w:rPr/>
      </w:pPr>
      <w:r w:rsidDel="00000000" w:rsidR="00000000" w:rsidRPr="00000000">
        <w:rPr>
          <w:rtl w:val="0"/>
        </w:rPr>
        <w:t xml:space="preserve">3. Proposed Solution</w:t>
      </w:r>
    </w:p>
    <w:p w:rsidR="00000000" w:rsidDel="00000000" w:rsidP="00000000" w:rsidRDefault="00000000" w:rsidRPr="00000000" w14:paraId="0000008D">
      <w:pPr>
        <w:spacing w:after="0" w:before="120" w:line="288" w:lineRule="auto"/>
        <w:jc w:val="both"/>
        <w:rPr>
          <w:sz w:val="22"/>
          <w:szCs w:val="22"/>
        </w:rPr>
      </w:pPr>
      <w:r w:rsidDel="00000000" w:rsidR="00000000" w:rsidRPr="00000000">
        <w:rPr>
          <w:sz w:val="22"/>
          <w:szCs w:val="22"/>
          <w:rtl w:val="0"/>
        </w:rPr>
        <w:t xml:space="preserve">The Tutor Connect system overcomes the limitations of existing solutions by providing a centralized platform that integrates tutor recruitment, verified tutor profiles, application management, scheduling, communication, evaluation, and payment support for clients, tutors, Tutor Centers, and administrators. This system improves transparency, minimizes manual processes, and enables efficient tutor search and recruitment.</w:t>
      </w:r>
    </w:p>
    <w:p w:rsidR="00000000" w:rsidDel="00000000" w:rsidP="00000000" w:rsidRDefault="00000000" w:rsidRPr="00000000" w14:paraId="0000008E">
      <w:pPr>
        <w:spacing w:after="0" w:before="120" w:line="288" w:lineRule="auto"/>
        <w:jc w:val="both"/>
        <w:rPr>
          <w:sz w:val="22"/>
          <w:szCs w:val="22"/>
        </w:rPr>
      </w:pPr>
      <w:r w:rsidDel="00000000" w:rsidR="00000000" w:rsidRPr="00000000">
        <w:rPr>
          <w:sz w:val="22"/>
          <w:szCs w:val="22"/>
          <w:rtl w:val="0"/>
        </w:rPr>
        <w:t xml:space="preserve">For students and parents, the Tutor Connect System offers the benefit of quickly finding verified and qualified tutors. With tutors gaining more teaching opportunities and increased professional visibility, tutoring Tutor Centers can streamline recruitment and operational processes, and administrators can efficiently manage platform activities, user verification, and service quality through a centralized system. As a result, this system improves trust, efficiency, and overall service quality throughout the entire tutoring ecosystem.</w:t>
      </w:r>
    </w:p>
    <w:p w:rsidR="00000000" w:rsidDel="00000000" w:rsidP="00000000" w:rsidRDefault="00000000" w:rsidRPr="00000000" w14:paraId="0000008F">
      <w:pPr>
        <w:spacing w:after="0" w:before="120" w:line="288" w:lineRule="auto"/>
        <w:jc w:val="both"/>
        <w:rPr>
          <w:sz w:val="22"/>
          <w:szCs w:val="22"/>
        </w:rPr>
      </w:pPr>
      <w:r w:rsidDel="00000000" w:rsidR="00000000" w:rsidRPr="00000000">
        <w:rPr>
          <w:sz w:val="22"/>
          <w:szCs w:val="22"/>
          <w:rtl w:val="0"/>
        </w:rPr>
        <w:t xml:space="preserve">This is the right time for Tutor Connect System because the tutoring market is rapidly growing and current solutions do not provide a complete, integrated platform. By centralizing tutor recruitment, verification, scheduling, communication, and management, the system offers a more efficient, transparent, and scalable solution for all stakeholders.</w:t>
      </w:r>
    </w:p>
    <w:p w:rsidR="00000000" w:rsidDel="00000000" w:rsidP="00000000" w:rsidRDefault="00000000" w:rsidRPr="00000000" w14:paraId="00000090">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91">
      <w:pPr>
        <w:pStyle w:val="Heading1"/>
        <w:spacing w:after="0" w:before="120" w:line="288" w:lineRule="auto"/>
        <w:rPr/>
      </w:pPr>
      <w:r w:rsidDel="00000000" w:rsidR="00000000" w:rsidRPr="00000000">
        <w:rPr>
          <w:rtl w:val="0"/>
        </w:rPr>
        <w:t xml:space="preserve">4. Project Scope &amp; Limitations</w:t>
      </w:r>
    </w:p>
    <w:p w:rsidR="00000000" w:rsidDel="00000000" w:rsidP="00000000" w:rsidRDefault="00000000" w:rsidRPr="00000000" w14:paraId="00000092">
      <w:pPr>
        <w:pStyle w:val="Heading2"/>
        <w:pBdr>
          <w:bottom w:color="2e75b6" w:space="4" w:sz="6" w:val="single"/>
        </w:pBdr>
        <w:spacing w:after="0" w:before="120" w:line="288" w:lineRule="auto"/>
        <w:rPr/>
      </w:pPr>
      <w:bookmarkStart w:colFirst="0" w:colLast="0" w:name="_heading=h.46en0v5ipw54" w:id="7"/>
      <w:bookmarkEnd w:id="7"/>
      <w:r w:rsidDel="00000000" w:rsidR="00000000" w:rsidRPr="00000000">
        <w:rPr>
          <w:rtl w:val="0"/>
        </w:rPr>
        <w:t xml:space="preserve">4.1  GAP Definitions</w:t>
      </w:r>
    </w:p>
    <w:tbl>
      <w:tblPr>
        <w:tblStyle w:val="Table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760"/>
        <w:gridCol w:w="5700"/>
        <w:tblGridChange w:id="0">
          <w:tblGrid>
            <w:gridCol w:w="1080"/>
            <w:gridCol w:w="2760"/>
            <w:gridCol w:w="5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93">
            <w:pPr>
              <w:spacing w:before="120" w:line="288" w:lineRule="auto"/>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94">
            <w:pPr>
              <w:spacing w:before="120" w:line="288" w:lineRule="auto"/>
              <w:jc w:val="center"/>
              <w:rPr/>
            </w:pPr>
            <w:r w:rsidDel="00000000" w:rsidR="00000000" w:rsidRPr="00000000">
              <w:rPr>
                <w:b w:val="1"/>
                <w:bCs w:val="1"/>
                <w:color w:val="1f3864"/>
                <w:rtl w:val="0"/>
              </w:rPr>
              <w:t xml:space="preserve">GAP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95">
            <w:pPr>
              <w:spacing w:before="120" w:line="288" w:lineRule="auto"/>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6">
            <w:pPr>
              <w:spacing w:before="120" w:line="288" w:lineRule="auto"/>
              <w:rPr/>
            </w:pPr>
            <w:r w:rsidDel="00000000" w:rsidR="00000000" w:rsidRPr="00000000">
              <w:rPr>
                <w:rtl w:val="0"/>
              </w:rPr>
              <w:t xml:space="preserve">GAP-01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7">
            <w:pPr>
              <w:spacing w:before="120" w:line="288" w:lineRule="auto"/>
              <w:rPr/>
            </w:pPr>
            <w:r w:rsidDel="00000000" w:rsidR="00000000" w:rsidRPr="00000000">
              <w:rPr>
                <w:rtl w:val="0"/>
              </w:rPr>
              <w:t xml:space="preserve">Lack of Escrow &amp; Centralized Transaction Management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8">
            <w:pPr>
              <w:spacing w:before="120" w:line="288" w:lineRule="auto"/>
              <w:jc w:val="both"/>
              <w:rPr/>
            </w:pPr>
            <w:r w:rsidDel="00000000" w:rsidR="00000000" w:rsidRPr="00000000">
              <w:rPr>
                <w:rtl w:val="0"/>
              </w:rPr>
              <w:t xml:space="preserve">The system lacks a secure escrow mechanism to temporarily hold funds and handle automated or semi-automated dispute resolutions. Additionally, transaction workflows, payments, and order/contract status management are not centralized or digitized, leading to financial fraud risks between parties.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9">
            <w:pPr>
              <w:spacing w:before="120" w:line="288" w:lineRule="auto"/>
              <w:rPr/>
            </w:pPr>
            <w:r w:rsidDel="00000000" w:rsidR="00000000" w:rsidRPr="00000000">
              <w:rPr>
                <w:rtl w:val="0"/>
              </w:rPr>
              <w:t xml:space="preserve">GAP-02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A">
            <w:pPr>
              <w:spacing w:before="120" w:line="288" w:lineRule="auto"/>
              <w:rPr/>
            </w:pPr>
            <w:r w:rsidDel="00000000" w:rsidR="00000000" w:rsidRPr="00000000">
              <w:rPr>
                <w:rtl w:val="0"/>
              </w:rPr>
              <w:t xml:space="preserve">Lack of Profile Verification &amp; Trust Mechanism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B">
            <w:pPr>
              <w:spacing w:before="120" w:line="288" w:lineRule="auto"/>
              <w:jc w:val="both"/>
              <w:rPr/>
            </w:pPr>
            <w:r w:rsidDel="00000000" w:rsidR="00000000" w:rsidRPr="00000000">
              <w:rPr>
                <w:rtl w:val="0"/>
              </w:rPr>
              <w:t xml:space="preserve">The platform misses identity verification processes (KYC/KYB), background checks, credentials/certifications, or history validation for users. There is no deep-dive rating/review system or trust scoring mechanism to establish baseline credibility within the community.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C">
            <w:pPr>
              <w:spacing w:before="120" w:line="288" w:lineRule="auto"/>
              <w:rPr/>
            </w:pPr>
            <w:r w:rsidDel="00000000" w:rsidR="00000000" w:rsidRPr="00000000">
              <w:rPr>
                <w:rtl w:val="0"/>
              </w:rPr>
              <w:t xml:space="preserve">GAP-03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D">
            <w:pPr>
              <w:spacing w:before="120" w:line="288" w:lineRule="auto"/>
              <w:rPr/>
            </w:pPr>
            <w:r w:rsidDel="00000000" w:rsidR="00000000" w:rsidRPr="00000000">
              <w:rPr>
                <w:rtl w:val="0"/>
              </w:rPr>
              <w:t xml:space="preserve">Lack of AI/Recommendation &amp; User Guidance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E">
            <w:pPr>
              <w:spacing w:before="120" w:line="288" w:lineRule="auto"/>
              <w:jc w:val="both"/>
              <w:rPr/>
            </w:pPr>
            <w:r w:rsidDel="00000000" w:rsidR="00000000" w:rsidRPr="00000000">
              <w:rPr>
                <w:rtl w:val="0"/>
              </w:rPr>
              <w:t xml:space="preserve">The user experience is fragmented due to the absence of an intelligent recommendation engine based on user behavior and preferences. Furthermore, it lacks on-demand assistance features such as AI chatbots or guided interactive tours (onboarding) to engage and retain new users.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F">
            <w:pPr>
              <w:spacing w:before="120" w:line="288" w:lineRule="auto"/>
              <w:rPr/>
            </w:pPr>
            <w:r w:rsidDel="00000000" w:rsidR="00000000" w:rsidRPr="00000000">
              <w:rPr>
                <w:rtl w:val="0"/>
              </w:rPr>
              <w:t xml:space="preserve">GAP-04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0">
            <w:pPr>
              <w:spacing w:before="120" w:line="288" w:lineRule="auto"/>
              <w:rPr/>
            </w:pPr>
            <w:r w:rsidDel="00000000" w:rsidR="00000000" w:rsidRPr="00000000">
              <w:rPr>
                <w:rtl w:val="0"/>
              </w:rPr>
              <w:t xml:space="preserve">Lack of Structured Search, Filtering &amp; Matching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1">
            <w:pPr>
              <w:spacing w:before="120" w:line="288" w:lineRule="auto"/>
              <w:jc w:val="both"/>
              <w:rPr/>
            </w:pPr>
            <w:r w:rsidDel="00000000" w:rsidR="00000000" w:rsidRPr="00000000">
              <w:rPr>
                <w:rtl w:val="0"/>
              </w:rPr>
              <w:t xml:space="preserve">The current search capability is overly simplistic, lacking advanced filtering (by attributes, price range, geo-location, or granular skills). The system also lacks an automated matching algorithm to proactively and optimally connect supply and demand. </w:t>
            </w:r>
          </w:p>
        </w:tc>
      </w:tr>
    </w:tbl>
    <w:p w:rsidR="00000000" w:rsidDel="00000000" w:rsidP="00000000" w:rsidRDefault="00000000" w:rsidRPr="00000000" w14:paraId="000000A2">
      <w:pPr>
        <w:pStyle w:val="Heading2"/>
        <w:pBdr>
          <w:bottom w:color="2e75b6" w:space="4" w:sz="6" w:val="single"/>
        </w:pBdr>
        <w:spacing w:after="0" w:before="120" w:line="288" w:lineRule="auto"/>
        <w:rPr/>
      </w:pPr>
      <w:r w:rsidDel="00000000" w:rsidR="00000000" w:rsidRPr="00000000">
        <w:rPr>
          <w:rtl w:val="0"/>
        </w:rPr>
        <w:t xml:space="preserve">4.2  Major Features</w:t>
      </w:r>
    </w:p>
    <w:tbl>
      <w:tblPr>
        <w:tblStyle w:val="Table8"/>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2310"/>
        <w:gridCol w:w="4605"/>
        <w:gridCol w:w="1755"/>
        <w:tblGridChange w:id="0">
          <w:tblGrid>
            <w:gridCol w:w="870"/>
            <w:gridCol w:w="2310"/>
            <w:gridCol w:w="4605"/>
            <w:gridCol w:w="175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A3">
            <w:pPr>
              <w:spacing w:after="0" w:before="120" w:line="288" w:lineRule="auto"/>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A4">
            <w:pPr>
              <w:spacing w:after="0" w:before="120" w:line="288" w:lineRule="auto"/>
              <w:jc w:val="center"/>
              <w:rPr/>
            </w:pPr>
            <w:r w:rsidDel="00000000" w:rsidR="00000000" w:rsidRPr="00000000">
              <w:rPr>
                <w:b w:val="1"/>
                <w:bCs w:val="1"/>
                <w:color w:val="1f3864"/>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A5">
            <w:pPr>
              <w:spacing w:after="0" w:before="120" w:line="288" w:lineRule="auto"/>
              <w:jc w:val="center"/>
              <w:rPr/>
            </w:pPr>
            <w:r w:rsidDel="00000000" w:rsidR="00000000" w:rsidRPr="00000000">
              <w:rPr>
                <w:b w:val="1"/>
                <w:bCs w:val="1"/>
                <w:color w:val="1f3864"/>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A6">
            <w:pPr>
              <w:spacing w:after="0" w:before="120" w:line="288" w:lineRule="auto"/>
              <w:jc w:val="center"/>
              <w:rPr/>
            </w:pPr>
            <w:r w:rsidDel="00000000" w:rsidR="00000000" w:rsidRPr="00000000">
              <w:rPr>
                <w:b w:val="1"/>
                <w:bCs w:val="1"/>
                <w:color w:val="1f3864"/>
                <w:rtl w:val="0"/>
              </w:rPr>
              <w:t xml:space="preserve">Addresses Gap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7">
            <w:pPr>
              <w:spacing w:after="0" w:before="120" w:line="288" w:lineRule="auto"/>
              <w:rPr/>
            </w:pPr>
            <w:r w:rsidDel="00000000" w:rsidR="00000000" w:rsidRPr="00000000">
              <w:rPr>
                <w:color w:val="000000"/>
                <w:rtl w:val="0"/>
              </w:rPr>
              <w:t xml:space="preserve">FE-01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8">
            <w:pPr>
              <w:spacing w:after="0" w:before="120" w:line="288" w:lineRule="auto"/>
              <w:rPr/>
            </w:pPr>
            <w:r w:rsidDel="00000000" w:rsidR="00000000" w:rsidRPr="00000000">
              <w:rPr>
                <w:rtl w:val="0"/>
              </w:rPr>
              <w:t xml:space="preserve">User Authentication &amp; Role-Based Access Control (RBAC)</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9">
            <w:pPr>
              <w:spacing w:after="0" w:before="120" w:line="288" w:lineRule="auto"/>
              <w:jc w:val="both"/>
              <w:rPr/>
            </w:pPr>
            <w:r w:rsidDel="00000000" w:rsidR="00000000" w:rsidRPr="00000000">
              <w:rPr>
                <w:rtl w:val="0"/>
              </w:rPr>
              <w:t xml:space="preserve">Provides secure registration, login, password recovery and role-based authorization for four primary user groups: Tutors, Clients (Parents/Students), Tutor Centers (Tutoring Centers), and Platform Administrators.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A">
            <w:pPr>
              <w:spacing w:after="0" w:before="120" w:line="288" w:lineRule="auto"/>
              <w:rPr/>
            </w:pPr>
            <w:r w:rsidDel="00000000" w:rsidR="00000000" w:rsidRPr="00000000">
              <w:rPr>
                <w:rtl w:val="0"/>
              </w:rPr>
              <w:t xml:space="preserve">GAP-02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B">
            <w:pPr>
              <w:spacing w:after="0" w:before="120" w:line="288" w:lineRule="auto"/>
              <w:rPr/>
            </w:pPr>
            <w:r w:rsidDel="00000000" w:rsidR="00000000" w:rsidRPr="00000000">
              <w:rPr>
                <w:color w:val="000000"/>
                <w:rtl w:val="0"/>
              </w:rPr>
              <w:t xml:space="preserve">FE-02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C">
            <w:pPr>
              <w:spacing w:after="0" w:before="120" w:line="288" w:lineRule="auto"/>
              <w:rPr/>
            </w:pPr>
            <w:r w:rsidDel="00000000" w:rsidR="00000000" w:rsidRPr="00000000">
              <w:rPr>
                <w:rtl w:val="0"/>
              </w:rPr>
              <w:t xml:space="preserve">Profile Management &amp; Verification Workflow</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D">
            <w:pPr>
              <w:spacing w:after="0" w:before="120" w:line="288" w:lineRule="auto"/>
              <w:jc w:val="both"/>
              <w:rPr/>
            </w:pPr>
            <w:r w:rsidDel="00000000" w:rsidR="00000000" w:rsidRPr="00000000">
              <w:rPr>
                <w:rtl w:val="0"/>
              </w:rPr>
              <w:t xml:space="preserve">Handles comprehensive profile data for all roles. Incorporates a rigorous background verification workflow where tutors upload digital credentials (IDs, degrees, certificates, transcripts) and Tutor Centers upload business licenses for admin review.</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AE">
            <w:pPr>
              <w:spacing w:after="0" w:before="120" w:line="288" w:lineRule="auto"/>
              <w:rPr/>
            </w:pPr>
            <w:r w:rsidDel="00000000" w:rsidR="00000000" w:rsidRPr="00000000">
              <w:rPr>
                <w:rtl w:val="0"/>
              </w:rPr>
              <w:t xml:space="preserve">GAP-02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AF">
            <w:pPr>
              <w:spacing w:after="0" w:before="120" w:line="288" w:lineRule="auto"/>
              <w:rPr/>
            </w:pPr>
            <w:r w:rsidDel="00000000" w:rsidR="00000000" w:rsidRPr="00000000">
              <w:rPr>
                <w:color w:val="000000"/>
                <w:rtl w:val="0"/>
              </w:rPr>
              <w:t xml:space="preserve">FE-03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0">
            <w:pPr>
              <w:spacing w:after="0" w:before="120" w:line="288" w:lineRule="auto"/>
              <w:rPr/>
            </w:pPr>
            <w:r w:rsidDel="00000000" w:rsidR="00000000" w:rsidRPr="00000000">
              <w:rPr>
                <w:rtl w:val="0"/>
              </w:rPr>
              <w:t xml:space="preserve">Tutoring Request Class Management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1">
            <w:pPr>
              <w:spacing w:after="0" w:before="120" w:line="288" w:lineRule="auto"/>
              <w:jc w:val="both"/>
              <w:rPr/>
            </w:pPr>
            <w:r w:rsidDel="00000000" w:rsidR="00000000" w:rsidRPr="00000000">
              <w:rPr>
                <w:rtl w:val="0"/>
              </w:rPr>
              <w:t xml:space="preserve">Enables Clients or Tutor Centers to post tutoring requests or class openings. The system also supports tutor applications and allows tutors to track the status of their applications within the platform.</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2">
            <w:pPr>
              <w:spacing w:after="0" w:before="120" w:line="288" w:lineRule="auto"/>
              <w:rPr/>
            </w:pPr>
            <w:r w:rsidDel="00000000" w:rsidR="00000000" w:rsidRPr="00000000">
              <w:rPr>
                <w:rtl w:val="0"/>
              </w:rPr>
              <w:t xml:space="preserve">GAP-04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3">
            <w:pPr>
              <w:spacing w:after="0" w:before="120" w:line="288" w:lineRule="auto"/>
              <w:rPr>
                <w:color w:val="000000"/>
              </w:rPr>
            </w:pPr>
            <w:r w:rsidDel="00000000" w:rsidR="00000000" w:rsidRPr="00000000">
              <w:rPr>
                <w:rtl w:val="0"/>
              </w:rPr>
              <w:t xml:space="preserve">FE-04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4">
            <w:pPr>
              <w:spacing w:after="0" w:before="120" w:line="288" w:lineRule="auto"/>
              <w:rPr/>
            </w:pPr>
            <w:r w:rsidDel="00000000" w:rsidR="00000000" w:rsidRPr="00000000">
              <w:rPr>
                <w:rtl w:val="0"/>
              </w:rPr>
              <w:t xml:space="preserve">Advanced Search &amp; Filtering System</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5">
            <w:pPr>
              <w:spacing w:after="0" w:before="120" w:line="288" w:lineRule="auto"/>
              <w:jc w:val="both"/>
              <w:rPr/>
            </w:pPr>
            <w:r w:rsidDel="00000000" w:rsidR="00000000" w:rsidRPr="00000000">
              <w:rPr>
                <w:rtl w:val="0"/>
              </w:rPr>
              <w:t xml:space="preserve">Provides advanced search and filtering capabilities based on multiple criteria, such as subject, location, schedule, tuition fee, user rating, gender, and teaching experience.</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6">
            <w:pPr>
              <w:spacing w:after="0" w:before="120" w:line="288" w:lineRule="auto"/>
              <w:rPr/>
            </w:pPr>
            <w:r w:rsidDel="00000000" w:rsidR="00000000" w:rsidRPr="00000000">
              <w:rPr>
                <w:rtl w:val="0"/>
              </w:rPr>
              <w:t xml:space="preserve">GAP-04</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B7">
            <w:pPr>
              <w:spacing w:after="0" w:before="120" w:line="288" w:lineRule="auto"/>
              <w:rPr/>
            </w:pPr>
            <w:r w:rsidDel="00000000" w:rsidR="00000000" w:rsidRPr="00000000">
              <w:rPr>
                <w:color w:val="000000"/>
                <w:rtl w:val="0"/>
              </w:rPr>
              <w:t xml:space="preserve">FE-0</w:t>
            </w:r>
            <w:r w:rsidDel="00000000" w:rsidR="00000000" w:rsidRPr="00000000">
              <w:rPr>
                <w:rtl w:val="0"/>
              </w:rPr>
              <w:t xml:space="preserve">5</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B8">
            <w:pPr>
              <w:spacing w:after="0" w:before="120" w:line="288" w:lineRule="auto"/>
              <w:rPr/>
            </w:pPr>
            <w:r w:rsidDel="00000000" w:rsidR="00000000" w:rsidRPr="00000000">
              <w:rPr>
                <w:rtl w:val="0"/>
              </w:rPr>
              <w:t xml:space="preserve">Internal Messaging &amp; Real-Time Notification</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B9">
            <w:pPr>
              <w:spacing w:after="0" w:before="120" w:line="288" w:lineRule="auto"/>
              <w:jc w:val="both"/>
              <w:rPr/>
            </w:pPr>
            <w:r w:rsidDel="00000000" w:rsidR="00000000" w:rsidRPr="00000000">
              <w:rPr>
                <w:rtl w:val="0"/>
              </w:rPr>
              <w:t xml:space="preserve">Integrates a secure internal real-time messaging channel (powered by WebSocket) enabling instant communication between Tutors, Clients, and Tutor Centers. Dispatches automated instant alerts for critical system events, profile status changes, applications, schedules, or transaction-related updates.</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BA">
            <w:pPr>
              <w:spacing w:after="0" w:before="120" w:line="288" w:lineRule="auto"/>
              <w:rPr/>
            </w:pPr>
            <w:r w:rsidDel="00000000" w:rsidR="00000000" w:rsidRPr="00000000">
              <w:rPr>
                <w:rtl w:val="0"/>
              </w:rPr>
              <w:t xml:space="preserve">GAP-03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B">
            <w:pPr>
              <w:spacing w:after="0" w:before="120" w:line="288" w:lineRule="auto"/>
              <w:rPr>
                <w:color w:val="000000"/>
              </w:rPr>
            </w:pPr>
            <w:r w:rsidDel="00000000" w:rsidR="00000000" w:rsidRPr="00000000">
              <w:rPr>
                <w:rtl w:val="0"/>
              </w:rPr>
              <w:t xml:space="preserve">FE-06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C">
            <w:pPr>
              <w:spacing w:after="0" w:before="120" w:line="288" w:lineRule="auto"/>
              <w:rPr>
                <w:color w:val="000000"/>
              </w:rPr>
            </w:pPr>
            <w:r w:rsidDel="00000000" w:rsidR="00000000" w:rsidRPr="00000000">
              <w:rPr>
                <w:rtl w:val="0"/>
              </w:rPr>
              <w:t xml:space="preserve">Escrow Payment &amp; Refund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D">
            <w:pPr>
              <w:spacing w:after="0" w:before="120" w:line="288" w:lineRule="auto"/>
              <w:jc w:val="both"/>
              <w:rPr>
                <w:color w:val="000000"/>
              </w:rPr>
            </w:pPr>
            <w:r w:rsidDel="00000000" w:rsidR="00000000" w:rsidRPr="00000000">
              <w:rPr>
                <w:rtl w:val="0"/>
              </w:rPr>
              <w:t xml:space="preserve">Supports an escrow-based payment workflow in which tutoring fees are temporarily held until the lesson or predefined service milestones are confirmed as completed. The system also automates refund handling for canceled classes or disputes according to strict platform defined business rules.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E">
            <w:pPr>
              <w:spacing w:after="0" w:before="120" w:line="288" w:lineRule="auto"/>
              <w:rPr>
                <w:color w:val="000000"/>
              </w:rPr>
            </w:pPr>
            <w:r w:rsidDel="00000000" w:rsidR="00000000" w:rsidRPr="00000000">
              <w:rPr>
                <w:rtl w:val="0"/>
              </w:rPr>
              <w:t xml:space="preserve">GAP-01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BF">
            <w:pPr>
              <w:spacing w:after="0" w:before="120" w:line="288" w:lineRule="auto"/>
              <w:rPr>
                <w:color w:val="000000"/>
              </w:rPr>
            </w:pPr>
            <w:r w:rsidDel="00000000" w:rsidR="00000000" w:rsidRPr="00000000">
              <w:rPr>
                <w:rtl w:val="0"/>
              </w:rPr>
              <w:t xml:space="preserve">FE-07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0">
            <w:pPr>
              <w:spacing w:after="0" w:before="120" w:line="288" w:lineRule="auto"/>
              <w:rPr>
                <w:color w:val="000000"/>
              </w:rPr>
            </w:pPr>
            <w:r w:rsidDel="00000000" w:rsidR="00000000" w:rsidRPr="00000000">
              <w:rPr>
                <w:rtl w:val="0"/>
              </w:rPr>
              <w:t xml:space="preserve">Review &amp; Reputation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1">
            <w:pPr>
              <w:spacing w:after="0" w:before="120" w:line="288" w:lineRule="auto"/>
              <w:jc w:val="both"/>
              <w:rPr>
                <w:color w:val="000000"/>
              </w:rPr>
            </w:pPr>
            <w:r w:rsidDel="00000000" w:rsidR="00000000" w:rsidRPr="00000000">
              <w:rPr>
                <w:rtl w:val="0"/>
              </w:rPr>
              <w:t xml:space="preserve">Allows users to submit ratings and written reviews after tutoring sessions or collaboration periods. The system automatically updates reputation scores to enhance transparency and trust within the user community.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2">
            <w:pPr>
              <w:spacing w:after="0" w:before="120" w:line="288" w:lineRule="auto"/>
              <w:rPr>
                <w:color w:val="000000"/>
              </w:rPr>
            </w:pPr>
            <w:r w:rsidDel="00000000" w:rsidR="00000000" w:rsidRPr="00000000">
              <w:rPr>
                <w:rtl w:val="0"/>
              </w:rPr>
              <w:t xml:space="preserve">GAP-02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3">
            <w:pPr>
              <w:spacing w:after="0" w:before="120" w:line="288" w:lineRule="auto"/>
              <w:rPr>
                <w:color w:val="000000"/>
              </w:rPr>
            </w:pPr>
            <w:r w:rsidDel="00000000" w:rsidR="00000000" w:rsidRPr="00000000">
              <w:rPr>
                <w:rtl w:val="0"/>
              </w:rPr>
              <w:t xml:space="preserve">FE-08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4">
            <w:pPr>
              <w:spacing w:after="0" w:before="120" w:line="288" w:lineRule="auto"/>
              <w:rPr>
                <w:color w:val="000000"/>
              </w:rPr>
            </w:pPr>
            <w:r w:rsidDel="00000000" w:rsidR="00000000" w:rsidRPr="00000000">
              <w:rPr>
                <w:rtl w:val="0"/>
              </w:rPr>
              <w:t xml:space="preserve">Administrative Dashboard &amp; Platform Monitoring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5">
            <w:pPr>
              <w:spacing w:after="0" w:before="120" w:line="288" w:lineRule="auto"/>
              <w:jc w:val="both"/>
              <w:rPr>
                <w:color w:val="000000"/>
              </w:rPr>
            </w:pPr>
            <w:r w:rsidDel="00000000" w:rsidR="00000000" w:rsidRPr="00000000">
              <w:rPr>
                <w:rtl w:val="0"/>
              </w:rPr>
              <w:t xml:space="preserve">Provides administrators with a centralized dashboard to approve verification requests, monitor system activity, manage complaints, review reports, and intervene in disputes related to payment or service quality.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6">
            <w:pPr>
              <w:spacing w:after="0" w:before="120" w:line="288" w:lineRule="auto"/>
              <w:rPr>
                <w:color w:val="000000"/>
              </w:rPr>
            </w:pPr>
            <w:r w:rsidDel="00000000" w:rsidR="00000000" w:rsidRPr="00000000">
              <w:rPr>
                <w:rtl w:val="0"/>
              </w:rPr>
              <w:t xml:space="preserve">GAP-01, GAP-02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7">
            <w:pPr>
              <w:spacing w:after="0" w:before="120" w:line="288" w:lineRule="auto"/>
              <w:rPr>
                <w:color w:val="000000"/>
              </w:rPr>
            </w:pPr>
            <w:r w:rsidDel="00000000" w:rsidR="00000000" w:rsidRPr="00000000">
              <w:rPr>
                <w:rtl w:val="0"/>
              </w:rPr>
              <w:t xml:space="preserve">FE-09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8">
            <w:pPr>
              <w:spacing w:after="0" w:before="120" w:line="288" w:lineRule="auto"/>
              <w:rPr>
                <w:color w:val="000000"/>
              </w:rPr>
            </w:pPr>
            <w:r w:rsidDel="00000000" w:rsidR="00000000" w:rsidRPr="00000000">
              <w:rPr>
                <w:rtl w:val="0"/>
              </w:rPr>
              <w:t xml:space="preserve">Intelligent Tutor Recommendation Engine &amp; User Guidance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9">
            <w:pPr>
              <w:spacing w:after="0" w:before="120" w:line="288" w:lineRule="auto"/>
              <w:jc w:val="both"/>
              <w:rPr>
                <w:color w:val="000000"/>
              </w:rPr>
            </w:pPr>
            <w:r w:rsidDel="00000000" w:rsidR="00000000" w:rsidRPr="00000000">
              <w:rPr>
                <w:rtl w:val="0"/>
              </w:rPr>
              <w:t xml:space="preserve">The platform employs an intelligent recommendation algorithm that automatically analyzes search requests, user profiles, subject matter, geography, scheduling, budget, and ranking metrics to suggest the most compatible tutors, while also providing FAQ-style guidance to help new users easily navigate its key functions.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A">
            <w:pPr>
              <w:spacing w:after="0" w:before="120" w:line="288" w:lineRule="auto"/>
              <w:rPr>
                <w:color w:val="000000"/>
              </w:rPr>
            </w:pPr>
            <w:r w:rsidDel="00000000" w:rsidR="00000000" w:rsidRPr="00000000">
              <w:rPr>
                <w:rtl w:val="0"/>
              </w:rPr>
              <w:t xml:space="preserve">GAP-03, GAP-04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B">
            <w:pPr>
              <w:spacing w:after="0" w:before="120" w:line="288" w:lineRule="auto"/>
              <w:rPr>
                <w:color w:val="000000"/>
              </w:rPr>
            </w:pPr>
            <w:r w:rsidDel="00000000" w:rsidR="00000000" w:rsidRPr="00000000">
              <w:rPr>
                <w:rtl w:val="0"/>
              </w:rPr>
              <w:t xml:space="preserve">FE-10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C">
            <w:pPr>
              <w:spacing w:after="0" w:before="120" w:line="288" w:lineRule="auto"/>
              <w:rPr>
                <w:color w:val="000000"/>
              </w:rPr>
            </w:pPr>
            <w:r w:rsidDel="00000000" w:rsidR="00000000" w:rsidRPr="00000000">
              <w:rPr>
                <w:rtl w:val="0"/>
              </w:rPr>
              <w:t xml:space="preserve">AI-Powered FAQ Assistant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D">
            <w:pPr>
              <w:spacing w:after="0" w:before="120" w:line="288" w:lineRule="auto"/>
              <w:jc w:val="both"/>
              <w:rPr>
                <w:color w:val="000000"/>
              </w:rPr>
            </w:pPr>
            <w:r w:rsidDel="00000000" w:rsidR="00000000" w:rsidRPr="00000000">
              <w:rPr>
                <w:rtl w:val="0"/>
              </w:rPr>
              <w:t xml:space="preserve">Integrates a conversational assistant that helps users retrieve frequently asked questions, understand basic procedures, and reduce the workload of human support staff.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E">
            <w:pPr>
              <w:spacing w:after="0" w:before="120" w:line="288" w:lineRule="auto"/>
              <w:rPr>
                <w:color w:val="000000"/>
              </w:rPr>
            </w:pPr>
            <w:r w:rsidDel="00000000" w:rsidR="00000000" w:rsidRPr="00000000">
              <w:rPr>
                <w:rtl w:val="0"/>
              </w:rPr>
              <w:t xml:space="preserve">GAP-03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CF">
            <w:pPr>
              <w:spacing w:after="0" w:before="120" w:line="288" w:lineRule="auto"/>
              <w:rPr/>
            </w:pPr>
            <w:r w:rsidDel="00000000" w:rsidR="00000000" w:rsidRPr="00000000">
              <w:rPr>
                <w:rtl w:val="0"/>
              </w:rPr>
              <w:t xml:space="preserve">FE-11</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D0">
            <w:pPr>
              <w:spacing w:after="0" w:before="120" w:line="288" w:lineRule="auto"/>
              <w:rPr/>
            </w:pPr>
            <w:r w:rsidDel="00000000" w:rsidR="00000000" w:rsidRPr="00000000">
              <w:rPr>
                <w:rtl w:val="0"/>
              </w:rPr>
              <w:t xml:space="preserve">Scheduling &amp; Calendar Management</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D1">
            <w:pPr>
              <w:spacing w:after="0" w:before="120" w:line="288" w:lineRule="auto"/>
              <w:jc w:val="both"/>
              <w:rPr/>
            </w:pPr>
            <w:r w:rsidDel="00000000" w:rsidR="00000000" w:rsidRPr="00000000">
              <w:rPr>
                <w:rtl w:val="0"/>
              </w:rPr>
              <w:t xml:space="preserve">Provides interactive calendars for Tutors, Clients, and Centers to set availability, schedule lessons, and track slots. It automatically detects time conflicts and sends session reminders. </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D2">
            <w:pPr>
              <w:spacing w:after="0" w:before="120" w:line="288" w:lineRule="auto"/>
              <w:rPr/>
            </w:pPr>
            <w:r w:rsidDel="00000000" w:rsidR="00000000" w:rsidRPr="00000000">
              <w:rPr>
                <w:rtl w:val="0"/>
              </w:rPr>
              <w:t xml:space="preserve">GAP-01, GAP-04</w:t>
            </w:r>
          </w:p>
        </w:tc>
      </w:tr>
    </w:tbl>
    <w:p w:rsidR="00000000" w:rsidDel="00000000" w:rsidP="00000000" w:rsidRDefault="00000000" w:rsidRPr="00000000" w14:paraId="000000D3">
      <w:pPr>
        <w:pStyle w:val="Heading2"/>
        <w:pBdr>
          <w:bottom w:color="2e75b6" w:space="4" w:sz="6" w:val="single"/>
        </w:pBdr>
        <w:spacing w:after="0" w:before="120" w:line="288" w:lineRule="auto"/>
        <w:rPr/>
      </w:pPr>
      <w:r w:rsidDel="00000000" w:rsidR="00000000" w:rsidRPr="00000000">
        <w:rPr>
          <w:rtl w:val="0"/>
        </w:rPr>
        <w:t xml:space="preserve">4.3  Limitations &amp; Exclusions</w:t>
      </w:r>
      <w:r w:rsidDel="00000000" w:rsidR="00000000" w:rsidRPr="00000000">
        <w:rPr>
          <w:rtl w:val="0"/>
        </w:rPr>
      </w:r>
    </w:p>
    <w:tbl>
      <w:tblPr>
        <w:tblStyle w:val="Table9"/>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3225"/>
        <w:gridCol w:w="5535"/>
        <w:tblGridChange w:id="0">
          <w:tblGrid>
            <w:gridCol w:w="750"/>
            <w:gridCol w:w="3225"/>
            <w:gridCol w:w="55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D4">
            <w:pPr>
              <w:spacing w:after="0" w:before="120" w:line="288" w:lineRule="auto"/>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D5">
            <w:pPr>
              <w:spacing w:after="0" w:before="120" w:line="288" w:lineRule="auto"/>
              <w:jc w:val="center"/>
              <w:rPr/>
            </w:pPr>
            <w:r w:rsidDel="00000000" w:rsidR="00000000" w:rsidRPr="00000000">
              <w:rPr>
                <w:b w:val="1"/>
                <w:bCs w:val="1"/>
                <w:color w:val="1f3864"/>
                <w:rtl w:val="0"/>
              </w:rPr>
              <w:t xml:space="preserve">Excluded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D6">
            <w:pPr>
              <w:spacing w:after="0" w:before="120" w:line="288" w:lineRule="auto"/>
              <w:jc w:val="center"/>
              <w:rPr/>
            </w:pPr>
            <w:r w:rsidDel="00000000" w:rsidR="00000000" w:rsidRPr="00000000">
              <w:rPr>
                <w:b w:val="1"/>
                <w:bCs w:val="1"/>
                <w:color w:val="1f386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7">
            <w:pPr>
              <w:spacing w:after="0" w:before="120" w:line="288" w:lineRule="auto"/>
              <w:rPr/>
            </w:pPr>
            <w:r w:rsidDel="00000000" w:rsidR="00000000" w:rsidRPr="00000000">
              <w:rPr>
                <w:color w:val="000000"/>
                <w:rtl w:val="0"/>
              </w:rPr>
              <w:t xml:space="preserve">LI-01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8">
            <w:pPr>
              <w:spacing w:after="0" w:before="120" w:line="288" w:lineRule="auto"/>
              <w:rPr/>
            </w:pPr>
            <w:r w:rsidDel="00000000" w:rsidR="00000000" w:rsidRPr="00000000">
              <w:rPr>
                <w:rtl w:val="0"/>
              </w:rPr>
              <w:t xml:space="preserve">Live Teaching &amp; Virtual Classroom Infrastructure</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9">
            <w:pPr>
              <w:spacing w:after="0" w:before="120" w:line="288" w:lineRule="auto"/>
              <w:jc w:val="both"/>
              <w:rPr/>
            </w:pPr>
            <w:r w:rsidDel="00000000" w:rsidR="00000000" w:rsidRPr="00000000">
              <w:rPr>
                <w:rtl w:val="0"/>
              </w:rPr>
              <w:t xml:space="preserve">The system's primary scope is restricted to matchmaking, verification, and transaction management. Advanced real-time pedagogical tools, such as digital whiteboards, in-app video streams, or native Zoom/Google Meet APIs, are excluded.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DA">
            <w:pPr>
              <w:spacing w:after="0" w:before="120" w:line="288" w:lineRule="auto"/>
              <w:rPr/>
            </w:pPr>
            <w:r w:rsidDel="00000000" w:rsidR="00000000" w:rsidRPr="00000000">
              <w:rPr>
                <w:color w:val="000000"/>
                <w:rtl w:val="0"/>
              </w:rPr>
              <w:t xml:space="preserve">LI-02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DB">
            <w:pPr>
              <w:spacing w:after="0" w:before="120" w:line="288" w:lineRule="auto"/>
              <w:rPr/>
            </w:pPr>
            <w:r w:rsidDel="00000000" w:rsidR="00000000" w:rsidRPr="00000000">
              <w:rPr>
                <w:rtl w:val="0"/>
              </w:rPr>
              <w:t xml:space="preserve">Physical Background Checks &amp; In-Person Verification</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DC">
            <w:pPr>
              <w:spacing w:after="0" w:before="120" w:line="288" w:lineRule="auto"/>
              <w:jc w:val="both"/>
              <w:rPr/>
            </w:pPr>
            <w:r w:rsidDel="00000000" w:rsidR="00000000" w:rsidRPr="00000000">
              <w:rPr>
                <w:rtl w:val="0"/>
              </w:rPr>
              <w:t xml:space="preserve">Platform validation is strictly digital, operating entirely on the authentic documentation uploaded by users. Field investigations, physical identity checks, and in-person interviews are beyond the operational scope.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D">
            <w:pPr>
              <w:spacing w:after="0" w:before="120" w:line="288" w:lineRule="auto"/>
              <w:rPr/>
            </w:pPr>
            <w:r w:rsidDel="00000000" w:rsidR="00000000" w:rsidRPr="00000000">
              <w:rPr>
                <w:color w:val="000000"/>
                <w:rtl w:val="0"/>
              </w:rPr>
              <w:t xml:space="preserve">LI-03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E">
            <w:pPr>
              <w:spacing w:after="0" w:before="120" w:line="288" w:lineRule="auto"/>
              <w:rPr/>
            </w:pPr>
            <w:r w:rsidDel="00000000" w:rsidR="00000000" w:rsidRPr="00000000">
              <w:rPr>
                <w:rtl w:val="0"/>
              </w:rPr>
              <w:t xml:space="preserve">Automated Social Media Data Scraping</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F">
            <w:pPr>
              <w:spacing w:after="0" w:before="120" w:line="288" w:lineRule="auto"/>
              <w:jc w:val="both"/>
              <w:rPr/>
            </w:pPr>
            <w:r w:rsidDel="00000000" w:rsidR="00000000" w:rsidRPr="00000000">
              <w:rPr>
                <w:rtl w:val="0"/>
              </w:rPr>
              <w:t xml:space="preserve">Due to strict privacy regulations and technical API barriers imposed by Meta, automated scraping from public Facebook Groups is excluded. External data relies on manual input or structured CSV uploads to be processed via internal NLP.</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0">
            <w:pPr>
              <w:spacing w:after="0" w:before="120" w:line="288" w:lineRule="auto"/>
              <w:rPr/>
            </w:pPr>
            <w:r w:rsidDel="00000000" w:rsidR="00000000" w:rsidRPr="00000000">
              <w:rPr>
                <w:rtl w:val="0"/>
              </w:rPr>
              <w:t xml:space="preserve">LI-04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1">
            <w:pPr>
              <w:spacing w:after="0" w:before="120" w:line="288" w:lineRule="auto"/>
              <w:rPr>
                <w:color w:val="000000"/>
              </w:rPr>
            </w:pPr>
            <w:r w:rsidDel="00000000" w:rsidR="00000000" w:rsidRPr="00000000">
              <w:rPr>
                <w:rtl w:val="0"/>
              </w:rPr>
              <w:t xml:space="preserve">Guaranteed Academic Outcomes &amp; Grade Performance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2">
            <w:pPr>
              <w:spacing w:after="0" w:before="120" w:line="288" w:lineRule="auto"/>
              <w:jc w:val="both"/>
              <w:rPr>
                <w:color w:val="000000"/>
              </w:rPr>
            </w:pPr>
            <w:r w:rsidDel="00000000" w:rsidR="00000000" w:rsidRPr="00000000">
              <w:rPr>
                <w:rtl w:val="0"/>
              </w:rPr>
              <w:t xml:space="preserve">The platform guarantees the safety of the transaction and the transparency of the connection; actual academic performance, exam success, or grade improvement remains an external variable beyond software control.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E3">
            <w:pPr>
              <w:spacing w:after="0" w:before="120" w:line="288" w:lineRule="auto"/>
              <w:rPr/>
            </w:pPr>
            <w:r w:rsidDel="00000000" w:rsidR="00000000" w:rsidRPr="00000000">
              <w:rPr>
                <w:rtl w:val="0"/>
              </w:rPr>
              <w:t xml:space="preserve">LI-05</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E4">
            <w:pPr>
              <w:spacing w:after="0" w:before="120" w:line="288" w:lineRule="auto"/>
              <w:rPr>
                <w:color w:val="000000"/>
              </w:rPr>
            </w:pPr>
            <w:r w:rsidDel="00000000" w:rsidR="00000000" w:rsidRPr="00000000">
              <w:rPr>
                <w:rtl w:val="0"/>
              </w:rPr>
              <w:t xml:space="preserve">Native Mobile Application (IOS / Android)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E5">
            <w:pPr>
              <w:spacing w:after="0" w:before="120" w:line="288" w:lineRule="auto"/>
              <w:jc w:val="both"/>
              <w:rPr>
                <w:color w:val="000000"/>
              </w:rPr>
            </w:pPr>
            <w:r w:rsidDel="00000000" w:rsidR="00000000" w:rsidRPr="00000000">
              <w:rPr>
                <w:rtl w:val="0"/>
              </w:rPr>
              <w:t xml:space="preserve">Given the development time constraints of a graduation thesis, the system will be delivered exclusively as a web platform built with a Mobile-Responsive Design to ensure seamless utility across smartphone web browsers.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6">
            <w:pPr>
              <w:spacing w:after="0" w:before="120" w:line="288" w:lineRule="auto"/>
              <w:rPr/>
            </w:pPr>
            <w:r w:rsidDel="00000000" w:rsidR="00000000" w:rsidRPr="00000000">
              <w:rPr>
                <w:rtl w:val="0"/>
              </w:rPr>
              <w:t xml:space="preserve">LI-06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7">
            <w:pPr>
              <w:spacing w:after="0" w:before="120" w:line="288" w:lineRule="auto"/>
              <w:rPr>
                <w:color w:val="000000"/>
              </w:rPr>
            </w:pPr>
            <w:r w:rsidDel="00000000" w:rsidR="00000000" w:rsidRPr="00000000">
              <w:rPr>
                <w:rtl w:val="0"/>
              </w:rPr>
              <w:t xml:space="preserve">International Payment Infrastructure &amp; Multilingual Standards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8">
            <w:pPr>
              <w:spacing w:after="0" w:before="120" w:line="288" w:lineRule="auto"/>
              <w:jc w:val="both"/>
              <w:rPr>
                <w:color w:val="000000"/>
              </w:rPr>
            </w:pPr>
            <w:r w:rsidDel="00000000" w:rsidR="00000000" w:rsidRPr="00000000">
              <w:rPr>
                <w:rtl w:val="0"/>
              </w:rPr>
              <w:t xml:space="preserve">The system is exclusively tailored for the domestic Vietnamese tutoring market. It does not support foreign currencies, international payment processing gateways, or global academic curriculum frameworks.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E9">
            <w:pPr>
              <w:spacing w:after="0" w:before="120" w:line="288" w:lineRule="auto"/>
              <w:rPr/>
            </w:pPr>
            <w:r w:rsidDel="00000000" w:rsidR="00000000" w:rsidRPr="00000000">
              <w:rPr>
                <w:rtl w:val="0"/>
              </w:rPr>
              <w:t xml:space="preserve">LI-07</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EA">
            <w:pPr>
              <w:spacing w:after="0" w:before="120" w:line="288" w:lineRule="auto"/>
              <w:rPr>
                <w:color w:val="000000"/>
              </w:rPr>
            </w:pPr>
            <w:r w:rsidDel="00000000" w:rsidR="00000000" w:rsidRPr="00000000">
              <w:rPr>
                <w:rtl w:val="0"/>
              </w:rPr>
              <w:t xml:space="preserve">High-Level Advanced AI Capabilities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EB">
            <w:pPr>
              <w:spacing w:after="0" w:before="120" w:line="288" w:lineRule="auto"/>
              <w:jc w:val="both"/>
              <w:rPr>
                <w:color w:val="000000"/>
              </w:rPr>
            </w:pPr>
            <w:r w:rsidDel="00000000" w:rsidR="00000000" w:rsidRPr="00000000">
              <w:rPr>
                <w:rtl w:val="0"/>
              </w:rPr>
              <w:t xml:space="preserve">Artificial Intelligence within this release is bound to the standard FAQ assistant and an intelligent tutor recommendation model. Deep learning tasks such as tutor teaching style profiling or remote exam proctoring are excluded due to data limitations.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C">
            <w:pPr>
              <w:spacing w:after="0" w:before="120" w:line="288" w:lineRule="auto"/>
              <w:rPr/>
            </w:pPr>
            <w:r w:rsidDel="00000000" w:rsidR="00000000" w:rsidRPr="00000000">
              <w:rPr>
                <w:rtl w:val="0"/>
              </w:rPr>
              <w:t xml:space="preserve">LI-08</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D">
            <w:pPr>
              <w:spacing w:after="0" w:before="120" w:line="288" w:lineRule="auto"/>
              <w:rPr>
                <w:color w:val="000000"/>
              </w:rPr>
            </w:pPr>
            <w:r w:rsidDel="00000000" w:rsidR="00000000" w:rsidRPr="00000000">
              <w:rPr>
                <w:rtl w:val="0"/>
              </w:rPr>
              <w:t xml:space="preserve">Live Commercial Payment Production Integration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E">
            <w:pPr>
              <w:spacing w:after="0" w:before="120" w:line="288" w:lineRule="auto"/>
              <w:jc w:val="both"/>
              <w:rPr>
                <w:color w:val="000000"/>
              </w:rPr>
            </w:pPr>
            <w:r w:rsidDel="00000000" w:rsidR="00000000" w:rsidRPr="00000000">
              <w:rPr>
                <w:rtl w:val="0"/>
              </w:rPr>
              <w:t xml:space="preserve">Integrating live production gateways (e.g., VNPay, MoMo production APIs) requires formal corporate legal entity status and specific financial licenses. The escrow engine will run on a simulated virtual wallet combined with a sandbox environment (PayOS/VietQR) for technology demonstration.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EF">
            <w:pPr>
              <w:spacing w:after="0" w:before="120" w:line="288" w:lineRule="auto"/>
              <w:rPr/>
            </w:pPr>
            <w:r w:rsidDel="00000000" w:rsidR="00000000" w:rsidRPr="00000000">
              <w:rPr>
                <w:rtl w:val="0"/>
              </w:rPr>
              <w:t xml:space="preserve">LI-09</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F0">
            <w:pPr>
              <w:spacing w:after="0" w:before="120" w:line="288" w:lineRule="auto"/>
              <w:rPr>
                <w:color w:val="000000"/>
              </w:rPr>
            </w:pPr>
            <w:r w:rsidDel="00000000" w:rsidR="00000000" w:rsidRPr="00000000">
              <w:rPr>
                <w:rtl w:val="0"/>
              </w:rPr>
              <w:t xml:space="preserve">Facebook Marketing Automation (Messenger API / Lead Ads)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F1">
            <w:pPr>
              <w:spacing w:after="0" w:before="120" w:line="288" w:lineRule="auto"/>
              <w:jc w:val="both"/>
              <w:rPr>
                <w:color w:val="000000"/>
              </w:rPr>
            </w:pPr>
            <w:r w:rsidDel="00000000" w:rsidR="00000000" w:rsidRPr="00000000">
              <w:rPr>
                <w:rtl w:val="0"/>
              </w:rPr>
              <w:t xml:space="preserve">Implementing direct automated social media marketing loops requires official Meta Business Verification and extensive App Review timelines, which far exceed the strict academic project schedule.</w:t>
            </w:r>
            <w:r w:rsidDel="00000000" w:rsidR="00000000" w:rsidRPr="00000000">
              <w:rPr>
                <w:rtl w:val="0"/>
              </w:rPr>
            </w:r>
          </w:p>
        </w:tc>
      </w:tr>
    </w:tbl>
    <w:p w:rsidR="00000000" w:rsidDel="00000000" w:rsidP="00000000" w:rsidRDefault="00000000" w:rsidRPr="00000000" w14:paraId="000000F2">
      <w:pPr>
        <w:pStyle w:val="Heading1"/>
        <w:spacing w:after="0" w:before="120" w:line="288" w:lineRule="auto"/>
        <w:rPr/>
      </w:pPr>
      <w:r w:rsidDel="00000000" w:rsidR="00000000" w:rsidRPr="00000000">
        <w:rPr>
          <w:rtl w:val="0"/>
        </w:rPr>
        <w:t xml:space="preserve">5</w:t>
      </w:r>
      <w:r w:rsidDel="00000000" w:rsidR="00000000" w:rsidRPr="00000000">
        <w:rPr>
          <w:rtl w:val="0"/>
        </w:rPr>
        <w:t xml:space="preserve">. Expected Contributions &amp; Next Steps</w:t>
      </w:r>
      <w:r w:rsidDel="00000000" w:rsidR="00000000" w:rsidRPr="00000000">
        <w:rPr>
          <w:rtl w:val="0"/>
        </w:rPr>
      </w:r>
    </w:p>
    <w:p w:rsidR="00000000" w:rsidDel="00000000" w:rsidP="00000000" w:rsidRDefault="00000000" w:rsidRPr="00000000" w14:paraId="000000F3">
      <w:pPr>
        <w:pStyle w:val="Heading2"/>
        <w:spacing w:after="0" w:before="120" w:line="288" w:lineRule="auto"/>
        <w:rPr/>
      </w:pPr>
      <w:r w:rsidDel="00000000" w:rsidR="00000000" w:rsidRPr="00000000">
        <w:rPr>
          <w:rtl w:val="0"/>
        </w:rPr>
        <w:t xml:space="preserve">5.1  Business &amp; Operational Impact</w:t>
      </w:r>
    </w:p>
    <w:p w:rsidR="00000000" w:rsidDel="00000000" w:rsidP="00000000" w:rsidRDefault="00000000" w:rsidRPr="00000000" w14:paraId="000000F4">
      <w:pPr>
        <w:spacing w:after="0" w:before="120" w:line="288" w:lineRule="auto"/>
        <w:jc w:val="both"/>
        <w:rPr>
          <w:sz w:val="22"/>
          <w:szCs w:val="22"/>
        </w:rPr>
      </w:pPr>
      <w:r w:rsidDel="00000000" w:rsidR="00000000" w:rsidRPr="00000000">
        <w:rPr>
          <w:sz w:val="22"/>
          <w:szCs w:val="22"/>
          <w:rtl w:val="0"/>
        </w:rPr>
        <w:t xml:space="preserve">The Tutor Connect System is expected to streamline the tutor recruitment and matching process by providing a centralized platform for Clients, Tutors, and Tutor Centers. The system reduces the time required to find suitable tutors by replacing fragmented communication across social media, messaging applications, and manual spreadsheets with a structured digital workflow.</w:t>
      </w:r>
    </w:p>
    <w:p w:rsidR="00000000" w:rsidDel="00000000" w:rsidP="00000000" w:rsidRDefault="00000000" w:rsidRPr="00000000" w14:paraId="000000F5">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F6">
      <w:pPr>
        <w:spacing w:after="0" w:before="120" w:line="288" w:lineRule="auto"/>
        <w:jc w:val="both"/>
        <w:rPr>
          <w:sz w:val="22"/>
          <w:szCs w:val="22"/>
        </w:rPr>
      </w:pPr>
      <w:r w:rsidDel="00000000" w:rsidR="00000000" w:rsidRPr="00000000">
        <w:rPr>
          <w:sz w:val="22"/>
          <w:szCs w:val="22"/>
          <w:rtl w:val="0"/>
        </w:rPr>
        <w:t xml:space="preserve">Tutor Centers (Tutoring centers) benefit from a more efficient recruitment process, allowing them to publish class requests, review tutor applications, and select qualified candidates through a single platform. This reduces administrative workload and shortens the time needed to fill teaching positions.</w:t>
      </w:r>
    </w:p>
    <w:p w:rsidR="00000000" w:rsidDel="00000000" w:rsidP="00000000" w:rsidRDefault="00000000" w:rsidRPr="00000000" w14:paraId="000000F7">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F8">
      <w:pPr>
        <w:spacing w:after="0" w:before="120" w:line="288" w:lineRule="auto"/>
        <w:jc w:val="both"/>
        <w:rPr>
          <w:sz w:val="22"/>
          <w:szCs w:val="22"/>
        </w:rPr>
      </w:pPr>
      <w:r w:rsidDel="00000000" w:rsidR="00000000" w:rsidRPr="00000000">
        <w:rPr>
          <w:sz w:val="22"/>
          <w:szCs w:val="22"/>
          <w:rtl w:val="0"/>
        </w:rPr>
        <w:t xml:space="preserve">The verification process for tutor qualifications also improves operational transparency and trust. By enabling administrators to verify certificates and manage reports centrally, the platform helps maintain service quality while reducing the risk of unqualified tutors participating in the system.</w:t>
      </w:r>
    </w:p>
    <w:p w:rsidR="00000000" w:rsidDel="00000000" w:rsidP="00000000" w:rsidRDefault="00000000" w:rsidRPr="00000000" w14:paraId="000000F9">
      <w:pPr>
        <w:spacing w:after="0" w:before="120" w:line="288" w:lineRule="auto"/>
        <w:jc w:val="both"/>
        <w:rPr>
          <w:sz w:val="22"/>
          <w:szCs w:val="22"/>
        </w:rPr>
      </w:pPr>
      <w:r w:rsidDel="00000000" w:rsidR="00000000" w:rsidRPr="00000000">
        <w:rPr>
          <w:sz w:val="22"/>
          <w:szCs w:val="22"/>
          <w:rtl w:val="0"/>
        </w:rPr>
        <w:t xml:space="preserve">Overall, the platform improves operational efficiency, reduces manual coordination efforts, and supports the sustainable growth of tutoring services.</w:t>
      </w:r>
    </w:p>
    <w:p w:rsidR="00000000" w:rsidDel="00000000" w:rsidP="00000000" w:rsidRDefault="00000000" w:rsidRPr="00000000" w14:paraId="000000FA">
      <w:pPr>
        <w:pStyle w:val="Heading2"/>
        <w:spacing w:after="0" w:before="120" w:line="288" w:lineRule="auto"/>
        <w:rPr/>
      </w:pPr>
      <w:r w:rsidDel="00000000" w:rsidR="00000000" w:rsidRPr="00000000">
        <w:rPr>
          <w:rtl w:val="0"/>
        </w:rPr>
        <w:t xml:space="preserve">5.2  User Experience Impact</w:t>
      </w:r>
    </w:p>
    <w:p w:rsidR="00000000" w:rsidDel="00000000" w:rsidP="00000000" w:rsidRDefault="00000000" w:rsidRPr="00000000" w14:paraId="000000FB">
      <w:pPr>
        <w:spacing w:after="0" w:before="120" w:line="288" w:lineRule="auto"/>
        <w:jc w:val="both"/>
        <w:rPr>
          <w:sz w:val="22"/>
          <w:szCs w:val="22"/>
        </w:rPr>
      </w:pPr>
      <w:r w:rsidDel="00000000" w:rsidR="00000000" w:rsidRPr="00000000">
        <w:rPr>
          <w:sz w:val="22"/>
          <w:szCs w:val="22"/>
          <w:rtl w:val="0"/>
        </w:rPr>
        <w:t xml:space="preserve">Parents and students gain faster access to qualified tutors through searchable tutor profiles, verified credentials, and transparent reviews. This enables users to make informed decisions without relying solely on personal recommendations or social media groups.</w:t>
      </w:r>
    </w:p>
    <w:p w:rsidR="00000000" w:rsidDel="00000000" w:rsidP="00000000" w:rsidRDefault="00000000" w:rsidRPr="00000000" w14:paraId="000000FC">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FD">
      <w:pPr>
        <w:spacing w:after="0" w:before="120" w:line="288" w:lineRule="auto"/>
        <w:jc w:val="both"/>
        <w:rPr>
          <w:sz w:val="22"/>
          <w:szCs w:val="22"/>
        </w:rPr>
      </w:pPr>
      <w:r w:rsidDel="00000000" w:rsidR="00000000" w:rsidRPr="00000000">
        <w:rPr>
          <w:sz w:val="22"/>
          <w:szCs w:val="22"/>
          <w:rtl w:val="0"/>
        </w:rPr>
        <w:t xml:space="preserve">Tutors benefit from increased visibility and access to tutoring opportunities through a centralized marketplace. Instead of searching across multiple channels, tutors can view available tutoring requests and apply directly through the platform.</w:t>
      </w:r>
    </w:p>
    <w:p w:rsidR="00000000" w:rsidDel="00000000" w:rsidP="00000000" w:rsidRDefault="00000000" w:rsidRPr="00000000" w14:paraId="000000FE">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0FF">
      <w:pPr>
        <w:spacing w:after="0" w:before="120" w:line="288" w:lineRule="auto"/>
        <w:jc w:val="both"/>
        <w:rPr>
          <w:sz w:val="22"/>
          <w:szCs w:val="22"/>
        </w:rPr>
      </w:pPr>
      <w:r w:rsidDel="00000000" w:rsidR="00000000" w:rsidRPr="00000000">
        <w:rPr>
          <w:sz w:val="22"/>
          <w:szCs w:val="22"/>
          <w:rtl w:val="0"/>
        </w:rPr>
        <w:t xml:space="preserve">Tutor Centers gain a more convenient way to recruit tutors and manage tutoring classes, while reducing the complexity of coordinating communications through external tools.</w:t>
      </w:r>
    </w:p>
    <w:p w:rsidR="00000000" w:rsidDel="00000000" w:rsidP="00000000" w:rsidRDefault="00000000" w:rsidRPr="00000000" w14:paraId="00000100">
      <w:pPr>
        <w:spacing w:after="0" w:before="120" w:line="288" w:lineRule="auto"/>
        <w:jc w:val="both"/>
        <w:rPr>
          <w:sz w:val="22"/>
          <w:szCs w:val="22"/>
        </w:rPr>
      </w:pPr>
      <w:r w:rsidDel="00000000" w:rsidR="00000000" w:rsidRPr="00000000">
        <w:rPr>
          <w:sz w:val="22"/>
          <w:szCs w:val="22"/>
          <w:rtl w:val="0"/>
        </w:rPr>
        <w:t xml:space="preserve">The integrated chat, scheduling, payment, and review functions create a smoother user experience by allowing all major tutoring activities to be completed within a single system.</w:t>
      </w:r>
    </w:p>
    <w:p w:rsidR="00000000" w:rsidDel="00000000" w:rsidP="00000000" w:rsidRDefault="00000000" w:rsidRPr="00000000" w14:paraId="00000101">
      <w:pPr>
        <w:spacing w:after="0" w:before="120" w:line="288" w:lineRule="auto"/>
        <w:rPr/>
      </w:pPr>
      <w:r w:rsidDel="00000000" w:rsidR="00000000" w:rsidRPr="00000000">
        <w:rPr>
          <w:rtl w:val="0"/>
        </w:rPr>
      </w:r>
    </w:p>
    <w:p w:rsidR="00000000" w:rsidDel="00000000" w:rsidP="00000000" w:rsidRDefault="00000000" w:rsidRPr="00000000" w14:paraId="00000102">
      <w:pPr>
        <w:pStyle w:val="Heading2"/>
        <w:spacing w:after="0" w:before="120" w:line="288" w:lineRule="auto"/>
        <w:rPr/>
      </w:pPr>
      <w:r w:rsidDel="00000000" w:rsidR="00000000" w:rsidRPr="00000000">
        <w:rPr>
          <w:rtl w:val="0"/>
        </w:rPr>
        <w:t xml:space="preserve">5.3  Planned Next Steps After Project Completion</w:t>
      </w:r>
    </w:p>
    <w:p w:rsidR="00000000" w:rsidDel="00000000" w:rsidP="00000000" w:rsidRDefault="00000000" w:rsidRPr="00000000" w14:paraId="00000103">
      <w:pPr>
        <w:spacing w:after="0" w:before="120" w:line="288" w:lineRule="auto"/>
        <w:jc w:val="both"/>
        <w:rPr>
          <w:sz w:val="22"/>
          <w:szCs w:val="22"/>
        </w:rPr>
      </w:pPr>
      <w:r w:rsidDel="00000000" w:rsidR="00000000" w:rsidRPr="00000000">
        <w:rPr>
          <w:sz w:val="22"/>
          <w:szCs w:val="22"/>
          <w:rtl w:val="0"/>
        </w:rPr>
        <w:t xml:space="preserve">Following the successful completion and evaluation of Version 1, several enhancements are planned for future development: </w:t>
      </w:r>
    </w:p>
    <w:p w:rsidR="00000000" w:rsidDel="00000000" w:rsidP="00000000" w:rsidRDefault="00000000" w:rsidRPr="00000000" w14:paraId="00000104">
      <w:pPr>
        <w:numPr>
          <w:ilvl w:val="0"/>
          <w:numId w:val="1"/>
        </w:numPr>
        <w:spacing w:after="0" w:before="120" w:line="288" w:lineRule="auto"/>
        <w:ind w:left="720" w:hanging="360"/>
        <w:jc w:val="both"/>
        <w:rPr>
          <w:sz w:val="22"/>
          <w:szCs w:val="22"/>
          <w:u w:val="none"/>
        </w:rPr>
      </w:pPr>
      <w:r w:rsidDel="00000000" w:rsidR="00000000" w:rsidRPr="00000000">
        <w:rPr>
          <w:sz w:val="22"/>
          <w:szCs w:val="22"/>
          <w:rtl w:val="0"/>
        </w:rPr>
        <w:t xml:space="preserve">Expanded Payment Options through additional payment gateways and digital wallets to improve transaction flexibility.</w:t>
      </w:r>
    </w:p>
    <w:p w:rsidR="00000000" w:rsidDel="00000000" w:rsidP="00000000" w:rsidRDefault="00000000" w:rsidRPr="00000000" w14:paraId="00000105">
      <w:pPr>
        <w:numPr>
          <w:ilvl w:val="0"/>
          <w:numId w:val="1"/>
        </w:numPr>
        <w:spacing w:after="0" w:before="120" w:line="288" w:lineRule="auto"/>
        <w:ind w:left="720" w:hanging="360"/>
        <w:jc w:val="both"/>
        <w:rPr>
          <w:sz w:val="22"/>
          <w:szCs w:val="22"/>
          <w:u w:val="none"/>
        </w:rPr>
      </w:pPr>
      <w:r w:rsidDel="00000000" w:rsidR="00000000" w:rsidRPr="00000000">
        <w:rPr>
          <w:sz w:val="22"/>
          <w:szCs w:val="22"/>
          <w:rtl w:val="0"/>
        </w:rPr>
        <w:t xml:space="preserve">Social Media Data Integration to analyze publicly available tutoring-related information from educational communities and Facebook groups for market insights.</w:t>
      </w:r>
    </w:p>
    <w:p w:rsidR="00000000" w:rsidDel="00000000" w:rsidP="00000000" w:rsidRDefault="00000000" w:rsidRPr="00000000" w14:paraId="00000106">
      <w:pPr>
        <w:numPr>
          <w:ilvl w:val="0"/>
          <w:numId w:val="1"/>
        </w:numPr>
        <w:spacing w:after="0" w:before="120" w:line="288" w:lineRule="auto"/>
        <w:ind w:left="720" w:hanging="360"/>
        <w:jc w:val="both"/>
        <w:rPr>
          <w:sz w:val="22"/>
          <w:szCs w:val="22"/>
          <w:u w:val="none"/>
        </w:rPr>
      </w:pPr>
      <w:r w:rsidDel="00000000" w:rsidR="00000000" w:rsidRPr="00000000">
        <w:rPr>
          <w:sz w:val="22"/>
          <w:szCs w:val="22"/>
          <w:rtl w:val="0"/>
        </w:rPr>
        <w:t xml:space="preserve">NLP-Powered Request Analysis to automatically extract requirements from tutor requests and improve matching accuracy.</w:t>
      </w:r>
    </w:p>
    <w:p w:rsidR="00000000" w:rsidDel="00000000" w:rsidP="00000000" w:rsidRDefault="00000000" w:rsidRPr="00000000" w14:paraId="00000107">
      <w:pPr>
        <w:spacing w:after="0" w:before="120" w:line="288" w:lineRule="auto"/>
        <w:jc w:val="both"/>
        <w:rPr>
          <w:sz w:val="22"/>
          <w:szCs w:val="22"/>
        </w:rPr>
      </w:pPr>
      <w:r w:rsidDel="00000000" w:rsidR="00000000" w:rsidRPr="00000000">
        <w:rPr>
          <w:rtl w:val="0"/>
        </w:rPr>
      </w:r>
    </w:p>
    <w:p w:rsidR="00000000" w:rsidDel="00000000" w:rsidP="00000000" w:rsidRDefault="00000000" w:rsidRPr="00000000" w14:paraId="00000108">
      <w:pPr>
        <w:spacing w:after="0" w:before="120" w:line="288" w:lineRule="auto"/>
        <w:jc w:val="both"/>
        <w:rPr>
          <w:sz w:val="22"/>
          <w:szCs w:val="22"/>
        </w:rPr>
      </w:pPr>
      <w:r w:rsidDel="00000000" w:rsidR="00000000" w:rsidRPr="00000000">
        <w:rPr>
          <w:sz w:val="22"/>
          <w:szCs w:val="22"/>
          <w:rtl w:val="0"/>
        </w:rPr>
        <w:t xml:space="preserve">These future enhancements aim to transform the Tutor Connect System from a tutor-matching platform into a comprehensive digital ecosystem for tutoring and educational services.</w:t>
      </w:r>
    </w:p>
    <w:p w:rsidR="00000000" w:rsidDel="00000000" w:rsidP="00000000" w:rsidRDefault="00000000" w:rsidRPr="00000000" w14:paraId="00000109">
      <w:pPr>
        <w:spacing w:after="0" w:before="120" w:line="288" w:lineRule="auto"/>
        <w:rPr/>
      </w:pPr>
      <w:r w:rsidDel="00000000" w:rsidR="00000000" w:rsidRPr="00000000">
        <w:rPr>
          <w:rtl w:val="0"/>
        </w:rPr>
      </w:r>
    </w:p>
    <w:p w:rsidR="00000000" w:rsidDel="00000000" w:rsidP="00000000" w:rsidRDefault="00000000" w:rsidRPr="00000000" w14:paraId="0000010A">
      <w:pPr>
        <w:spacing w:after="0" w:before="120" w:line="288" w:lineRule="auto"/>
        <w:rPr/>
      </w:pPr>
      <w:r w:rsidDel="00000000" w:rsidR="00000000" w:rsidRPr="00000000">
        <w:rPr>
          <w:rtl w:val="0"/>
        </w:rPr>
      </w:r>
    </w:p>
    <w:p w:rsidR="00000000" w:rsidDel="00000000" w:rsidP="00000000" w:rsidRDefault="00000000" w:rsidRPr="00000000" w14:paraId="0000010B">
      <w:pPr>
        <w:spacing w:after="0" w:before="120" w:line="288" w:lineRule="auto"/>
        <w:rPr/>
      </w:pPr>
      <w:r w:rsidDel="00000000" w:rsidR="00000000" w:rsidRPr="00000000">
        <w:rPr>
          <w:rtl w:val="0"/>
        </w:rPr>
      </w:r>
    </w:p>
    <w:p w:rsidR="00000000" w:rsidDel="00000000" w:rsidP="00000000" w:rsidRDefault="00000000" w:rsidRPr="00000000" w14:paraId="0000010C">
      <w:pPr>
        <w:spacing w:after="0" w:before="120" w:line="288" w:lineRule="auto"/>
        <w:rPr/>
      </w:pPr>
      <w:r w:rsidDel="00000000" w:rsidR="00000000" w:rsidRPr="00000000">
        <w:rPr>
          <w:rtl w:val="0"/>
        </w:rPr>
      </w:r>
    </w:p>
    <w:p w:rsidR="00000000" w:rsidDel="00000000" w:rsidP="00000000" w:rsidRDefault="00000000" w:rsidRPr="00000000" w14:paraId="0000010D">
      <w:pPr>
        <w:spacing w:after="0" w:before="120" w:line="288" w:lineRule="auto"/>
        <w:rPr/>
      </w:pPr>
      <w:r w:rsidDel="00000000" w:rsidR="00000000" w:rsidRPr="00000000">
        <w:rPr>
          <w:rtl w:val="0"/>
        </w:rPr>
      </w:r>
    </w:p>
    <w:p w:rsidR="00000000" w:rsidDel="00000000" w:rsidP="00000000" w:rsidRDefault="00000000" w:rsidRPr="00000000" w14:paraId="0000010E">
      <w:pPr>
        <w:spacing w:after="0" w:before="120" w:line="288" w:lineRule="auto"/>
        <w:rPr/>
      </w:pPr>
      <w:r w:rsidDel="00000000" w:rsidR="00000000" w:rsidRPr="00000000">
        <w:rPr>
          <w:rtl w:val="0"/>
        </w:rPr>
      </w:r>
    </w:p>
    <w:p w:rsidR="00000000" w:rsidDel="00000000" w:rsidP="00000000" w:rsidRDefault="00000000" w:rsidRPr="00000000" w14:paraId="0000010F">
      <w:pPr>
        <w:spacing w:after="0" w:before="120" w:line="288" w:lineRule="auto"/>
        <w:rPr/>
      </w:pPr>
      <w:r w:rsidDel="00000000" w:rsidR="00000000" w:rsidRPr="00000000">
        <w:rPr>
          <w:rtl w:val="0"/>
        </w:rPr>
      </w:r>
    </w:p>
    <w:p w:rsidR="00000000" w:rsidDel="00000000" w:rsidP="00000000" w:rsidRDefault="00000000" w:rsidRPr="00000000" w14:paraId="00000110">
      <w:pPr>
        <w:spacing w:after="0" w:before="120" w:line="288" w:lineRule="auto"/>
        <w:rPr/>
      </w:pPr>
      <w:r w:rsidDel="00000000" w:rsidR="00000000" w:rsidRPr="00000000">
        <w:rPr>
          <w:rtl w:val="0"/>
        </w:rPr>
      </w:r>
    </w:p>
    <w:p w:rsidR="00000000" w:rsidDel="00000000" w:rsidP="00000000" w:rsidRDefault="00000000" w:rsidRPr="00000000" w14:paraId="00000111">
      <w:pPr>
        <w:spacing w:after="0" w:before="120" w:line="288" w:lineRule="auto"/>
        <w:rPr/>
      </w:pPr>
      <w:r w:rsidDel="00000000" w:rsidR="00000000" w:rsidRPr="00000000">
        <w:rPr>
          <w:rtl w:val="0"/>
        </w:rPr>
      </w:r>
    </w:p>
    <w:p w:rsidR="00000000" w:rsidDel="00000000" w:rsidP="00000000" w:rsidRDefault="00000000" w:rsidRPr="00000000" w14:paraId="00000112">
      <w:pPr>
        <w:spacing w:after="0" w:before="120" w:line="288" w:lineRule="auto"/>
        <w:rPr/>
      </w:pPr>
      <w:r w:rsidDel="00000000" w:rsidR="00000000" w:rsidRPr="00000000">
        <w:rPr>
          <w:rtl w:val="0"/>
        </w:rPr>
      </w:r>
    </w:p>
    <w:p w:rsidR="00000000" w:rsidDel="00000000" w:rsidP="00000000" w:rsidRDefault="00000000" w:rsidRPr="00000000" w14:paraId="00000113">
      <w:pPr>
        <w:spacing w:after="0" w:before="120" w:line="288" w:lineRule="auto"/>
        <w:rPr/>
      </w:pPr>
      <w:r w:rsidDel="00000000" w:rsidR="00000000" w:rsidRPr="00000000">
        <w:rPr>
          <w:rtl w:val="0"/>
        </w:rPr>
      </w:r>
    </w:p>
    <w:p w:rsidR="00000000" w:rsidDel="00000000" w:rsidP="00000000" w:rsidRDefault="00000000" w:rsidRPr="00000000" w14:paraId="00000114">
      <w:pPr>
        <w:spacing w:after="0" w:before="120" w:line="288" w:lineRule="auto"/>
        <w:jc w:val="center"/>
        <w:rPr/>
      </w:pPr>
      <w:r w:rsidDel="00000000" w:rsidR="00000000" w:rsidRPr="00000000">
        <w:rPr>
          <w:i w:val="1"/>
          <w:iCs w:val="1"/>
          <w:color w:val="404040"/>
          <w:sz w:val="18"/>
          <w:szCs w:val="18"/>
          <w:rtl w:val="0"/>
        </w:rPr>
        <w:t xml:space="preserve">— End of Document —</w:t>
      </w:r>
      <w:r w:rsidDel="00000000" w:rsidR="00000000" w:rsidRPr="00000000">
        <w:rPr>
          <w:rtl w:val="0"/>
        </w:rPr>
      </w:r>
    </w:p>
    <w:sectPr>
      <w:headerReference r:id="rId11" w:type="default"/>
      <w:footerReference r:id="rId12"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2e75b6" w:space="4" w:sz="6" w:val="single"/>
      </w:pBdr>
      <w:rPr/>
    </w:pPr>
    <w:r w:rsidDel="00000000" w:rsidR="00000000" w:rsidRPr="00000000">
      <w:rPr>
        <w:color w:val="404040"/>
        <w:sz w:val="16"/>
        <w:szCs w:val="16"/>
        <w:rtl w:val="0"/>
      </w:rPr>
      <w:t xml:space="preserve">Vision &amp; Scope Document</w:t>
    </w:r>
    <w:r w:rsidDel="00000000" w:rsidR="00000000" w:rsidRPr="00000000">
      <w:rPr>
        <w:sz w:val="16"/>
        <w:szCs w:val="16"/>
        <w:rtl w:val="0"/>
      </w:rPr>
      <w:tab/>
    </w:r>
    <w:r w:rsidDel="00000000" w:rsidR="00000000" w:rsidRPr="00000000">
      <w:rPr>
        <w:i w:val="1"/>
        <w:iCs w:val="1"/>
        <w:color w:val="2e75b6"/>
        <w:sz w:val="16"/>
        <w:szCs w:val="16"/>
        <w:rtl w:val="0"/>
      </w:rPr>
      <w:t xml:space="preserve">Tutor Connect System(TCS)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tutorocean.com/fr" TargetMode="External"/><Relationship Id="rId12" Type="http://schemas.openxmlformats.org/officeDocument/2006/relationships/footer" Target="footer1.xml"/><Relationship Id="rId9" Type="http://schemas.openxmlformats.org/officeDocument/2006/relationships/hyperlink" Target="https://www.classi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acebook.com/groups/743950563784043" TargetMode="External"/><Relationship Id="rId8" Type="http://schemas.openxmlformats.org/officeDocument/2006/relationships/hyperlink" Target="https://giasubaochau.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vKZ1F210DtA+6VyeNaRy1gXfg==">CgMxLjAyDmgubXBseHZ4c21wNWFsMg5oLm91M2RtcHo4YXdhMDIOaC5ibG11NGNhb2c2N2kyDmguNDV0OHg4eHR3YThwMg1oLnFhYmpkaXRrd2o5Mg5oLnA0YWVucXV2OTIxNzIOaC5memp3MXNoYXF1aTgyDmguNDZlbjB2NWlwdzU0OAByITFvRm1yd0thcHpYSnBzNWZIWmJPWDJBZDZuUC16aGtfMA==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