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3B19377A" w:rsidR="000541C1" w:rsidRPr="006501E5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6501E5">
        <w:rPr>
          <w:rFonts w:ascii="Times New Roman" w:hAnsi="Times New Roman" w:cs="Times New Roman"/>
          <w:b/>
          <w:bCs/>
        </w:rPr>
        <w:t>Homework</w:t>
      </w:r>
      <w:r w:rsidR="00285D2A" w:rsidRPr="006501E5">
        <w:rPr>
          <w:rFonts w:ascii="Times New Roman" w:hAnsi="Times New Roman" w:cs="Times New Roman"/>
          <w:b/>
          <w:bCs/>
        </w:rPr>
        <w:t xml:space="preserve"> </w:t>
      </w:r>
      <w:r w:rsidR="00806EAA">
        <w:rPr>
          <w:rFonts w:ascii="Times New Roman" w:hAnsi="Times New Roman" w:cs="Times New Roman"/>
          <w:b/>
          <w:bCs/>
        </w:rPr>
        <w:t>3</w:t>
      </w:r>
      <w:r w:rsidRPr="006501E5">
        <w:rPr>
          <w:rFonts w:ascii="Times New Roman" w:hAnsi="Times New Roman" w:cs="Times New Roman"/>
          <w:b/>
          <w:bCs/>
        </w:rPr>
        <w:t xml:space="preserve"> Questions</w:t>
      </w:r>
    </w:p>
    <w:p w14:paraId="10C9F0E0" w14:textId="589A0D6C" w:rsidR="006E7F4F" w:rsidRPr="00CA1310" w:rsidRDefault="0028495A" w:rsidP="00CF5210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1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: (20 points) </w:t>
      </w:r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Use CKY Algorithm to decide if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=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aaabbb</m:t>
        </m:r>
      </m:oMath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 is in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(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)</m:t>
        </m:r>
      </m:oMath>
      <w:r w:rsidR="00CA1310">
        <w:rPr>
          <w:rFonts w:ascii="Times New Roman" w:hAnsi="Times New Roman" w:cs="Times New Roman"/>
          <w:color w:val="auto"/>
          <w:sz w:val="22"/>
          <w:szCs w:val="22"/>
        </w:rPr>
        <w:t xml:space="preserve"> if 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the grammar </w:t>
      </w:r>
      <w:r w:rsidR="00CA1310">
        <w:rPr>
          <w:rFonts w:ascii="Times New Roman" w:hAnsi="Times New Roman" w:cs="Times New Roman"/>
          <w:color w:val="auto"/>
          <w:sz w:val="22"/>
          <w:szCs w:val="22"/>
        </w:rPr>
        <w:t xml:space="preserve">for 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G </w:t>
      </w:r>
      <w:r w:rsidR="00CA1310">
        <w:rPr>
          <w:rFonts w:ascii="Times New Roman" w:hAnsi="Times New Roman" w:cs="Times New Roman"/>
          <w:color w:val="auto"/>
          <w:sz w:val="22"/>
          <w:szCs w:val="22"/>
        </w:rPr>
        <w:t>is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>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566"/>
        <w:gridCol w:w="1279"/>
      </w:tblGrid>
      <w:tr w:rsidR="00806EAA" w:rsidRPr="00806EAA" w14:paraId="6F63533E" w14:textId="77777777" w:rsidTr="0080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61937DD" w14:textId="3AA482D9" w:rsidR="00806EAA" w:rsidRPr="00806EAA" w:rsidRDefault="00806EAA" w:rsidP="00CF5210">
            <w:pPr>
              <w:jc w:val="right"/>
            </w:pPr>
            <w:bookmarkStart w:id="1" w:name="_Hlk129266557"/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S</m:t>
              </m:r>
            </m:oMath>
            <w:r w:rsidRPr="00806EAA">
              <w:rPr>
                <w:rFonts w:eastAsiaTheme="minorEastAsia"/>
              </w:rPr>
              <w:t xml:space="preserve"> </w:t>
            </w:r>
          </w:p>
        </w:tc>
        <w:tc>
          <w:tcPr>
            <w:tcW w:w="566" w:type="dxa"/>
          </w:tcPr>
          <w:p w14:paraId="20810BA1" w14:textId="32AB9C50" w:rsidR="00806EAA" w:rsidRPr="00A40E3F" w:rsidRDefault="00806EAA" w:rsidP="00CF5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 w:rsidRPr="00A40E3F"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  <w:t xml:space="preserve"> </w:t>
            </w:r>
          </w:p>
        </w:tc>
        <w:tc>
          <w:tcPr>
            <w:tcW w:w="1238" w:type="dxa"/>
          </w:tcPr>
          <w:p w14:paraId="11A7DA03" w14:textId="20CD79AC" w:rsidR="00806EAA" w:rsidRPr="00806EAA" w:rsidRDefault="00806EAA" w:rsidP="00CF52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ε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 xml:space="preserve"> AB 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 XB</m:t>
              </m:r>
            </m:oMath>
            <w:r>
              <w:rPr>
                <w:rFonts w:ascii="Times New Roman" w:eastAsia="Times New Roman" w:hAnsi="Times New Roman" w:cs="Times New Roman"/>
                <w:b w:val="0"/>
                <w:bCs w:val="0"/>
                <w:i/>
              </w:rPr>
              <w:t xml:space="preserve"> </w:t>
            </w:r>
          </w:p>
        </w:tc>
      </w:tr>
      <w:tr w:rsidR="00806EAA" w:rsidRPr="00A40E3F" w14:paraId="135CA2EC" w14:textId="77777777" w:rsidTr="0080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07D6D87" w14:textId="015AA00A" w:rsidR="00806EAA" w:rsidRPr="00806EAA" w:rsidRDefault="00806EAA" w:rsidP="00CF5210">
            <w:pPr>
              <w:jc w:val="right"/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T</m:t>
              </m:r>
            </m:oMath>
            <w:r w:rsidRPr="00806EAA">
              <w:rPr>
                <w:rFonts w:eastAsiaTheme="minorEastAsia"/>
              </w:rPr>
              <w:t xml:space="preserve"> </w:t>
            </w:r>
          </w:p>
        </w:tc>
        <w:tc>
          <w:tcPr>
            <w:tcW w:w="566" w:type="dxa"/>
          </w:tcPr>
          <w:p w14:paraId="76DFC58E" w14:textId="61052283" w:rsidR="00806EAA" w:rsidRPr="00A40E3F" w:rsidRDefault="00806EAA" w:rsidP="00CF5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 w:rsidRPr="00A40E3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</w:p>
        </w:tc>
        <w:tc>
          <w:tcPr>
            <w:tcW w:w="1238" w:type="dxa"/>
          </w:tcPr>
          <w:p w14:paraId="01AADFE9" w14:textId="02FF8CE9" w:rsidR="00806EAA" w:rsidRPr="00806EAA" w:rsidRDefault="00806EAA" w:rsidP="00CF52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"/>
              </w:rPr>
            </w:pPr>
            <m:oMath>
              <m:r>
                <w:rPr>
                  <w:rFonts w:ascii="Cambria Math" w:eastAsia="Times New Roman" w:hAnsi="Cambria Math" w:cs="Times New Roman"/>
                  <w:lang w:val=""/>
                </w:rPr>
                <m:t>AB | XB</m:t>
              </m:r>
            </m:oMath>
            <w:r>
              <w:rPr>
                <w:rFonts w:ascii="Times New Roman" w:eastAsia="Times New Roman" w:hAnsi="Times New Roman" w:cs="Times New Roman"/>
                <w:i/>
                <w:lang w:val=""/>
              </w:rPr>
              <w:t xml:space="preserve"> </w:t>
            </w:r>
          </w:p>
        </w:tc>
      </w:tr>
      <w:tr w:rsidR="00806EAA" w:rsidRPr="00A40E3F" w14:paraId="338705E7" w14:textId="77777777" w:rsidTr="00806EAA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0D1556" w14:textId="55F0843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X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44F87037" w14:textId="2CB077F9" w:rsidR="00806EAA" w:rsidRDefault="00806EAA" w:rsidP="00CF5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09F5BE02" w14:textId="0AABFC6D" w:rsidR="00806EAA" w:rsidRPr="00806EAA" w:rsidRDefault="00806EAA" w:rsidP="00CF52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"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AT</m:t>
              </m:r>
            </m:oMath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806EAA" w:rsidRPr="00A40E3F" w14:paraId="36AA6AD7" w14:textId="77777777" w:rsidTr="0080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C9E1771" w14:textId="5960773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A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67F61D12" w14:textId="529B875E" w:rsidR="00806EAA" w:rsidRDefault="00806EAA" w:rsidP="00CF5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67C61F44" w14:textId="681BB998" w:rsidR="00806EAA" w:rsidRPr="00806EAA" w:rsidRDefault="00806EAA" w:rsidP="00CF52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a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</w:tr>
      <w:tr w:rsidR="00806EAA" w:rsidRPr="00A40E3F" w14:paraId="65197B87" w14:textId="77777777" w:rsidTr="00806EAA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2D18C9A" w14:textId="5B828A7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</w:rPr>
                <m:t>B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7C0BC942" w14:textId="462A4F68" w:rsidR="00806EAA" w:rsidRDefault="00806EAA" w:rsidP="00CF5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6B34D698" w14:textId="1EC4346B" w:rsidR="00806EAA" w:rsidRPr="00806EAA" w:rsidRDefault="00806EAA" w:rsidP="00CF52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b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</w:tr>
    </w:tbl>
    <w:bookmarkEnd w:id="1"/>
    <w:p w14:paraId="619CF003" w14:textId="128AED51" w:rsidR="00E71A57" w:rsidRPr="00A42422" w:rsidRDefault="00A42422" w:rsidP="00A42422">
      <w:pPr>
        <w:pStyle w:val="Heading2"/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Completed CKY Triangular Table: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1440"/>
        <w:gridCol w:w="1872"/>
        <w:gridCol w:w="1872"/>
        <w:gridCol w:w="1355"/>
        <w:gridCol w:w="1440"/>
        <w:gridCol w:w="1440"/>
      </w:tblGrid>
      <w:tr w:rsidR="002B7669" w14:paraId="63A4AEE3" w14:textId="777BB921" w:rsidTr="008679FA">
        <w:trPr>
          <w:gridAfter w:val="5"/>
          <w:wAfter w:w="7979" w:type="dxa"/>
        </w:trPr>
        <w:tc>
          <w:tcPr>
            <w:tcW w:w="1440" w:type="dxa"/>
            <w:tcBorders>
              <w:bottom w:val="nil"/>
            </w:tcBorders>
          </w:tcPr>
          <w:p w14:paraId="05872267" w14:textId="1F56D1AC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1,6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01939487" w14:textId="73709716" w:rsidTr="008679FA">
        <w:trPr>
          <w:gridAfter w:val="5"/>
          <w:wAfter w:w="7979" w:type="dxa"/>
        </w:trPr>
        <w:tc>
          <w:tcPr>
            <w:tcW w:w="1440" w:type="dxa"/>
            <w:tcBorders>
              <w:top w:val="nil"/>
            </w:tcBorders>
          </w:tcPr>
          <w:p w14:paraId="149631D6" w14:textId="69886CDE" w:rsidR="002B7669" w:rsidRDefault="00000000" w:rsidP="002A6DB2">
            <w:pPr>
              <w:spacing w:line="276" w:lineRule="auto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0"/>
                        <w:szCs w:val="20"/>
                      </w:rPr>
                      <m:t>S,T</m:t>
                    </m:r>
                  </m:e>
                </m:d>
              </m:oMath>
            </m:oMathPara>
          </w:p>
        </w:tc>
      </w:tr>
      <w:tr w:rsidR="002B7669" w14:paraId="33CD5F12" w14:textId="21691F59" w:rsidTr="008679FA">
        <w:trPr>
          <w:gridAfter w:val="4"/>
          <w:wAfter w:w="6107" w:type="dxa"/>
        </w:trPr>
        <w:tc>
          <w:tcPr>
            <w:tcW w:w="1440" w:type="dxa"/>
            <w:tcBorders>
              <w:bottom w:val="nil"/>
            </w:tcBorders>
          </w:tcPr>
          <w:p w14:paraId="7890F2D6" w14:textId="3CB40BA3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1,5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6E8F4E23" w14:textId="7595D832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5017C372" w14:textId="3287A517" w:rsidTr="008679FA">
        <w:trPr>
          <w:gridAfter w:val="4"/>
          <w:wAfter w:w="6107" w:type="dxa"/>
        </w:trPr>
        <w:tc>
          <w:tcPr>
            <w:tcW w:w="1440" w:type="dxa"/>
            <w:tcBorders>
              <w:top w:val="nil"/>
            </w:tcBorders>
          </w:tcPr>
          <w:p w14:paraId="698A3DD1" w14:textId="09D3C33F" w:rsidR="002B7669" w:rsidRDefault="00E066A8" w:rsidP="00E066A8">
            <w:pPr>
              <w:spacing w:line="276" w:lineRule="auto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{X}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19D9E72" w14:textId="643469F7" w:rsidR="002B7669" w:rsidRDefault="00905A54" w:rsidP="00E066A8">
            <w:pPr>
              <w:spacing w:line="276" w:lineRule="auto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63034F3C" w14:textId="799C3784" w:rsidTr="008679FA">
        <w:trPr>
          <w:gridAfter w:val="3"/>
          <w:wAfter w:w="4235" w:type="dxa"/>
        </w:trPr>
        <w:tc>
          <w:tcPr>
            <w:tcW w:w="1440" w:type="dxa"/>
            <w:tcBorders>
              <w:bottom w:val="nil"/>
            </w:tcBorders>
          </w:tcPr>
          <w:p w14:paraId="52151184" w14:textId="0E07ACDD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1,4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5E162AE9" w14:textId="351278F1" w:rsidR="002B7669" w:rsidRPr="002B7669" w:rsidRDefault="00000000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2,5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0D4DD6F6" w14:textId="5137E94C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3F52BDE9" w14:textId="5FC26020" w:rsidTr="008679FA">
        <w:trPr>
          <w:gridAfter w:val="3"/>
          <w:wAfter w:w="4235" w:type="dxa"/>
        </w:trPr>
        <w:tc>
          <w:tcPr>
            <w:tcW w:w="1440" w:type="dxa"/>
            <w:tcBorders>
              <w:top w:val="nil"/>
            </w:tcBorders>
          </w:tcPr>
          <w:p w14:paraId="5470CCC4" w14:textId="352065F2" w:rsidR="002B7669" w:rsidRDefault="00920216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24A73879" w14:textId="70D92324" w:rsidR="002B7669" w:rsidRDefault="00055A16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{S,T}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066C6FCC" w14:textId="15988EE1" w:rsidR="002B7669" w:rsidRDefault="00FF1813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163461AE" w14:textId="4B9E51A6" w:rsidTr="008679FA">
        <w:trPr>
          <w:gridAfter w:val="2"/>
          <w:wAfter w:w="2880" w:type="dxa"/>
        </w:trPr>
        <w:tc>
          <w:tcPr>
            <w:tcW w:w="1440" w:type="dxa"/>
            <w:tcBorders>
              <w:bottom w:val="nil"/>
            </w:tcBorders>
          </w:tcPr>
          <w:p w14:paraId="60875CF2" w14:textId="01547FFA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1,3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0D2A2625" w14:textId="1093F279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2,4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440593F2" w14:textId="68FDEC69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3,5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25097133" w14:textId="0A144F8D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:rsidRPr="0010370D" w14:paraId="772D3A54" w14:textId="5EB3C183" w:rsidTr="008679FA">
        <w:trPr>
          <w:gridAfter w:val="2"/>
          <w:wAfter w:w="2880" w:type="dxa"/>
        </w:trPr>
        <w:tc>
          <w:tcPr>
            <w:tcW w:w="1440" w:type="dxa"/>
            <w:tcBorders>
              <w:top w:val="nil"/>
            </w:tcBorders>
          </w:tcPr>
          <w:p w14:paraId="6BEBAFB0" w14:textId="668ABC8C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5DC7183" w14:textId="474984ED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{X}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4BBFF0D1" w14:textId="7E4C64F7" w:rsidR="002B7669" w:rsidRPr="0010370D" w:rsidRDefault="00B62632" w:rsidP="00E066A8">
            <w:pPr>
              <w:spacing w:line="276" w:lineRule="auto"/>
              <w:jc w:val="center"/>
            </w:pPr>
            <m:oMath>
              <m:r>
                <w:rPr>
                  <w:rFonts w:ascii="Cambria Math" w:eastAsiaTheme="majorEastAsia" w:hAnsi="Cambria Math" w:cs="Times New Roman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355" w:type="dxa"/>
            <w:tcBorders>
              <w:top w:val="nil"/>
            </w:tcBorders>
          </w:tcPr>
          <w:p w14:paraId="1D8661C3" w14:textId="523C51E6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4575A4D9" w14:textId="3D10AA2D" w:rsidTr="008679FA">
        <w:trPr>
          <w:gridAfter w:val="1"/>
          <w:wAfter w:w="1440" w:type="dxa"/>
        </w:trPr>
        <w:tc>
          <w:tcPr>
            <w:tcW w:w="1440" w:type="dxa"/>
            <w:tcBorders>
              <w:bottom w:val="nil"/>
            </w:tcBorders>
          </w:tcPr>
          <w:p w14:paraId="7C51697C" w14:textId="2EBA482A" w:rsidR="002B7669" w:rsidRPr="002B7669" w:rsidRDefault="00000000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1,2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651762CE" w14:textId="16C9CC9F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2,3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5A48AA97" w14:textId="7063763F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3,4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30C5361A" w14:textId="7D3C5DB1" w:rsidR="002B7669" w:rsidRPr="002B7669" w:rsidRDefault="00000000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4,5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435D5A7D" w14:textId="1157E597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2A66B791" w14:textId="189F7420" w:rsidTr="008679FA">
        <w:trPr>
          <w:gridAfter w:val="1"/>
          <w:wAfter w:w="1440" w:type="dxa"/>
        </w:trPr>
        <w:tc>
          <w:tcPr>
            <w:tcW w:w="1440" w:type="dxa"/>
            <w:tcBorders>
              <w:top w:val="nil"/>
            </w:tcBorders>
          </w:tcPr>
          <w:p w14:paraId="7854C7A4" w14:textId="0FA062D4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3C7DF570" w14:textId="60BFCD89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677BDD81" w14:textId="6A5E2BC3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{S,T}</m:t>
                </m:r>
              </m:oMath>
            </m:oMathPara>
          </w:p>
        </w:tc>
        <w:tc>
          <w:tcPr>
            <w:tcW w:w="1355" w:type="dxa"/>
            <w:tcBorders>
              <w:top w:val="nil"/>
            </w:tcBorders>
          </w:tcPr>
          <w:p w14:paraId="15ED92AE" w14:textId="5BEECDA7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3836BF6D" w14:textId="09281D4E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45F24FB4" w14:textId="558328F5" w:rsidTr="008679FA">
        <w:tc>
          <w:tcPr>
            <w:tcW w:w="1440" w:type="dxa"/>
            <w:tcBorders>
              <w:bottom w:val="nil"/>
            </w:tcBorders>
          </w:tcPr>
          <w:p w14:paraId="3D417C7A" w14:textId="7575B836" w:rsidR="002B7669" w:rsidRPr="002B7669" w:rsidRDefault="00000000" w:rsidP="00E066A8">
            <w:pPr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1,1</m:t>
                  </m:r>
                </m:sub>
              </m:sSub>
            </m:oMath>
            <w:r w:rsidR="002B7669"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202AC113" w14:textId="56BBC03C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2,2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145123F9" w14:textId="32BC43A0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3,3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07DDBE29" w14:textId="483C80A8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4,4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23C727C1" w14:textId="7D23BD87" w:rsidR="002B7669" w:rsidRPr="002B7669" w:rsidRDefault="00000000" w:rsidP="00E066A8">
            <w:pPr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5,5</m:t>
                  </m:r>
                </m:sub>
              </m:sSub>
            </m:oMath>
            <w:r w:rsidR="002B7669" w:rsidRPr="00C129C5"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2A4CEE68" w14:textId="7F1986DE" w:rsidR="002B7669" w:rsidRPr="002B7669" w:rsidRDefault="00000000" w:rsidP="00E066A8">
            <w:pPr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2E267C14" w14:textId="6462D6B5" w:rsidTr="008679FA">
        <w:tc>
          <w:tcPr>
            <w:tcW w:w="1440" w:type="dxa"/>
            <w:tcBorders>
              <w:top w:val="nil"/>
            </w:tcBorders>
          </w:tcPr>
          <w:p w14:paraId="24D0DBD2" w14:textId="23B403F1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11BCC736" w14:textId="3D823B66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B8DC733" w14:textId="4A3D0F99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355" w:type="dxa"/>
            <w:tcBorders>
              <w:top w:val="nil"/>
            </w:tcBorders>
          </w:tcPr>
          <w:p w14:paraId="091FED69" w14:textId="7349E0CD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3ED3D02B" w14:textId="322ED32B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5EE5E978" w14:textId="762AAC14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</w:tr>
      <w:tr w:rsidR="002B7669" w14:paraId="3C1AC9CF" w14:textId="353A975B" w:rsidTr="008679FA"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E1A0C1B" w14:textId="6D06A517" w:rsidR="002B7669" w:rsidRPr="002B7669" w:rsidRDefault="002B7669" w:rsidP="002B7669">
            <w:pPr>
              <w:jc w:val="center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 w14:paraId="784F51FB" w14:textId="2FB7980D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 w14:paraId="1608F2DC" w14:textId="3150FDE5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355" w:type="dxa"/>
            <w:tcBorders>
              <w:left w:val="nil"/>
              <w:bottom w:val="nil"/>
              <w:right w:val="nil"/>
            </w:tcBorders>
          </w:tcPr>
          <w:p w14:paraId="7059B251" w14:textId="757AF05D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23CD5414" w14:textId="5A2DF3AE" w:rsidR="002B7669" w:rsidRDefault="002B7669" w:rsidP="002B7669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171F4AD3" w14:textId="2FEA389F" w:rsidR="002B7669" w:rsidRDefault="002B7669" w:rsidP="002B7669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</w:tr>
    </w:tbl>
    <w:p w14:paraId="05F16041" w14:textId="70668033" w:rsidR="00C129C5" w:rsidRDefault="00C129C5" w:rsidP="00471EE7">
      <w:pPr>
        <w:spacing w:after="0" w:line="240" w:lineRule="auto"/>
        <w:rPr>
          <w:rFonts w:eastAsiaTheme="minorEastAsia"/>
        </w:rPr>
      </w:pPr>
    </w:p>
    <w:p w14:paraId="6956CD70" w14:textId="2D54E217" w:rsidR="00A42422" w:rsidRDefault="00A42422" w:rsidP="00057FDE">
      <w:pPr>
        <w:pStyle w:val="Heading2"/>
        <w:keepLines w:val="0"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Steps using CKY Algorithm:</w:t>
      </w:r>
    </w:p>
    <w:p w14:paraId="3912237E" w14:textId="2DBD62AB" w:rsidR="00ED02DB" w:rsidRDefault="00A42422" w:rsidP="0013258A">
      <w:pPr>
        <w:pStyle w:val="Heading3"/>
        <w:keepLines w:val="0"/>
        <w:numPr>
          <w:ilvl w:val="0"/>
          <w:numId w:val="19"/>
        </w:numPr>
        <w:spacing w:before="12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Row 1</w:t>
      </w:r>
    </w:p>
    <w:p w14:paraId="2D8743F9" w14:textId="636FAEC7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0" w:type="auto"/>
        <w:jc w:val="center"/>
        <w:tblLook w:val="05A0" w:firstRow="1" w:lastRow="0" w:firstColumn="1" w:lastColumn="1" w:noHBand="0" w:noVBand="1"/>
        <w:tblCaption w:val="Row 1"/>
      </w:tblPr>
      <w:tblGrid>
        <w:gridCol w:w="625"/>
        <w:gridCol w:w="1631"/>
        <w:gridCol w:w="1152"/>
        <w:gridCol w:w="12"/>
      </w:tblGrid>
      <w:tr w:rsidR="00775B9E" w14:paraId="5FEB67C5" w14:textId="0499D4CA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gridSpan w:val="4"/>
            <w:vAlign w:val="center"/>
          </w:tcPr>
          <w:p w14:paraId="1C850A59" w14:textId="703808E6" w:rsidR="00775B9E" w:rsidRPr="00775B9E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  <w:color w:val="7F7F7F" w:themeColor="text1" w:themeTint="8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 w:val="0"/>
                      <w:caps/>
                      <w:color w:val="7F7F7F" w:themeColor="text1" w:themeTint="80"/>
                      <w:sz w:val="20"/>
                      <w:szCs w:val="1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</m:oMath>
            <w:r w:rsidR="00775B9E" w:rsidRPr="00775B9E">
              <w:rPr>
                <w:rFonts w:eastAsiaTheme="minorEastAsia"/>
                <w:b/>
                <w:bCs/>
                <w:color w:val="7F7F7F" w:themeColor="text1" w:themeTint="80"/>
                <w:sz w:val="24"/>
                <w:szCs w:val="20"/>
              </w:rPr>
              <w:t xml:space="preserve"> </w:t>
            </w:r>
          </w:p>
        </w:tc>
      </w:tr>
      <w:tr w:rsidR="00775B9E" w14:paraId="08EB3150" w14:textId="36EABE51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64F8DCC3" w14:textId="5725CC81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FFE7C25" w14:textId="716E35DD" w:rsidR="00775B9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2, 2</m:t>
                        </m:r>
                      </m:sub>
                    </m:sSub>
                  </m:e>
                </m:d>
              </m:oMath>
            </m:oMathPara>
          </w:p>
          <w:p w14:paraId="0D29B3F1" w14:textId="2C154198" w:rsidR="00775B9E" w:rsidRPr="005E2696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</m:oMath>
            </m:oMathPara>
          </w:p>
          <w:p w14:paraId="5F9597BE" w14:textId="468223AF" w:rsidR="00775B9E" w:rsidRDefault="00000000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6693F5ED" w14:textId="5A220DC7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ACF5E1A" w14:textId="554E7065" w:rsidTr="007D7340">
        <w:trPr>
          <w:gridAfter w:val="1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1CF8302" w14:textId="49447D27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1AB5FB" w14:textId="099FC4A6" w:rsidR="00775B9E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</m:e>
                </m:d>
              </m:oMath>
            </m:oMathPara>
          </w:p>
          <w:p w14:paraId="7F77323E" w14:textId="2EFA24E6" w:rsidR="00775B9E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w:br/>
              </m:r>
            </m:oMath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D3AB0BA" w14:textId="00CA3AD1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177AF52" w14:textId="0F9AA7D7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59BC60" w14:textId="0A2AD692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86F0DC8" w14:textId="48A2E285" w:rsidR="00775B9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</m:e>
                </m:d>
              </m:oMath>
            </m:oMathPara>
          </w:p>
          <w:p w14:paraId="2D7CD2A1" w14:textId="2BD8E00F" w:rsidR="00775B9E" w:rsidRPr="005E2696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66F99FE3" w14:textId="3A186DD3" w:rsidR="00775B9E" w:rsidRDefault="00000000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B259588" w14:textId="1BD93729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Calibri" w:eastAsia="Calibri" w:hAnsi="Calibri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{S,T}</m:t>
                </m:r>
              </m:oMath>
            </m:oMathPara>
          </w:p>
        </w:tc>
      </w:tr>
      <w:tr w:rsidR="00775B9E" w14:paraId="7D22B360" w14:textId="2BE6659D" w:rsidTr="007D7340">
        <w:trPr>
          <w:gridAfter w:val="1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78D86D3" w14:textId="497A3E2A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4,5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AB277AE" w14:textId="563A1157" w:rsidR="00775B9E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</m:e>
                </m:d>
              </m:oMath>
            </m:oMathPara>
          </w:p>
          <w:p w14:paraId="340888C5" w14:textId="0CB820B5" w:rsidR="00775B9E" w:rsidRPr="005E2696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790E80B" w14:textId="0ECB7B07" w:rsidR="00775B9E" w:rsidRDefault="00000000" w:rsidP="00057FDE">
            <w:pPr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0D4FE65" w14:textId="7F2EB7D3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02A02D77" w14:textId="463031AC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</w:tcBorders>
            <w:vAlign w:val="center"/>
          </w:tcPr>
          <w:p w14:paraId="7F1FA661" w14:textId="6A6F436F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ascii="Calibri" w:eastAsia="Times New Roman" w:hAnsi="Calibri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5,6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</w:tcBorders>
            <w:vAlign w:val="center"/>
          </w:tcPr>
          <w:p w14:paraId="2B84128B" w14:textId="2F3B62A8" w:rsidR="00775B9E" w:rsidRPr="00057FD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6AACBDF4" w14:textId="144499D4" w:rsidR="00775B9E" w:rsidRPr="00057FD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84F3B3C" w14:textId="26CE28D8" w:rsidR="00775B9E" w:rsidRDefault="00000000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</w:tcBorders>
            <w:vAlign w:val="center"/>
          </w:tcPr>
          <w:p w14:paraId="41EE6A2D" w14:textId="51567068" w:rsidR="000031FC" w:rsidRPr="000031FC" w:rsidRDefault="00775B9E" w:rsidP="00057FDE">
            <w:pPr>
              <w:keepLines/>
              <w:spacing w:line="252" w:lineRule="auto"/>
              <w:jc w:val="center"/>
              <w:rPr>
                <w:rFonts w:ascii="Calibri" w:eastAsia="Calibri" w:hAnsi="Calibri" w:cs="Times New Roman"/>
                <w:i w:val="0"/>
                <w:iCs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7C5EF32D" w14:textId="3B715F8D" w:rsidR="009F4411" w:rsidRPr="009F4411" w:rsidRDefault="009F4411" w:rsidP="009F4411"/>
    <w:p w14:paraId="2FCAB9C7" w14:textId="69EE772D" w:rsidR="00ED02DB" w:rsidRDefault="00ED02DB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>Row 2</w:t>
      </w:r>
    </w:p>
    <w:p w14:paraId="2AE12FB6" w14:textId="367EB131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0" w:type="auto"/>
        <w:jc w:val="center"/>
        <w:tblLook w:val="05A0" w:firstRow="1" w:lastRow="0" w:firstColumn="1" w:lastColumn="1" w:noHBand="0" w:noVBand="1"/>
      </w:tblPr>
      <w:tblGrid>
        <w:gridCol w:w="619"/>
        <w:gridCol w:w="2881"/>
        <w:gridCol w:w="1166"/>
        <w:gridCol w:w="10"/>
      </w:tblGrid>
      <w:tr w:rsidR="00775B9E" w14:paraId="71C4C8ED" w14:textId="33BF1DAA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6" w:type="dxa"/>
            <w:gridSpan w:val="4"/>
            <w:tcBorders>
              <w:right w:val="none" w:sz="0" w:space="0" w:color="auto"/>
            </w:tcBorders>
            <w:vAlign w:val="center"/>
          </w:tcPr>
          <w:p w14:paraId="45E1C24C" w14:textId="695B1DB2" w:rsidR="00775B9E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</m:oMath>
            <w:r w:rsidR="00775B9E" w:rsidRPr="00DB52BF">
              <w:rPr>
                <w:rFonts w:ascii="Cambria Math" w:hAnsi="Cambria Math" w:cs="Times New Roman"/>
                <w:i w:val="0"/>
                <w:color w:val="7F7F7F" w:themeColor="text1" w:themeTint="80"/>
                <w:sz w:val="20"/>
                <w:szCs w:val="16"/>
              </w:rPr>
              <w:t xml:space="preserve"> </w:t>
            </w:r>
          </w:p>
        </w:tc>
      </w:tr>
      <w:tr w:rsidR="00775B9E" w14:paraId="5D8277A4" w14:textId="00E7B8A7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2E3A82CD" w14:textId="51288028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bottom w:val="dotted" w:sz="4" w:space="0" w:color="D9D9D9" w:themeColor="background1" w:themeShade="D9"/>
            </w:tcBorders>
          </w:tcPr>
          <w:p w14:paraId="0BCC9755" w14:textId="42D6547F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2, 3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3, 3</m:t>
                      </m:r>
                    </m:sub>
                  </m:sSub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08915D6F" w14:textId="132B5CFD" w:rsidR="00775B9E" w:rsidRPr="008276C4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47428203" w14:textId="56C29B24" w:rsidR="00775B9E" w:rsidRDefault="00000000" w:rsidP="00057FDE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A38661" w14:textId="264C72B5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31315CCB" w14:textId="20671B6C" w:rsidTr="007D7340">
        <w:trPr>
          <w:gridAfter w:val="1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55D2BED" w14:textId="2836E8EB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2,4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64023E2E" w14:textId="77777777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4, 4</m:t>
                        </m:r>
                      </m:sub>
                    </m:sSub>
                  </m:e>
                </m:d>
              </m:oMath>
            </m:oMathPara>
          </w:p>
          <w:p w14:paraId="3497CFBE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775B9E">
              <w:rPr>
                <w:rFonts w:ascii="Calibri" w:eastAsia="Times New Roman" w:hAnsi="Calibri" w:cs="Times New Roman"/>
              </w:rPr>
              <w:t xml:space="preserve"> </w:t>
            </w:r>
          </w:p>
          <w:p w14:paraId="0DC07F0A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AS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 AT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B</m:t>
                  </m:r>
                </m:e>
              </m:d>
            </m:oMath>
            <w:r w:rsidR="00775B9E">
              <w:rPr>
                <w:rFonts w:ascii="Calibri" w:eastAsia="Times New Roman" w:hAnsi="Calibri" w:cs="Times New Roman"/>
              </w:rPr>
              <w:t xml:space="preserve"> </w:t>
            </w:r>
          </w:p>
          <w:p w14:paraId="6BCCF71F" w14:textId="284FD826" w:rsidR="00775B9E" w:rsidRPr="00927FF5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 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E93B78E" w14:textId="2BF77E45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{X}</m:t>
                </m:r>
              </m:oMath>
            </m:oMathPara>
          </w:p>
        </w:tc>
      </w:tr>
      <w:tr w:rsidR="00775B9E" w14:paraId="0BACE21D" w14:textId="73F59AB3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DC1AD63" w14:textId="03CBFD22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3,5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4ED1CB73" w14:textId="77777777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</m:e>
                </m:d>
              </m:oMath>
            </m:oMathPara>
          </w:p>
          <w:p w14:paraId="0E46EB1D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22C82520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 SB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TB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247A877F" w14:textId="52B91624" w:rsidR="00775B9E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</m:e>
              </m:d>
            </m:oMath>
            <w:r w:rsidR="00775B9E" w:rsidRPr="00B62632">
              <w:rPr>
                <w:rFonts w:eastAsiaTheme="minorEastAsia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03CB63F" w14:textId="6605672E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F7D4869" w14:textId="2428540C" w:rsidTr="007D7340">
        <w:trPr>
          <w:gridAfter w:val="1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</w:tcBorders>
            <w:vAlign w:val="center"/>
          </w:tcPr>
          <w:p w14:paraId="5232264B" w14:textId="60034956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4,6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</w:tcBorders>
          </w:tcPr>
          <w:p w14:paraId="65173C73" w14:textId="77777777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09D3BE4F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BB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775B9E">
              <w:rPr>
                <w:rFonts w:ascii="Calibri" w:eastAsia="Times New Roman" w:hAnsi="Calibri" w:cs="Times New Roman"/>
              </w:rPr>
              <w:t xml:space="preserve"> </w:t>
            </w:r>
          </w:p>
          <w:p w14:paraId="3E67643D" w14:textId="42D766B3" w:rsidR="00775B9E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</w:tcBorders>
            <w:vAlign w:val="center"/>
          </w:tcPr>
          <w:p w14:paraId="3A2D1CF0" w14:textId="78543D1A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2CCD917D" w14:textId="1C16E50F" w:rsidR="00ED02DB" w:rsidRDefault="00ED02DB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</w:p>
    <w:p w14:paraId="0D2B6360" w14:textId="410B0FF0" w:rsidR="000031FC" w:rsidRPr="000031FC" w:rsidRDefault="000031FC" w:rsidP="00057FDE">
      <w:pPr>
        <w:pStyle w:val="NoSpacing"/>
        <w:keepNext/>
      </w:pPr>
    </w:p>
    <w:tbl>
      <w:tblPr>
        <w:tblStyle w:val="PlainTable5"/>
        <w:tblW w:w="5765" w:type="dxa"/>
        <w:jc w:val="center"/>
        <w:tblLook w:val="05A0" w:firstRow="1" w:lastRow="0" w:firstColumn="1" w:lastColumn="1" w:noHBand="0" w:noVBand="1"/>
      </w:tblPr>
      <w:tblGrid>
        <w:gridCol w:w="619"/>
        <w:gridCol w:w="3980"/>
        <w:gridCol w:w="1149"/>
        <w:gridCol w:w="17"/>
      </w:tblGrid>
      <w:tr w:rsidR="00AE5E9F" w14:paraId="004B989E" w14:textId="2A6F1062" w:rsidTr="007D73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48" w:type="dxa"/>
            <w:gridSpan w:val="3"/>
            <w:tcBorders>
              <w:right w:val="none" w:sz="0" w:space="0" w:color="auto"/>
            </w:tcBorders>
            <w:vAlign w:val="center"/>
          </w:tcPr>
          <w:p w14:paraId="01D44C1C" w14:textId="6488E01F" w:rsidR="00AE5E9F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i+3, j</m:t>
                      </m:r>
                    </m:sub>
                  </m:sSub>
                </m:e>
              </m:d>
            </m:oMath>
            <w:r w:rsidR="00AE5E9F">
              <w:rPr>
                <w:rFonts w:eastAsiaTheme="minorEastAsia"/>
              </w:rPr>
              <w:t xml:space="preserve"> </w:t>
            </w:r>
          </w:p>
        </w:tc>
      </w:tr>
      <w:tr w:rsidR="00AE5E9F" w14:paraId="26A25712" w14:textId="48786CBE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B2002EC" w14:textId="00AFA8E3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3980" w:type="dxa"/>
            <w:tcBorders>
              <w:bottom w:val="dotted" w:sz="4" w:space="0" w:color="D9D9D9" w:themeColor="background1" w:themeShade="D9"/>
            </w:tcBorders>
          </w:tcPr>
          <w:p w14:paraId="6F0C201B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4, 4</m:t>
                        </m:r>
                      </m:sub>
                    </m:sSub>
                  </m:e>
                </m:d>
              </m:oMath>
            </m:oMathPara>
          </w:p>
          <w:p w14:paraId="2EB78158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53002D72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AX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B</m:t>
                  </m:r>
                </m:e>
              </m:d>
            </m:oMath>
            <w:r w:rsidR="00AE5E9F">
              <w:rPr>
                <w:rFonts w:eastAsiaTheme="minorEastAsia"/>
              </w:rPr>
              <w:t xml:space="preserve"> </w:t>
            </w:r>
          </w:p>
          <w:p w14:paraId="3A45E656" w14:textId="0A414F4F" w:rsidR="00AE5E9F" w:rsidRPr="00920216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∅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tcBorders>
              <w:bottom w:val="dotted" w:sz="4" w:space="0" w:color="D9D9D9" w:themeColor="background1" w:themeShade="D9"/>
            </w:tcBorders>
            <w:vAlign w:val="center"/>
          </w:tcPr>
          <w:p w14:paraId="4EF0930F" w14:textId="0FBF2C8D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AE5E9F" w14:paraId="21815412" w14:textId="7E4695B7" w:rsidTr="007D7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095F2E8F" w14:textId="7CD7E17A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2,5</m:t>
                    </m:r>
                  </m:sub>
                </m:sSub>
              </m:oMath>
            </m:oMathPara>
          </w:p>
        </w:tc>
        <w:tc>
          <w:tcPr>
            <w:tcW w:w="3980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6A7E877D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3, 5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</m:e>
                </m:d>
              </m:oMath>
            </m:oMathPara>
          </w:p>
          <w:p w14:paraId="7684F92F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X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455B9FC6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XB  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1D03452B" w14:textId="34D4A975" w:rsidR="00AE5E9F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,{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S,T</m:t>
                  </m:r>
                  <m:r>
                    <w:rPr>
                      <w:rFonts w:ascii="Cambria Math" w:eastAsiaTheme="majorEastAsia" w:hAnsi="Cambria Math" w:cs="Times New Roman"/>
                    </w:rPr>
                    <m:t>}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4EA8391" w14:textId="78504FB6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{S,T}</m:t>
                </m:r>
              </m:oMath>
            </m:oMathPara>
          </w:p>
        </w:tc>
      </w:tr>
      <w:tr w:rsidR="00AE5E9F" w14:paraId="1E6ADC1B" w14:textId="63C635B4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4A8466A9" w14:textId="21774C08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3,6</m:t>
                    </m:r>
                  </m:sub>
                </m:sSub>
              </m:oMath>
            </m:oMathPara>
          </w:p>
        </w:tc>
        <w:tc>
          <w:tcPr>
            <w:tcW w:w="3980" w:type="dxa"/>
          </w:tcPr>
          <w:p w14:paraId="26D84E63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76F694EC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3479E35F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B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4A54486A" w14:textId="0A5EED4A" w:rsid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∅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vAlign w:val="center"/>
          </w:tcPr>
          <w:p w14:paraId="4607271D" w14:textId="341CC516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0E13A23A" w14:textId="3B216DFA" w:rsidR="00057FDE" w:rsidRDefault="00057FDE" w:rsidP="00057FDE"/>
    <w:p w14:paraId="2F81A1D1" w14:textId="49098A83" w:rsidR="000031FC" w:rsidRDefault="00AE5E9F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</w:p>
    <w:p w14:paraId="38B3496D" w14:textId="63D1ECC6" w:rsidR="00AC2715" w:rsidRPr="000031FC" w:rsidRDefault="00AC2715" w:rsidP="00AC2715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p w14:paraId="546FE856" w14:textId="0049B0E7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6972" w:type="dxa"/>
        <w:jc w:val="center"/>
        <w:tblLook w:val="05A0" w:firstRow="1" w:lastRow="0" w:firstColumn="1" w:lastColumn="1" w:noHBand="0" w:noVBand="1"/>
      </w:tblPr>
      <w:tblGrid>
        <w:gridCol w:w="619"/>
        <w:gridCol w:w="5187"/>
        <w:gridCol w:w="1166"/>
      </w:tblGrid>
      <w:tr w:rsidR="00AE5E9F" w14:paraId="6EFCF50D" w14:textId="40179451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2" w:type="dxa"/>
            <w:gridSpan w:val="3"/>
            <w:tcBorders>
              <w:right w:val="none" w:sz="0" w:space="0" w:color="auto"/>
            </w:tcBorders>
          </w:tcPr>
          <w:p w14:paraId="63A1BFD7" w14:textId="03DB55C8" w:rsidR="00AE5E9F" w:rsidRPr="00AE5E9F" w:rsidRDefault="00000000" w:rsidP="00057FDE">
            <w:pPr>
              <w:keepLines/>
              <w:spacing w:line="276" w:lineRule="auto"/>
              <w:jc w:val="left"/>
              <w:rPr>
                <w:rFonts w:ascii="Cambria Math" w:hAnsi="Cambria Math" w:cs="Times New Roman"/>
                <w:i w:val="0"/>
                <w:color w:val="7F7F7F" w:themeColor="text1" w:themeTint="80"/>
                <w:sz w:val="22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i+3,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i+4, j</m:t>
                      </m:r>
                    </m:sub>
                  </m:sSub>
                </m:e>
              </m:d>
            </m:oMath>
            <w:r w:rsidR="00AE5E9F" w:rsidRPr="00AE5E9F">
              <w:rPr>
                <w:rFonts w:ascii="Cambria Math" w:hAnsi="Cambria Math" w:cs="Times New Roman"/>
                <w:i w:val="0"/>
                <w:color w:val="7F7F7F" w:themeColor="text1" w:themeTint="80"/>
                <w:sz w:val="22"/>
                <w:szCs w:val="18"/>
              </w:rPr>
              <w:t xml:space="preserve"> </w:t>
            </w:r>
          </w:p>
        </w:tc>
      </w:tr>
      <w:tr w:rsidR="00AE5E9F" w14:paraId="2C3BEE4A" w14:textId="4F4981D5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75FD9891" w14:textId="5C763BB5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1,5</m:t>
                    </m:r>
                  </m:sub>
                </m:sSub>
              </m:oMath>
            </m:oMathPara>
          </w:p>
        </w:tc>
        <w:tc>
          <w:tcPr>
            <w:tcW w:w="5187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4BABC81E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5, 5</m:t>
                        </m:r>
                      </m:sub>
                    </m:sSub>
                  </m:e>
                </m:d>
              </m:oMath>
            </m:oMathPara>
          </w:p>
          <w:p w14:paraId="0E7C19F6" w14:textId="187934D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41F4B6C2" w14:textId="7CECE921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AS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AT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B</m:t>
                    </m:r>
                  </m:e>
                </m:d>
              </m:oMath>
            </m:oMathPara>
          </w:p>
          <w:p w14:paraId="508F805A" w14:textId="27B88CB4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206A357" w14:textId="4F6998B8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{X}</m:t>
                </m:r>
              </m:oMath>
            </m:oMathPara>
          </w:p>
        </w:tc>
      </w:tr>
      <w:tr w:rsidR="00AE5E9F" w14:paraId="4CFD03D0" w14:textId="63B52E13" w:rsidTr="007D7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</w:tcBorders>
            <w:vAlign w:val="center"/>
          </w:tcPr>
          <w:p w14:paraId="26068FD0" w14:textId="2D7734D7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2,6</m:t>
                    </m:r>
                  </m:sub>
                </m:sSub>
              </m:oMath>
            </m:oMathPara>
          </w:p>
        </w:tc>
        <w:tc>
          <w:tcPr>
            <w:tcW w:w="5187" w:type="dxa"/>
            <w:tcBorders>
              <w:top w:val="dotted" w:sz="4" w:space="0" w:color="D9D9D9" w:themeColor="background1" w:themeShade="D9"/>
            </w:tcBorders>
          </w:tcPr>
          <w:p w14:paraId="0725171E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4, 6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6B43BAA8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3811F01" w14:textId="77777777" w:rsidR="00E82713" w:rsidRPr="00E82713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A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SB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538135" w:themeColor="accent6" w:themeShade="BF"/>
                      </w:rPr>
                      <m:t>TB</m:t>
                    </m:r>
                  </m:e>
                </m:d>
              </m:oMath>
            </m:oMathPara>
          </w:p>
          <w:p w14:paraId="06F70164" w14:textId="2B8F3771" w:rsidR="00AE5E9F" w:rsidRPr="00AE5E9F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 xml:space="preserve">∅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∅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,   </m:t>
                    </m:r>
                    <m:r>
                      <w:rPr>
                        <w:rFonts w:ascii="Cambria Math" w:eastAsiaTheme="majorEastAsia" w:hAnsi="Cambria Math" w:cs="Times New Roman"/>
                        <w:color w:val="538135" w:themeColor="accent6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</w:tcBorders>
            <w:vAlign w:val="center"/>
          </w:tcPr>
          <w:p w14:paraId="38B57734" w14:textId="33A3D79D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2A5041CA" w14:textId="07755148" w:rsidR="000031FC" w:rsidRPr="000031FC" w:rsidRDefault="000031FC" w:rsidP="00057FDE"/>
    <w:p w14:paraId="00645921" w14:textId="2EC8205A" w:rsidR="000031FC" w:rsidRDefault="00DB52BF" w:rsidP="00AC2715">
      <w:pPr>
        <w:pStyle w:val="Heading3"/>
        <w:keepLines w:val="0"/>
        <w:numPr>
          <w:ilvl w:val="0"/>
          <w:numId w:val="19"/>
        </w:numPr>
        <w:spacing w:before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0031FC">
        <w:rPr>
          <w:rFonts w:ascii="Times New Roman" w:hAnsi="Times New Roman" w:cs="Times New Roman"/>
          <w:color w:val="auto"/>
          <w:sz w:val="22"/>
          <w:szCs w:val="22"/>
        </w:rPr>
        <w:t>Row 5</w:t>
      </w:r>
    </w:p>
    <w:p w14:paraId="34DEF279" w14:textId="17D17C9A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8265" w:type="dxa"/>
        <w:jc w:val="center"/>
        <w:tblLook w:val="05A0" w:firstRow="1" w:lastRow="0" w:firstColumn="1" w:lastColumn="1" w:noHBand="0" w:noVBand="1"/>
      </w:tblPr>
      <w:tblGrid>
        <w:gridCol w:w="619"/>
        <w:gridCol w:w="6480"/>
        <w:gridCol w:w="1166"/>
      </w:tblGrid>
      <w:tr w:rsidR="00AE5E9F" w14:paraId="0E316733" w14:textId="19FE4F29" w:rsidTr="0000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65" w:type="dxa"/>
            <w:gridSpan w:val="3"/>
            <w:tcBorders>
              <w:right w:val="none" w:sz="0" w:space="0" w:color="auto"/>
            </w:tcBorders>
          </w:tcPr>
          <w:p w14:paraId="4C2FA898" w14:textId="15E94430" w:rsidR="00AE5E9F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i+3,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i+4,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i+5, j</m:t>
                      </m:r>
                    </m:sub>
                  </m:sSub>
                </m:e>
              </m:d>
            </m:oMath>
            <w:r w:rsidR="00AE5E9F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AE5E9F" w14:paraId="78559251" w14:textId="5B639ABF" w:rsidTr="0000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63CE0F62" w14:textId="67BF21AF" w:rsidR="00AE5E9F" w:rsidRPr="002A6DB2" w:rsidRDefault="00000000" w:rsidP="00057FDE">
            <w:pPr>
              <w:keepLines/>
              <w:spacing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1,6</m:t>
                    </m:r>
                  </m:sub>
                </m:sSub>
              </m:oMath>
            </m:oMathPara>
          </w:p>
        </w:tc>
        <w:tc>
          <w:tcPr>
            <w:tcW w:w="6480" w:type="dxa"/>
          </w:tcPr>
          <w:p w14:paraId="78562A7A" w14:textId="77777777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16FFF095" w14:textId="77777777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70E2BB02" w14:textId="77777777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XB  </m:t>
                  </m:r>
                </m:e>
              </m:d>
            </m:oMath>
            <w:r w:rsidR="00AE5E9F" w:rsidRP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20E12502" w14:textId="452D1E8F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,{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S,T</m:t>
                  </m:r>
                  <m:r>
                    <w:rPr>
                      <w:rFonts w:ascii="Cambria Math" w:eastAsiaTheme="majorEastAsia" w:hAnsi="Cambria Math" w:cs="Times New Roman"/>
                    </w:rPr>
                    <m:t>}</m:t>
                  </m:r>
                </m:e>
              </m:d>
            </m:oMath>
            <w:r w:rsidR="00AE5E9F" w:rsidRP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vAlign w:val="center"/>
          </w:tcPr>
          <w:p w14:paraId="17346ED3" w14:textId="103CAB1E" w:rsidR="00AE5E9F" w:rsidRPr="00DB52B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ST</m:t>
                    </m:r>
                  </m:e>
                </m:d>
              </m:oMath>
            </m:oMathPara>
          </w:p>
        </w:tc>
      </w:tr>
    </w:tbl>
    <w:p w14:paraId="286C592C" w14:textId="77777777" w:rsidR="002A6DB2" w:rsidRPr="0084579B" w:rsidRDefault="002A6DB2" w:rsidP="0013258A">
      <w:pPr>
        <w:spacing w:after="0"/>
        <w:contextualSpacing/>
        <w:rPr>
          <w:rFonts w:eastAsiaTheme="minorEastAsia"/>
        </w:rPr>
      </w:pPr>
      <w:bookmarkStart w:id="2" w:name="_,𝑋-1,1."/>
      <w:bookmarkEnd w:id="2"/>
    </w:p>
    <w:p w14:paraId="49E7F71B" w14:textId="25530AD7" w:rsidR="00057FDE" w:rsidRPr="00E73A3F" w:rsidRDefault="00057FDE" w:rsidP="00E73A3F">
      <w:pPr>
        <w:pStyle w:val="Heading2"/>
        <w:keepLines w:val="0"/>
        <w:spacing w:before="240"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Conclusion:</w:t>
      </w:r>
    </w:p>
    <w:p w14:paraId="7821EB01" w14:textId="250D27F8" w:rsidR="00E73A3F" w:rsidRDefault="00935395" w:rsidP="00E73A3F">
      <w:pPr>
        <w:rPr>
          <w:rFonts w:ascii="Times New Roman" w:eastAsiaTheme="minorEastAsia" w:hAnsi="Times New Roman" w:cs="Times New Roman"/>
        </w:rPr>
      </w:pPr>
      <w:r w:rsidRPr="00935395">
        <w:rPr>
          <w:rFonts w:ascii="Times New Roman" w:hAnsi="Times New Roman" w:cs="Times New Roman"/>
        </w:rPr>
        <w:t xml:space="preserve">Using the CKY algorithm and triangular table, </w:t>
      </w:r>
      <w:r>
        <w:rPr>
          <w:rFonts w:ascii="Times New Roman" w:hAnsi="Times New Roman" w:cs="Times New Roman"/>
        </w:rPr>
        <w:t xml:space="preserve">I was able to </w:t>
      </w:r>
      <w:r w:rsidR="00E73A3F">
        <w:rPr>
          <w:rFonts w:ascii="Times New Roman" w:hAnsi="Times New Roman" w:cs="Times New Roman"/>
        </w:rPr>
        <w:t>prove</w:t>
      </w:r>
      <w:r>
        <w:rPr>
          <w:rFonts w:ascii="Times New Roman" w:hAnsi="Times New Roman" w:cs="Times New Roman"/>
        </w:rPr>
        <w:t xml:space="preserve"> tha</w:t>
      </w:r>
      <w:r w:rsidR="00E73A3F">
        <w:rPr>
          <w:rFonts w:ascii="Times New Roman" w:hAnsi="Times New Roman" w:cs="Times New Roman"/>
        </w:rPr>
        <w:t>t the string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aaabbb</m:t>
        </m:r>
      </m:oMath>
      <w:r w:rsidRPr="00CA1310">
        <w:rPr>
          <w:rFonts w:ascii="Times New Roman" w:hAnsi="Times New Roman" w:cs="Times New Roman"/>
        </w:rPr>
        <w:t xml:space="preserve"> is in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E73A3F">
        <w:rPr>
          <w:rFonts w:ascii="Times New Roman" w:hAnsi="Times New Roman" w:cs="Times New Roman"/>
        </w:rPr>
        <w:t>After</w:t>
      </w:r>
      <w:r w:rsidR="00E73A3F" w:rsidRPr="00E73A3F">
        <w:rPr>
          <w:rFonts w:ascii="Times New Roman" w:eastAsiaTheme="minorEastAsia" w:hAnsi="Times New Roman" w:cs="Times New Roman"/>
        </w:rPr>
        <w:t xml:space="preserve"> </w:t>
      </w:r>
      <w:r w:rsidR="00E73A3F">
        <w:rPr>
          <w:rFonts w:ascii="Times New Roman" w:eastAsiaTheme="minorEastAsia" w:hAnsi="Times New Roman" w:cs="Times New Roman"/>
        </w:rPr>
        <w:t>successfully</w:t>
      </w:r>
      <w:r w:rsidR="00E73A3F">
        <w:rPr>
          <w:rFonts w:ascii="Times New Roman" w:hAnsi="Times New Roman" w:cs="Times New Roman"/>
        </w:rPr>
        <w:t xml:space="preserve"> populating the table, I can verify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1,6</m:t>
            </m:r>
          </m:sub>
        </m:sSub>
        <m:r>
          <w:rPr>
            <w:rFonts w:ascii="Cambria Math" w:eastAsiaTheme="majorEastAsia" w:hAnsi="Cambria Math" w:cs="Times New Roman"/>
            <w:sz w:val="20"/>
            <w:szCs w:val="20"/>
          </w:rPr>
          <m:t>={S,T}</m:t>
        </m:r>
      </m:oMath>
      <w:r w:rsidR="00E73A3F">
        <w:rPr>
          <w:rFonts w:ascii="Times New Roman" w:hAnsi="Times New Roman" w:cs="Times New Roman"/>
        </w:rPr>
        <w:t>. Since the start symbol,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ajorEastAsia" w:hAnsi="Cambria Math" w:cs="Times New Roman"/>
            <w:sz w:val="20"/>
            <w:szCs w:val="20"/>
          </w:rPr>
          <m:t>S∈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1,6</m:t>
            </m:r>
          </m:sub>
        </m:sSub>
      </m:oMath>
      <w:r w:rsidR="00E73A3F">
        <w:rPr>
          <w:rFonts w:ascii="Times New Roman" w:eastAsiaTheme="minorEastAsia" w:hAnsi="Times New Roman" w:cs="Times New Roman"/>
          <w:sz w:val="20"/>
          <w:szCs w:val="20"/>
        </w:rPr>
        <w:t xml:space="preserve">, then  </w:t>
      </w:r>
      <m:oMath>
        <m:r>
          <w:rPr>
            <w:rFonts w:ascii="Cambria Math" w:hAnsi="Cambria Math" w:cs="Times New Roman"/>
          </w:rPr>
          <m:t>w</m:t>
        </m:r>
        <m:r>
          <w:rPr>
            <w:rFonts w:ascii="Cambria Math" w:eastAsiaTheme="majorEastAsia" w:hAnsi="Cambria Math" w:cs="Times New Roman"/>
            <w:sz w:val="20"/>
            <w:szCs w:val="20"/>
          </w:rPr>
          <m:t>∈</m:t>
        </m:r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73A3F">
        <w:rPr>
          <w:rFonts w:ascii="Times New Roman" w:eastAsiaTheme="minorEastAsia" w:hAnsi="Times New Roman" w:cs="Times New Roman"/>
        </w:rPr>
        <w:t>.</w:t>
      </w:r>
    </w:p>
    <w:p w14:paraId="7151148B" w14:textId="567D232F" w:rsidR="00E73A3F" w:rsidRDefault="00E73A3F" w:rsidP="00E73A3F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: (20 points) </w:t>
      </w:r>
      <w:r w:rsidRPr="00E73A3F">
        <w:rPr>
          <w:rFonts w:ascii="Times New Roman" w:hAnsi="Times New Roman" w:cs="Times New Roman"/>
          <w:color w:val="auto"/>
          <w:sz w:val="22"/>
          <w:szCs w:val="22"/>
        </w:rPr>
        <w:t>In each section below, give the sequence of configurations that Turing Machine</w:t>
      </w:r>
      <w:r w:rsidR="00435D79" w:rsidRPr="00435D79">
        <w:rPr>
          <w:rFonts w:ascii="Cambria Math" w:hAnsi="Cambria Math" w:cs="Times New Roman"/>
          <w:i/>
          <w:iCs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1</m:t>
            </m:r>
          </m:sub>
        </m:sSub>
      </m:oMath>
      <w:r w:rsidRPr="00E73A3F">
        <w:rPr>
          <w:rFonts w:ascii="Times New Roman" w:hAnsi="Times New Roman" w:cs="Times New Roman"/>
          <w:color w:val="auto"/>
          <w:sz w:val="22"/>
          <w:szCs w:val="22"/>
        </w:rPr>
        <w:t xml:space="preserve"> enters when started on the indicated input string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66E4C3F" w14:textId="46306275" w:rsidR="00E73A3F" w:rsidRDefault="00435D79" w:rsidP="00435D79">
      <w:pPr>
        <w:jc w:val="center"/>
      </w:pPr>
      <w:r>
        <w:rPr>
          <w:noProof/>
        </w:rPr>
        <w:drawing>
          <wp:inline distT="0" distB="0" distL="0" distR="0" wp14:anchorId="493DF899" wp14:editId="1CEAC394">
            <wp:extent cx="3476446" cy="301186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/>
                    <a:srcRect r="11770"/>
                    <a:stretch/>
                  </pic:blipFill>
                  <pic:spPr bwMode="auto">
                    <a:xfrm>
                      <a:off x="0" y="0"/>
                      <a:ext cx="3497299" cy="30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0"/>
        <w:gridCol w:w="2250"/>
      </w:tblGrid>
      <w:tr w:rsidR="00B65517" w:rsidRPr="00E75589" w14:paraId="54626296" w14:textId="77777777" w:rsidTr="006F7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0" w:type="dxa"/>
            <w:gridSpan w:val="2"/>
          </w:tcPr>
          <w:p w14:paraId="6D2C37B7" w14:textId="2E491778" w:rsidR="00B65517" w:rsidRPr="00E75589" w:rsidRDefault="00000000" w:rsidP="00A1340B">
            <w:pPr>
              <w:spacing w:after="40"/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TM 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oMath>
            <w:r w:rsidR="00A1340B">
              <w:rPr>
                <w:rFonts w:ascii="Calibri" w:hAnsi="Calibri" w:cs="Calibri"/>
              </w:rPr>
              <w:t xml:space="preserve"> </w:t>
            </w:r>
            <w:r w:rsidR="00B65517">
              <w:rPr>
                <w:rFonts w:ascii="Calibri" w:hAnsi="Calibri" w:cs="Calibri"/>
              </w:rPr>
              <w:t xml:space="preserve"> </w:t>
            </w:r>
            <w:r w:rsidR="00A1340B">
              <w:rPr>
                <w:rFonts w:ascii="Calibri" w:hAnsi="Calibri" w:cs="Calibri"/>
                <w:sz w:val="22"/>
              </w:rPr>
              <w:t>7-</w:t>
            </w:r>
            <w:r w:rsidR="00B65517">
              <w:rPr>
                <w:rFonts w:ascii="Calibri" w:hAnsi="Calibri" w:cs="Calibri"/>
                <w:sz w:val="22"/>
              </w:rPr>
              <w:t>Tuple (</w:t>
            </w:r>
            <m:oMath>
              <m:r>
                <w:rPr>
                  <w:rFonts w:ascii="Cambria Math" w:hAnsi="Cambria Math" w:cs="Calibri"/>
                  <w:sz w:val="22"/>
                </w:rPr>
                <m:t>Q, Σ, Γ, δ,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,  </m:t>
              </m:r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  <m:ctrlPr>
                    <w:rPr>
                      <w:rFonts w:ascii="Cambria Math" w:hAnsi="Cambria Math" w:cs="Calibri"/>
                    </w:rPr>
                  </m:ctrlP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accept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reject</m:t>
                  </m:r>
                </m:sub>
              </m:sSub>
            </m:oMath>
            <w:r w:rsidR="00B65517">
              <w:rPr>
                <w:rFonts w:ascii="Calibri" w:hAnsi="Calibri" w:cs="Calibri"/>
                <w:sz w:val="22"/>
              </w:rPr>
              <w:t>)</w:t>
            </w:r>
          </w:p>
        </w:tc>
      </w:tr>
      <w:tr w:rsidR="00B65517" w:rsidRPr="00E75589" w14:paraId="14581620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5D6CFF1D" w14:textId="660AED38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Q=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, 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3983E795" w14:textId="77777777" w:rsidR="00B65517" w:rsidRPr="00E75589" w:rsidRDefault="00B65517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Set of States</w:t>
            </w:r>
          </w:p>
        </w:tc>
      </w:tr>
      <w:tr w:rsidR="00B65517" w:rsidRPr="00E75589" w14:paraId="467B90BD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125578AF" w14:textId="65A2852A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0, 1, #</m:t>
                    </m:r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740387BF" w14:textId="77777777" w:rsidR="00B65517" w:rsidRPr="00E75589" w:rsidRDefault="00B65517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Input Alphabet</w:t>
            </w:r>
          </w:p>
        </w:tc>
      </w:tr>
      <w:tr w:rsidR="00B65517" w:rsidRPr="00E75589" w14:paraId="6D074660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0D6C814C" w14:textId="33ACBB9C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Γ=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0, 1, #, x,</m:t>
                    </m:r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⌴</m:t>
                    </m:r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16A903E6" w14:textId="13F5CD4F" w:rsidR="00B65517" w:rsidRPr="00E75589" w:rsidRDefault="0034094A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Tape</w:t>
            </w:r>
            <w:r w:rsidR="00B65517" w:rsidRPr="00E75589">
              <w:rPr>
                <w:rFonts w:ascii="Times New Roman" w:eastAsia="Times New Roman" w:hAnsi="Times New Roman" w:cs="Times New Roman"/>
              </w:rPr>
              <w:t xml:space="preserve"> Alphabet</w:t>
            </w:r>
          </w:p>
        </w:tc>
      </w:tr>
      <w:tr w:rsidR="00B65517" w:rsidRPr="00E75589" w14:paraId="2EC9F185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4B23B714" w14:textId="35FD8566" w:rsidR="00B65517" w:rsidRPr="00E75589" w:rsidRDefault="00000000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  <w:hideMark/>
          </w:tcPr>
          <w:p w14:paraId="34334AD1" w14:textId="77777777" w:rsidR="00B65517" w:rsidRPr="00E75589" w:rsidRDefault="00B65517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Start State</w:t>
            </w:r>
          </w:p>
        </w:tc>
      </w:tr>
      <w:tr w:rsidR="00B65517" w:rsidRPr="00E75589" w14:paraId="480A83FC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14433AA2" w14:textId="37A3DB51" w:rsidR="00B65517" w:rsidRPr="00E75589" w:rsidRDefault="00000000" w:rsidP="00471870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accept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  <w:hideMark/>
          </w:tcPr>
          <w:p w14:paraId="722D1EFB" w14:textId="77777777" w:rsidR="00B65517" w:rsidRPr="00E75589" w:rsidRDefault="00B65517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Set of Accept States</w:t>
            </w:r>
          </w:p>
        </w:tc>
      </w:tr>
      <w:tr w:rsidR="00DB2932" w:rsidRPr="00E75589" w14:paraId="29624F00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</w:tcPr>
          <w:p w14:paraId="1A7D0317" w14:textId="24C6763B" w:rsidR="00DB2932" w:rsidRDefault="00000000" w:rsidP="00471870">
            <w:pPr>
              <w:jc w:val="center"/>
              <w:rPr>
                <w:rFonts w:ascii="Calibri" w:eastAsia="Calibri" w:hAnsi="Calibri" w:cs="Times New Roman"/>
                <w:i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 w:val="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ctrlPr>
                      <w:rPr>
                        <w:rFonts w:ascii="Cambria Math" w:eastAsia="Calibri" w:hAnsi="Cambria Math" w:cs="Times New Roman"/>
                        <w:iCs w:val="0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reject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</w:tcPr>
          <w:p w14:paraId="48EC3962" w14:textId="3ECE9707" w:rsidR="00DB2932" w:rsidRPr="00E75589" w:rsidRDefault="00DB2932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 xml:space="preserve">Set of </w:t>
            </w:r>
            <w:r>
              <w:rPr>
                <w:rFonts w:ascii="Times New Roman" w:eastAsia="Times New Roman" w:hAnsi="Times New Roman" w:cs="Times New Roman"/>
              </w:rPr>
              <w:t>Reject</w:t>
            </w:r>
            <w:r w:rsidRPr="00E75589">
              <w:rPr>
                <w:rFonts w:ascii="Times New Roman" w:eastAsia="Times New Roman" w:hAnsi="Times New Roman" w:cs="Times New Roman"/>
              </w:rPr>
              <w:t xml:space="preserve"> States</w:t>
            </w:r>
          </w:p>
        </w:tc>
      </w:tr>
    </w:tbl>
    <w:p w14:paraId="7D34C9BC" w14:textId="77777777" w:rsidR="00B65517" w:rsidRDefault="00B65517" w:rsidP="00435D79">
      <w:pPr>
        <w:jc w:val="center"/>
      </w:pPr>
    </w:p>
    <w:p w14:paraId="5A6C8155" w14:textId="1DCC35FA" w:rsidR="000D4B07" w:rsidRDefault="000D4B07" w:rsidP="00435D79">
      <w:pPr>
        <w:jc w:val="center"/>
      </w:pPr>
    </w:p>
    <w:p w14:paraId="329B814E" w14:textId="7CD8DDD8" w:rsidR="00435D79" w:rsidRPr="00435D79" w:rsidRDefault="00435D79" w:rsidP="00435D79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10#11</m:t>
        </m:r>
      </m:oMath>
      <w:r w:rsidR="0001789A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- Rejected</w:t>
      </w:r>
    </w:p>
    <w:p w14:paraId="10B4A111" w14:textId="17BF1C56" w:rsidR="008B3E01" w:rsidRPr="009C2A9F" w:rsidRDefault="00000000" w:rsidP="00800014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hAnsi="Cambria Math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</m:oMath>
      <w:r w:rsidR="008B3E01" w:rsidRPr="009C2A9F">
        <w:rPr>
          <w:rFonts w:ascii="Cambria Math" w:hAnsi="Cambria Math"/>
          <w:color w:val="auto"/>
          <w:sz w:val="22"/>
          <w:szCs w:val="22"/>
          <w:lang w:val=""/>
        </w:rPr>
        <w:t xml:space="preserve"> </w:t>
      </w:r>
      <w:r w:rsidR="008B3E01" w:rsidRPr="009C2A9F">
        <w:rPr>
          <w:rFonts w:ascii="Times New Roman" w:hAnsi="Times New Roman" w:cs="Times New Roman"/>
          <w:color w:val="auto"/>
          <w:sz w:val="22"/>
          <w:szCs w:val="22"/>
          <w:lang w:val=""/>
        </w:rPr>
        <w:t>(starting state)</w:t>
      </w:r>
      <w:r w:rsidR="00800014">
        <w:rPr>
          <w:rFonts w:ascii="Times New Roman" w:hAnsi="Times New Roman" w:cs="Times New Roman"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10#11</m:t>
        </m:r>
      </m:oMath>
    </w:p>
    <w:p w14:paraId="287B2C0D" w14:textId="403FF22E" w:rsidR="008B3E01" w:rsidRPr="008B3E01" w:rsidRDefault="008B3E01" w:rsidP="00800014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3AAAA5" wp14:editId="15B17747">
            <wp:extent cx="3380952" cy="1438095"/>
            <wp:effectExtent l="0" t="0" r="0" b="0"/>
            <wp:docPr id="1649917240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17240" name="Picture 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5FE" w14:textId="36264B2E" w:rsidR="000A53DF" w:rsidRPr="009C2A9F" w:rsidRDefault="000D4B07" w:rsidP="005C6CB4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C6CB4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0#11</m:t>
        </m:r>
      </m:oMath>
    </w:p>
    <w:p w14:paraId="508FC48A" w14:textId="0842E88E" w:rsidR="00435D79" w:rsidRPr="000A53DF" w:rsidRDefault="000A53DF" w:rsidP="000A53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66673C" wp14:editId="4393196D">
            <wp:extent cx="3361905" cy="1447619"/>
            <wp:effectExtent l="0" t="0" r="0" b="635"/>
            <wp:docPr id="116107569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5694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C1" w14:textId="5DD956C3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#11</m:t>
        </m:r>
      </m:oMath>
    </w:p>
    <w:p w14:paraId="466FCAE5" w14:textId="639D612B" w:rsidR="008B3E01" w:rsidRPr="008B3E01" w:rsidRDefault="000A53DF" w:rsidP="000A53D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53992CA" wp14:editId="0CC1100D">
            <wp:extent cx="3342857" cy="1409524"/>
            <wp:effectExtent l="0" t="0" r="0" b="635"/>
            <wp:docPr id="100841485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4859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866" w14:textId="41AD7C28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11</m:t>
        </m:r>
      </m:oMath>
    </w:p>
    <w:p w14:paraId="19563028" w14:textId="64FAD5A9" w:rsidR="000A53DF" w:rsidRDefault="000A53DF" w:rsidP="000A53D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5E3AA69" wp14:editId="1CCB3DB6">
            <wp:extent cx="3342857" cy="1438095"/>
            <wp:effectExtent l="0" t="0" r="0" b="0"/>
            <wp:docPr id="119578451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4510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CED7" w14:textId="5781A7AE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L)</m:t>
        </m:r>
      </m:oMath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#x1</m:t>
        </m:r>
      </m:oMath>
    </w:p>
    <w:p w14:paraId="4186867D" w14:textId="275184C7" w:rsidR="000A53DF" w:rsidRPr="000A53D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D5F8262" wp14:editId="764B776E">
            <wp:extent cx="3361905" cy="1428571"/>
            <wp:effectExtent l="0" t="0" r="0" b="635"/>
            <wp:docPr id="199187053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0537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407" w14:textId="6EF16E15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0#x1</m:t>
        </m:r>
      </m:oMath>
    </w:p>
    <w:p w14:paraId="66C5822C" w14:textId="0AF467A9" w:rsidR="009C2A9F" w:rsidRPr="009C2A9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D396A14" wp14:editId="39D3FB85">
            <wp:extent cx="3314286" cy="1428571"/>
            <wp:effectExtent l="0" t="0" r="635" b="635"/>
            <wp:docPr id="846613137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3137" name="Picture 1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A2A" w14:textId="6E0A394E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x0#x1</m:t>
        </m:r>
      </m:oMath>
    </w:p>
    <w:p w14:paraId="4623F189" w14:textId="3F9795DB" w:rsidR="008B3E01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5CBA91" wp14:editId="7CB062C4">
            <wp:extent cx="3333333" cy="1390476"/>
            <wp:effectExtent l="0" t="0" r="635" b="635"/>
            <wp:docPr id="99842730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2730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B94B" w14:textId="7BCDD04B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0#x1</m:t>
        </m:r>
      </m:oMath>
    </w:p>
    <w:p w14:paraId="115D6B2B" w14:textId="409A08D3" w:rsidR="009C2A9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51595F" wp14:editId="7791981B">
            <wp:extent cx="3342857" cy="1419048"/>
            <wp:effectExtent l="0" t="0" r="0" b="0"/>
            <wp:docPr id="171537323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3230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5367" w14:textId="1146FD2A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F40FE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#x1</m:t>
        </m:r>
      </m:oMath>
    </w:p>
    <w:p w14:paraId="515F6697" w14:textId="2173B839" w:rsidR="009C2A9F" w:rsidRPr="000A53DF" w:rsidRDefault="00800014" w:rsidP="009C2A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F2C0F" wp14:editId="16FA34FC">
            <wp:extent cx="3323809" cy="1428571"/>
            <wp:effectExtent l="0" t="0" r="0" b="635"/>
            <wp:docPr id="19244264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6421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5F0" w14:textId="4DF97D22" w:rsidR="00800014" w:rsidRPr="009C2A9F" w:rsidRDefault="00800014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F40FE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x1</m:t>
        </m:r>
      </m:oMath>
    </w:p>
    <w:p w14:paraId="6F9BB044" w14:textId="6D81845A" w:rsidR="00800014" w:rsidRDefault="00800014" w:rsidP="0080001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BF73E6" wp14:editId="77CDF420">
            <wp:extent cx="3333333" cy="1409524"/>
            <wp:effectExtent l="0" t="0" r="635" b="635"/>
            <wp:docPr id="130881770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7705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AF5" w14:textId="08EBEABD" w:rsidR="00800014" w:rsidRPr="009C2A9F" w:rsidRDefault="00800014" w:rsidP="008D2FFB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8D2FFB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</m:t>
        </m:r>
      </m:oMath>
    </w:p>
    <w:p w14:paraId="366027AA" w14:textId="3ABD21C5" w:rsidR="00800014" w:rsidRDefault="00800014" w:rsidP="0080001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C5475B" wp14:editId="1F4F17CC">
            <wp:extent cx="3323809" cy="1447619"/>
            <wp:effectExtent l="0" t="0" r="0" b="635"/>
            <wp:docPr id="37266248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248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7BD" w14:textId="61105FCB" w:rsidR="009C2A9F" w:rsidRPr="0001789A" w:rsidRDefault="00800014" w:rsidP="008B3E01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</m:t>
        </m:r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 xml:space="preserve"> Halted, invalid input for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 xml:space="preserve">, Enters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reject</m:t>
            </m:r>
          </m:sub>
        </m:sSub>
      </m:oMath>
      <w:r w:rsidR="008D2FFB">
        <w:rPr>
          <w:rFonts w:ascii="Cambria Math" w:eastAsia="Times New Roman" w:hAnsi="Cambria Math" w:cs="Times New Roman"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x#x1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reject</m:t>
            </m:r>
          </m:sub>
        </m:sSub>
      </m:oMath>
    </w:p>
    <w:p w14:paraId="5ED5E859" w14:textId="64B79A48" w:rsidR="00435D79" w:rsidRPr="0001789A" w:rsidRDefault="00435D79" w:rsidP="0001789A">
      <w:pPr>
        <w:pStyle w:val="Heading2"/>
        <w:numPr>
          <w:ilvl w:val="0"/>
          <w:numId w:val="19"/>
        </w:numPr>
        <w:rPr>
          <w:rFonts w:ascii="Cambria Math" w:hAnsi="Cambria Math" w:cs="Times New Roman"/>
          <w:i/>
          <w:iCs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10#10</m:t>
        </m:r>
      </m:oMath>
      <w:r w:rsidR="005D63B5">
        <w:rPr>
          <w:rFonts w:ascii="Cambria Math" w:hAnsi="Cambria Math" w:cs="Times New Roman"/>
          <w:i/>
          <w:iCs/>
          <w:color w:val="auto"/>
          <w:sz w:val="22"/>
          <w:szCs w:val="22"/>
        </w:rPr>
        <w:t xml:space="preserve"> </w:t>
      </w:r>
      <w:r w:rsidR="005D63B5" w:rsidRPr="005D63B5">
        <w:rPr>
          <w:rFonts w:ascii="Times New Roman" w:hAnsi="Times New Roman" w:cs="Times New Roman"/>
          <w:color w:val="auto"/>
          <w:sz w:val="22"/>
          <w:szCs w:val="22"/>
        </w:rPr>
        <w:t>- Accepted</w:t>
      </w:r>
    </w:p>
    <w:p w14:paraId="06361683" w14:textId="2DD2FFEB" w:rsidR="0001789A" w:rsidRPr="009C2A9F" w:rsidRDefault="00000000" w:rsidP="0001789A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hAnsi="Cambria Math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</m:oMath>
      <w:r w:rsidR="0001789A" w:rsidRPr="009C2A9F">
        <w:rPr>
          <w:rFonts w:ascii="Cambria Math" w:hAnsi="Cambria Math"/>
          <w:color w:val="auto"/>
          <w:sz w:val="22"/>
          <w:szCs w:val="22"/>
          <w:lang w:val=""/>
        </w:rPr>
        <w:t xml:space="preserve"> </w:t>
      </w:r>
      <w:r w:rsidR="0001789A" w:rsidRPr="009C2A9F">
        <w:rPr>
          <w:rFonts w:ascii="Times New Roman" w:hAnsi="Times New Roman" w:cs="Times New Roman"/>
          <w:color w:val="auto"/>
          <w:sz w:val="22"/>
          <w:szCs w:val="22"/>
          <w:lang w:val=""/>
        </w:rPr>
        <w:t>(starting state)</w:t>
      </w:r>
      <w:r w:rsidR="0001789A">
        <w:rPr>
          <w:rFonts w:ascii="Times New Roman" w:hAnsi="Times New Roman" w:cs="Times New Roman"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10#10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EC7A18E" w14:textId="2B83E978" w:rsidR="00800014" w:rsidRDefault="0001789A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EA06BD1" wp14:editId="4A47B350">
            <wp:extent cx="3323809" cy="1390476"/>
            <wp:effectExtent l="0" t="0" r="0" b="635"/>
            <wp:docPr id="20574829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29" name="Picture 1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5CC" w14:textId="7BB6C5E6" w:rsidR="0001789A" w:rsidRPr="009C2A9F" w:rsidRDefault="0001789A" w:rsidP="0001789A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7B6CF3D" w14:textId="4EB98241" w:rsidR="0001789A" w:rsidRDefault="0001789A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DC6C9CF" wp14:editId="0E38EE02">
            <wp:extent cx="3352381" cy="1409524"/>
            <wp:effectExtent l="0" t="0" r="635" b="635"/>
            <wp:docPr id="763243315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3315" name="Picture 1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463" w14:textId="20FF42EA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C958708" w14:textId="5EF6A2BF" w:rsidR="0001789A" w:rsidRDefault="0001789A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6CE606A" wp14:editId="265592FC">
            <wp:extent cx="3323809" cy="1400000"/>
            <wp:effectExtent l="0" t="0" r="0" b="0"/>
            <wp:docPr id="160510073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0731" name="Picture 1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42C" w14:textId="3698DA66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0D52AF2B" w14:textId="614C7EDD" w:rsidR="0001789A" w:rsidRDefault="0001789A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ABD520" wp14:editId="311C1B98">
            <wp:extent cx="3333333" cy="1419048"/>
            <wp:effectExtent l="0" t="0" r="635" b="0"/>
            <wp:docPr id="19800727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2777" name="Picture 1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3F44" w14:textId="7286C0A1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505C7D5C" w14:textId="30F7CF43" w:rsidR="0001789A" w:rsidRPr="008B3E01" w:rsidRDefault="000546B4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DD6F7DC" wp14:editId="2AEF8771">
            <wp:extent cx="3333333" cy="1409524"/>
            <wp:effectExtent l="0" t="0" r="635" b="635"/>
            <wp:docPr id="8561732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3263" name="Picture 1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8F7B" w14:textId="0C6AA69E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7E98A3E" w14:textId="78269E5A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95DB07" wp14:editId="1C0090F5">
            <wp:extent cx="3342857" cy="1400000"/>
            <wp:effectExtent l="0" t="0" r="0" b="0"/>
            <wp:docPr id="2143909004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9004" name="Picture 1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D2C1" w14:textId="2B418A7D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39E9CD6B" w14:textId="65FD39CD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E9F63C9" wp14:editId="03C3E898">
            <wp:extent cx="3304762" cy="1409524"/>
            <wp:effectExtent l="0" t="0" r="0" b="635"/>
            <wp:docPr id="102042021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0215" name="Picture 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924" w14:textId="0D4F0362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6F9A0D8A" w14:textId="58EAA2E8" w:rsidR="0001789A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C7883A9" wp14:editId="765FBB04">
            <wp:extent cx="3333333" cy="1409524"/>
            <wp:effectExtent l="0" t="0" r="635" b="635"/>
            <wp:docPr id="2846482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4823" name="Picture 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4F35" w14:textId="45349543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2662EF0" w14:textId="08F32186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59BFAF" wp14:editId="781B8AA4">
            <wp:extent cx="3314286" cy="1419048"/>
            <wp:effectExtent l="0" t="0" r="635" b="0"/>
            <wp:docPr id="99715078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0781" name="Picture 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F56" w14:textId="6C81A8C6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D7DD20E" w14:textId="1B16628D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CF7465" wp14:editId="65B110DE">
            <wp:extent cx="3333333" cy="1428571"/>
            <wp:effectExtent l="0" t="0" r="635" b="635"/>
            <wp:docPr id="109094994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9947" name="Picture 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018B" w14:textId="5DBB10D5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55112B75" w14:textId="022F3860" w:rsidR="000546B4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8927D7C" wp14:editId="56E4EA3F">
            <wp:extent cx="3314286" cy="1409524"/>
            <wp:effectExtent l="0" t="0" r="635" b="635"/>
            <wp:docPr id="6066296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9682" name="Picture 1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EE5C" w14:textId="3810207C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02B9849" w14:textId="3B9ABB26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A0A64EA" wp14:editId="3BCE431E">
            <wp:extent cx="3304762" cy="1409524"/>
            <wp:effectExtent l="0" t="0" r="0" b="635"/>
            <wp:docPr id="132503534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5340" name="Picture 1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521" w14:textId="6ACC3B69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029ECD84" w14:textId="46800120" w:rsidR="000546B4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B80097" wp14:editId="28FB8423">
            <wp:extent cx="3323809" cy="1419048"/>
            <wp:effectExtent l="0" t="0" r="0" b="0"/>
            <wp:docPr id="24430379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03792" name="Picture 1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E69A" w14:textId="02B16715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CA7BC5C" w14:textId="6DC428A3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957DCD8" wp14:editId="47E93B99">
            <wp:extent cx="3323809" cy="1419048"/>
            <wp:effectExtent l="0" t="0" r="0" b="0"/>
            <wp:docPr id="1134276993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76993" name="Picture 1" descr="Tabl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687" w14:textId="31E03DD8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02F979B" w14:textId="26E2950A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D7C7A8C" wp14:editId="0B763C82">
            <wp:extent cx="3304762" cy="1409524"/>
            <wp:effectExtent l="0" t="0" r="0" b="635"/>
            <wp:docPr id="86974482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4824" name="Picture 1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FCA5" w14:textId="19FD9F98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8DFF0F9" w14:textId="62248882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98CCC1" wp14:editId="70F3C507">
            <wp:extent cx="3314286" cy="1419048"/>
            <wp:effectExtent l="0" t="0" r="635" b="0"/>
            <wp:docPr id="5978659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5982" name="Picture 1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9AC2" w14:textId="2413785F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C342B32" w14:textId="5AF1C914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8BBEFDE" wp14:editId="2CEDC4D5">
            <wp:extent cx="3314286" cy="1428571"/>
            <wp:effectExtent l="0" t="0" r="635" b="635"/>
            <wp:docPr id="172188944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9441" name="Picture 1" descr="Dia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9394" w14:textId="314E4E02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887059F" w14:textId="4F4672FB" w:rsidR="00EB4B4D" w:rsidRDefault="005D63B5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CB5F254" wp14:editId="4B1E76FA">
            <wp:extent cx="3314286" cy="1400000"/>
            <wp:effectExtent l="0" t="0" r="635" b="0"/>
            <wp:docPr id="140665483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4832" name="Picture 1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D46" w14:textId="3CD489A5" w:rsidR="005D63B5" w:rsidRPr="009C2A9F" w:rsidRDefault="005D63B5" w:rsidP="005D63B5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⌴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accept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accept</m:t>
            </m:r>
          </m:sub>
        </m:sSub>
      </m:oMath>
    </w:p>
    <w:p w14:paraId="6FBFB11D" w14:textId="66E643F3" w:rsidR="005D63B5" w:rsidRDefault="005D63B5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AC9A323" wp14:editId="148431BC">
            <wp:extent cx="3333333" cy="1419048"/>
            <wp:effectExtent l="0" t="0" r="635" b="0"/>
            <wp:docPr id="127142695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6957" name="Picture 1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885" w14:textId="1BFBF3DD" w:rsidR="00AE4D6B" w:rsidRDefault="00AE4D6B" w:rsidP="00AE4D6B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 w:rsidR="00272909"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>: (</w:t>
      </w:r>
      <w:r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0 points) </w:t>
      </w:r>
      <w:r w:rsidRPr="00AE4D6B">
        <w:rPr>
          <w:rFonts w:ascii="Times New Roman" w:hAnsi="Times New Roman" w:cs="Times New Roman"/>
          <w:color w:val="auto"/>
          <w:sz w:val="22"/>
          <w:szCs w:val="22"/>
        </w:rPr>
        <w:t>What is Turing recognizable? What is Turing decidable? What is the difference between them?</w:t>
      </w:r>
    </w:p>
    <w:p w14:paraId="5AA60485" w14:textId="4177B12F" w:rsidR="00341E5C" w:rsidRDefault="006267C4" w:rsidP="0001610D">
      <w:pPr>
        <w:rPr>
          <w:rFonts w:ascii="Times New Roman" w:eastAsiaTheme="minorEastAsia" w:hAnsi="Times New Roman" w:cs="Times New Roman"/>
          <w:lang w:val=""/>
        </w:rPr>
      </w:pPr>
      <w:r>
        <w:rPr>
          <w:rFonts w:ascii="Times New Roman" w:eastAsiaTheme="minorEastAsia" w:hAnsi="Times New Roman" w:cs="Times New Roman"/>
        </w:rPr>
        <w:t>L</w:t>
      </w:r>
      <w:r w:rsidR="0001610D">
        <w:rPr>
          <w:rFonts w:ascii="Times New Roman" w:eastAsiaTheme="minorEastAsia" w:hAnsi="Times New Roman" w:cs="Times New Roman"/>
        </w:rPr>
        <w:t xml:space="preserve">anguage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 w:rsidR="0001610D">
        <w:rPr>
          <w:rFonts w:ascii="Times New Roman" w:eastAsiaTheme="minorEastAsia" w:hAnsi="Times New Roman" w:cs="Times New Roman"/>
        </w:rPr>
        <w:t xml:space="preserve"> is considered Turing Recognizable if there exists a </w:t>
      </w:r>
      <w:r w:rsidR="0001610D" w:rsidRPr="00F33B9A">
        <w:rPr>
          <w:rFonts w:ascii="Times New Roman" w:eastAsiaTheme="minorEastAsia" w:hAnsi="Times New Roman" w:cs="Times New Roman"/>
        </w:rPr>
        <w:t xml:space="preserve">Turing Machine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01610D" w:rsidRPr="00F33B9A">
        <w:rPr>
          <w:rFonts w:ascii="Times New Roman" w:eastAsiaTheme="minorEastAsia" w:hAnsi="Times New Roman" w:cs="Times New Roman"/>
        </w:rPr>
        <w:t xml:space="preserve"> that de</w:t>
      </w:r>
      <w:r w:rsidR="0001610D">
        <w:rPr>
          <w:rFonts w:ascii="Times New Roman" w:eastAsiaTheme="minorEastAsia" w:hAnsi="Times New Roman" w:cs="Times New Roman"/>
        </w:rPr>
        <w:t>termines if</w:t>
      </w:r>
      <w:r w:rsidR="0001610D" w:rsidRPr="00F33B9A">
        <w:rPr>
          <w:rFonts w:ascii="Times New Roman" w:eastAsiaTheme="minorEastAsia" w:hAnsi="Times New Roman" w:cs="Times New Roman"/>
        </w:rPr>
        <w:t xml:space="preserve"> a given input string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="0001610D" w:rsidRPr="00F33B9A">
        <w:rPr>
          <w:rFonts w:ascii="Times New Roman" w:eastAsiaTheme="minorEastAsia" w:hAnsi="Times New Roman" w:cs="Times New Roman"/>
        </w:rPr>
        <w:t xml:space="preserve"> is a member of the language or not</w:t>
      </w:r>
      <w:r w:rsidR="0001610D">
        <w:rPr>
          <w:rFonts w:ascii="Times New Roman" w:eastAsiaTheme="minorEastAsia" w:hAnsi="Times New Roman" w:cs="Times New Roman"/>
        </w:rPr>
        <w:t xml:space="preserve"> by </w:t>
      </w:r>
      <w:r w:rsidR="0001610D" w:rsidRPr="005D2078">
        <w:rPr>
          <w:rFonts w:ascii="Times New Roman" w:eastAsiaTheme="minorEastAsia" w:hAnsi="Times New Roman" w:cs="Times New Roman"/>
          <w:lang w:val=""/>
        </w:rPr>
        <w:t>accept</w:t>
      </w:r>
      <w:r w:rsidR="0001610D">
        <w:rPr>
          <w:rFonts w:ascii="Times New Roman" w:eastAsiaTheme="minorEastAsia" w:hAnsi="Times New Roman" w:cs="Times New Roman"/>
          <w:lang w:val=""/>
        </w:rPr>
        <w:t>ing and halting</w:t>
      </w:r>
      <w:r w:rsidR="0001610D" w:rsidRPr="005D2078">
        <w:rPr>
          <w:rFonts w:ascii="Times New Roman" w:eastAsiaTheme="minorEastAsia" w:hAnsi="Times New Roman" w:cs="Times New Roman"/>
          <w:lang w:val=""/>
        </w:rPr>
        <w:t xml:space="preserve">, </w:t>
      </w:r>
      <w:proofErr w:type="gramStart"/>
      <w:r w:rsidR="0001610D" w:rsidRPr="005D2078">
        <w:rPr>
          <w:rFonts w:ascii="Times New Roman" w:eastAsiaTheme="minorEastAsia" w:hAnsi="Times New Roman" w:cs="Times New Roman"/>
          <w:lang w:val=""/>
        </w:rPr>
        <w:t>reject</w:t>
      </w:r>
      <w:r w:rsidR="0001610D">
        <w:rPr>
          <w:rFonts w:ascii="Times New Roman" w:eastAsiaTheme="minorEastAsia" w:hAnsi="Times New Roman" w:cs="Times New Roman"/>
          <w:lang w:val=""/>
        </w:rPr>
        <w:t>ing</w:t>
      </w:r>
      <w:proofErr w:type="gramEnd"/>
      <w:r w:rsidR="0001610D">
        <w:rPr>
          <w:rFonts w:ascii="Times New Roman" w:eastAsiaTheme="minorEastAsia" w:hAnsi="Times New Roman" w:cs="Times New Roman"/>
          <w:lang w:val=""/>
        </w:rPr>
        <w:t xml:space="preserve"> and halting</w:t>
      </w:r>
      <w:r w:rsidR="0001610D" w:rsidRPr="005D2078">
        <w:rPr>
          <w:rFonts w:ascii="Times New Roman" w:eastAsiaTheme="minorEastAsia" w:hAnsi="Times New Roman" w:cs="Times New Roman"/>
          <w:lang w:val=""/>
        </w:rPr>
        <w:t>, or loop</w:t>
      </w:r>
      <w:r w:rsidR="0001610D">
        <w:rPr>
          <w:rFonts w:ascii="Times New Roman" w:eastAsiaTheme="minorEastAsia" w:hAnsi="Times New Roman" w:cs="Times New Roman"/>
          <w:lang w:val=""/>
        </w:rPr>
        <w:t>ing.</w:t>
      </w:r>
      <w:r w:rsidR="00341E5C">
        <w:rPr>
          <w:rFonts w:ascii="Times New Roman" w:eastAsiaTheme="minorEastAsia" w:hAnsi="Times New Roman" w:cs="Times New Roman"/>
        </w:rPr>
        <w:t xml:space="preserve"> Of these three</w:t>
      </w:r>
      <w:r w:rsidR="0011076E">
        <w:rPr>
          <w:rFonts w:ascii="Times New Roman" w:eastAsiaTheme="minorEastAsia" w:hAnsi="Times New Roman" w:cs="Times New Roman"/>
          <w:lang w:val=""/>
        </w:rPr>
        <w:t xml:space="preserve"> possible </w:t>
      </w:r>
      <w:r w:rsidR="00341E5C">
        <w:rPr>
          <w:rFonts w:ascii="Times New Roman" w:eastAsiaTheme="minorEastAsia" w:hAnsi="Times New Roman" w:cs="Times New Roman"/>
          <w:lang w:val=""/>
        </w:rPr>
        <w:t xml:space="preserve">outcomes, if </w:t>
      </w:r>
      <m:oMath>
        <m:r>
          <w:rPr>
            <w:rFonts w:ascii="Cambria Math" w:eastAsiaTheme="minorEastAsia" w:hAnsi="Cambria Math" w:cs="Times New Roman"/>
            <w:lang w:val=""/>
          </w:rPr>
          <m:t>w∈L</m:t>
        </m:r>
      </m:oMath>
      <w:r w:rsidR="0011076E">
        <w:rPr>
          <w:rFonts w:ascii="Times New Roman" w:eastAsiaTheme="minorEastAsia" w:hAnsi="Times New Roman" w:cs="Times New Roman"/>
          <w:lang w:val=""/>
        </w:rPr>
        <w:t>,</w:t>
      </w:r>
      <w:r w:rsidR="00341E5C">
        <w:rPr>
          <w:rFonts w:ascii="Times New Roman" w:eastAsiaTheme="minorEastAsia" w:hAnsi="Times New Roman" w:cs="Times New Roman"/>
          <w:lang w:val=""/>
        </w:rPr>
        <w:t xml:space="preserve"> then</w:t>
      </w:r>
      <w:r w:rsidR="0011076E">
        <w:rPr>
          <w:rFonts w:ascii="Times New Roman" w:eastAsiaTheme="minorEastAsia" w:hAnsi="Times New Roman" w:cs="Times New Roman"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11076E">
        <w:rPr>
          <w:rFonts w:ascii="Times New Roman" w:eastAsiaTheme="minorEastAsia" w:hAnsi="Times New Roman" w:cs="Times New Roman"/>
          <w:lang w:val=""/>
        </w:rPr>
        <w:t xml:space="preserve"> </w:t>
      </w:r>
      <w:r w:rsidR="005D2078">
        <w:rPr>
          <w:rFonts w:ascii="Times New Roman" w:eastAsiaTheme="minorEastAsia" w:hAnsi="Times New Roman" w:cs="Times New Roman"/>
          <w:lang w:val=""/>
        </w:rPr>
        <w:t xml:space="preserve">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accept </m:t>
            </m:r>
          </m:sub>
        </m:sSub>
      </m:oMath>
      <w:r w:rsidR="005D2078">
        <w:rPr>
          <w:rFonts w:ascii="Times New Roman" w:eastAsiaTheme="minorEastAsia" w:hAnsi="Times New Roman" w:cs="Times New Roman"/>
          <w:lang w:val=""/>
        </w:rPr>
        <w:t xml:space="preserve">and </w:t>
      </w:r>
      <w:r w:rsidR="00341E5C">
        <w:rPr>
          <w:rFonts w:ascii="Times New Roman" w:eastAsiaTheme="minorEastAsia" w:hAnsi="Times New Roman" w:cs="Times New Roman"/>
          <w:lang w:val=""/>
        </w:rPr>
        <w:t>if</w:t>
      </w:r>
      <w:r w:rsidR="005D2078">
        <w:rPr>
          <w:rFonts w:ascii="Times New Roman" w:eastAsiaTheme="minorEastAsia" w:hAnsi="Times New Roman" w:cs="Times New Roman"/>
          <w:lang w:val=""/>
        </w:rPr>
        <w:t xml:space="preserve">  </w:t>
      </w:r>
      <m:oMath>
        <m:r>
          <w:rPr>
            <w:rFonts w:ascii="Cambria Math" w:eastAsiaTheme="minorEastAsia" w:hAnsi="Cambria Math" w:cs="Times New Roman"/>
            <w:lang w:val=""/>
          </w:rPr>
          <m:t>w∉L</m:t>
        </m:r>
      </m:oMath>
      <w:r w:rsidR="005D2078">
        <w:rPr>
          <w:rFonts w:ascii="Times New Roman" w:eastAsiaTheme="minorEastAsia" w:hAnsi="Times New Roman" w:cs="Times New Roman"/>
          <w:lang w:val=""/>
        </w:rPr>
        <w:t>,</w:t>
      </w:r>
      <w:r w:rsidR="005D2078" w:rsidRPr="005D2078">
        <w:rPr>
          <w:rFonts w:ascii="Cambria Math" w:eastAsiaTheme="minorEastAsia" w:hAnsi="Cambria Math" w:cs="Times New Roman"/>
          <w:i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5D2078">
        <w:rPr>
          <w:rFonts w:ascii="Times New Roman" w:eastAsiaTheme="minorEastAsia" w:hAnsi="Times New Roman" w:cs="Times New Roman"/>
          <w:lang w:val=""/>
        </w:rPr>
        <w:t xml:space="preserve"> </w:t>
      </w:r>
      <w:r w:rsidR="00341E5C">
        <w:rPr>
          <w:rFonts w:ascii="Times New Roman" w:eastAsiaTheme="minorEastAsia" w:hAnsi="Times New Roman" w:cs="Times New Roman"/>
          <w:lang w:val=""/>
        </w:rPr>
        <w:t xml:space="preserve">either </w:t>
      </w:r>
      <w:r w:rsidR="005D2078">
        <w:rPr>
          <w:rFonts w:ascii="Times New Roman" w:eastAsiaTheme="minorEastAsia" w:hAnsi="Times New Roman" w:cs="Times New Roman"/>
          <w:lang w:val=""/>
        </w:rPr>
        <w:t xml:space="preserve">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reject </m:t>
            </m:r>
          </m:sub>
        </m:sSub>
      </m:oMath>
      <w:r w:rsidR="005D2078">
        <w:rPr>
          <w:rFonts w:ascii="Times New Roman" w:eastAsiaTheme="minorEastAsia" w:hAnsi="Times New Roman" w:cs="Times New Roman"/>
          <w:lang w:val=""/>
        </w:rPr>
        <w:t>or enters a loop and does not halt.</w:t>
      </w:r>
      <w:r w:rsidR="00341E5C">
        <w:rPr>
          <w:rFonts w:ascii="Times New Roman" w:eastAsiaTheme="minorEastAsia" w:hAnsi="Times New Roman" w:cs="Times New Roman"/>
          <w:lang w:val=""/>
        </w:rPr>
        <w:t xml:space="preserve"> T</w:t>
      </w:r>
      <w:r w:rsidR="00341E5C">
        <w:rPr>
          <w:rFonts w:ascii="Times New Roman" w:eastAsiaTheme="minorEastAsia" w:hAnsi="Times New Roman" w:cs="Times New Roman"/>
        </w:rPr>
        <w:t xml:space="preserve">he language recognized by the Turing Machine is denoted as </w:t>
      </w:r>
      <m:oMath>
        <m:r>
          <w:rPr>
            <w:rFonts w:ascii="Cambria Math" w:eastAsiaTheme="minorEastAsia" w:hAnsi="Cambria Math" w:cs="Times New Roman"/>
            <w:lang w:val=""/>
          </w:rPr>
          <m:t>L(M)</m:t>
        </m:r>
      </m:oMath>
      <w:r w:rsidR="00341E5C">
        <w:rPr>
          <w:rFonts w:ascii="Times New Roman" w:eastAsiaTheme="minorEastAsia" w:hAnsi="Times New Roman" w:cs="Times New Roman"/>
          <w:lang w:val=""/>
        </w:rPr>
        <w:t>.</w:t>
      </w:r>
      <w:r w:rsidR="000A5245">
        <w:rPr>
          <w:rFonts w:ascii="Times New Roman" w:eastAsiaTheme="minorEastAsia" w:hAnsi="Times New Roman" w:cs="Times New Roman"/>
          <w:lang w:val=""/>
        </w:rPr>
        <w:t xml:space="preserve"> </w:t>
      </w:r>
    </w:p>
    <w:p w14:paraId="7EDDA802" w14:textId="77777777" w:rsidR="00522FDF" w:rsidRDefault="00527704" w:rsidP="007A6B14">
      <w:pPr>
        <w:rPr>
          <w:rFonts w:ascii="Times New Roman" w:eastAsiaTheme="minorEastAsia" w:hAnsi="Times New Roman" w:cs="Times New Roman"/>
        </w:rPr>
      </w:pPr>
      <w:r w:rsidRPr="00AA5A4E">
        <w:rPr>
          <w:rFonts w:ascii="Times New Roman" w:eastAsiaTheme="minorEastAsia" w:hAnsi="Times New Roman" w:cs="Times New Roman"/>
        </w:rPr>
        <w:t>The terms Recursive Enumerability and Turing recognizability are often used interchangeably</w:t>
      </w:r>
      <w:r>
        <w:rPr>
          <w:rFonts w:ascii="Times New Roman" w:eastAsiaTheme="minorEastAsia" w:hAnsi="Times New Roman" w:cs="Times New Roman"/>
        </w:rPr>
        <w:t xml:space="preserve"> </w:t>
      </w:r>
      <w:r w:rsidRPr="00527704">
        <w:rPr>
          <w:rFonts w:ascii="Times New Roman" w:eastAsiaTheme="minorEastAsia" w:hAnsi="Times New Roman" w:cs="Times New Roman"/>
        </w:rPr>
        <w:t>due to the Turing Machine adaptation, the enumerator.</w:t>
      </w:r>
      <w:r>
        <w:rPr>
          <w:rFonts w:ascii="Times New Roman" w:eastAsiaTheme="minorEastAsia" w:hAnsi="Times New Roman" w:cs="Times New Roman"/>
        </w:rPr>
        <w:t xml:space="preserve"> An enumerator is </w:t>
      </w:r>
      <w:r w:rsidR="000A5245">
        <w:rPr>
          <w:rFonts w:ascii="Times New Roman" w:eastAsiaTheme="minorEastAsia" w:hAnsi="Times New Roman" w:cs="Times New Roman"/>
        </w:rPr>
        <w:t xml:space="preserve">a Turing Machine with an attached printer </w:t>
      </w:r>
      <w:r w:rsidR="00942252">
        <w:rPr>
          <w:rFonts w:ascii="Times New Roman" w:eastAsiaTheme="minorEastAsia" w:hAnsi="Times New Roman" w:cs="Times New Roman"/>
        </w:rPr>
        <w:t>where it produces, or enumerates, strings t</w:t>
      </w:r>
      <w:r w:rsidR="000A5245">
        <w:rPr>
          <w:rFonts w:ascii="Times New Roman" w:eastAsiaTheme="minorEastAsia" w:hAnsi="Times New Roman" w:cs="Times New Roman"/>
        </w:rPr>
        <w:t xml:space="preserve">o </w:t>
      </w:r>
      <w:r w:rsidR="00942252">
        <w:rPr>
          <w:rFonts w:ascii="Times New Roman" w:eastAsiaTheme="minorEastAsia" w:hAnsi="Times New Roman" w:cs="Times New Roman"/>
        </w:rPr>
        <w:t xml:space="preserve">an </w:t>
      </w:r>
      <w:r w:rsidR="000A5245">
        <w:rPr>
          <w:rFonts w:ascii="Times New Roman" w:eastAsiaTheme="minorEastAsia" w:hAnsi="Times New Roman" w:cs="Times New Roman"/>
        </w:rPr>
        <w:t>output tape</w:t>
      </w:r>
      <w:r w:rsidR="00A0641B">
        <w:rPr>
          <w:rFonts w:ascii="Times New Roman" w:eastAsiaTheme="minorEastAsia" w:hAnsi="Times New Roman" w:cs="Times New Roman"/>
        </w:rPr>
        <w:t>.</w:t>
      </w:r>
      <w:r w:rsidR="009121ED" w:rsidRPr="009121ED">
        <w:rPr>
          <w:rFonts w:ascii="Times New Roman" w:eastAsiaTheme="minorEastAsia" w:hAnsi="Times New Roman" w:cs="Times New Roman"/>
        </w:rPr>
        <w:t xml:space="preserve"> </w:t>
      </w:r>
      <w:r w:rsidR="009121ED">
        <w:rPr>
          <w:rFonts w:ascii="Times New Roman" w:eastAsiaTheme="minorEastAsia" w:hAnsi="Times New Roman" w:cs="Times New Roman"/>
        </w:rPr>
        <w:t xml:space="preserve">Language </w:t>
      </w:r>
      <m:oMath>
        <m:r>
          <w:rPr>
            <w:rFonts w:ascii="Cambria Math" w:eastAsia="Times New Roman" w:hAnsi="Cambria Math" w:cs="Times New Roman"/>
            <w:lang w:val=""/>
          </w:rPr>
          <m:t>L</m:t>
        </m:r>
      </m:oMath>
      <w:r w:rsidR="009121ED">
        <w:rPr>
          <w:rFonts w:ascii="Times New Roman" w:eastAsiaTheme="minorEastAsia" w:hAnsi="Times New Roman" w:cs="Times New Roman"/>
        </w:rPr>
        <w:t xml:space="preserve"> is considered Turing Recognizable “</w:t>
      </w:r>
      <w:r w:rsidR="009121ED" w:rsidRPr="007A6B14">
        <w:rPr>
          <w:rFonts w:ascii="Times New Roman" w:eastAsiaTheme="minorEastAsia" w:hAnsi="Times New Roman" w:cs="Times New Roman"/>
        </w:rPr>
        <w:t>if</w:t>
      </w:r>
      <w:r w:rsidR="009121ED">
        <w:rPr>
          <w:rFonts w:ascii="Times New Roman" w:eastAsiaTheme="minorEastAsia" w:hAnsi="Times New Roman" w:cs="Times New Roman"/>
        </w:rPr>
        <w:t xml:space="preserve"> and only i</w:t>
      </w:r>
      <w:r w:rsidR="009121ED" w:rsidRPr="007A6B14">
        <w:rPr>
          <w:rFonts w:ascii="Times New Roman" w:eastAsiaTheme="minorEastAsia" w:hAnsi="Times New Roman" w:cs="Times New Roman"/>
        </w:rPr>
        <w:t>f some</w:t>
      </w:r>
      <w:r w:rsidR="009121ED">
        <w:rPr>
          <w:rFonts w:ascii="Times New Roman" w:eastAsiaTheme="minorEastAsia" w:hAnsi="Times New Roman" w:cs="Times New Roman"/>
        </w:rPr>
        <w:t xml:space="preserve"> enumerator enumerates it.” In other words, </w:t>
      </w:r>
      <m:oMath>
        <m:r>
          <w:rPr>
            <w:rFonts w:ascii="Cambria Math" w:eastAsia="Times New Roman" w:hAnsi="Cambria Math" w:cs="Times New Roman"/>
            <w:lang w:val=""/>
          </w:rPr>
          <m:t>L</m:t>
        </m:r>
      </m:oMath>
      <w:r w:rsidR="009121ED" w:rsidRPr="007A6B14">
        <w:rPr>
          <w:rFonts w:ascii="Times New Roman" w:eastAsiaTheme="minorEastAsia" w:hAnsi="Times New Roman" w:cs="Times New Roman"/>
        </w:rPr>
        <w:t xml:space="preserve"> </w:t>
      </w:r>
      <w:r w:rsidR="009121ED">
        <w:rPr>
          <w:rFonts w:ascii="Times New Roman" w:eastAsiaTheme="minorEastAsia" w:hAnsi="Times New Roman" w:cs="Times New Roman"/>
        </w:rPr>
        <w:t xml:space="preserve">is Turing Recognizable </w:t>
      </w:r>
      <w:r w:rsidR="009121ED" w:rsidRPr="009121ED">
        <w:rPr>
          <w:rFonts w:ascii="Times New Roman" w:eastAsiaTheme="minorEastAsia" w:hAnsi="Times New Roman" w:cs="Times New Roman"/>
        </w:rPr>
        <w:t>if and only if there exists a Turing Machine</w:t>
      </w:r>
      <w:r w:rsidR="0072159E" w:rsidRPr="0072159E">
        <w:rPr>
          <w:rFonts w:ascii="Cambria Math" w:eastAsiaTheme="minorEastAsia" w:hAnsi="Cambria Math" w:cs="Times New Roman"/>
          <w:i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9121ED" w:rsidRPr="009121ED">
        <w:rPr>
          <w:rFonts w:ascii="Times New Roman" w:eastAsiaTheme="minorEastAsia" w:hAnsi="Times New Roman" w:cs="Times New Roman"/>
        </w:rPr>
        <w:t xml:space="preserve"> that accepts and halt</w:t>
      </w:r>
      <w:r w:rsidR="0072159E">
        <w:rPr>
          <w:rFonts w:ascii="Times New Roman" w:eastAsiaTheme="minorEastAsia" w:hAnsi="Times New Roman" w:cs="Times New Roman"/>
        </w:rPr>
        <w:t>s</w:t>
      </w:r>
      <w:r w:rsidR="009121ED" w:rsidRPr="009121ED">
        <w:rPr>
          <w:rFonts w:ascii="Times New Roman" w:eastAsiaTheme="minorEastAsia" w:hAnsi="Times New Roman" w:cs="Times New Roman"/>
        </w:rPr>
        <w:t xml:space="preserve"> on all strings in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 w:rsidR="009121ED">
        <w:rPr>
          <w:rFonts w:ascii="Times New Roman" w:eastAsiaTheme="minorEastAsia" w:hAnsi="Times New Roman" w:cs="Times New Roman"/>
        </w:rPr>
        <w:t xml:space="preserve"> and loops or rejects </w:t>
      </w:r>
      <w:r w:rsidR="009121ED" w:rsidRPr="009121ED">
        <w:rPr>
          <w:rFonts w:ascii="Times New Roman" w:eastAsiaTheme="minorEastAsia" w:hAnsi="Times New Roman" w:cs="Times New Roman"/>
        </w:rPr>
        <w:t xml:space="preserve">all strings not in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 w:rsidR="009121ED">
        <w:rPr>
          <w:rFonts w:ascii="Times New Roman" w:eastAsiaTheme="minorEastAsia" w:hAnsi="Times New Roman" w:cs="Times New Roman"/>
        </w:rPr>
        <w:t>.</w:t>
      </w:r>
      <w:r w:rsidR="0001610D">
        <w:rPr>
          <w:rFonts w:ascii="Times New Roman" w:eastAsiaTheme="minorEastAsia" w:hAnsi="Times New Roman" w:cs="Times New Roman"/>
        </w:rPr>
        <w:t xml:space="preserve"> </w:t>
      </w:r>
    </w:p>
    <w:p w14:paraId="24BA139E" w14:textId="0DBCCA7E" w:rsidR="00065339" w:rsidRDefault="00065339" w:rsidP="007A6B14">
      <w:pPr>
        <w:rPr>
          <w:rFonts w:ascii="Times New Roman" w:eastAsiaTheme="minorEastAsia" w:hAnsi="Times New Roman" w:cs="Times New Roman"/>
        </w:rPr>
      </w:pPr>
      <w:r w:rsidRPr="00065339">
        <w:rPr>
          <w:rFonts w:ascii="Times New Roman" w:eastAsiaTheme="minorEastAsia" w:hAnsi="Times New Roman" w:cs="Times New Roman"/>
        </w:rPr>
        <w:t>However, this concept has its limitations</w:t>
      </w:r>
      <w:r>
        <w:rPr>
          <w:rFonts w:ascii="Times New Roman" w:eastAsiaTheme="minorEastAsia" w:hAnsi="Times New Roman" w:cs="Times New Roman"/>
        </w:rPr>
        <w:t xml:space="preserve">. In some cases, </w:t>
      </w:r>
      <w:r w:rsidR="00F33B9A">
        <w:rPr>
          <w:rFonts w:ascii="Times New Roman" w:eastAsiaTheme="minorEastAsia" w:hAnsi="Times New Roman" w:cs="Times New Roman"/>
        </w:rPr>
        <w:t xml:space="preserve">it can be difficult to determine if a machine is looping or is still computing. </w:t>
      </w:r>
      <w:r w:rsidRPr="00065339">
        <w:rPr>
          <w:rFonts w:ascii="Times New Roman" w:eastAsiaTheme="minorEastAsia" w:hAnsi="Times New Roman" w:cs="Times New Roman"/>
        </w:rPr>
        <w:t xml:space="preserve">This problem arises because there is no way to predict how long it will take for a machine to solve a problem. </w:t>
      </w:r>
      <w:r w:rsidR="00F33B9A">
        <w:rPr>
          <w:rFonts w:ascii="Times New Roman" w:eastAsiaTheme="minorEastAsia" w:hAnsi="Times New Roman" w:cs="Times New Roman"/>
        </w:rPr>
        <w:t xml:space="preserve">For example, if an enumerator’s output tape does not contain string </w:t>
      </w:r>
      <m:oMath>
        <m:r>
          <w:rPr>
            <w:rFonts w:ascii="Cambria Math" w:eastAsiaTheme="minorEastAsia" w:hAnsi="Cambria Math" w:cs="Times New Roman"/>
            <w:lang w:val=""/>
          </w:rPr>
          <m:t>w</m:t>
        </m:r>
      </m:oMath>
      <w:r w:rsidR="00F33B9A">
        <w:rPr>
          <w:rFonts w:ascii="Times New Roman" w:eastAsiaTheme="minorEastAsia" w:hAnsi="Times New Roman" w:cs="Times New Roman"/>
          <w:lang w:val=""/>
        </w:rPr>
        <w:t>,</w:t>
      </w:r>
      <w:r w:rsidR="00F33B9A">
        <w:rPr>
          <w:rFonts w:ascii="Times New Roman" w:eastAsiaTheme="minorEastAsia" w:hAnsi="Times New Roman" w:cs="Times New Roman"/>
        </w:rPr>
        <w:t xml:space="preserve"> there is no possible way to distinguish if t</w:t>
      </w:r>
      <w:r w:rsidR="00F33B9A" w:rsidRPr="00F33B9A">
        <w:rPr>
          <w:rFonts w:ascii="Times New Roman" w:eastAsiaTheme="minorEastAsia" w:hAnsi="Times New Roman" w:cs="Times New Roman"/>
        </w:rPr>
        <w:t xml:space="preserve">he machine is still processing or if </w:t>
      </w:r>
      <m:oMath>
        <m:r>
          <w:rPr>
            <w:rFonts w:ascii="Cambria Math" w:eastAsiaTheme="minorEastAsia" w:hAnsi="Cambria Math" w:cs="Times New Roman"/>
            <w:lang w:val=""/>
          </w:rPr>
          <m:t>w</m:t>
        </m:r>
      </m:oMath>
      <w:r w:rsidR="00F33B9A" w:rsidRPr="00F33B9A">
        <w:rPr>
          <w:rFonts w:ascii="Times New Roman" w:eastAsiaTheme="minorEastAsia" w:hAnsi="Times New Roman" w:cs="Times New Roman"/>
        </w:rPr>
        <w:t xml:space="preserve"> is not part of the language recognized by the machine. </w:t>
      </w:r>
    </w:p>
    <w:p w14:paraId="41BDCF40" w14:textId="47C1269C" w:rsidR="0001610D" w:rsidRDefault="0001610D" w:rsidP="007A6B14">
      <w:pPr>
        <w:rPr>
          <w:rFonts w:ascii="Times New Roman" w:eastAsiaTheme="minorEastAsia" w:hAnsi="Times New Roman" w:cs="Times New Roman"/>
        </w:rPr>
      </w:pPr>
      <w:r w:rsidRPr="0001610D">
        <w:rPr>
          <w:rFonts w:ascii="Times New Roman" w:eastAsiaTheme="minorEastAsia" w:hAnsi="Times New Roman" w:cs="Times New Roman"/>
        </w:rPr>
        <w:t>Turing Decidability arises precisely to address this challenge.</w:t>
      </w:r>
      <w:r>
        <w:rPr>
          <w:rFonts w:ascii="Times New Roman" w:eastAsiaTheme="minorEastAsia" w:hAnsi="Times New Roman" w:cs="Times New Roman"/>
        </w:rPr>
        <w:t xml:space="preserve"> </w:t>
      </w:r>
      <w:r w:rsidR="006267C4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 xml:space="preserve">anguage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is considered</w:t>
      </w:r>
      <w:r w:rsidRPr="00F33B9A">
        <w:rPr>
          <w:rFonts w:ascii="Times New Roman" w:eastAsiaTheme="minorEastAsia" w:hAnsi="Times New Roman" w:cs="Times New Roman"/>
        </w:rPr>
        <w:t xml:space="preserve"> Turing Decidable</w:t>
      </w:r>
      <w:r>
        <w:rPr>
          <w:rFonts w:ascii="Times New Roman" w:eastAsiaTheme="minorEastAsia" w:hAnsi="Times New Roman" w:cs="Times New Roman"/>
        </w:rPr>
        <w:t xml:space="preserve"> if there exists a </w:t>
      </w:r>
      <w:r w:rsidRPr="00F33B9A">
        <w:rPr>
          <w:rFonts w:ascii="Times New Roman" w:eastAsiaTheme="minorEastAsia" w:hAnsi="Times New Roman" w:cs="Times New Roman"/>
        </w:rPr>
        <w:t xml:space="preserve">Turing Machine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Pr="00F33B9A">
        <w:rPr>
          <w:rFonts w:ascii="Times New Roman" w:eastAsiaTheme="minorEastAsia" w:hAnsi="Times New Roman" w:cs="Times New Roman"/>
        </w:rPr>
        <w:t xml:space="preserve"> that de</w:t>
      </w:r>
      <w:r>
        <w:rPr>
          <w:rFonts w:ascii="Times New Roman" w:eastAsiaTheme="minorEastAsia" w:hAnsi="Times New Roman" w:cs="Times New Roman"/>
        </w:rPr>
        <w:t>termines if</w:t>
      </w:r>
      <w:r w:rsidRPr="00F33B9A">
        <w:rPr>
          <w:rFonts w:ascii="Times New Roman" w:eastAsiaTheme="minorEastAsia" w:hAnsi="Times New Roman" w:cs="Times New Roman"/>
        </w:rPr>
        <w:t xml:space="preserve"> a given input string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F33B9A">
        <w:rPr>
          <w:rFonts w:ascii="Times New Roman" w:eastAsiaTheme="minorEastAsia" w:hAnsi="Times New Roman" w:cs="Times New Roman"/>
        </w:rPr>
        <w:t xml:space="preserve"> is a member of the language or not, halting </w:t>
      </w:r>
      <w:r>
        <w:rPr>
          <w:rFonts w:ascii="Times New Roman" w:eastAsiaTheme="minorEastAsia" w:hAnsi="Times New Roman" w:cs="Times New Roman"/>
        </w:rPr>
        <w:t xml:space="preserve">in a state of accept or reject. Of these two </w:t>
      </w:r>
      <w:r>
        <w:rPr>
          <w:rFonts w:ascii="Times New Roman" w:eastAsiaTheme="minorEastAsia" w:hAnsi="Times New Roman" w:cs="Times New Roman"/>
          <w:lang w:val=""/>
        </w:rPr>
        <w:t xml:space="preserve">possible outcomes, if </w:t>
      </w:r>
      <m:oMath>
        <m:r>
          <w:rPr>
            <w:rFonts w:ascii="Cambria Math" w:eastAsiaTheme="minorEastAsia" w:hAnsi="Cambria Math" w:cs="Times New Roman"/>
            <w:lang w:val=""/>
          </w:rPr>
          <m:t>w∈L</m:t>
        </m:r>
      </m:oMath>
      <w:r>
        <w:rPr>
          <w:rFonts w:ascii="Times New Roman" w:eastAsiaTheme="minorEastAsia" w:hAnsi="Times New Roman" w:cs="Times New Roman"/>
          <w:lang w:val=""/>
        </w:rPr>
        <w:t xml:space="preserve">, then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>
        <w:rPr>
          <w:rFonts w:ascii="Times New Roman" w:eastAsiaTheme="minorEastAsia" w:hAnsi="Times New Roman" w:cs="Times New Roman"/>
          <w:lang w:val=""/>
        </w:rPr>
        <w:t xml:space="preserve"> 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accept </m:t>
            </m:r>
          </m:sub>
        </m:sSub>
      </m:oMath>
      <w:r>
        <w:rPr>
          <w:rFonts w:ascii="Times New Roman" w:eastAsiaTheme="minorEastAsia" w:hAnsi="Times New Roman" w:cs="Times New Roman"/>
          <w:lang w:val=""/>
        </w:rPr>
        <w:t xml:space="preserve">and if  </w:t>
      </w:r>
      <m:oMath>
        <m:r>
          <w:rPr>
            <w:rFonts w:ascii="Cambria Math" w:eastAsiaTheme="minorEastAsia" w:hAnsi="Cambria Math" w:cs="Times New Roman"/>
            <w:lang w:val=""/>
          </w:rPr>
          <m:t>w∉L</m:t>
        </m:r>
      </m:oMath>
      <w:r>
        <w:rPr>
          <w:rFonts w:ascii="Times New Roman" w:eastAsiaTheme="minorEastAsia" w:hAnsi="Times New Roman" w:cs="Times New Roman"/>
          <w:lang w:val=""/>
        </w:rPr>
        <w:t>,</w:t>
      </w:r>
      <w:r w:rsidRPr="005D2078">
        <w:rPr>
          <w:rFonts w:ascii="Cambria Math" w:eastAsiaTheme="minorEastAsia" w:hAnsi="Cambria Math" w:cs="Times New Roman"/>
          <w:i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>
        <w:rPr>
          <w:rFonts w:ascii="Times New Roman" w:eastAsiaTheme="minorEastAsia" w:hAnsi="Times New Roman" w:cs="Times New Roman"/>
          <w:lang w:val=""/>
        </w:rPr>
        <w:t xml:space="preserve"> 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reject </m:t>
            </m:r>
          </m:sub>
        </m:sSub>
      </m:oMath>
      <w:r>
        <w:rPr>
          <w:rFonts w:ascii="Times New Roman" w:eastAsiaTheme="minorEastAsia" w:hAnsi="Times New Roman" w:cs="Times New Roman"/>
          <w:lang w:val="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70C1DAF2" w14:textId="77777777" w:rsidR="006A78C1" w:rsidRDefault="0001610D" w:rsidP="007A6B1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main difference between </w:t>
      </w:r>
      <w:r w:rsidRPr="00F33B9A">
        <w:rPr>
          <w:rFonts w:ascii="Times New Roman" w:eastAsiaTheme="minorEastAsia" w:hAnsi="Times New Roman" w:cs="Times New Roman"/>
        </w:rPr>
        <w:t>Turing Decidable</w:t>
      </w:r>
      <w:r>
        <w:rPr>
          <w:rFonts w:ascii="Times New Roman" w:eastAsiaTheme="minorEastAsia" w:hAnsi="Times New Roman" w:cs="Times New Roman"/>
        </w:rPr>
        <w:t xml:space="preserve"> and Turing Recognizable is that </w:t>
      </w:r>
      <w:r w:rsidRPr="00F33B9A">
        <w:rPr>
          <w:rFonts w:ascii="Times New Roman" w:eastAsiaTheme="minorEastAsia" w:hAnsi="Times New Roman" w:cs="Times New Roman"/>
        </w:rPr>
        <w:t>Turing Decidable</w:t>
      </w:r>
      <w:r>
        <w:rPr>
          <w:rFonts w:ascii="Times New Roman" w:eastAsiaTheme="minorEastAsia" w:hAnsi="Times New Roman" w:cs="Times New Roman"/>
        </w:rPr>
        <w:t xml:space="preserve"> machines </w:t>
      </w:r>
      <w:r w:rsidR="00522FDF" w:rsidRPr="00522FDF">
        <w:rPr>
          <w:rFonts w:ascii="Times New Roman" w:eastAsiaTheme="minorEastAsia" w:hAnsi="Times New Roman" w:cs="Times New Roman"/>
        </w:rPr>
        <w:t xml:space="preserve">will always halt and </w:t>
      </w:r>
      <w:r w:rsidR="00522FDF">
        <w:rPr>
          <w:rFonts w:ascii="Times New Roman" w:eastAsiaTheme="minorEastAsia" w:hAnsi="Times New Roman" w:cs="Times New Roman"/>
        </w:rPr>
        <w:t>‘decide’</w:t>
      </w:r>
      <w:r w:rsidR="00522FDF" w:rsidRPr="00522FDF">
        <w:rPr>
          <w:rFonts w:ascii="Times New Roman" w:eastAsiaTheme="minorEastAsia" w:hAnsi="Times New Roman" w:cs="Times New Roman"/>
        </w:rPr>
        <w:t xml:space="preserve"> a definitive answer</w:t>
      </w:r>
      <w:r w:rsidR="00522FDF">
        <w:rPr>
          <w:rFonts w:ascii="Times New Roman" w:eastAsiaTheme="minorEastAsia" w:hAnsi="Times New Roman" w:cs="Times New Roman"/>
        </w:rPr>
        <w:t xml:space="preserve"> </w:t>
      </w:r>
      <w:r w:rsidR="00522FDF" w:rsidRPr="0001610D">
        <w:rPr>
          <w:rFonts w:ascii="Times New Roman" w:eastAsiaTheme="minorEastAsia" w:hAnsi="Times New Roman" w:cs="Times New Roman"/>
        </w:rPr>
        <w:t>on all inputs</w:t>
      </w:r>
      <w:r w:rsidR="00522FDF" w:rsidRPr="00522FDF">
        <w:rPr>
          <w:rFonts w:ascii="Times New Roman" w:eastAsiaTheme="minorEastAsia" w:hAnsi="Times New Roman" w:cs="Times New Roman"/>
        </w:rPr>
        <w:t>, rather than continuing to loop or process indefinitely.</w:t>
      </w:r>
      <w:r w:rsidR="00065339">
        <w:rPr>
          <w:rFonts w:ascii="Times New Roman" w:eastAsiaTheme="minorEastAsia" w:hAnsi="Times New Roman" w:cs="Times New Roman"/>
        </w:rPr>
        <w:t xml:space="preserve"> As a result, </w:t>
      </w:r>
      <w:r w:rsidR="006A78C1" w:rsidRPr="00065339">
        <w:rPr>
          <w:rFonts w:ascii="Times New Roman" w:eastAsiaTheme="minorEastAsia" w:hAnsi="Times New Roman" w:cs="Times New Roman"/>
        </w:rPr>
        <w:t>the</w:t>
      </w:r>
      <w:r w:rsidR="00065339" w:rsidRPr="00065339">
        <w:rPr>
          <w:rFonts w:ascii="Times New Roman" w:eastAsiaTheme="minorEastAsia" w:hAnsi="Times New Roman" w:cs="Times New Roman"/>
        </w:rPr>
        <w:t xml:space="preserve"> concept of Turing Decidability can be seen as a stronger </w:t>
      </w:r>
      <w:r w:rsidR="00065339">
        <w:rPr>
          <w:rFonts w:ascii="Times New Roman" w:eastAsiaTheme="minorEastAsia" w:hAnsi="Times New Roman" w:cs="Times New Roman"/>
        </w:rPr>
        <w:t>condition</w:t>
      </w:r>
      <w:r w:rsidR="00065339" w:rsidRPr="00065339">
        <w:rPr>
          <w:rFonts w:ascii="Times New Roman" w:eastAsiaTheme="minorEastAsia" w:hAnsi="Times New Roman" w:cs="Times New Roman"/>
        </w:rPr>
        <w:t xml:space="preserve"> than Turing Recognizability</w:t>
      </w:r>
      <w:r w:rsidR="00065339">
        <w:rPr>
          <w:rFonts w:ascii="Times New Roman" w:eastAsiaTheme="minorEastAsia" w:hAnsi="Times New Roman" w:cs="Times New Roman"/>
        </w:rPr>
        <w:t xml:space="preserve"> as the former </w:t>
      </w:r>
      <w:r w:rsidR="00065339" w:rsidRPr="00065339">
        <w:rPr>
          <w:rFonts w:ascii="Times New Roman" w:eastAsiaTheme="minorEastAsia" w:hAnsi="Times New Roman" w:cs="Times New Roman"/>
        </w:rPr>
        <w:t xml:space="preserve">can </w:t>
      </w:r>
      <w:r w:rsidR="006A78C1" w:rsidRPr="006A78C1">
        <w:rPr>
          <w:rFonts w:ascii="Times New Roman" w:eastAsiaTheme="minorEastAsia" w:hAnsi="Times New Roman" w:cs="Times New Roman"/>
        </w:rPr>
        <w:t>determine whether an input belongs to a language or not</w:t>
      </w:r>
      <w:r w:rsidR="00065339" w:rsidRPr="00065339">
        <w:rPr>
          <w:rFonts w:ascii="Times New Roman" w:eastAsiaTheme="minorEastAsia" w:hAnsi="Times New Roman" w:cs="Times New Roman"/>
        </w:rPr>
        <w:t xml:space="preserve">, whereas </w:t>
      </w:r>
      <w:r w:rsidR="00065339">
        <w:rPr>
          <w:rFonts w:ascii="Times New Roman" w:eastAsiaTheme="minorEastAsia" w:hAnsi="Times New Roman" w:cs="Times New Roman"/>
        </w:rPr>
        <w:t>the latter</w:t>
      </w:r>
      <w:r w:rsidR="00065339" w:rsidRPr="00065339">
        <w:rPr>
          <w:rFonts w:ascii="Times New Roman" w:eastAsiaTheme="minorEastAsia" w:hAnsi="Times New Roman" w:cs="Times New Roman"/>
        </w:rPr>
        <w:t xml:space="preserve"> </w:t>
      </w:r>
      <w:r w:rsidR="006A78C1">
        <w:rPr>
          <w:rFonts w:ascii="Times New Roman" w:eastAsiaTheme="minorEastAsia" w:hAnsi="Times New Roman" w:cs="Times New Roman"/>
        </w:rPr>
        <w:t>may not</w:t>
      </w:r>
      <w:r w:rsidR="006A78C1" w:rsidRPr="006A78C1">
        <w:rPr>
          <w:rFonts w:ascii="Times New Roman" w:eastAsiaTheme="minorEastAsia" w:hAnsi="Times New Roman" w:cs="Times New Roman"/>
        </w:rPr>
        <w:t xml:space="preserve"> necessarily provid</w:t>
      </w:r>
      <w:r w:rsidR="006A78C1">
        <w:rPr>
          <w:rFonts w:ascii="Times New Roman" w:eastAsiaTheme="minorEastAsia" w:hAnsi="Times New Roman" w:cs="Times New Roman"/>
        </w:rPr>
        <w:t>e</w:t>
      </w:r>
      <w:r w:rsidR="006A78C1" w:rsidRPr="006A78C1">
        <w:rPr>
          <w:rFonts w:ascii="Times New Roman" w:eastAsiaTheme="minorEastAsia" w:hAnsi="Times New Roman" w:cs="Times New Roman"/>
        </w:rPr>
        <w:t xml:space="preserve"> a definite answer for all cases.</w:t>
      </w:r>
      <w:r w:rsidR="006A78C1">
        <w:rPr>
          <w:rFonts w:ascii="Times New Roman" w:eastAsiaTheme="minorEastAsia" w:hAnsi="Times New Roman" w:cs="Times New Roman"/>
        </w:rPr>
        <w:t xml:space="preserve"> </w:t>
      </w:r>
    </w:p>
    <w:p w14:paraId="25FF1706" w14:textId="293EB696" w:rsidR="009121ED" w:rsidRDefault="006267C4" w:rsidP="006267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is important to note that </w:t>
      </w:r>
      <w:r w:rsidRPr="006267C4">
        <w:rPr>
          <w:rFonts w:ascii="Times New Roman" w:eastAsiaTheme="minorEastAsia" w:hAnsi="Times New Roman" w:cs="Times New Roman"/>
        </w:rPr>
        <w:t>the concept of Turing Decidability is a subset of Turing Recognizability</w:t>
      </w:r>
      <w:r>
        <w:rPr>
          <w:rFonts w:ascii="Times New Roman" w:eastAsiaTheme="minorEastAsia" w:hAnsi="Times New Roman" w:cs="Times New Roman"/>
        </w:rPr>
        <w:t xml:space="preserve">, </w:t>
      </w:r>
      <w:r w:rsidRPr="006267C4">
        <w:rPr>
          <w:rFonts w:ascii="Times New Roman" w:eastAsiaTheme="minorEastAsia" w:hAnsi="Times New Roman" w:cs="Times New Roman"/>
        </w:rPr>
        <w:t>which means that every Turing decidable problem is also Turing recognizable</w:t>
      </w:r>
      <w:r>
        <w:rPr>
          <w:rFonts w:ascii="Times New Roman" w:eastAsiaTheme="minorEastAsia" w:hAnsi="Times New Roman" w:cs="Times New Roman"/>
        </w:rPr>
        <w:t xml:space="preserve">. </w:t>
      </w:r>
      <w:r w:rsidRPr="006267C4">
        <w:rPr>
          <w:rFonts w:ascii="Times New Roman" w:eastAsiaTheme="minorEastAsia" w:hAnsi="Times New Roman" w:cs="Times New Roman"/>
        </w:rPr>
        <w:t>However, it is essential to note that not all problems are Turing decidable.</w:t>
      </w:r>
      <w:r>
        <w:rPr>
          <w:rFonts w:ascii="Times New Roman" w:eastAsiaTheme="minorEastAsia" w:hAnsi="Times New Roman" w:cs="Times New Roman"/>
        </w:rPr>
        <w:t xml:space="preserve"> </w:t>
      </w:r>
      <w:r w:rsidRPr="006267C4">
        <w:rPr>
          <w:rFonts w:ascii="Times New Roman" w:eastAsiaTheme="minorEastAsia" w:hAnsi="Times New Roman" w:cs="Times New Roman"/>
        </w:rPr>
        <w:t>Turing Recognizability is a broader concept that encompasses all problems that can be recognized by a Turing Machine, regardless of whether they can be decided by such machines</w:t>
      </w:r>
      <w:r>
        <w:rPr>
          <w:rFonts w:ascii="Times New Roman" w:eastAsiaTheme="minorEastAsia" w:hAnsi="Times New Roman" w:cs="Times New Roman"/>
        </w:rPr>
        <w:t xml:space="preserve"> or not</w:t>
      </w:r>
      <w:r w:rsidRPr="006267C4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As such, </w:t>
      </w:r>
      <w:r w:rsidRPr="006267C4">
        <w:rPr>
          <w:rFonts w:ascii="Times New Roman" w:eastAsiaTheme="minorEastAsia" w:hAnsi="Times New Roman" w:cs="Times New Roman"/>
        </w:rPr>
        <w:t>it is crucial to understand the subtle differences between these two concepts and their implications in the field of computation theory.</w:t>
      </w:r>
    </w:p>
    <w:p w14:paraId="0182FB0A" w14:textId="04CB7AC7" w:rsidR="006267C4" w:rsidRDefault="00A66E2A" w:rsidP="00A66E2A">
      <w:pPr>
        <w:pStyle w:val="Heading1"/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</w:pPr>
      <w:r w:rsidRPr="00A66E2A"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>Question 4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>: (</w:t>
      </w:r>
      <w:r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0 points) </w:t>
      </w:r>
      <w:r w:rsidRPr="00A66E2A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Answer each part for the following Language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A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A66E2A" w14:paraId="6AA84449" w14:textId="77777777" w:rsidTr="00C123BF">
        <w:trPr>
          <w:trHeight w:val="432"/>
          <w:jc w:val="center"/>
        </w:trPr>
        <w:tc>
          <w:tcPr>
            <w:tcW w:w="3415" w:type="dxa"/>
            <w:shd w:val="clear" w:color="auto" w:fill="F2F2F2" w:themeFill="background1" w:themeFillShade="F2"/>
            <w:vAlign w:val="center"/>
          </w:tcPr>
          <w:p w14:paraId="6E0255F3" w14:textId="624F0870" w:rsidR="00A66E2A" w:rsidRDefault="00A66E2A" w:rsidP="00C123BF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</w:rPr>
                  <m:t>A={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|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≥0}</m:t>
                </m:r>
              </m:oMath>
            </m:oMathPara>
          </w:p>
        </w:tc>
      </w:tr>
    </w:tbl>
    <w:p w14:paraId="31E4F9D3" w14:textId="7D2818CE" w:rsidR="00A66E2A" w:rsidRDefault="00A66E2A" w:rsidP="001A025B">
      <w:pPr>
        <w:pStyle w:val="Heading2"/>
        <w:numPr>
          <w:ilvl w:val="0"/>
          <w:numId w:val="22"/>
        </w:numPr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a regular language?</w:t>
      </w:r>
    </w:p>
    <w:p w14:paraId="233B78A6" w14:textId="64849BE4" w:rsidR="001B089A" w:rsidRPr="000C493D" w:rsidRDefault="001B089A" w:rsidP="008A6DF7">
      <w:pPr>
        <w:rPr>
          <w:rFonts w:ascii="Times New Roman" w:hAnsi="Times New Roman" w:cs="Times New Roman"/>
        </w:rPr>
      </w:pPr>
      <w:r w:rsidRPr="000C493D">
        <w:rPr>
          <w:rFonts w:ascii="Times New Roman" w:hAnsi="Times New Roman" w:cs="Times New Roman"/>
        </w:rPr>
        <w:t xml:space="preserve">By applying the pumping lemma for regular languages, I successfully proved that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hAnsi="Times New Roman" w:cs="Times New Roman"/>
        </w:rPr>
        <w:t xml:space="preserve"> is not a regular language. I began the proof under the assumption that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hAnsi="Times New Roman" w:cs="Times New Roman"/>
        </w:rPr>
        <w:t xml:space="preserve"> was a regular language and then identified a contradiction in the </w:t>
      </w:r>
      <w:r w:rsidR="00CE129A" w:rsidRPr="000C493D">
        <w:rPr>
          <w:rFonts w:ascii="Times New Roman" w:hAnsi="Times New Roman" w:cs="Times New Roman"/>
        </w:rPr>
        <w:t xml:space="preserve">necessary </w:t>
      </w:r>
      <w:r w:rsidRPr="000C493D">
        <w:rPr>
          <w:rFonts w:ascii="Times New Roman" w:hAnsi="Times New Roman" w:cs="Times New Roman"/>
        </w:rPr>
        <w:t xml:space="preserve">conditions. As this assumption led to a contradiction,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hAnsi="Times New Roman" w:cs="Times New Roman"/>
        </w:rPr>
        <w:t xml:space="preserve"> does not satisfy the conditions required for a language to be considered regular.</w:t>
      </w:r>
    </w:p>
    <w:p w14:paraId="44DCC731" w14:textId="64D27AEA" w:rsidR="008A6DF7" w:rsidRPr="000C493D" w:rsidRDefault="00A66E2A" w:rsidP="008A6DF7">
      <w:pPr>
        <w:pStyle w:val="Heading3"/>
        <w:jc w:val="center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0C493D">
        <w:rPr>
          <w:rFonts w:ascii="Times New Roman" w:hAnsi="Times New Roman" w:cs="Times New Roman"/>
          <w:color w:val="auto"/>
          <w:sz w:val="22"/>
          <w:szCs w:val="22"/>
          <w:u w:val="single"/>
        </w:rPr>
        <w:t>Proof</w:t>
      </w:r>
    </w:p>
    <w:p w14:paraId="113FC56F" w14:textId="22483F0F" w:rsidR="008A6DF7" w:rsidRPr="000C493D" w:rsidRDefault="00000000" w:rsidP="008A6DF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pict w14:anchorId="6D2FF2E5">
          <v:rect id="_x0000_i1025" style="width:351pt;height:1.5pt" o:hrpct="750" o:hralign="center" o:hrstd="t" o:hr="t" fillcolor="#a0a0a0" stroked="f"/>
        </w:pict>
      </w:r>
    </w:p>
    <w:p w14:paraId="4FC94EB0" w14:textId="7FB31298" w:rsidR="008A6DF7" w:rsidRPr="00F6573B" w:rsidRDefault="008A6DF7" w:rsidP="00F6573B">
      <w:pPr>
        <w:jc w:val="both"/>
        <w:rPr>
          <w:rFonts w:ascii="Times New Roman" w:hAnsi="Times New Roman" w:cs="Times New Roman"/>
        </w:rPr>
      </w:pPr>
      <w:bookmarkStart w:id="3" w:name="_Hlk131791733"/>
      <w:r w:rsidRPr="000C493D">
        <w:rPr>
          <w:rFonts w:ascii="Times New Roman" w:eastAsiaTheme="minorEastAsia" w:hAnsi="Times New Roman" w:cs="Times New Roman"/>
        </w:rPr>
        <w:t xml:space="preserve">If we assume that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eastAsiaTheme="minorEastAsia" w:hAnsi="Times New Roman" w:cs="Times New Roman"/>
        </w:rPr>
        <w:t xml:space="preserve"> is regular, the </w:t>
      </w:r>
      <w:r w:rsidRPr="000C493D">
        <w:rPr>
          <w:rFonts w:ascii="Times New Roman" w:hAnsi="Times New Roman" w:cs="Times New Roman"/>
        </w:rPr>
        <w:t xml:space="preserve">Pumping Lemma definition tells us that </w:t>
      </w:r>
      <w:r w:rsidRPr="000C493D">
        <w:rPr>
          <w:rFonts w:ascii="Times New Roman" w:eastAsiaTheme="minorEastAsia" w:hAnsi="Times New Roman" w:cs="Times New Roman"/>
        </w:rPr>
        <w:t>any string</w:t>
      </w:r>
      <w:r w:rsidRPr="000C493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 w:rsidRPr="000C493D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eastAsiaTheme="minorEastAsia" w:hAnsi="Times New Roman" w:cs="Times New Roman"/>
        </w:rPr>
        <w:t xml:space="preserve"> can be ‘pumped’ at least a ‘pumping length’ of </w:t>
      </w:r>
      <m:oMath>
        <m:r>
          <w:rPr>
            <w:rFonts w:ascii="Cambria Math" w:hAnsi="Cambria Math" w:cs="Times New Roman"/>
          </w:rPr>
          <m:t>p</m:t>
        </m:r>
      </m:oMath>
      <w:r w:rsidRPr="000C493D">
        <w:rPr>
          <w:rFonts w:ascii="Times New Roman" w:eastAsiaTheme="minorEastAsia" w:hAnsi="Times New Roman" w:cs="Times New Roman"/>
        </w:rPr>
        <w:t xml:space="preserve"> , then divided into three pieces </w:t>
      </w:r>
      <m:oMath>
        <m:r>
          <w:rPr>
            <w:rFonts w:ascii="Cambria Math" w:eastAsiaTheme="minorEastAsia" w:hAnsi="Cambria Math" w:cs="Times New Roman"/>
          </w:rPr>
          <m:t>s=xyz</m:t>
        </m:r>
      </m:oMath>
      <w:r w:rsidRPr="000C493D">
        <w:rPr>
          <w:rFonts w:ascii="Times New Roman" w:eastAsiaTheme="minorEastAsia" w:hAnsi="Times New Roman" w:cs="Times New Roman"/>
        </w:rPr>
        <w:t>. For it to be regular, it must satisfy the following conditions: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1926"/>
      </w:tblGrid>
      <w:tr w:rsidR="00F6573B" w14:paraId="10642941" w14:textId="77777777" w:rsidTr="00394632">
        <w:trPr>
          <w:jc w:val="center"/>
        </w:trPr>
        <w:tc>
          <w:tcPr>
            <w:tcW w:w="583" w:type="dxa"/>
          </w:tcPr>
          <w:p w14:paraId="7EE70D39" w14:textId="648A3FBA" w:rsidR="00F6573B" w:rsidRDefault="00F6573B" w:rsidP="00F6573B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  <w:tc>
          <w:tcPr>
            <w:tcW w:w="1926" w:type="dxa"/>
          </w:tcPr>
          <w:p w14:paraId="00F349D5" w14:textId="64B44083" w:rsidR="00F6573B" w:rsidRDefault="00F6573B" w:rsidP="00F6573B">
            <w:pPr>
              <w:spacing w:line="276" w:lineRule="au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∀ⅈ≥0,x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ⅈ</m:t>
                  </m:r>
                </m:sup>
              </m:sSup>
              <m:r>
                <w:rPr>
                  <w:rFonts w:ascii="Cambria Math" w:hAnsi="Cambria Math"/>
                </w:rPr>
                <m:t>z∈A</m:t>
              </m:r>
            </m:oMath>
            <w:r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F6573B" w14:paraId="24D5D1BD" w14:textId="77777777" w:rsidTr="00394632">
        <w:trPr>
          <w:jc w:val="center"/>
        </w:trPr>
        <w:tc>
          <w:tcPr>
            <w:tcW w:w="583" w:type="dxa"/>
          </w:tcPr>
          <w:p w14:paraId="6D8F50EB" w14:textId="4BC61DFD" w:rsidR="00F6573B" w:rsidRDefault="00F6573B" w:rsidP="00F6573B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1926" w:type="dxa"/>
          </w:tcPr>
          <w:p w14:paraId="2E203674" w14:textId="6127CDBF" w:rsidR="00F6573B" w:rsidRDefault="00000000" w:rsidP="00F6573B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 w:rsidR="00F6573B"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F6573B" w14:paraId="23BD1F33" w14:textId="77777777" w:rsidTr="00394632">
        <w:trPr>
          <w:jc w:val="center"/>
        </w:trPr>
        <w:tc>
          <w:tcPr>
            <w:tcW w:w="583" w:type="dxa"/>
          </w:tcPr>
          <w:p w14:paraId="39DC1215" w14:textId="5179A6EE" w:rsidR="00F6573B" w:rsidRDefault="00F6573B" w:rsidP="00F6573B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1926" w:type="dxa"/>
          </w:tcPr>
          <w:p w14:paraId="4AAE81FA" w14:textId="4F140FFD" w:rsidR="00F6573B" w:rsidRDefault="00000000" w:rsidP="00F6573B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≤p</m:t>
              </m:r>
            </m:oMath>
            <w:r w:rsidR="00F6573B">
              <w:rPr>
                <w:rFonts w:ascii="Times New Roman" w:eastAsiaTheme="minorEastAsia" w:hAnsi="Times New Roman"/>
              </w:rPr>
              <w:t xml:space="preserve"> </w:t>
            </w:r>
          </w:p>
        </w:tc>
      </w:tr>
    </w:tbl>
    <w:p w14:paraId="78DC8DAD" w14:textId="5BE02508" w:rsidR="008A6DF7" w:rsidRDefault="008A6DF7" w:rsidP="00F6573B">
      <w:pPr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We can test these conditions by doing the following:</w:t>
      </w:r>
    </w:p>
    <w:p w14:paraId="2236006C" w14:textId="77777777" w:rsidR="00F6573B" w:rsidRDefault="008A6DF7" w:rsidP="00F6573B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 w:rsidRPr="00F6573B"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A</m:t>
        </m:r>
      </m:oMath>
      <w:r w:rsidRPr="00F6573B">
        <w:rPr>
          <w:rFonts w:ascii="Times New Roman" w:hAnsi="Times New Roman"/>
        </w:rPr>
        <w:t xml:space="preserve"> is </w:t>
      </w:r>
      <w:proofErr w:type="gramStart"/>
      <w:r w:rsidRPr="00F6573B">
        <w:rPr>
          <w:rFonts w:ascii="Times New Roman" w:hAnsi="Times New Roman"/>
        </w:rPr>
        <w:t>regular</w:t>
      </w:r>
      <w:proofErr w:type="gramEnd"/>
    </w:p>
    <w:p w14:paraId="0D450CE7" w14:textId="77777777" w:rsidR="00F6573B" w:rsidRPr="00F6573B" w:rsidRDefault="00F6573B" w:rsidP="00F6573B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 w:rsidRPr="00F6573B">
        <w:rPr>
          <w:rFonts w:ascii="Times New Roman" w:hAnsi="Times New Roman"/>
        </w:rPr>
        <w:t>L</w:t>
      </w:r>
      <w:r w:rsidR="008A6DF7" w:rsidRPr="00F6573B">
        <w:rPr>
          <w:rFonts w:ascii="Times New Roman" w:hAnsi="Times New Roman"/>
        </w:rPr>
        <w:t>et</w:t>
      </w:r>
      <w:r w:rsidR="008A6DF7" w:rsidRPr="00F6573B">
        <w:rPr>
          <w:rFonts w:ascii="Cambria Math" w:hAnsi="Cambria Math"/>
          <w:i/>
        </w:rPr>
        <w:t xml:space="preserve"> </w:t>
      </w:r>
      <w:r w:rsidR="008A6DF7" w:rsidRPr="00F6573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8A6DF7" w:rsidRPr="00F6573B">
        <w:rPr>
          <w:rFonts w:ascii="Cambria Math" w:eastAsiaTheme="minorEastAsia" w:hAnsi="Cambria Math"/>
          <w:i/>
        </w:rPr>
        <w:t xml:space="preserve"> </w:t>
      </w:r>
      <w:r w:rsidR="008A6DF7" w:rsidRPr="00F6573B">
        <w:rPr>
          <w:rFonts w:ascii="Times New Roman" w:eastAsiaTheme="minorEastAsia" w:hAnsi="Times New Roman"/>
          <w:iCs/>
        </w:rPr>
        <w:t xml:space="preserve">be the pumping </w:t>
      </w:r>
      <w:proofErr w:type="gramStart"/>
      <w:r w:rsidR="008A6DF7" w:rsidRPr="00F6573B">
        <w:rPr>
          <w:rFonts w:ascii="Times New Roman" w:eastAsiaTheme="minorEastAsia" w:hAnsi="Times New Roman"/>
          <w:iCs/>
        </w:rPr>
        <w:t>length</w:t>
      </w:r>
      <w:proofErr w:type="gramEnd"/>
    </w:p>
    <w:p w14:paraId="7B817C8C" w14:textId="327D557B" w:rsidR="008A6DF7" w:rsidRPr="00F6573B" w:rsidRDefault="008A6DF7" w:rsidP="00F6573B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 w:rsidRPr="00F6573B">
        <w:rPr>
          <w:rFonts w:ascii="Times New Roman" w:eastAsiaTheme="minorEastAsia" w:hAnsi="Times New Roman"/>
          <w:iCs/>
        </w:rPr>
        <w:t xml:space="preserve">Choose a string </w:t>
      </w:r>
      <m:oMath>
        <m:r>
          <w:rPr>
            <w:rFonts w:ascii="Cambria Math" w:hAnsi="Cambria Math"/>
          </w:rPr>
          <m:t>s</m:t>
        </m:r>
      </m:oMath>
      <w:r w:rsidRPr="00F6573B">
        <w:rPr>
          <w:rFonts w:ascii="Times New Roman" w:eastAsiaTheme="minorEastAsia" w:hAnsi="Times New Roman"/>
          <w:iCs/>
        </w:rPr>
        <w:t xml:space="preserve"> in language </w:t>
      </w:r>
      <m:oMath>
        <m:r>
          <w:rPr>
            <w:rFonts w:ascii="Cambria Math" w:hAnsi="Cambria Math"/>
          </w:rPr>
          <m:t>A</m:t>
        </m:r>
      </m:oMath>
      <w:r w:rsidRPr="00F6573B">
        <w:rPr>
          <w:rFonts w:ascii="Times New Roman" w:eastAsiaTheme="minorEastAsia" w:hAnsi="Times New Roman"/>
        </w:rPr>
        <w:t xml:space="preserve"> to test: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3194069D" w14:textId="7451A493" w:rsidR="008A6DF7" w:rsidRDefault="008A6DF7" w:rsidP="00F6573B">
      <w:pPr>
        <w:pStyle w:val="ListParagraph"/>
        <w:numPr>
          <w:ilvl w:val="2"/>
          <w:numId w:val="19"/>
        </w:numPr>
        <w:rPr>
          <w:rFonts w:ascii="Times New Roman" w:hAnsi="Times New Roman"/>
        </w:rPr>
      </w:pPr>
      <w:r w:rsidRPr="00F6573B">
        <w:rPr>
          <w:rFonts w:ascii="Times New Roman" w:hAnsi="Times New Roman"/>
        </w:rPr>
        <w:t xml:space="preserve">As we assume </w:t>
      </w:r>
      <m:oMath>
        <m:r>
          <w:rPr>
            <w:rFonts w:ascii="Cambria Math" w:hAnsi="Cambria Math"/>
          </w:rPr>
          <m:t>A</m:t>
        </m:r>
      </m:oMath>
      <w:r w:rsidRPr="00F6573B">
        <w:rPr>
          <w:rFonts w:ascii="Times New Roman" w:hAnsi="Times New Roman"/>
        </w:rPr>
        <w:t xml:space="preserve"> is regular, </w:t>
      </w:r>
      <m:oMath>
        <m:r>
          <w:rPr>
            <w:rFonts w:ascii="Cambria Math" w:hAnsi="Cambria Math"/>
          </w:rPr>
          <m:t>s</m:t>
        </m:r>
      </m:oMath>
      <w:r w:rsidRPr="00F6573B">
        <w:rPr>
          <w:rFonts w:ascii="Times New Roman" w:hAnsi="Times New Roman"/>
        </w:rPr>
        <w:t xml:space="preserve"> is a member of </w:t>
      </w:r>
      <m:oMath>
        <m:r>
          <w:rPr>
            <w:rFonts w:ascii="Cambria Math" w:hAnsi="Cambria Math"/>
          </w:rPr>
          <m:t>A</m:t>
        </m:r>
      </m:oMath>
    </w:p>
    <w:p w14:paraId="16CE8357" w14:textId="4D0860F7" w:rsidR="008A6DF7" w:rsidRPr="00F6573B" w:rsidRDefault="008A6DF7" w:rsidP="00F6573B">
      <w:pPr>
        <w:pStyle w:val="ListParagraph"/>
        <w:numPr>
          <w:ilvl w:val="2"/>
          <w:numId w:val="3"/>
        </w:numPr>
        <w:rPr>
          <w:rFonts w:ascii="Cambria Math" w:eastAsiaTheme="minorEastAsia" w:hAnsi="Cambria Math"/>
          <w:i/>
        </w:rPr>
      </w:pPr>
      <w:r w:rsidRPr="00F6573B">
        <w:rPr>
          <w:rFonts w:ascii="Times New Roman" w:hAnsi="Times New Roman"/>
        </w:rPr>
        <w:t xml:space="preserve">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=3p</m:t>
        </m:r>
      </m:oMath>
      <w:r w:rsidRPr="00F6573B">
        <w:rPr>
          <w:rFonts w:ascii="Times New Roman" w:hAnsi="Times New Roman"/>
        </w:rPr>
        <w:t xml:space="preserve">, and </w:t>
      </w:r>
      <m:oMath>
        <m:r>
          <w:rPr>
            <w:rFonts w:ascii="Cambria Math" w:hAnsi="Cambria Math"/>
          </w:rPr>
          <m:t>3p≥p</m:t>
        </m:r>
      </m:oMath>
      <w:r w:rsidRPr="00F6573B">
        <w:rPr>
          <w:rFonts w:ascii="Times New Roman" w:hAnsi="Times New Roman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≥p</m:t>
        </m:r>
      </m:oMath>
      <w:r w:rsidRPr="00F6573B">
        <w:rPr>
          <w:rFonts w:ascii="Times New Roman" w:hAnsi="Times New Roman"/>
        </w:rPr>
        <w:t xml:space="preserve"> </w:t>
      </w:r>
    </w:p>
    <w:p w14:paraId="0B914CF7" w14:textId="77777777" w:rsidR="008A6DF7" w:rsidRPr="006D6133" w:rsidRDefault="008A6DF7" w:rsidP="00F6573B">
      <w:pPr>
        <w:pStyle w:val="ListParagraph"/>
        <w:numPr>
          <w:ilvl w:val="2"/>
          <w:numId w:val="3"/>
        </w:numPr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t xml:space="preserve">Since both statements above are true, the Pumping Lemma definition tells us that </w:t>
      </w:r>
      <m:oMath>
        <m:r>
          <w:rPr>
            <w:rFonts w:ascii="Cambria Math" w:hAnsi="Cambria Math"/>
          </w:rPr>
          <m:t>s</m:t>
        </m:r>
      </m:oMath>
      <w:r w:rsidRPr="006D6133">
        <w:rPr>
          <w:rFonts w:ascii="Times New Roman" w:hAnsi="Times New Roman"/>
        </w:rPr>
        <w:t xml:space="preserve"> can be split into three pieces</w:t>
      </w:r>
      <w:r w:rsidRPr="006D613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s=xyz</m:t>
        </m:r>
      </m:oMath>
    </w:p>
    <w:p w14:paraId="60426796" w14:textId="6ECEC81E" w:rsidR="008A6DF7" w:rsidRPr="00AA0D71" w:rsidRDefault="008A6DF7" w:rsidP="00F6573B">
      <w:pPr>
        <w:pStyle w:val="ListParagraph"/>
        <w:numPr>
          <w:ilvl w:val="1"/>
          <w:numId w:val="3"/>
        </w:numPr>
        <w:spacing w:before="120" w:after="0"/>
        <w:contextualSpacing w:val="0"/>
        <w:rPr>
          <w:rFonts w:ascii="Times New Roman" w:eastAsiaTheme="minorEastAsia" w:hAnsi="Times New Roman"/>
        </w:rPr>
      </w:pPr>
      <w:r w:rsidRPr="00AA0D71">
        <w:rPr>
          <w:rFonts w:ascii="Times New Roman" w:eastAsiaTheme="minorEastAsia" w:hAnsi="Times New Roman"/>
        </w:rPr>
        <w:t>For conditions (2)</w:t>
      </w:r>
      <w:r w:rsidRPr="00AA0D71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</m:t>
        </m:r>
      </m:oMath>
      <w:r w:rsidRPr="00AA0D71">
        <w:rPr>
          <w:rFonts w:ascii="Times New Roman" w:eastAsiaTheme="minorEastAsia" w:hAnsi="Times New Roman"/>
        </w:rPr>
        <w:t xml:space="preserve"> and (3)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hAnsi="Cambria Math"/>
          </w:rPr>
          <m:t>≤p</m:t>
        </m:r>
      </m:oMath>
      <w:r w:rsidRPr="00AA0D71">
        <w:rPr>
          <w:rFonts w:ascii="Times New Roman" w:eastAsiaTheme="minorEastAsia" w:hAnsi="Times New Roman"/>
        </w:rPr>
        <w:t xml:space="preserve"> to be met, piece </w:t>
      </w:r>
      <m:oMath>
        <m:r>
          <w:rPr>
            <w:rFonts w:ascii="Cambria Math" w:hAnsi="Cambria Math"/>
          </w:rPr>
          <m:t>y</m:t>
        </m:r>
      </m:oMath>
      <w:r w:rsidRPr="00AA0D71">
        <w:rPr>
          <w:rFonts w:ascii="Times New Roman" w:eastAsiaTheme="minorEastAsia" w:hAnsi="Times New Roman"/>
        </w:rPr>
        <w:t xml:space="preserve"> must contain only </w:t>
      </w:r>
      <m:oMath>
        <m:r>
          <w:rPr>
            <w:rFonts w:ascii="Cambria Math" w:eastAsiaTheme="minorEastAsia" w:hAnsi="Cambria Math"/>
          </w:rPr>
          <m:t>a</m:t>
        </m:r>
      </m:oMath>
      <w:r w:rsidRPr="00AA0D71">
        <w:rPr>
          <w:rFonts w:ascii="Times New Roman" w:eastAsiaTheme="minorEastAsia" w:hAnsi="Times New Roman"/>
        </w:rPr>
        <w:t>’</w:t>
      </w:r>
      <w:proofErr w:type="gramStart"/>
      <w:r w:rsidRPr="00AA0D71">
        <w:rPr>
          <w:rFonts w:ascii="Times New Roman" w:eastAsiaTheme="minorEastAsia" w:hAnsi="Times New Roman"/>
        </w:rPr>
        <w:t>s</w:t>
      </w:r>
      <w:proofErr w:type="gramEnd"/>
    </w:p>
    <w:p w14:paraId="38099EAE" w14:textId="77777777" w:rsidR="008A6DF7" w:rsidRDefault="008A6DF7" w:rsidP="00F6573B">
      <w:pPr>
        <w:pStyle w:val="ListParagraph"/>
        <w:numPr>
          <w:ilvl w:val="2"/>
          <w:numId w:val="3"/>
        </w:numPr>
        <w:tabs>
          <w:tab w:val="center" w:pos="5400"/>
        </w:tabs>
        <w:spacing w:after="120"/>
        <w:contextualSpacing w:val="0"/>
        <w:rPr>
          <w:rFonts w:ascii="Cambria Math" w:eastAsiaTheme="minorEastAsia" w:hAnsi="Cambria Math"/>
          <w:i/>
        </w:rPr>
      </w:pPr>
      <w:r w:rsidRPr="00AA0D71">
        <w:rPr>
          <w:rFonts w:ascii="Times New Roman" w:eastAsiaTheme="minorEastAsia" w:hAnsi="Times New Roman"/>
        </w:rPr>
        <w:t>For example, consider</w:t>
      </w:r>
      <w:r w:rsidRPr="00AA0D7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p=3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456F3" w14:paraId="6CEA9916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AAF94C1" w14:textId="689A614D" w:rsidR="006456F3" w:rsidRDefault="00000000" w:rsidP="006456F3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6456F3" w14:paraId="366F8F5E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EFFCD2F" w14:textId="18CA70BB" w:rsidR="006456F3" w:rsidRDefault="006456F3" w:rsidP="006456F3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=aaabbbccc</m:t>
                </m:r>
              </m:oMath>
            </m:oMathPara>
          </w:p>
        </w:tc>
      </w:tr>
    </w:tbl>
    <w:p w14:paraId="69FC4434" w14:textId="6836C9B0" w:rsidR="008A6DF7" w:rsidRDefault="008A6DF7" w:rsidP="00F6573B">
      <w:pPr>
        <w:pStyle w:val="ListParagraph"/>
        <w:numPr>
          <w:ilvl w:val="2"/>
          <w:numId w:val="3"/>
        </w:numPr>
        <w:tabs>
          <w:tab w:val="center" w:pos="5400"/>
        </w:tabs>
        <w:spacing w:before="120" w:after="120"/>
        <w:contextualSpacing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hAnsi="Cambria Math"/>
          </w:rPr>
          <m:t>≤3</m:t>
        </m:r>
      </m:oMath>
      <w:r>
        <w:rPr>
          <w:rFonts w:ascii="Cambria Math" w:eastAsiaTheme="minorEastAsia" w:hAnsi="Cambria Math"/>
          <w:i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  <w:i/>
        </w:rPr>
        <w:t xml:space="preserve"> </w:t>
      </w:r>
      <w:r w:rsidRPr="006102ED">
        <w:rPr>
          <w:rFonts w:ascii="Times New Roman" w:eastAsiaTheme="minorEastAsia" w:hAnsi="Times New Roman"/>
          <w:iCs/>
        </w:rPr>
        <w:t xml:space="preserve">can only contain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</w:rPr>
        <w:t>’</w:t>
      </w:r>
      <w:proofErr w:type="gramStart"/>
      <w:r>
        <w:rPr>
          <w:rFonts w:ascii="Times New Roman" w:eastAsiaTheme="minorEastAsia" w:hAnsi="Times New Roman"/>
        </w:rPr>
        <w:t>s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456F3" w14:paraId="0DB532D3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76E4E0D" w14:textId="1F901A3C" w:rsidR="006456F3" w:rsidRDefault="006456F3" w:rsidP="006456F3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a</m:t>
                </m:r>
                <m:r>
                  <w:rPr>
                    <w:rFonts w:ascii="Cambria Math" w:hAnsi="Cambria Math"/>
                    <w:color w:val="0070C0"/>
                  </w:rPr>
                  <m:t>aa</m:t>
                </m:r>
                <m:r>
                  <w:rPr>
                    <w:rFonts w:ascii="Cambria Math" w:hAnsi="Cambria Math"/>
                  </w:rPr>
                  <m:t>bbbccc</m:t>
                </m:r>
              </m:oMath>
            </m:oMathPara>
          </w:p>
        </w:tc>
      </w:tr>
      <w:tr w:rsidR="006456F3" w14:paraId="66B0C235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B6B83EB" w14:textId="10040CC3" w:rsidR="00F6573B" w:rsidRDefault="006456F3" w:rsidP="006456F3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    </m:t>
                </m:r>
                <m:r>
                  <w:rPr>
                    <w:rFonts w:ascii="Cambria Math" w:eastAsiaTheme="minorEastAsia" w:hAnsi="Cambria Math"/>
                  </w:rPr>
                  <m:t xml:space="preserve">z        </m:t>
                </m:r>
              </m:oMath>
            </m:oMathPara>
          </w:p>
        </w:tc>
      </w:tr>
    </w:tbl>
    <w:p w14:paraId="6C8D6F05" w14:textId="17DE8A00" w:rsidR="008A6DF7" w:rsidRPr="00F6573B" w:rsidRDefault="008A6DF7" w:rsidP="00F6573B">
      <w:pPr>
        <w:pStyle w:val="ListParagraph"/>
        <w:numPr>
          <w:ilvl w:val="0"/>
          <w:numId w:val="24"/>
        </w:numPr>
      </w:pPr>
      <w:r w:rsidRPr="00F6573B">
        <w:rPr>
          <w:rFonts w:ascii="Times New Roman" w:eastAsiaTheme="minorEastAsia" w:hAnsi="Times New Roman"/>
        </w:rPr>
        <w:lastRenderedPageBreak/>
        <w:t>According to condition (1)</w:t>
      </w:r>
      <w:r w:rsidRPr="00F6573B">
        <w:rPr>
          <w:rFonts w:ascii="Times New Roman" w:hAnsi="Times New Roman"/>
          <w:iCs/>
        </w:rPr>
        <w:t xml:space="preserve"> </w:t>
      </w:r>
      <m:oMath>
        <m:r>
          <w:rPr>
            <w:rFonts w:ascii="Cambria Math" w:hAnsi="Cambria Math"/>
          </w:rPr>
          <m:t>∀ⅈ≥0,x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</w:p>
    <w:p w14:paraId="08E8F93F" w14:textId="77777777" w:rsidR="008A6DF7" w:rsidRPr="00AA0D71" w:rsidRDefault="008A6DF7" w:rsidP="00F6573B">
      <w:pPr>
        <w:pStyle w:val="ListParagraph"/>
        <w:numPr>
          <w:ilvl w:val="2"/>
          <w:numId w:val="4"/>
        </w:numPr>
        <w:tabs>
          <w:tab w:val="center" w:pos="5400"/>
        </w:tabs>
        <w:rPr>
          <w:rFonts w:ascii="Times New Roman" w:hAnsi="Times New Roman"/>
          <w:iCs/>
        </w:rPr>
      </w:pPr>
      <w:r w:rsidRPr="00AA0D71">
        <w:rPr>
          <w:rFonts w:ascii="Times New Roman" w:hAnsi="Times New Roman"/>
          <w:iCs/>
        </w:rPr>
        <w:t xml:space="preserve">assume </w:t>
      </w:r>
      <m:oMath>
        <m:r>
          <w:rPr>
            <w:rFonts w:ascii="Cambria Math" w:hAnsi="Cambria Math"/>
          </w:rPr>
          <m:t>i=2</m:t>
        </m:r>
      </m:oMath>
    </w:p>
    <w:p w14:paraId="6CAEA50D" w14:textId="77777777" w:rsidR="008A6DF7" w:rsidRPr="00504056" w:rsidRDefault="008A6DF7" w:rsidP="008A6DF7">
      <w:pPr>
        <w:pStyle w:val="ListParagraph"/>
        <w:tabs>
          <w:tab w:val="center" w:pos="5400"/>
        </w:tabs>
        <w:ind w:left="144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ⅈ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02FEC249" w14:textId="77777777" w:rsidR="008A6DF7" w:rsidRPr="00504056" w:rsidRDefault="008A6DF7" w:rsidP="008A6DF7">
      <w:pPr>
        <w:pStyle w:val="ListParagraph"/>
        <w:tabs>
          <w:tab w:val="center" w:pos="5400"/>
        </w:tabs>
        <w:spacing w:after="120"/>
        <w:ind w:left="1440"/>
        <w:contextualSpacing w:val="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027026FE" w14:textId="77777777" w:rsidR="008A6DF7" w:rsidRPr="006456F3" w:rsidRDefault="008A6DF7" w:rsidP="00F6573B">
      <w:pPr>
        <w:pStyle w:val="ListParagraph"/>
        <w:numPr>
          <w:ilvl w:val="2"/>
          <w:numId w:val="3"/>
        </w:numPr>
        <w:tabs>
          <w:tab w:val="center" w:pos="5400"/>
        </w:tabs>
        <w:spacing w:before="120" w:after="120"/>
        <w:contextualSpacing w:val="0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Visual </w:t>
      </w:r>
      <w:r w:rsidRPr="00705CC5">
        <w:rPr>
          <w:rFonts w:ascii="Times New Roman" w:eastAsiaTheme="minorEastAsia" w:hAnsi="Times New Roman"/>
          <w:iCs/>
        </w:rPr>
        <w:t>Representation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456F3" w14:paraId="36BD70A8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270A6D8" w14:textId="2E569924" w:rsidR="006456F3" w:rsidRDefault="006456F3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a</m:t>
                </m:r>
                <m:r>
                  <w:rPr>
                    <w:rFonts w:ascii="Cambria Math" w:hAnsi="Cambria Math"/>
                    <w:color w:val="0070C0"/>
                  </w:rPr>
                  <m:t>aaaa</m:t>
                </m:r>
                <m:r>
                  <w:rPr>
                    <w:rFonts w:ascii="Cambria Math" w:hAnsi="Cambria Math"/>
                  </w:rPr>
                  <m:t>bbbccc</m:t>
                </m:r>
              </m:oMath>
            </m:oMathPara>
          </w:p>
        </w:tc>
      </w:tr>
      <w:tr w:rsidR="006456F3" w14:paraId="7F3EE080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C979BC0" w14:textId="3EF4ACE0" w:rsidR="006456F3" w:rsidRDefault="006456F3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y       </m:t>
                </m:r>
                <m:r>
                  <w:rPr>
                    <w:rFonts w:ascii="Cambria Math" w:eastAsiaTheme="minorEastAsia" w:hAnsi="Cambria Math"/>
                  </w:rPr>
                  <m:t xml:space="preserve">z       </m:t>
                </m:r>
              </m:oMath>
            </m:oMathPara>
          </w:p>
        </w:tc>
      </w:tr>
    </w:tbl>
    <w:p w14:paraId="7F12903B" w14:textId="578EB8A8" w:rsidR="008A6DF7" w:rsidRPr="006456F3" w:rsidRDefault="008A6DF7" w:rsidP="00F6573B">
      <w:pPr>
        <w:pStyle w:val="ListParagraph"/>
        <w:keepNext/>
        <w:numPr>
          <w:ilvl w:val="2"/>
          <w:numId w:val="4"/>
        </w:numPr>
        <w:spacing w:after="120"/>
        <w:contextualSpacing w:val="0"/>
        <w:rPr>
          <w:rFonts w:ascii="Times New Roman" w:eastAsiaTheme="minorEastAsia" w:hAnsi="Times New Roman"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z∉A</m:t>
        </m:r>
      </m:oMath>
      <w:r>
        <w:rPr>
          <w:rFonts w:ascii="Times New Roman" w:eastAsiaTheme="minorEastAsia" w:hAnsi="Times New Roman"/>
          <w:iCs/>
        </w:rPr>
        <w:t xml:space="preserve"> </w:t>
      </w:r>
    </w:p>
    <w:p w14:paraId="77008A87" w14:textId="6A100D7A" w:rsidR="006456F3" w:rsidRPr="005E1E6A" w:rsidRDefault="006456F3" w:rsidP="00F6573B">
      <w:pPr>
        <w:pStyle w:val="ListParagraph"/>
        <w:keepNext/>
        <w:numPr>
          <w:ilvl w:val="3"/>
          <w:numId w:val="4"/>
        </w:numPr>
        <w:rPr>
          <w:rFonts w:ascii="Times New Roman" w:eastAsiaTheme="minorEastAsia" w:hAnsi="Times New Roman"/>
        </w:rPr>
      </w:pPr>
      <w:r w:rsidRPr="006456F3">
        <w:rPr>
          <w:rFonts w:ascii="Times New Roman" w:eastAsiaTheme="minorEastAsia" w:hAnsi="Times New Roman"/>
          <w:iCs/>
        </w:rPr>
        <w:t xml:space="preserve">However, there is no possible division of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aaaabbbccc</m:t>
        </m:r>
      </m:oMath>
      <w:r w:rsidRPr="006456F3">
        <w:rPr>
          <w:rFonts w:ascii="Times New Roman" w:eastAsiaTheme="minorEastAsia" w:hAnsi="Times New Roman"/>
          <w:iCs/>
        </w:rPr>
        <w:t xml:space="preserve"> that will result in the required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456F3">
        <w:rPr>
          <w:rFonts w:ascii="Times New Roman" w:eastAsiaTheme="minorEastAsia" w:hAnsi="Times New Roman"/>
          <w:iCs/>
        </w:rPr>
        <w:t xml:space="preserve"> format. </w:t>
      </w:r>
      <w:r w:rsidRPr="005E1E6A">
        <w:rPr>
          <w:rFonts w:ascii="Times New Roman" w:eastAsiaTheme="minorEastAsia" w:hAnsi="Times New Roman"/>
        </w:rPr>
        <w:t xml:space="preserve">This is evident in the visual representation above as it has the format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E1E6A">
        <w:rPr>
          <w:rFonts w:ascii="Times New Roman" w:eastAsiaTheme="minorEastAsia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5E1E6A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 xml:space="preserve"> A</w:t>
      </w:r>
      <w:r w:rsidRPr="005E1E6A">
        <w:rPr>
          <w:rFonts w:ascii="Times New Roman" w:eastAsiaTheme="minorEastAsia" w:hAnsi="Times New Roman"/>
        </w:rPr>
        <w:t xml:space="preserve">s </w:t>
      </w:r>
      <m:oMath>
        <m:r>
          <w:rPr>
            <w:rFonts w:ascii="Cambria Math" w:hAnsi="Cambria Math"/>
          </w:rPr>
          <m:t>i</m:t>
        </m:r>
      </m:oMath>
      <w:r w:rsidRPr="005E1E6A">
        <w:rPr>
          <w:rFonts w:ascii="Times New Roman" w:eastAsiaTheme="minorEastAsia" w:hAnsi="Times New Roman"/>
        </w:rPr>
        <w:t xml:space="preserve"> increases</w:t>
      </w:r>
      <w:r>
        <w:rPr>
          <w:rFonts w:ascii="Times New Roman" w:eastAsiaTheme="minorEastAsia" w:hAnsi="Times New Roman"/>
        </w:rPr>
        <w:t>, t</w:t>
      </w:r>
      <w:r w:rsidRPr="005E1E6A">
        <w:rPr>
          <w:rFonts w:ascii="Times New Roman" w:eastAsiaTheme="minorEastAsia" w:hAnsi="Times New Roman"/>
        </w:rPr>
        <w:t xml:space="preserve">his also remains true </w:t>
      </w:r>
      <w:r>
        <w:rPr>
          <w:rFonts w:ascii="Times New Roman" w:eastAsiaTheme="minorEastAsia" w:hAnsi="Times New Roman"/>
        </w:rPr>
        <w:t xml:space="preserve">since </w:t>
      </w:r>
      <w:r w:rsidRPr="005E1E6A">
        <w:rPr>
          <w:rFonts w:ascii="Times New Roman" w:eastAsiaTheme="minorEastAsia" w:hAnsi="Times New Roman"/>
        </w:rPr>
        <w:t xml:space="preserve">additional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  <w:iCs/>
        </w:rPr>
        <w:t>’</w:t>
      </w:r>
      <w:r w:rsidRPr="005E1E6A">
        <w:rPr>
          <w:rFonts w:ascii="Times New Roman" w:eastAsiaTheme="minorEastAsia" w:hAnsi="Times New Roman"/>
        </w:rPr>
        <w:t xml:space="preserve">s </w:t>
      </w:r>
      <w:proofErr w:type="gramStart"/>
      <w:r w:rsidRPr="005E1E6A">
        <w:rPr>
          <w:rFonts w:ascii="Times New Roman" w:eastAsiaTheme="minorEastAsia" w:hAnsi="Times New Roman"/>
        </w:rPr>
        <w:t>are</w:t>
      </w:r>
      <w:proofErr w:type="gramEnd"/>
      <w:r w:rsidRPr="005E1E6A">
        <w:rPr>
          <w:rFonts w:ascii="Times New Roman" w:eastAsiaTheme="minorEastAsia" w:hAnsi="Times New Roman"/>
        </w:rPr>
        <w:t xml:space="preserve"> placed at the beginning of the string, creating a further imbalance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 New Roman" w:eastAsiaTheme="minorEastAsia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 New Roman" w:eastAsiaTheme="minorEastAsia" w:hAnsi="Times New Roman"/>
        </w:rPr>
        <w:t xml:space="preserve"> </w:t>
      </w:r>
      <w:r w:rsidRPr="005E1E6A">
        <w:rPr>
          <w:rFonts w:ascii="Times New Roman" w:eastAsiaTheme="minorEastAsia" w:hAnsi="Times New Roman"/>
        </w:rPr>
        <w:t xml:space="preserve">(which should be identical </w:t>
      </w:r>
      <m:oMath>
        <m:r>
          <w:rPr>
            <w:rFonts w:ascii="Cambria Math" w:eastAsiaTheme="minorEastAsia" w:hAnsi="Cambria Math"/>
          </w:rPr>
          <m:t>n</m:t>
        </m:r>
      </m:oMath>
      <w:r w:rsidRPr="005E1E6A">
        <w:rPr>
          <w:rFonts w:ascii="Times New Roman" w:eastAsiaTheme="minorEastAsia" w:hAnsi="Times New Roman"/>
        </w:rPr>
        <w:t>’s). Therefore, language</w:t>
      </w:r>
      <w:r w:rsidRPr="005E1E6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5E1E6A">
        <w:rPr>
          <w:rFonts w:ascii="Cambria Math" w:hAnsi="Cambria Math"/>
          <w:i/>
        </w:rPr>
        <w:t xml:space="preserve"> </w:t>
      </w:r>
      <w:r w:rsidRPr="005E1E6A">
        <w:rPr>
          <w:rFonts w:ascii="Times New Roman" w:eastAsiaTheme="minorEastAsia" w:hAnsi="Times New Roman"/>
        </w:rPr>
        <w:t>does not meet condition</w:t>
      </w:r>
      <w:r w:rsidRPr="005E1E6A">
        <w:rPr>
          <w:rFonts w:ascii="Times New Roman" w:eastAsiaTheme="minorEastAsia" w:hAnsi="Times New Roman"/>
          <w:iCs/>
        </w:rPr>
        <w:t xml:space="preserve"> (1) for Pumping Lemma</w:t>
      </w:r>
      <w:r w:rsidRPr="005E1E6A">
        <w:rPr>
          <w:rFonts w:ascii="Times New Roman" w:eastAsiaTheme="minorEastAsia" w:hAnsi="Times New Roman"/>
        </w:rPr>
        <w:t>.</w:t>
      </w:r>
    </w:p>
    <w:p w14:paraId="72C690FF" w14:textId="1CFDEE5A" w:rsidR="00A66E2A" w:rsidRPr="008A6DF7" w:rsidRDefault="008A6DF7" w:rsidP="008A6DF7">
      <w:pPr>
        <w:spacing w:after="360"/>
        <w:rPr>
          <w:rFonts w:ascii="Times New Roman" w:hAnsi="Times New Roman"/>
        </w:rPr>
      </w:pPr>
      <w:r w:rsidRPr="00851789">
        <w:rPr>
          <w:rFonts w:ascii="Times New Roman" w:eastAsiaTheme="minorEastAsia" w:hAnsi="Times New Roman"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33824" wp14:editId="0A0313E0">
                <wp:simplePos x="0" y="0"/>
                <wp:positionH relativeFrom="margin">
                  <wp:posOffset>5290185</wp:posOffset>
                </wp:positionH>
                <wp:positionV relativeFrom="paragraph">
                  <wp:posOffset>577767</wp:posOffset>
                </wp:positionV>
                <wp:extent cx="653415" cy="1404620"/>
                <wp:effectExtent l="0" t="0" r="0" b="571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A90D3" w14:textId="77777777" w:rsidR="008A6DF7" w:rsidRPr="00851789" w:rsidRDefault="008A6DF7" w:rsidP="008A6DF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</w:pPr>
                            <w:r w:rsidRPr="0085178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Q.E.D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33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55pt;margin-top:45.5pt;width: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" filled="f" stroked="f">
                <v:textbox style="mso-fit-shape-to-text:t">
                  <w:txbxContent>
                    <w:p w14:paraId="222A90D3" w14:textId="77777777" w:rsidR="008A6DF7" w:rsidRPr="00851789" w:rsidRDefault="008A6DF7" w:rsidP="008A6DF7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</w:pPr>
                      <w:r w:rsidRPr="00851789"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  <w:t>Q.E.D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E6A">
        <w:rPr>
          <w:rFonts w:ascii="Times New Roman" w:eastAsiaTheme="minorEastAsia" w:hAnsi="Times New Roman"/>
          <w:iCs/>
        </w:rPr>
        <w:t xml:space="preserve">Since not all pumping lemma conditions are met, the assumption that </w:t>
      </w:r>
      <m:oMath>
        <m:r>
          <w:rPr>
            <w:rFonts w:ascii="Cambria Math" w:hAnsi="Cambria Math"/>
          </w:rPr>
          <m:t>A</m:t>
        </m:r>
      </m:oMath>
      <w:r w:rsidRPr="005E1E6A">
        <w:rPr>
          <w:rFonts w:ascii="Cambria Math" w:hAnsi="Cambria Math"/>
          <w:i/>
        </w:rPr>
        <w:t xml:space="preserve"> </w:t>
      </w:r>
      <w:r w:rsidRPr="005E1E6A">
        <w:rPr>
          <w:rFonts w:ascii="Times New Roman" w:hAnsi="Times New Roman"/>
        </w:rPr>
        <w:t xml:space="preserve">is regular is contradicted and proves </w:t>
      </w:r>
      <w:r w:rsidRPr="005E1E6A">
        <w:rPr>
          <w:rFonts w:ascii="Times New Roman" w:eastAsiaTheme="minorEastAsia" w:hAnsi="Times New Roman"/>
          <w:iCs/>
        </w:rPr>
        <w:t xml:space="preserve">that </w:t>
      </w:r>
      <m:oMath>
        <m:r>
          <w:rPr>
            <w:rFonts w:ascii="Cambria Math" w:hAnsi="Cambria Math"/>
          </w:rPr>
          <m:t>A</m:t>
        </m:r>
      </m:oMath>
      <w:r w:rsidRPr="005E1E6A">
        <w:rPr>
          <w:rFonts w:ascii="Cambria Math" w:hAnsi="Cambria Math"/>
          <w:i/>
        </w:rPr>
        <w:t xml:space="preserve"> </w:t>
      </w:r>
      <w:r w:rsidRPr="005E1E6A">
        <w:rPr>
          <w:rFonts w:ascii="Times New Roman" w:hAnsi="Times New Roman"/>
        </w:rPr>
        <w:t>is not regular.</w:t>
      </w:r>
      <w:r w:rsidR="00000000">
        <w:rPr>
          <w:rFonts w:eastAsiaTheme="minorEastAsia"/>
        </w:rPr>
        <w:pict w14:anchorId="361C7AA0">
          <v:rect id="_x0000_i1026" style="width:351pt;height:1.5pt" o:hrpct="750" o:hralign="center" o:hrstd="t" o:hr="t" fillcolor="#a0a0a0" stroked="f"/>
        </w:pict>
      </w:r>
    </w:p>
    <w:bookmarkEnd w:id="3"/>
    <w:p w14:paraId="3850D37E" w14:textId="411AA586" w:rsidR="00A66E2A" w:rsidRDefault="00A66E2A" w:rsidP="001A025B">
      <w:pPr>
        <w:pStyle w:val="Heading2"/>
        <w:numPr>
          <w:ilvl w:val="0"/>
          <w:numId w:val="22"/>
        </w:numPr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a context free language?</w:t>
      </w:r>
    </w:p>
    <w:p w14:paraId="0172324B" w14:textId="43B4E3AA" w:rsidR="00E376F4" w:rsidRPr="00E376F4" w:rsidRDefault="00E376F4" w:rsidP="00F6573B">
      <w:pPr>
        <w:rPr>
          <w:rFonts w:ascii="Times New Roman" w:hAnsi="Times New Roman"/>
        </w:rPr>
      </w:pPr>
      <w:r w:rsidRPr="00E376F4">
        <w:rPr>
          <w:rFonts w:ascii="Times New Roman" w:hAnsi="Times New Roman"/>
        </w:rPr>
        <w:t xml:space="preserve">By applying the pumping lemma </w:t>
      </w:r>
      <w:r>
        <w:rPr>
          <w:rFonts w:ascii="Times New Roman" w:hAnsi="Times New Roman"/>
        </w:rPr>
        <w:t>for context-free languages</w:t>
      </w:r>
      <w:r w:rsidRPr="00E376F4">
        <w:rPr>
          <w:rFonts w:ascii="Times New Roman" w:hAnsi="Times New Roman"/>
        </w:rPr>
        <w:t xml:space="preserve">, I successfully proved that </w:t>
      </w:r>
      <m:oMath>
        <m:r>
          <w:rPr>
            <w:rFonts w:ascii="Cambria Math" w:eastAsia="Times New Roman" w:hAnsi="Cambria Math"/>
            <w:lang w:val=""/>
          </w:rPr>
          <m:t>A</m:t>
        </m:r>
      </m:oMath>
      <w:r w:rsidRPr="00E376F4">
        <w:rPr>
          <w:rFonts w:ascii="Times New Roman" w:hAnsi="Times New Roman"/>
        </w:rPr>
        <w:t xml:space="preserve"> is not a </w:t>
      </w:r>
      <w:r w:rsidR="00CE129A" w:rsidRPr="00CE129A">
        <w:rPr>
          <w:rFonts w:ascii="Times New Roman" w:hAnsi="Times New Roman"/>
        </w:rPr>
        <w:t>context free language</w:t>
      </w:r>
      <w:r w:rsidRPr="00E376F4">
        <w:rPr>
          <w:rFonts w:ascii="Times New Roman" w:hAnsi="Times New Roman"/>
        </w:rPr>
        <w:t xml:space="preserve">. I began the proof under the assumption that </w:t>
      </w:r>
      <m:oMath>
        <m:r>
          <w:rPr>
            <w:rFonts w:ascii="Cambria Math" w:eastAsia="Times New Roman" w:hAnsi="Cambria Math"/>
            <w:lang w:val=""/>
          </w:rPr>
          <m:t>A</m:t>
        </m:r>
      </m:oMath>
      <w:r w:rsidRPr="00E376F4">
        <w:rPr>
          <w:rFonts w:ascii="Times New Roman" w:hAnsi="Times New Roman"/>
        </w:rPr>
        <w:t xml:space="preserve"> was a </w:t>
      </w:r>
      <w:r w:rsidR="00CE129A" w:rsidRPr="00A66E2A">
        <w:rPr>
          <w:rFonts w:ascii="Times New Roman" w:hAnsi="Times New Roman" w:cs="Times New Roman"/>
        </w:rPr>
        <w:t>context free language</w:t>
      </w:r>
      <w:r w:rsidRPr="00E376F4">
        <w:rPr>
          <w:rFonts w:ascii="Times New Roman" w:hAnsi="Times New Roman"/>
        </w:rPr>
        <w:t xml:space="preserve"> and then identified a contradiction in the </w:t>
      </w:r>
      <w:r w:rsidR="00CE129A" w:rsidRPr="00E376F4">
        <w:rPr>
          <w:rFonts w:ascii="Times New Roman" w:hAnsi="Times New Roman"/>
        </w:rPr>
        <w:t xml:space="preserve">necessary </w:t>
      </w:r>
      <w:r w:rsidRPr="00E376F4">
        <w:rPr>
          <w:rFonts w:ascii="Times New Roman" w:hAnsi="Times New Roman"/>
        </w:rPr>
        <w:t xml:space="preserve">conditions. As this assumption led to a contradiction, </w:t>
      </w:r>
      <m:oMath>
        <m:r>
          <w:rPr>
            <w:rFonts w:ascii="Cambria Math" w:eastAsia="Times New Roman" w:hAnsi="Cambria Math"/>
            <w:lang w:val=""/>
          </w:rPr>
          <m:t>A</m:t>
        </m:r>
      </m:oMath>
      <w:r w:rsidRPr="00E376F4">
        <w:rPr>
          <w:rFonts w:ascii="Times New Roman" w:hAnsi="Times New Roman"/>
        </w:rPr>
        <w:t xml:space="preserve"> does not satisfy the conditions required for a language to be considered </w:t>
      </w:r>
      <w:r w:rsidR="00CE129A">
        <w:rPr>
          <w:rFonts w:ascii="Times New Roman" w:hAnsi="Times New Roman"/>
        </w:rPr>
        <w:t>context free</w:t>
      </w:r>
      <w:r w:rsidRPr="00E376F4">
        <w:rPr>
          <w:rFonts w:ascii="Times New Roman" w:hAnsi="Times New Roman"/>
        </w:rPr>
        <w:t>.</w:t>
      </w:r>
    </w:p>
    <w:p w14:paraId="09903E27" w14:textId="77777777" w:rsidR="000C493D" w:rsidRPr="000C493D" w:rsidRDefault="000C493D" w:rsidP="000C493D">
      <w:pPr>
        <w:pStyle w:val="Heading3"/>
        <w:jc w:val="center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0C493D">
        <w:rPr>
          <w:rFonts w:ascii="Times New Roman" w:hAnsi="Times New Roman" w:cs="Times New Roman"/>
          <w:color w:val="auto"/>
          <w:sz w:val="22"/>
          <w:szCs w:val="22"/>
          <w:u w:val="single"/>
        </w:rPr>
        <w:t>Proof</w:t>
      </w:r>
    </w:p>
    <w:p w14:paraId="7DAD17A2" w14:textId="501007F9" w:rsidR="000C493D" w:rsidRPr="000C493D" w:rsidRDefault="00000000" w:rsidP="000C493D">
      <w:pPr>
        <w:jc w:val="center"/>
        <w:rPr>
          <w:rFonts w:ascii="Times New Roman" w:eastAsiaTheme="minorEastAsia" w:hAnsi="Times New Roman" w:cs="Times New Roman"/>
        </w:rPr>
      </w:pPr>
      <w:r>
        <w:pict w14:anchorId="49A22D9F">
          <v:rect id="_x0000_i1027" style="width:351pt;height:1.5pt" o:hrpct="750" o:hralign="center" o:hrstd="t" o:hr="t" fillcolor="#a0a0a0" stroked="f"/>
        </w:pict>
      </w:r>
    </w:p>
    <w:p w14:paraId="46CA520F" w14:textId="77777777" w:rsidR="000C493D" w:rsidRPr="000C493D" w:rsidRDefault="000C493D" w:rsidP="00394632">
      <w:pPr>
        <w:spacing w:before="240" w:line="276" w:lineRule="auto"/>
        <w:jc w:val="both"/>
        <w:rPr>
          <w:rFonts w:ascii="Times New Roman" w:hAnsi="Times New Roman" w:cs="Times New Roman"/>
        </w:rPr>
      </w:pPr>
      <w:r w:rsidRPr="000C493D">
        <w:rPr>
          <w:rFonts w:ascii="Times New Roman" w:eastAsiaTheme="minorEastAsia" w:hAnsi="Times New Roman" w:cs="Times New Roman"/>
        </w:rPr>
        <w:t xml:space="preserve">The Context- Free </w:t>
      </w:r>
      <w:r w:rsidRPr="000C493D">
        <w:rPr>
          <w:rFonts w:ascii="Times New Roman" w:hAnsi="Times New Roman" w:cs="Times New Roman"/>
        </w:rPr>
        <w:t xml:space="preserve">Pumping Lemma definition tells us that </w:t>
      </w:r>
      <w:r w:rsidRPr="000C493D">
        <w:rPr>
          <w:rFonts w:ascii="Times New Roman" w:eastAsiaTheme="minorEastAsia" w:hAnsi="Times New Roman" w:cs="Times New Roman"/>
        </w:rPr>
        <w:t>any string</w:t>
      </w:r>
      <w:r w:rsidRPr="000C493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 w:rsidRPr="000C493D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A</m:t>
        </m:r>
      </m:oMath>
      <w:r w:rsidRPr="000C493D">
        <w:rPr>
          <w:rFonts w:ascii="Times New Roman" w:eastAsiaTheme="minorEastAsia" w:hAnsi="Times New Roman" w:cs="Times New Roman"/>
        </w:rPr>
        <w:t xml:space="preserve"> can be ‘pumped’ at least a ‘pumping length’ of </w:t>
      </w:r>
      <m:oMath>
        <m:r>
          <w:rPr>
            <w:rFonts w:ascii="Cambria Math" w:hAnsi="Cambria Math" w:cs="Times New Roman"/>
          </w:rPr>
          <m:t>p</m:t>
        </m:r>
      </m:oMath>
      <w:r w:rsidRPr="000C493D">
        <w:rPr>
          <w:rFonts w:ascii="Times New Roman" w:eastAsiaTheme="minorEastAsia" w:hAnsi="Times New Roman" w:cs="Times New Roman"/>
        </w:rPr>
        <w:t xml:space="preserve"> , then divided into five pieces </w:t>
      </w:r>
      <m:oMath>
        <m:r>
          <w:rPr>
            <w:rFonts w:ascii="Cambria Math" w:eastAsiaTheme="minorEastAsia" w:hAnsi="Cambria Math" w:cs="Times New Roman"/>
          </w:rPr>
          <m:t>s=uvxyz</m:t>
        </m:r>
      </m:oMath>
      <w:r w:rsidRPr="000C493D">
        <w:rPr>
          <w:rFonts w:ascii="Times New Roman" w:eastAsiaTheme="minorEastAsia" w:hAnsi="Times New Roman" w:cs="Times New Roman"/>
        </w:rPr>
        <w:t>. For it to be regular, it must satisfy the following conditions: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1926"/>
      </w:tblGrid>
      <w:tr w:rsidR="00394632" w14:paraId="1C175DDD" w14:textId="77777777" w:rsidTr="00C123BF">
        <w:trPr>
          <w:jc w:val="center"/>
        </w:trPr>
        <w:tc>
          <w:tcPr>
            <w:tcW w:w="583" w:type="dxa"/>
          </w:tcPr>
          <w:p w14:paraId="487F4B29" w14:textId="77777777" w:rsidR="00394632" w:rsidRDefault="00394632" w:rsidP="00C123BF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  <w:tc>
          <w:tcPr>
            <w:tcW w:w="1926" w:type="dxa"/>
          </w:tcPr>
          <w:p w14:paraId="56733078" w14:textId="77777777" w:rsidR="00394632" w:rsidRDefault="00394632" w:rsidP="00C123BF">
            <w:pPr>
              <w:spacing w:line="276" w:lineRule="au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∀ⅈ≥0,x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ⅈ</m:t>
                  </m:r>
                </m:sup>
              </m:sSup>
              <m:r>
                <w:rPr>
                  <w:rFonts w:ascii="Cambria Math" w:hAnsi="Cambria Math"/>
                </w:rPr>
                <m:t>z∈A</m:t>
              </m:r>
            </m:oMath>
            <w:r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394632" w14:paraId="328B70DF" w14:textId="77777777" w:rsidTr="00C123BF">
        <w:trPr>
          <w:jc w:val="center"/>
        </w:trPr>
        <w:tc>
          <w:tcPr>
            <w:tcW w:w="583" w:type="dxa"/>
          </w:tcPr>
          <w:p w14:paraId="47789AD6" w14:textId="77777777" w:rsidR="00394632" w:rsidRDefault="00394632" w:rsidP="00C123BF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1926" w:type="dxa"/>
          </w:tcPr>
          <w:p w14:paraId="78D8DC61" w14:textId="77777777" w:rsidR="00394632" w:rsidRDefault="00000000" w:rsidP="00C123BF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 w:rsidR="00394632"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394632" w14:paraId="72278638" w14:textId="77777777" w:rsidTr="00C123BF">
        <w:trPr>
          <w:jc w:val="center"/>
        </w:trPr>
        <w:tc>
          <w:tcPr>
            <w:tcW w:w="583" w:type="dxa"/>
          </w:tcPr>
          <w:p w14:paraId="2A75E9C3" w14:textId="77777777" w:rsidR="00394632" w:rsidRDefault="00394632" w:rsidP="00C123BF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1926" w:type="dxa"/>
          </w:tcPr>
          <w:p w14:paraId="0895B403" w14:textId="77777777" w:rsidR="00394632" w:rsidRDefault="00000000" w:rsidP="00C123BF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≤p</m:t>
              </m:r>
            </m:oMath>
            <w:r w:rsidR="00394632">
              <w:rPr>
                <w:rFonts w:ascii="Times New Roman" w:eastAsiaTheme="minorEastAsia" w:hAnsi="Times New Roman"/>
              </w:rPr>
              <w:t xml:space="preserve"> </w:t>
            </w:r>
          </w:p>
        </w:tc>
      </w:tr>
    </w:tbl>
    <w:p w14:paraId="54ED8288" w14:textId="77777777" w:rsidR="000C493D" w:rsidRPr="000C493D" w:rsidRDefault="000C493D" w:rsidP="00394632">
      <w:pPr>
        <w:spacing w:before="120" w:line="276" w:lineRule="auto"/>
        <w:rPr>
          <w:rFonts w:ascii="Times New Roman" w:hAnsi="Times New Roman" w:cs="Times New Roman"/>
        </w:rPr>
      </w:pPr>
      <w:r w:rsidRPr="000C493D">
        <w:rPr>
          <w:rFonts w:ascii="Times New Roman" w:hAnsi="Times New Roman" w:cs="Times New Roman"/>
        </w:rPr>
        <w:t>We can test these conditions by doing the following:</w:t>
      </w:r>
    </w:p>
    <w:p w14:paraId="36B58FEC" w14:textId="505EAA3A" w:rsidR="000C493D" w:rsidRPr="000C493D" w:rsidRDefault="000C493D" w:rsidP="000C49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0C493D"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A</m:t>
        </m:r>
      </m:oMath>
      <w:r w:rsidRPr="000C493D">
        <w:rPr>
          <w:rFonts w:ascii="Times New Roman" w:hAnsi="Times New Roman"/>
        </w:rPr>
        <w:t xml:space="preserve"> is a context-free language (CFL)</w:t>
      </w:r>
    </w:p>
    <w:p w14:paraId="6E5F1584" w14:textId="77777777" w:rsidR="000C493D" w:rsidRPr="000C493D" w:rsidRDefault="000C493D" w:rsidP="000C493D">
      <w:pPr>
        <w:pStyle w:val="ListParagraph"/>
        <w:numPr>
          <w:ilvl w:val="0"/>
          <w:numId w:val="3"/>
        </w:numPr>
        <w:rPr>
          <w:rFonts w:ascii="Times New Roman" w:eastAsiaTheme="minorEastAsia" w:hAnsi="Times New Roman"/>
          <w:i/>
        </w:rPr>
      </w:pPr>
      <w:r w:rsidRPr="000C493D">
        <w:rPr>
          <w:rFonts w:ascii="Times New Roman" w:hAnsi="Times New Roman"/>
        </w:rPr>
        <w:t>Let</w:t>
      </w:r>
      <w:r w:rsidRPr="000C493D">
        <w:rPr>
          <w:rFonts w:ascii="Times New Roman" w:hAnsi="Times New Roman"/>
          <w:i/>
        </w:rPr>
        <w:t xml:space="preserve"> </w:t>
      </w:r>
      <w:r w:rsidRPr="000C493D"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0C493D">
        <w:rPr>
          <w:rFonts w:ascii="Times New Roman" w:eastAsiaTheme="minorEastAsia" w:hAnsi="Times New Roman"/>
          <w:i/>
        </w:rPr>
        <w:t xml:space="preserve"> </w:t>
      </w:r>
      <w:r w:rsidRPr="000C493D">
        <w:rPr>
          <w:rFonts w:ascii="Times New Roman" w:eastAsiaTheme="minorEastAsia" w:hAnsi="Times New Roman"/>
          <w:iCs/>
        </w:rPr>
        <w:t xml:space="preserve">be the pumping </w:t>
      </w:r>
      <w:proofErr w:type="gramStart"/>
      <w:r w:rsidRPr="000C493D">
        <w:rPr>
          <w:rFonts w:ascii="Times New Roman" w:eastAsiaTheme="minorEastAsia" w:hAnsi="Times New Roman"/>
          <w:iCs/>
        </w:rPr>
        <w:t>length</w:t>
      </w:r>
      <w:proofErr w:type="gramEnd"/>
    </w:p>
    <w:p w14:paraId="50C95F6A" w14:textId="7E50C278" w:rsidR="000C493D" w:rsidRPr="000C493D" w:rsidRDefault="000C493D" w:rsidP="000C493D">
      <w:pPr>
        <w:pStyle w:val="ListParagraph"/>
        <w:numPr>
          <w:ilvl w:val="0"/>
          <w:numId w:val="3"/>
        </w:numPr>
        <w:spacing w:after="120"/>
        <w:rPr>
          <w:rFonts w:ascii="Times New Roman" w:eastAsiaTheme="minorEastAsia" w:hAnsi="Times New Roman"/>
          <w:i/>
        </w:rPr>
      </w:pPr>
      <w:r w:rsidRPr="000C493D">
        <w:rPr>
          <w:rFonts w:ascii="Times New Roman" w:eastAsiaTheme="minorEastAsia" w:hAnsi="Times New Roman"/>
          <w:iCs/>
        </w:rPr>
        <w:t xml:space="preserve">Choose a string </w:t>
      </w:r>
      <m:oMath>
        <m:r>
          <w:rPr>
            <w:rFonts w:ascii="Cambria Math" w:hAnsi="Cambria Math"/>
          </w:rPr>
          <m:t>s</m:t>
        </m:r>
      </m:oMath>
      <w:r w:rsidRPr="000C493D">
        <w:rPr>
          <w:rFonts w:ascii="Times New Roman" w:eastAsiaTheme="minorEastAsia" w:hAnsi="Times New Roman"/>
          <w:iCs/>
        </w:rPr>
        <w:t xml:space="preserve"> in language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</w:rPr>
        <w:t xml:space="preserve"> </w:t>
      </w:r>
      <w:r w:rsidRPr="000C493D">
        <w:rPr>
          <w:rFonts w:ascii="Times New Roman" w:eastAsiaTheme="minorEastAsia" w:hAnsi="Times New Roman"/>
        </w:rPr>
        <w:t>to test:</w:t>
      </w:r>
      <w:r w:rsidRPr="000C493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C493D">
        <w:rPr>
          <w:rFonts w:ascii="Times New Roman" w:eastAsiaTheme="minorEastAsia" w:hAnsi="Times New Roman"/>
        </w:rPr>
        <w:t xml:space="preserve"> </w:t>
      </w:r>
    </w:p>
    <w:p w14:paraId="585E4617" w14:textId="1756955E" w:rsidR="000C493D" w:rsidRPr="000C493D" w:rsidRDefault="000C493D" w:rsidP="000C493D">
      <w:pPr>
        <w:pStyle w:val="ListParagraph"/>
        <w:numPr>
          <w:ilvl w:val="1"/>
          <w:numId w:val="3"/>
        </w:numPr>
        <w:rPr>
          <w:rFonts w:ascii="Times New Roman" w:eastAsiaTheme="minorEastAsia" w:hAnsi="Times New Roman"/>
          <w:i/>
        </w:rPr>
      </w:pPr>
      <w:r w:rsidRPr="000C493D">
        <w:rPr>
          <w:rFonts w:ascii="Times New Roman" w:hAnsi="Times New Roman"/>
        </w:rPr>
        <w:t xml:space="preserve">As we assume </w:t>
      </w:r>
      <m:oMath>
        <m:r>
          <w:rPr>
            <w:rFonts w:ascii="Cambria Math" w:hAnsi="Cambria Math"/>
          </w:rPr>
          <m:t>A</m:t>
        </m:r>
      </m:oMath>
      <w:r w:rsidRPr="000C493D">
        <w:rPr>
          <w:rFonts w:ascii="Times New Roman" w:hAnsi="Times New Roman"/>
        </w:rPr>
        <w:t xml:space="preserve"> is CFL, </w:t>
      </w:r>
      <m:oMath>
        <m:r>
          <w:rPr>
            <w:rFonts w:ascii="Cambria Math" w:hAnsi="Cambria Math"/>
          </w:rPr>
          <m:t>s</m:t>
        </m:r>
      </m:oMath>
      <w:r w:rsidRPr="000C493D">
        <w:rPr>
          <w:rFonts w:ascii="Times New Roman" w:hAnsi="Times New Roman"/>
        </w:rPr>
        <w:t xml:space="preserve"> is a member of </w:t>
      </w:r>
      <m:oMath>
        <m:r>
          <w:rPr>
            <w:rFonts w:ascii="Cambria Math" w:hAnsi="Cambria Math"/>
          </w:rPr>
          <m:t>A</m:t>
        </m:r>
      </m:oMath>
    </w:p>
    <w:p w14:paraId="25BF377C" w14:textId="77777777" w:rsidR="00746438" w:rsidRPr="00C523C1" w:rsidRDefault="00746438" w:rsidP="00746438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lastRenderedPageBreak/>
        <w:t xml:space="preserve">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=3p</m:t>
        </m:r>
      </m:oMath>
      <w:r>
        <w:rPr>
          <w:rFonts w:ascii="Times New Roman" w:hAnsi="Times New Roman"/>
        </w:rPr>
        <w:t xml:space="preserve">, and </w:t>
      </w:r>
      <m:oMath>
        <m:r>
          <w:rPr>
            <w:rFonts w:ascii="Cambria Math" w:hAnsi="Cambria Math"/>
          </w:rPr>
          <m:t>3p≥p</m:t>
        </m:r>
      </m:oMath>
      <w:r>
        <w:rPr>
          <w:rFonts w:ascii="Times New Roman" w:hAnsi="Times New Roman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≥p</m:t>
        </m:r>
      </m:oMath>
      <w:r w:rsidRPr="006D6133">
        <w:rPr>
          <w:rFonts w:ascii="Times New Roman" w:hAnsi="Times New Roman"/>
        </w:rPr>
        <w:t xml:space="preserve"> </w:t>
      </w:r>
    </w:p>
    <w:p w14:paraId="11C138EA" w14:textId="77777777" w:rsidR="000C493D" w:rsidRPr="008F6652" w:rsidRDefault="000C493D" w:rsidP="000C493D">
      <w:pPr>
        <w:pStyle w:val="ListParagraph"/>
        <w:numPr>
          <w:ilvl w:val="1"/>
          <w:numId w:val="3"/>
        </w:numPr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t xml:space="preserve">Since both statements above are true, the Pumping Lemma definition tells us that </w:t>
      </w:r>
      <m:oMath>
        <m:r>
          <w:rPr>
            <w:rFonts w:ascii="Cambria Math" w:hAnsi="Cambria Math"/>
          </w:rPr>
          <m:t>s</m:t>
        </m:r>
      </m:oMath>
      <w:r w:rsidRPr="006D6133">
        <w:rPr>
          <w:rFonts w:ascii="Times New Roman" w:hAnsi="Times New Roman"/>
        </w:rPr>
        <w:t xml:space="preserve"> can be split into </w:t>
      </w:r>
      <w:r>
        <w:rPr>
          <w:rFonts w:ascii="Times New Roman" w:hAnsi="Times New Roman"/>
        </w:rPr>
        <w:t>five</w:t>
      </w:r>
      <w:r w:rsidRPr="006D6133">
        <w:rPr>
          <w:rFonts w:ascii="Times New Roman" w:hAnsi="Times New Roman"/>
        </w:rPr>
        <w:t xml:space="preserve"> pieces</w:t>
      </w:r>
      <w:r w:rsidRPr="006D613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s=uvxyz</m:t>
        </m:r>
      </m:oMath>
    </w:p>
    <w:p w14:paraId="3CB13297" w14:textId="77777777" w:rsidR="000C493D" w:rsidRPr="00F6573B" w:rsidRDefault="000C493D" w:rsidP="00F6573B">
      <w:pPr>
        <w:pStyle w:val="Heading3"/>
        <w:numPr>
          <w:ilvl w:val="0"/>
          <w:numId w:val="3"/>
        </w:numPr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F6573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Case 1: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v</m:t>
        </m:r>
      </m:oMath>
      <w:r w:rsidRPr="00F6573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x</m:t>
        </m:r>
      </m:oMath>
      <w:r w:rsidRPr="00F6573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contain only one type of </w:t>
      </w:r>
      <w:proofErr w:type="gramStart"/>
      <w:r w:rsidRPr="00F6573B">
        <w:rPr>
          <w:rFonts w:ascii="Times New Roman" w:eastAsiaTheme="minorEastAsia" w:hAnsi="Times New Roman" w:cs="Times New Roman"/>
          <w:color w:val="auto"/>
          <w:sz w:val="22"/>
          <w:szCs w:val="22"/>
        </w:rPr>
        <w:t>symbol</w:t>
      </w:r>
      <w:proofErr w:type="gramEnd"/>
    </w:p>
    <w:p w14:paraId="74EE8C91" w14:textId="77777777" w:rsidR="000C493D" w:rsidRDefault="000C493D" w:rsidP="000C493D">
      <w:pPr>
        <w:pStyle w:val="ListParagraph"/>
        <w:numPr>
          <w:ilvl w:val="1"/>
          <w:numId w:val="3"/>
        </w:numPr>
        <w:spacing w:before="120" w:after="0"/>
        <w:contextualSpacing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Testing conditions</w:t>
      </w:r>
      <w:r w:rsidRPr="00AA0D71">
        <w:rPr>
          <w:rFonts w:ascii="Times New Roman" w:eastAsiaTheme="minorEastAsia" w:hAnsi="Times New Roman"/>
        </w:rPr>
        <w:t xml:space="preserve"> (2)</w:t>
      </w:r>
      <w:r w:rsidRPr="00AA0D71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vy</m:t>
            </m:r>
          </m:e>
        </m:d>
        <m:r>
          <w:rPr>
            <w:rFonts w:ascii="Cambria Math" w:hAnsi="Cambria Math"/>
          </w:rPr>
          <m:t>≥0</m:t>
        </m:r>
      </m:oMath>
      <w:r w:rsidRPr="00AA0D71">
        <w:rPr>
          <w:rFonts w:ascii="Times New Roman" w:eastAsiaTheme="minorEastAsia" w:hAnsi="Times New Roman"/>
        </w:rPr>
        <w:t xml:space="preserve"> and (3)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≤p</m:t>
        </m:r>
      </m:oMath>
      <w:r w:rsidRPr="00AA0D71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under Case 1</w:t>
      </w:r>
    </w:p>
    <w:p w14:paraId="7E937BFA" w14:textId="59E67B72" w:rsidR="000C493D" w:rsidRDefault="000C493D" w:rsidP="000C493D">
      <w:pPr>
        <w:pStyle w:val="ListParagraph"/>
        <w:numPr>
          <w:ilvl w:val="2"/>
          <w:numId w:val="3"/>
        </w:numPr>
        <w:spacing w:after="12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</w:rPr>
        <w:t>Assume</w:t>
      </w:r>
      <w:r w:rsidRPr="00AA0D7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p=3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746438" w14:paraId="7ADB2D72" w14:textId="77777777" w:rsidTr="00C123BF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E799F25" w14:textId="77777777" w:rsidR="00746438" w:rsidRDefault="00000000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746438" w14:paraId="4756DFF0" w14:textId="77777777" w:rsidTr="00C123BF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56B7AE8" w14:textId="77777777" w:rsidR="00746438" w:rsidRDefault="00746438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=aaabbbccc</m:t>
                </m:r>
              </m:oMath>
            </m:oMathPara>
          </w:p>
        </w:tc>
      </w:tr>
    </w:tbl>
    <w:p w14:paraId="64605D25" w14:textId="18CEF4CD" w:rsidR="000C493D" w:rsidRPr="00746438" w:rsidRDefault="000C493D" w:rsidP="000C493D">
      <w:pPr>
        <w:pStyle w:val="ListParagraph"/>
        <w:keepNext/>
        <w:keepLines/>
        <w:numPr>
          <w:ilvl w:val="0"/>
          <w:numId w:val="10"/>
        </w:numPr>
        <w:spacing w:after="12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  <w:iCs/>
        </w:rPr>
        <w:t xml:space="preserve">Split </w:t>
      </w:r>
      <m:oMath>
        <m:r>
          <w:rPr>
            <w:rFonts w:ascii="Cambria Math" w:eastAsiaTheme="minorEastAsia" w:hAnsi="Cambria Math"/>
          </w:rPr>
          <m:t>s=uvxyz</m:t>
        </m:r>
      </m:oMath>
      <w:r>
        <w:rPr>
          <w:rFonts w:ascii="Times New Roman" w:eastAsiaTheme="minorEastAsia" w:hAnsi="Times New Roman"/>
        </w:rPr>
        <w:t xml:space="preserve">,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≤3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746438" w14:paraId="0505B42A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7E19B0A" w14:textId="698B5A89" w:rsidR="00746438" w:rsidRDefault="00167108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</m:t>
                </m:r>
                <m:r>
                  <w:rPr>
                    <w:rFonts w:ascii="Cambria Math" w:hAnsi="Cambria Math"/>
                    <w:color w:val="00B050"/>
                  </w:rPr>
                  <m:t>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</m:t>
                </m:r>
                <m:r>
                  <w:rPr>
                    <w:rFonts w:ascii="Cambria Math" w:hAnsi="Cambria Math"/>
                  </w:rPr>
                  <m:t>ccc</m:t>
                </m:r>
              </m:oMath>
            </m:oMathPara>
          </w:p>
        </w:tc>
      </w:tr>
      <w:tr w:rsidR="00746438" w14:paraId="36D6AFD2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6DD6774" w14:textId="3C685ECB" w:rsidR="00746438" w:rsidRDefault="00167108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>v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</w:tr>
      <w:tr w:rsidR="00167108" w14:paraId="16157D47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BC9C19D" w14:textId="03741681" w:rsidR="00167108" w:rsidRDefault="00000000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eastAsia="Calibri"/>
                <w:color w:val="000000" w:themeColor="text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F7F7F" w:themeColor="text1" w:themeTint="80"/>
                        <w:sz w:val="18"/>
                        <w:szCs w:val="18"/>
                      </w:rPr>
                      <m:t>vxy</m:t>
                    </m:r>
                  </m:e>
                </m:d>
                <m:r>
                  <w:rPr>
                    <w:rFonts w:ascii="Cambria Math" w:hAnsi="Cambria Math"/>
                    <w:color w:val="7F7F7F" w:themeColor="text1" w:themeTint="80"/>
                    <w:sz w:val="18"/>
                    <w:szCs w:val="18"/>
                  </w:rPr>
                  <m:t>=3</m:t>
                </m:r>
              </m:oMath>
            </m:oMathPara>
          </w:p>
        </w:tc>
      </w:tr>
    </w:tbl>
    <w:p w14:paraId="55D46880" w14:textId="77777777" w:rsidR="000C493D" w:rsidRPr="00E6027C" w:rsidRDefault="000C493D" w:rsidP="000C493D">
      <w:pPr>
        <w:pStyle w:val="ListParagraph"/>
        <w:numPr>
          <w:ilvl w:val="1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Testing </w:t>
      </w:r>
      <w:r w:rsidRPr="00E6027C">
        <w:rPr>
          <w:rFonts w:ascii="Times New Roman" w:eastAsiaTheme="minorEastAsia" w:hAnsi="Times New Roman"/>
        </w:rPr>
        <w:t xml:space="preserve">condition </w:t>
      </w:r>
      <w:r w:rsidRPr="00AA0D71">
        <w:rPr>
          <w:rFonts w:ascii="Times New Roman" w:eastAsiaTheme="minorEastAsia" w:hAnsi="Times New Roman"/>
        </w:rPr>
        <w:t>(1)</w:t>
      </w:r>
      <w:r w:rsidRPr="00AA0D71">
        <w:rPr>
          <w:rFonts w:ascii="Times New Roman" w:hAnsi="Times New Roman"/>
          <w:iCs/>
        </w:rPr>
        <w:t xml:space="preserve"> </w:t>
      </w:r>
      <m:oMath>
        <m:r>
          <w:rPr>
            <w:rFonts w:ascii="Cambria Math" w:hAnsi="Cambria Math"/>
          </w:rPr>
          <m:t>∀ⅈ≥0,u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</w:p>
    <w:p w14:paraId="50B9CDCB" w14:textId="77777777" w:rsidR="000C493D" w:rsidRPr="00E6027C" w:rsidRDefault="000C493D" w:rsidP="000C493D">
      <w:pPr>
        <w:pStyle w:val="ListParagraph"/>
        <w:numPr>
          <w:ilvl w:val="2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i=2</m:t>
        </m:r>
      </m:oMath>
    </w:p>
    <w:p w14:paraId="0318C6AE" w14:textId="77777777" w:rsidR="000C493D" w:rsidRPr="00620D38" w:rsidRDefault="000C493D" w:rsidP="000C493D">
      <w:pPr>
        <w:pStyle w:val="ListParagraph"/>
        <w:ind w:left="1440" w:firstLine="72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ⅈ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688AC432" w14:textId="77777777" w:rsidR="000C493D" w:rsidRPr="00620D38" w:rsidRDefault="000C493D" w:rsidP="000C493D">
      <w:pPr>
        <w:pStyle w:val="ListParagraph"/>
        <w:spacing w:after="120"/>
        <w:ind w:left="1440"/>
        <w:contextualSpacing w:val="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2E959AD8" w14:textId="77777777" w:rsidR="000C493D" w:rsidRDefault="000C493D" w:rsidP="000C493D">
      <w:pPr>
        <w:pStyle w:val="ListParagraph"/>
        <w:numPr>
          <w:ilvl w:val="0"/>
          <w:numId w:val="10"/>
        </w:numPr>
        <w:spacing w:before="120"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Visual Representation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167108" w14:paraId="4270E1DA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CF1C71F" w14:textId="3602FCED" w:rsidR="00167108" w:rsidRDefault="00167108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</m:t>
                </m:r>
                <m:r>
                  <w:rPr>
                    <w:rFonts w:ascii="Cambria Math" w:hAnsi="Cambria Math"/>
                    <w:color w:val="00B050"/>
                  </w:rPr>
                  <m:t>bb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bb</m:t>
                </m:r>
                <m:r>
                  <w:rPr>
                    <w:rFonts w:ascii="Cambria Math" w:hAnsi="Cambria Math"/>
                  </w:rPr>
                  <m:t>ccc</m:t>
                </m:r>
              </m:oMath>
            </m:oMathPara>
          </w:p>
        </w:tc>
      </w:tr>
      <w:tr w:rsidR="00167108" w14:paraId="1E2F8CA1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F95501E" w14:textId="0BE5D56D" w:rsidR="00167108" w:rsidRDefault="00167108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>vv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yy 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</w:tr>
    </w:tbl>
    <w:p w14:paraId="50C3C433" w14:textId="77777777" w:rsidR="000C493D" w:rsidRPr="00167108" w:rsidRDefault="000C493D" w:rsidP="000C493D">
      <w:pPr>
        <w:pStyle w:val="ListParagraph"/>
        <w:numPr>
          <w:ilvl w:val="0"/>
          <w:numId w:val="10"/>
        </w:numPr>
        <w:spacing w:before="120" w:after="0"/>
        <w:rPr>
          <w:rFonts w:ascii="Times New Roman" w:hAnsi="Times New Roman"/>
          <w:iCs/>
        </w:rPr>
      </w:pP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z∉A</m:t>
        </m:r>
      </m:oMath>
    </w:p>
    <w:p w14:paraId="523F6D9F" w14:textId="1942A4C6" w:rsidR="00167108" w:rsidRPr="008F6652" w:rsidRDefault="00167108" w:rsidP="00167108">
      <w:pPr>
        <w:pStyle w:val="ListParagraph"/>
        <w:numPr>
          <w:ilvl w:val="1"/>
          <w:numId w:val="10"/>
        </w:numPr>
        <w:spacing w:before="120" w:after="0"/>
      </w:pPr>
      <w:r w:rsidRPr="00620D38">
        <w:rPr>
          <w:rFonts w:ascii="Times New Roman" w:hAnsi="Times New Roman"/>
        </w:rPr>
        <w:t>T</w:t>
      </w:r>
      <w:r w:rsidRPr="00620D38">
        <w:rPr>
          <w:rFonts w:ascii="Times New Roman" w:eastAsiaTheme="minorEastAsia" w:hAnsi="Times New Roman"/>
          <w:iCs/>
        </w:rPr>
        <w:t xml:space="preserve">here is no possible division of </w:t>
      </w:r>
      <m:oMath>
        <m:r>
          <w:rPr>
            <w:rFonts w:ascii="Cambria Math" w:eastAsiaTheme="minorEastAsia" w:hAnsi="Cambria Math"/>
          </w:rPr>
          <m:t>aaa</m:t>
        </m:r>
        <m:r>
          <w:rPr>
            <w:rFonts w:ascii="Cambria Math" w:hAnsi="Cambria Math"/>
          </w:rPr>
          <m:t>bb</m:t>
        </m:r>
        <m:r>
          <w:rPr>
            <w:rFonts w:ascii="Cambria Math" w:eastAsiaTheme="minorEastAsia" w:hAnsi="Cambria Math"/>
          </w:rPr>
          <m:t>bbb</m:t>
        </m:r>
        <m:r>
          <w:rPr>
            <w:rFonts w:ascii="Cambria Math" w:hAnsi="Cambria Math"/>
          </w:rPr>
          <m:t>ccc</m:t>
        </m:r>
      </m:oMath>
      <w:r w:rsidRPr="00620D38">
        <w:rPr>
          <w:rFonts w:ascii="Times New Roman" w:eastAsiaTheme="minorEastAsia" w:hAnsi="Times New Roman"/>
          <w:iCs/>
        </w:rPr>
        <w:t xml:space="preserve"> that will result in the required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20D38">
        <w:rPr>
          <w:rFonts w:ascii="Times New Roman" w:eastAsiaTheme="minorEastAsia" w:hAnsi="Times New Roman"/>
        </w:rPr>
        <w:t xml:space="preserve"> format. This is evident in the visual representation above as it has the format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620D38">
        <w:rPr>
          <w:rFonts w:ascii="Times New Roman" w:eastAsiaTheme="minorEastAsia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20D38">
        <w:rPr>
          <w:rFonts w:ascii="Times New Roman" w:eastAsiaTheme="minorEastAsia" w:hAnsi="Times New Roman"/>
        </w:rPr>
        <w:t xml:space="preserve">. As </w:t>
      </w:r>
      <m:oMath>
        <m:r>
          <w:rPr>
            <w:rFonts w:ascii="Cambria Math" w:hAnsi="Cambria Math"/>
          </w:rPr>
          <m:t>i</m:t>
        </m:r>
      </m:oMath>
      <w:r w:rsidRPr="00620D38">
        <w:rPr>
          <w:rFonts w:ascii="Times New Roman" w:eastAsiaTheme="minorEastAsia" w:hAnsi="Times New Roman"/>
        </w:rPr>
        <w:t xml:space="preserve"> increases, this also remains true since additional </w:t>
      </w:r>
      <m:oMath>
        <m:r>
          <w:rPr>
            <w:rFonts w:ascii="Cambria Math" w:hAnsi="Cambria Math"/>
          </w:rPr>
          <m:t>b</m:t>
        </m:r>
      </m:oMath>
      <w:r w:rsidR="00632D96">
        <w:rPr>
          <w:rFonts w:ascii="Times New Roman" w:eastAsiaTheme="minorEastAsia" w:hAnsi="Times New Roman"/>
          <w:iCs/>
        </w:rPr>
        <w:t>’</w:t>
      </w:r>
      <w:r w:rsidR="00632D96" w:rsidRPr="005E1E6A">
        <w:rPr>
          <w:rFonts w:ascii="Times New Roman" w:eastAsiaTheme="minorEastAsia" w:hAnsi="Times New Roman"/>
        </w:rPr>
        <w:t xml:space="preserve">s </w:t>
      </w:r>
      <w:proofErr w:type="gramStart"/>
      <w:r w:rsidR="00632D96" w:rsidRPr="005E1E6A">
        <w:rPr>
          <w:rFonts w:ascii="Times New Roman" w:eastAsiaTheme="minorEastAsia" w:hAnsi="Times New Roman"/>
        </w:rPr>
        <w:t>are</w:t>
      </w:r>
      <w:proofErr w:type="gramEnd"/>
      <w:r w:rsidR="00632D96" w:rsidRPr="005E1E6A">
        <w:rPr>
          <w:rFonts w:ascii="Times New Roman" w:eastAsiaTheme="minorEastAsia" w:hAnsi="Times New Roman"/>
        </w:rPr>
        <w:t xml:space="preserve"> </w:t>
      </w:r>
      <w:r w:rsidRPr="00620D38">
        <w:rPr>
          <w:rFonts w:ascii="Times New Roman" w:eastAsiaTheme="minorEastAsia" w:hAnsi="Times New Roman"/>
        </w:rPr>
        <w:t xml:space="preserve">placed at </w:t>
      </w:r>
      <w:r w:rsidR="00632D96">
        <w:rPr>
          <w:rFonts w:ascii="Times New Roman" w:eastAsiaTheme="minorEastAsia" w:hAnsi="Times New Roman"/>
        </w:rPr>
        <w:t>in the middle</w:t>
      </w:r>
      <w:r w:rsidRPr="00620D38">
        <w:rPr>
          <w:rFonts w:ascii="Times New Roman" w:eastAsiaTheme="minorEastAsia" w:hAnsi="Times New Roman"/>
        </w:rPr>
        <w:t xml:space="preserve"> of the string, creating a further imbalance between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32D96">
        <w:rPr>
          <w:rFonts w:ascii="Times New Roman" w:eastAsiaTheme="minorEastAsia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…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20D38">
        <w:rPr>
          <w:rFonts w:ascii="Times New Roman" w:eastAsiaTheme="minorEastAsia" w:hAnsi="Times New Roman"/>
        </w:rPr>
        <w:t xml:space="preserve"> (which should be identical </w:t>
      </w:r>
      <m:oMath>
        <m:r>
          <w:rPr>
            <w:rFonts w:ascii="Cambria Math" w:eastAsiaTheme="minorEastAsia" w:hAnsi="Cambria Math"/>
          </w:rPr>
          <m:t>n</m:t>
        </m:r>
      </m:oMath>
      <w:r w:rsidRPr="00620D38">
        <w:rPr>
          <w:rFonts w:ascii="Times New Roman" w:eastAsiaTheme="minorEastAsia" w:hAnsi="Times New Roman"/>
        </w:rPr>
        <w:t>’s). Therefore, language</w:t>
      </w:r>
      <w:r w:rsidRPr="00620D38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620D38">
        <w:rPr>
          <w:rFonts w:ascii="Cambria Math" w:hAnsi="Cambria Math"/>
          <w:i/>
        </w:rPr>
        <w:t xml:space="preserve"> </w:t>
      </w:r>
      <w:r w:rsidRPr="00620D38">
        <w:rPr>
          <w:rFonts w:ascii="Times New Roman" w:eastAsiaTheme="minorEastAsia" w:hAnsi="Times New Roman"/>
        </w:rPr>
        <w:t>does not meet condition</w:t>
      </w:r>
      <w:r w:rsidRPr="00620D38">
        <w:rPr>
          <w:rFonts w:ascii="Times New Roman" w:eastAsiaTheme="minorEastAsia" w:hAnsi="Times New Roman"/>
          <w:iCs/>
        </w:rPr>
        <w:t xml:space="preserve"> (1) for Pumping Lemma</w:t>
      </w:r>
      <w:r w:rsidRPr="00620D38">
        <w:rPr>
          <w:rFonts w:ascii="Times New Roman" w:eastAsiaTheme="minorEastAsia" w:hAnsi="Times New Roman"/>
        </w:rPr>
        <w:t xml:space="preserve"> when split in such a way that </w:t>
      </w:r>
      <m:oMath>
        <m:r>
          <w:rPr>
            <w:rFonts w:ascii="Cambria Math" w:hAnsi="Cambria Math"/>
          </w:rPr>
          <m:t>v</m:t>
        </m:r>
      </m:oMath>
      <w:r w:rsidRPr="00620D38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x</m:t>
        </m:r>
      </m:oMath>
      <w:r w:rsidRPr="00620D38">
        <w:rPr>
          <w:rFonts w:ascii="Times New Roman" w:hAnsi="Times New Roman"/>
        </w:rPr>
        <w:t xml:space="preserve"> contain only one type of symbol.</w:t>
      </w:r>
    </w:p>
    <w:p w14:paraId="2C4753B0" w14:textId="77777777" w:rsidR="000C493D" w:rsidRPr="008F6652" w:rsidRDefault="000C493D" w:rsidP="00F6573B">
      <w:pPr>
        <w:pStyle w:val="Heading3"/>
        <w:numPr>
          <w:ilvl w:val="0"/>
          <w:numId w:val="3"/>
        </w:numPr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>C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ase</w:t>
      </w:r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2: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Either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v</m:t>
        </m:r>
      </m:oMath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or</w:t>
      </w:r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x</m:t>
        </m:r>
      </m:oMath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contain more than one type of </w:t>
      </w:r>
      <w:proofErr w:type="gramStart"/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>symbol</w:t>
      </w:r>
      <w:proofErr w:type="gramEnd"/>
    </w:p>
    <w:p w14:paraId="47625F34" w14:textId="77777777" w:rsidR="000C493D" w:rsidRDefault="000C493D" w:rsidP="000C493D">
      <w:pPr>
        <w:pStyle w:val="ListParagraph"/>
        <w:numPr>
          <w:ilvl w:val="1"/>
          <w:numId w:val="3"/>
        </w:numPr>
        <w:spacing w:before="120" w:after="0"/>
        <w:contextualSpacing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Testing conditions</w:t>
      </w:r>
      <w:r w:rsidRPr="00AA0D71">
        <w:rPr>
          <w:rFonts w:ascii="Times New Roman" w:eastAsiaTheme="minorEastAsia" w:hAnsi="Times New Roman"/>
        </w:rPr>
        <w:t xml:space="preserve"> (2)</w:t>
      </w:r>
      <w:r w:rsidRPr="00AA0D71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vy</m:t>
            </m:r>
          </m:e>
        </m:d>
        <m:r>
          <w:rPr>
            <w:rFonts w:ascii="Cambria Math" w:hAnsi="Cambria Math"/>
          </w:rPr>
          <m:t>≥0</m:t>
        </m:r>
      </m:oMath>
      <w:r w:rsidRPr="00AA0D71">
        <w:rPr>
          <w:rFonts w:ascii="Times New Roman" w:eastAsiaTheme="minorEastAsia" w:hAnsi="Times New Roman"/>
        </w:rPr>
        <w:t xml:space="preserve"> and (3)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≤p</m:t>
        </m:r>
      </m:oMath>
      <w:r w:rsidRPr="00AA0D71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under Case 2</w:t>
      </w:r>
    </w:p>
    <w:p w14:paraId="76776679" w14:textId="0B1AFC68" w:rsidR="00632D96" w:rsidRDefault="00632D96" w:rsidP="00632D96">
      <w:pPr>
        <w:pStyle w:val="ListParagraph"/>
        <w:numPr>
          <w:ilvl w:val="2"/>
          <w:numId w:val="3"/>
        </w:numPr>
        <w:spacing w:after="12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</w:rPr>
        <w:t>Assume</w:t>
      </w:r>
      <w:r w:rsidRPr="00AA0D7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p=5</m:t>
        </m:r>
      </m:oMath>
    </w:p>
    <w:tbl>
      <w:tblPr>
        <w:tblStyle w:val="TableGrid"/>
        <w:tblW w:w="7920" w:type="dxa"/>
        <w:tblInd w:w="1435" w:type="dxa"/>
        <w:tblLook w:val="04A0" w:firstRow="1" w:lastRow="0" w:firstColumn="1" w:lastColumn="0" w:noHBand="0" w:noVBand="1"/>
      </w:tblPr>
      <w:tblGrid>
        <w:gridCol w:w="7920"/>
      </w:tblGrid>
      <w:tr w:rsidR="00E376F4" w14:paraId="7C8CA27A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D2200FC" w14:textId="2EB620DD" w:rsidR="00E376F4" w:rsidRDefault="00000000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E376F4" w14:paraId="16FF5752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A4227D8" w14:textId="61AAA7F0" w:rsidR="00E376F4" w:rsidRDefault="00E376F4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=aaaaabbbbbccccc</m:t>
                </m:r>
              </m:oMath>
            </m:oMathPara>
          </w:p>
        </w:tc>
      </w:tr>
    </w:tbl>
    <w:p w14:paraId="05719EC1" w14:textId="6623E136" w:rsidR="00632D96" w:rsidRPr="00746438" w:rsidRDefault="00632D96" w:rsidP="00632D96">
      <w:pPr>
        <w:pStyle w:val="ListParagraph"/>
        <w:keepNext/>
        <w:keepLines/>
        <w:numPr>
          <w:ilvl w:val="0"/>
          <w:numId w:val="10"/>
        </w:numPr>
        <w:spacing w:after="12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  <w:iCs/>
        </w:rPr>
        <w:t xml:space="preserve">Split </w:t>
      </w:r>
      <m:oMath>
        <m:r>
          <w:rPr>
            <w:rFonts w:ascii="Cambria Math" w:eastAsiaTheme="minorEastAsia" w:hAnsi="Cambria Math"/>
          </w:rPr>
          <m:t>s=uvxyz</m:t>
        </m:r>
      </m:oMath>
      <w:r>
        <w:rPr>
          <w:rFonts w:ascii="Times New Roman" w:eastAsiaTheme="minorEastAsia" w:hAnsi="Times New Roman"/>
        </w:rPr>
        <w:t xml:space="preserve">,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≤5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32D96" w14:paraId="2EE5987B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2E3F973" w14:textId="32B31C4D" w:rsidR="00632D96" w:rsidRDefault="00632D96" w:rsidP="00632D96">
            <w:pPr>
              <w:pStyle w:val="ListParagraph"/>
              <w:keepNext/>
              <w:keepLines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aaaa</m:t>
                </m:r>
                <m:r>
                  <w:rPr>
                    <w:rFonts w:ascii="Cambria Math" w:hAnsi="Cambria Math"/>
                    <w:color w:val="00B050"/>
                  </w:rPr>
                  <m:t>ab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bb</m:t>
                </m:r>
                <m:r>
                  <w:rPr>
                    <w:rFonts w:ascii="Cambria Math" w:hAnsi="Cambria Math"/>
                  </w:rPr>
                  <m:t>bccccc</m:t>
                </m:r>
              </m:oMath>
            </m:oMathPara>
          </w:p>
        </w:tc>
      </w:tr>
      <w:tr w:rsidR="00632D96" w14:paraId="52298EB3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9176925" w14:textId="17697109" w:rsidR="00632D96" w:rsidRDefault="00632D96" w:rsidP="00632D96">
            <w:pPr>
              <w:pStyle w:val="ListParagraph"/>
              <w:keepNext/>
              <w:keepLines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 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 xml:space="preserve">v 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 xml:space="preserve">x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      </m:t>
                </m:r>
                <m:r>
                  <w:rPr>
                    <w:rFonts w:ascii="Cambria Math" w:eastAsiaTheme="minorEastAsia" w:hAnsi="Cambria Math"/>
                  </w:rPr>
                  <m:t xml:space="preserve">z </m:t>
                </m:r>
              </m:oMath>
            </m:oMathPara>
          </w:p>
        </w:tc>
      </w:tr>
      <w:tr w:rsidR="00632D96" w14:paraId="017BAEF5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F545633" w14:textId="1289B4CA" w:rsidR="00632D96" w:rsidRDefault="00000000" w:rsidP="00632D96">
            <w:pPr>
              <w:pStyle w:val="ListParagraph"/>
              <w:keepLines/>
              <w:spacing w:after="120" w:line="240" w:lineRule="auto"/>
              <w:ind w:left="0"/>
              <w:contextualSpacing w:val="0"/>
              <w:rPr>
                <w:rFonts w:eastAsia="Calibri"/>
                <w:color w:val="000000" w:themeColor="text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F7F7F" w:themeColor="text1" w:themeTint="80"/>
                        <w:sz w:val="18"/>
                        <w:szCs w:val="18"/>
                      </w:rPr>
                      <m:t>vxy</m:t>
                    </m:r>
                  </m:e>
                </m:d>
                <m:r>
                  <w:rPr>
                    <w:rFonts w:ascii="Cambria Math" w:hAnsi="Cambria Math"/>
                    <w:color w:val="7F7F7F" w:themeColor="text1" w:themeTint="80"/>
                    <w:sz w:val="18"/>
                    <w:szCs w:val="18"/>
                  </w:rPr>
                  <m:t>=5</m:t>
                </m:r>
              </m:oMath>
            </m:oMathPara>
          </w:p>
        </w:tc>
      </w:tr>
    </w:tbl>
    <w:p w14:paraId="0F9E984B" w14:textId="77777777" w:rsidR="000C493D" w:rsidRPr="00E6027C" w:rsidRDefault="000C493D" w:rsidP="000C493D">
      <w:pPr>
        <w:pStyle w:val="ListParagraph"/>
        <w:numPr>
          <w:ilvl w:val="1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 xml:space="preserve">Testing </w:t>
      </w:r>
      <w:r w:rsidRPr="00E6027C">
        <w:rPr>
          <w:rFonts w:ascii="Times New Roman" w:eastAsiaTheme="minorEastAsia" w:hAnsi="Times New Roman"/>
        </w:rPr>
        <w:t xml:space="preserve">condition </w:t>
      </w:r>
      <w:r w:rsidRPr="00AA0D71">
        <w:rPr>
          <w:rFonts w:ascii="Times New Roman" w:eastAsiaTheme="minorEastAsia" w:hAnsi="Times New Roman"/>
        </w:rPr>
        <w:t>(1)</w:t>
      </w:r>
      <w:r w:rsidRPr="00AA0D71">
        <w:rPr>
          <w:rFonts w:ascii="Times New Roman" w:hAnsi="Times New Roman"/>
          <w:iCs/>
        </w:rPr>
        <w:t xml:space="preserve"> </w:t>
      </w:r>
      <m:oMath>
        <m:r>
          <w:rPr>
            <w:rFonts w:ascii="Cambria Math" w:hAnsi="Cambria Math"/>
          </w:rPr>
          <m:t>∀ⅈ≥0,u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</w:p>
    <w:p w14:paraId="52452234" w14:textId="77777777" w:rsidR="000C493D" w:rsidRPr="00E6027C" w:rsidRDefault="000C493D" w:rsidP="000C493D">
      <w:pPr>
        <w:pStyle w:val="ListParagraph"/>
        <w:numPr>
          <w:ilvl w:val="2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i=2</m:t>
        </m:r>
      </m:oMath>
    </w:p>
    <w:p w14:paraId="413DFE21" w14:textId="77777777" w:rsidR="000C493D" w:rsidRPr="00620D38" w:rsidRDefault="000C493D" w:rsidP="000C493D">
      <w:pPr>
        <w:pStyle w:val="ListParagraph"/>
        <w:ind w:left="1440" w:firstLine="72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ⅈ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024B1EA5" w14:textId="77777777" w:rsidR="000C493D" w:rsidRPr="00620D38" w:rsidRDefault="000C493D" w:rsidP="000C493D">
      <w:pPr>
        <w:pStyle w:val="ListParagraph"/>
        <w:spacing w:after="120"/>
        <w:ind w:left="1440"/>
        <w:contextualSpacing w:val="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16E34D93" w14:textId="77777777" w:rsidR="000C493D" w:rsidRDefault="000C493D" w:rsidP="000C493D">
      <w:pPr>
        <w:pStyle w:val="ListParagraph"/>
        <w:numPr>
          <w:ilvl w:val="0"/>
          <w:numId w:val="10"/>
        </w:numPr>
        <w:spacing w:before="120"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Visual Representation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39480D" w14:paraId="0D13CF3F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AEC0F4D" w14:textId="4C12060A" w:rsidR="0039480D" w:rsidRDefault="0039480D" w:rsidP="00C123BF">
            <w:pPr>
              <w:pStyle w:val="ListParagraph"/>
              <w:keepNext/>
              <w:keepLines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aaaa</m:t>
                </m:r>
                <m:r>
                  <w:rPr>
                    <w:rFonts w:ascii="Cambria Math" w:hAnsi="Cambria Math"/>
                    <w:color w:val="00B050"/>
                  </w:rPr>
                  <m:t>abab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bbbb</m:t>
                </m:r>
                <m:r>
                  <w:rPr>
                    <w:rFonts w:ascii="Cambria Math" w:hAnsi="Cambria Math"/>
                  </w:rPr>
                  <m:t>bccccc</m:t>
                </m:r>
              </m:oMath>
            </m:oMathPara>
          </w:p>
        </w:tc>
      </w:tr>
      <w:tr w:rsidR="0039480D" w14:paraId="1367FF3B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C02684C" w14:textId="23D9034F" w:rsidR="0039480D" w:rsidRDefault="0039480D" w:rsidP="00C123BF">
            <w:pPr>
              <w:pStyle w:val="ListParagraph"/>
              <w:keepNext/>
              <w:keepLines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 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 xml:space="preserve">vv   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 xml:space="preserve">x  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yy        </m:t>
                </m:r>
                <m:r>
                  <w:rPr>
                    <w:rFonts w:ascii="Cambria Math" w:eastAsiaTheme="minorEastAsia" w:hAnsi="Cambria Math"/>
                  </w:rPr>
                  <m:t xml:space="preserve">z </m:t>
                </m:r>
              </m:oMath>
            </m:oMathPara>
          </w:p>
        </w:tc>
      </w:tr>
    </w:tbl>
    <w:p w14:paraId="5D47DE6A" w14:textId="5760BB2D" w:rsidR="000C493D" w:rsidRPr="0039480D" w:rsidRDefault="000C493D" w:rsidP="0039480D">
      <w:pPr>
        <w:keepNext/>
        <w:keepLines/>
        <w:spacing w:after="120" w:line="240" w:lineRule="auto"/>
        <w:rPr>
          <w:rFonts w:ascii="Cambria Math" w:eastAsiaTheme="minorEastAsia" w:hAnsi="Cambria Math"/>
          <w:i/>
        </w:rPr>
      </w:pPr>
    </w:p>
    <w:p w14:paraId="292C7D2C" w14:textId="5939D7C5" w:rsidR="000C493D" w:rsidRPr="0039480D" w:rsidRDefault="000C493D" w:rsidP="000C493D">
      <w:pPr>
        <w:pStyle w:val="ListParagraph"/>
        <w:numPr>
          <w:ilvl w:val="0"/>
          <w:numId w:val="10"/>
        </w:numPr>
        <w:spacing w:before="120" w:after="0"/>
        <w:contextualSpacing w:val="0"/>
        <w:rPr>
          <w:rFonts w:ascii="Times New Roman" w:hAnsi="Times New Roman"/>
          <w:iCs/>
        </w:rPr>
      </w:pP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z∉A</m:t>
        </m:r>
      </m:oMath>
    </w:p>
    <w:p w14:paraId="2ACAD3B5" w14:textId="09BDDD74" w:rsidR="000C493D" w:rsidRPr="0039480D" w:rsidRDefault="0039480D" w:rsidP="0039480D">
      <w:pPr>
        <w:pStyle w:val="ListParagraph"/>
        <w:numPr>
          <w:ilvl w:val="1"/>
          <w:numId w:val="10"/>
        </w:numPr>
        <w:contextualSpacing w:val="0"/>
        <w:rPr>
          <w:rFonts w:ascii="Times New Roman" w:hAnsi="Times New Roman"/>
          <w:iCs/>
        </w:rPr>
      </w:pPr>
      <w:r w:rsidRPr="003C346A">
        <w:rPr>
          <w:rFonts w:ascii="Times New Roman" w:hAnsi="Times New Roman"/>
        </w:rPr>
        <w:t>T</w:t>
      </w:r>
      <w:r w:rsidRPr="003C346A">
        <w:rPr>
          <w:rFonts w:ascii="Times New Roman" w:eastAsiaTheme="minorEastAsia" w:hAnsi="Times New Roman"/>
          <w:iCs/>
        </w:rPr>
        <w:t xml:space="preserve">here is no possible division of </w:t>
      </w:r>
      <m:oMath>
        <m:r>
          <w:rPr>
            <w:rFonts w:ascii="Cambria Math" w:eastAsiaTheme="minorEastAsia" w:hAnsi="Cambria Math"/>
          </w:rPr>
          <m:t>aaaa</m:t>
        </m:r>
        <m:r>
          <w:rPr>
            <w:rFonts w:ascii="Cambria Math" w:hAnsi="Cambria Math"/>
          </w:rPr>
          <m:t>abab</m:t>
        </m:r>
        <m:r>
          <w:rPr>
            <w:rFonts w:ascii="Cambria Math" w:eastAsiaTheme="minorEastAsia" w:hAnsi="Cambria Math"/>
          </w:rPr>
          <m:t>bbbbb</m:t>
        </m:r>
        <m:r>
          <w:rPr>
            <w:rFonts w:ascii="Cambria Math" w:hAnsi="Cambria Math"/>
          </w:rPr>
          <m:t>bccccc</m:t>
        </m:r>
      </m:oMath>
      <w:r w:rsidRPr="003C346A">
        <w:rPr>
          <w:rFonts w:ascii="Times New Roman" w:eastAsiaTheme="minorEastAsia" w:hAnsi="Times New Roman"/>
          <w:iCs/>
        </w:rPr>
        <w:t xml:space="preserve"> that will result in the required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 format. This is evident in the visual representation above as it has the format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. As </w:t>
      </w:r>
      <m:oMath>
        <m:r>
          <w:rPr>
            <w:rFonts w:ascii="Cambria Math" w:hAnsi="Cambria Math"/>
          </w:rPr>
          <m:t>i</m:t>
        </m:r>
      </m:oMath>
      <w:r w:rsidRPr="003C346A">
        <w:rPr>
          <w:rFonts w:ascii="Times New Roman" w:eastAsiaTheme="minorEastAsia" w:hAnsi="Times New Roman"/>
        </w:rPr>
        <w:t xml:space="preserve"> increases, this also remains true since </w:t>
      </w:r>
      <m:oMath>
        <m:r>
          <w:rPr>
            <w:rFonts w:ascii="Cambria Math" w:eastAsiaTheme="minorEastAsia" w:hAnsi="Cambria Math"/>
          </w:rPr>
          <m:t>v</m:t>
        </m:r>
      </m:oMath>
      <w:r w:rsidRPr="003C346A">
        <w:rPr>
          <w:rFonts w:ascii="Times New Roman" w:eastAsiaTheme="minorEastAsia" w:hAnsi="Times New Roman"/>
        </w:rPr>
        <w:t xml:space="preserve"> contains more than one type of symbol;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 is pumped, the string places </w:t>
      </w:r>
      <m:oMath>
        <m:r>
          <w:rPr>
            <w:rFonts w:ascii="Cambria Math" w:eastAsiaTheme="minorEastAsia" w:hAnsi="Cambria Math"/>
          </w:rPr>
          <m:t>a</m:t>
        </m:r>
      </m:oMath>
      <w:r w:rsidRPr="003C346A">
        <w:rPr>
          <w:rFonts w:ascii="Times New Roman" w:eastAsiaTheme="minorEastAsia" w:hAnsi="Times New Roman"/>
        </w:rPr>
        <w:t>’s in the incorrect spot, disrupting the language format entirely. Therefore, language</w:t>
      </w:r>
      <w:r w:rsidRPr="003C346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3C346A">
        <w:rPr>
          <w:rFonts w:ascii="Cambria Math" w:hAnsi="Cambria Math"/>
          <w:i/>
        </w:rPr>
        <w:t xml:space="preserve"> </w:t>
      </w:r>
      <w:r w:rsidRPr="003C346A">
        <w:rPr>
          <w:rFonts w:ascii="Times New Roman" w:eastAsiaTheme="minorEastAsia" w:hAnsi="Times New Roman"/>
        </w:rPr>
        <w:t>does not meet condition</w:t>
      </w:r>
      <w:r w:rsidRPr="003C346A">
        <w:rPr>
          <w:rFonts w:ascii="Times New Roman" w:eastAsiaTheme="minorEastAsia" w:hAnsi="Times New Roman"/>
          <w:iCs/>
        </w:rPr>
        <w:t xml:space="preserve"> (1) for Pumping Lemma</w:t>
      </w:r>
      <w:r w:rsidRPr="003C346A">
        <w:rPr>
          <w:rFonts w:ascii="Times New Roman" w:eastAsiaTheme="minorEastAsia" w:hAnsi="Times New Roman"/>
        </w:rPr>
        <w:t xml:space="preserve"> when split in such a way that </w:t>
      </w:r>
      <w:r>
        <w:rPr>
          <w:rFonts w:ascii="Times New Roman" w:eastAsiaTheme="minorEastAsia" w:hAnsi="Times New Roman"/>
        </w:rPr>
        <w:t xml:space="preserve">either </w:t>
      </w:r>
      <m:oMath>
        <m:r>
          <w:rPr>
            <w:rFonts w:ascii="Cambria Math" w:hAnsi="Cambria Math"/>
          </w:rPr>
          <m:t>v</m:t>
        </m:r>
      </m:oMath>
      <w:r w:rsidRPr="008F6652">
        <w:rPr>
          <w:rFonts w:ascii="Times New Roman" w:hAnsi="Times New Roman"/>
        </w:rPr>
        <w:t xml:space="preserve"> </w:t>
      </w:r>
      <w:r>
        <w:rPr>
          <w:rFonts w:ascii="Times New Roman" w:eastAsiaTheme="minorEastAsia" w:hAnsi="Times New Roman"/>
        </w:rPr>
        <w:t>or</w:t>
      </w:r>
      <w:r w:rsidRPr="008F665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8F6652">
        <w:rPr>
          <w:rFonts w:ascii="Times New Roman" w:hAnsi="Times New Roman"/>
        </w:rPr>
        <w:t xml:space="preserve"> contain </w:t>
      </w:r>
      <w:r w:rsidRPr="008F6652">
        <w:rPr>
          <w:rFonts w:ascii="Times New Roman" w:eastAsiaTheme="minorEastAsia" w:hAnsi="Times New Roman"/>
        </w:rPr>
        <w:t>more than one type of symbol</w:t>
      </w:r>
      <w:r>
        <w:rPr>
          <w:rFonts w:ascii="Times New Roman" w:eastAsiaTheme="minorEastAsia" w:hAnsi="Times New Roman"/>
        </w:rPr>
        <w:t>.</w:t>
      </w:r>
    </w:p>
    <w:p w14:paraId="3EE5C74B" w14:textId="32251722" w:rsidR="00E376F4" w:rsidRDefault="001A025B" w:rsidP="00E376F4">
      <w:pPr>
        <w:spacing w:after="0"/>
        <w:rPr>
          <w:rFonts w:ascii="Times New Roman" w:hAnsi="Times New Roman"/>
        </w:rPr>
      </w:pPr>
      <w:r w:rsidRPr="00851789">
        <w:rPr>
          <w:rFonts w:ascii="Times New Roman" w:eastAsiaTheme="minorEastAsia" w:hAnsi="Times New Roman"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F3D7EE" wp14:editId="00BC8F39">
                <wp:simplePos x="0" y="0"/>
                <wp:positionH relativeFrom="margin">
                  <wp:posOffset>5290185</wp:posOffset>
                </wp:positionH>
                <wp:positionV relativeFrom="paragraph">
                  <wp:posOffset>576580</wp:posOffset>
                </wp:positionV>
                <wp:extent cx="653415" cy="1404620"/>
                <wp:effectExtent l="0" t="0" r="0" b="571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6D40" w14:textId="77777777" w:rsidR="000C493D" w:rsidRPr="00851789" w:rsidRDefault="000C493D" w:rsidP="000C493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</w:pPr>
                            <w:r w:rsidRPr="0085178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Q.E.D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3D7EE" id="_x0000_s1027" type="#_x0000_t202" style="position:absolute;margin-left:416.55pt;margin-top:45.4pt;width:51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" filled="f" stroked="f">
                <v:textbox style="mso-fit-shape-to-text:t">
                  <w:txbxContent>
                    <w:p w14:paraId="77B86D40" w14:textId="77777777" w:rsidR="000C493D" w:rsidRPr="00851789" w:rsidRDefault="000C493D" w:rsidP="000C493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</w:pPr>
                      <w:r w:rsidRPr="00851789"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  <w:t>Q.E.D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493D" w:rsidRPr="00A56C5A">
        <w:rPr>
          <w:rFonts w:ascii="Times New Roman" w:eastAsiaTheme="minorEastAsia" w:hAnsi="Times New Roman"/>
          <w:iCs/>
        </w:rPr>
        <w:t>Since not all pumping lemma conditions are met</w:t>
      </w:r>
      <w:r w:rsidR="000C493D">
        <w:rPr>
          <w:rFonts w:ascii="Times New Roman" w:eastAsiaTheme="minorEastAsia" w:hAnsi="Times New Roman"/>
          <w:iCs/>
        </w:rPr>
        <w:t xml:space="preserve"> in either Case 1 or Case 2</w:t>
      </w:r>
      <w:r w:rsidR="000C493D" w:rsidRPr="00A56C5A">
        <w:rPr>
          <w:rFonts w:ascii="Times New Roman" w:eastAsiaTheme="minorEastAsia" w:hAnsi="Times New Roman"/>
          <w:iCs/>
        </w:rPr>
        <w:t xml:space="preserve">, the assumption that </w:t>
      </w:r>
      <m:oMath>
        <m:r>
          <w:rPr>
            <w:rFonts w:ascii="Cambria Math" w:hAnsi="Cambria Math"/>
          </w:rPr>
          <m:t>A</m:t>
        </m:r>
      </m:oMath>
      <w:r w:rsidR="000C493D" w:rsidRPr="00A56C5A">
        <w:rPr>
          <w:rFonts w:ascii="Cambria Math" w:hAnsi="Cambria Math"/>
          <w:i/>
        </w:rPr>
        <w:t xml:space="preserve"> </w:t>
      </w:r>
      <w:r w:rsidR="000C493D" w:rsidRPr="00A56C5A">
        <w:rPr>
          <w:rFonts w:ascii="Times New Roman" w:hAnsi="Times New Roman"/>
        </w:rPr>
        <w:t xml:space="preserve">is </w:t>
      </w:r>
      <w:r w:rsidR="000C493D">
        <w:rPr>
          <w:rFonts w:ascii="Times New Roman" w:hAnsi="Times New Roman"/>
        </w:rPr>
        <w:t>a CFL</w:t>
      </w:r>
      <w:r w:rsidR="000C493D" w:rsidRPr="00A56C5A">
        <w:rPr>
          <w:rFonts w:ascii="Times New Roman" w:hAnsi="Times New Roman"/>
        </w:rPr>
        <w:t xml:space="preserve"> is contradicted and proves </w:t>
      </w:r>
      <w:r w:rsidR="000C493D" w:rsidRPr="00A56C5A">
        <w:rPr>
          <w:rFonts w:ascii="Times New Roman" w:eastAsiaTheme="minorEastAsia" w:hAnsi="Times New Roman"/>
          <w:iCs/>
        </w:rPr>
        <w:t xml:space="preserve">that </w:t>
      </w:r>
      <m:oMath>
        <m:r>
          <w:rPr>
            <w:rFonts w:ascii="Cambria Math" w:hAnsi="Cambria Math"/>
          </w:rPr>
          <m:t>A</m:t>
        </m:r>
      </m:oMath>
      <w:r w:rsidR="000C493D" w:rsidRPr="00A56C5A">
        <w:rPr>
          <w:rFonts w:ascii="Times New Roman" w:hAnsi="Times New Roman"/>
        </w:rPr>
        <w:t xml:space="preserve"> is not </w:t>
      </w:r>
      <w:r w:rsidR="000C493D">
        <w:rPr>
          <w:rFonts w:ascii="Times New Roman" w:hAnsi="Times New Roman"/>
        </w:rPr>
        <w:t>context-free</w:t>
      </w:r>
      <w:r w:rsidR="000C493D" w:rsidRPr="00A56C5A">
        <w:rPr>
          <w:rFonts w:ascii="Times New Roman" w:hAnsi="Times New Roman"/>
        </w:rPr>
        <w:t>.</w:t>
      </w:r>
    </w:p>
    <w:p w14:paraId="3F12A71F" w14:textId="6B213178" w:rsidR="000C493D" w:rsidRPr="00E376F4" w:rsidRDefault="00000000" w:rsidP="00E376F4">
      <w:pPr>
        <w:spacing w:after="0"/>
        <w:rPr>
          <w:rFonts w:ascii="Times New Roman" w:hAnsi="Times New Roman"/>
        </w:rPr>
      </w:pPr>
      <w:r>
        <w:pict w14:anchorId="19FC0BD2">
          <v:rect id="_x0000_i1028" style="width:351pt;height:1.5pt" o:hrpct="750" o:hralign="center" o:hrstd="t" o:hr="t" fillcolor="#a0a0a0" stroked="f"/>
        </w:pict>
      </w:r>
    </w:p>
    <w:p w14:paraId="0FCE5953" w14:textId="3DC8E742" w:rsidR="00A66E2A" w:rsidRPr="00A66E2A" w:rsidRDefault="00A66E2A" w:rsidP="00A66E2A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Turing recognizable? Justify your answer. </w:t>
      </w:r>
    </w:p>
    <w:p w14:paraId="7A4582BD" w14:textId="7E162A81" w:rsidR="00A66E2A" w:rsidRPr="00A66E2A" w:rsidRDefault="00A66E2A" w:rsidP="00A66E2A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Turing decidable? Justify your answer. </w:t>
      </w:r>
    </w:p>
    <w:sectPr w:rsidR="00A66E2A" w:rsidRPr="00A66E2A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D04C" w14:textId="77777777" w:rsidR="00DB78A4" w:rsidRDefault="00DB78A4" w:rsidP="006061A4">
      <w:pPr>
        <w:spacing w:after="0" w:line="240" w:lineRule="auto"/>
      </w:pPr>
      <w:r>
        <w:separator/>
      </w:r>
    </w:p>
  </w:endnote>
  <w:endnote w:type="continuationSeparator" w:id="0">
    <w:p w14:paraId="4B6C56A1" w14:textId="77777777" w:rsidR="00DB78A4" w:rsidRDefault="00DB78A4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E5CF" w14:textId="77777777" w:rsidR="00DB78A4" w:rsidRDefault="00DB78A4" w:rsidP="006061A4">
      <w:pPr>
        <w:spacing w:after="0" w:line="240" w:lineRule="auto"/>
      </w:pPr>
      <w:r>
        <w:separator/>
      </w:r>
    </w:p>
  </w:footnote>
  <w:footnote w:type="continuationSeparator" w:id="0">
    <w:p w14:paraId="485C7A48" w14:textId="77777777" w:rsidR="00DB78A4" w:rsidRDefault="00DB78A4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6838"/>
    <w:multiLevelType w:val="hybridMultilevel"/>
    <w:tmpl w:val="CD1A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08EE"/>
    <w:multiLevelType w:val="hybridMultilevel"/>
    <w:tmpl w:val="0BFA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061C6"/>
    <w:multiLevelType w:val="hybridMultilevel"/>
    <w:tmpl w:val="38AC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5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10"/>
  </w:num>
  <w:num w:numId="2" w16cid:durableId="607587131">
    <w:abstractNumId w:val="14"/>
  </w:num>
  <w:num w:numId="3" w16cid:durableId="422726381">
    <w:abstractNumId w:val="3"/>
  </w:num>
  <w:num w:numId="4" w16cid:durableId="514542191">
    <w:abstractNumId w:val="21"/>
  </w:num>
  <w:num w:numId="5" w16cid:durableId="256912378">
    <w:abstractNumId w:val="15"/>
  </w:num>
  <w:num w:numId="6" w16cid:durableId="627009035">
    <w:abstractNumId w:val="2"/>
  </w:num>
  <w:num w:numId="7" w16cid:durableId="1177572536">
    <w:abstractNumId w:val="20"/>
  </w:num>
  <w:num w:numId="8" w16cid:durableId="757795650">
    <w:abstractNumId w:val="22"/>
  </w:num>
  <w:num w:numId="9" w16cid:durableId="887453666">
    <w:abstractNumId w:val="0"/>
  </w:num>
  <w:num w:numId="10" w16cid:durableId="278531881">
    <w:abstractNumId w:val="8"/>
  </w:num>
  <w:num w:numId="11" w16cid:durableId="1730692433">
    <w:abstractNumId w:val="16"/>
  </w:num>
  <w:num w:numId="12" w16cid:durableId="288584824">
    <w:abstractNumId w:val="18"/>
  </w:num>
  <w:num w:numId="13" w16cid:durableId="96028398">
    <w:abstractNumId w:val="17"/>
  </w:num>
  <w:num w:numId="14" w16cid:durableId="1754006399">
    <w:abstractNumId w:val="12"/>
  </w:num>
  <w:num w:numId="15" w16cid:durableId="597492835">
    <w:abstractNumId w:val="9"/>
  </w:num>
  <w:num w:numId="16" w16cid:durableId="1497648180">
    <w:abstractNumId w:val="6"/>
  </w:num>
  <w:num w:numId="17" w16cid:durableId="1698694055">
    <w:abstractNumId w:val="13"/>
  </w:num>
  <w:num w:numId="18" w16cid:durableId="470950169">
    <w:abstractNumId w:val="23"/>
  </w:num>
  <w:num w:numId="19" w16cid:durableId="1882207619">
    <w:abstractNumId w:val="5"/>
  </w:num>
  <w:num w:numId="20" w16cid:durableId="24134137">
    <w:abstractNumId w:val="7"/>
  </w:num>
  <w:num w:numId="21" w16cid:durableId="1351369991">
    <w:abstractNumId w:val="11"/>
  </w:num>
  <w:num w:numId="22" w16cid:durableId="2128769939">
    <w:abstractNumId w:val="4"/>
  </w:num>
  <w:num w:numId="23" w16cid:durableId="289898126">
    <w:abstractNumId w:val="19"/>
  </w:num>
  <w:num w:numId="24" w16cid:durableId="91575017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31FC"/>
    <w:rsid w:val="00007F94"/>
    <w:rsid w:val="00013700"/>
    <w:rsid w:val="000143C2"/>
    <w:rsid w:val="0001610D"/>
    <w:rsid w:val="0001789A"/>
    <w:rsid w:val="00035FB5"/>
    <w:rsid w:val="00037DD6"/>
    <w:rsid w:val="00040E11"/>
    <w:rsid w:val="0004443E"/>
    <w:rsid w:val="000541C1"/>
    <w:rsid w:val="000546B4"/>
    <w:rsid w:val="00055A16"/>
    <w:rsid w:val="00057FDE"/>
    <w:rsid w:val="00062D0C"/>
    <w:rsid w:val="00065339"/>
    <w:rsid w:val="00065555"/>
    <w:rsid w:val="00066578"/>
    <w:rsid w:val="0007616B"/>
    <w:rsid w:val="00076E5D"/>
    <w:rsid w:val="000815CD"/>
    <w:rsid w:val="0008338D"/>
    <w:rsid w:val="000A30DB"/>
    <w:rsid w:val="000A5245"/>
    <w:rsid w:val="000A53DF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2656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7108"/>
    <w:rsid w:val="00176AE7"/>
    <w:rsid w:val="00177485"/>
    <w:rsid w:val="00182F8B"/>
    <w:rsid w:val="00184222"/>
    <w:rsid w:val="00193944"/>
    <w:rsid w:val="001A025B"/>
    <w:rsid w:val="001B089A"/>
    <w:rsid w:val="001B0BE3"/>
    <w:rsid w:val="001D3145"/>
    <w:rsid w:val="001D323F"/>
    <w:rsid w:val="001D443C"/>
    <w:rsid w:val="001E440D"/>
    <w:rsid w:val="001F4032"/>
    <w:rsid w:val="00201D75"/>
    <w:rsid w:val="002150FA"/>
    <w:rsid w:val="0021799F"/>
    <w:rsid w:val="00237B7F"/>
    <w:rsid w:val="002418C5"/>
    <w:rsid w:val="00243C86"/>
    <w:rsid w:val="00257ECC"/>
    <w:rsid w:val="0026754A"/>
    <w:rsid w:val="00272909"/>
    <w:rsid w:val="00277276"/>
    <w:rsid w:val="0028495A"/>
    <w:rsid w:val="00285D2A"/>
    <w:rsid w:val="00294614"/>
    <w:rsid w:val="00294B88"/>
    <w:rsid w:val="002973C9"/>
    <w:rsid w:val="002A6DB2"/>
    <w:rsid w:val="002B7669"/>
    <w:rsid w:val="002C6877"/>
    <w:rsid w:val="002D29CE"/>
    <w:rsid w:val="002D453A"/>
    <w:rsid w:val="002F64E2"/>
    <w:rsid w:val="002F6D7C"/>
    <w:rsid w:val="0030519F"/>
    <w:rsid w:val="00317EF7"/>
    <w:rsid w:val="003333DE"/>
    <w:rsid w:val="0034094A"/>
    <w:rsid w:val="00341E5C"/>
    <w:rsid w:val="00346EB5"/>
    <w:rsid w:val="00364A55"/>
    <w:rsid w:val="00394632"/>
    <w:rsid w:val="0039480D"/>
    <w:rsid w:val="003C10C8"/>
    <w:rsid w:val="003C2DD0"/>
    <w:rsid w:val="003C346A"/>
    <w:rsid w:val="003E04E1"/>
    <w:rsid w:val="003F16A0"/>
    <w:rsid w:val="003F2E0F"/>
    <w:rsid w:val="003F4FF1"/>
    <w:rsid w:val="00411A59"/>
    <w:rsid w:val="00417E3B"/>
    <w:rsid w:val="00425237"/>
    <w:rsid w:val="00435D79"/>
    <w:rsid w:val="00446279"/>
    <w:rsid w:val="00446BCA"/>
    <w:rsid w:val="00457E99"/>
    <w:rsid w:val="00465BA0"/>
    <w:rsid w:val="00467786"/>
    <w:rsid w:val="00471EE7"/>
    <w:rsid w:val="004732CE"/>
    <w:rsid w:val="00486B3D"/>
    <w:rsid w:val="00492458"/>
    <w:rsid w:val="00494327"/>
    <w:rsid w:val="004944D3"/>
    <w:rsid w:val="004A2E8A"/>
    <w:rsid w:val="004D5A7C"/>
    <w:rsid w:val="004E0935"/>
    <w:rsid w:val="004E11EB"/>
    <w:rsid w:val="00504056"/>
    <w:rsid w:val="00512377"/>
    <w:rsid w:val="005165D3"/>
    <w:rsid w:val="00520A08"/>
    <w:rsid w:val="00522FDF"/>
    <w:rsid w:val="00523332"/>
    <w:rsid w:val="005267C9"/>
    <w:rsid w:val="00527704"/>
    <w:rsid w:val="00530C92"/>
    <w:rsid w:val="00536C59"/>
    <w:rsid w:val="00551DD1"/>
    <w:rsid w:val="005634DF"/>
    <w:rsid w:val="0056428D"/>
    <w:rsid w:val="00592004"/>
    <w:rsid w:val="0059380F"/>
    <w:rsid w:val="0059648E"/>
    <w:rsid w:val="005A4F06"/>
    <w:rsid w:val="005C101A"/>
    <w:rsid w:val="005C52F1"/>
    <w:rsid w:val="005C6CB4"/>
    <w:rsid w:val="005D2078"/>
    <w:rsid w:val="005D283A"/>
    <w:rsid w:val="005D63B5"/>
    <w:rsid w:val="005E1E6A"/>
    <w:rsid w:val="005E2625"/>
    <w:rsid w:val="005E2696"/>
    <w:rsid w:val="005F0F85"/>
    <w:rsid w:val="005F18E1"/>
    <w:rsid w:val="005F40FE"/>
    <w:rsid w:val="00604633"/>
    <w:rsid w:val="00604B68"/>
    <w:rsid w:val="006061A4"/>
    <w:rsid w:val="00614EC9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7061D"/>
    <w:rsid w:val="00671AD9"/>
    <w:rsid w:val="00682B7F"/>
    <w:rsid w:val="00685458"/>
    <w:rsid w:val="00691139"/>
    <w:rsid w:val="00692706"/>
    <w:rsid w:val="00693702"/>
    <w:rsid w:val="006A78C1"/>
    <w:rsid w:val="006B2A19"/>
    <w:rsid w:val="006B5927"/>
    <w:rsid w:val="006C2072"/>
    <w:rsid w:val="006E7F33"/>
    <w:rsid w:val="006E7F4F"/>
    <w:rsid w:val="006F30C3"/>
    <w:rsid w:val="006F37F6"/>
    <w:rsid w:val="006F560B"/>
    <w:rsid w:val="006F7584"/>
    <w:rsid w:val="0071154E"/>
    <w:rsid w:val="007150CA"/>
    <w:rsid w:val="00715306"/>
    <w:rsid w:val="0072159E"/>
    <w:rsid w:val="00740A0D"/>
    <w:rsid w:val="007432C3"/>
    <w:rsid w:val="00745780"/>
    <w:rsid w:val="00746438"/>
    <w:rsid w:val="007467ED"/>
    <w:rsid w:val="0075195A"/>
    <w:rsid w:val="00752C6C"/>
    <w:rsid w:val="00753E0E"/>
    <w:rsid w:val="007556DC"/>
    <w:rsid w:val="007665E9"/>
    <w:rsid w:val="00775B9E"/>
    <w:rsid w:val="00781415"/>
    <w:rsid w:val="007A6B14"/>
    <w:rsid w:val="007B0473"/>
    <w:rsid w:val="007C0F47"/>
    <w:rsid w:val="007C7348"/>
    <w:rsid w:val="007D1BBF"/>
    <w:rsid w:val="007D272D"/>
    <w:rsid w:val="007D2D52"/>
    <w:rsid w:val="007D7340"/>
    <w:rsid w:val="007D7EE5"/>
    <w:rsid w:val="00800014"/>
    <w:rsid w:val="00801E06"/>
    <w:rsid w:val="00806D8D"/>
    <w:rsid w:val="00806EAA"/>
    <w:rsid w:val="008103C2"/>
    <w:rsid w:val="00811526"/>
    <w:rsid w:val="00811E3A"/>
    <w:rsid w:val="00817607"/>
    <w:rsid w:val="00820C51"/>
    <w:rsid w:val="00821570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8150D"/>
    <w:rsid w:val="0088160D"/>
    <w:rsid w:val="008925BC"/>
    <w:rsid w:val="008966DC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6B46"/>
    <w:rsid w:val="008E152B"/>
    <w:rsid w:val="008E2081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7FF5"/>
    <w:rsid w:val="00932DC1"/>
    <w:rsid w:val="00935395"/>
    <w:rsid w:val="00942252"/>
    <w:rsid w:val="00945FB3"/>
    <w:rsid w:val="0095194F"/>
    <w:rsid w:val="009519E7"/>
    <w:rsid w:val="00970CB9"/>
    <w:rsid w:val="00973D2B"/>
    <w:rsid w:val="009838AA"/>
    <w:rsid w:val="00990F82"/>
    <w:rsid w:val="00992135"/>
    <w:rsid w:val="009A443F"/>
    <w:rsid w:val="009A7661"/>
    <w:rsid w:val="009C0CC9"/>
    <w:rsid w:val="009C2A9F"/>
    <w:rsid w:val="009E72E4"/>
    <w:rsid w:val="009F29E1"/>
    <w:rsid w:val="009F4411"/>
    <w:rsid w:val="009F4DF4"/>
    <w:rsid w:val="009F63DE"/>
    <w:rsid w:val="00A0641B"/>
    <w:rsid w:val="00A07F5B"/>
    <w:rsid w:val="00A1340B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5AC1"/>
    <w:rsid w:val="00A75E32"/>
    <w:rsid w:val="00A80BA8"/>
    <w:rsid w:val="00A81239"/>
    <w:rsid w:val="00A87DFC"/>
    <w:rsid w:val="00A94141"/>
    <w:rsid w:val="00AA05B6"/>
    <w:rsid w:val="00AA5A4E"/>
    <w:rsid w:val="00AB4A80"/>
    <w:rsid w:val="00AB6DAD"/>
    <w:rsid w:val="00AC2715"/>
    <w:rsid w:val="00AC67A0"/>
    <w:rsid w:val="00AD1612"/>
    <w:rsid w:val="00AD7718"/>
    <w:rsid w:val="00AD7809"/>
    <w:rsid w:val="00AE11F0"/>
    <w:rsid w:val="00AE30E0"/>
    <w:rsid w:val="00AE443B"/>
    <w:rsid w:val="00AE4D6B"/>
    <w:rsid w:val="00AE5A1B"/>
    <w:rsid w:val="00AE5E9F"/>
    <w:rsid w:val="00B20E50"/>
    <w:rsid w:val="00B235B7"/>
    <w:rsid w:val="00B237C9"/>
    <w:rsid w:val="00B241B0"/>
    <w:rsid w:val="00B34025"/>
    <w:rsid w:val="00B34029"/>
    <w:rsid w:val="00B43C27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66CB"/>
    <w:rsid w:val="00BC70CB"/>
    <w:rsid w:val="00BD04BB"/>
    <w:rsid w:val="00BD0C6C"/>
    <w:rsid w:val="00BD3DDA"/>
    <w:rsid w:val="00BF1DB3"/>
    <w:rsid w:val="00BF33E9"/>
    <w:rsid w:val="00C00A5A"/>
    <w:rsid w:val="00C11377"/>
    <w:rsid w:val="00C116A1"/>
    <w:rsid w:val="00C129C5"/>
    <w:rsid w:val="00C165AB"/>
    <w:rsid w:val="00C230D7"/>
    <w:rsid w:val="00C25260"/>
    <w:rsid w:val="00C26C5E"/>
    <w:rsid w:val="00C3282E"/>
    <w:rsid w:val="00C33191"/>
    <w:rsid w:val="00C35696"/>
    <w:rsid w:val="00C43734"/>
    <w:rsid w:val="00C47499"/>
    <w:rsid w:val="00C523C1"/>
    <w:rsid w:val="00C70069"/>
    <w:rsid w:val="00C765C2"/>
    <w:rsid w:val="00C772D0"/>
    <w:rsid w:val="00C81AAE"/>
    <w:rsid w:val="00C86638"/>
    <w:rsid w:val="00C94B8C"/>
    <w:rsid w:val="00CA1310"/>
    <w:rsid w:val="00CA28B7"/>
    <w:rsid w:val="00CA76BA"/>
    <w:rsid w:val="00CB6078"/>
    <w:rsid w:val="00CC1C0B"/>
    <w:rsid w:val="00CC4515"/>
    <w:rsid w:val="00CC673A"/>
    <w:rsid w:val="00CD3B9D"/>
    <w:rsid w:val="00CE129A"/>
    <w:rsid w:val="00CE2C61"/>
    <w:rsid w:val="00CE3821"/>
    <w:rsid w:val="00CE48D5"/>
    <w:rsid w:val="00CF5210"/>
    <w:rsid w:val="00D07963"/>
    <w:rsid w:val="00D116C0"/>
    <w:rsid w:val="00D14A18"/>
    <w:rsid w:val="00D150CE"/>
    <w:rsid w:val="00D16E04"/>
    <w:rsid w:val="00D22FFA"/>
    <w:rsid w:val="00D348B2"/>
    <w:rsid w:val="00D36627"/>
    <w:rsid w:val="00D436A4"/>
    <w:rsid w:val="00D5365B"/>
    <w:rsid w:val="00D56E31"/>
    <w:rsid w:val="00D57EEE"/>
    <w:rsid w:val="00D6269F"/>
    <w:rsid w:val="00D62777"/>
    <w:rsid w:val="00D62E13"/>
    <w:rsid w:val="00D714E0"/>
    <w:rsid w:val="00D80CD0"/>
    <w:rsid w:val="00D8321E"/>
    <w:rsid w:val="00D879D2"/>
    <w:rsid w:val="00D87F3D"/>
    <w:rsid w:val="00D91E33"/>
    <w:rsid w:val="00D96ED2"/>
    <w:rsid w:val="00DB2932"/>
    <w:rsid w:val="00DB52BF"/>
    <w:rsid w:val="00DB78A4"/>
    <w:rsid w:val="00DC5433"/>
    <w:rsid w:val="00DD0B93"/>
    <w:rsid w:val="00DF5B20"/>
    <w:rsid w:val="00E04879"/>
    <w:rsid w:val="00E066A8"/>
    <w:rsid w:val="00E115F9"/>
    <w:rsid w:val="00E163D2"/>
    <w:rsid w:val="00E348B5"/>
    <w:rsid w:val="00E351CA"/>
    <w:rsid w:val="00E36698"/>
    <w:rsid w:val="00E376F4"/>
    <w:rsid w:val="00E4342D"/>
    <w:rsid w:val="00E46181"/>
    <w:rsid w:val="00E5202F"/>
    <w:rsid w:val="00E53104"/>
    <w:rsid w:val="00E6027C"/>
    <w:rsid w:val="00E6217C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B15F3"/>
    <w:rsid w:val="00EB1630"/>
    <w:rsid w:val="00EB4B32"/>
    <w:rsid w:val="00EB4B4D"/>
    <w:rsid w:val="00EC38A9"/>
    <w:rsid w:val="00ED02DB"/>
    <w:rsid w:val="00ED454E"/>
    <w:rsid w:val="00EF3E2F"/>
    <w:rsid w:val="00F00079"/>
    <w:rsid w:val="00F0039E"/>
    <w:rsid w:val="00F0419E"/>
    <w:rsid w:val="00F110E0"/>
    <w:rsid w:val="00F12EFA"/>
    <w:rsid w:val="00F3302A"/>
    <w:rsid w:val="00F33B9A"/>
    <w:rsid w:val="00F377FA"/>
    <w:rsid w:val="00F53E36"/>
    <w:rsid w:val="00F548DB"/>
    <w:rsid w:val="00F6010E"/>
    <w:rsid w:val="00F6573B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E5627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47</cp:revision>
  <cp:lastPrinted>2023-02-15T05:23:00Z</cp:lastPrinted>
  <dcterms:created xsi:type="dcterms:W3CDTF">2023-03-12T05:39:00Z</dcterms:created>
  <dcterms:modified xsi:type="dcterms:W3CDTF">2023-04-09T23:57:00Z</dcterms:modified>
</cp:coreProperties>
</file>