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it</w:t>
      </w:r>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There on comments on this page as well highlighting some of my main thoughts</w:t>
      </w:r>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r w:rsidRPr="00E627DF">
        <w:rPr>
          <w:rFonts w:ascii="Times New Roman" w:hAnsi="Times New Roman" w:cs="Times New Roman"/>
          <w:color w:val="FF0000"/>
          <w:sz w:val="24"/>
          <w:szCs w:val="24"/>
        </w:rPr>
        <w:t>Todo: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r w:rsidRPr="0014525E">
        <w:rPr>
          <w:rFonts w:ascii="Times New Roman" w:hAnsi="Times New Roman" w:cs="Times New Roman"/>
          <w:color w:val="BF8F00" w:themeColor="accent4" w:themeShade="BF"/>
          <w:sz w:val="24"/>
          <w:szCs w:val="24"/>
        </w:rPr>
        <w:t>processing ?</w:t>
      </w:r>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When these algorithms are given large datasets to analyze, they are able to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instead of relying on a set of pre-defined rule, they can create new rules as necessary</w:t>
      </w:r>
      <w:r w:rsidR="001D2C6D" w:rsidRPr="0014525E">
        <w:rPr>
          <w:rFonts w:ascii="Times New Roman" w:hAnsi="Times New Roman" w:cs="Times New Roman"/>
          <w:sz w:val="24"/>
          <w:szCs w:val="24"/>
        </w:rPr>
        <w:t>. [</w:t>
      </w:r>
      <w:r w:rsidR="001D2C6D" w:rsidRPr="0014525E">
        <w:rPr>
          <w:rFonts w:ascii="Times New Roman" w:hAnsi="Times New Roman" w:cs="Times New Roman"/>
          <w:color w:val="FF0000"/>
          <w:sz w:val="24"/>
          <w:szCs w:val="24"/>
        </w:rPr>
        <w:t xml:space="preserve">todo: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over rule-based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r w:rsidR="00E46E2D" w:rsidRPr="0014525E">
        <w:rPr>
          <w:rFonts w:ascii="Times New Roman" w:hAnsi="Times New Roman" w:cs="Times New Roman"/>
          <w:color w:val="FF0000"/>
          <w:sz w:val="24"/>
          <w:szCs w:val="24"/>
        </w:rPr>
        <w:t xml:space="preserve">todo: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lastRenderedPageBreak/>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NLTK</w:t>
      </w:r>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8"/>
      <w:r w:rsidR="00120BE4" w:rsidRPr="007B4BB3">
        <w:rPr>
          <w:rFonts w:ascii="Times New Roman" w:hAnsi="Times New Roman" w:cs="Times New Roman"/>
        </w:rPr>
        <w:t>Ham</w:t>
      </w:r>
      <w:commentRangeEnd w:id="8"/>
      <w:r w:rsidR="00C34C4C" w:rsidRPr="007B4BB3">
        <w:rPr>
          <w:rFonts w:ascii="Times New Roman" w:hAnsi="Times New Roman" w:cs="Times New Roman"/>
        </w:rPr>
        <w:commentReference w:id="8"/>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lastRenderedPageBreak/>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the amount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9"/>
      <w:r w:rsidRPr="007B4BB3">
        <w:rPr>
          <w:rFonts w:ascii="Times New Roman" w:hAnsi="Times New Roman" w:cs="Times New Roman"/>
          <w:i w:val="0"/>
          <w:iCs w:val="0"/>
        </w:rPr>
        <w:t>Data</w:t>
      </w:r>
      <w:commentRangeEnd w:id="9"/>
      <w:r>
        <w:rPr>
          <w:rStyle w:val="CommentReference"/>
          <w:i w:val="0"/>
          <w:iCs w:val="0"/>
          <w:color w:val="auto"/>
        </w:rPr>
        <w:commentReference w:id="9"/>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e.g.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e.g.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0"/>
      <w:r>
        <w:rPr>
          <w:rFonts w:ascii="Times New Roman" w:hAnsi="Times New Roman" w:cs="Times New Roman"/>
        </w:rPr>
        <w:t>option</w:t>
      </w:r>
      <w:commentRangeEnd w:id="10"/>
      <w:r w:rsidR="00FC1BE8">
        <w:rPr>
          <w:rStyle w:val="CommentReference"/>
        </w:rPr>
        <w:commentReference w:id="10"/>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lastRenderedPageBreak/>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 ‘www’,</w:t>
      </w:r>
      <w:r w:rsidR="00F05B30" w:rsidRPr="00F05B30">
        <w:rPr>
          <w:rFonts w:ascii="Times New Roman" w:hAnsi="Times New Roman" w:cs="Times New Roman"/>
          <w:noProof/>
        </w:rPr>
        <w:t xml:space="preserve"> 'here','com']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11"/>
      <w:r w:rsidR="00F05B30">
        <w:rPr>
          <w:rFonts w:ascii="Times New Roman" w:hAnsi="Times New Roman" w:cs="Times New Roman"/>
          <w:noProof/>
        </w:rPr>
        <w:t>com</w:t>
      </w:r>
      <w:commentRangeEnd w:id="11"/>
      <w:r w:rsidR="00F05B30">
        <w:rPr>
          <w:rStyle w:val="CommentReference"/>
        </w:rPr>
        <w:commentReference w:id="11"/>
      </w:r>
      <w:r w:rsidR="00F05B30">
        <w:rPr>
          <w:rFonts w:ascii="Times New Roman" w:hAnsi="Times New Roman" w:cs="Times New Roman"/>
          <w:noProof/>
        </w:rPr>
        <w:t>’.</w:t>
      </w:r>
    </w:p>
    <w:p w14:paraId="264801ED" w14:textId="5E69ADF4" w:rsidR="00CC111B"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5C2F62E0" w14:textId="556BB6C8" w:rsidR="004C5564" w:rsidRDefault="004C5564" w:rsidP="00CC111B">
      <w:pPr>
        <w:spacing w:after="0"/>
        <w:rPr>
          <w:rFonts w:ascii="Times New Roman" w:hAnsi="Times New Roman" w:cs="Times New Roman"/>
          <w:noProof/>
        </w:rPr>
      </w:pPr>
    </w:p>
    <w:p w14:paraId="5C364010" w14:textId="77777777" w:rsidR="004C5564" w:rsidRDefault="004C5564" w:rsidP="00CC111B">
      <w:pPr>
        <w:spacing w:after="0"/>
        <w:rPr>
          <w:rFonts w:ascii="Times New Roman" w:hAnsi="Times New Roman" w:cs="Times New Roman"/>
          <w:noProof/>
        </w:rPr>
      </w:pPr>
    </w:p>
    <w:p w14:paraId="666940C5" w14:textId="77777777" w:rsidR="004C5564" w:rsidRDefault="004C5564" w:rsidP="00CC111B">
      <w:pPr>
        <w:spacing w:after="0"/>
        <w:rPr>
          <w:rFonts w:ascii="Times New Roman" w:hAnsi="Times New Roman" w:cs="Times New Roman"/>
          <w:noProof/>
        </w:rPr>
      </w:pPr>
    </w:p>
    <w:p w14:paraId="60A9FE5F" w14:textId="749442B9" w:rsid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lastRenderedPageBreak/>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7B44F27D"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tokenization or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table 1.</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4C46BD4E" w:rsidR="005005E3" w:rsidRPr="005005E3" w:rsidRDefault="005005E3" w:rsidP="005005E3">
      <w:pPr>
        <w:pStyle w:val="Caption"/>
        <w:keepNext/>
        <w:jc w:val="center"/>
        <w:rPr>
          <w:rFonts w:ascii="Times New Roman" w:hAnsi="Times New Roman" w:cs="Times New Roman"/>
          <w:color w:val="auto"/>
        </w:rPr>
      </w:pPr>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00D05527">
        <w:rPr>
          <w:rFonts w:ascii="Times New Roman" w:hAnsi="Times New Roman" w:cs="Times New Roman"/>
          <w:noProof/>
          <w:color w:val="auto"/>
        </w:rPr>
        <w:t>1</w:t>
      </w:r>
      <w:r w:rsidRPr="005005E3">
        <w:rPr>
          <w:rFonts w:ascii="Times New Roman" w:hAnsi="Times New Roman" w:cs="Times New Roman"/>
          <w:color w:val="auto"/>
        </w:rPr>
        <w:fldChar w:fldCharType="end"/>
      </w:r>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 Since the row values still match our dependent variables,y, and maintain a 75:25 split, we can confirm the transformation was success.</w:t>
      </w:r>
      <w:r w:rsidR="00F862A3">
        <w:rPr>
          <w:rFonts w:ascii="Times New Roman" w:hAnsi="Times New Roman" w:cs="Times New Roman"/>
          <w:noProof/>
        </w:rPr>
        <w:t xml:space="preserve"> As our </w:t>
      </w:r>
      <w:r w:rsidR="00F862A3">
        <w:rPr>
          <w:rFonts w:ascii="Times New Roman" w:hAnsi="Times New Roman" w:cs="Times New Roman"/>
          <w:noProof/>
        </w:rPr>
        <w:lastRenderedPageBreak/>
        <w:t xml:space="preserve">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Default="00816D75"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w:t>
      </w:r>
    </w:p>
    <w:p w14:paraId="7E3F71BF" w14:textId="084D6771"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machine learning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Pr="00AB6CB7">
        <w:rPr>
          <w:rFonts w:ascii="Times New Roman" w:hAnsi="Times New Roman" w:cs="Times New Roman"/>
        </w:rPr>
        <w:t>naively assumes independency between features</w:t>
      </w:r>
      <w:r w:rsidR="00F36337">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k-nearest neighbors</w:t>
      </w:r>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7777777" w:rsidR="009433D5" w:rsidRDefault="00816D75" w:rsidP="009433D5">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Naive Bayes uses Bayes' theorem, a </w:t>
      </w:r>
      <w:r w:rsidR="00112836" w:rsidRPr="00112836">
        <w:rPr>
          <w:rFonts w:ascii="Times New Roman" w:hAnsi="Times New Roman" w:cs="Times New Roman"/>
        </w:rPr>
        <w:t xml:space="preserve">mathematical </w:t>
      </w:r>
      <w:r w:rsidR="00CF7076" w:rsidRPr="00112836">
        <w:rPr>
          <w:rFonts w:ascii="Times New Roman" w:hAnsi="Times New Roman" w:cs="Times New Roman"/>
        </w:rPr>
        <w:t xml:space="preserve">probability </w:t>
      </w:r>
      <w:r w:rsidR="00112836" w:rsidRPr="00112836">
        <w:rPr>
          <w:rFonts w:ascii="Times New Roman" w:hAnsi="Times New Roman" w:cs="Times New Roman"/>
        </w:rPr>
        <w:t>formula</w:t>
      </w:r>
      <w:r w:rsidR="00CF7076" w:rsidRPr="00112836">
        <w:rPr>
          <w:rFonts w:ascii="Times New Roman" w:hAnsi="Times New Roman" w:cs="Times New Roman"/>
        </w:rPr>
        <w:t xml:space="preserve"> based on prior </w:t>
      </w:r>
      <w:r w:rsidR="00112836" w:rsidRPr="00112836">
        <w:rPr>
          <w:rFonts w:ascii="Times New Roman" w:hAnsi="Times New Roman" w:cs="Times New Roman"/>
        </w:rPr>
        <w:t>evidence</w:t>
      </w:r>
      <w:r w:rsidR="00CF7076" w:rsidRPr="00112836">
        <w:rPr>
          <w:rFonts w:ascii="Times New Roman" w:hAnsi="Times New Roman" w:cs="Times New Roman"/>
        </w:rPr>
        <w:t xml:space="preserve">, to </w:t>
      </w:r>
      <w:r w:rsidR="00112836" w:rsidRPr="00112836">
        <w:rPr>
          <w:rFonts w:ascii="Times New Roman" w:hAnsi="Times New Roman" w:cs="Times New Roman"/>
        </w:rPr>
        <w:t>calculate the probability of a new message being spam, based on the presence or absence 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5E428730"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175 spam messages, with only 10 false positives and 11 false negatives. Our accuracy score of 0.9849 indicates that our Naive Bayes model performed very well on this task.</w:t>
      </w:r>
    </w:p>
    <w:p w14:paraId="40EF7189" w14:textId="2EDB2492" w:rsidR="0028568D"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 to classify data points. The algorithm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 xml:space="preserve">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or other </w:t>
      </w:r>
      <w:r w:rsidR="00730439" w:rsidRPr="00656FD7">
        <w:rPr>
          <w:rFonts w:ascii="Times New Roman" w:hAnsi="Times New Roman" w:cs="Times New Roman"/>
        </w:rPr>
        <w:t>stopping criterion, such as a maximum depth or a minimum number of samples per leaf.  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 xml:space="preserve">Random Forests are an extension of Decision Trees that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Each tree performs an its own classification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0E8A7A83" w14:textId="07321F96" w:rsidR="009E5B99" w:rsidRDefault="001B429D" w:rsidP="00DC483A">
      <w:pPr>
        <w:pStyle w:val="ListParagraph"/>
        <w:ind w:left="360"/>
        <w:rPr>
          <w:rFonts w:ascii="Times New Roman" w:hAnsi="Times New Roman" w:cs="Times New Roman"/>
        </w:rPr>
      </w:pPr>
      <w:r>
        <w:rPr>
          <w:rFonts w:ascii="Times New Roman" w:hAnsi="Times New Roman" w:cs="Times New Roman"/>
        </w:rPr>
        <w:t xml:space="preserve">For our code, </w:t>
      </w:r>
      <w:r w:rsidRPr="00625AC7">
        <w:rPr>
          <w:rFonts w:ascii="Times New Roman" w:hAnsi="Times New Roman" w:cs="Times New Roman"/>
        </w:rPr>
        <w:t xml:space="preserve">we used the </w:t>
      </w:r>
      <w:proofErr w:type="spellStart"/>
      <w:r w:rsidRPr="00625AC7">
        <w:rPr>
          <w:rFonts w:ascii="Times New Roman" w:hAnsi="Times New Roman" w:cs="Times New Roman"/>
        </w:rPr>
        <w:t>sklearn</w:t>
      </w:r>
      <w:proofErr w:type="spellEnd"/>
      <w:r w:rsidRPr="00625AC7">
        <w:rPr>
          <w:rFonts w:ascii="Times New Roman" w:hAnsi="Times New Roman" w:cs="Times New Roman"/>
        </w:rPr>
        <w:t xml:space="preserve"> functions </w:t>
      </w:r>
      <w:proofErr w:type="spellStart"/>
      <w:r w:rsidRPr="00625AC7">
        <w:rPr>
          <w:rFonts w:ascii="Times New Roman" w:hAnsi="Times New Roman" w:cs="Times New Roman"/>
        </w:rPr>
        <w:t>DecisionTreeClassifier</w:t>
      </w:r>
      <w:proofErr w:type="spellEnd"/>
      <w:r w:rsidRPr="00625AC7">
        <w:rPr>
          <w:rFonts w:ascii="Times New Roman" w:hAnsi="Times New Roman" w:cs="Times New Roman"/>
        </w:rPr>
        <w:t xml:space="preserve"> and </w:t>
      </w:r>
      <w:proofErr w:type="spellStart"/>
      <w:r w:rsidRPr="00625AC7">
        <w:rPr>
          <w:rFonts w:ascii="Times New Roman" w:hAnsi="Times New Roman" w:cs="Times New Roman"/>
        </w:rPr>
        <w:t>RandomForestClassifier</w:t>
      </w:r>
      <w:proofErr w:type="spellEnd"/>
      <w:r>
        <w:rPr>
          <w:rFonts w:ascii="Times New Roman" w:hAnsi="Times New Roman" w:cs="Times New Roman"/>
        </w:rPr>
        <w:t xml:space="preserve"> </w:t>
      </w:r>
      <w:r w:rsidRPr="00625AC7">
        <w:rPr>
          <w:rFonts w:ascii="Times New Roman" w:hAnsi="Times New Roman" w:cs="Times New Roman"/>
        </w:rPr>
        <w:t>to create and fit multiple models,</w:t>
      </w:r>
      <w:r w:rsidR="00EE57BF" w:rsidRPr="00EE57BF">
        <w:t xml:space="preserve"> </w:t>
      </w:r>
      <w:r w:rsidR="00EE57BF" w:rsidRPr="00EE57BF">
        <w:rPr>
          <w:rFonts w:ascii="Times New Roman" w:hAnsi="Times New Roman" w:cs="Times New Roman"/>
        </w:rPr>
        <w:t>including a standard tree model</w:t>
      </w:r>
      <w:r w:rsidR="000C1FBE">
        <w:rPr>
          <w:rFonts w:ascii="Times New Roman" w:hAnsi="Times New Roman" w:cs="Times New Roman"/>
        </w:rPr>
        <w:t xml:space="preserve">, </w:t>
      </w:r>
      <w:r w:rsidR="00EE57BF" w:rsidRPr="00EE57BF">
        <w:rPr>
          <w:rFonts w:ascii="Times New Roman" w:hAnsi="Times New Roman" w:cs="Times New Roman"/>
        </w:rPr>
        <w:t>a model with entropy, a pre-pruned model with entropy, and a Random Forest model.</w:t>
      </w:r>
      <w:r w:rsidR="00EE57BF">
        <w:rPr>
          <w:rFonts w:ascii="Times New Roman" w:hAnsi="Times New Roman" w:cs="Times New Roman"/>
        </w:rPr>
        <w:t xml:space="preserve"> </w:t>
      </w:r>
      <w:r w:rsidR="009E5B99" w:rsidRPr="009E5B99">
        <w:rPr>
          <w:rFonts w:ascii="Times New Roman" w:hAnsi="Times New Roman" w:cs="Times New Roman"/>
        </w:rPr>
        <w:t xml:space="preserve">After fitting and training each model, we evaluated their performance through a series of predictions on the test set, which were then used to calculate a confusion matrix and accuracy score. </w:t>
      </w:r>
      <w:r w:rsidR="002913F8" w:rsidRPr="002913F8">
        <w:rPr>
          <w:rFonts w:ascii="Times New Roman" w:hAnsi="Times New Roman" w:cs="Times New Roman"/>
        </w:rPr>
        <w:t>The accuracy score is the proportion of correct predictions out of all predictions made</w:t>
      </w:r>
      <w:r w:rsidR="002913F8" w:rsidRPr="002913F8">
        <w:rPr>
          <w:rFonts w:ascii="Times New Roman" w:hAnsi="Times New Roman" w:cs="Times New Roman"/>
        </w:rPr>
        <w:t xml:space="preserve"> </w:t>
      </w:r>
      <w:r w:rsidR="002913F8">
        <w:rPr>
          <w:rFonts w:ascii="Times New Roman" w:hAnsi="Times New Roman" w:cs="Times New Roman"/>
        </w:rPr>
        <w:t>.</w:t>
      </w:r>
      <w:r w:rsidR="00715382">
        <w:rPr>
          <w:rFonts w:ascii="Times New Roman" w:hAnsi="Times New Roman" w:cs="Times New Roman"/>
        </w:rPr>
        <w:t>Table 2</w:t>
      </w:r>
      <w:r w:rsidR="00975FA4">
        <w:rPr>
          <w:rFonts w:ascii="Times New Roman" w:hAnsi="Times New Roman" w:cs="Times New Roman"/>
        </w:rPr>
        <w:t xml:space="preserve"> </w:t>
      </w:r>
      <w:r w:rsidR="00715382">
        <w:rPr>
          <w:rFonts w:ascii="Times New Roman" w:hAnsi="Times New Roman" w:cs="Times New Roman"/>
        </w:rPr>
        <w:t>show</w:t>
      </w:r>
      <w:r w:rsidR="00975FA4">
        <w:rPr>
          <w:rFonts w:ascii="Times New Roman" w:hAnsi="Times New Roman" w:cs="Times New Roman"/>
        </w:rPr>
        <w:t>s</w:t>
      </w:r>
      <w:r w:rsidR="00715382">
        <w:rPr>
          <w:rFonts w:ascii="Times New Roman" w:hAnsi="Times New Roman" w:cs="Times New Roman"/>
        </w:rPr>
        <w:t xml:space="preserve"> the layout of a </w:t>
      </w:r>
      <w:r w:rsidR="009E5B99" w:rsidRPr="009E5B99">
        <w:rPr>
          <w:rFonts w:ascii="Times New Roman" w:hAnsi="Times New Roman" w:cs="Times New Roman"/>
        </w:rPr>
        <w:t>confusion matrix</w:t>
      </w:r>
      <w:r w:rsidR="00715382">
        <w:rPr>
          <w:rFonts w:ascii="Times New Roman" w:hAnsi="Times New Roman" w:cs="Times New Roman"/>
        </w:rPr>
        <w:t xml:space="preserve">, which provides </w:t>
      </w:r>
      <w:r w:rsidR="009E5B99" w:rsidRPr="009E5B99">
        <w:rPr>
          <w:rFonts w:ascii="Times New Roman" w:hAnsi="Times New Roman" w:cs="Times New Roman"/>
        </w:rPr>
        <w:t xml:space="preserve">the number </w:t>
      </w:r>
      <w:r w:rsidR="009E5B99" w:rsidRPr="009E5B99">
        <w:rPr>
          <w:rFonts w:ascii="Times New Roman" w:hAnsi="Times New Roman" w:cs="Times New Roman"/>
        </w:rPr>
        <w:lastRenderedPageBreak/>
        <w:t xml:space="preserve">of true positives (TP), true negatives (TN), false positives (FP), and false negatives (FN) for each model. </w:t>
      </w:r>
    </w:p>
    <w:p w14:paraId="01070704" w14:textId="77777777" w:rsidR="00715382" w:rsidRDefault="00715382" w:rsidP="00DC483A">
      <w:pPr>
        <w:pStyle w:val="ListParagraph"/>
        <w:ind w:left="360"/>
        <w:rPr>
          <w:rFonts w:ascii="Times New Roman" w:hAnsi="Times New Roman" w:cs="Times New Roman"/>
        </w:rPr>
      </w:pPr>
    </w:p>
    <w:p w14:paraId="223B7D45" w14:textId="77777777" w:rsidR="00715382" w:rsidRDefault="00715382" w:rsidP="00DC483A">
      <w:pPr>
        <w:pStyle w:val="ListParagraph"/>
        <w:ind w:left="360"/>
        <w:rPr>
          <w:rFonts w:ascii="Times New Roman" w:hAnsi="Times New Roman" w:cs="Times New Roman"/>
        </w:rPr>
      </w:pPr>
    </w:p>
    <w:p w14:paraId="386F1054" w14:textId="71836BA0" w:rsidR="00975FA4" w:rsidRDefault="00975FA4" w:rsidP="00975FA4">
      <w:pPr>
        <w:pStyle w:val="Caption"/>
        <w:keepNext/>
        <w:jc w:val="center"/>
      </w:pPr>
      <w:r>
        <w:t xml:space="preserve">Table </w:t>
      </w:r>
      <w:fldSimple w:instr=" SEQ Table \* ARABIC ">
        <w:r w:rsidR="00D05527">
          <w:rPr>
            <w:noProof/>
          </w:rPr>
          <w:t>2</w:t>
        </w:r>
      </w:fldSimple>
      <w:r>
        <w:t>: Confusion Matrix Layout</w:t>
      </w:r>
    </w:p>
    <w:tbl>
      <w:tblPr>
        <w:tblStyle w:val="PlainTable3"/>
        <w:tblW w:w="0" w:type="auto"/>
        <w:jc w:val="center"/>
        <w:tblLook w:val="04A0" w:firstRow="1" w:lastRow="0" w:firstColumn="1" w:lastColumn="0" w:noHBand="0" w:noVBand="1"/>
      </w:tblPr>
      <w:tblGrid>
        <w:gridCol w:w="1485"/>
        <w:gridCol w:w="2632"/>
        <w:gridCol w:w="2633"/>
      </w:tblGrid>
      <w:tr w:rsidR="00975FA4" w14:paraId="370AD518" w14:textId="77777777" w:rsidTr="00975FA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85" w:type="dxa"/>
          </w:tcPr>
          <w:p w14:paraId="575CC427" w14:textId="77777777" w:rsidR="00715382" w:rsidRDefault="00715382" w:rsidP="00975FA4">
            <w:pPr>
              <w:pStyle w:val="ListParagraph"/>
              <w:ind w:left="0"/>
              <w:jc w:val="center"/>
              <w:rPr>
                <w:rFonts w:ascii="Times New Roman" w:hAnsi="Times New Roman" w:cs="Times New Roman"/>
              </w:rPr>
            </w:pPr>
          </w:p>
        </w:tc>
        <w:tc>
          <w:tcPr>
            <w:tcW w:w="2632" w:type="dxa"/>
          </w:tcPr>
          <w:p w14:paraId="1CDDF346" w14:textId="4370D41D"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w:t>
            </w:r>
            <w:r w:rsidRPr="00715382">
              <w:rPr>
                <w:rFonts w:ascii="Times New Roman" w:hAnsi="Times New Roman" w:cs="Times New Roman"/>
                <w:caps w:val="0"/>
              </w:rPr>
              <w:t>0]</w:t>
            </w:r>
          </w:p>
        </w:tc>
        <w:tc>
          <w:tcPr>
            <w:tcW w:w="2633" w:type="dxa"/>
          </w:tcPr>
          <w:p w14:paraId="09CA7583" w14:textId="1E4B92B1" w:rsidR="00715382" w:rsidRDefault="00975FA4" w:rsidP="00975F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15382">
              <w:rPr>
                <w:rFonts w:ascii="Times New Roman" w:hAnsi="Times New Roman" w:cs="Times New Roman"/>
                <w:caps w:val="0"/>
              </w:rPr>
              <w:t>Predicted Value</w:t>
            </w:r>
            <w:r>
              <w:rPr>
                <w:rFonts w:ascii="Times New Roman" w:hAnsi="Times New Roman" w:cs="Times New Roman"/>
                <w:caps w:val="0"/>
              </w:rPr>
              <w:t xml:space="preserve"> </w:t>
            </w:r>
            <w:r>
              <w:rPr>
                <w:rFonts w:ascii="Times New Roman" w:hAnsi="Times New Roman" w:cs="Times New Roman"/>
                <w:caps w:val="0"/>
              </w:rPr>
              <w:br/>
              <w:t>[1</w:t>
            </w:r>
            <w:r w:rsidRPr="00715382">
              <w:rPr>
                <w:rFonts w:ascii="Times New Roman" w:hAnsi="Times New Roman" w:cs="Times New Roman"/>
                <w:caps w:val="0"/>
              </w:rPr>
              <w:t>]</w:t>
            </w:r>
          </w:p>
        </w:tc>
      </w:tr>
      <w:tr w:rsidR="00975FA4" w14:paraId="78C2F9DA" w14:textId="77777777" w:rsidTr="00975FA4">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359DBD88" w14:textId="7742CEFD"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[0]</w:t>
            </w:r>
          </w:p>
        </w:tc>
        <w:tc>
          <w:tcPr>
            <w:tcW w:w="2632" w:type="dxa"/>
            <w:vAlign w:val="center"/>
          </w:tcPr>
          <w:p w14:paraId="7F7CCCA4" w14:textId="2BDDE0F1"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True Negative (TN)</w:t>
            </w:r>
          </w:p>
        </w:tc>
        <w:tc>
          <w:tcPr>
            <w:tcW w:w="2633" w:type="dxa"/>
            <w:vAlign w:val="center"/>
          </w:tcPr>
          <w:p w14:paraId="71C39F4B" w14:textId="7A0B4B19" w:rsidR="00975FA4" w:rsidRP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715382">
              <w:rPr>
                <w:rFonts w:ascii="Times New Roman" w:hAnsi="Times New Roman" w:cs="Times New Roman"/>
              </w:rPr>
              <w:t>False Positive (FP)</w:t>
            </w:r>
          </w:p>
        </w:tc>
      </w:tr>
      <w:tr w:rsidR="00975FA4" w14:paraId="3AADB8D6" w14:textId="77777777" w:rsidTr="00D60E09">
        <w:trPr>
          <w:trHeight w:val="540"/>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vAlign w:val="center"/>
          </w:tcPr>
          <w:p w14:paraId="4F84A544"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tcBorders>
              <w:bottom w:val="dashSmallGap" w:sz="4" w:space="0" w:color="A6A6A6" w:themeColor="background1" w:themeShade="A6"/>
            </w:tcBorders>
            <w:vAlign w:val="center"/>
          </w:tcPr>
          <w:p w14:paraId="2EC4F420" w14:textId="2E956F02"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HAM</w:t>
            </w:r>
            <w:r>
              <w:rPr>
                <w:rFonts w:ascii="Times New Roman" w:hAnsi="Times New Roman" w:cs="Times New Roman"/>
                <w:i/>
                <w:iCs/>
                <w:sz w:val="20"/>
                <w:szCs w:val="20"/>
              </w:rPr>
              <w:t xml:space="preserve"> </w:t>
            </w:r>
            <w:r w:rsidRPr="00975FA4">
              <w:rPr>
                <w:rFonts w:ascii="Times New Roman" w:hAnsi="Times New Roman" w:cs="Times New Roman"/>
                <w:i/>
                <w:iCs/>
                <w:sz w:val="20"/>
                <w:szCs w:val="20"/>
              </w:rPr>
              <w:t>Correctly</w:t>
            </w:r>
          </w:p>
        </w:tc>
        <w:tc>
          <w:tcPr>
            <w:tcW w:w="2633" w:type="dxa"/>
            <w:tcBorders>
              <w:bottom w:val="dashSmallGap" w:sz="4" w:space="0" w:color="A6A6A6" w:themeColor="background1" w:themeShade="A6"/>
            </w:tcBorders>
            <w:vAlign w:val="center"/>
          </w:tcPr>
          <w:p w14:paraId="54D641F8" w14:textId="689EBDE8" w:rsidR="00975FA4" w:rsidRPr="00715382"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i/>
                <w:iCs/>
                <w:sz w:val="20"/>
                <w:szCs w:val="20"/>
              </w:rPr>
              <w:t>Predicted SPAM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 xml:space="preserve"> was actually HAM</w:t>
            </w:r>
          </w:p>
        </w:tc>
      </w:tr>
      <w:tr w:rsidR="00975FA4" w14:paraId="66E18313" w14:textId="77777777" w:rsidTr="00D60E09">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485" w:type="dxa"/>
            <w:vMerge w:val="restart"/>
            <w:shd w:val="clear" w:color="auto" w:fill="auto"/>
            <w:vAlign w:val="center"/>
          </w:tcPr>
          <w:p w14:paraId="6AF818E7" w14:textId="2AB6A4FB" w:rsidR="00975FA4" w:rsidRDefault="00975FA4" w:rsidP="00975FA4">
            <w:pPr>
              <w:pStyle w:val="ListParagraph"/>
              <w:ind w:left="0"/>
              <w:jc w:val="center"/>
              <w:rPr>
                <w:rFonts w:ascii="Times New Roman" w:hAnsi="Times New Roman" w:cs="Times New Roman"/>
              </w:rPr>
            </w:pPr>
            <w:r w:rsidRPr="00715382">
              <w:rPr>
                <w:rFonts w:ascii="Times New Roman" w:hAnsi="Times New Roman" w:cs="Times New Roman"/>
                <w:caps w:val="0"/>
              </w:rPr>
              <w:t xml:space="preserve">True Value </w:t>
            </w:r>
            <w:r>
              <w:rPr>
                <w:rFonts w:ascii="Times New Roman" w:hAnsi="Times New Roman" w:cs="Times New Roman"/>
                <w:caps w:val="0"/>
              </w:rPr>
              <w:br/>
            </w:r>
            <w:r w:rsidRPr="00715382">
              <w:rPr>
                <w:rFonts w:ascii="Times New Roman" w:hAnsi="Times New Roman" w:cs="Times New Roman"/>
                <w:caps w:val="0"/>
              </w:rPr>
              <w:t>[1]</w:t>
            </w:r>
          </w:p>
        </w:tc>
        <w:tc>
          <w:tcPr>
            <w:tcW w:w="2632" w:type="dxa"/>
            <w:tcBorders>
              <w:top w:val="dashSmallGap" w:sz="4" w:space="0" w:color="A6A6A6" w:themeColor="background1" w:themeShade="A6"/>
            </w:tcBorders>
            <w:vAlign w:val="center"/>
          </w:tcPr>
          <w:p w14:paraId="4AE047BC" w14:textId="626E35B6"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False Negative (FN)</w:t>
            </w:r>
          </w:p>
        </w:tc>
        <w:tc>
          <w:tcPr>
            <w:tcW w:w="2633" w:type="dxa"/>
            <w:tcBorders>
              <w:top w:val="dashSmallGap" w:sz="4" w:space="0" w:color="A6A6A6" w:themeColor="background1" w:themeShade="A6"/>
            </w:tcBorders>
            <w:vAlign w:val="center"/>
          </w:tcPr>
          <w:p w14:paraId="192CCDD7" w14:textId="23F76E18" w:rsidR="00975FA4" w:rsidRDefault="00975FA4" w:rsidP="00975FA4">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5FA4">
              <w:rPr>
                <w:rFonts w:ascii="Times New Roman" w:hAnsi="Times New Roman" w:cs="Times New Roman"/>
              </w:rPr>
              <w:t>True Positive (TP)</w:t>
            </w:r>
          </w:p>
        </w:tc>
      </w:tr>
      <w:tr w:rsidR="00975FA4" w14:paraId="05E09C7C" w14:textId="77777777" w:rsidTr="00D60E09">
        <w:trPr>
          <w:jc w:val="center"/>
        </w:trPr>
        <w:tc>
          <w:tcPr>
            <w:cnfStyle w:val="001000000000" w:firstRow="0" w:lastRow="0" w:firstColumn="1" w:lastColumn="0" w:oddVBand="0" w:evenVBand="0" w:oddHBand="0" w:evenHBand="0" w:firstRowFirstColumn="0" w:firstRowLastColumn="0" w:lastRowFirstColumn="0" w:lastRowLastColumn="0"/>
            <w:tcW w:w="1485" w:type="dxa"/>
            <w:vMerge/>
            <w:shd w:val="clear" w:color="auto" w:fill="auto"/>
          </w:tcPr>
          <w:p w14:paraId="23A13988" w14:textId="77777777" w:rsidR="00975FA4" w:rsidRPr="00715382" w:rsidRDefault="00975FA4" w:rsidP="00975FA4">
            <w:pPr>
              <w:pStyle w:val="ListParagraph"/>
              <w:ind w:left="0"/>
              <w:jc w:val="center"/>
              <w:rPr>
                <w:rFonts w:ascii="Times New Roman" w:hAnsi="Times New Roman" w:cs="Times New Roman"/>
                <w:caps w:val="0"/>
              </w:rPr>
            </w:pPr>
          </w:p>
        </w:tc>
        <w:tc>
          <w:tcPr>
            <w:tcW w:w="2632" w:type="dxa"/>
            <w:vAlign w:val="center"/>
          </w:tcPr>
          <w:p w14:paraId="7B28D56B" w14:textId="1F9EB6A5"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HAM incorrectly</w:t>
            </w:r>
            <w:r>
              <w:rPr>
                <w:rFonts w:ascii="Times New Roman" w:hAnsi="Times New Roman" w:cs="Times New Roman"/>
                <w:i/>
                <w:iCs/>
                <w:sz w:val="20"/>
                <w:szCs w:val="20"/>
              </w:rPr>
              <w:t>,</w:t>
            </w:r>
            <w:r>
              <w:rPr>
                <w:rFonts w:ascii="Times New Roman" w:hAnsi="Times New Roman" w:cs="Times New Roman"/>
                <w:i/>
                <w:iCs/>
                <w:sz w:val="20"/>
                <w:szCs w:val="20"/>
              </w:rPr>
              <w:br/>
            </w:r>
            <w:r w:rsidRPr="00975FA4">
              <w:rPr>
                <w:rFonts w:ascii="Times New Roman" w:hAnsi="Times New Roman" w:cs="Times New Roman"/>
                <w:i/>
                <w:iCs/>
                <w:sz w:val="20"/>
                <w:szCs w:val="20"/>
              </w:rPr>
              <w:t>was actually SPAM</w:t>
            </w:r>
          </w:p>
        </w:tc>
        <w:tc>
          <w:tcPr>
            <w:tcW w:w="2633" w:type="dxa"/>
            <w:vAlign w:val="center"/>
          </w:tcPr>
          <w:p w14:paraId="689060DB" w14:textId="29579292" w:rsidR="00975FA4" w:rsidRPr="00975FA4" w:rsidRDefault="00975FA4" w:rsidP="00D60E0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975FA4">
              <w:rPr>
                <w:rFonts w:ascii="Times New Roman" w:hAnsi="Times New Roman" w:cs="Times New Roman"/>
                <w:i/>
                <w:iCs/>
                <w:sz w:val="20"/>
                <w:szCs w:val="20"/>
              </w:rPr>
              <w:t>Predicted SPAM Correctly</w:t>
            </w:r>
          </w:p>
        </w:tc>
      </w:tr>
    </w:tbl>
    <w:p w14:paraId="1623531F" w14:textId="77777777" w:rsidR="00975FA4" w:rsidRPr="00975FA4" w:rsidRDefault="00975FA4" w:rsidP="00975FA4">
      <w:pPr>
        <w:rPr>
          <w:rFonts w:ascii="Times New Roman" w:hAnsi="Times New Roman" w:cs="Times New Roman"/>
        </w:rPr>
      </w:pPr>
    </w:p>
    <w:p w14:paraId="2AEA95CF" w14:textId="77777777" w:rsidR="00975FA4" w:rsidRDefault="00975FA4" w:rsidP="00975FA4">
      <w:pPr>
        <w:pStyle w:val="ListParagraph"/>
        <w:ind w:left="360"/>
        <w:jc w:val="center"/>
        <w:rPr>
          <w:rFonts w:ascii="Times New Roman" w:hAnsi="Times New Roman" w:cs="Times New Roman"/>
        </w:rPr>
      </w:pPr>
    </w:p>
    <w:p w14:paraId="7B62FEED" w14:textId="6E6BFFBD" w:rsidR="000C1FBE" w:rsidRPr="00DC483A" w:rsidRDefault="000C1FBE" w:rsidP="00DC483A">
      <w:pPr>
        <w:pStyle w:val="ListParagraph"/>
        <w:ind w:left="360"/>
        <w:rPr>
          <w:rFonts w:ascii="Times New Roman" w:hAnsi="Times New Roman" w:cs="Times New Roman"/>
        </w:rPr>
      </w:pPr>
      <w:r>
        <w:rPr>
          <w:rFonts w:ascii="Times New Roman" w:hAnsi="Times New Roman" w:cs="Times New Roman"/>
        </w:rPr>
        <w:t>Our i</w:t>
      </w:r>
      <w:r w:rsidRPr="000C1FBE">
        <w:rPr>
          <w:rFonts w:ascii="Times New Roman" w:hAnsi="Times New Roman" w:cs="Times New Roman"/>
        </w:rPr>
        <w:t>nitial Decision Tree Classifier</w:t>
      </w:r>
      <w:r w:rsidR="00DC483A">
        <w:rPr>
          <w:rFonts w:ascii="Times New Roman" w:hAnsi="Times New Roman" w:cs="Times New Roman"/>
        </w:rPr>
        <w:t>, which utilized function defaults,</w:t>
      </w:r>
      <w:r w:rsidRPr="000C1FBE">
        <w:rPr>
          <w:rFonts w:ascii="Times New Roman" w:hAnsi="Times New Roman" w:cs="Times New Roman"/>
        </w:rPr>
        <w:t xml:space="preserve"> achieved an accuracy score of 97.20%</w:t>
      </w:r>
      <w:r w:rsidR="009E5B99">
        <w:rPr>
          <w:rFonts w:ascii="Times New Roman" w:hAnsi="Times New Roman" w:cs="Times New Roman"/>
        </w:rPr>
        <w:t xml:space="preserve"> </w:t>
      </w:r>
      <w:r w:rsidR="009E5B99" w:rsidRPr="000C1FBE">
        <w:rPr>
          <w:rFonts w:ascii="Times New Roman" w:hAnsi="Times New Roman" w:cs="Times New Roman"/>
        </w:rPr>
        <w:t xml:space="preserve">with 160 </w:t>
      </w:r>
      <w:r w:rsidR="009E5B99">
        <w:rPr>
          <w:rFonts w:ascii="Times New Roman" w:hAnsi="Times New Roman" w:cs="Times New Roman"/>
        </w:rPr>
        <w:t>TP’s</w:t>
      </w:r>
      <w:r w:rsidR="009E5B99" w:rsidRPr="000C1FBE">
        <w:rPr>
          <w:rFonts w:ascii="Times New Roman" w:hAnsi="Times New Roman" w:cs="Times New Roman"/>
        </w:rPr>
        <w:t xml:space="preserve"> and 13 </w:t>
      </w:r>
      <w:r w:rsidR="009E5B99">
        <w:rPr>
          <w:rFonts w:ascii="Times New Roman" w:hAnsi="Times New Roman" w:cs="Times New Roman"/>
        </w:rPr>
        <w:t>FP’s</w:t>
      </w:r>
      <w:r w:rsidR="009E5B99" w:rsidRPr="000C1FBE">
        <w:rPr>
          <w:rFonts w:ascii="Times New Roman" w:hAnsi="Times New Roman" w:cs="Times New Roman"/>
        </w:rPr>
        <w:t xml:space="preserve">, indicating that the model incorrectly classified 13 </w:t>
      </w:r>
      <w:r w:rsidR="00CD27E0">
        <w:rPr>
          <w:rFonts w:ascii="Times New Roman" w:hAnsi="Times New Roman" w:cs="Times New Roman"/>
        </w:rPr>
        <w:t>FN</w:t>
      </w:r>
      <w:r w:rsidR="00DC483A">
        <w:rPr>
          <w:rFonts w:ascii="Times New Roman" w:hAnsi="Times New Roman" w:cs="Times New Roman"/>
        </w:rPr>
        <w:t xml:space="preserve">. While this </w:t>
      </w:r>
      <w:r>
        <w:rPr>
          <w:rFonts w:ascii="Times New Roman" w:hAnsi="Times New Roman" w:cs="Times New Roman"/>
        </w:rPr>
        <w:t>is</w:t>
      </w:r>
      <w:r w:rsidRPr="000C1FBE">
        <w:rPr>
          <w:rFonts w:ascii="Times New Roman" w:hAnsi="Times New Roman" w:cs="Times New Roman"/>
        </w:rPr>
        <w:t xml:space="preserve"> within an acceptable range</w:t>
      </w:r>
      <w:r w:rsidR="00DC483A">
        <w:rPr>
          <w:rFonts w:ascii="Times New Roman" w:hAnsi="Times New Roman" w:cs="Times New Roman"/>
        </w:rPr>
        <w:t>,</w:t>
      </w:r>
      <w:r>
        <w:rPr>
          <w:rFonts w:ascii="Times New Roman" w:hAnsi="Times New Roman" w:cs="Times New Roman"/>
        </w:rPr>
        <w:t xml:space="preserve"> </w:t>
      </w:r>
      <w:r w:rsidRPr="000C1FBE">
        <w:rPr>
          <w:rFonts w:ascii="Times New Roman" w:hAnsi="Times New Roman" w:cs="Times New Roman"/>
        </w:rPr>
        <w:t>it was lower than the accuracy score obtained by the Naive Bayes model</w:t>
      </w:r>
      <w:r w:rsidR="00DC483A">
        <w:rPr>
          <w:rFonts w:ascii="Times New Roman" w:hAnsi="Times New Roman" w:cs="Times New Roman"/>
        </w:rPr>
        <w:t xml:space="preserve"> (</w:t>
      </w:r>
      <w:r w:rsidR="00DC483A" w:rsidRPr="00DC483A">
        <w:rPr>
          <w:rFonts w:ascii="Times New Roman" w:hAnsi="Times New Roman" w:cs="Times New Roman"/>
        </w:rPr>
        <w:t>98.49%</w:t>
      </w:r>
      <w:r w:rsidR="00DC483A">
        <w:rPr>
          <w:rFonts w:ascii="Times New Roman" w:hAnsi="Times New Roman" w:cs="Times New Roman"/>
        </w:rPr>
        <w:t xml:space="preserve">). As such, we </w:t>
      </w:r>
      <w:r w:rsidRPr="00DC483A">
        <w:rPr>
          <w:rFonts w:ascii="Times New Roman" w:hAnsi="Times New Roman" w:cs="Times New Roman"/>
        </w:rPr>
        <w:t>experiment</w:t>
      </w:r>
      <w:r w:rsidR="00DC483A">
        <w:rPr>
          <w:rFonts w:ascii="Times New Roman" w:hAnsi="Times New Roman" w:cs="Times New Roman"/>
        </w:rPr>
        <w:t>ed</w:t>
      </w:r>
      <w:r w:rsidRPr="00DC483A">
        <w:rPr>
          <w:rFonts w:ascii="Times New Roman" w:hAnsi="Times New Roman" w:cs="Times New Roman"/>
        </w:rPr>
        <w:t xml:space="preserve"> with different hyperparameters, including the criterion, specified as entropy or Gini impurity, and the maximum depth for pre-pruning</w:t>
      </w:r>
      <w:r w:rsidR="00DC483A">
        <w:rPr>
          <w:rFonts w:ascii="Times New Roman" w:hAnsi="Times New Roman" w:cs="Times New Roman"/>
        </w:rPr>
        <w:t>, to increase model metrics.</w:t>
      </w:r>
    </w:p>
    <w:p w14:paraId="2459A2B5" w14:textId="77777777" w:rsidR="000C1FBE" w:rsidRDefault="000C1FBE" w:rsidP="00EE57BF">
      <w:pPr>
        <w:pStyle w:val="ListParagraph"/>
        <w:ind w:left="360"/>
        <w:rPr>
          <w:rFonts w:ascii="Times New Roman" w:hAnsi="Times New Roman" w:cs="Times New Roman"/>
        </w:rPr>
      </w:pPr>
    </w:p>
    <w:p w14:paraId="2C34ADAA" w14:textId="5FDFDD6F" w:rsidR="00DC483A" w:rsidRDefault="00DC483A" w:rsidP="00EE57BF">
      <w:pPr>
        <w:pStyle w:val="ListParagraph"/>
        <w:ind w:left="360"/>
        <w:rPr>
          <w:rFonts w:ascii="Times New Roman" w:hAnsi="Times New Roman" w:cs="Times New Roman"/>
        </w:rPr>
      </w:pPr>
      <w:r>
        <w:rPr>
          <w:rFonts w:ascii="Times New Roman" w:hAnsi="Times New Roman" w:cs="Times New Roman"/>
        </w:rPr>
        <w:t xml:space="preserve">Since our default </w:t>
      </w:r>
      <w:r w:rsidRPr="00EE57BF">
        <w:rPr>
          <w:rFonts w:ascii="Times New Roman" w:hAnsi="Times New Roman" w:cs="Times New Roman"/>
        </w:rPr>
        <w:t>model</w:t>
      </w:r>
      <w:r>
        <w:rPr>
          <w:rFonts w:ascii="Times New Roman" w:hAnsi="Times New Roman" w:cs="Times New Roman"/>
        </w:rPr>
        <w:t xml:space="preserve"> utilizes Gini impurity, we selected the entropy criterion t</w:t>
      </w:r>
      <w:r w:rsidRPr="00DC483A">
        <w:rPr>
          <w:rFonts w:ascii="Times New Roman" w:hAnsi="Times New Roman" w:cs="Times New Roman"/>
        </w:rPr>
        <w:t>o improve the accuracy</w:t>
      </w:r>
      <w:r>
        <w:rPr>
          <w:rFonts w:ascii="Times New Roman" w:hAnsi="Times New Roman" w:cs="Times New Roman"/>
        </w:rPr>
        <w:t>.</w:t>
      </w:r>
      <w:r w:rsidRPr="00DC483A">
        <w:rPr>
          <w:rFonts w:ascii="Times New Roman" w:hAnsi="Times New Roman" w:cs="Times New Roman"/>
        </w:rPr>
        <w:t xml:space="preserve"> </w:t>
      </w:r>
      <w:r>
        <w:rPr>
          <w:rFonts w:ascii="Times New Roman" w:hAnsi="Times New Roman" w:cs="Times New Roman"/>
        </w:rPr>
        <w:t>[explain difference</w:t>
      </w:r>
      <w:r>
        <w:rPr>
          <w:rFonts w:ascii="Times New Roman" w:hAnsi="Times New Roman" w:cs="Times New Roman"/>
        </w:rPr>
        <w:t xml:space="preserve"> between two.</w:t>
      </w:r>
      <w:r>
        <w:rPr>
          <w:rFonts w:ascii="Times New Roman" w:hAnsi="Times New Roman" w:cs="Times New Roman"/>
        </w:rPr>
        <w:t>]</w:t>
      </w:r>
      <w:r>
        <w:rPr>
          <w:rFonts w:ascii="Times New Roman" w:hAnsi="Times New Roman" w:cs="Times New Roman"/>
        </w:rPr>
        <w:t xml:space="preserve"> </w:t>
      </w:r>
      <w:r w:rsidR="009E5B99" w:rsidRPr="009E5B99">
        <w:rPr>
          <w:rFonts w:ascii="Times New Roman" w:hAnsi="Times New Roman" w:cs="Times New Roman"/>
        </w:rPr>
        <w:t xml:space="preserve">While this model </w:t>
      </w:r>
      <w:r w:rsidR="009E5B99">
        <w:rPr>
          <w:rFonts w:ascii="Times New Roman" w:hAnsi="Times New Roman" w:cs="Times New Roman"/>
        </w:rPr>
        <w:t>identified more TN</w:t>
      </w:r>
      <w:r w:rsidR="009E5B99" w:rsidRPr="009E5B99">
        <w:rPr>
          <w:rFonts w:ascii="Times New Roman" w:hAnsi="Times New Roman" w:cs="Times New Roman"/>
        </w:rPr>
        <w:t xml:space="preserve"> </w:t>
      </w:r>
      <w:r w:rsidR="009E5B99">
        <w:rPr>
          <w:rFonts w:ascii="Times New Roman" w:hAnsi="Times New Roman" w:cs="Times New Roman"/>
        </w:rPr>
        <w:t xml:space="preserve">than </w:t>
      </w:r>
      <w:r w:rsidR="00CD27E0">
        <w:rPr>
          <w:rFonts w:ascii="Times New Roman" w:hAnsi="Times New Roman" w:cs="Times New Roman"/>
        </w:rPr>
        <w:t xml:space="preserve">and </w:t>
      </w:r>
      <w:r w:rsidR="00CD27E0" w:rsidRPr="000C1FBE">
        <w:rPr>
          <w:rFonts w:ascii="Times New Roman" w:hAnsi="Times New Roman" w:cs="Times New Roman"/>
        </w:rPr>
        <w:t>reduc</w:t>
      </w:r>
      <w:r w:rsidR="00CD27E0">
        <w:rPr>
          <w:rFonts w:ascii="Times New Roman" w:hAnsi="Times New Roman" w:cs="Times New Roman"/>
        </w:rPr>
        <w:t xml:space="preserve">ed </w:t>
      </w:r>
      <w:r w:rsidR="00CD27E0" w:rsidRPr="000C1FBE">
        <w:rPr>
          <w:rFonts w:ascii="Times New Roman" w:hAnsi="Times New Roman" w:cs="Times New Roman"/>
        </w:rPr>
        <w:t xml:space="preserve">the number of </w:t>
      </w:r>
      <w:r w:rsidR="00CD27E0">
        <w:rPr>
          <w:rFonts w:ascii="Times New Roman" w:hAnsi="Times New Roman" w:cs="Times New Roman"/>
        </w:rPr>
        <w:t>FN</w:t>
      </w:r>
      <w:r w:rsidR="00CD27E0">
        <w:rPr>
          <w:rFonts w:ascii="Times New Roman" w:hAnsi="Times New Roman" w:cs="Times New Roman"/>
        </w:rPr>
        <w:t xml:space="preserve"> compared to our</w:t>
      </w:r>
      <w:r w:rsidR="009E5B99">
        <w:rPr>
          <w:rFonts w:ascii="Times New Roman" w:hAnsi="Times New Roman" w:cs="Times New Roman"/>
        </w:rPr>
        <w:t xml:space="preserve"> default model, </w:t>
      </w:r>
      <w:r w:rsidR="009E5B99" w:rsidRPr="009E5B99">
        <w:rPr>
          <w:rFonts w:ascii="Times New Roman" w:hAnsi="Times New Roman" w:cs="Times New Roman"/>
        </w:rPr>
        <w:t>it was less accurate at identifyin</w:t>
      </w:r>
      <w:r w:rsidR="009E5B99">
        <w:rPr>
          <w:rFonts w:ascii="Times New Roman" w:hAnsi="Times New Roman" w:cs="Times New Roman"/>
        </w:rPr>
        <w:t>g TP</w:t>
      </w:r>
      <w:r w:rsidR="009E5B99" w:rsidRPr="009E5B99">
        <w:rPr>
          <w:rFonts w:ascii="Times New Roman" w:hAnsi="Times New Roman" w:cs="Times New Roman"/>
        </w:rPr>
        <w:t xml:space="preserve">. </w:t>
      </w:r>
      <w:r w:rsidR="00CD27E0">
        <w:rPr>
          <w:rFonts w:ascii="Times New Roman" w:hAnsi="Times New Roman" w:cs="Times New Roman"/>
        </w:rPr>
        <w:t>Despite the decrease in TP</w:t>
      </w:r>
      <w:r w:rsidR="00715382">
        <w:rPr>
          <w:rFonts w:ascii="Times New Roman" w:hAnsi="Times New Roman" w:cs="Times New Roman"/>
        </w:rPr>
        <w:t>, the accuracy score rose slightly to 97.42%. While</w:t>
      </w:r>
      <w:r w:rsidR="009E5B99" w:rsidRPr="00715382">
        <w:rPr>
          <w:rFonts w:ascii="Times New Roman" w:hAnsi="Times New Roman" w:cs="Times New Roman"/>
        </w:rPr>
        <w:t xml:space="preserve"> this refitting did </w:t>
      </w:r>
      <w:r w:rsidR="00715382">
        <w:rPr>
          <w:rFonts w:ascii="Times New Roman" w:hAnsi="Times New Roman" w:cs="Times New Roman"/>
        </w:rPr>
        <w:t xml:space="preserve">technically </w:t>
      </w:r>
      <w:r w:rsidR="009E5B99" w:rsidRPr="00715382">
        <w:rPr>
          <w:rFonts w:ascii="Times New Roman" w:hAnsi="Times New Roman" w:cs="Times New Roman"/>
        </w:rPr>
        <w:t xml:space="preserve">improve accuracy, we </w:t>
      </w:r>
      <w:r w:rsidR="00715382">
        <w:rPr>
          <w:rFonts w:ascii="Times New Roman" w:hAnsi="Times New Roman" w:cs="Times New Roman"/>
        </w:rPr>
        <w:t>continued experimenting in</w:t>
      </w:r>
      <w:r w:rsidR="009E5B99" w:rsidRPr="00715382">
        <w:rPr>
          <w:rFonts w:ascii="Times New Roman" w:hAnsi="Times New Roman" w:cs="Times New Roman"/>
        </w:rPr>
        <w:t xml:space="preserve"> </w:t>
      </w:r>
      <w:r w:rsidR="00CD27E0" w:rsidRPr="00715382">
        <w:rPr>
          <w:rFonts w:ascii="Times New Roman" w:hAnsi="Times New Roman" w:cs="Times New Roman"/>
        </w:rPr>
        <w:t>an attempt</w:t>
      </w:r>
      <w:r w:rsidR="009E5B99" w:rsidRPr="00715382">
        <w:rPr>
          <w:rFonts w:ascii="Times New Roman" w:hAnsi="Times New Roman" w:cs="Times New Roman"/>
        </w:rPr>
        <w:t xml:space="preserve"> to recreate </w:t>
      </w:r>
      <w:r w:rsidR="00715382">
        <w:rPr>
          <w:rFonts w:ascii="Times New Roman" w:hAnsi="Times New Roman" w:cs="Times New Roman"/>
        </w:rPr>
        <w:t>a</w:t>
      </w:r>
      <w:r w:rsidR="009E5B99" w:rsidRPr="00715382">
        <w:rPr>
          <w:rFonts w:ascii="Times New Roman" w:hAnsi="Times New Roman" w:cs="Times New Roman"/>
        </w:rPr>
        <w:t xml:space="preserve"> model </w:t>
      </w:r>
      <w:r w:rsidR="00715382">
        <w:rPr>
          <w:rFonts w:ascii="Times New Roman" w:hAnsi="Times New Roman" w:cs="Times New Roman"/>
        </w:rPr>
        <w:t>which</w:t>
      </w:r>
      <w:r w:rsidR="009E5B99" w:rsidRPr="00715382">
        <w:rPr>
          <w:rFonts w:ascii="Times New Roman" w:hAnsi="Times New Roman" w:cs="Times New Roman"/>
        </w:rPr>
        <w:t xml:space="preserve"> increase</w:t>
      </w:r>
      <w:r w:rsidR="00715382">
        <w:rPr>
          <w:rFonts w:ascii="Times New Roman" w:hAnsi="Times New Roman" w:cs="Times New Roman"/>
        </w:rPr>
        <w:t>d accuracy</w:t>
      </w:r>
      <w:r w:rsidR="009E5B99" w:rsidRPr="00715382">
        <w:rPr>
          <w:rFonts w:ascii="Times New Roman" w:hAnsi="Times New Roman" w:cs="Times New Roman"/>
        </w:rPr>
        <w:t xml:space="preserve"> without a loss in </w:t>
      </w:r>
      <w:r w:rsidR="00715382">
        <w:rPr>
          <w:rFonts w:ascii="Times New Roman" w:hAnsi="Times New Roman" w:cs="Times New Roman"/>
        </w:rPr>
        <w:t>TP</w:t>
      </w:r>
      <w:r w:rsidR="009E5B99" w:rsidRPr="00715382">
        <w:rPr>
          <w:rFonts w:ascii="Times New Roman" w:hAnsi="Times New Roman" w:cs="Times New Roman"/>
        </w:rPr>
        <w:t>.</w:t>
      </w:r>
      <w:r w:rsidR="00A2029E">
        <w:rPr>
          <w:rFonts w:ascii="Times New Roman" w:hAnsi="Times New Roman" w:cs="Times New Roman"/>
        </w:rPr>
        <w:t xml:space="preserve"> </w:t>
      </w:r>
      <w:r w:rsidR="00CD27E0">
        <w:rPr>
          <w:rFonts w:ascii="Times New Roman" w:hAnsi="Times New Roman" w:cs="Times New Roman"/>
        </w:rPr>
        <w:t>Next, p</w:t>
      </w:r>
      <w:r w:rsidRPr="00DC483A">
        <w:rPr>
          <w:rFonts w:ascii="Times New Roman" w:hAnsi="Times New Roman" w:cs="Times New Roman"/>
        </w:rPr>
        <w:t xml:space="preserve">re-pruning was implemented to limit excess tree growth and prevent overfitting, resulting in a higher accuracy score of 97.55%. However, </w:t>
      </w:r>
      <w:r w:rsidR="00A2029E">
        <w:rPr>
          <w:rFonts w:ascii="Times New Roman" w:hAnsi="Times New Roman" w:cs="Times New Roman"/>
        </w:rPr>
        <w:t>as the</w:t>
      </w:r>
      <w:r w:rsidRPr="00DC483A">
        <w:rPr>
          <w:rFonts w:ascii="Times New Roman" w:hAnsi="Times New Roman" w:cs="Times New Roman"/>
        </w:rPr>
        <w:t xml:space="preserve"> aim was to increase accuracy without sacrificing correct spam detection, a random forest variation was</w:t>
      </w:r>
      <w:r w:rsidR="00A2029E">
        <w:rPr>
          <w:rFonts w:ascii="Times New Roman" w:hAnsi="Times New Roman" w:cs="Times New Roman"/>
        </w:rPr>
        <w:t xml:space="preserve"> also</w:t>
      </w:r>
      <w:r w:rsidRPr="00DC483A">
        <w:rPr>
          <w:rFonts w:ascii="Times New Roman" w:hAnsi="Times New Roman" w:cs="Times New Roman"/>
        </w:rPr>
        <w:t xml:space="preserve"> tried. This method improved the accuracy score to 97.91%</w:t>
      </w:r>
      <w:r w:rsidR="00A2029E">
        <w:rPr>
          <w:rFonts w:ascii="Times New Roman" w:hAnsi="Times New Roman" w:cs="Times New Roman"/>
        </w:rPr>
        <w:t xml:space="preserve"> with </w:t>
      </w:r>
      <w:r w:rsidR="00A2029E" w:rsidRPr="00A2029E">
        <w:rPr>
          <w:rFonts w:ascii="Times New Roman" w:hAnsi="Times New Roman" w:cs="Times New Roman"/>
        </w:rPr>
        <w:t>no false positives</w:t>
      </w:r>
      <w:r w:rsidRPr="00DC483A">
        <w:rPr>
          <w:rFonts w:ascii="Times New Roman" w:hAnsi="Times New Roman" w:cs="Times New Roman"/>
        </w:rPr>
        <w:t>, the highest among the models tried so far.</w:t>
      </w:r>
    </w:p>
    <w:p w14:paraId="524ED415" w14:textId="6F33A0CD" w:rsidR="00DC483A" w:rsidRDefault="002913F8" w:rsidP="00EE57BF">
      <w:pPr>
        <w:pStyle w:val="ListParagraph"/>
        <w:ind w:left="360"/>
        <w:rPr>
          <w:rFonts w:ascii="Times New Roman" w:hAnsi="Times New Roman" w:cs="Times New Roman"/>
        </w:rPr>
      </w:pPr>
      <w:r>
        <w:rPr>
          <w:rFonts w:ascii="Times New Roman" w:hAnsi="Times New Roman" w:cs="Times New Roman"/>
        </w:rPr>
        <w:t>After comparing the metrics of each model, as shown in table 3, we deduced that</w:t>
      </w:r>
      <w:r w:rsidR="00A2029E" w:rsidRPr="00A2029E">
        <w:rPr>
          <w:rFonts w:ascii="Times New Roman" w:hAnsi="Times New Roman" w:cs="Times New Roman"/>
        </w:rPr>
        <w:t xml:space="preserve"> the Random Forest model seems to be the best decision tree model for </w:t>
      </w:r>
      <w:r>
        <w:rPr>
          <w:rFonts w:ascii="Times New Roman" w:hAnsi="Times New Roman" w:cs="Times New Roman"/>
        </w:rPr>
        <w:t>our</w:t>
      </w:r>
      <w:r w:rsidR="00A2029E" w:rsidRPr="00A2029E">
        <w:rPr>
          <w:rFonts w:ascii="Times New Roman" w:hAnsi="Times New Roman" w:cs="Times New Roman"/>
        </w:rPr>
        <w:t xml:space="preserve"> spam/ham classification. It achieved the highest accuracy score of </w:t>
      </w:r>
      <w:r w:rsidRPr="00DC483A">
        <w:rPr>
          <w:rFonts w:ascii="Times New Roman" w:hAnsi="Times New Roman" w:cs="Times New Roman"/>
        </w:rPr>
        <w:t>97.91%</w:t>
      </w:r>
      <w:r>
        <w:rPr>
          <w:rFonts w:ascii="Times New Roman" w:hAnsi="Times New Roman" w:cs="Times New Roman"/>
        </w:rPr>
        <w:t xml:space="preserve">, has the highest </w:t>
      </w:r>
      <w:r w:rsidR="00A2029E" w:rsidRPr="00A2029E">
        <w:rPr>
          <w:rFonts w:ascii="Times New Roman" w:hAnsi="Times New Roman" w:cs="Times New Roman"/>
        </w:rPr>
        <w:t>TN values</w:t>
      </w:r>
      <w:r>
        <w:rPr>
          <w:rFonts w:ascii="Times New Roman" w:hAnsi="Times New Roman" w:cs="Times New Roman"/>
        </w:rPr>
        <w:t>, and has no</w:t>
      </w:r>
      <w:r w:rsidR="00A2029E" w:rsidRPr="00A2029E">
        <w:rPr>
          <w:rFonts w:ascii="Times New Roman" w:hAnsi="Times New Roman" w:cs="Times New Roman"/>
        </w:rPr>
        <w:t xml:space="preserve"> FP</w:t>
      </w:r>
      <w:r>
        <w:rPr>
          <w:rFonts w:ascii="Times New Roman" w:hAnsi="Times New Roman" w:cs="Times New Roman"/>
        </w:rPr>
        <w:t>. Furthermore</w:t>
      </w:r>
      <w:r w:rsidR="00A2029E" w:rsidRPr="00A2029E">
        <w:rPr>
          <w:rFonts w:ascii="Times New Roman" w:hAnsi="Times New Roman" w:cs="Times New Roman"/>
        </w:rPr>
        <w:t xml:space="preserve">, the Random Forest model was able to maintain the same level of correct spam detection as the Pre-Pruned Model while identifying Ham messages more accurately, making </w:t>
      </w:r>
      <w:r>
        <w:rPr>
          <w:rFonts w:ascii="Times New Roman" w:hAnsi="Times New Roman" w:cs="Times New Roman"/>
        </w:rPr>
        <w:t>it the best</w:t>
      </w:r>
      <w:r w:rsidR="00A2029E" w:rsidRPr="00A2029E">
        <w:rPr>
          <w:rFonts w:ascii="Times New Roman" w:hAnsi="Times New Roman" w:cs="Times New Roman"/>
        </w:rPr>
        <w:t xml:space="preserve"> option overall.</w:t>
      </w:r>
      <w:r w:rsidRPr="002913F8">
        <w:rPr>
          <w:rFonts w:ascii="Times New Roman" w:hAnsi="Times New Roman" w:cs="Times New Roman"/>
        </w:rPr>
        <w:t xml:space="preserve"> </w:t>
      </w:r>
    </w:p>
    <w:p w14:paraId="1D2AB81A" w14:textId="0C35E4D5" w:rsidR="00D05527" w:rsidRPr="00D05527" w:rsidRDefault="00D05527" w:rsidP="00D05527">
      <w:pPr>
        <w:pStyle w:val="Caption"/>
        <w:keepNext/>
        <w:jc w:val="center"/>
        <w:rPr>
          <w:color w:val="auto"/>
        </w:rPr>
      </w:pPr>
      <w:r w:rsidRPr="00D05527">
        <w:rPr>
          <w:color w:val="auto"/>
        </w:rPr>
        <w:t xml:space="preserve">Table </w:t>
      </w:r>
      <w:r w:rsidRPr="00D05527">
        <w:rPr>
          <w:color w:val="auto"/>
        </w:rPr>
        <w:fldChar w:fldCharType="begin"/>
      </w:r>
      <w:r w:rsidRPr="00D05527">
        <w:rPr>
          <w:color w:val="auto"/>
        </w:rPr>
        <w:instrText xml:space="preserve"> SEQ Table \* ARABIC </w:instrText>
      </w:r>
      <w:r w:rsidRPr="00D05527">
        <w:rPr>
          <w:color w:val="auto"/>
        </w:rPr>
        <w:fldChar w:fldCharType="separate"/>
      </w:r>
      <w:r w:rsidRPr="00D05527">
        <w:rPr>
          <w:noProof/>
          <w:color w:val="auto"/>
        </w:rPr>
        <w:t>3</w:t>
      </w:r>
      <w:r w:rsidRPr="00D05527">
        <w:rPr>
          <w:color w:val="auto"/>
        </w:rPr>
        <w:fldChar w:fldCharType="end"/>
      </w:r>
      <w:r w:rsidRPr="00D05527">
        <w:rPr>
          <w:color w:val="auto"/>
        </w:rPr>
        <w:t>: Comparison of DT Metrics</w:t>
      </w:r>
    </w:p>
    <w:tbl>
      <w:tblPr>
        <w:tblStyle w:val="PlainTable3"/>
        <w:tblW w:w="0" w:type="auto"/>
        <w:jc w:val="center"/>
        <w:tblLook w:val="0420" w:firstRow="1" w:lastRow="0" w:firstColumn="0" w:lastColumn="0" w:noHBand="0" w:noVBand="1"/>
      </w:tblPr>
      <w:tblGrid>
        <w:gridCol w:w="2056"/>
        <w:gridCol w:w="1823"/>
        <w:gridCol w:w="766"/>
        <w:gridCol w:w="876"/>
        <w:gridCol w:w="673"/>
        <w:gridCol w:w="718"/>
      </w:tblGrid>
      <w:tr w:rsidR="00D05527" w:rsidRPr="00D05527" w14:paraId="2E75538C" w14:textId="77777777" w:rsidTr="00D05527">
        <w:trPr>
          <w:cnfStyle w:val="100000000000" w:firstRow="1" w:lastRow="0" w:firstColumn="0" w:lastColumn="0" w:oddVBand="0" w:evenVBand="0" w:oddHBand="0" w:evenHBand="0" w:firstRowFirstColumn="0" w:firstRowLastColumn="0" w:lastRowFirstColumn="0" w:lastRowLastColumn="0"/>
          <w:jc w:val="center"/>
        </w:trPr>
        <w:tc>
          <w:tcPr>
            <w:tcW w:w="2056" w:type="dxa"/>
          </w:tcPr>
          <w:p w14:paraId="6A60B8EB" w14:textId="52EC9BB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Model Name    </w:t>
            </w:r>
          </w:p>
        </w:tc>
        <w:tc>
          <w:tcPr>
            <w:tcW w:w="1823" w:type="dxa"/>
          </w:tcPr>
          <w:p w14:paraId="1BA310A0" w14:textId="634791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Accuracy Score </w:t>
            </w:r>
          </w:p>
        </w:tc>
        <w:tc>
          <w:tcPr>
            <w:tcW w:w="766" w:type="dxa"/>
          </w:tcPr>
          <w:p w14:paraId="59C18A43" w14:textId="15EA200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TP </w:t>
            </w:r>
          </w:p>
        </w:tc>
        <w:tc>
          <w:tcPr>
            <w:tcW w:w="876" w:type="dxa"/>
          </w:tcPr>
          <w:p w14:paraId="70E218C2" w14:textId="6A6F356C"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TN  </w:t>
            </w:r>
          </w:p>
        </w:tc>
        <w:tc>
          <w:tcPr>
            <w:tcW w:w="673" w:type="dxa"/>
          </w:tcPr>
          <w:p w14:paraId="2CDCC450" w14:textId="7E48FFB2"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FP </w:t>
            </w:r>
          </w:p>
        </w:tc>
        <w:tc>
          <w:tcPr>
            <w:tcW w:w="718" w:type="dxa"/>
          </w:tcPr>
          <w:p w14:paraId="2C63F207" w14:textId="270C3C55"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caps w:val="0"/>
              </w:rPr>
              <w:t xml:space="preserve"> FN </w:t>
            </w:r>
          </w:p>
        </w:tc>
      </w:tr>
      <w:tr w:rsidR="00D05527" w:rsidRPr="00D05527" w14:paraId="37E7F4B6"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0A69A0C3"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Normal Model   </w:t>
            </w:r>
          </w:p>
        </w:tc>
        <w:tc>
          <w:tcPr>
            <w:tcW w:w="1823" w:type="dxa"/>
          </w:tcPr>
          <w:p w14:paraId="1148FC3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0.972003    </w:t>
            </w:r>
          </w:p>
        </w:tc>
        <w:tc>
          <w:tcPr>
            <w:tcW w:w="766" w:type="dxa"/>
          </w:tcPr>
          <w:p w14:paraId="38004CE7"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160 </w:t>
            </w:r>
          </w:p>
        </w:tc>
        <w:tc>
          <w:tcPr>
            <w:tcW w:w="876" w:type="dxa"/>
          </w:tcPr>
          <w:p w14:paraId="7E9316FA"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1194 </w:t>
            </w:r>
          </w:p>
        </w:tc>
        <w:tc>
          <w:tcPr>
            <w:tcW w:w="673" w:type="dxa"/>
          </w:tcPr>
          <w:p w14:paraId="6BE5659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13 </w:t>
            </w:r>
          </w:p>
        </w:tc>
        <w:tc>
          <w:tcPr>
            <w:tcW w:w="718" w:type="dxa"/>
          </w:tcPr>
          <w:p w14:paraId="5A771391"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26 </w:t>
            </w:r>
          </w:p>
        </w:tc>
      </w:tr>
      <w:tr w:rsidR="00D05527" w:rsidRPr="00D05527" w14:paraId="7B0A9EB3" w14:textId="77777777" w:rsidTr="00D05527">
        <w:trPr>
          <w:jc w:val="center"/>
        </w:trPr>
        <w:tc>
          <w:tcPr>
            <w:tcW w:w="2056" w:type="dxa"/>
          </w:tcPr>
          <w:p w14:paraId="1A710468"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Entropy Model   </w:t>
            </w:r>
          </w:p>
        </w:tc>
        <w:tc>
          <w:tcPr>
            <w:tcW w:w="1823" w:type="dxa"/>
          </w:tcPr>
          <w:p w14:paraId="7CC2D04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0.974156    </w:t>
            </w:r>
          </w:p>
        </w:tc>
        <w:tc>
          <w:tcPr>
            <w:tcW w:w="766" w:type="dxa"/>
          </w:tcPr>
          <w:p w14:paraId="58BD7DCC"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158 </w:t>
            </w:r>
          </w:p>
        </w:tc>
        <w:tc>
          <w:tcPr>
            <w:tcW w:w="876" w:type="dxa"/>
          </w:tcPr>
          <w:p w14:paraId="788FEFEB"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1199 </w:t>
            </w:r>
          </w:p>
        </w:tc>
        <w:tc>
          <w:tcPr>
            <w:tcW w:w="673" w:type="dxa"/>
          </w:tcPr>
          <w:p w14:paraId="44F4116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8  </w:t>
            </w:r>
          </w:p>
        </w:tc>
        <w:tc>
          <w:tcPr>
            <w:tcW w:w="718" w:type="dxa"/>
          </w:tcPr>
          <w:p w14:paraId="624C0F74"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28 </w:t>
            </w:r>
          </w:p>
        </w:tc>
      </w:tr>
      <w:tr w:rsidR="00D05527" w:rsidRPr="00D05527" w14:paraId="5A9E4B7D" w14:textId="77777777" w:rsidTr="00D05527">
        <w:trPr>
          <w:cnfStyle w:val="000000100000" w:firstRow="0" w:lastRow="0" w:firstColumn="0" w:lastColumn="0" w:oddVBand="0" w:evenVBand="0" w:oddHBand="1" w:evenHBand="0" w:firstRowFirstColumn="0" w:firstRowLastColumn="0" w:lastRowFirstColumn="0" w:lastRowLastColumn="0"/>
          <w:jc w:val="center"/>
        </w:trPr>
        <w:tc>
          <w:tcPr>
            <w:tcW w:w="2056" w:type="dxa"/>
          </w:tcPr>
          <w:p w14:paraId="37932A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Pre-Pruned Model </w:t>
            </w:r>
          </w:p>
        </w:tc>
        <w:tc>
          <w:tcPr>
            <w:tcW w:w="1823" w:type="dxa"/>
          </w:tcPr>
          <w:p w14:paraId="23CB547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0.975592    </w:t>
            </w:r>
          </w:p>
        </w:tc>
        <w:tc>
          <w:tcPr>
            <w:tcW w:w="766" w:type="dxa"/>
          </w:tcPr>
          <w:p w14:paraId="4A7460C7"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6DB17C52"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1202 </w:t>
            </w:r>
          </w:p>
        </w:tc>
        <w:tc>
          <w:tcPr>
            <w:tcW w:w="673" w:type="dxa"/>
          </w:tcPr>
          <w:p w14:paraId="4CFB4150"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5  </w:t>
            </w:r>
          </w:p>
        </w:tc>
        <w:tc>
          <w:tcPr>
            <w:tcW w:w="718" w:type="dxa"/>
          </w:tcPr>
          <w:p w14:paraId="5E0566B6"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r w:rsidR="00D05527" w:rsidRPr="00D05527" w14:paraId="6EEA60E5" w14:textId="77777777" w:rsidTr="00D05527">
        <w:trPr>
          <w:jc w:val="center"/>
        </w:trPr>
        <w:tc>
          <w:tcPr>
            <w:tcW w:w="2056" w:type="dxa"/>
          </w:tcPr>
          <w:p w14:paraId="1E35CE59"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Random Forest   </w:t>
            </w:r>
          </w:p>
        </w:tc>
        <w:tc>
          <w:tcPr>
            <w:tcW w:w="1823" w:type="dxa"/>
          </w:tcPr>
          <w:p w14:paraId="1139E65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color w:val="538135" w:themeColor="accent6" w:themeShade="BF"/>
              </w:rPr>
              <w:t xml:space="preserve">    0.979182    </w:t>
            </w:r>
          </w:p>
        </w:tc>
        <w:tc>
          <w:tcPr>
            <w:tcW w:w="766" w:type="dxa"/>
          </w:tcPr>
          <w:p w14:paraId="7545EE9E"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157 </w:t>
            </w:r>
          </w:p>
        </w:tc>
        <w:tc>
          <w:tcPr>
            <w:tcW w:w="876" w:type="dxa"/>
          </w:tcPr>
          <w:p w14:paraId="16E015E4"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1207 </w:t>
            </w:r>
          </w:p>
        </w:tc>
        <w:tc>
          <w:tcPr>
            <w:tcW w:w="673" w:type="dxa"/>
          </w:tcPr>
          <w:p w14:paraId="2DB49449" w14:textId="77777777" w:rsidR="00D05527" w:rsidRPr="00D05527" w:rsidRDefault="00D05527" w:rsidP="009155CB">
            <w:pPr>
              <w:pStyle w:val="ListParagraph"/>
              <w:ind w:left="0"/>
              <w:rPr>
                <w:rFonts w:ascii="Times New Roman" w:hAnsi="Times New Roman" w:cs="Times New Roman"/>
                <w:color w:val="538135" w:themeColor="accent6" w:themeShade="BF"/>
              </w:rPr>
            </w:pPr>
            <w:r w:rsidRPr="00D05527">
              <w:rPr>
                <w:rFonts w:ascii="Times New Roman" w:hAnsi="Times New Roman" w:cs="Times New Roman"/>
              </w:rPr>
              <w:t xml:space="preserve"> </w:t>
            </w:r>
            <w:r w:rsidRPr="00D05527">
              <w:rPr>
                <w:rFonts w:ascii="Times New Roman" w:hAnsi="Times New Roman" w:cs="Times New Roman"/>
                <w:color w:val="538135" w:themeColor="accent6" w:themeShade="BF"/>
              </w:rPr>
              <w:t xml:space="preserve">0  </w:t>
            </w:r>
          </w:p>
        </w:tc>
        <w:tc>
          <w:tcPr>
            <w:tcW w:w="718" w:type="dxa"/>
          </w:tcPr>
          <w:p w14:paraId="03A980CD" w14:textId="77777777" w:rsidR="00D05527" w:rsidRPr="00D05527" w:rsidRDefault="00D05527" w:rsidP="009155CB">
            <w:pPr>
              <w:pStyle w:val="ListParagraph"/>
              <w:ind w:left="0"/>
              <w:rPr>
                <w:rFonts w:ascii="Times New Roman" w:hAnsi="Times New Roman" w:cs="Times New Roman"/>
              </w:rPr>
            </w:pPr>
            <w:r w:rsidRPr="00D05527">
              <w:rPr>
                <w:rFonts w:ascii="Times New Roman" w:hAnsi="Times New Roman" w:cs="Times New Roman"/>
              </w:rPr>
              <w:t xml:space="preserve"> 29 </w:t>
            </w:r>
          </w:p>
        </w:tc>
      </w:tr>
    </w:tbl>
    <w:p w14:paraId="228CDD10" w14:textId="397B7980" w:rsidR="00816D75" w:rsidRPr="00816D75" w:rsidRDefault="00816D75" w:rsidP="0028568D">
      <w:pPr>
        <w:pStyle w:val="Heading3"/>
        <w:numPr>
          <w:ilvl w:val="0"/>
          <w:numId w:val="0"/>
        </w:numPr>
        <w:ind w:firstLine="180"/>
        <w:rPr>
          <w:rFonts w:ascii="Times New Roman" w:hAnsi="Times New Roman" w:cs="Times New Roman"/>
          <w:color w:val="auto"/>
        </w:rPr>
      </w:pPr>
      <w:r w:rsidRPr="00816D75">
        <w:rPr>
          <w:rFonts w:ascii="Times New Roman" w:hAnsi="Times New Roman" w:cs="Times New Roman"/>
          <w:color w:val="auto"/>
        </w:rPr>
        <w:lastRenderedPageBreak/>
        <w:t>K-Nearest Neighbors</w:t>
      </w:r>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2" w:name="_https://mitsloan.mit.edu/ideas-made"/>
    <w:bookmarkEnd w:id="12"/>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 see if a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3" w:name="_Detection"/>
      <w:bookmarkEnd w:id="13"/>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4" w:name="_[SpamVHam]"/>
      <w:bookmarkEnd w:id="14"/>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5" w:name="_[OGSMS]"/>
      <w:bookmarkEnd w:id="15"/>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6" w:name="_[MLR]"/>
      <w:bookmarkEnd w:id="16"/>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000000" w:rsidP="00665272">
      <w:pPr>
        <w:pStyle w:val="ListParagraph"/>
        <w:numPr>
          <w:ilvl w:val="1"/>
          <w:numId w:val="3"/>
        </w:numPr>
        <w:rPr>
          <w:rFonts w:ascii="Times New Roman" w:hAnsi="Times New Roman" w:cs="Times New Roman"/>
          <w:sz w:val="24"/>
          <w:szCs w:val="24"/>
        </w:rPr>
      </w:pPr>
      <w:hyperlink r:id="rId15" w:history="1">
        <w:r w:rsidR="007B6874"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17" w:name="_[MLF]"/>
      <w:bookmarkEnd w:id="17"/>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000000" w:rsidP="007B6874">
      <w:pPr>
        <w:pStyle w:val="ListParagraph"/>
        <w:numPr>
          <w:ilvl w:val="1"/>
          <w:numId w:val="3"/>
        </w:numPr>
        <w:rPr>
          <w:rFonts w:ascii="Times New Roman" w:hAnsi="Times New Roman" w:cs="Times New Roman"/>
          <w:sz w:val="24"/>
          <w:szCs w:val="24"/>
        </w:rPr>
      </w:pPr>
      <w:hyperlink r:id="rId16" w:history="1">
        <w:r w:rsidR="007B6874" w:rsidRPr="004919AA">
          <w:rPr>
            <w:rStyle w:val="Hyperlink"/>
            <w:rFonts w:ascii="Times New Roman" w:hAnsi="Times New Roman" w:cs="Times New Roman"/>
            <w:sz w:val="24"/>
            <w:szCs w:val="24"/>
          </w:rPr>
          <w:t>https://learning.oreilly.com/library/view/machine-learning-fundamentals/9781789803556/</w:t>
        </w:r>
      </w:hyperlink>
      <w:r w:rsidR="007B6874">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18" w:name="_[AIML]"/>
      <w:bookmarkEnd w:id="18"/>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64D98B54" w:rsidR="0021593F" w:rsidRPr="006E4D4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https://learning.oreilly.com/library/view/artificial-intelligence-and/9781789801651/</w:t>
      </w:r>
    </w:p>
    <w:sectPr w:rsidR="0021593F"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9"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 w:id="10" w:author="Kiera Conway" w:date="2023-04-18T15:15:00Z" w:initials="KC">
    <w:p w14:paraId="12A75F94" w14:textId="77777777" w:rsidR="00FC1BE8" w:rsidRDefault="00FC1BE8">
      <w:pPr>
        <w:pStyle w:val="CommentText"/>
      </w:pPr>
      <w:r>
        <w:rPr>
          <w:rStyle w:val="CommentReference"/>
        </w:rPr>
        <w:annotationRef/>
      </w:r>
      <w:r>
        <w:t>Insert information into what label encoder is/does?</w:t>
      </w:r>
    </w:p>
  </w:comment>
  <w:comment w:id="11" w:author="Kiera Conway" w:date="2023-04-19T12:33:00Z" w:initials="KC">
    <w:p w14:paraId="157EE0BE" w14:textId="77777777" w:rsidR="00F05B30" w:rsidRDefault="00F05B30">
      <w:pPr>
        <w:pStyle w:val="CommentText"/>
      </w:pPr>
      <w:r>
        <w:rPr>
          <w:rStyle w:val="CommentReference"/>
        </w:rPr>
        <w:annotationRef/>
      </w:r>
      <w:r>
        <w:t>This paragraph needs to be massively reworked. I was just trying to get the example down on paper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Ex w15:paraId="53DF1D6C" w15:done="0"/>
  <w15:commentEx w15:paraId="12A75F94" w15:done="0"/>
  <w15:commentEx w15:paraId="157EE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Id w16cid:paraId="53DF1D6C" w16cid:durableId="27E811C8"/>
  <w16cid:commentId w16cid:paraId="12A75F94" w16cid:durableId="27E932A5"/>
  <w16cid:commentId w16cid:paraId="157EE0BE" w16cid:durableId="27EA5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778C9F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8"/>
  </w:num>
  <w:num w:numId="2" w16cid:durableId="2075816803">
    <w:abstractNumId w:val="11"/>
  </w:num>
  <w:num w:numId="3" w16cid:durableId="1975065068">
    <w:abstractNumId w:val="3"/>
  </w:num>
  <w:num w:numId="4" w16cid:durableId="940843091">
    <w:abstractNumId w:val="7"/>
  </w:num>
  <w:num w:numId="5" w16cid:durableId="426536109">
    <w:abstractNumId w:val="10"/>
  </w:num>
  <w:num w:numId="6" w16cid:durableId="1465855560">
    <w:abstractNumId w:val="9"/>
  </w:num>
  <w:num w:numId="7" w16cid:durableId="375128397">
    <w:abstractNumId w:val="2"/>
  </w:num>
  <w:num w:numId="8" w16cid:durableId="1968662742">
    <w:abstractNumId w:val="4"/>
  </w:num>
  <w:num w:numId="9" w16cid:durableId="240142133">
    <w:abstractNumId w:val="12"/>
  </w:num>
  <w:num w:numId="10" w16cid:durableId="309552933">
    <w:abstractNumId w:val="6"/>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5"/>
  </w:num>
  <w:num w:numId="24" w16cid:durableId="1729764644">
    <w:abstractNumId w:val="0"/>
  </w:num>
  <w:num w:numId="25" w16cid:durableId="1761247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219E7"/>
    <w:rsid w:val="000364C0"/>
    <w:rsid w:val="00047B63"/>
    <w:rsid w:val="00060602"/>
    <w:rsid w:val="000874D6"/>
    <w:rsid w:val="00091027"/>
    <w:rsid w:val="000B3F8D"/>
    <w:rsid w:val="000C1FBE"/>
    <w:rsid w:val="000F128D"/>
    <w:rsid w:val="000F519A"/>
    <w:rsid w:val="000F770D"/>
    <w:rsid w:val="00106461"/>
    <w:rsid w:val="00112836"/>
    <w:rsid w:val="00120BE4"/>
    <w:rsid w:val="0014525E"/>
    <w:rsid w:val="00147FB5"/>
    <w:rsid w:val="0019410E"/>
    <w:rsid w:val="001A2609"/>
    <w:rsid w:val="001A597B"/>
    <w:rsid w:val="001B429D"/>
    <w:rsid w:val="001B508D"/>
    <w:rsid w:val="001B7A3D"/>
    <w:rsid w:val="001D2C6D"/>
    <w:rsid w:val="001D347C"/>
    <w:rsid w:val="001F2910"/>
    <w:rsid w:val="0021593F"/>
    <w:rsid w:val="00240F74"/>
    <w:rsid w:val="00260FDB"/>
    <w:rsid w:val="0028568D"/>
    <w:rsid w:val="002913F8"/>
    <w:rsid w:val="002A5C39"/>
    <w:rsid w:val="002A73E7"/>
    <w:rsid w:val="002D5326"/>
    <w:rsid w:val="00312C97"/>
    <w:rsid w:val="00381029"/>
    <w:rsid w:val="00394515"/>
    <w:rsid w:val="003D72A5"/>
    <w:rsid w:val="0041060F"/>
    <w:rsid w:val="004211F7"/>
    <w:rsid w:val="00446867"/>
    <w:rsid w:val="00461716"/>
    <w:rsid w:val="00471345"/>
    <w:rsid w:val="004902F6"/>
    <w:rsid w:val="004964B5"/>
    <w:rsid w:val="004A6163"/>
    <w:rsid w:val="004C2B0A"/>
    <w:rsid w:val="004C425C"/>
    <w:rsid w:val="004C5564"/>
    <w:rsid w:val="004F3791"/>
    <w:rsid w:val="004F755F"/>
    <w:rsid w:val="005005E3"/>
    <w:rsid w:val="005220FE"/>
    <w:rsid w:val="00524728"/>
    <w:rsid w:val="0053296D"/>
    <w:rsid w:val="005644AD"/>
    <w:rsid w:val="00576672"/>
    <w:rsid w:val="005974A0"/>
    <w:rsid w:val="005A20BF"/>
    <w:rsid w:val="005B6C4D"/>
    <w:rsid w:val="005E3F85"/>
    <w:rsid w:val="00612574"/>
    <w:rsid w:val="00625AC7"/>
    <w:rsid w:val="00640C26"/>
    <w:rsid w:val="00656FD7"/>
    <w:rsid w:val="00662A42"/>
    <w:rsid w:val="00665272"/>
    <w:rsid w:val="00691541"/>
    <w:rsid w:val="006934C1"/>
    <w:rsid w:val="006A3BE6"/>
    <w:rsid w:val="006E38A3"/>
    <w:rsid w:val="006E4D4F"/>
    <w:rsid w:val="00714991"/>
    <w:rsid w:val="00715382"/>
    <w:rsid w:val="00716483"/>
    <w:rsid w:val="00725098"/>
    <w:rsid w:val="00730439"/>
    <w:rsid w:val="00751AC1"/>
    <w:rsid w:val="00756B41"/>
    <w:rsid w:val="007603A0"/>
    <w:rsid w:val="0076567F"/>
    <w:rsid w:val="00796258"/>
    <w:rsid w:val="007A6FC8"/>
    <w:rsid w:val="007B4BB3"/>
    <w:rsid w:val="007B6874"/>
    <w:rsid w:val="007C6967"/>
    <w:rsid w:val="008020FE"/>
    <w:rsid w:val="00814172"/>
    <w:rsid w:val="0081448C"/>
    <w:rsid w:val="008147B9"/>
    <w:rsid w:val="00816D75"/>
    <w:rsid w:val="00826CDF"/>
    <w:rsid w:val="00827EE9"/>
    <w:rsid w:val="0087574B"/>
    <w:rsid w:val="008A1B0B"/>
    <w:rsid w:val="008E2E3F"/>
    <w:rsid w:val="008F023D"/>
    <w:rsid w:val="00907196"/>
    <w:rsid w:val="009433D5"/>
    <w:rsid w:val="0096481C"/>
    <w:rsid w:val="00975FA4"/>
    <w:rsid w:val="0099183F"/>
    <w:rsid w:val="009B3D2C"/>
    <w:rsid w:val="009E5B99"/>
    <w:rsid w:val="009F0336"/>
    <w:rsid w:val="009F22C0"/>
    <w:rsid w:val="00A13E42"/>
    <w:rsid w:val="00A2029E"/>
    <w:rsid w:val="00A36143"/>
    <w:rsid w:val="00A521C9"/>
    <w:rsid w:val="00A7118A"/>
    <w:rsid w:val="00AB6CB7"/>
    <w:rsid w:val="00AC64BE"/>
    <w:rsid w:val="00AD655D"/>
    <w:rsid w:val="00AF3377"/>
    <w:rsid w:val="00B1455A"/>
    <w:rsid w:val="00B50DF7"/>
    <w:rsid w:val="00B60202"/>
    <w:rsid w:val="00B6121F"/>
    <w:rsid w:val="00B64636"/>
    <w:rsid w:val="00B73224"/>
    <w:rsid w:val="00B90C31"/>
    <w:rsid w:val="00BD6DFA"/>
    <w:rsid w:val="00BE57AB"/>
    <w:rsid w:val="00BF0371"/>
    <w:rsid w:val="00BF237D"/>
    <w:rsid w:val="00BF7F54"/>
    <w:rsid w:val="00C013C9"/>
    <w:rsid w:val="00C06645"/>
    <w:rsid w:val="00C34C4C"/>
    <w:rsid w:val="00C5783A"/>
    <w:rsid w:val="00C8220B"/>
    <w:rsid w:val="00CA4F6D"/>
    <w:rsid w:val="00CC111B"/>
    <w:rsid w:val="00CD27E0"/>
    <w:rsid w:val="00CE7752"/>
    <w:rsid w:val="00CF7076"/>
    <w:rsid w:val="00D05527"/>
    <w:rsid w:val="00D41400"/>
    <w:rsid w:val="00D42CD0"/>
    <w:rsid w:val="00D439FC"/>
    <w:rsid w:val="00D60E09"/>
    <w:rsid w:val="00D70309"/>
    <w:rsid w:val="00D91A50"/>
    <w:rsid w:val="00D954A1"/>
    <w:rsid w:val="00DC483A"/>
    <w:rsid w:val="00DD1A4F"/>
    <w:rsid w:val="00DD6D47"/>
    <w:rsid w:val="00DE7E1E"/>
    <w:rsid w:val="00E06655"/>
    <w:rsid w:val="00E403FE"/>
    <w:rsid w:val="00E46E2D"/>
    <w:rsid w:val="00E627DF"/>
    <w:rsid w:val="00E739F2"/>
    <w:rsid w:val="00E8788B"/>
    <w:rsid w:val="00EA608E"/>
    <w:rsid w:val="00ED4DE6"/>
    <w:rsid w:val="00ED6448"/>
    <w:rsid w:val="00EE57BF"/>
    <w:rsid w:val="00F0006D"/>
    <w:rsid w:val="00F05B30"/>
    <w:rsid w:val="00F332F7"/>
    <w:rsid w:val="00F36337"/>
    <w:rsid w:val="00F36B6F"/>
    <w:rsid w:val="00F464E1"/>
    <w:rsid w:val="00F51134"/>
    <w:rsid w:val="00F57F9E"/>
    <w:rsid w:val="00F66ABE"/>
    <w:rsid w:val="00F862A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9</Pages>
  <Words>3552</Words>
  <Characters>20252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9</cp:revision>
  <dcterms:created xsi:type="dcterms:W3CDTF">2023-04-13T00:26:00Z</dcterms:created>
  <dcterms:modified xsi:type="dcterms:W3CDTF">2023-04-20T22:04:00Z</dcterms:modified>
</cp:coreProperties>
</file>