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1D7226D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r w:rsidR="005A0E88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647A7110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Jupyter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r w:rsidR="00F62414">
        <w:rPr>
          <w:rFonts w:ascii="Cambria Math" w:eastAsiaTheme="minorEastAsia" w:hAnsi="Cambria Math" w:cs="Times New Rom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".ipynb"</m:t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Kaggle </w:t>
      </w:r>
      <w:r w:rsidR="00D05E4F">
        <w:rPr>
          <w:rFonts w:ascii="Times New Roman" w:hAnsi="Times New Roman" w:cs="Times New Roman"/>
        </w:rPr>
        <w:t xml:space="preserve">was selected </w:t>
      </w:r>
      <w:r>
        <w:rPr>
          <w:rFonts w:ascii="Times New Roman" w:hAnsi="Times New Roman" w:cs="Times New Roman"/>
        </w:rPr>
        <w:t xml:space="preserve">as our main environment due to the abundance of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 xml:space="preserve">s, the ability to directly import said </w:t>
      </w:r>
      <w:r w:rsidR="00AD505B">
        <w:rPr>
          <w:rFonts w:ascii="Times New Roman" w:hAnsi="Times New Roman" w:cs="Times New Roman"/>
        </w:rPr>
        <w:t>data set</w:t>
      </w:r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facilitation</w:t>
      </w:r>
      <w:r w:rsidR="00AF6EA8">
        <w:rPr>
          <w:rFonts w:ascii="Times New Roman" w:hAnsi="Times New Roman" w:cs="Times New Roman"/>
        </w:rPr>
        <w:t xml:space="preserve"> of collaboration</w:t>
      </w:r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r w:rsidR="005952C6">
        <w:rPr>
          <w:rFonts w:ascii="Times New Roman" w:hAnsi="Times New Roman" w:cs="Times New Roman"/>
        </w:rPr>
        <w:t>In an effort to</w:t>
      </w:r>
      <w:r w:rsidR="00A17FCC">
        <w:rPr>
          <w:rFonts w:ascii="Times New Roman" w:hAnsi="Times New Roman" w:cs="Times New Roman"/>
        </w:rPr>
        <w:t xml:space="preserve"> better assist our team</w:t>
      </w:r>
      <w:r w:rsidR="00AF6EA8">
        <w:rPr>
          <w:rFonts w:ascii="Times New Roman" w:hAnsi="Times New Roman" w:cs="Times New Roman"/>
        </w:rPr>
        <w:t>’s</w:t>
      </w:r>
      <w:r w:rsidR="00A17FCC">
        <w:rPr>
          <w:rFonts w:ascii="Times New Roman" w:hAnsi="Times New Roman" w:cs="Times New Roman"/>
        </w:rPr>
        <w:t xml:space="preserve"> coordinated efforts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we will leverag</w:t>
      </w:r>
      <w:r w:rsidR="00AF6EA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for any additional materials which require group collaboration such as outlines, notes, and resources.</w:t>
      </w:r>
    </w:p>
    <w:p w14:paraId="32C1E6FD" w14:textId="5D76F628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</w:t>
      </w:r>
      <w:r w:rsidR="001520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fixed</w:t>
      </w:r>
      <w:r w:rsidR="00152096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r w:rsidR="00AF6EA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r w:rsidR="00AF6EA8">
        <w:rPr>
          <w:rFonts w:ascii="Times New Roman" w:hAnsi="Times New Roman" w:cs="Times New Roman"/>
        </w:rPr>
        <w:t>,</w:t>
      </w:r>
      <w:r w:rsidR="00A17FCC">
        <w:rPr>
          <w:rFonts w:ascii="Times New Roman" w:hAnsi="Times New Roman" w:cs="Times New Roman"/>
        </w:rPr>
        <w:t xml:space="preserve"> </w:t>
      </w:r>
      <w:r w:rsidR="00AF6EA8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r w:rsidR="00A17FCC">
        <w:rPr>
          <w:rFonts w:ascii="Times New Roman" w:hAnsi="Times New Roman" w:cs="Times New Roman"/>
          <w:iCs/>
        </w:rPr>
        <w:t xml:space="preserve">results </w:t>
      </w:r>
      <w:r w:rsidR="00CD5B6D">
        <w:rPr>
          <w:rFonts w:ascii="Times New Roman" w:hAnsi="Times New Roman" w:cs="Times New Roman"/>
          <w:iCs/>
        </w:rPr>
        <w:t xml:space="preserve">of </w:t>
      </w:r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r w:rsidR="00CD5B6D">
        <w:rPr>
          <w:rFonts w:ascii="Times New Roman" w:hAnsi="Times New Roman" w:cs="Times New Roman"/>
        </w:rPr>
        <w:t>,</w:t>
      </w:r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0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r w:rsidR="00CD5B6D">
        <w:rPr>
          <w:rFonts w:ascii="Times New Roman" w:eastAsiaTheme="minorEastAsia" w:hAnsi="Times New Roman" w:cs="Times New Roman"/>
          <w:iCs/>
        </w:rPr>
        <w:t>,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0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r w:rsidR="00AD505B">
        <w:rPr>
          <w:rFonts w:ascii="Times New Roman" w:eastAsiaTheme="minorEastAsia" w:hAnsi="Times New Roman" w:cs="Times New Roman"/>
          <w:iCs/>
        </w:rPr>
        <w:t>data set</w:t>
      </w:r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r w:rsidR="00CD5B6D">
        <w:rPr>
          <w:rFonts w:ascii="Times New Roman" w:eastAsiaTheme="minorEastAsia" w:hAnsi="Times New Roman" w:cs="Times New Roman"/>
          <w:iCs/>
        </w:rPr>
        <w:t>,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B42B1">
        <w:rPr>
          <w:rFonts w:ascii="Times New Roman" w:eastAsiaTheme="minorEastAsia" w:hAnsi="Times New Roman" w:cs="Times New Roman"/>
          <w:iCs/>
        </w:rPr>
        <w:t xml:space="preserve">relevant </w:t>
      </w:r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and statistical information.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r w:rsidR="00511419">
        <w:rPr>
          <w:rFonts w:ascii="Times New Roman" w:eastAsiaTheme="minorEastAsia" w:hAnsi="Times New Roman" w:cs="Times New Roman"/>
          <w:iCs/>
        </w:rPr>
        <w:t xml:space="preserve">will </w:t>
      </w:r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="00CD5B6D">
        <w:rPr>
          <w:rFonts w:ascii="Times New Roman" w:eastAsiaTheme="minorEastAsia" w:hAnsi="Times New Roman" w:cs="Times New Roman"/>
          <w:iCs/>
        </w:rPr>
        <w:t xml:space="preserve">most </w:t>
      </w:r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classification.</w:t>
      </w:r>
    </w:p>
    <w:p w14:paraId="21139EDD" w14:textId="07D42794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r w:rsidR="00526A1E">
        <w:rPr>
          <w:rFonts w:ascii="Times New Roman" w:eastAsiaTheme="minorEastAsia" w:hAnsi="Times New Roman" w:cs="Times New Roman"/>
          <w:iCs/>
        </w:rPr>
        <w:t>,</w:t>
      </w:r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cooperation as </w:t>
      </w:r>
      <w:r>
        <w:rPr>
          <w:rFonts w:ascii="Times New Roman" w:eastAsiaTheme="minorEastAsia" w:hAnsi="Times New Roman" w:cs="Times New Roman"/>
          <w:iCs/>
        </w:rPr>
        <w:lastRenderedPageBreak/>
        <w:t>the driving factor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C17FC6" w:rsidRPr="00C17FC6">
        <w:rPr>
          <w:rFonts w:ascii="Times New Roman" w:eastAsiaTheme="minorEastAsia" w:hAnsi="Times New Roman" w:cs="Times New Roman"/>
          <w:iCs/>
        </w:rPr>
        <w:t xml:space="preserve"> </w:t>
      </w:r>
      <w:r w:rsidR="00C17FC6">
        <w:rPr>
          <w:rFonts w:ascii="Times New Roman" w:eastAsiaTheme="minorEastAsia" w:hAnsi="Times New Roman" w:cs="Times New Roman"/>
          <w:iCs/>
        </w:rPr>
        <w:t>In conclusion, we hope our project findings and research work towards minimizing SMS spam advertising and marketing by leveraging today’s powerful tools and algorithms.</w:t>
      </w:r>
      <w:r>
        <w:rPr>
          <w:rFonts w:ascii="Times New Roman" w:eastAsiaTheme="minorEastAsia" w:hAnsi="Times New Roman" w:cs="Times New Roman"/>
          <w:iCs/>
        </w:rPr>
        <w:br w:type="page"/>
      </w:r>
    </w:p>
    <w:p w14:paraId="08C245ED" w14:textId="77777777" w:rsidR="00451735" w:rsidRPr="004A4EA6" w:rsidRDefault="00451735" w:rsidP="00451735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lastRenderedPageBreak/>
        <w:t>Resources</w:t>
      </w:r>
    </w:p>
    <w:p w14:paraId="20014D12" w14:textId="621A625C" w:rsidR="00451735" w:rsidRDefault="00000000" w:rsidP="00451735">
      <w:hyperlink r:id="rId4" w:history="1">
        <w:r w:rsidR="00097E1F" w:rsidRPr="00753F27">
          <w:rPr>
            <w:rStyle w:val="Hyperlink"/>
          </w:rPr>
          <w:t>https://www.kaggle.com/datasets/arunasivapragasam/spam-or-ham</w:t>
        </w:r>
      </w:hyperlink>
    </w:p>
    <w:p w14:paraId="7A48AF33" w14:textId="60C170DB" w:rsidR="00097E1F" w:rsidRDefault="00000000" w:rsidP="00451735">
      <w:hyperlink r:id="rId5" w:history="1">
        <w:r w:rsidR="00097E1F" w:rsidRPr="00753F27">
          <w:rPr>
            <w:rStyle w:val="Hyperlink"/>
          </w:rPr>
          <w:t>https://dl.acm.org/</w:t>
        </w:r>
      </w:hyperlink>
    </w:p>
    <w:p w14:paraId="2EBAEDD0" w14:textId="6B4572FF" w:rsidR="00097E1F" w:rsidRDefault="00000000" w:rsidP="00451735">
      <w:hyperlink r:id="rId6" w:history="1">
        <w:r w:rsidR="00097E1F" w:rsidRPr="00753F27">
          <w:rPr>
            <w:rStyle w:val="Hyperlink"/>
          </w:rPr>
          <w:t>https://www.sciencedirect.com/</w:t>
        </w:r>
      </w:hyperlink>
    </w:p>
    <w:p w14:paraId="3D322667" w14:textId="68607A90" w:rsidR="00097E1F" w:rsidRDefault="00000000" w:rsidP="00451735">
      <w:hyperlink r:id="rId7" w:history="1">
        <w:r w:rsidR="00097E1F" w:rsidRPr="00753F27">
          <w:rPr>
            <w:rStyle w:val="Hyperlink"/>
          </w:rPr>
          <w:t>https://scholar.google.com</w:t>
        </w:r>
      </w:hyperlink>
    </w:p>
    <w:p w14:paraId="49357E02" w14:textId="6C8F0331" w:rsidR="00097E1F" w:rsidRDefault="00000000" w:rsidP="00451735">
      <w:hyperlink r:id="rId8" w:history="1">
        <w:r w:rsidR="00097E1F" w:rsidRPr="00753F27">
          <w:rPr>
            <w:rStyle w:val="Hyperlink"/>
          </w:rPr>
          <w:t>https://ieeexplore.ieee.org/</w:t>
        </w:r>
      </w:hyperlink>
    </w:p>
    <w:p w14:paraId="75B99A4F" w14:textId="77777777" w:rsidR="00097E1F" w:rsidRPr="00F27166" w:rsidRDefault="00097E1F" w:rsidP="00451735"/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152096"/>
    <w:rsid w:val="001B1C3A"/>
    <w:rsid w:val="002024E0"/>
    <w:rsid w:val="002D1437"/>
    <w:rsid w:val="00451735"/>
    <w:rsid w:val="00511419"/>
    <w:rsid w:val="00526A1E"/>
    <w:rsid w:val="005952C6"/>
    <w:rsid w:val="005A0E88"/>
    <w:rsid w:val="005B42B1"/>
    <w:rsid w:val="00623C5B"/>
    <w:rsid w:val="007C17AC"/>
    <w:rsid w:val="008730E0"/>
    <w:rsid w:val="00942573"/>
    <w:rsid w:val="00A17FCC"/>
    <w:rsid w:val="00AD505B"/>
    <w:rsid w:val="00AF6EA8"/>
    <w:rsid w:val="00C17FC6"/>
    <w:rsid w:val="00CC28B8"/>
    <w:rsid w:val="00CD5B6D"/>
    <w:rsid w:val="00D05E4F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" TargetMode="External"/><Relationship Id="rId5" Type="http://schemas.openxmlformats.org/officeDocument/2006/relationships/hyperlink" Target="https://dl.acm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arunasivapragasam/spam-or-h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16</cp:revision>
  <dcterms:created xsi:type="dcterms:W3CDTF">2023-02-22T23:37:00Z</dcterms:created>
  <dcterms:modified xsi:type="dcterms:W3CDTF">2023-02-23T02:09:00Z</dcterms:modified>
</cp:coreProperties>
</file>