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154D25" w:rsidRDefault="002E579B" w:rsidP="002E579B">
      <w:pPr>
        <w:pStyle w:val="papertitle"/>
        <w:spacing w:before="100" w:beforeAutospacing="1" w:after="100" w:afterAutospacing="1"/>
      </w:pPr>
      <w:bookmarkStart w:id="0" w:name="_Hlk147004470"/>
      <w:r w:rsidRPr="00154D25">
        <w:t>AI-Powered Penetration Testing: Navigating the Phases of Cybersecurity</w:t>
      </w:r>
    </w:p>
    <w:p w14:paraId="4E1E2422" w14:textId="77777777" w:rsidR="002E579B" w:rsidRPr="00154D25" w:rsidRDefault="002E579B" w:rsidP="002E579B">
      <w:pPr>
        <w:pStyle w:val="Author"/>
        <w:spacing w:before="100" w:beforeAutospacing="1" w:after="100" w:afterAutospacing="1" w:line="120" w:lineRule="auto"/>
        <w:rPr>
          <w:sz w:val="16"/>
          <w:szCs w:val="16"/>
        </w:rPr>
        <w:sectPr w:rsidR="002E579B" w:rsidRPr="00154D25" w:rsidSect="003B4E04">
          <w:footerReference w:type="first" r:id="rId8"/>
          <w:pgSz w:w="11906" w:h="16838" w:code="9"/>
          <w:pgMar w:top="540" w:right="893" w:bottom="1440" w:left="893" w:header="720" w:footer="720" w:gutter="0"/>
          <w:cols w:space="720"/>
          <w:titlePg/>
          <w:docGrid w:linePitch="360"/>
        </w:sectPr>
      </w:pPr>
    </w:p>
    <w:p w14:paraId="755D1147" w14:textId="77777777" w:rsidR="002E579B" w:rsidRPr="00154D25" w:rsidRDefault="002E579B" w:rsidP="002E579B">
      <w:pPr>
        <w:pStyle w:val="Author"/>
        <w:spacing w:before="100" w:beforeAutospacing="1"/>
        <w:rPr>
          <w:sz w:val="18"/>
          <w:szCs w:val="18"/>
        </w:rPr>
      </w:pPr>
      <w:r w:rsidRPr="00154D25">
        <w:rPr>
          <w:sz w:val="18"/>
          <w:szCs w:val="18"/>
        </w:rPr>
        <w:t xml:space="preserve">Kiera Conway </w:t>
      </w:r>
      <w:r w:rsidRPr="00154D25">
        <w:rPr>
          <w:sz w:val="18"/>
          <w:szCs w:val="18"/>
        </w:rPr>
        <w:br/>
        <w:t>Dakota State University</w:t>
      </w:r>
      <w:r w:rsidRPr="00154D25">
        <w:rPr>
          <w:sz w:val="18"/>
          <w:szCs w:val="18"/>
        </w:rPr>
        <w:br/>
        <w:t>Seattle, USA</w:t>
      </w:r>
      <w:r w:rsidRPr="00154D25">
        <w:rPr>
          <w:sz w:val="18"/>
          <w:szCs w:val="18"/>
        </w:rPr>
        <w:br/>
        <w:t>Kiera.Conway@trojans.dsu.edu</w:t>
      </w:r>
    </w:p>
    <w:p w14:paraId="0E6CC456" w14:textId="77777777" w:rsidR="002E579B" w:rsidRPr="00154D25" w:rsidRDefault="002E579B" w:rsidP="002E579B">
      <w:pPr>
        <w:pStyle w:val="Author"/>
        <w:spacing w:before="100" w:beforeAutospacing="1"/>
      </w:pPr>
      <w:r w:rsidRPr="00154D25">
        <w:rPr>
          <w:sz w:val="18"/>
          <w:szCs w:val="18"/>
        </w:rPr>
        <w:br w:type="column"/>
      </w:r>
      <w:r w:rsidRPr="00154D25">
        <w:t xml:space="preserve"> </w:t>
      </w:r>
    </w:p>
    <w:p w14:paraId="7DB4CE50" w14:textId="77777777" w:rsidR="002E579B" w:rsidRPr="00154D25" w:rsidRDefault="002E579B" w:rsidP="002E579B">
      <w:pPr>
        <w:sectPr w:rsidR="002E579B" w:rsidRPr="00154D25" w:rsidSect="003B4E04">
          <w:type w:val="continuous"/>
          <w:pgSz w:w="11906" w:h="16838" w:code="9"/>
          <w:pgMar w:top="450" w:right="893" w:bottom="1440" w:left="893" w:header="720" w:footer="720" w:gutter="0"/>
          <w:cols w:num="3" w:space="720"/>
          <w:docGrid w:linePitch="360"/>
        </w:sectPr>
      </w:pPr>
    </w:p>
    <w:p w14:paraId="1C5BC04F" w14:textId="77777777" w:rsidR="002E579B" w:rsidRPr="00154D25" w:rsidRDefault="002E579B" w:rsidP="002E579B">
      <w:pPr>
        <w:sectPr w:rsidR="002E579B" w:rsidRPr="00154D25" w:rsidSect="003B4E04">
          <w:type w:val="continuous"/>
          <w:pgSz w:w="11906" w:h="16838" w:code="9"/>
          <w:pgMar w:top="450" w:right="893" w:bottom="1440" w:left="893" w:header="720" w:footer="720" w:gutter="0"/>
          <w:cols w:num="3" w:space="720"/>
          <w:docGrid w:linePitch="360"/>
        </w:sectPr>
      </w:pPr>
      <w:r w:rsidRPr="00154D25">
        <w:br w:type="column"/>
      </w:r>
    </w:p>
    <w:p w14:paraId="06ED6A40" w14:textId="77777777" w:rsidR="002E579B" w:rsidRPr="00154D25" w:rsidRDefault="002E579B" w:rsidP="002E579B">
      <w:pPr>
        <w:pStyle w:val="Abstract"/>
        <w:rPr>
          <w:i/>
          <w:iCs/>
        </w:rPr>
      </w:pPr>
      <w:r w:rsidRPr="00154D25">
        <w:rPr>
          <w:i/>
          <w:iCs/>
        </w:rPr>
        <w:t>Abstract</w:t>
      </w:r>
      <w:r w:rsidRPr="00154D25">
        <w:t>—</w:t>
      </w:r>
      <w:bookmarkStart w:id="1" w:name="_Hlk147000038"/>
      <w:r w:rsidRPr="00154D25">
        <w:rPr>
          <w:iCs/>
        </w:rPr>
        <w:t>The modern integration of Artificial Intelligence (AI) into Penetration Testing (PT) is rapidly becoming a transformative force. This report conducts a comprehensive review of five novel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154D25" w:rsidRDefault="002E579B" w:rsidP="002E579B">
      <w:pPr>
        <w:pStyle w:val="Keywords"/>
      </w:pPr>
      <w:r w:rsidRPr="00154D25">
        <w:t>Keywords— Artificial Intelligence, Penetration Testing, Machine Learning, Reinforcement Learning, Deep Learning, Cybersecurity, Ethical Hacking, Vulnerability Assessment</w:t>
      </w:r>
    </w:p>
    <w:bookmarkEnd w:id="0"/>
    <w:p w14:paraId="0C330C6A" w14:textId="77777777" w:rsidR="002E579B" w:rsidRPr="00154D25" w:rsidRDefault="002E579B" w:rsidP="002E579B">
      <w:pPr>
        <w:pStyle w:val="Heading1"/>
      </w:pPr>
      <w:r w:rsidRPr="00154D25">
        <w:t>Introduction</w:t>
      </w:r>
    </w:p>
    <w:p w14:paraId="1D6FED44" w14:textId="022FDA1A" w:rsidR="002E579B" w:rsidRPr="00154D25" w:rsidRDefault="002E579B" w:rsidP="002E579B">
      <w:pPr>
        <w:pStyle w:val="BodyText"/>
        <w:rPr>
          <w:lang w:val="en-US"/>
        </w:rPr>
      </w:pPr>
      <w:r w:rsidRPr="00154D25">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sidRPr="00154D25">
            <w:rPr>
              <w:lang w:val="en-US"/>
            </w:rPr>
            <w:fldChar w:fldCharType="begin"/>
          </w:r>
          <w:r w:rsidRPr="00154D25">
            <w:rPr>
              <w:lang w:val="en-US"/>
            </w:rPr>
            <w:instrText xml:space="preserve"> CITATION GhanemChen \l 1033 </w:instrText>
          </w:r>
          <w:r w:rsidRPr="00154D25">
            <w:rPr>
              <w:lang w:val="en-US"/>
            </w:rPr>
            <w:fldChar w:fldCharType="separate"/>
          </w:r>
          <w:r w:rsidRPr="00154D25">
            <w:rPr>
              <w:noProof/>
              <w:lang w:val="en-US"/>
            </w:rPr>
            <w:t xml:space="preserve"> [1]</w:t>
          </w:r>
          <w:r w:rsidRPr="00154D25">
            <w:rPr>
              <w:lang w:val="en-US"/>
            </w:rPr>
            <w:fldChar w:fldCharType="end"/>
          </w:r>
        </w:sdtContent>
      </w:sdt>
      <w:r w:rsidRPr="00154D25">
        <w:rPr>
          <w:lang w:val="en-US"/>
        </w:rPr>
        <w:t>.”</w:t>
      </w:r>
      <w:r w:rsidRPr="00154D25">
        <w:rPr>
          <w:noProof/>
          <w:lang w:val="en-US"/>
        </w:rPr>
        <w:t xml:space="preserve"> </w:t>
      </w:r>
      <w:r w:rsidRPr="00154D25">
        <w:rPr>
          <w:lang w:val="en-US"/>
        </w:rPr>
        <w:t xml:space="preserve">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 </w:t>
      </w:r>
      <w:sdt>
        <w:sdtPr>
          <w:rPr>
            <w:lang w:val="en-US"/>
          </w:rPr>
          <w:id w:val="1859310897"/>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 has never been more pressing.</w:t>
      </w:r>
    </w:p>
    <w:p w14:paraId="69EE0A5D" w14:textId="7B1DADF0" w:rsidR="002E579B" w:rsidRPr="00154D25" w:rsidRDefault="002E579B" w:rsidP="002E579B">
      <w:pPr>
        <w:pStyle w:val="BodyText"/>
        <w:rPr>
          <w:lang w:val="en-US"/>
        </w:rPr>
      </w:pPr>
      <w:r w:rsidRPr="00154D25">
        <w:rPr>
          <w:lang w:val="en-US"/>
        </w:rPr>
        <w:t xml:space="preserve">PT is a multifaceted endeavor that approaches cybersecurity in a series of meticulous steps. It begins with </w:t>
      </w:r>
      <w:proofErr w:type="gramStart"/>
      <w:r w:rsidRPr="00154D25">
        <w:rPr>
          <w:lang w:val="en-US"/>
        </w:rPr>
        <w:t>Gathering</w:t>
      </w:r>
      <w:proofErr w:type="gramEnd"/>
      <w:r w:rsidRPr="00154D25">
        <w:rPr>
          <w:lang w:val="en-US"/>
        </w:rPr>
        <w:t xml:space="preserve"> Information Phase, where data about the target system and potential vulnerabilities is meticulously compiled. This is followed by the Scanning Phase, where potential vulnerabilities are verified as exploitable. Once vulnerabilities are confirmed, the Exploitation Phase leverages these weaknesses to gain access to the target system. The following three phases, which include establishing persistence, minimizing traces of the intrusion, and documenting any results, fall into the post-exploitation category </w:t>
      </w:r>
      <w:sdt>
        <w:sdtPr>
          <w:rPr>
            <w:lang w:val="en-US"/>
          </w:rPr>
          <w:id w:val="-803923017"/>
          <w:citation/>
        </w:sdtPr>
        <w:sdtContent>
          <w:r w:rsidRPr="00154D25">
            <w:rPr>
              <w:lang w:val="en-US"/>
            </w:rPr>
            <w:fldChar w:fldCharType="begin"/>
          </w:r>
          <w:r w:rsidRPr="00154D25">
            <w:rPr>
              <w:lang w:val="en-US"/>
            </w:rPr>
            <w:instrText xml:space="preserve"> CITATION Steps \l 1033 </w:instrText>
          </w:r>
          <w:r w:rsidRPr="00154D25">
            <w:rPr>
              <w:lang w:val="en-US"/>
            </w:rPr>
            <w:fldChar w:fldCharType="separate"/>
          </w:r>
          <w:r w:rsidRPr="00154D25">
            <w:rPr>
              <w:noProof/>
              <w:lang w:val="en-US"/>
            </w:rPr>
            <w:t>[3]</w:t>
          </w:r>
          <w:r w:rsidRPr="00154D25">
            <w:rPr>
              <w:lang w:val="en-US"/>
            </w:rPr>
            <w:fldChar w:fldCharType="end"/>
          </w:r>
        </w:sdtContent>
      </w:sdt>
      <w:r w:rsidR="00210F0B" w:rsidRPr="00154D25">
        <w:rPr>
          <w:lang w:val="en-US"/>
        </w:rPr>
        <w:t>.</w:t>
      </w:r>
      <w:r w:rsidRPr="00154D25">
        <w:t xml:space="preserve"> </w:t>
      </w:r>
      <w:r w:rsidRPr="00154D25">
        <w:rPr>
          <w:lang w:val="en-US"/>
        </w:rPr>
        <w:t>To streamline discussion in this report and course, these three phases will collectively be referred to as the ‘Post-Exploitation Phase,’ thus enabling a more central focus on the initial three phases.</w:t>
      </w:r>
    </w:p>
    <w:p w14:paraId="21E18288" w14:textId="582965EA" w:rsidR="00407B4F" w:rsidRPr="00154D25" w:rsidRDefault="00407B4F" w:rsidP="002E579B">
      <w:pPr>
        <w:pStyle w:val="BodyText"/>
        <w:rPr>
          <w:lang w:val="en-US"/>
        </w:rPr>
      </w:pPr>
      <w:r w:rsidRPr="00154D25">
        <w:rPr>
          <w:lang w:val="en-US"/>
        </w:rPr>
        <w:t>Given the complex nature and substantial workload inherent to traditional penetration testing (PT), it necessitates significant expertise from penetration testers (pentesters)</w:t>
      </w:r>
      <w:r w:rsidR="00210F0B" w:rsidRPr="00154D25">
        <w:rPr>
          <w:lang w:val="en-US"/>
        </w:rPr>
        <w:t xml:space="preserve"> </w:t>
      </w:r>
      <w:sdt>
        <w:sdtPr>
          <w:rPr>
            <w:lang w:val="en-US"/>
          </w:rPr>
          <w:id w:val="2000146577"/>
          <w:citation/>
        </w:sdtPr>
        <w:sdtContent>
          <w:r w:rsidR="00210F0B" w:rsidRPr="00154D25">
            <w:rPr>
              <w:lang w:val="en-US"/>
            </w:rPr>
            <w:fldChar w:fldCharType="begin"/>
          </w:r>
          <w:r w:rsidR="00210F0B" w:rsidRPr="00154D25">
            <w:rPr>
              <w:lang w:val="en-US"/>
            </w:rPr>
            <w:instrText xml:space="preserve"> CITATION Hap23 \l 1033 </w:instrText>
          </w:r>
          <w:r w:rsidR="00210F0B" w:rsidRPr="00154D25">
            <w:rPr>
              <w:lang w:val="en-US"/>
            </w:rPr>
            <w:fldChar w:fldCharType="separate"/>
          </w:r>
          <w:r w:rsidR="00210F0B" w:rsidRPr="00154D25">
            <w:rPr>
              <w:noProof/>
              <w:lang w:val="en-US"/>
            </w:rPr>
            <w:t>[4]</w:t>
          </w:r>
          <w:r w:rsidR="00210F0B" w:rsidRPr="00154D25">
            <w:rPr>
              <w:lang w:val="en-US"/>
            </w:rPr>
            <w:fldChar w:fldCharType="end"/>
          </w:r>
        </w:sdtContent>
      </w:sdt>
      <w:r w:rsidR="00210F0B" w:rsidRPr="00154D25">
        <w:rPr>
          <w:lang w:val="en-US"/>
        </w:rPr>
        <w:t>.</w:t>
      </w:r>
      <w:r w:rsidRPr="00154D25">
        <w:rPr>
          <w:lang w:val="en-US"/>
        </w:rPr>
        <w:t xml:space="preserve"> However, due to a current critical shortage of skilled experts in the field, there is a fundamental need to embrace the </w:t>
      </w:r>
      <w:r w:rsidRPr="00154D25">
        <w:rPr>
          <w:lang w:val="en-US"/>
        </w:rPr>
        <w:t xml:space="preserve">automation group of </w:t>
      </w:r>
      <w:proofErr w:type="gramStart"/>
      <w:r w:rsidRPr="00154D25">
        <w:rPr>
          <w:lang w:val="en-US"/>
        </w:rPr>
        <w:t>AI</w:t>
      </w:r>
      <w:proofErr w:type="gramEnd"/>
      <w:r w:rsidRPr="00154D25">
        <w:rPr>
          <w:lang w:val="en-US"/>
        </w:rPr>
        <w:t xml:space="preserve">, Machine Learning (ML), and Reinforcement Learning (RL). First, the growing complexity of networks demands a more sophisticated and efficient approach to identifying vulnerabilities. Traditional manual </w:t>
      </w:r>
      <w:r w:rsidR="00210F0B" w:rsidRPr="00154D25">
        <w:rPr>
          <w:lang w:val="en-US"/>
        </w:rPr>
        <w:t>PT</w:t>
      </w:r>
      <w:r w:rsidRPr="00154D25">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sidRPr="00154D25">
        <w:rPr>
          <w:lang w:val="en-US"/>
        </w:rPr>
        <w:t xml:space="preserve"> </w:t>
      </w:r>
      <w:sdt>
        <w:sdtPr>
          <w:rPr>
            <w:lang w:val="en-US"/>
          </w:rPr>
          <w:id w:val="1295634340"/>
          <w:citation/>
        </w:sdtPr>
        <w:sdtContent>
          <w:r w:rsidR="007915BD" w:rsidRPr="00154D25">
            <w:rPr>
              <w:lang w:val="en-US"/>
            </w:rPr>
            <w:fldChar w:fldCharType="begin"/>
          </w:r>
          <w:r w:rsidR="007915BD" w:rsidRPr="00154D25">
            <w:rPr>
              <w:lang w:val="en-US"/>
            </w:rPr>
            <w:instrText xml:space="preserve"> CITATION GhanemChen \l 1033 </w:instrText>
          </w:r>
          <w:r w:rsidR="007915BD" w:rsidRPr="00154D25">
            <w:rPr>
              <w:lang w:val="en-US"/>
            </w:rPr>
            <w:fldChar w:fldCharType="separate"/>
          </w:r>
          <w:r w:rsidR="007915BD" w:rsidRPr="00154D25">
            <w:rPr>
              <w:noProof/>
              <w:lang w:val="en-US"/>
            </w:rPr>
            <w:t>[1]</w:t>
          </w:r>
          <w:r w:rsidR="007915BD" w:rsidRPr="00154D25">
            <w:rPr>
              <w:lang w:val="en-US"/>
            </w:rPr>
            <w:fldChar w:fldCharType="end"/>
          </w:r>
        </w:sdtContent>
      </w:sdt>
      <w:r w:rsidRPr="00154D25">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sidRPr="00154D25">
        <w:rPr>
          <w:lang w:val="en-US"/>
        </w:rPr>
        <w:t xml:space="preserve"> </w:t>
      </w:r>
      <w:r w:rsidRPr="00154D25">
        <w:rPr>
          <w:lang w:val="en-US"/>
        </w:rPr>
        <w:t>and significantly improv</w:t>
      </w:r>
      <w:r w:rsidR="007915BD" w:rsidRPr="00154D25">
        <w:rPr>
          <w:lang w:val="en-US"/>
        </w:rPr>
        <w:t xml:space="preserve">es </w:t>
      </w:r>
      <w:r w:rsidRPr="00154D25">
        <w:rPr>
          <w:lang w:val="en-US"/>
        </w:rPr>
        <w:t>multiple facets of PT</w:t>
      </w:r>
      <w:r w:rsidR="007915BD" w:rsidRPr="00154D25">
        <w:rPr>
          <w:lang w:val="en-US"/>
        </w:rPr>
        <w:t xml:space="preserve"> </w:t>
      </w:r>
      <w:sdt>
        <w:sdtPr>
          <w:rPr>
            <w:lang w:val="en-US"/>
          </w:rPr>
          <w:id w:val="1663423355"/>
          <w:citation/>
        </w:sdtPr>
        <w:sdtContent>
          <w:r w:rsidR="007915BD" w:rsidRPr="00154D25">
            <w:rPr>
              <w:lang w:val="en-US"/>
            </w:rPr>
            <w:fldChar w:fldCharType="begin"/>
          </w:r>
          <w:r w:rsidR="007915BD" w:rsidRPr="00154D25">
            <w:rPr>
              <w:lang w:val="en-US"/>
            </w:rPr>
            <w:instrText xml:space="preserve"> CITATION Anas \l 1033 </w:instrText>
          </w:r>
          <w:r w:rsidR="007915BD" w:rsidRPr="00154D25">
            <w:rPr>
              <w:lang w:val="en-US"/>
            </w:rPr>
            <w:fldChar w:fldCharType="separate"/>
          </w:r>
          <w:r w:rsidR="007915BD" w:rsidRPr="00154D25">
            <w:rPr>
              <w:noProof/>
              <w:lang w:val="en-US"/>
            </w:rPr>
            <w:t>[2]</w:t>
          </w:r>
          <w:r w:rsidR="007915BD" w:rsidRPr="00154D25">
            <w:rPr>
              <w:lang w:val="en-US"/>
            </w:rPr>
            <w:fldChar w:fldCharType="end"/>
          </w:r>
        </w:sdtContent>
      </w:sdt>
      <w:r w:rsidRPr="00154D25">
        <w:rPr>
          <w:lang w:val="en-US"/>
        </w:rPr>
        <w:t>.</w:t>
      </w:r>
    </w:p>
    <w:p w14:paraId="31ACE351" w14:textId="1152FFAA" w:rsidR="007915BD" w:rsidRPr="00154D25" w:rsidRDefault="007915BD" w:rsidP="002E579B">
      <w:pPr>
        <w:pStyle w:val="BodyText"/>
        <w:rPr>
          <w:lang w:val="en-US"/>
        </w:rPr>
      </w:pPr>
      <w:r w:rsidRPr="00154D25">
        <w:rPr>
          <w:lang w:val="en-US"/>
        </w:rPr>
        <w:t>This recent surge in AI capabilities</w:t>
      </w:r>
      <w:r w:rsidR="007E018E" w:rsidRPr="00154D25">
        <w:rPr>
          <w:lang w:val="en-US"/>
        </w:rPr>
        <w:t>,</w:t>
      </w:r>
      <w:r w:rsidRPr="00154D25">
        <w:rPr>
          <w:lang w:val="en-US"/>
        </w:rPr>
        <w:t xml:space="preserve"> and its potential to revolutionize multiple phases of PT</w:t>
      </w:r>
      <w:r w:rsidR="007E018E" w:rsidRPr="00154D25">
        <w:rPr>
          <w:lang w:val="en-US"/>
        </w:rPr>
        <w:t>,</w:t>
      </w:r>
      <w:r w:rsidRPr="00154D25">
        <w:rPr>
          <w:lang w:val="en-US"/>
        </w:rPr>
        <w:t xml:space="preserve"> </w:t>
      </w:r>
      <w:proofErr w:type="spellStart"/>
      <w:r w:rsidRPr="00154D25">
        <w:rPr>
          <w:lang w:val="en-US"/>
        </w:rPr>
        <w:t>hig</w:t>
      </w:r>
      <w:proofErr w:type="spellEnd"/>
      <w:r w:rsidR="007E018E" w:rsidRPr="00154D25">
        <w:t xml:space="preserve"> </w:t>
      </w:r>
      <w:r w:rsidR="007E018E" w:rsidRPr="00154D25">
        <w:rPr>
          <w:lang w:val="en-US"/>
        </w:rPr>
        <w:t>emphasize the importance of</w:t>
      </w:r>
      <w:r w:rsidRPr="00154D25">
        <w:rPr>
          <w:lang w:val="en-US"/>
        </w:rPr>
        <w:t xml:space="preserve"> spread</w:t>
      </w:r>
      <w:r w:rsidR="007E018E" w:rsidRPr="00154D25">
        <w:rPr>
          <w:lang w:val="en-US"/>
        </w:rPr>
        <w:t xml:space="preserve">ing </w:t>
      </w:r>
      <w:r w:rsidRPr="00154D25">
        <w:rPr>
          <w:lang w:val="en-US"/>
        </w:rPr>
        <w:t>knowledge o</w:t>
      </w:r>
      <w:r w:rsidR="007E018E" w:rsidRPr="00154D25">
        <w:rPr>
          <w:lang w:val="en-US"/>
        </w:rPr>
        <w:t>n</w:t>
      </w:r>
      <w:r w:rsidRPr="00154D25">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sidRPr="00154D25">
        <w:rPr>
          <w:lang w:val="en-US"/>
        </w:rPr>
        <w:t xml:space="preserve">of </w:t>
      </w:r>
      <w:r w:rsidRPr="00154D25">
        <w:rPr>
          <w:lang w:val="en-US"/>
        </w:rPr>
        <w:t>not only the current AI landscape</w:t>
      </w:r>
      <w:r w:rsidR="007E018E" w:rsidRPr="00154D25">
        <w:rPr>
          <w:lang w:val="en-US"/>
        </w:rPr>
        <w:t>,</w:t>
      </w:r>
      <w:r w:rsidRPr="00154D25">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154D25" w:rsidRDefault="007E018E" w:rsidP="007E018E">
      <w:pPr>
        <w:pStyle w:val="Heading1"/>
      </w:pPr>
      <w:r w:rsidRPr="00154D25">
        <w:t>Literature Review</w:t>
      </w:r>
    </w:p>
    <w:p w14:paraId="515618BF" w14:textId="5B61D3F0" w:rsidR="002E579B" w:rsidRPr="00154D25" w:rsidRDefault="007E018E" w:rsidP="002E579B">
      <w:pPr>
        <w:pStyle w:val="Heading2"/>
      </w:pPr>
      <w:r w:rsidRPr="00154D25">
        <w:t>Review 1: Leveraging Large Language Models for PT</w:t>
      </w:r>
    </w:p>
    <w:p w14:paraId="3726F64D" w14:textId="6CC3B7FE" w:rsidR="007E018E" w:rsidRPr="00154D25" w:rsidRDefault="007E018E" w:rsidP="00685AC8">
      <w:pPr>
        <w:pStyle w:val="Heading3"/>
        <w:keepNext/>
        <w:numPr>
          <w:ilvl w:val="0"/>
          <w:numId w:val="0"/>
        </w:numPr>
      </w:pPr>
      <w:r w:rsidRPr="00154D25">
        <w:t>Introduction</w:t>
      </w:r>
    </w:p>
    <w:p w14:paraId="7DC61995" w14:textId="58B0C928" w:rsidR="007E018E" w:rsidRPr="00154D25" w:rsidRDefault="007E018E" w:rsidP="00685AC8">
      <w:pPr>
        <w:ind w:firstLine="288"/>
        <w:jc w:val="both"/>
      </w:pPr>
      <w:r w:rsidRPr="00154D25">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154D25">
        <w:t>AutoGPT</w:t>
      </w:r>
      <w:proofErr w:type="spellEnd"/>
      <w:r w:rsidRPr="00154D25">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rsidRPr="00154D25">
        <w:t xml:space="preserve"> thereby</w:t>
      </w:r>
      <w:r w:rsidRPr="00154D25">
        <w:t xml:space="preserve"> addressing a current critical shortage of skilled experts in the field</w:t>
      </w:r>
      <w:r w:rsidR="00685AC8" w:rsidRPr="00154D25">
        <w:t xml:space="preserve"> </w:t>
      </w:r>
      <w:sdt>
        <w:sdtPr>
          <w:id w:val="1825695748"/>
          <w:citation/>
        </w:sdtPr>
        <w:sdtContent>
          <w:r w:rsidR="00685AC8" w:rsidRPr="00154D25">
            <w:fldChar w:fldCharType="begin"/>
          </w:r>
          <w:r w:rsidR="00685AC8" w:rsidRPr="00154D25">
            <w:instrText xml:space="preserve"> CITATION Hap23 \l 1033 </w:instrText>
          </w:r>
          <w:r w:rsidR="00685AC8" w:rsidRPr="00154D25">
            <w:fldChar w:fldCharType="separate"/>
          </w:r>
          <w:r w:rsidR="00685AC8" w:rsidRPr="00154D25">
            <w:rPr>
              <w:noProof/>
            </w:rPr>
            <w:t>[4]</w:t>
          </w:r>
          <w:r w:rsidR="00685AC8" w:rsidRPr="00154D25">
            <w:fldChar w:fldCharType="end"/>
          </w:r>
        </w:sdtContent>
      </w:sdt>
      <w:r w:rsidRPr="00154D25">
        <w:t xml:space="preserve">. </w:t>
      </w:r>
    </w:p>
    <w:p w14:paraId="6BC080BA" w14:textId="6144E79F" w:rsidR="007E018E" w:rsidRPr="00154D25" w:rsidRDefault="00685AC8" w:rsidP="00685AC8">
      <w:pPr>
        <w:pStyle w:val="Heading3"/>
        <w:keepNext/>
        <w:numPr>
          <w:ilvl w:val="0"/>
          <w:numId w:val="0"/>
        </w:numPr>
      </w:pPr>
      <w:r w:rsidRPr="00154D25">
        <w:t>Summary</w:t>
      </w:r>
    </w:p>
    <w:p w14:paraId="0BBBE5AC" w14:textId="4118C8CB" w:rsidR="00685AC8" w:rsidRPr="00154D25" w:rsidRDefault="00685AC8" w:rsidP="00685AC8">
      <w:pPr>
        <w:pStyle w:val="BodyText"/>
        <w:rPr>
          <w:lang w:val="en-US"/>
        </w:rPr>
      </w:pPr>
      <w:r w:rsidRPr="00154D25">
        <w:rPr>
          <w:lang w:val="en-US"/>
        </w:rPr>
        <w:t xml:space="preserve">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 </w:t>
      </w:r>
      <w:sdt>
        <w:sdtPr>
          <w:rPr>
            <w:lang w:val="en-US"/>
          </w:rPr>
          <w:id w:val="-333993917"/>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w:t>
      </w:r>
    </w:p>
    <w:p w14:paraId="0192290F" w14:textId="7DF10509" w:rsidR="00685AC8" w:rsidRPr="00154D25" w:rsidRDefault="00685AC8" w:rsidP="00685AC8">
      <w:pPr>
        <w:pStyle w:val="BodyText"/>
        <w:ind w:firstLine="0"/>
        <w:rPr>
          <w:lang w:val="en-US"/>
        </w:rPr>
      </w:pPr>
      <w:r w:rsidRPr="00154D25">
        <w:rPr>
          <w:lang w:val="en-US"/>
        </w:rPr>
        <w:tab/>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154D25">
        <w:rPr>
          <w:lang w:val="en-US"/>
        </w:rPr>
        <w:t>high</w:t>
      </w:r>
      <w:proofErr w:type="gramEnd"/>
      <w:r w:rsidRPr="00154D25">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sidRPr="00154D25">
            <w:rPr>
              <w:lang w:val="en-US"/>
            </w:rPr>
            <w:fldChar w:fldCharType="begin"/>
          </w:r>
          <w:r w:rsidR="00933E3A" w:rsidRPr="00154D25">
            <w:rPr>
              <w:lang w:val="en-US"/>
            </w:rPr>
            <w:instrText xml:space="preserve"> CITATION Hap23 \l 1033 </w:instrText>
          </w:r>
          <w:r w:rsidR="00933E3A" w:rsidRPr="00154D25">
            <w:rPr>
              <w:lang w:val="en-US"/>
            </w:rPr>
            <w:fldChar w:fldCharType="separate"/>
          </w:r>
          <w:r w:rsidR="00933E3A" w:rsidRPr="00154D25">
            <w:rPr>
              <w:noProof/>
              <w:lang w:val="en-US"/>
            </w:rPr>
            <w:t xml:space="preserve"> [4]</w:t>
          </w:r>
          <w:r w:rsidR="00933E3A" w:rsidRPr="00154D25">
            <w:rPr>
              <w:lang w:val="en-US"/>
            </w:rPr>
            <w:fldChar w:fldCharType="end"/>
          </w:r>
        </w:sdtContent>
      </w:sdt>
      <w:r w:rsidRPr="00154D25">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154D25" w:rsidRDefault="002359FC" w:rsidP="002359FC">
      <w:pPr>
        <w:pStyle w:val="Heading3"/>
        <w:keepNext/>
        <w:numPr>
          <w:ilvl w:val="0"/>
          <w:numId w:val="0"/>
        </w:numPr>
      </w:pPr>
      <w:r w:rsidRPr="00154D25">
        <w:t>Methodologies</w:t>
      </w:r>
    </w:p>
    <w:p w14:paraId="47846B83" w14:textId="00A3A95F" w:rsidR="007E018E" w:rsidRPr="00154D25" w:rsidRDefault="002359FC" w:rsidP="002359FC">
      <w:pPr>
        <w:pStyle w:val="BodyText"/>
        <w:rPr>
          <w:lang w:val="en-US"/>
        </w:rPr>
      </w:pPr>
      <w:r w:rsidRPr="00154D25">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154D25">
        <w:rPr>
          <w:lang w:val="en-US"/>
        </w:rPr>
        <w:t>In order for</w:t>
      </w:r>
      <w:proofErr w:type="gramEnd"/>
      <w:r w:rsidRPr="00154D25">
        <w:rPr>
          <w:lang w:val="en-US"/>
        </w:rPr>
        <w:t xml:space="preserve"> the LLMs to meet the authors expectation of success, the models must produce valid and “suitable tactics and corresponding techniques</w:t>
      </w:r>
      <w:sdt>
        <w:sdtPr>
          <w:rPr>
            <w:lang w:val="en-US"/>
          </w:rPr>
          <w:id w:val="-9679760"/>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 xml:space="preserve"> [4]</w:t>
          </w:r>
          <w:r w:rsidRPr="00154D25">
            <w:rPr>
              <w:lang w:val="en-US"/>
            </w:rPr>
            <w:fldChar w:fldCharType="end"/>
          </w:r>
        </w:sdtContent>
      </w:sdt>
      <w:r w:rsidRPr="00154D25">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sidRPr="00154D25">
        <w:rPr>
          <w:lang w:val="en-US"/>
        </w:rPr>
        <w:t>.</w:t>
      </w:r>
    </w:p>
    <w:p w14:paraId="04D2DA47" w14:textId="7ACBC484" w:rsidR="007E018E" w:rsidRPr="00154D25" w:rsidRDefault="006E437B" w:rsidP="002E579B">
      <w:pPr>
        <w:pStyle w:val="BodyText"/>
        <w:rPr>
          <w:lang w:val="en-US"/>
        </w:rPr>
      </w:pPr>
      <w:r w:rsidRPr="00154D25">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154D25">
        <w:rPr>
          <w:lang w:val="en-US"/>
        </w:rPr>
        <w:t>AutoGPT</w:t>
      </w:r>
      <w:proofErr w:type="spellEnd"/>
      <w:r w:rsidRPr="00154D25">
        <w:rPr>
          <w:lang w:val="en-US"/>
        </w:rPr>
        <w:t xml:space="preserve"> and </w:t>
      </w:r>
      <w:proofErr w:type="spellStart"/>
      <w:r w:rsidRPr="00154D25">
        <w:rPr>
          <w:lang w:val="en-US"/>
        </w:rPr>
        <w:t>AgentGPT</w:t>
      </w:r>
      <w:proofErr w:type="spellEnd"/>
      <w:r w:rsidRPr="00154D25">
        <w:rPr>
          <w:lang w:val="en-US"/>
        </w:rPr>
        <w:t>. Not only do these agents increase productivity, but the incorporation of "external knowledge and automated feedback” can mitigate the occurrence of fact inventing, referred to as hallucinations</w:t>
      </w:r>
      <w:sdt>
        <w:sdtPr>
          <w:rPr>
            <w:lang w:val="en-US"/>
          </w:rPr>
          <w:id w:val="-1457024383"/>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 xml:space="preserve"> [4]</w:t>
          </w:r>
          <w:r w:rsidRPr="00154D25">
            <w:rPr>
              <w:lang w:val="en-US"/>
            </w:rPr>
            <w:fldChar w:fldCharType="end"/>
          </w:r>
        </w:sdtContent>
      </w:sdt>
      <w:r w:rsidRPr="00154D25">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154D25">
        <w:rPr>
          <w:lang w:val="en-US"/>
        </w:rPr>
        <w:t>through the use of</w:t>
      </w:r>
      <w:proofErr w:type="gramEnd"/>
      <w:r w:rsidRPr="00154D25">
        <w:rPr>
          <w:lang w:val="en-US"/>
        </w:rPr>
        <w:t xml:space="preserve"> “self-prompts </w:t>
      </w:r>
      <w:sdt>
        <w:sdtPr>
          <w:rPr>
            <w:lang w:val="en-US"/>
          </w:rPr>
          <w:id w:val="-84227705"/>
          <w:citation/>
        </w:sdtPr>
        <w:sdtContent>
          <w:r w:rsidRPr="00154D25">
            <w:rPr>
              <w:lang w:val="en-US"/>
            </w:rPr>
            <w:fldChar w:fldCharType="begin"/>
          </w:r>
          <w:r w:rsidRPr="00154D25">
            <w:rPr>
              <w:lang w:val="en-US"/>
            </w:rPr>
            <w:instrText xml:space="preserve"> CITATION agpt \l 1033 </w:instrText>
          </w:r>
          <w:r w:rsidRPr="00154D25">
            <w:rPr>
              <w:lang w:val="en-US"/>
            </w:rPr>
            <w:fldChar w:fldCharType="separate"/>
          </w:r>
          <w:r w:rsidRPr="00154D25">
            <w:rPr>
              <w:noProof/>
              <w:lang w:val="en-US"/>
            </w:rPr>
            <w:t>[5]</w:t>
          </w:r>
          <w:r w:rsidRPr="00154D25">
            <w:rPr>
              <w:lang w:val="en-US"/>
            </w:rPr>
            <w:fldChar w:fldCharType="end"/>
          </w:r>
        </w:sdtContent>
      </w:sdt>
      <w:r w:rsidRPr="00154D25">
        <w:rPr>
          <w:lang w:val="en-US"/>
        </w:rPr>
        <w:t xml:space="preserve">.” However, despite their simulation similarities, </w:t>
      </w:r>
      <w:proofErr w:type="spellStart"/>
      <w:r w:rsidRPr="00154D25">
        <w:rPr>
          <w:lang w:val="en-US"/>
        </w:rPr>
        <w:t>AutoGPT</w:t>
      </w:r>
      <w:proofErr w:type="spellEnd"/>
      <w:r w:rsidRPr="00154D25">
        <w:rPr>
          <w:lang w:val="en-US"/>
        </w:rPr>
        <w:t xml:space="preserve"> is described as having more decision-making capabilities than </w:t>
      </w:r>
      <w:proofErr w:type="spellStart"/>
      <w:r w:rsidRPr="00154D25">
        <w:rPr>
          <w:lang w:val="en-US"/>
        </w:rPr>
        <w:t>AgentGPT</w:t>
      </w:r>
      <w:proofErr w:type="spellEnd"/>
      <w:r w:rsidRPr="00154D25">
        <w:rPr>
          <w:lang w:val="en-US"/>
        </w:rPr>
        <w:t xml:space="preserve">, while </w:t>
      </w:r>
      <w:proofErr w:type="spellStart"/>
      <w:r w:rsidRPr="00154D25">
        <w:rPr>
          <w:lang w:val="en-US"/>
        </w:rPr>
        <w:t>AgentGPT</w:t>
      </w:r>
      <w:proofErr w:type="spellEnd"/>
      <w:r w:rsidRPr="00154D25">
        <w:rPr>
          <w:lang w:val="en-US"/>
        </w:rPr>
        <w:t xml:space="preserve"> offers a more user-friendly experience that welcomes a wider range of users</w:t>
      </w:r>
      <w:sdt>
        <w:sdtPr>
          <w:rPr>
            <w:lang w:val="en-US"/>
          </w:rPr>
          <w:id w:val="2040626052"/>
          <w:citation/>
        </w:sdtPr>
        <w:sdtContent>
          <w:r w:rsidR="000575A3" w:rsidRPr="00154D25">
            <w:rPr>
              <w:lang w:val="en-US"/>
            </w:rPr>
            <w:fldChar w:fldCharType="begin"/>
          </w:r>
          <w:r w:rsidR="000575A3" w:rsidRPr="00154D25">
            <w:rPr>
              <w:lang w:val="en-US"/>
            </w:rPr>
            <w:instrText xml:space="preserve"> CITATION AvA \l 1033 </w:instrText>
          </w:r>
          <w:r w:rsidR="000575A3" w:rsidRPr="00154D25">
            <w:rPr>
              <w:lang w:val="en-US"/>
            </w:rPr>
            <w:fldChar w:fldCharType="separate"/>
          </w:r>
          <w:r w:rsidR="000575A3" w:rsidRPr="00154D25">
            <w:rPr>
              <w:noProof/>
              <w:lang w:val="en-US"/>
            </w:rPr>
            <w:t xml:space="preserve"> [6]</w:t>
          </w:r>
          <w:r w:rsidR="000575A3" w:rsidRPr="00154D25">
            <w:rPr>
              <w:lang w:val="en-US"/>
            </w:rPr>
            <w:fldChar w:fldCharType="end"/>
          </w:r>
        </w:sdtContent>
      </w:sdt>
      <w:r w:rsidRPr="00154D25">
        <w:rPr>
          <w:lang w:val="en-US"/>
        </w:rPr>
        <w:t xml:space="preserve">. </w:t>
      </w:r>
      <w:r w:rsidR="000575A3" w:rsidRPr="00154D25">
        <w:rPr>
          <w:lang w:val="en-US"/>
        </w:rPr>
        <w:t>However</w:t>
      </w:r>
      <w:r w:rsidRPr="00154D25">
        <w:rPr>
          <w:lang w:val="en-US"/>
        </w:rPr>
        <w:t xml:space="preserve">, as both </w:t>
      </w:r>
      <w:proofErr w:type="spellStart"/>
      <w:r w:rsidRPr="00154D25">
        <w:rPr>
          <w:lang w:val="en-US"/>
        </w:rPr>
        <w:t>AutoGPT</w:t>
      </w:r>
      <w:proofErr w:type="spellEnd"/>
      <w:r w:rsidRPr="00154D25">
        <w:rPr>
          <w:lang w:val="en-US"/>
        </w:rPr>
        <w:t xml:space="preserve"> and </w:t>
      </w:r>
      <w:proofErr w:type="spellStart"/>
      <w:r w:rsidRPr="00154D25">
        <w:rPr>
          <w:lang w:val="en-US"/>
        </w:rPr>
        <w:t>AgentGPT</w:t>
      </w:r>
      <w:proofErr w:type="spellEnd"/>
      <w:r w:rsidRPr="00154D25">
        <w:rPr>
          <w:lang w:val="en-US"/>
        </w:rPr>
        <w:t xml:space="preserve"> can successfully accomplish an assigned objective from a single directive, they are </w:t>
      </w:r>
      <w:r w:rsidR="000575A3" w:rsidRPr="00154D25">
        <w:rPr>
          <w:lang w:val="en-US"/>
        </w:rPr>
        <w:t xml:space="preserve">considered </w:t>
      </w:r>
      <w:r w:rsidRPr="00154D25">
        <w:rPr>
          <w:lang w:val="en-US"/>
        </w:rPr>
        <w:t>valid options for PT.</w:t>
      </w:r>
    </w:p>
    <w:p w14:paraId="603A6B2E" w14:textId="09080BA4" w:rsidR="00292BE5" w:rsidRPr="00154D25" w:rsidRDefault="00292BE5" w:rsidP="002E579B">
      <w:pPr>
        <w:pStyle w:val="BodyText"/>
        <w:rPr>
          <w:lang w:val="en-US"/>
        </w:rPr>
      </w:pPr>
      <w:r w:rsidRPr="00154D25">
        <w:rPr>
          <w:lang w:val="en-US"/>
        </w:rPr>
        <w:t xml:space="preserve">In the </w:t>
      </w:r>
      <w:r w:rsidR="001D2F46" w:rsidRPr="00154D25">
        <w:rPr>
          <w:lang w:val="en-US"/>
        </w:rPr>
        <w:t>high-level</w:t>
      </w:r>
      <w:r w:rsidRPr="00154D2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154D25">
        <w:rPr>
          <w:lang w:val="en-US"/>
        </w:rPr>
        <w:t>AgentGPT</w:t>
      </w:r>
      <w:proofErr w:type="spellEnd"/>
      <w:r w:rsidRPr="00154D25">
        <w:rPr>
          <w:lang w:val="en-US"/>
        </w:rPr>
        <w:t xml:space="preserve"> with the task of “becoming a domain admin in an Active Directory,” and for the specific target, they tasked </w:t>
      </w:r>
      <w:proofErr w:type="spellStart"/>
      <w:r w:rsidRPr="00154D25">
        <w:rPr>
          <w:lang w:val="en-US"/>
        </w:rPr>
        <w:t>AutoGPT</w:t>
      </w:r>
      <w:proofErr w:type="spellEnd"/>
      <w:r w:rsidRPr="00154D25">
        <w:rPr>
          <w:lang w:val="en-US"/>
        </w:rPr>
        <w:t xml:space="preserve"> with creating a PT plan </w:t>
      </w:r>
      <w:sdt>
        <w:sdtPr>
          <w:rPr>
            <w:lang w:val="en-US"/>
          </w:rPr>
          <w:id w:val="108708193"/>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 xml:space="preserve">. These experiments were considered successful as both AI agents provided responses which were “realistic, and feasible, and would give a penetration tester good feedback about potential attack vectors </w:t>
      </w:r>
      <w:sdt>
        <w:sdtPr>
          <w:rPr>
            <w:lang w:val="en-US"/>
          </w:rPr>
          <w:id w:val="1453584651"/>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 xml:space="preserve">.” However, it is important to note that while </w:t>
      </w:r>
      <w:proofErr w:type="spellStart"/>
      <w:r w:rsidRPr="00154D25">
        <w:rPr>
          <w:lang w:val="en-US"/>
        </w:rPr>
        <w:t>AutoGPTs</w:t>
      </w:r>
      <w:proofErr w:type="spellEnd"/>
      <w:r w:rsidRPr="00154D25">
        <w:rPr>
          <w:lang w:val="en-US"/>
        </w:rPr>
        <w:t xml:space="preserve"> functionality also enabled it to crawl the target’s website, it declined to perform certain actions, citing ethical concerns.</w:t>
      </w:r>
    </w:p>
    <w:p w14:paraId="4896CB96" w14:textId="498322D4" w:rsidR="006E437B" w:rsidRPr="00154D25" w:rsidRDefault="00292BE5" w:rsidP="002E579B">
      <w:pPr>
        <w:pStyle w:val="BodyText"/>
        <w:rPr>
          <w:lang w:val="en-US"/>
        </w:rPr>
      </w:pPr>
      <w:r w:rsidRPr="00154D2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154D25">
        <w:rPr>
          <w:lang w:val="en-US"/>
        </w:rPr>
        <w:t>identified</w:t>
      </w:r>
      <w:proofErr w:type="gramEnd"/>
      <w:r w:rsidRPr="00154D25">
        <w:rPr>
          <w:lang w:val="en-US"/>
        </w:rPr>
        <w:t xml:space="preserve"> and exploited security vulnerabilities, and retrieved essential system files for privilege escalation</w:t>
      </w:r>
      <w:r w:rsidR="00C1516C" w:rsidRPr="00154D25">
        <w:rPr>
          <w:lang w:val="en-US"/>
        </w:rPr>
        <w:t xml:space="preserve"> </w:t>
      </w:r>
      <w:sdt>
        <w:sdtPr>
          <w:rPr>
            <w:lang w:val="en-US"/>
          </w:rPr>
          <w:id w:val="1207605284"/>
          <w:citation/>
        </w:sdtPr>
        <w:sdtContent>
          <w:r w:rsidR="00C1516C" w:rsidRPr="00154D25">
            <w:rPr>
              <w:lang w:val="en-US"/>
            </w:rPr>
            <w:fldChar w:fldCharType="begin"/>
          </w:r>
          <w:r w:rsidR="00C1516C" w:rsidRPr="00154D25">
            <w:rPr>
              <w:lang w:val="en-US"/>
            </w:rPr>
            <w:instrText xml:space="preserve"> CITATION Hap23 \l 1033 </w:instrText>
          </w:r>
          <w:r w:rsidR="00C1516C" w:rsidRPr="00154D25">
            <w:rPr>
              <w:lang w:val="en-US"/>
            </w:rPr>
            <w:fldChar w:fldCharType="separate"/>
          </w:r>
          <w:r w:rsidR="00C1516C" w:rsidRPr="00154D25">
            <w:rPr>
              <w:noProof/>
              <w:lang w:val="en-US"/>
            </w:rPr>
            <w:t>[4]</w:t>
          </w:r>
          <w:r w:rsidR="00C1516C" w:rsidRPr="00154D25">
            <w:rPr>
              <w:lang w:val="en-US"/>
            </w:rPr>
            <w:fldChar w:fldCharType="end"/>
          </w:r>
        </w:sdtContent>
      </w:sdt>
      <w:r w:rsidRPr="00154D25">
        <w:rPr>
          <w:lang w:val="en-US"/>
        </w:rPr>
        <w:t>.</w:t>
      </w:r>
    </w:p>
    <w:p w14:paraId="5933B1F9" w14:textId="77777777" w:rsidR="00C1516C" w:rsidRPr="00154D25" w:rsidRDefault="00C1516C" w:rsidP="00C1516C">
      <w:pPr>
        <w:pStyle w:val="Heading3"/>
        <w:keepNext/>
        <w:numPr>
          <w:ilvl w:val="0"/>
          <w:numId w:val="0"/>
        </w:numPr>
      </w:pPr>
      <w:r w:rsidRPr="00154D25">
        <w:t>Main Findings</w:t>
      </w:r>
    </w:p>
    <w:p w14:paraId="04A765FC" w14:textId="594B3FA9" w:rsidR="007E018E" w:rsidRPr="00154D25" w:rsidRDefault="00C1516C" w:rsidP="00C1516C">
      <w:pPr>
        <w:pStyle w:val="BodyText"/>
        <w:rPr>
          <w:lang w:val="en-US"/>
        </w:rPr>
      </w:pPr>
      <w:r w:rsidRPr="00154D25">
        <w:rPr>
          <w:lang w:val="en-US"/>
        </w:rPr>
        <w:t xml:space="preserve">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 </w:t>
      </w:r>
      <w:sdt>
        <w:sdtPr>
          <w:rPr>
            <w:lang w:val="en-US"/>
          </w:rPr>
          <w:id w:val="-1117220375"/>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 xml:space="preserve">. </w:t>
      </w:r>
    </w:p>
    <w:p w14:paraId="7668B572" w14:textId="339F77C4" w:rsidR="009505EF" w:rsidRPr="00154D25" w:rsidRDefault="009505EF" w:rsidP="00C1516C">
      <w:pPr>
        <w:pStyle w:val="BodyText"/>
        <w:rPr>
          <w:lang w:val="en-US"/>
        </w:rPr>
      </w:pPr>
      <w:r w:rsidRPr="00154D25">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154D25">
        <w:rPr>
          <w:lang w:val="en-US"/>
        </w:rPr>
        <w:t>similar to</w:t>
      </w:r>
      <w:proofErr w:type="gramEnd"/>
      <w:r w:rsidRPr="00154D25">
        <w:rPr>
          <w:lang w:val="en-US"/>
        </w:rPr>
        <w:t xml:space="preserve"> “going down a rabbit hole </w:t>
      </w:r>
      <w:sdt>
        <w:sdtPr>
          <w:rPr>
            <w:lang w:val="en-US"/>
          </w:rPr>
          <w:id w:val="895862104"/>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154D25" w:rsidRDefault="003A6F02" w:rsidP="003A6F02">
      <w:pPr>
        <w:pStyle w:val="BodyText"/>
        <w:rPr>
          <w:lang w:val="en-US"/>
        </w:rPr>
      </w:pPr>
      <w:r w:rsidRPr="00154D25">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154D25">
        <w:rPr>
          <w:lang w:val="en-US"/>
        </w:rPr>
        <w:t>AutoGPT</w:t>
      </w:r>
      <w:proofErr w:type="spellEnd"/>
      <w:r w:rsidRPr="00154D25">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 </w:t>
      </w:r>
      <w:sdt>
        <w:sdtPr>
          <w:rPr>
            <w:lang w:val="en-US"/>
          </w:rPr>
          <w:id w:val="721795706"/>
          <w:citation/>
        </w:sdtPr>
        <w:sdtContent>
          <w:r w:rsidRPr="00154D25">
            <w:rPr>
              <w:lang w:val="en-US"/>
            </w:rPr>
            <w:fldChar w:fldCharType="begin"/>
          </w:r>
          <w:r w:rsidRPr="00154D25">
            <w:rPr>
              <w:lang w:val="en-US"/>
            </w:rPr>
            <w:instrText xml:space="preserve"> CITATION Hap23 \l 1033 </w:instrText>
          </w:r>
          <w:r w:rsidRPr="00154D25">
            <w:rPr>
              <w:lang w:val="en-US"/>
            </w:rPr>
            <w:fldChar w:fldCharType="separate"/>
          </w:r>
          <w:r w:rsidRPr="00154D25">
            <w:rPr>
              <w:noProof/>
              <w:lang w:val="en-US"/>
            </w:rPr>
            <w:t>[4]</w:t>
          </w:r>
          <w:r w:rsidRPr="00154D25">
            <w:rPr>
              <w:lang w:val="en-US"/>
            </w:rPr>
            <w:fldChar w:fldCharType="end"/>
          </w:r>
        </w:sdtContent>
      </w:sdt>
      <w:r w:rsidRPr="00154D25">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Pr="00154D25" w:rsidRDefault="003A6F02" w:rsidP="003A6F02">
      <w:pPr>
        <w:pStyle w:val="BodyText"/>
        <w:rPr>
          <w:lang w:val="en-US"/>
        </w:rPr>
      </w:pPr>
      <w:r w:rsidRPr="00154D25">
        <w:rPr>
          <w:lang w:val="en-US"/>
        </w:rPr>
        <w:t>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a 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154D25" w:rsidRDefault="003A6F02" w:rsidP="003A6F02">
      <w:pPr>
        <w:pStyle w:val="Heading3"/>
        <w:keepNext/>
        <w:numPr>
          <w:ilvl w:val="0"/>
          <w:numId w:val="0"/>
        </w:numPr>
      </w:pPr>
      <w:r w:rsidRPr="00154D25">
        <w:t>Relevance to Your Course Content</w:t>
      </w:r>
    </w:p>
    <w:p w14:paraId="2AA143A1" w14:textId="77777777" w:rsidR="003A6F02" w:rsidRPr="00154D25" w:rsidRDefault="003A6F02" w:rsidP="003A6F02">
      <w:pPr>
        <w:pStyle w:val="BodyText"/>
        <w:rPr>
          <w:lang w:val="en-US"/>
        </w:rPr>
      </w:pPr>
      <w:r w:rsidRPr="00154D25">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Pr="00154D25" w:rsidRDefault="003A6F02" w:rsidP="003A6F02">
      <w:pPr>
        <w:pStyle w:val="BodyText"/>
        <w:rPr>
          <w:lang w:val="en-US"/>
        </w:rPr>
      </w:pPr>
      <w:r w:rsidRPr="00154D25">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Pr="00154D25" w:rsidRDefault="0008364B" w:rsidP="0008364B">
      <w:pPr>
        <w:pStyle w:val="Heading2"/>
      </w:pPr>
      <w:r w:rsidRPr="00154D25">
        <w:t>Review 2: Gathering Information with AI and Reinforcement Learning</w:t>
      </w:r>
    </w:p>
    <w:p w14:paraId="54F788C6" w14:textId="3AF32CCC" w:rsidR="0008364B" w:rsidRPr="00154D25" w:rsidRDefault="0008364B" w:rsidP="0008364B">
      <w:pPr>
        <w:pStyle w:val="Heading3"/>
        <w:keepNext/>
        <w:numPr>
          <w:ilvl w:val="0"/>
          <w:numId w:val="0"/>
        </w:numPr>
      </w:pPr>
      <w:r w:rsidRPr="00154D25">
        <w:t>Introduction</w:t>
      </w:r>
    </w:p>
    <w:p w14:paraId="71297275" w14:textId="6874982C" w:rsidR="0008364B" w:rsidRPr="00154D25" w:rsidRDefault="0008364B" w:rsidP="0008364B">
      <w:pPr>
        <w:pStyle w:val="BodyText"/>
        <w:rPr>
          <w:lang w:val="en-US"/>
        </w:rPr>
      </w:pPr>
      <w:r w:rsidRPr="00154D25">
        <w:rPr>
          <w:lang w:val="en-US"/>
        </w:rPr>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r w:rsidR="006969D5" w:rsidRPr="00154D25">
        <w:rPr>
          <w:lang w:val="en-US"/>
        </w:rPr>
        <w:t xml:space="preserve"> </w:t>
      </w:r>
      <w:sdt>
        <w:sdtPr>
          <w:rPr>
            <w:lang w:val="en-US"/>
          </w:rPr>
          <w:id w:val="-1970118465"/>
          <w:citation/>
        </w:sdtPr>
        <w:sdtContent>
          <w:r w:rsidR="006969D5" w:rsidRPr="00154D25">
            <w:rPr>
              <w:lang w:val="en-US"/>
            </w:rPr>
            <w:fldChar w:fldCharType="begin"/>
          </w:r>
          <w:r w:rsidR="006969D5" w:rsidRPr="00154D25">
            <w:rPr>
              <w:lang w:val="en-US"/>
            </w:rPr>
            <w:instrText xml:space="preserve"> CITATION GhanemChen \l 1033 </w:instrText>
          </w:r>
          <w:r w:rsidR="006969D5" w:rsidRPr="00154D25">
            <w:rPr>
              <w:lang w:val="en-US"/>
            </w:rPr>
            <w:fldChar w:fldCharType="separate"/>
          </w:r>
          <w:r w:rsidR="006969D5" w:rsidRPr="00154D25">
            <w:rPr>
              <w:noProof/>
              <w:lang w:val="en-US"/>
            </w:rPr>
            <w:t>[1]</w:t>
          </w:r>
          <w:r w:rsidR="006969D5" w:rsidRPr="00154D25">
            <w:rPr>
              <w:lang w:val="en-US"/>
            </w:rPr>
            <w:fldChar w:fldCharType="end"/>
          </w:r>
        </w:sdtContent>
      </w:sdt>
      <w:r w:rsidRPr="00154D25">
        <w:rPr>
          <w:lang w:val="en-US"/>
        </w:rPr>
        <w:t>.”</w:t>
      </w:r>
    </w:p>
    <w:p w14:paraId="6CBD4FDC" w14:textId="77777777" w:rsidR="006969D5" w:rsidRPr="00154D25" w:rsidRDefault="006969D5" w:rsidP="006969D5">
      <w:pPr>
        <w:pStyle w:val="Heading3"/>
        <w:keepNext/>
        <w:numPr>
          <w:ilvl w:val="0"/>
          <w:numId w:val="0"/>
        </w:numPr>
      </w:pPr>
      <w:r w:rsidRPr="00154D25">
        <w:t>Summary</w:t>
      </w:r>
    </w:p>
    <w:p w14:paraId="35AD96E5" w14:textId="77777777" w:rsidR="006969D5" w:rsidRPr="00154D25" w:rsidRDefault="006969D5" w:rsidP="006969D5">
      <w:pPr>
        <w:pStyle w:val="BodyText"/>
        <w:rPr>
          <w:lang w:val="en-US"/>
        </w:rPr>
      </w:pPr>
      <w:r w:rsidRPr="00154D2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154D25" w:rsidRDefault="006969D5" w:rsidP="006969D5">
      <w:pPr>
        <w:pStyle w:val="BodyText"/>
        <w:rPr>
          <w:lang w:val="en-US"/>
        </w:rPr>
      </w:pPr>
      <w:r w:rsidRPr="00154D2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154D25">
        <w:rPr>
          <w:lang w:val="en-US"/>
        </w:rPr>
        <w:t>time</w:t>
      </w:r>
      <w:proofErr w:type="gramEnd"/>
      <w:r w:rsidRPr="00154D2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 </w:t>
      </w:r>
      <w:sdt>
        <w:sdtPr>
          <w:rPr>
            <w:lang w:val="en-US"/>
          </w:rPr>
          <w:id w:val="931854378"/>
          <w:citation/>
        </w:sdtPr>
        <w:sdtContent>
          <w:r w:rsidRPr="00154D25">
            <w:rPr>
              <w:lang w:val="en-US"/>
            </w:rPr>
            <w:fldChar w:fldCharType="begin"/>
          </w:r>
          <w:r w:rsidRPr="00154D25">
            <w:rPr>
              <w:lang w:val="en-US"/>
            </w:rPr>
            <w:instrText xml:space="preserve"> CITATION GhanemChen \l 1033 </w:instrText>
          </w:r>
          <w:r w:rsidRPr="00154D25">
            <w:rPr>
              <w:lang w:val="en-US"/>
            </w:rPr>
            <w:fldChar w:fldCharType="separate"/>
          </w:r>
          <w:r w:rsidRPr="00154D25">
            <w:rPr>
              <w:noProof/>
              <w:lang w:val="en-US"/>
            </w:rPr>
            <w:t>[1]</w:t>
          </w:r>
          <w:r w:rsidRPr="00154D25">
            <w:rPr>
              <w:lang w:val="en-US"/>
            </w:rPr>
            <w:fldChar w:fldCharType="end"/>
          </w:r>
        </w:sdtContent>
      </w:sdt>
      <w:r w:rsidRPr="00154D2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Pr="00154D25" w:rsidRDefault="006969D5" w:rsidP="006969D5">
      <w:pPr>
        <w:pStyle w:val="BodyText"/>
        <w:rPr>
          <w:lang w:val="en-US"/>
        </w:rPr>
      </w:pPr>
      <w:r w:rsidRPr="00154D25">
        <w:rPr>
          <w:lang w:val="en-US"/>
        </w:rPr>
        <w:t xml:space="preserve">With this objective in mind, the authors advocate for the use of RL in PT, noting that RL aligns well with the “goal-directed learning and decision-making processes” required in the PT context </w:t>
      </w:r>
      <w:sdt>
        <w:sdtPr>
          <w:rPr>
            <w:lang w:val="en-US"/>
          </w:rPr>
          <w:id w:val="925226742"/>
          <w:citation/>
        </w:sdtPr>
        <w:sdtContent>
          <w:r w:rsidRPr="00154D25">
            <w:rPr>
              <w:lang w:val="en-US"/>
            </w:rPr>
            <w:fldChar w:fldCharType="begin"/>
          </w:r>
          <w:r w:rsidRPr="00154D25">
            <w:rPr>
              <w:lang w:val="en-US"/>
            </w:rPr>
            <w:instrText xml:space="preserve"> CITATION GhanemChen \l 1033 </w:instrText>
          </w:r>
          <w:r w:rsidRPr="00154D25">
            <w:rPr>
              <w:lang w:val="en-US"/>
            </w:rPr>
            <w:fldChar w:fldCharType="separate"/>
          </w:r>
          <w:r w:rsidRPr="00154D25">
            <w:rPr>
              <w:noProof/>
              <w:lang w:val="en-US"/>
            </w:rPr>
            <w:t>[1]</w:t>
          </w:r>
          <w:r w:rsidRPr="00154D25">
            <w:rPr>
              <w:lang w:val="en-US"/>
            </w:rPr>
            <w:fldChar w:fldCharType="end"/>
          </w:r>
        </w:sdtContent>
      </w:sdt>
      <w:r w:rsidRPr="00154D2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154D25" w:rsidRDefault="006969D5" w:rsidP="006969D5">
      <w:pPr>
        <w:pStyle w:val="Heading3"/>
        <w:keepNext/>
        <w:numPr>
          <w:ilvl w:val="0"/>
          <w:numId w:val="0"/>
        </w:numPr>
      </w:pPr>
      <w:r w:rsidRPr="00154D25">
        <w:t>Methodologies</w:t>
      </w:r>
    </w:p>
    <w:p w14:paraId="4AE7A031" w14:textId="1A96C24A" w:rsidR="006969D5" w:rsidRPr="00154D25" w:rsidRDefault="006969D5" w:rsidP="006969D5">
      <w:pPr>
        <w:pStyle w:val="BodyText"/>
        <w:rPr>
          <w:lang w:val="en-US"/>
        </w:rPr>
      </w:pPr>
      <w:r w:rsidRPr="00154D2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sidRPr="00154D25">
            <w:rPr>
              <w:lang w:val="en-US"/>
            </w:rPr>
            <w:fldChar w:fldCharType="begin"/>
          </w:r>
          <w:r w:rsidRPr="00154D25">
            <w:rPr>
              <w:lang w:val="en-US"/>
            </w:rPr>
            <w:instrText xml:space="preserve"> CITATION POMDP \l 1033 </w:instrText>
          </w:r>
          <w:r w:rsidRPr="00154D25">
            <w:rPr>
              <w:lang w:val="en-US"/>
            </w:rPr>
            <w:fldChar w:fldCharType="separate"/>
          </w:r>
          <w:r w:rsidRPr="00154D25">
            <w:rPr>
              <w:noProof/>
              <w:lang w:val="en-US"/>
            </w:rPr>
            <w:t xml:space="preserve"> [7]</w:t>
          </w:r>
          <w:r w:rsidRPr="00154D25">
            <w:rPr>
              <w:lang w:val="en-US"/>
            </w:rPr>
            <w:fldChar w:fldCharType="end"/>
          </w:r>
        </w:sdtContent>
      </w:sdt>
      <w:r w:rsidRPr="00154D25">
        <w:rPr>
          <w:lang w:val="en-US"/>
        </w:rPr>
        <w:t xml:space="preserve">. Within this framework, an RL agent learns to make decisions based on its observations, with the goal </w:t>
      </w:r>
      <w:r w:rsidR="00604FA0" w:rsidRPr="00154D25">
        <w:rPr>
          <w:lang w:val="en-US"/>
        </w:rPr>
        <w:t>of maximizing</w:t>
      </w:r>
      <w:r w:rsidRPr="00154D25">
        <w:rPr>
          <w:lang w:val="en-US"/>
        </w:rPr>
        <w:t xml:space="preserve"> cumulative rewards. The strategies executed by the RL agent that return</w:t>
      </w:r>
      <w:r w:rsidR="003F5373" w:rsidRPr="00154D25">
        <w:rPr>
          <w:lang w:val="en-US"/>
        </w:rPr>
        <w:t>s</w:t>
      </w:r>
      <w:r w:rsidRPr="00154D25">
        <w:rPr>
          <w:lang w:val="en-US"/>
        </w:rPr>
        <w:t xml:space="preserve"> the largest reward value are then stored in memory for similar cases in the future, thus enabling it to autonomously tackle complex PT problems.</w:t>
      </w:r>
    </w:p>
    <w:p w14:paraId="653C53A2" w14:textId="77777777" w:rsidR="00E241B9" w:rsidRPr="00154D25" w:rsidRDefault="006969D5" w:rsidP="006969D5">
      <w:pPr>
        <w:pStyle w:val="BodyText"/>
        <w:rPr>
          <w:lang w:val="en-US"/>
        </w:rPr>
      </w:pPr>
      <w:r w:rsidRPr="00154D25">
        <w:rPr>
          <w:lang w:val="en-US"/>
        </w:rPr>
        <w:t xml:space="preserve">Ghanem and Chen tackle these challenges by integrating a combination of advanced algorithms, </w:t>
      </w:r>
      <w:proofErr w:type="gramStart"/>
      <w:r w:rsidRPr="00154D25">
        <w:rPr>
          <w:lang w:val="en-US"/>
        </w:rPr>
        <w:t>PERSEUS</w:t>
      </w:r>
      <w:proofErr w:type="gramEnd"/>
      <w:r w:rsidRPr="00154D2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sidRPr="00154D25">
        <w:rPr>
          <w:lang w:val="en-US"/>
        </w:rPr>
        <w:t xml:space="preserve"> </w:t>
      </w:r>
      <w:sdt>
        <w:sdtPr>
          <w:rPr>
            <w:lang w:val="en-US"/>
          </w:rPr>
          <w:id w:val="-1720042453"/>
          <w:citation/>
        </w:sdtPr>
        <w:sdtContent>
          <w:r w:rsidR="00E241B9" w:rsidRPr="00154D25">
            <w:rPr>
              <w:lang w:val="en-US"/>
            </w:rPr>
            <w:fldChar w:fldCharType="begin"/>
          </w:r>
          <w:r w:rsidR="00E241B9" w:rsidRPr="00154D25">
            <w:rPr>
              <w:lang w:val="en-US"/>
            </w:rPr>
            <w:instrText xml:space="preserve"> CITATION GhanemChen \l 1033 </w:instrText>
          </w:r>
          <w:r w:rsidR="00E241B9" w:rsidRPr="00154D25">
            <w:rPr>
              <w:lang w:val="en-US"/>
            </w:rPr>
            <w:fldChar w:fldCharType="separate"/>
          </w:r>
          <w:r w:rsidR="00E241B9" w:rsidRPr="00154D25">
            <w:rPr>
              <w:noProof/>
              <w:lang w:val="en-US"/>
            </w:rPr>
            <w:t>[1]</w:t>
          </w:r>
          <w:r w:rsidR="00E241B9" w:rsidRPr="00154D25">
            <w:rPr>
              <w:lang w:val="en-US"/>
            </w:rPr>
            <w:fldChar w:fldCharType="end"/>
          </w:r>
        </w:sdtContent>
      </w:sdt>
      <w:r w:rsidRPr="00154D2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sidRPr="00154D25">
            <w:rPr>
              <w:lang w:val="en-US"/>
            </w:rPr>
            <w:fldChar w:fldCharType="begin"/>
          </w:r>
          <w:r w:rsidR="00E241B9" w:rsidRPr="00154D25">
            <w:rPr>
              <w:lang w:val="en-US"/>
            </w:rPr>
            <w:instrText xml:space="preserve"> CITATION POMDP \l 1033 </w:instrText>
          </w:r>
          <w:r w:rsidR="00E241B9" w:rsidRPr="00154D25">
            <w:rPr>
              <w:lang w:val="en-US"/>
            </w:rPr>
            <w:fldChar w:fldCharType="separate"/>
          </w:r>
          <w:r w:rsidR="00E241B9" w:rsidRPr="00154D25">
            <w:rPr>
              <w:noProof/>
              <w:lang w:val="en-US"/>
            </w:rPr>
            <w:t xml:space="preserve"> [7]</w:t>
          </w:r>
          <w:r w:rsidR="00E241B9" w:rsidRPr="00154D25">
            <w:rPr>
              <w:lang w:val="en-US"/>
            </w:rPr>
            <w:fldChar w:fldCharType="end"/>
          </w:r>
        </w:sdtContent>
      </w:sdt>
      <w:r w:rsidRPr="00154D25">
        <w:rPr>
          <w:lang w:val="en-US"/>
        </w:rPr>
        <w:t xml:space="preserve">. </w:t>
      </w:r>
    </w:p>
    <w:p w14:paraId="32F952B1" w14:textId="4CC6A276" w:rsidR="006969D5" w:rsidRPr="00154D25" w:rsidRDefault="006969D5" w:rsidP="006969D5">
      <w:pPr>
        <w:pStyle w:val="BodyText"/>
        <w:rPr>
          <w:lang w:val="en-US"/>
        </w:rPr>
      </w:pPr>
      <w:r w:rsidRPr="00154D2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sidRPr="00154D25">
        <w:rPr>
          <w:lang w:val="en-US"/>
        </w:rPr>
        <w:t xml:space="preserve"> </w:t>
      </w:r>
      <w:sdt>
        <w:sdtPr>
          <w:rPr>
            <w:lang w:val="en-US"/>
          </w:rPr>
          <w:id w:val="143867137"/>
          <w:citation/>
        </w:sdtPr>
        <w:sdtContent>
          <w:r w:rsidR="00535DE3" w:rsidRPr="00154D25">
            <w:rPr>
              <w:lang w:val="en-US"/>
            </w:rPr>
            <w:fldChar w:fldCharType="begin"/>
          </w:r>
          <w:r w:rsidR="00535DE3" w:rsidRPr="00154D25">
            <w:rPr>
              <w:lang w:val="en-US"/>
            </w:rPr>
            <w:instrText xml:space="preserve"> CITATION POMDP \l 1033 </w:instrText>
          </w:r>
          <w:r w:rsidR="00535DE3" w:rsidRPr="00154D25">
            <w:rPr>
              <w:lang w:val="en-US"/>
            </w:rPr>
            <w:fldChar w:fldCharType="separate"/>
          </w:r>
          <w:r w:rsidR="00535DE3" w:rsidRPr="00154D25">
            <w:rPr>
              <w:noProof/>
              <w:lang w:val="en-US"/>
            </w:rPr>
            <w:t>[7]</w:t>
          </w:r>
          <w:r w:rsidR="00535DE3" w:rsidRPr="00154D25">
            <w:rPr>
              <w:lang w:val="en-US"/>
            </w:rPr>
            <w:fldChar w:fldCharType="end"/>
          </w:r>
        </w:sdtContent>
      </w:sdt>
      <w:r w:rsidRPr="00154D2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sidRPr="00154D25">
            <w:rPr>
              <w:lang w:val="en-US"/>
            </w:rPr>
            <w:fldChar w:fldCharType="begin"/>
          </w:r>
          <w:r w:rsidR="00535DE3" w:rsidRPr="00154D25">
            <w:rPr>
              <w:lang w:val="en-US"/>
            </w:rPr>
            <w:instrText xml:space="preserve"> CITATION GhanemChen \l 1033 </w:instrText>
          </w:r>
          <w:r w:rsidR="00535DE3" w:rsidRPr="00154D25">
            <w:rPr>
              <w:lang w:val="en-US"/>
            </w:rPr>
            <w:fldChar w:fldCharType="separate"/>
          </w:r>
          <w:r w:rsidR="00535DE3" w:rsidRPr="00154D25">
            <w:rPr>
              <w:noProof/>
              <w:lang w:val="en-US"/>
            </w:rPr>
            <w:t xml:space="preserve"> [1]</w:t>
          </w:r>
          <w:r w:rsidR="00535DE3" w:rsidRPr="00154D25">
            <w:rPr>
              <w:lang w:val="en-US"/>
            </w:rPr>
            <w:fldChar w:fldCharType="end"/>
          </w:r>
        </w:sdtContent>
      </w:sdt>
      <w:r w:rsidRPr="00154D25">
        <w:rPr>
          <w:lang w:val="en-US"/>
        </w:rPr>
        <w:t>.</w:t>
      </w:r>
    </w:p>
    <w:p w14:paraId="21E61071" w14:textId="1A2EB384" w:rsidR="006969D5" w:rsidRPr="00154D25" w:rsidRDefault="006969D5" w:rsidP="006969D5">
      <w:pPr>
        <w:pStyle w:val="BodyText"/>
        <w:rPr>
          <w:lang w:val="en-US"/>
        </w:rPr>
      </w:pPr>
      <w:r w:rsidRPr="00154D25">
        <w:rPr>
          <w:lang w:val="en-US"/>
        </w:rPr>
        <w:t xml:space="preserve">During the learning process for their proposed system, IAPTS relies on human input as experts provide knowledge to teach the system. However, over time, the system </w:t>
      </w:r>
      <w:r w:rsidR="00535DE3" w:rsidRPr="00154D25">
        <w:rPr>
          <w:lang w:val="en-US"/>
        </w:rPr>
        <w:t>evolved, gaining</w:t>
      </w:r>
      <w:r w:rsidRPr="00154D2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Pr="00154D25" w:rsidRDefault="006969D5" w:rsidP="006969D5">
      <w:pPr>
        <w:pStyle w:val="BodyText"/>
        <w:rPr>
          <w:lang w:val="en-US"/>
        </w:rPr>
      </w:pPr>
      <w:r w:rsidRPr="00154D2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154D25" w:rsidRDefault="0069581E" w:rsidP="0069581E">
      <w:pPr>
        <w:pStyle w:val="Heading3"/>
        <w:keepNext/>
        <w:numPr>
          <w:ilvl w:val="0"/>
          <w:numId w:val="0"/>
        </w:numPr>
      </w:pPr>
      <w:r w:rsidRPr="00154D25">
        <w:t>Main Findings</w:t>
      </w:r>
    </w:p>
    <w:p w14:paraId="7925D213" w14:textId="77777777" w:rsidR="0069581E" w:rsidRPr="00154D25" w:rsidRDefault="0069581E" w:rsidP="0069581E">
      <w:pPr>
        <w:pStyle w:val="BodyText"/>
        <w:rPr>
          <w:lang w:val="en-US"/>
        </w:rPr>
      </w:pPr>
      <w:r w:rsidRPr="00154D25">
        <w:rPr>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154D25" w:rsidRDefault="0069581E" w:rsidP="0069581E">
      <w:pPr>
        <w:pStyle w:val="BodyText"/>
        <w:rPr>
          <w:lang w:val="en-US"/>
        </w:rPr>
      </w:pPr>
      <w:r w:rsidRPr="00154D25">
        <w:rPr>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154D25" w:rsidRDefault="0069581E" w:rsidP="0069581E">
      <w:pPr>
        <w:pStyle w:val="Heading3"/>
        <w:keepNext/>
        <w:numPr>
          <w:ilvl w:val="0"/>
          <w:numId w:val="0"/>
        </w:numPr>
      </w:pPr>
      <w:r w:rsidRPr="00154D25">
        <w:t>Relevance to Your Course Content</w:t>
      </w:r>
    </w:p>
    <w:p w14:paraId="250D9E6D" w14:textId="77777777" w:rsidR="0069581E" w:rsidRPr="00154D25" w:rsidRDefault="0069581E" w:rsidP="0069581E">
      <w:pPr>
        <w:pStyle w:val="BodyText"/>
        <w:rPr>
          <w:lang w:val="en-US"/>
        </w:rPr>
      </w:pPr>
      <w:r w:rsidRPr="00154D25">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154D25" w:rsidRDefault="0069581E" w:rsidP="0069581E">
      <w:pPr>
        <w:pStyle w:val="BodyText"/>
        <w:rPr>
          <w:lang w:val="en-US"/>
        </w:rPr>
      </w:pPr>
      <w:r w:rsidRPr="00154D25">
        <w:rPr>
          <w:lang w:val="en-US"/>
        </w:rPr>
        <w:t xml:space="preserve">This report also introduces advanced techniques, such as RL and POMDPs, within the context of PT. RL, being a subset of AI, holds </w:t>
      </w:r>
      <w:proofErr w:type="gramStart"/>
      <w:r w:rsidRPr="00154D25">
        <w:rPr>
          <w:lang w:val="en-US"/>
        </w:rPr>
        <w:t>particular relevance</w:t>
      </w:r>
      <w:proofErr w:type="gramEnd"/>
      <w:r w:rsidRPr="00154D25">
        <w:rPr>
          <w:lang w:val="en-US"/>
        </w:rPr>
        <w:t xml:space="preserve"> in automating various phases of PT. It also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Pr="00154D25" w:rsidRDefault="0069581E" w:rsidP="0069581E">
      <w:pPr>
        <w:pStyle w:val="BodyText"/>
        <w:rPr>
          <w:lang w:val="en-US"/>
        </w:rPr>
      </w:pPr>
      <w:r w:rsidRPr="00154D25">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154D25" w:rsidRDefault="0069581E" w:rsidP="0069581E">
      <w:pPr>
        <w:pStyle w:val="Heading2"/>
        <w:tabs>
          <w:tab w:val="clear" w:pos="360"/>
          <w:tab w:val="num" w:pos="288"/>
        </w:tabs>
      </w:pPr>
      <w:r w:rsidRPr="00154D25">
        <w:t>Review 3</w:t>
      </w:r>
      <w:r w:rsidR="004E4892" w:rsidRPr="00154D25">
        <w:t>: Enhancing the Scanning Phase with GyoiThon</w:t>
      </w:r>
    </w:p>
    <w:p w14:paraId="6207E464" w14:textId="77777777" w:rsidR="0069581E" w:rsidRPr="00154D25" w:rsidRDefault="0069581E" w:rsidP="004E4892">
      <w:pPr>
        <w:pStyle w:val="Heading3"/>
        <w:keepNext/>
        <w:numPr>
          <w:ilvl w:val="0"/>
          <w:numId w:val="0"/>
        </w:numPr>
      </w:pPr>
      <w:r w:rsidRPr="00154D25">
        <w:t>Introduction</w:t>
      </w:r>
    </w:p>
    <w:p w14:paraId="34071E33" w14:textId="18D212E2" w:rsidR="0069581E" w:rsidRPr="00154D25" w:rsidRDefault="0069581E" w:rsidP="0069581E">
      <w:pPr>
        <w:pStyle w:val="BodyText"/>
        <w:rPr>
          <w:lang w:val="en-US"/>
        </w:rPr>
      </w:pPr>
      <w:r w:rsidRPr="00154D25">
        <w:rPr>
          <w:lang w:val="en-US"/>
        </w:rPr>
        <w:t>The research paper</w:t>
      </w:r>
      <w:r w:rsidR="004E4892" w:rsidRPr="00154D25">
        <w:rPr>
          <w:lang w:val="en-US"/>
        </w:rPr>
        <w:t xml:space="preserve"> </w:t>
      </w:r>
      <w:r w:rsidRPr="00154D25">
        <w:rPr>
          <w:lang w:val="en-US"/>
        </w:rPr>
        <w:t xml:space="preserve">“Penetration Testing Procedure using Machine Learning” focuses on the second phase of PT - the scanning phase, with a particular focus on assessing the effectiveness of </w:t>
      </w:r>
      <w:proofErr w:type="spellStart"/>
      <w:r w:rsidRPr="00154D25">
        <w:rPr>
          <w:lang w:val="en-US"/>
        </w:rPr>
        <w:t>GyoiThon</w:t>
      </w:r>
      <w:proofErr w:type="spellEnd"/>
      <w:r w:rsidRPr="00154D25">
        <w:rPr>
          <w:lang w:val="en-US"/>
        </w:rPr>
        <w:t xml:space="preserve">. </w:t>
      </w:r>
      <w:proofErr w:type="spellStart"/>
      <w:r w:rsidRPr="00154D25">
        <w:rPr>
          <w:highlight w:val="yellow"/>
          <w:lang w:val="en-US"/>
        </w:rPr>
        <w:t>GyoiThon</w:t>
      </w:r>
      <w:proofErr w:type="spellEnd"/>
      <w:r w:rsidRPr="00154D25">
        <w:rPr>
          <w:lang w:val="en-US"/>
        </w:rPr>
        <w:t xml:space="preserve"> is a PT tool integrated with ML capabilities, specifically leveraging the Naïve Bayes algorithm, that primarily focuses on automating data acquisition from target URLs</w:t>
      </w:r>
      <w:r w:rsidR="004E4892" w:rsidRPr="00154D25">
        <w:rPr>
          <w:lang w:val="en-US"/>
        </w:rPr>
        <w:t xml:space="preserve"> </w:t>
      </w:r>
      <w:sdt>
        <w:sdtPr>
          <w:rPr>
            <w:lang w:val="en-US"/>
          </w:rPr>
          <w:id w:val="716248319"/>
          <w:citation/>
        </w:sdtPr>
        <w:sdtContent>
          <w:r w:rsidR="004E4892" w:rsidRPr="00154D25">
            <w:rPr>
              <w:lang w:val="en-US"/>
            </w:rPr>
            <w:fldChar w:fldCharType="begin"/>
          </w:r>
          <w:r w:rsidR="004E4892" w:rsidRPr="00154D25">
            <w:rPr>
              <w:lang w:val="en-US"/>
            </w:rPr>
            <w:instrText xml:space="preserve"> CITATION Jaga \l 1033 </w:instrText>
          </w:r>
          <w:r w:rsidR="004E4892" w:rsidRPr="00154D25">
            <w:rPr>
              <w:lang w:val="en-US"/>
            </w:rPr>
            <w:fldChar w:fldCharType="separate"/>
          </w:r>
          <w:r w:rsidR="004E4892" w:rsidRPr="00154D25">
            <w:rPr>
              <w:noProof/>
              <w:lang w:val="en-US"/>
            </w:rPr>
            <w:t>[8]</w:t>
          </w:r>
          <w:r w:rsidR="004E4892" w:rsidRPr="00154D25">
            <w:rPr>
              <w:lang w:val="en-US"/>
            </w:rPr>
            <w:fldChar w:fldCharType="end"/>
          </w:r>
        </w:sdtContent>
      </w:sdt>
      <w:r w:rsidRPr="00154D25">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154D25">
        <w:rPr>
          <w:lang w:val="en-US"/>
        </w:rPr>
        <w:t>GyoiThon</w:t>
      </w:r>
      <w:proofErr w:type="spellEnd"/>
      <w:r w:rsidRPr="00154D25">
        <w:rPr>
          <w:lang w:val="en-US"/>
        </w:rPr>
        <w:t xml:space="preserve"> extends its utility beyond traditional methods. It automates the process of gathering data from target URLs, thus streamlining the scanning phase while reducing the time and effort required by pentesters.</w:t>
      </w:r>
    </w:p>
    <w:p w14:paraId="7476EED5" w14:textId="77777777" w:rsidR="00FB2D84" w:rsidRPr="00154D25" w:rsidRDefault="00FB2D84" w:rsidP="00FB2D84">
      <w:pPr>
        <w:pStyle w:val="Heading3"/>
        <w:keepNext/>
        <w:numPr>
          <w:ilvl w:val="0"/>
          <w:numId w:val="0"/>
        </w:numPr>
      </w:pPr>
      <w:r w:rsidRPr="00154D25">
        <w:t>Summary</w:t>
      </w:r>
    </w:p>
    <w:p w14:paraId="11B5518D" w14:textId="7EC044CE" w:rsidR="00FB2D84" w:rsidRPr="00154D25" w:rsidRDefault="00FB2D84" w:rsidP="00FB2D84">
      <w:pPr>
        <w:pStyle w:val="BodyText"/>
        <w:rPr>
          <w:lang w:val="en-US"/>
        </w:rPr>
      </w:pPr>
      <w:r w:rsidRPr="00154D25">
        <w:rPr>
          <w:lang w:val="en-US"/>
        </w:rPr>
        <w:t xml:space="preserve">In this study, the researchers set out to address the fundamental research question: ‘How effective is the </w:t>
      </w:r>
      <w:proofErr w:type="spellStart"/>
      <w:r w:rsidRPr="00154D25">
        <w:rPr>
          <w:lang w:val="en-US"/>
        </w:rPr>
        <w:t>GyoiThon</w:t>
      </w:r>
      <w:proofErr w:type="spellEnd"/>
      <w:r w:rsidRPr="00154D25">
        <w:rPr>
          <w:lang w:val="en-US"/>
        </w:rPr>
        <w:t xml:space="preserve"> tool in detecting vulnerabilities </w:t>
      </w:r>
      <w:sdt>
        <w:sdtPr>
          <w:rPr>
            <w:lang w:val="en-US"/>
          </w:rPr>
          <w:id w:val="-1022472312"/>
          <w:citation/>
        </w:sdtPr>
        <w:sdtContent>
          <w:r w:rsidRPr="00154D25">
            <w:rPr>
              <w:lang w:val="en-US"/>
            </w:rPr>
            <w:fldChar w:fldCharType="begin"/>
          </w:r>
          <w:r w:rsidRPr="00154D25">
            <w:rPr>
              <w:lang w:val="en-US"/>
            </w:rPr>
            <w:instrText xml:space="preserve"> CITATION Jaga \l 1033 </w:instrText>
          </w:r>
          <w:r w:rsidRPr="00154D25">
            <w:rPr>
              <w:lang w:val="en-US"/>
            </w:rPr>
            <w:fldChar w:fldCharType="separate"/>
          </w:r>
          <w:r w:rsidRPr="00154D25">
            <w:rPr>
              <w:noProof/>
              <w:lang w:val="en-US"/>
            </w:rPr>
            <w:t>[8]</w:t>
          </w:r>
          <w:r w:rsidRPr="00154D25">
            <w:rPr>
              <w:lang w:val="en-US"/>
            </w:rPr>
            <w:fldChar w:fldCharType="end"/>
          </w:r>
        </w:sdtContent>
      </w:sdt>
      <w:r w:rsidRPr="00154D25">
        <w:rPr>
          <w:lang w:val="en-US"/>
        </w:rPr>
        <w:t xml:space="preserve">?’ The hypothesis guiding this exploration speculates that </w:t>
      </w:r>
      <w:r w:rsidRPr="00154D25">
        <w:rPr>
          <w:highlight w:val="yellow"/>
          <w:lang w:val="en-US"/>
        </w:rPr>
        <w:t>PT tools integrating ML algorithms will exhibit greater effectiveness in searching for and identifying vulnerabilities compared to their non-ML counterparts</w:t>
      </w:r>
      <w:r w:rsidRPr="00154D25">
        <w:rPr>
          <w:lang w:val="en-US"/>
        </w:rPr>
        <w:t xml:space="preserve">. To highlight this premise, the paper briefly </w:t>
      </w:r>
      <w:r w:rsidRPr="00154D25">
        <w:rPr>
          <w:highlight w:val="yellow"/>
          <w:lang w:val="en-US"/>
        </w:rPr>
        <w:t>examines common ML-based PT methods used in the field</w:t>
      </w:r>
      <w:r w:rsidRPr="00154D25">
        <w:rPr>
          <w:lang w:val="en-US"/>
        </w:rPr>
        <w:t xml:space="preserve">, including tools known for simulating real-world attacks, detecting vulnerabilities, and addressing security weaknesses. Their analysis provided valuable context and benchmarks for evaluating </w:t>
      </w:r>
      <w:proofErr w:type="spellStart"/>
      <w:r w:rsidRPr="00154D25">
        <w:rPr>
          <w:lang w:val="en-US"/>
        </w:rPr>
        <w:t>GyoiThon's</w:t>
      </w:r>
      <w:proofErr w:type="spellEnd"/>
      <w:r w:rsidRPr="00154D25">
        <w:rPr>
          <w:lang w:val="en-US"/>
        </w:rPr>
        <w:t xml:space="preserve"> performance and offers support for their hypothesis regarding the capabilities of using ML in PT.</w:t>
      </w:r>
    </w:p>
    <w:p w14:paraId="08A194D8" w14:textId="7ABE50F6" w:rsidR="00FB2D84" w:rsidRPr="00154D25" w:rsidRDefault="00FB2D84" w:rsidP="00FB2D84">
      <w:pPr>
        <w:pStyle w:val="BodyText"/>
        <w:rPr>
          <w:lang w:val="en-US"/>
        </w:rPr>
      </w:pPr>
      <w:r w:rsidRPr="00154D25">
        <w:rPr>
          <w:lang w:val="en-US"/>
        </w:rPr>
        <w:t xml:space="preserve">This exploratory study places a particular emphasis on comparing </w:t>
      </w:r>
      <w:proofErr w:type="spellStart"/>
      <w:r w:rsidRPr="00154D25">
        <w:rPr>
          <w:lang w:val="en-US"/>
        </w:rPr>
        <w:t>GyoiThon's</w:t>
      </w:r>
      <w:proofErr w:type="spellEnd"/>
      <w:r w:rsidRPr="00154D25">
        <w:rPr>
          <w:lang w:val="en-US"/>
        </w:rPr>
        <w:t xml:space="preserve"> default mode with its ML mode, executing each of them within controlled environments. Through these experiments, the researchers explore the capabilities of </w:t>
      </w:r>
      <w:proofErr w:type="spellStart"/>
      <w:r w:rsidRPr="00154D25">
        <w:rPr>
          <w:lang w:val="en-US"/>
        </w:rPr>
        <w:t>GyoiThon</w:t>
      </w:r>
      <w:proofErr w:type="spellEnd"/>
      <w:r w:rsidRPr="00154D25">
        <w:rPr>
          <w:lang w:val="en-US"/>
        </w:rPr>
        <w:t xml:space="preserve"> and showcase its ability to enhance PT. By exploring the effectiveness of </w:t>
      </w:r>
      <w:proofErr w:type="spellStart"/>
      <w:r w:rsidRPr="00154D25">
        <w:rPr>
          <w:lang w:val="en-US"/>
        </w:rPr>
        <w:t>GyoiThon</w:t>
      </w:r>
      <w:proofErr w:type="spellEnd"/>
      <w:r w:rsidRPr="00154D25">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sidRPr="00154D25">
            <w:rPr>
              <w:lang w:val="en-US"/>
            </w:rPr>
            <w:fldChar w:fldCharType="begin"/>
          </w:r>
          <w:r w:rsidRPr="00154D25">
            <w:rPr>
              <w:lang w:val="en-US"/>
            </w:rPr>
            <w:instrText xml:space="preserve"> CITATION Jaga \l 1033 </w:instrText>
          </w:r>
          <w:r w:rsidRPr="00154D25">
            <w:rPr>
              <w:lang w:val="en-US"/>
            </w:rPr>
            <w:fldChar w:fldCharType="separate"/>
          </w:r>
          <w:r w:rsidRPr="00154D25">
            <w:rPr>
              <w:noProof/>
              <w:lang w:val="en-US"/>
            </w:rPr>
            <w:t xml:space="preserve"> [8]</w:t>
          </w:r>
          <w:r w:rsidRPr="00154D25">
            <w:rPr>
              <w:lang w:val="en-US"/>
            </w:rPr>
            <w:fldChar w:fldCharType="end"/>
          </w:r>
        </w:sdtContent>
      </w:sdt>
      <w:r w:rsidRPr="00154D25">
        <w:rPr>
          <w:lang w:val="en-US"/>
        </w:rPr>
        <w:t xml:space="preserve">. These capabilities emphasize </w:t>
      </w:r>
      <w:proofErr w:type="spellStart"/>
      <w:r w:rsidRPr="00154D25">
        <w:rPr>
          <w:lang w:val="en-US"/>
        </w:rPr>
        <w:t>GyoiThon's</w:t>
      </w:r>
      <w:proofErr w:type="spellEnd"/>
      <w:r w:rsidRPr="00154D25">
        <w:rPr>
          <w:lang w:val="en-US"/>
        </w:rPr>
        <w:t xml:space="preserve"> pivotal role in the scanning phase of PT, highlighting the demand for advanced tools and techniques to navigate the complex landscape of cybersecurity.</w:t>
      </w:r>
    </w:p>
    <w:p w14:paraId="6355AB45" w14:textId="77777777" w:rsidR="00FB2D84" w:rsidRPr="00154D25" w:rsidRDefault="00FB2D84" w:rsidP="00FB2D84">
      <w:pPr>
        <w:pStyle w:val="Heading3"/>
        <w:keepNext/>
        <w:numPr>
          <w:ilvl w:val="0"/>
          <w:numId w:val="0"/>
        </w:numPr>
      </w:pPr>
      <w:r w:rsidRPr="00154D25">
        <w:t>Methodologies</w:t>
      </w:r>
    </w:p>
    <w:p w14:paraId="68985F1D" w14:textId="1B24D7D7" w:rsidR="00FB2D84" w:rsidRPr="00154D25" w:rsidRDefault="00FB2D84" w:rsidP="00FB2D84">
      <w:pPr>
        <w:pStyle w:val="BodyText"/>
        <w:rPr>
          <w:lang w:val="en-US"/>
        </w:rPr>
      </w:pPr>
      <w:r w:rsidRPr="00154D25">
        <w:rPr>
          <w:lang w:val="en-US"/>
        </w:rPr>
        <w:t xml:space="preserve">The methodology employed in this report is particularly significant as it delves into a novel area of interest within cybersecurity. It's worth noting that this comprehensive study of </w:t>
      </w:r>
      <w:proofErr w:type="spellStart"/>
      <w:r w:rsidRPr="00154D25">
        <w:rPr>
          <w:lang w:val="en-US"/>
        </w:rPr>
        <w:t>GyoiThon</w:t>
      </w:r>
      <w:proofErr w:type="spellEnd"/>
      <w:r w:rsidRPr="00154D25">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lang w:val="en-US"/>
          </w:rPr>
          <w:id w:val="-1479451707"/>
          <w:citation/>
        </w:sdtPr>
        <w:sdtContent>
          <w:r w:rsidRPr="00154D25">
            <w:rPr>
              <w:lang w:val="en-US"/>
            </w:rPr>
            <w:fldChar w:fldCharType="begin"/>
          </w:r>
          <w:r w:rsidRPr="00154D25">
            <w:rPr>
              <w:lang w:val="en-US"/>
            </w:rPr>
            <w:instrText xml:space="preserve"> CITATION Jaga \l 1033 </w:instrText>
          </w:r>
          <w:r w:rsidRPr="00154D25">
            <w:rPr>
              <w:lang w:val="en-US"/>
            </w:rPr>
            <w:fldChar w:fldCharType="separate"/>
          </w:r>
          <w:r w:rsidRPr="00154D25">
            <w:rPr>
              <w:noProof/>
              <w:lang w:val="en-US"/>
            </w:rPr>
            <w:t>[8]</w:t>
          </w:r>
          <w:r w:rsidRPr="00154D25">
            <w:rPr>
              <w:lang w:val="en-US"/>
            </w:rPr>
            <w:fldChar w:fldCharType="end"/>
          </w:r>
        </w:sdtContent>
      </w:sdt>
      <w:r w:rsidRPr="00154D25">
        <w:rPr>
          <w:lang w:val="en-US"/>
        </w:rPr>
        <w:t>.</w:t>
      </w:r>
    </w:p>
    <w:p w14:paraId="3885CEB3" w14:textId="77777777" w:rsidR="00FB2D84" w:rsidRPr="00154D25" w:rsidRDefault="00FB2D84" w:rsidP="00FB2D84">
      <w:pPr>
        <w:pStyle w:val="BodyText"/>
        <w:rPr>
          <w:lang w:val="en-US"/>
        </w:rPr>
      </w:pPr>
      <w:r w:rsidRPr="00154D25">
        <w:rPr>
          <w:lang w:val="en-US"/>
        </w:rPr>
        <w:t xml:space="preserve">As for execution, the researchers established an isolated testing environment using the Kali Linux operating system within VirtualBox. Within this controlled environment, </w:t>
      </w:r>
      <w:proofErr w:type="spellStart"/>
      <w:r w:rsidRPr="00154D25">
        <w:rPr>
          <w:lang w:val="en-US"/>
        </w:rPr>
        <w:t>GyoiThon</w:t>
      </w:r>
      <w:proofErr w:type="spellEnd"/>
      <w:r w:rsidRPr="00154D25">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Pr="00154D25" w:rsidRDefault="00FB2D84" w:rsidP="00FB2D84">
      <w:pPr>
        <w:pStyle w:val="BodyText"/>
        <w:rPr>
          <w:lang w:val="en-US"/>
        </w:rPr>
      </w:pPr>
      <w:r w:rsidRPr="00154D25">
        <w:rPr>
          <w:lang w:val="en-US"/>
        </w:rPr>
        <w:t xml:space="preserve">Since the researchers' hypothesis centered on comparing PT tools with and without ML algorithms, their analysis was limited to </w:t>
      </w:r>
      <w:proofErr w:type="spellStart"/>
      <w:r w:rsidRPr="00154D25">
        <w:rPr>
          <w:lang w:val="en-US"/>
        </w:rPr>
        <w:t>GyoiThon's</w:t>
      </w:r>
      <w:proofErr w:type="spellEnd"/>
      <w:r w:rsidRPr="00154D25">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sidRPr="00154D25">
            <w:rPr>
              <w:lang w:val="en-US"/>
            </w:rPr>
            <w:fldChar w:fldCharType="begin"/>
          </w:r>
          <w:r w:rsidRPr="00154D25">
            <w:rPr>
              <w:lang w:val="en-US"/>
            </w:rPr>
            <w:instrText xml:space="preserve"> CITATION GitGyoi \l 1033 </w:instrText>
          </w:r>
          <w:r w:rsidRPr="00154D25">
            <w:rPr>
              <w:lang w:val="en-US"/>
            </w:rPr>
            <w:fldChar w:fldCharType="separate"/>
          </w:r>
          <w:r w:rsidRPr="00154D25">
            <w:rPr>
              <w:noProof/>
              <w:lang w:val="en-US"/>
            </w:rPr>
            <w:t xml:space="preserve"> [9]</w:t>
          </w:r>
          <w:r w:rsidRPr="00154D25">
            <w:rPr>
              <w:lang w:val="en-US"/>
            </w:rPr>
            <w:fldChar w:fldCharType="end"/>
          </w:r>
        </w:sdtContent>
      </w:sdt>
      <w:r w:rsidRPr="00154D25">
        <w:rPr>
          <w:lang w:val="en-US"/>
        </w:rPr>
        <w:t>. In contrast, the ML Mode incorporated all the steps from the Default Mode, but additionally utilized the Naïve Bayes algorithm for product/version identification</w:t>
      </w:r>
      <w:sdt>
        <w:sdtPr>
          <w:rPr>
            <w:lang w:val="en-US"/>
          </w:rPr>
          <w:id w:val="634688895"/>
          <w:citation/>
        </w:sdtPr>
        <w:sdtContent>
          <w:r w:rsidRPr="00154D25">
            <w:rPr>
              <w:lang w:val="en-US"/>
            </w:rPr>
            <w:fldChar w:fldCharType="begin"/>
          </w:r>
          <w:r w:rsidRPr="00154D25">
            <w:rPr>
              <w:lang w:val="en-US"/>
            </w:rPr>
            <w:instrText xml:space="preserve"> CITATION GitGyoi \l 1033 </w:instrText>
          </w:r>
          <w:r w:rsidRPr="00154D25">
            <w:rPr>
              <w:lang w:val="en-US"/>
            </w:rPr>
            <w:fldChar w:fldCharType="separate"/>
          </w:r>
          <w:r w:rsidRPr="00154D25">
            <w:rPr>
              <w:noProof/>
              <w:lang w:val="en-US"/>
            </w:rPr>
            <w:t xml:space="preserve"> [9]</w:t>
          </w:r>
          <w:r w:rsidRPr="00154D25">
            <w:rPr>
              <w:lang w:val="en-US"/>
            </w:rPr>
            <w:fldChar w:fldCharType="end"/>
          </w:r>
        </w:sdtContent>
      </w:sdt>
      <w:r w:rsidRPr="00154D25">
        <w:rPr>
          <w:lang w:val="en-US"/>
        </w:rPr>
        <w:t>. This setup enabled researchers to directly evaluate the effectiveness of the Naïve Bayes algorithm in the realm of PT, aligning with their hypothesis.</w:t>
      </w:r>
    </w:p>
    <w:p w14:paraId="614D327D" w14:textId="77777777" w:rsidR="003372C3" w:rsidRPr="00154D25" w:rsidRDefault="003372C3" w:rsidP="003372C3">
      <w:pPr>
        <w:pStyle w:val="Heading3"/>
        <w:keepNext/>
        <w:numPr>
          <w:ilvl w:val="0"/>
          <w:numId w:val="0"/>
        </w:numPr>
      </w:pPr>
      <w:r w:rsidRPr="00154D25">
        <w:t>Main Findings</w:t>
      </w:r>
    </w:p>
    <w:p w14:paraId="6996E024" w14:textId="77012418" w:rsidR="003372C3" w:rsidRPr="00154D25" w:rsidRDefault="003372C3" w:rsidP="003372C3">
      <w:pPr>
        <w:pStyle w:val="BodyText"/>
        <w:rPr>
          <w:lang w:val="en-US"/>
        </w:rPr>
      </w:pPr>
      <w:r w:rsidRPr="00154D25">
        <w:rPr>
          <w:lang w:val="en-US"/>
        </w:rPr>
        <w:t xml:space="preserve">The analysis of the PT procedure conducted using </w:t>
      </w:r>
      <w:proofErr w:type="spellStart"/>
      <w:r w:rsidRPr="00154D25">
        <w:rPr>
          <w:lang w:val="en-US"/>
        </w:rPr>
        <w:t>GyoiThon</w:t>
      </w:r>
      <w:proofErr w:type="spellEnd"/>
      <w:r w:rsidRPr="00154D25">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sidRPr="00154D25">
            <w:rPr>
              <w:lang w:val="en-US"/>
            </w:rPr>
            <w:fldChar w:fldCharType="begin"/>
          </w:r>
          <w:r w:rsidRPr="00154D25">
            <w:rPr>
              <w:lang w:val="en-US"/>
            </w:rPr>
            <w:instrText xml:space="preserve"> CITATION Jaga \l 1033 </w:instrText>
          </w:r>
          <w:r w:rsidRPr="00154D25">
            <w:rPr>
              <w:lang w:val="en-US"/>
            </w:rPr>
            <w:fldChar w:fldCharType="separate"/>
          </w:r>
          <w:r w:rsidRPr="00154D25">
            <w:rPr>
              <w:noProof/>
              <w:lang w:val="en-US"/>
            </w:rPr>
            <w:t xml:space="preserve"> [8]</w:t>
          </w:r>
          <w:r w:rsidRPr="00154D25">
            <w:rPr>
              <w:lang w:val="en-US"/>
            </w:rPr>
            <w:fldChar w:fldCharType="end"/>
          </w:r>
        </w:sdtContent>
      </w:sdt>
      <w:r w:rsidRPr="00154D25">
        <w:rPr>
          <w:lang w:val="en-US"/>
        </w:rPr>
        <w:t xml:space="preserve">. Not only does this outcome highlight the potential of </w:t>
      </w:r>
      <w:proofErr w:type="spellStart"/>
      <w:r w:rsidRPr="00154D25">
        <w:rPr>
          <w:lang w:val="en-US"/>
        </w:rPr>
        <w:t>GyoiThon</w:t>
      </w:r>
      <w:proofErr w:type="spellEnd"/>
      <w:r w:rsidRPr="00154D25">
        <w:rPr>
          <w:lang w:val="en-US"/>
        </w:rPr>
        <w:t xml:space="preserve">, </w:t>
      </w:r>
      <w:r w:rsidR="00BE795F" w:rsidRPr="00154D25">
        <w:rPr>
          <w:lang w:val="en-US"/>
        </w:rPr>
        <w:t>but it</w:t>
      </w:r>
      <w:r w:rsidRPr="00154D25">
        <w:rPr>
          <w:lang w:val="en-US"/>
        </w:rPr>
        <w:t xml:space="preserve"> also supports the hypothesis that integrating machine learning into PT tools enhances their effectiveness in identifying vulnerabilities. </w:t>
      </w:r>
    </w:p>
    <w:p w14:paraId="5FED1546" w14:textId="54F9FE70" w:rsidR="00FB2D84" w:rsidRPr="00154D25" w:rsidRDefault="003372C3" w:rsidP="003372C3">
      <w:pPr>
        <w:pStyle w:val="BodyText"/>
        <w:rPr>
          <w:lang w:val="en-US"/>
        </w:rPr>
      </w:pPr>
      <w:r w:rsidRPr="00154D25">
        <w:rPr>
          <w:lang w:val="en-US"/>
        </w:rPr>
        <w:t xml:space="preserve">While these initial results demonstrate success, it is essential to note that </w:t>
      </w:r>
      <w:proofErr w:type="spellStart"/>
      <w:r w:rsidRPr="00154D25">
        <w:rPr>
          <w:lang w:val="en-US"/>
        </w:rPr>
        <w:t>GyoiThon</w:t>
      </w:r>
      <w:proofErr w:type="spellEnd"/>
      <w:r w:rsidRPr="00154D25">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154D25">
        <w:rPr>
          <w:lang w:val="en-US"/>
        </w:rPr>
        <w:t>GyoiThon</w:t>
      </w:r>
      <w:proofErr w:type="spellEnd"/>
      <w:r w:rsidRPr="00154D25">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sidRPr="00154D25">
            <w:rPr>
              <w:lang w:val="en-US"/>
            </w:rPr>
            <w:fldChar w:fldCharType="begin"/>
          </w:r>
          <w:r w:rsidR="00F55B96" w:rsidRPr="00154D25">
            <w:rPr>
              <w:lang w:val="en-US"/>
            </w:rPr>
            <w:instrText xml:space="preserve"> CITATION Jaga \l 1033 </w:instrText>
          </w:r>
          <w:r w:rsidR="00F55B96" w:rsidRPr="00154D25">
            <w:rPr>
              <w:lang w:val="en-US"/>
            </w:rPr>
            <w:fldChar w:fldCharType="separate"/>
          </w:r>
          <w:r w:rsidR="00F55B96" w:rsidRPr="00154D25">
            <w:rPr>
              <w:noProof/>
              <w:lang w:val="en-US"/>
            </w:rPr>
            <w:t xml:space="preserve"> [8]</w:t>
          </w:r>
          <w:r w:rsidR="00F55B96" w:rsidRPr="00154D25">
            <w:rPr>
              <w:lang w:val="en-US"/>
            </w:rPr>
            <w:fldChar w:fldCharType="end"/>
          </w:r>
        </w:sdtContent>
      </w:sdt>
      <w:r w:rsidRPr="00154D25">
        <w:rPr>
          <w:lang w:val="en-US"/>
        </w:rPr>
        <w:t>. These findings contribute to the ongoing development of AI-driven PT tools and emphasize the need for continuous refinement to stay ahead of evolving cyber threats.</w:t>
      </w:r>
    </w:p>
    <w:p w14:paraId="10D95015" w14:textId="77777777" w:rsidR="00B10BD8" w:rsidRPr="00154D25" w:rsidRDefault="00B10BD8" w:rsidP="00B10BD8">
      <w:pPr>
        <w:pStyle w:val="Heading3"/>
        <w:keepNext/>
        <w:numPr>
          <w:ilvl w:val="0"/>
          <w:numId w:val="0"/>
        </w:numPr>
      </w:pPr>
      <w:r w:rsidRPr="00154D25">
        <w:t>Relevance to Your Course Content</w:t>
      </w:r>
    </w:p>
    <w:p w14:paraId="7BE1F910" w14:textId="77777777" w:rsidR="00B10BD8" w:rsidRPr="00154D25" w:rsidRDefault="00B10BD8" w:rsidP="00B10BD8">
      <w:pPr>
        <w:pStyle w:val="BodyText"/>
        <w:rPr>
          <w:lang w:val="en-US"/>
        </w:rPr>
      </w:pPr>
      <w:r w:rsidRPr="00154D25">
        <w:rPr>
          <w:lang w:val="en-US"/>
        </w:rPr>
        <w:t xml:space="preserve">This report extensively explores the application of ML in PT, using </w:t>
      </w:r>
      <w:proofErr w:type="spellStart"/>
      <w:r w:rsidRPr="00154D25">
        <w:rPr>
          <w:lang w:val="en-US"/>
        </w:rPr>
        <w:t>GyoiThon</w:t>
      </w:r>
      <w:proofErr w:type="spellEnd"/>
      <w:r w:rsidRPr="00154D25">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154D25">
        <w:rPr>
          <w:lang w:val="en-US"/>
        </w:rPr>
        <w:t>GyoiThon</w:t>
      </w:r>
      <w:proofErr w:type="spellEnd"/>
      <w:r w:rsidRPr="00154D25">
        <w:rPr>
          <w:lang w:val="en-US"/>
        </w:rPr>
        <w:t xml:space="preserve">, which effectively identifies vulnerabilities by scanning web pages. </w:t>
      </w:r>
    </w:p>
    <w:p w14:paraId="271CC6F0" w14:textId="77777777" w:rsidR="00B10BD8" w:rsidRPr="00154D25" w:rsidRDefault="00B10BD8" w:rsidP="00B10BD8">
      <w:pPr>
        <w:pStyle w:val="BodyText"/>
        <w:rPr>
          <w:lang w:val="en-US"/>
        </w:rPr>
      </w:pPr>
      <w:r w:rsidRPr="00154D25">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Pr="00154D25" w:rsidRDefault="00B10BD8" w:rsidP="00B10BD8">
      <w:pPr>
        <w:pStyle w:val="BodyText"/>
        <w:rPr>
          <w:lang w:val="en-US"/>
        </w:rPr>
      </w:pPr>
      <w:r w:rsidRPr="00154D25">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154D25" w:rsidRDefault="008F2BEC" w:rsidP="008F2BEC">
      <w:pPr>
        <w:pStyle w:val="Heading2"/>
        <w:tabs>
          <w:tab w:val="clear" w:pos="360"/>
          <w:tab w:val="num" w:pos="288"/>
        </w:tabs>
      </w:pPr>
      <w:r w:rsidRPr="00154D25">
        <w:t xml:space="preserve">Review 4: Exploitation in PT with </w:t>
      </w:r>
      <w:r w:rsidR="00430A16" w:rsidRPr="00154D25">
        <w:t>RL</w:t>
      </w:r>
    </w:p>
    <w:p w14:paraId="55FC1709" w14:textId="77777777" w:rsidR="008F2BEC" w:rsidRPr="00154D25" w:rsidRDefault="008F2BEC" w:rsidP="008F2BEC">
      <w:pPr>
        <w:pStyle w:val="Heading3"/>
        <w:keepNext/>
        <w:numPr>
          <w:ilvl w:val="0"/>
          <w:numId w:val="0"/>
        </w:numPr>
      </w:pPr>
      <w:r w:rsidRPr="00154D25">
        <w:t>Introduction</w:t>
      </w:r>
    </w:p>
    <w:p w14:paraId="430C93F4" w14:textId="77777777" w:rsidR="008F2BEC" w:rsidRPr="00154D25" w:rsidRDefault="008F2BEC" w:rsidP="008F2BEC">
      <w:pPr>
        <w:pStyle w:val="BodyText"/>
        <w:rPr>
          <w:lang w:val="en-US"/>
        </w:rPr>
      </w:pPr>
      <w:r w:rsidRPr="00154D25">
        <w:rPr>
          <w:lang w:val="en-US"/>
        </w:rPr>
        <w:t xml:space="preserve">In the paper titled “Vulnerability Exploitation Using Reinforcement Learning,” the authors leverage modern PT techniques, specifically ML and RL, to automate one of the most critical phases in cybersecurity: exploitation. By </w:t>
      </w:r>
      <w:r w:rsidRPr="00B6645B">
        <w:rPr>
          <w:highlight w:val="yellow"/>
          <w:lang w:val="en-US"/>
        </w:rPr>
        <w:t>prioritizing actions that maximize rewards, RL underscores the importance of developing tools that not only identify vulnerabilities but also utilize ML to efficiently exploit them.</w:t>
      </w:r>
      <w:r w:rsidRPr="00154D25">
        <w:rPr>
          <w:lang w:val="en-US"/>
        </w:rPr>
        <w:t xml:space="preserve"> The </w:t>
      </w:r>
      <w:proofErr w:type="gramStart"/>
      <w:r w:rsidRPr="00154D25">
        <w:rPr>
          <w:lang w:val="en-US"/>
        </w:rPr>
        <w:t>authors</w:t>
      </w:r>
      <w:proofErr w:type="gramEnd"/>
      <w:r w:rsidRPr="00154D25">
        <w:rPr>
          <w:lang w:val="en-US"/>
        </w:rPr>
        <w:t xml:space="preserve"> focus goes beyond automation and emphasizes the need for further evolution in PT to address the complex field of cyber security.</w:t>
      </w:r>
    </w:p>
    <w:p w14:paraId="5494CFC1" w14:textId="2D9C336C" w:rsidR="008F2BEC" w:rsidRPr="00154D25" w:rsidRDefault="008F2BEC" w:rsidP="008F2BEC">
      <w:pPr>
        <w:pStyle w:val="BodyText"/>
        <w:rPr>
          <w:lang w:val="en-US"/>
        </w:rPr>
      </w:pPr>
      <w:r w:rsidRPr="00154D25">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sidRPr="00154D25">
            <w:rPr>
              <w:lang w:val="en-US"/>
            </w:rPr>
            <w:fldChar w:fldCharType="begin"/>
          </w:r>
          <w:r w:rsidR="003F27BF" w:rsidRPr="00154D25">
            <w:rPr>
              <w:lang w:val="en-US"/>
            </w:rPr>
            <w:instrText xml:space="preserve"> CITATION Anas \l 1033 </w:instrText>
          </w:r>
          <w:r w:rsidR="003F27BF" w:rsidRPr="00154D25">
            <w:rPr>
              <w:lang w:val="en-US"/>
            </w:rPr>
            <w:fldChar w:fldCharType="separate"/>
          </w:r>
          <w:r w:rsidR="003F27BF" w:rsidRPr="00154D25">
            <w:rPr>
              <w:noProof/>
              <w:lang w:val="en-US"/>
            </w:rPr>
            <w:t xml:space="preserve"> [2]</w:t>
          </w:r>
          <w:r w:rsidR="003F27BF" w:rsidRPr="00154D25">
            <w:rPr>
              <w:lang w:val="en-US"/>
            </w:rPr>
            <w:fldChar w:fldCharType="end"/>
          </w:r>
        </w:sdtContent>
      </w:sdt>
      <w:r w:rsidRPr="00154D25">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Pr="00154D25" w:rsidRDefault="008F2BEC" w:rsidP="008F2BEC">
      <w:pPr>
        <w:pStyle w:val="BodyText"/>
        <w:rPr>
          <w:lang w:val="en-US"/>
        </w:rPr>
      </w:pPr>
      <w:r w:rsidRPr="00154D25">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154D25" w:rsidRDefault="0034113C" w:rsidP="0034113C">
      <w:pPr>
        <w:pStyle w:val="Heading3"/>
        <w:keepNext/>
        <w:numPr>
          <w:ilvl w:val="0"/>
          <w:numId w:val="0"/>
        </w:numPr>
      </w:pPr>
      <w:r w:rsidRPr="00154D25">
        <w:t>Summary</w:t>
      </w:r>
    </w:p>
    <w:p w14:paraId="4CF04EA0" w14:textId="1E776003" w:rsidR="0034113C" w:rsidRPr="00154D25" w:rsidRDefault="0034113C" w:rsidP="0034113C">
      <w:pPr>
        <w:pStyle w:val="BodyText"/>
        <w:rPr>
          <w:lang w:val="en-US"/>
        </w:rPr>
      </w:pPr>
      <w:r w:rsidRPr="00154D25">
        <w:rPr>
          <w:lang w:val="en-US"/>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lang w:val="en-US"/>
          </w:rPr>
          <w:id w:val="164749089"/>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lang w:val="en-US"/>
          </w:rPr>
          <w:id w:val="-556707973"/>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 Therefore, even in instances where the payload is not successful, the RL agent adjusts its decision-making process based on the rewards it receives; it then learns to prioritize actions that result in positive rewards.</w:t>
      </w:r>
    </w:p>
    <w:p w14:paraId="3A052E76" w14:textId="5AA82190" w:rsidR="0034113C" w:rsidRPr="00154D25" w:rsidRDefault="0034113C" w:rsidP="0034113C">
      <w:pPr>
        <w:pStyle w:val="BodyText"/>
        <w:rPr>
          <w:lang w:val="en-US"/>
        </w:rPr>
      </w:pPr>
      <w:r w:rsidRPr="00154D25">
        <w:rPr>
          <w:lang w:val="en-US"/>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lang w:val="en-US"/>
          </w:rPr>
          <w:id w:val="-1145589028"/>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w:t>
      </w:r>
    </w:p>
    <w:p w14:paraId="626007ED" w14:textId="73D432A4" w:rsidR="0034113C" w:rsidRPr="00154D25" w:rsidRDefault="0034113C" w:rsidP="0034113C">
      <w:pPr>
        <w:pStyle w:val="BodyText"/>
        <w:rPr>
          <w:lang w:val="en-US"/>
        </w:rPr>
      </w:pPr>
      <w:r w:rsidRPr="00154D25">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154D25" w:rsidRDefault="00233746" w:rsidP="00BA0C9C">
      <w:pPr>
        <w:pStyle w:val="Heading3"/>
        <w:keepNext/>
        <w:numPr>
          <w:ilvl w:val="0"/>
          <w:numId w:val="0"/>
        </w:numPr>
      </w:pPr>
      <w:r w:rsidRPr="00154D25">
        <w:t>Methodologies</w:t>
      </w:r>
    </w:p>
    <w:p w14:paraId="6177E7F4" w14:textId="77777777" w:rsidR="00233746" w:rsidRPr="00154D25" w:rsidRDefault="00233746" w:rsidP="00BA0C9C">
      <w:pPr>
        <w:pStyle w:val="BodyText"/>
        <w:rPr>
          <w:lang w:val="en-US"/>
        </w:rPr>
      </w:pPr>
      <w:r w:rsidRPr="00154D25">
        <w:rPr>
          <w:lang w:val="en-US"/>
        </w:rPr>
        <w:t xml:space="preserve">The methodologies employed in this study consist of two important phases, the Training </w:t>
      </w:r>
      <w:proofErr w:type="gramStart"/>
      <w:r w:rsidRPr="00154D25">
        <w:rPr>
          <w:lang w:val="en-US"/>
        </w:rPr>
        <w:t>Phase</w:t>
      </w:r>
      <w:proofErr w:type="gramEnd"/>
      <w:r w:rsidRPr="00154D25">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154D25" w:rsidRDefault="00233746" w:rsidP="00BA0C9C">
      <w:pPr>
        <w:pStyle w:val="BodyText"/>
        <w:rPr>
          <w:lang w:val="en-US"/>
        </w:rPr>
      </w:pPr>
      <w:r w:rsidRPr="00154D25">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sidRPr="00154D25">
        <w:rPr>
          <w:lang w:val="en-US"/>
        </w:rPr>
        <w:t xml:space="preserve"> </w:t>
      </w:r>
      <w:sdt>
        <w:sdtPr>
          <w:rPr>
            <w:lang w:val="en-US"/>
          </w:rPr>
          <w:id w:val="1927154095"/>
          <w:citation/>
        </w:sdtPr>
        <w:sdtContent>
          <w:r w:rsidR="00BA0C9C" w:rsidRPr="00154D25">
            <w:rPr>
              <w:lang w:val="en-US"/>
            </w:rPr>
            <w:fldChar w:fldCharType="begin"/>
          </w:r>
          <w:r w:rsidR="00BA0C9C" w:rsidRPr="00154D25">
            <w:rPr>
              <w:lang w:val="en-US"/>
            </w:rPr>
            <w:instrText xml:space="preserve"> CITATION QL \l 1033 </w:instrText>
          </w:r>
          <w:r w:rsidR="00BA0C9C" w:rsidRPr="00154D25">
            <w:rPr>
              <w:lang w:val="en-US"/>
            </w:rPr>
            <w:fldChar w:fldCharType="separate"/>
          </w:r>
          <w:r w:rsidR="00BA0C9C" w:rsidRPr="00154D25">
            <w:rPr>
              <w:noProof/>
              <w:lang w:val="en-US"/>
            </w:rPr>
            <w:t>[10]</w:t>
          </w:r>
          <w:r w:rsidR="00BA0C9C" w:rsidRPr="00154D25">
            <w:rPr>
              <w:lang w:val="en-US"/>
            </w:rPr>
            <w:fldChar w:fldCharType="end"/>
          </w:r>
        </w:sdtContent>
      </w:sdt>
      <w:r w:rsidRPr="00154D25">
        <w:rPr>
          <w:lang w:val="en-US"/>
        </w:rPr>
        <w:t>.” This approach often results in the agent executing calculated and cautious actions to minimize risks</w:t>
      </w:r>
      <w:r w:rsidR="00BA0C9C" w:rsidRPr="00154D25">
        <w:rPr>
          <w:lang w:val="en-US"/>
        </w:rPr>
        <w:t xml:space="preserve"> </w:t>
      </w:r>
      <w:sdt>
        <w:sdtPr>
          <w:rPr>
            <w:lang w:val="en-US"/>
          </w:rPr>
          <w:id w:val="-2009587855"/>
          <w:citation/>
        </w:sdtPr>
        <w:sdtContent>
          <w:r w:rsidR="00BA0C9C" w:rsidRPr="00154D25">
            <w:rPr>
              <w:lang w:val="en-US"/>
            </w:rPr>
            <w:fldChar w:fldCharType="begin"/>
          </w:r>
          <w:r w:rsidR="00BA0C9C" w:rsidRPr="00154D25">
            <w:rPr>
              <w:lang w:val="en-US"/>
            </w:rPr>
            <w:instrText xml:space="preserve"> CITATION Anas \l 1033 </w:instrText>
          </w:r>
          <w:r w:rsidR="00BA0C9C" w:rsidRPr="00154D25">
            <w:rPr>
              <w:lang w:val="en-US"/>
            </w:rPr>
            <w:fldChar w:fldCharType="separate"/>
          </w:r>
          <w:r w:rsidR="00BA0C9C" w:rsidRPr="00154D25">
            <w:rPr>
              <w:noProof/>
              <w:lang w:val="en-US"/>
            </w:rPr>
            <w:t>[2]</w:t>
          </w:r>
          <w:r w:rsidR="00BA0C9C" w:rsidRPr="00154D25">
            <w:rPr>
              <w:lang w:val="en-US"/>
            </w:rPr>
            <w:fldChar w:fldCharType="end"/>
          </w:r>
        </w:sdtContent>
      </w:sdt>
      <w:r w:rsidRPr="00154D25">
        <w:rPr>
          <w:lang w:val="en-US"/>
        </w:rPr>
        <w:t>.</w:t>
      </w:r>
    </w:p>
    <w:p w14:paraId="39022FE6" w14:textId="7E977CB9" w:rsidR="00233746" w:rsidRPr="00154D25" w:rsidRDefault="00233746" w:rsidP="00BA0C9C">
      <w:pPr>
        <w:pStyle w:val="BodyText"/>
        <w:rPr>
          <w:lang w:val="en-US"/>
        </w:rPr>
      </w:pPr>
      <w:r w:rsidRPr="00154D25">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sidRPr="00154D25">
        <w:rPr>
          <w:lang w:val="en-US"/>
        </w:rPr>
        <w:t xml:space="preserve"> </w:t>
      </w:r>
      <w:sdt>
        <w:sdtPr>
          <w:rPr>
            <w:lang w:val="en-US"/>
          </w:rPr>
          <w:id w:val="1553351546"/>
          <w:citation/>
        </w:sdtPr>
        <w:sdtContent>
          <w:r w:rsidR="00BA0C9C" w:rsidRPr="00154D25">
            <w:rPr>
              <w:lang w:val="en-US"/>
            </w:rPr>
            <w:fldChar w:fldCharType="begin"/>
          </w:r>
          <w:r w:rsidR="00BA0C9C" w:rsidRPr="00154D25">
            <w:rPr>
              <w:lang w:val="en-US"/>
            </w:rPr>
            <w:instrText xml:space="preserve"> CITATION Anas \l 1033 </w:instrText>
          </w:r>
          <w:r w:rsidR="00BA0C9C" w:rsidRPr="00154D25">
            <w:rPr>
              <w:lang w:val="en-US"/>
            </w:rPr>
            <w:fldChar w:fldCharType="separate"/>
          </w:r>
          <w:r w:rsidR="00BA0C9C" w:rsidRPr="00154D25">
            <w:rPr>
              <w:noProof/>
              <w:lang w:val="en-US"/>
            </w:rPr>
            <w:t>[2]</w:t>
          </w:r>
          <w:r w:rsidR="00BA0C9C" w:rsidRPr="00154D25">
            <w:rPr>
              <w:lang w:val="en-US"/>
            </w:rPr>
            <w:fldChar w:fldCharType="end"/>
          </w:r>
        </w:sdtContent>
      </w:sdt>
      <w:r w:rsidRPr="00154D25">
        <w:rPr>
          <w:lang w:val="en-US"/>
        </w:rPr>
        <w:t xml:space="preserve">. An assessment of the agent's performance is then calculated to determine how effective it is at establishing a reverse shell. This computationally intensive process </w:t>
      </w:r>
      <w:r w:rsidR="00BA0C9C" w:rsidRPr="00154D25">
        <w:rPr>
          <w:lang w:val="en-US"/>
        </w:rPr>
        <w:t xml:space="preserve">positively </w:t>
      </w:r>
      <w:r w:rsidRPr="00154D25">
        <w:rPr>
          <w:lang w:val="en-US"/>
        </w:rPr>
        <w:t>reflected the agent's ability to actively learn and adapt its exploitation techniques by making informed decisions.</w:t>
      </w:r>
    </w:p>
    <w:p w14:paraId="2F640EAF" w14:textId="7D528E2A" w:rsidR="00233746" w:rsidRPr="00154D25" w:rsidRDefault="00233746" w:rsidP="00233746">
      <w:pPr>
        <w:pStyle w:val="BodyText"/>
        <w:rPr>
          <w:lang w:val="en-US"/>
        </w:rPr>
      </w:pPr>
      <w:r w:rsidRPr="00154D25">
        <w:rPr>
          <w:lang w:val="en-US"/>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lang w:val="en-US"/>
          </w:rPr>
          <w:id w:val="-1115666861"/>
          <w:citation/>
        </w:sdtPr>
        <w:sdtContent>
          <w:r w:rsidR="00B403AF" w:rsidRPr="00154D25">
            <w:rPr>
              <w:lang w:val="en-US"/>
            </w:rPr>
            <w:fldChar w:fldCharType="begin"/>
          </w:r>
          <w:r w:rsidR="00B403AF" w:rsidRPr="00154D25">
            <w:rPr>
              <w:lang w:val="en-US"/>
            </w:rPr>
            <w:instrText xml:space="preserve"> CITATION Anas \l 1033 </w:instrText>
          </w:r>
          <w:r w:rsidR="00B403AF" w:rsidRPr="00154D25">
            <w:rPr>
              <w:lang w:val="en-US"/>
            </w:rPr>
            <w:fldChar w:fldCharType="separate"/>
          </w:r>
          <w:r w:rsidR="00B403AF" w:rsidRPr="00154D25">
            <w:rPr>
              <w:noProof/>
              <w:lang w:val="en-US"/>
            </w:rPr>
            <w:t>[2]</w:t>
          </w:r>
          <w:r w:rsidR="00B403AF" w:rsidRPr="00154D25">
            <w:rPr>
              <w:lang w:val="en-US"/>
            </w:rPr>
            <w:fldChar w:fldCharType="end"/>
          </w:r>
        </w:sdtContent>
      </w:sdt>
      <w:r w:rsidR="00B403AF" w:rsidRPr="00154D25">
        <w:rPr>
          <w:lang w:val="en-US"/>
        </w:rPr>
        <w:t xml:space="preserve"> </w:t>
      </w:r>
      <w:r w:rsidRPr="00154D25">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sidRPr="00154D25">
        <w:rPr>
          <w:lang w:val="en-US"/>
        </w:rPr>
        <w:t xml:space="preserve"> </w:t>
      </w:r>
      <w:sdt>
        <w:sdtPr>
          <w:rPr>
            <w:lang w:val="en-US"/>
          </w:rPr>
          <w:id w:val="-1099166767"/>
          <w:citation/>
        </w:sdtPr>
        <w:sdtContent>
          <w:r w:rsidR="00B403AF" w:rsidRPr="00154D25">
            <w:rPr>
              <w:lang w:val="en-US"/>
            </w:rPr>
            <w:fldChar w:fldCharType="begin"/>
          </w:r>
          <w:r w:rsidR="00B403AF" w:rsidRPr="00154D25">
            <w:rPr>
              <w:lang w:val="en-US"/>
            </w:rPr>
            <w:instrText xml:space="preserve"> CITATION Anas \l 1033 </w:instrText>
          </w:r>
          <w:r w:rsidR="00B403AF" w:rsidRPr="00154D25">
            <w:rPr>
              <w:lang w:val="en-US"/>
            </w:rPr>
            <w:fldChar w:fldCharType="separate"/>
          </w:r>
          <w:r w:rsidR="00B403AF" w:rsidRPr="00154D25">
            <w:rPr>
              <w:noProof/>
              <w:lang w:val="en-US"/>
            </w:rPr>
            <w:t>[2]</w:t>
          </w:r>
          <w:r w:rsidR="00B403AF" w:rsidRPr="00154D25">
            <w:rPr>
              <w:lang w:val="en-US"/>
            </w:rPr>
            <w:fldChar w:fldCharType="end"/>
          </w:r>
        </w:sdtContent>
      </w:sdt>
      <w:r w:rsidRPr="00154D25">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154D25" w:rsidRDefault="00B403AF" w:rsidP="00B403AF">
      <w:pPr>
        <w:pStyle w:val="Heading3"/>
        <w:keepNext/>
        <w:numPr>
          <w:ilvl w:val="0"/>
          <w:numId w:val="0"/>
        </w:numPr>
      </w:pPr>
      <w:r w:rsidRPr="00154D25">
        <w:t>Main Findings</w:t>
      </w:r>
    </w:p>
    <w:p w14:paraId="22A35AF2" w14:textId="2A3843A9" w:rsidR="00B403AF" w:rsidRPr="00154D25" w:rsidRDefault="00B403AF" w:rsidP="00B403AF">
      <w:pPr>
        <w:pStyle w:val="BodyText"/>
        <w:rPr>
          <w:lang w:val="en-US"/>
        </w:rPr>
      </w:pPr>
      <w:r w:rsidRPr="00154D25">
        <w:rPr>
          <w:lang w:val="en-US"/>
        </w:rPr>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lang w:val="en-US"/>
          </w:rPr>
          <w:id w:val="-1050453574"/>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Pr="00154D25" w:rsidRDefault="00B403AF" w:rsidP="00B403AF">
      <w:pPr>
        <w:pStyle w:val="BodyText"/>
        <w:rPr>
          <w:lang w:val="en-US"/>
        </w:rPr>
      </w:pPr>
      <w:r w:rsidRPr="00154D25">
        <w:rPr>
          <w:lang w:val="en-US"/>
        </w:rPr>
        <w:t xml:space="preserve">In contrast to traditional exhaustive testing methods, which often follow rigid approaches, the RL agent's </w:t>
      </w:r>
      <w:proofErr w:type="gramStart"/>
      <w:r w:rsidRPr="00154D25">
        <w:rPr>
          <w:lang w:val="en-US"/>
        </w:rPr>
        <w:t>adaptability</w:t>
      </w:r>
      <w:proofErr w:type="gramEnd"/>
      <w:r w:rsidRPr="00154D25">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154D25" w:rsidRDefault="00B403AF" w:rsidP="00B403AF">
      <w:pPr>
        <w:pStyle w:val="Heading3"/>
        <w:keepNext/>
        <w:numPr>
          <w:ilvl w:val="0"/>
          <w:numId w:val="0"/>
        </w:numPr>
      </w:pPr>
      <w:r w:rsidRPr="00154D25">
        <w:t>Relevance to Your Course Content</w:t>
      </w:r>
    </w:p>
    <w:p w14:paraId="37792E49" w14:textId="77777777" w:rsidR="00B403AF" w:rsidRPr="00154D25" w:rsidRDefault="00B403AF" w:rsidP="00B403AF">
      <w:pPr>
        <w:pStyle w:val="BodyText"/>
        <w:rPr>
          <w:lang w:val="en-US"/>
        </w:rPr>
      </w:pPr>
      <w:r w:rsidRPr="00154D25">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Pr="00154D25" w:rsidRDefault="00B403AF" w:rsidP="00B403AF">
      <w:pPr>
        <w:pStyle w:val="BodyText"/>
        <w:rPr>
          <w:lang w:val="en-US"/>
        </w:rPr>
      </w:pPr>
      <w:r w:rsidRPr="00154D25">
        <w:rPr>
          <w:lang w:val="en-US"/>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51BBFF9" w14:textId="61006024" w:rsidR="00604118" w:rsidRPr="00154D25" w:rsidRDefault="00604118" w:rsidP="00604118">
      <w:pPr>
        <w:pStyle w:val="Heading2"/>
        <w:tabs>
          <w:tab w:val="clear" w:pos="360"/>
          <w:tab w:val="num" w:pos="288"/>
        </w:tabs>
      </w:pPr>
      <w:r w:rsidRPr="00154D25">
        <w:t>Review 5: Automating Post-Breach PT with RL</w:t>
      </w:r>
    </w:p>
    <w:p w14:paraId="54A09730" w14:textId="77777777" w:rsidR="00604118" w:rsidRPr="00154D25" w:rsidRDefault="00604118" w:rsidP="00604118">
      <w:pPr>
        <w:pStyle w:val="Heading3"/>
        <w:keepNext/>
        <w:numPr>
          <w:ilvl w:val="0"/>
          <w:numId w:val="0"/>
        </w:numPr>
      </w:pPr>
      <w:r w:rsidRPr="00154D25">
        <w:t>Introduction</w:t>
      </w:r>
    </w:p>
    <w:p w14:paraId="27F70B39" w14:textId="22581BD2" w:rsidR="00604118" w:rsidRPr="00154D25" w:rsidRDefault="00604118" w:rsidP="00604118">
      <w:pPr>
        <w:pStyle w:val="BodyText"/>
        <w:rPr>
          <w:lang w:val="en-US"/>
        </w:rPr>
      </w:pPr>
      <w:r w:rsidRPr="00154D25">
        <w:rPr>
          <w:lang w:val="en-US"/>
        </w:rPr>
        <w:t xml:space="preserve">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 </w:t>
      </w:r>
      <w:sdt>
        <w:sdtPr>
          <w:rPr>
            <w:lang w:val="en-US"/>
          </w:rPr>
          <w:id w:val="-182442106"/>
          <w:citation/>
        </w:sdtPr>
        <w:sdtContent>
          <w:r w:rsidRPr="00154D25">
            <w:rPr>
              <w:lang w:val="en-US"/>
            </w:rPr>
            <w:fldChar w:fldCharType="begin"/>
          </w:r>
          <w:r w:rsidRPr="00154D25">
            <w:rPr>
              <w:lang w:val="en-US"/>
            </w:rPr>
            <w:instrText xml:space="preserve"> CITATION Steps \l 1033 </w:instrText>
          </w:r>
          <w:r w:rsidRPr="00154D25">
            <w:rPr>
              <w:lang w:val="en-US"/>
            </w:rPr>
            <w:fldChar w:fldCharType="separate"/>
          </w:r>
          <w:r w:rsidRPr="00154D25">
            <w:rPr>
              <w:noProof/>
              <w:lang w:val="en-US"/>
            </w:rPr>
            <w:t>[3]</w:t>
          </w:r>
          <w:r w:rsidRPr="00154D25">
            <w:rPr>
              <w:lang w:val="en-US"/>
            </w:rPr>
            <w:fldChar w:fldCharType="end"/>
          </w:r>
        </w:sdtContent>
      </w:sdt>
      <w:r w:rsidRPr="00154D25">
        <w:rPr>
          <w:lang w:val="en-US"/>
        </w:rPr>
        <w:t>. This approach aims to automate and enhance the capabilities of an AI agent, allowing it to navigate and</w:t>
      </w:r>
      <w:r w:rsidR="00BE2358" w:rsidRPr="00154D25">
        <w:rPr>
          <w:lang w:val="en-US"/>
        </w:rPr>
        <w:t xml:space="preserve"> effectively</w:t>
      </w:r>
      <w:r w:rsidRPr="00154D25">
        <w:rPr>
          <w:lang w:val="en-US"/>
        </w:rPr>
        <w:t xml:space="preserve"> interact with diverse network environments. The agent is trained through interactions with various network</w:t>
      </w:r>
      <w:r w:rsidR="00612B2B" w:rsidRPr="00154D25">
        <w:rPr>
          <w:lang w:val="en-US"/>
        </w:rPr>
        <w:t>s</w:t>
      </w:r>
      <w:r w:rsidRPr="00154D25">
        <w:rPr>
          <w:lang w:val="en-US"/>
        </w:rPr>
        <w:t xml:space="preserve"> and prioritizes the balance of exploration and exploitation. The importance of this study is emphasized as </w:t>
      </w:r>
      <w:r w:rsidRPr="00C92E06">
        <w:rPr>
          <w:highlight w:val="yellow"/>
          <w:lang w:val="en-US"/>
        </w:rPr>
        <w:t xml:space="preserve">there is still a substantial lack of testing for </w:t>
      </w:r>
      <w:r w:rsidRPr="00C92E06">
        <w:rPr>
          <w:highlight w:val="yellow"/>
          <w:lang w:val="en-US"/>
        </w:rPr>
        <w:lastRenderedPageBreak/>
        <w:t>automation in the post-exploitation phase</w:t>
      </w:r>
      <w:r w:rsidR="00612B2B" w:rsidRPr="00C92E06">
        <w:rPr>
          <w:highlight w:val="yellow"/>
          <w:lang w:val="en-US"/>
        </w:rPr>
        <w:t xml:space="preserve"> </w:t>
      </w:r>
      <w:sdt>
        <w:sdtPr>
          <w:rPr>
            <w:highlight w:val="yellow"/>
            <w:lang w:val="en-US"/>
          </w:rPr>
          <w:id w:val="-909847441"/>
          <w:citation/>
        </w:sdtPr>
        <w:sdtContent>
          <w:r w:rsidR="00612B2B" w:rsidRPr="00C92E06">
            <w:rPr>
              <w:highlight w:val="yellow"/>
              <w:lang w:val="en-US"/>
            </w:rPr>
            <w:fldChar w:fldCharType="begin"/>
          </w:r>
          <w:r w:rsidR="00612B2B" w:rsidRPr="00C92E06">
            <w:rPr>
              <w:highlight w:val="yellow"/>
              <w:lang w:val="en-US"/>
            </w:rPr>
            <w:instrText xml:space="preserve"> CITATION Chaud \l 1033 </w:instrText>
          </w:r>
          <w:r w:rsidR="00612B2B" w:rsidRPr="00C92E06">
            <w:rPr>
              <w:highlight w:val="yellow"/>
              <w:lang w:val="en-US"/>
            </w:rPr>
            <w:fldChar w:fldCharType="separate"/>
          </w:r>
          <w:r w:rsidR="00612B2B" w:rsidRPr="00C92E06">
            <w:rPr>
              <w:noProof/>
              <w:highlight w:val="yellow"/>
              <w:lang w:val="en-US"/>
            </w:rPr>
            <w:t>[11]</w:t>
          </w:r>
          <w:r w:rsidR="00612B2B" w:rsidRPr="00C92E06">
            <w:rPr>
              <w:highlight w:val="yellow"/>
              <w:lang w:val="en-US"/>
            </w:rPr>
            <w:fldChar w:fldCharType="end"/>
          </w:r>
        </w:sdtContent>
      </w:sdt>
      <w:r w:rsidRPr="00C92E06">
        <w:rPr>
          <w:highlight w:val="yellow"/>
          <w:lang w:val="en-US"/>
        </w:rPr>
        <w:t>.</w:t>
      </w:r>
      <w:r w:rsidRPr="00154D25">
        <w:rPr>
          <w:lang w:val="en-US"/>
        </w:rPr>
        <w:t xml:space="preserve"> This lack of research is particularly dangerous as current PT practices are rapidly growing in complexity and resource consumption. </w:t>
      </w:r>
      <w:proofErr w:type="gramStart"/>
      <w:r w:rsidRPr="00154D25">
        <w:rPr>
          <w:lang w:val="en-US"/>
        </w:rPr>
        <w:t>In an attempt to</w:t>
      </w:r>
      <w:proofErr w:type="gramEnd"/>
      <w:r w:rsidRPr="00154D25">
        <w:rPr>
          <w:lang w:val="en-US"/>
        </w:rPr>
        <w:t xml:space="preserve"> mitigate these challenges, researchers explore the application of AI techniques, specifically the Deep Reinforcement Learning (DRL) subset, Deep Q-learning (DQ). The</w:t>
      </w:r>
      <w:r w:rsidR="000615A9" w:rsidRPr="00154D25">
        <w:rPr>
          <w:lang w:val="en-US"/>
        </w:rPr>
        <w:t>y</w:t>
      </w:r>
      <w:r w:rsidRPr="00154D25">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154D25">
        <w:rPr>
          <w:lang w:val="en-US"/>
        </w:rPr>
        <w:t xml:space="preserve"> </w:t>
      </w:r>
      <w:sdt>
        <w:sdtPr>
          <w:rPr>
            <w:lang w:val="en-US"/>
          </w:rPr>
          <w:id w:val="-1803070832"/>
          <w:citation/>
        </w:sdtPr>
        <w:sdtContent>
          <w:r w:rsidR="000615A9" w:rsidRPr="00154D25">
            <w:rPr>
              <w:lang w:val="en-US"/>
            </w:rPr>
            <w:fldChar w:fldCharType="begin"/>
          </w:r>
          <w:r w:rsidR="000615A9" w:rsidRPr="00154D25">
            <w:rPr>
              <w:lang w:val="en-US"/>
            </w:rPr>
            <w:instrText xml:space="preserve"> CITATION QL \l 1033 </w:instrText>
          </w:r>
          <w:r w:rsidR="000615A9" w:rsidRPr="00154D25">
            <w:rPr>
              <w:lang w:val="en-US"/>
            </w:rPr>
            <w:fldChar w:fldCharType="separate"/>
          </w:r>
          <w:r w:rsidR="000615A9" w:rsidRPr="00154D25">
            <w:rPr>
              <w:noProof/>
              <w:lang w:val="en-US"/>
            </w:rPr>
            <w:t>[10]</w:t>
          </w:r>
          <w:r w:rsidR="000615A9" w:rsidRPr="00154D25">
            <w:rPr>
              <w:lang w:val="en-US"/>
            </w:rPr>
            <w:fldChar w:fldCharType="end"/>
          </w:r>
        </w:sdtContent>
      </w:sdt>
      <w:r w:rsidRPr="00154D25">
        <w:rPr>
          <w:lang w:val="en-US"/>
        </w:rPr>
        <w:t>.</w:t>
      </w:r>
    </w:p>
    <w:p w14:paraId="3D33A4AD" w14:textId="77777777" w:rsidR="001A232A" w:rsidRPr="00154D25" w:rsidRDefault="001A232A" w:rsidP="001A232A">
      <w:pPr>
        <w:pStyle w:val="Heading3"/>
        <w:keepNext/>
        <w:numPr>
          <w:ilvl w:val="0"/>
          <w:numId w:val="0"/>
        </w:numPr>
      </w:pPr>
      <w:r w:rsidRPr="00154D25">
        <w:t>Summary</w:t>
      </w:r>
    </w:p>
    <w:p w14:paraId="01415CB7" w14:textId="70FD1FAC" w:rsidR="001A232A" w:rsidRPr="00154D25" w:rsidRDefault="001A232A" w:rsidP="001A232A">
      <w:pPr>
        <w:pStyle w:val="BodyText"/>
        <w:rPr>
          <w:lang w:val="en-US"/>
        </w:rPr>
      </w:pPr>
      <w:r w:rsidRPr="00154D25">
        <w:rPr>
          <w:lang w:val="en-US"/>
        </w:rPr>
        <w:t>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adopt DQ as their training model. Q-learning struggles when tasked with handling intricate systems or environments as it becomes computationally expensive to maintain the Q-table</w:t>
      </w:r>
      <w:r w:rsidR="002E3657" w:rsidRPr="00154D25">
        <w:rPr>
          <w:lang w:val="en-US"/>
        </w:rPr>
        <w:t xml:space="preserve"> </w:t>
      </w:r>
      <w:sdt>
        <w:sdtPr>
          <w:rPr>
            <w:lang w:val="en-US"/>
          </w:rPr>
          <w:id w:val="-1578440328"/>
          <w:citation/>
        </w:sdtPr>
        <w:sdtContent>
          <w:r w:rsidR="002E3657" w:rsidRPr="00154D25">
            <w:rPr>
              <w:lang w:val="en-US"/>
            </w:rPr>
            <w:fldChar w:fldCharType="begin"/>
          </w:r>
          <w:r w:rsidR="002E3657" w:rsidRPr="00154D25">
            <w:rPr>
              <w:lang w:val="en-US"/>
            </w:rPr>
            <w:instrText xml:space="preserve"> CITATION QL \l 1033 </w:instrText>
          </w:r>
          <w:r w:rsidR="002E3657" w:rsidRPr="00154D25">
            <w:rPr>
              <w:lang w:val="en-US"/>
            </w:rPr>
            <w:fldChar w:fldCharType="separate"/>
          </w:r>
          <w:r w:rsidR="002E3657" w:rsidRPr="00154D25">
            <w:rPr>
              <w:noProof/>
              <w:lang w:val="en-US"/>
            </w:rPr>
            <w:t>[10]</w:t>
          </w:r>
          <w:r w:rsidR="002E3657" w:rsidRPr="00154D25">
            <w:rPr>
              <w:lang w:val="en-US"/>
            </w:rPr>
            <w:fldChar w:fldCharType="end"/>
          </w:r>
        </w:sdtContent>
      </w:sdt>
      <w:r w:rsidRPr="00154D25">
        <w:rPr>
          <w:lang w:val="en-US"/>
        </w:rPr>
        <w:t>. To overcome these challenges, the authors explore the implementation of alternative approaches such as DRL.</w:t>
      </w:r>
    </w:p>
    <w:p w14:paraId="438E971F" w14:textId="41E8975D" w:rsidR="001A232A" w:rsidRPr="00154D25" w:rsidRDefault="001A232A" w:rsidP="001A232A">
      <w:pPr>
        <w:pStyle w:val="BodyText"/>
        <w:rPr>
          <w:lang w:val="en-US"/>
        </w:rPr>
      </w:pPr>
      <w:r w:rsidRPr="00154D25">
        <w:rPr>
          <w:lang w:val="en-US"/>
        </w:rPr>
        <w:t xml:space="preserve">DRL has emerged to address these challenges and offer more solutions for RL in larger and more intricate environments. 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 In other words, DQ </w:t>
      </w:r>
      <w:r w:rsidRPr="009A1E45">
        <w:rPr>
          <w:highlight w:val="yellow"/>
          <w:lang w:val="en-US"/>
        </w:rPr>
        <w:t>distinguishes itself from traditional Q-learning by replacing the Q-table with a neural network that directly produces recommendations for actions based on the current state</w:t>
      </w:r>
      <w:r w:rsidR="002E3657" w:rsidRPr="00154D25">
        <w:rPr>
          <w:lang w:val="en-US"/>
        </w:rPr>
        <w:t xml:space="preserve"> </w:t>
      </w:r>
      <w:sdt>
        <w:sdtPr>
          <w:rPr>
            <w:lang w:val="en-US"/>
          </w:rPr>
          <w:id w:val="-293829408"/>
          <w:citation/>
        </w:sdtPr>
        <w:sdtContent>
          <w:r w:rsidR="002E3657" w:rsidRPr="00154D25">
            <w:rPr>
              <w:lang w:val="en-US"/>
            </w:rPr>
            <w:fldChar w:fldCharType="begin"/>
          </w:r>
          <w:r w:rsidR="002E3657" w:rsidRPr="00154D25">
            <w:rPr>
              <w:lang w:val="en-US"/>
            </w:rPr>
            <w:instrText xml:space="preserve"> CITATION QL \l 1033 </w:instrText>
          </w:r>
          <w:r w:rsidR="002E3657" w:rsidRPr="00154D25">
            <w:rPr>
              <w:lang w:val="en-US"/>
            </w:rPr>
            <w:fldChar w:fldCharType="separate"/>
          </w:r>
          <w:r w:rsidR="002E3657" w:rsidRPr="00154D25">
            <w:rPr>
              <w:noProof/>
              <w:lang w:val="en-US"/>
            </w:rPr>
            <w:t>[10]</w:t>
          </w:r>
          <w:r w:rsidR="002E3657" w:rsidRPr="00154D25">
            <w:rPr>
              <w:lang w:val="en-US"/>
            </w:rPr>
            <w:fldChar w:fldCharType="end"/>
          </w:r>
        </w:sdtContent>
      </w:sdt>
      <w:r w:rsidRPr="00154D25">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Pr="00154D25" w:rsidRDefault="001A232A" w:rsidP="001A232A">
      <w:pPr>
        <w:pStyle w:val="BodyText"/>
        <w:rPr>
          <w:lang w:val="en-US"/>
        </w:rPr>
      </w:pPr>
      <w:r w:rsidRPr="00154D25">
        <w:rPr>
          <w:lang w:val="en-US"/>
        </w:rP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6938B42E" w14:textId="77777777" w:rsidR="002E3657" w:rsidRPr="00154D25" w:rsidRDefault="002E3657" w:rsidP="002E3657">
      <w:pPr>
        <w:pStyle w:val="Heading3"/>
        <w:keepNext/>
        <w:numPr>
          <w:ilvl w:val="0"/>
          <w:numId w:val="0"/>
        </w:numPr>
      </w:pPr>
      <w:r w:rsidRPr="00154D25">
        <w:t>Methodologies</w:t>
      </w:r>
    </w:p>
    <w:p w14:paraId="3F653E46" w14:textId="0CE7955F" w:rsidR="002E3657" w:rsidRPr="00154D25" w:rsidRDefault="002E3657" w:rsidP="002E3657">
      <w:pPr>
        <w:pStyle w:val="BodyText"/>
        <w:rPr>
          <w:lang w:val="en-US"/>
        </w:rPr>
      </w:pPr>
      <w:r w:rsidRPr="00154D25">
        <w:rPr>
          <w:lang w:val="en-US"/>
        </w:rPr>
        <w:t xml:space="preserve">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 </w:t>
      </w:r>
      <w:sdt>
        <w:sdtPr>
          <w:rPr>
            <w:lang w:val="en-US"/>
          </w:rPr>
          <w:id w:val="756030007"/>
          <w:citation/>
        </w:sdtPr>
        <w:sdtContent>
          <w:r w:rsidRPr="00154D25">
            <w:rPr>
              <w:lang w:val="en-US"/>
            </w:rPr>
            <w:fldChar w:fldCharType="begin"/>
          </w:r>
          <w:r w:rsidRPr="00154D25">
            <w:rPr>
              <w:lang w:val="en-US"/>
            </w:rPr>
            <w:instrText xml:space="preserve"> CITATION htt \l 1033 </w:instrText>
          </w:r>
          <w:r w:rsidRPr="00154D25">
            <w:rPr>
              <w:lang w:val="en-US"/>
            </w:rPr>
            <w:fldChar w:fldCharType="separate"/>
          </w:r>
          <w:r w:rsidRPr="00154D25">
            <w:rPr>
              <w:noProof/>
              <w:lang w:val="en-US"/>
            </w:rPr>
            <w:t>[12]</w:t>
          </w:r>
          <w:r w:rsidRPr="00154D25">
            <w:rPr>
              <w:lang w:val="en-US"/>
            </w:rPr>
            <w:fldChar w:fldCharType="end"/>
          </w:r>
        </w:sdtContent>
      </w:sdt>
      <w:r w:rsidRPr="00154D25">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154D25" w:rsidRDefault="002E3657" w:rsidP="002E3657">
      <w:pPr>
        <w:pStyle w:val="BodyText"/>
        <w:rPr>
          <w:lang w:val="en-US"/>
        </w:rPr>
      </w:pPr>
      <w:r w:rsidRPr="00154D25">
        <w:rPr>
          <w:lang w:val="en-US"/>
        </w:rPr>
        <w:t xml:space="preserve">To create a realistic PT environment, the authors plan to deploy the agent in virtualized Linux and Windows servers. These environments were crafted to simulate authentic </w:t>
      </w:r>
      <w:r w:rsidRPr="00154D25">
        <w:rPr>
          <w:lang w:val="en-US"/>
        </w:rPr>
        <w:t>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sidRPr="00154D25">
        <w:rPr>
          <w:lang w:val="en-US"/>
        </w:rPr>
        <w:t xml:space="preserve"> </w:t>
      </w:r>
      <w:sdt>
        <w:sdtPr>
          <w:rPr>
            <w:lang w:val="en-US"/>
          </w:rPr>
          <w:id w:val="-444768827"/>
          <w:citation/>
        </w:sdtPr>
        <w:sdtContent>
          <w:r w:rsidR="00DA7492" w:rsidRPr="00154D25">
            <w:rPr>
              <w:lang w:val="en-US"/>
            </w:rPr>
            <w:fldChar w:fldCharType="begin"/>
          </w:r>
          <w:r w:rsidR="00DA7492" w:rsidRPr="00154D25">
            <w:rPr>
              <w:lang w:val="en-US"/>
            </w:rPr>
            <w:instrText xml:space="preserve"> CITATION Chaud \l 1033 </w:instrText>
          </w:r>
          <w:r w:rsidR="00DA7492" w:rsidRPr="00154D25">
            <w:rPr>
              <w:lang w:val="en-US"/>
            </w:rPr>
            <w:fldChar w:fldCharType="separate"/>
          </w:r>
          <w:r w:rsidR="00DA7492" w:rsidRPr="00154D25">
            <w:rPr>
              <w:noProof/>
              <w:lang w:val="en-US"/>
            </w:rPr>
            <w:t>[11]</w:t>
          </w:r>
          <w:r w:rsidR="00DA7492" w:rsidRPr="00154D25">
            <w:rPr>
              <w:lang w:val="en-US"/>
            </w:rPr>
            <w:fldChar w:fldCharType="end"/>
          </w:r>
        </w:sdtContent>
      </w:sdt>
      <w:r w:rsidRPr="00154D25">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154D25" w:rsidRDefault="002E3657" w:rsidP="002E3657">
      <w:pPr>
        <w:pStyle w:val="BodyText"/>
        <w:rPr>
          <w:lang w:val="en-US"/>
        </w:rPr>
      </w:pPr>
      <w:r w:rsidRPr="00154D25">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sidRPr="00154D25">
        <w:rPr>
          <w:lang w:val="en-US"/>
        </w:rPr>
        <w:t xml:space="preserve"> </w:t>
      </w:r>
      <w:sdt>
        <w:sdtPr>
          <w:rPr>
            <w:lang w:val="en-US"/>
          </w:rPr>
          <w:id w:val="-1500189182"/>
          <w:citation/>
        </w:sdtPr>
        <w:sdtContent>
          <w:r w:rsidR="00DA7492" w:rsidRPr="00154D25">
            <w:rPr>
              <w:lang w:val="en-US"/>
            </w:rPr>
            <w:fldChar w:fldCharType="begin"/>
          </w:r>
          <w:r w:rsidR="00DA7492" w:rsidRPr="00154D25">
            <w:rPr>
              <w:lang w:val="en-US"/>
            </w:rPr>
            <w:instrText xml:space="preserve"> CITATION Chaud \l 1033 </w:instrText>
          </w:r>
          <w:r w:rsidR="00DA7492" w:rsidRPr="00154D25">
            <w:rPr>
              <w:lang w:val="en-US"/>
            </w:rPr>
            <w:fldChar w:fldCharType="separate"/>
          </w:r>
          <w:r w:rsidR="00DA7492" w:rsidRPr="00154D25">
            <w:rPr>
              <w:noProof/>
              <w:lang w:val="en-US"/>
            </w:rPr>
            <w:t>[11]</w:t>
          </w:r>
          <w:r w:rsidR="00DA7492" w:rsidRPr="00154D25">
            <w:rPr>
              <w:lang w:val="en-US"/>
            </w:rPr>
            <w:fldChar w:fldCharType="end"/>
          </w:r>
        </w:sdtContent>
      </w:sdt>
      <w:r w:rsidRPr="00154D25">
        <w:rPr>
          <w:lang w:val="en-US"/>
        </w:rPr>
        <w:t>.” This comparison will ultimately provide insights into the efficiency of the trained agent's policy.</w:t>
      </w:r>
    </w:p>
    <w:p w14:paraId="760EF871" w14:textId="5434BAC0" w:rsidR="002E3657" w:rsidRPr="00154D25" w:rsidRDefault="002E3657" w:rsidP="002E3657">
      <w:pPr>
        <w:pStyle w:val="BodyText"/>
        <w:rPr>
          <w:lang w:val="en-US"/>
        </w:rPr>
      </w:pPr>
      <w:r w:rsidRPr="00154D25">
        <w:rPr>
          <w:lang w:val="en-US"/>
        </w:rPr>
        <w:t>The methodologies discussed in this report offer a comprehensive plan for training and evaluating a</w:t>
      </w:r>
      <w:r w:rsidR="00DC1FD3" w:rsidRPr="00154D25">
        <w:rPr>
          <w:lang w:val="en-US"/>
        </w:rPr>
        <w:t>n</w:t>
      </w:r>
      <w:r w:rsidRPr="00154D25">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154D25" w:rsidRDefault="00DC1FD3" w:rsidP="00DC1FD3">
      <w:pPr>
        <w:pStyle w:val="Heading3"/>
        <w:keepNext/>
        <w:numPr>
          <w:ilvl w:val="0"/>
          <w:numId w:val="0"/>
        </w:numPr>
      </w:pPr>
      <w:r w:rsidRPr="00154D25">
        <w:t>Main Findings</w:t>
      </w:r>
    </w:p>
    <w:p w14:paraId="55194336" w14:textId="77777777" w:rsidR="00DC1FD3" w:rsidRPr="00154D25" w:rsidRDefault="00DC1FD3" w:rsidP="00DC1FD3">
      <w:pPr>
        <w:pStyle w:val="BodyText"/>
        <w:rPr>
          <w:lang w:val="en-US"/>
        </w:rPr>
      </w:pPr>
      <w:r w:rsidRPr="00154D25">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154D25">
        <w:rPr>
          <w:lang w:val="en-US"/>
        </w:rPr>
        <w:t>conceptual</w:t>
      </w:r>
      <w:proofErr w:type="gramEnd"/>
      <w:r w:rsidRPr="00154D25">
        <w:rPr>
          <w:lang w:val="en-US"/>
        </w:rPr>
        <w:t xml:space="preserve">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154D25">
        <w:rPr>
          <w:lang w:val="en-US"/>
        </w:rPr>
        <w:t>in regard to</w:t>
      </w:r>
      <w:proofErr w:type="gramEnd"/>
      <w:r w:rsidRPr="00154D25">
        <w:rPr>
          <w:lang w:val="en-US"/>
        </w:rPr>
        <w:t xml:space="preserve"> the post-exploitation phase. </w:t>
      </w:r>
    </w:p>
    <w:p w14:paraId="453440AA" w14:textId="77777777" w:rsidR="00DC1FD3" w:rsidRPr="00154D25" w:rsidRDefault="00DC1FD3" w:rsidP="00DC1FD3">
      <w:pPr>
        <w:pStyle w:val="BodyText"/>
        <w:rPr>
          <w:lang w:val="en-US"/>
        </w:rPr>
      </w:pPr>
      <w:r w:rsidRPr="00154D25">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154D25" w:rsidRDefault="00DC1FD3" w:rsidP="00DC1FD3">
      <w:pPr>
        <w:pStyle w:val="Heading3"/>
        <w:keepNext/>
        <w:numPr>
          <w:ilvl w:val="0"/>
          <w:numId w:val="0"/>
        </w:numPr>
      </w:pPr>
      <w:r w:rsidRPr="00154D25">
        <w:lastRenderedPageBreak/>
        <w:t>Relevance to Your Course Content</w:t>
      </w:r>
    </w:p>
    <w:p w14:paraId="510FCD1C" w14:textId="77777777" w:rsidR="00DC1FD3" w:rsidRPr="00154D25" w:rsidRDefault="00DC1FD3" w:rsidP="00DC1FD3">
      <w:pPr>
        <w:pStyle w:val="BodyText"/>
        <w:rPr>
          <w:lang w:val="en-US"/>
        </w:rPr>
      </w:pPr>
      <w:r w:rsidRPr="00154D25">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Pr="00154D25" w:rsidRDefault="00DC1FD3" w:rsidP="00DC1FD3">
      <w:pPr>
        <w:pStyle w:val="BodyText"/>
        <w:rPr>
          <w:lang w:val="en-US"/>
        </w:rPr>
      </w:pPr>
      <w:r w:rsidRPr="00154D25">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154D25" w:rsidRDefault="00DC1FD3" w:rsidP="00DC1FD3">
      <w:pPr>
        <w:pStyle w:val="Heading1"/>
      </w:pPr>
      <w:r w:rsidRPr="00154D25">
        <w:t>Incorporation of Findings into the Course</w:t>
      </w:r>
    </w:p>
    <w:p w14:paraId="289E7A69" w14:textId="6A6EB8B1" w:rsidR="00DC1FD3" w:rsidRPr="00154D25" w:rsidRDefault="00DC1FD3" w:rsidP="00DC1FD3">
      <w:pPr>
        <w:pStyle w:val="BodyText"/>
        <w:rPr>
          <w:lang w:val="en-US"/>
        </w:rPr>
      </w:pPr>
      <w:r w:rsidRPr="00154D25">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sidRPr="00154D25">
            <w:rPr>
              <w:lang w:val="en-US"/>
            </w:rPr>
            <w:fldChar w:fldCharType="begin"/>
          </w:r>
          <w:r w:rsidRPr="00154D25">
            <w:rPr>
              <w:lang w:val="en-US"/>
            </w:rPr>
            <w:instrText xml:space="preserve"> CITATION GitGyoi \l 1033 </w:instrText>
          </w:r>
          <w:r w:rsidRPr="00154D25">
            <w:rPr>
              <w:lang w:val="en-US"/>
            </w:rPr>
            <w:fldChar w:fldCharType="separate"/>
          </w:r>
          <w:r w:rsidRPr="00154D25">
            <w:rPr>
              <w:noProof/>
              <w:lang w:val="en-US"/>
            </w:rPr>
            <w:t>[9]</w:t>
          </w:r>
          <w:r w:rsidRPr="00154D25">
            <w:rPr>
              <w:lang w:val="en-US"/>
            </w:rPr>
            <w:fldChar w:fldCharType="end"/>
          </w:r>
        </w:sdtContent>
      </w:sdt>
      <w:r w:rsidRPr="00154D25">
        <w:rPr>
          <w:lang w:val="en-US"/>
        </w:rPr>
        <w:t xml:space="preserve"> and </w:t>
      </w:r>
      <w:sdt>
        <w:sdtPr>
          <w:rPr>
            <w:lang w:val="en-US"/>
          </w:rPr>
          <w:id w:val="960769605"/>
          <w:citation/>
        </w:sdtPr>
        <w:sdtContent>
          <w:r w:rsidRPr="00154D25">
            <w:rPr>
              <w:lang w:val="en-US"/>
            </w:rPr>
            <w:fldChar w:fldCharType="begin"/>
          </w:r>
          <w:r w:rsidRPr="00154D25">
            <w:rPr>
              <w:lang w:val="en-US"/>
            </w:rPr>
            <w:instrText xml:space="preserve"> CITATION Anas \l 1033 </w:instrText>
          </w:r>
          <w:r w:rsidRPr="00154D25">
            <w:rPr>
              <w:lang w:val="en-US"/>
            </w:rPr>
            <w:fldChar w:fldCharType="separate"/>
          </w:r>
          <w:r w:rsidRPr="00154D25">
            <w:rPr>
              <w:noProof/>
              <w:lang w:val="en-US"/>
            </w:rPr>
            <w:t>[2]</w:t>
          </w:r>
          <w:r w:rsidRPr="00154D25">
            <w:rPr>
              <w:lang w:val="en-US"/>
            </w:rPr>
            <w:fldChar w:fldCharType="end"/>
          </w:r>
        </w:sdtContent>
      </w:sdt>
      <w:r w:rsidRPr="00154D25">
        <w:rPr>
          <w:lang w:val="en-US"/>
        </w:rPr>
        <w:t>, emphasizes the importance of integrating a combination of demonstrations and practical exercises into the course.</w:t>
      </w:r>
    </w:p>
    <w:p w14:paraId="62CACBCF" w14:textId="1E8F7AD1" w:rsidR="00DC1FD3" w:rsidRPr="00154D25" w:rsidRDefault="00DC1FD3" w:rsidP="00DC1FD3">
      <w:pPr>
        <w:pStyle w:val="BodyText"/>
        <w:rPr>
          <w:lang w:val="en-US"/>
        </w:rPr>
      </w:pPr>
      <w:r w:rsidRPr="00154D25">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sidRPr="00154D25">
            <w:rPr>
              <w:lang w:val="en-US"/>
            </w:rPr>
            <w:fldChar w:fldCharType="begin"/>
          </w:r>
          <w:r w:rsidR="0066360C" w:rsidRPr="00154D25">
            <w:rPr>
              <w:lang w:val="en-US"/>
            </w:rPr>
            <w:instrText xml:space="preserve"> CITATION Hap23 \l 1033 </w:instrText>
          </w:r>
          <w:r w:rsidR="0066360C" w:rsidRPr="00154D25">
            <w:rPr>
              <w:lang w:val="en-US"/>
            </w:rPr>
            <w:fldChar w:fldCharType="separate"/>
          </w:r>
          <w:r w:rsidR="0066360C" w:rsidRPr="00154D25">
            <w:rPr>
              <w:noProof/>
              <w:lang w:val="en-US"/>
            </w:rPr>
            <w:t>[4]</w:t>
          </w:r>
          <w:r w:rsidR="0066360C" w:rsidRPr="00154D25">
            <w:rPr>
              <w:lang w:val="en-US"/>
            </w:rPr>
            <w:fldChar w:fldCharType="end"/>
          </w:r>
        </w:sdtContent>
      </w:sdt>
      <w:r w:rsidRPr="00154D25">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154D25" w:rsidRDefault="00DC1FD3" w:rsidP="00DC1FD3">
      <w:pPr>
        <w:pStyle w:val="BodyText"/>
        <w:rPr>
          <w:lang w:val="en-US"/>
        </w:rPr>
      </w:pPr>
      <w:r w:rsidRPr="00154D25">
        <w:rPr>
          <w:lang w:val="en-US"/>
        </w:rPr>
        <w:t>The research also emphasizes the importance of executing the PT steps thoroughly and completely. For example, when tackling the first step, Gathering Information, it is important to determine whether the investigation targets a fully or partially observed environment. The literature, particularly</w:t>
      </w:r>
      <w:r w:rsidR="008F0403" w:rsidRPr="00154D25">
        <w:rPr>
          <w:lang w:val="en-US"/>
        </w:rPr>
        <w:t xml:space="preserve"> </w:t>
      </w:r>
      <w:sdt>
        <w:sdtPr>
          <w:rPr>
            <w:lang w:val="en-US"/>
          </w:rPr>
          <w:id w:val="467637033"/>
          <w:citation/>
        </w:sdtPr>
        <w:sdtContent>
          <w:r w:rsidR="008F0403" w:rsidRPr="00154D25">
            <w:rPr>
              <w:lang w:val="en-US"/>
            </w:rPr>
            <w:fldChar w:fldCharType="begin"/>
          </w:r>
          <w:r w:rsidR="008F0403" w:rsidRPr="00154D25">
            <w:rPr>
              <w:lang w:val="en-US"/>
            </w:rPr>
            <w:instrText xml:space="preserve"> CITATION GhanemChen \l 1033 </w:instrText>
          </w:r>
          <w:r w:rsidR="008F0403" w:rsidRPr="00154D25">
            <w:rPr>
              <w:lang w:val="en-US"/>
            </w:rPr>
            <w:fldChar w:fldCharType="separate"/>
          </w:r>
          <w:r w:rsidR="008F0403" w:rsidRPr="00154D25">
            <w:rPr>
              <w:noProof/>
              <w:lang w:val="en-US"/>
            </w:rPr>
            <w:t>[1]</w:t>
          </w:r>
          <w:r w:rsidR="008F0403" w:rsidRPr="00154D25">
            <w:rPr>
              <w:lang w:val="en-US"/>
            </w:rPr>
            <w:fldChar w:fldCharType="end"/>
          </w:r>
        </w:sdtContent>
      </w:sdt>
      <w:r w:rsidRPr="00154D25">
        <w:rPr>
          <w:lang w:val="en-US"/>
        </w:rPr>
        <w:t xml:space="preserve"> and </w:t>
      </w:r>
      <w:sdt>
        <w:sdtPr>
          <w:rPr>
            <w:lang w:val="en-US"/>
          </w:rPr>
          <w:id w:val="-19475859"/>
          <w:citation/>
        </w:sdtPr>
        <w:sdtContent>
          <w:r w:rsidR="008F0403" w:rsidRPr="00154D25">
            <w:rPr>
              <w:lang w:val="en-US"/>
            </w:rPr>
            <w:fldChar w:fldCharType="begin"/>
          </w:r>
          <w:r w:rsidR="008F0403" w:rsidRPr="00154D25">
            <w:rPr>
              <w:lang w:val="en-US"/>
            </w:rPr>
            <w:instrText xml:space="preserve"> CITATION Anas \l 1033 </w:instrText>
          </w:r>
          <w:r w:rsidR="008F0403" w:rsidRPr="00154D25">
            <w:rPr>
              <w:lang w:val="en-US"/>
            </w:rPr>
            <w:fldChar w:fldCharType="separate"/>
          </w:r>
          <w:r w:rsidR="008F0403" w:rsidRPr="00154D25">
            <w:rPr>
              <w:noProof/>
              <w:lang w:val="en-US"/>
            </w:rPr>
            <w:t>[2]</w:t>
          </w:r>
          <w:r w:rsidR="008F0403" w:rsidRPr="00154D25">
            <w:rPr>
              <w:lang w:val="en-US"/>
            </w:rPr>
            <w:fldChar w:fldCharType="end"/>
          </w:r>
        </w:sdtContent>
      </w:sdt>
      <w:r w:rsidRPr="00154D25">
        <w:rPr>
          <w:lang w:val="en-US"/>
        </w:rPr>
        <w:t xml:space="preserve">, show how this knowledge can impact the exploit techniques used. These understandings will be harnessed throughout the course to encourage a deeper </w:t>
      </w:r>
      <w:r w:rsidR="003F4774" w:rsidRPr="00154D25">
        <w:rPr>
          <w:lang w:val="en-US"/>
        </w:rPr>
        <w:t>comprehension</w:t>
      </w:r>
      <w:r w:rsidRPr="00154D25">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154D25" w:rsidRDefault="00DC1FD3" w:rsidP="00DC1FD3">
      <w:pPr>
        <w:pStyle w:val="BodyText"/>
        <w:rPr>
          <w:lang w:val="en-US"/>
        </w:rPr>
      </w:pPr>
      <w:r w:rsidRPr="00154D25">
        <w:rPr>
          <w:lang w:val="en-US"/>
        </w:rPr>
        <w:t>These discoveries, which acknowledg</w:t>
      </w:r>
      <w:r w:rsidR="00EC0CBD" w:rsidRPr="00154D25">
        <w:rPr>
          <w:lang w:val="en-US"/>
        </w:rPr>
        <w:t>e</w:t>
      </w:r>
      <w:r w:rsidRPr="00154D25">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154D25">
        <w:rPr>
          <w:lang w:val="en-US"/>
        </w:rPr>
        <w:t>to draw</w:t>
      </w:r>
      <w:r w:rsidRPr="00154D25">
        <w:rPr>
          <w:lang w:val="en-US"/>
        </w:rPr>
        <w:t xml:space="preserve"> </w:t>
      </w:r>
      <w:r w:rsidR="00705D77" w:rsidRPr="00154D25">
        <w:rPr>
          <w:lang w:val="en-US"/>
        </w:rPr>
        <w:t xml:space="preserve">information </w:t>
      </w:r>
      <w:r w:rsidRPr="00154D25">
        <w:rPr>
          <w:lang w:val="en-US"/>
        </w:rPr>
        <w:t>from</w:t>
      </w:r>
      <w:r w:rsidR="00705D77" w:rsidRPr="00154D25">
        <w:rPr>
          <w:lang w:val="en-US"/>
        </w:rPr>
        <w:t xml:space="preserve"> </w:t>
      </w:r>
      <w:sdt>
        <w:sdtPr>
          <w:rPr>
            <w:lang w:val="en-US"/>
          </w:rPr>
          <w:id w:val="853387682"/>
          <w:citation/>
        </w:sdtPr>
        <w:sdtContent>
          <w:r w:rsidR="00705D77" w:rsidRPr="00154D25">
            <w:rPr>
              <w:lang w:val="en-US"/>
            </w:rPr>
            <w:fldChar w:fldCharType="begin"/>
          </w:r>
          <w:r w:rsidR="00705D77" w:rsidRPr="00154D25">
            <w:rPr>
              <w:lang w:val="en-US"/>
            </w:rPr>
            <w:instrText xml:space="preserve"> CITATION Hap23 \l 1033 </w:instrText>
          </w:r>
          <w:r w:rsidR="00705D77" w:rsidRPr="00154D25">
            <w:rPr>
              <w:lang w:val="en-US"/>
            </w:rPr>
            <w:fldChar w:fldCharType="separate"/>
          </w:r>
          <w:r w:rsidR="00705D77" w:rsidRPr="00154D25">
            <w:rPr>
              <w:noProof/>
              <w:lang w:val="en-US"/>
            </w:rPr>
            <w:t>[4]</w:t>
          </w:r>
          <w:r w:rsidR="00705D77" w:rsidRPr="00154D25">
            <w:rPr>
              <w:lang w:val="en-US"/>
            </w:rPr>
            <w:fldChar w:fldCharType="end"/>
          </w:r>
        </w:sdtContent>
      </w:sdt>
      <w:r w:rsidRPr="00154D25">
        <w:rPr>
          <w:lang w:val="en-US"/>
        </w:rPr>
        <w:t xml:space="preserve"> to build a foundation and introduce AI, ML, and deep learning as they pertain to PT. </w:t>
      </w:r>
      <w:r w:rsidRPr="00154D25">
        <w:rPr>
          <w:lang w:val="en-US"/>
        </w:rPr>
        <w:t>After building foundation, this module will focus on the essential first step of penetration testing – Gathering Information. Inspired by</w:t>
      </w:r>
      <w:r w:rsidR="001E4806" w:rsidRPr="00154D25">
        <w:rPr>
          <w:lang w:val="en-US"/>
        </w:rPr>
        <w:t xml:space="preserve"> </w:t>
      </w:r>
      <w:sdt>
        <w:sdtPr>
          <w:rPr>
            <w:lang w:val="en-US"/>
          </w:rPr>
          <w:id w:val="1634676269"/>
          <w:citation/>
        </w:sdtPr>
        <w:sdtContent>
          <w:r w:rsidR="001E4806" w:rsidRPr="00154D25">
            <w:rPr>
              <w:lang w:val="en-US"/>
            </w:rPr>
            <w:fldChar w:fldCharType="begin"/>
          </w:r>
          <w:r w:rsidR="001E4806" w:rsidRPr="00154D25">
            <w:rPr>
              <w:lang w:val="en-US"/>
            </w:rPr>
            <w:instrText xml:space="preserve"> CITATION GhanemChen \l 1033 </w:instrText>
          </w:r>
          <w:r w:rsidR="001E4806" w:rsidRPr="00154D25">
            <w:rPr>
              <w:lang w:val="en-US"/>
            </w:rPr>
            <w:fldChar w:fldCharType="separate"/>
          </w:r>
          <w:r w:rsidR="001E4806" w:rsidRPr="00154D25">
            <w:rPr>
              <w:noProof/>
              <w:lang w:val="en-US"/>
            </w:rPr>
            <w:t>[1]</w:t>
          </w:r>
          <w:r w:rsidR="001E4806" w:rsidRPr="00154D25">
            <w:rPr>
              <w:lang w:val="en-US"/>
            </w:rPr>
            <w:fldChar w:fldCharType="end"/>
          </w:r>
        </w:sdtContent>
      </w:sdt>
      <w:r w:rsidRPr="00154D25">
        <w:rPr>
          <w:lang w:val="en-US"/>
        </w:rPr>
        <w:t xml:space="preserve">, this module will cover the limitations of existing automation data acquisition techniques and discuss modern ML techniques that challenge these, such as IAPTS. </w:t>
      </w:r>
    </w:p>
    <w:p w14:paraId="75FED747" w14:textId="5FFFE3C0" w:rsidR="00DC1FD3" w:rsidRPr="00154D25" w:rsidRDefault="00DC1FD3" w:rsidP="00DC1FD3">
      <w:pPr>
        <w:pStyle w:val="BodyText"/>
        <w:rPr>
          <w:lang w:val="en-US"/>
        </w:rPr>
      </w:pPr>
      <w:r w:rsidRPr="00154D25">
        <w:rPr>
          <w:lang w:val="en-US"/>
        </w:rPr>
        <w:t xml:space="preserve">Module 2 will follow the pattern of PT </w:t>
      </w:r>
      <w:r w:rsidR="00E15DE7" w:rsidRPr="00154D25">
        <w:rPr>
          <w:lang w:val="en-US"/>
        </w:rPr>
        <w:t>phases</w:t>
      </w:r>
      <w:r w:rsidRPr="00154D25">
        <w:rPr>
          <w:lang w:val="en-US"/>
        </w:rPr>
        <w:t xml:space="preserve"> and focus on the second step of PT: Scanning. By building on the foundational knowledge acquired in Module 1, this section</w:t>
      </w:r>
      <w:r w:rsidR="00B35CB1" w:rsidRPr="00154D25">
        <w:rPr>
          <w:lang w:val="en-US"/>
        </w:rPr>
        <w:t xml:space="preserve"> </w:t>
      </w:r>
      <w:r w:rsidRPr="00154D25">
        <w:rPr>
          <w:lang w:val="en-US"/>
        </w:rPr>
        <w:t xml:space="preserve">will </w:t>
      </w:r>
      <w:r w:rsidR="00B35CB1" w:rsidRPr="00154D25">
        <w:rPr>
          <w:lang w:val="en-US"/>
        </w:rPr>
        <w:t xml:space="preserve">analyze </w:t>
      </w:r>
      <w:r w:rsidRPr="00154D25">
        <w:rPr>
          <w:lang w:val="en-US"/>
        </w:rPr>
        <w:t xml:space="preserve">various automated data acquisition techniques. While this module will cast a wide net, there will be a particular focus on </w:t>
      </w:r>
      <w:proofErr w:type="spellStart"/>
      <w:r w:rsidRPr="00154D25">
        <w:rPr>
          <w:lang w:val="en-US"/>
        </w:rPr>
        <w:t>GyoiThon</w:t>
      </w:r>
      <w:proofErr w:type="spellEnd"/>
      <w:r w:rsidRPr="00154D25">
        <w:rPr>
          <w:lang w:val="en-US"/>
        </w:rPr>
        <w:t xml:space="preserve"> and similar tools, following the research from </w:t>
      </w:r>
      <w:sdt>
        <w:sdtPr>
          <w:rPr>
            <w:lang w:val="en-US"/>
          </w:rPr>
          <w:id w:val="-1212113193"/>
          <w:citation/>
        </w:sdtPr>
        <w:sdtContent>
          <w:r w:rsidR="00E946DB" w:rsidRPr="00154D25">
            <w:rPr>
              <w:lang w:val="en-US"/>
            </w:rPr>
            <w:fldChar w:fldCharType="begin"/>
          </w:r>
          <w:r w:rsidR="00E946DB" w:rsidRPr="00154D25">
            <w:rPr>
              <w:lang w:val="en-US"/>
            </w:rPr>
            <w:instrText xml:space="preserve"> CITATION Jaga \l 1033 </w:instrText>
          </w:r>
          <w:r w:rsidR="00E946DB" w:rsidRPr="00154D25">
            <w:rPr>
              <w:lang w:val="en-US"/>
            </w:rPr>
            <w:fldChar w:fldCharType="separate"/>
          </w:r>
          <w:r w:rsidR="00E946DB" w:rsidRPr="00154D25">
            <w:rPr>
              <w:noProof/>
              <w:lang w:val="en-US"/>
            </w:rPr>
            <w:t>[8]</w:t>
          </w:r>
          <w:r w:rsidR="00E946DB" w:rsidRPr="00154D25">
            <w:rPr>
              <w:lang w:val="en-US"/>
            </w:rPr>
            <w:fldChar w:fldCharType="end"/>
          </w:r>
        </w:sdtContent>
      </w:sdt>
      <w:r w:rsidRPr="00154D25">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154D25" w:rsidRDefault="00DC1FD3" w:rsidP="00DC1FD3">
      <w:pPr>
        <w:pStyle w:val="BodyText"/>
        <w:rPr>
          <w:lang w:val="en-US"/>
        </w:rPr>
      </w:pPr>
      <w:r w:rsidRPr="00154D25">
        <w:rPr>
          <w:lang w:val="en-US"/>
        </w:rPr>
        <w:t xml:space="preserve">Module 3 will delve further into the PT process by addressing the third step: Exploitation. Guided by insights from </w:t>
      </w:r>
      <w:sdt>
        <w:sdtPr>
          <w:rPr>
            <w:lang w:val="en-US"/>
          </w:rPr>
          <w:id w:val="-648974485"/>
          <w:citation/>
        </w:sdtPr>
        <w:sdtContent>
          <w:r w:rsidR="001E23B0" w:rsidRPr="00154D25">
            <w:rPr>
              <w:lang w:val="en-US"/>
            </w:rPr>
            <w:fldChar w:fldCharType="begin"/>
          </w:r>
          <w:r w:rsidR="001E23B0" w:rsidRPr="00154D25">
            <w:rPr>
              <w:lang w:val="en-US"/>
            </w:rPr>
            <w:instrText xml:space="preserve"> CITATION Anas \l 1033 </w:instrText>
          </w:r>
          <w:r w:rsidR="001E23B0" w:rsidRPr="00154D25">
            <w:rPr>
              <w:lang w:val="en-US"/>
            </w:rPr>
            <w:fldChar w:fldCharType="separate"/>
          </w:r>
          <w:r w:rsidR="001E23B0" w:rsidRPr="00154D25">
            <w:rPr>
              <w:noProof/>
              <w:lang w:val="en-US"/>
            </w:rPr>
            <w:t>[2]</w:t>
          </w:r>
          <w:r w:rsidR="001E23B0" w:rsidRPr="00154D25">
            <w:rPr>
              <w:lang w:val="en-US"/>
            </w:rPr>
            <w:fldChar w:fldCharType="end"/>
          </w:r>
        </w:sdtContent>
      </w:sdt>
      <w:r w:rsidRPr="00154D25">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154D25" w:rsidRDefault="00DC1FD3" w:rsidP="00DC1FD3">
      <w:pPr>
        <w:pStyle w:val="BodyText"/>
        <w:rPr>
          <w:lang w:val="en-US"/>
        </w:rPr>
      </w:pPr>
      <w:r w:rsidRPr="00154D25">
        <w:rPr>
          <w:lang w:val="en-US"/>
        </w:rPr>
        <w:t xml:space="preserve">The final module will shift its focus to the post-exploitation phases of PT by building upon the research in </w:t>
      </w:r>
      <w:sdt>
        <w:sdtPr>
          <w:rPr>
            <w:lang w:val="en-US"/>
          </w:rPr>
          <w:id w:val="1114241879"/>
          <w:citation/>
        </w:sdtPr>
        <w:sdtContent>
          <w:r w:rsidR="00597724" w:rsidRPr="00154D25">
            <w:rPr>
              <w:lang w:val="en-US"/>
            </w:rPr>
            <w:fldChar w:fldCharType="begin"/>
          </w:r>
          <w:r w:rsidR="00597724" w:rsidRPr="00154D25">
            <w:rPr>
              <w:lang w:val="en-US"/>
            </w:rPr>
            <w:instrText xml:space="preserve"> CITATION Chaud \l 1033 </w:instrText>
          </w:r>
          <w:r w:rsidR="00597724" w:rsidRPr="00154D25">
            <w:rPr>
              <w:lang w:val="en-US"/>
            </w:rPr>
            <w:fldChar w:fldCharType="separate"/>
          </w:r>
          <w:r w:rsidR="00597724" w:rsidRPr="00154D25">
            <w:rPr>
              <w:noProof/>
              <w:lang w:val="en-US"/>
            </w:rPr>
            <w:t>[11]</w:t>
          </w:r>
          <w:r w:rsidR="00597724" w:rsidRPr="00154D25">
            <w:rPr>
              <w:lang w:val="en-US"/>
            </w:rPr>
            <w:fldChar w:fldCharType="end"/>
          </w:r>
        </w:sdtContent>
      </w:sdt>
      <w:r w:rsidRPr="00154D25">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sidRPr="00154D25">
            <w:rPr>
              <w:lang w:val="en-US"/>
            </w:rPr>
            <w:fldChar w:fldCharType="begin"/>
          </w:r>
          <w:r w:rsidR="00F11468" w:rsidRPr="00154D25">
            <w:rPr>
              <w:lang w:val="en-US"/>
            </w:rPr>
            <w:instrText xml:space="preserve"> CITATION GhanemChen \l 1033 </w:instrText>
          </w:r>
          <w:r w:rsidR="00F11468" w:rsidRPr="00154D25">
            <w:rPr>
              <w:lang w:val="en-US"/>
            </w:rPr>
            <w:fldChar w:fldCharType="separate"/>
          </w:r>
          <w:r w:rsidR="00F11468" w:rsidRPr="00154D25">
            <w:rPr>
              <w:noProof/>
              <w:lang w:val="en-US"/>
            </w:rPr>
            <w:t>[1]</w:t>
          </w:r>
          <w:r w:rsidR="00F11468" w:rsidRPr="00154D25">
            <w:rPr>
              <w:lang w:val="en-US"/>
            </w:rPr>
            <w:fldChar w:fldCharType="end"/>
          </w:r>
        </w:sdtContent>
      </w:sdt>
      <w:r w:rsidRPr="00154D25">
        <w:rPr>
          <w:lang w:val="en-US"/>
        </w:rPr>
        <w:t xml:space="preserve">, </w:t>
      </w:r>
      <w:sdt>
        <w:sdtPr>
          <w:rPr>
            <w:lang w:val="en-US"/>
          </w:rPr>
          <w:id w:val="-1837529775"/>
          <w:citation/>
        </w:sdtPr>
        <w:sdtContent>
          <w:r w:rsidR="00F11468" w:rsidRPr="00154D25">
            <w:rPr>
              <w:lang w:val="en-US"/>
            </w:rPr>
            <w:fldChar w:fldCharType="begin"/>
          </w:r>
          <w:r w:rsidR="00F11468" w:rsidRPr="00154D25">
            <w:rPr>
              <w:lang w:val="en-US"/>
            </w:rPr>
            <w:instrText xml:space="preserve"> CITATION Anas \l 1033 </w:instrText>
          </w:r>
          <w:r w:rsidR="00F11468" w:rsidRPr="00154D25">
            <w:rPr>
              <w:lang w:val="en-US"/>
            </w:rPr>
            <w:fldChar w:fldCharType="separate"/>
          </w:r>
          <w:r w:rsidR="00F11468" w:rsidRPr="00154D25">
            <w:rPr>
              <w:noProof/>
              <w:lang w:val="en-US"/>
            </w:rPr>
            <w:t>[2]</w:t>
          </w:r>
          <w:r w:rsidR="00F11468" w:rsidRPr="00154D25">
            <w:rPr>
              <w:lang w:val="en-US"/>
            </w:rPr>
            <w:fldChar w:fldCharType="end"/>
          </w:r>
        </w:sdtContent>
      </w:sdt>
      <w:r w:rsidRPr="00154D25">
        <w:rPr>
          <w:lang w:val="en-US"/>
        </w:rPr>
        <w:t>, and</w:t>
      </w:r>
      <w:r w:rsidR="00F11468" w:rsidRPr="00154D25">
        <w:rPr>
          <w:lang w:val="en-US"/>
        </w:rPr>
        <w:t xml:space="preserve"> </w:t>
      </w:r>
      <w:sdt>
        <w:sdtPr>
          <w:rPr>
            <w:lang w:val="en-US"/>
          </w:rPr>
          <w:id w:val="1100837196"/>
          <w:citation/>
        </w:sdtPr>
        <w:sdtContent>
          <w:r w:rsidR="00F11468" w:rsidRPr="00154D25">
            <w:rPr>
              <w:lang w:val="en-US"/>
            </w:rPr>
            <w:fldChar w:fldCharType="begin"/>
          </w:r>
          <w:r w:rsidR="00F11468" w:rsidRPr="00154D25">
            <w:rPr>
              <w:lang w:val="en-US"/>
            </w:rPr>
            <w:instrText xml:space="preserve"> CITATION Chaud \l 1033 </w:instrText>
          </w:r>
          <w:r w:rsidR="00F11468" w:rsidRPr="00154D25">
            <w:rPr>
              <w:lang w:val="en-US"/>
            </w:rPr>
            <w:fldChar w:fldCharType="separate"/>
          </w:r>
          <w:r w:rsidR="00F11468" w:rsidRPr="00154D25">
            <w:rPr>
              <w:noProof/>
              <w:lang w:val="en-US"/>
            </w:rPr>
            <w:t>[11]</w:t>
          </w:r>
          <w:r w:rsidR="00F11468" w:rsidRPr="00154D25">
            <w:rPr>
              <w:lang w:val="en-US"/>
            </w:rPr>
            <w:fldChar w:fldCharType="end"/>
          </w:r>
        </w:sdtContent>
      </w:sdt>
      <w:r w:rsidRPr="00154D25">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154D25" w:rsidRDefault="00DC1FD3" w:rsidP="00DC1FD3">
      <w:pPr>
        <w:pStyle w:val="BodyText"/>
        <w:rPr>
          <w:lang w:val="en-US"/>
        </w:rPr>
      </w:pPr>
      <w:r w:rsidRPr="00154D25">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Pr="00154D25" w:rsidRDefault="0008364B" w:rsidP="0008364B"/>
    <w:p w14:paraId="61862F5A" w14:textId="77777777" w:rsidR="00CD1E06" w:rsidRPr="00154D25" w:rsidRDefault="00CD1E06" w:rsidP="00CD1E06">
      <w:pPr>
        <w:pStyle w:val="Heading1"/>
      </w:pPr>
      <w:r w:rsidRPr="00154D25">
        <w:t>Course Overview</w:t>
      </w:r>
    </w:p>
    <w:p w14:paraId="0192F36D" w14:textId="77777777" w:rsidR="00CD1E06" w:rsidRPr="00154D25" w:rsidRDefault="00CD1E06" w:rsidP="00CD1E06">
      <w:pPr>
        <w:pStyle w:val="Heading2"/>
        <w:numPr>
          <w:ilvl w:val="1"/>
          <w:numId w:val="43"/>
        </w:numPr>
      </w:pPr>
      <w:r w:rsidRPr="00154D25">
        <w:t>Introduction</w:t>
      </w:r>
    </w:p>
    <w:p w14:paraId="404284DB" w14:textId="77777777" w:rsidR="00CD1E06" w:rsidRPr="00154D25" w:rsidRDefault="00CD1E06" w:rsidP="00CD1E06">
      <w:pPr>
        <w:pStyle w:val="BodyText"/>
        <w:rPr>
          <w:lang w:val="en-US"/>
        </w:rPr>
      </w:pPr>
      <w:r w:rsidRPr="00154D25">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Pr="00154D25" w:rsidRDefault="00CD1E06" w:rsidP="00CD1E06">
      <w:pPr>
        <w:pStyle w:val="BodyText"/>
        <w:rPr>
          <w:lang w:val="en-US"/>
        </w:rPr>
      </w:pPr>
      <w:r w:rsidRPr="00154D25">
        <w:rPr>
          <w:lang w:val="en-US"/>
        </w:rPr>
        <w:t xml:space="preserve">Module 1 establishes the groundwork by introducing the fundamentals of AI in the context of PT before exploring the </w:t>
      </w:r>
      <w:r w:rsidRPr="00154D25">
        <w:rPr>
          <w:lang w:val="en-US"/>
        </w:rPr>
        <w:lastRenderedPageBreak/>
        <w:t>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154D25" w:rsidRDefault="00CD1E06" w:rsidP="00CD1E06">
      <w:pPr>
        <w:pStyle w:val="Heading2"/>
      </w:pPr>
      <w:r w:rsidRPr="00154D25">
        <w:t xml:space="preserve">Course Table of Contents </w:t>
      </w:r>
    </w:p>
    <w:p w14:paraId="413C8132" w14:textId="553627B0" w:rsidR="00CD1E06" w:rsidRPr="00154D25" w:rsidRDefault="00CD1E06" w:rsidP="00CD1E06">
      <w:pPr>
        <w:pStyle w:val="BodyText"/>
        <w:numPr>
          <w:ilvl w:val="0"/>
          <w:numId w:val="44"/>
        </w:numPr>
        <w:spacing w:after="0" w:line="240" w:lineRule="auto"/>
        <w:ind w:left="648" w:hanging="288"/>
        <w:contextualSpacing/>
        <w:jc w:val="left"/>
        <w:rPr>
          <w:lang w:val="en-US"/>
        </w:rPr>
      </w:pPr>
      <w:r w:rsidRPr="00154D25">
        <w:rPr>
          <w:lang w:val="en-US"/>
        </w:rPr>
        <w:t>Module 1: Introduction to AI and ML in Penetration Testing</w:t>
      </w:r>
    </w:p>
    <w:p w14:paraId="37DDC882"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rPr>
          <w:lang w:val="en-US"/>
        </w:rPr>
        <w:t>Submodule 1.1: Introduction to AI and ML in Penetration Testing</w:t>
      </w:r>
    </w:p>
    <w:p w14:paraId="69204BAE"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rPr>
          <w:lang w:val="en-US"/>
        </w:rPr>
        <w:t>Submodule 1.2: Gathering Information and Reconnaissance with AI</w:t>
      </w:r>
    </w:p>
    <w:p w14:paraId="45D84F53" w14:textId="77777777" w:rsidR="00CD1E06" w:rsidRPr="00154D25" w:rsidRDefault="00CD1E06" w:rsidP="00CD1E06">
      <w:pPr>
        <w:pStyle w:val="BodyText"/>
        <w:numPr>
          <w:ilvl w:val="0"/>
          <w:numId w:val="44"/>
        </w:numPr>
        <w:spacing w:after="0" w:line="240" w:lineRule="auto"/>
        <w:contextualSpacing/>
        <w:jc w:val="left"/>
        <w:rPr>
          <w:lang w:val="en-US"/>
        </w:rPr>
      </w:pPr>
      <w:r w:rsidRPr="00154D25">
        <w:t>Module 2: Machine Learning for Vulnerability Assessment</w:t>
      </w:r>
    </w:p>
    <w:p w14:paraId="3AF2748C"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2.1: Scanning and Vulnerability Assessment with ML</w:t>
      </w:r>
    </w:p>
    <w:p w14:paraId="6D1BCA70"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2.2: Exploiting and AI-Enhanced Techniques</w:t>
      </w:r>
    </w:p>
    <w:p w14:paraId="5C0E030E" w14:textId="77777777" w:rsidR="00CD1E06" w:rsidRPr="00154D25" w:rsidRDefault="00CD1E06" w:rsidP="00CD1E06">
      <w:pPr>
        <w:pStyle w:val="BodyText"/>
        <w:numPr>
          <w:ilvl w:val="0"/>
          <w:numId w:val="44"/>
        </w:numPr>
        <w:spacing w:after="0" w:line="240" w:lineRule="auto"/>
        <w:contextualSpacing/>
        <w:jc w:val="left"/>
        <w:rPr>
          <w:lang w:val="en-US"/>
        </w:rPr>
      </w:pPr>
      <w:r w:rsidRPr="00154D25">
        <w:t>Module 3: Post-Exploitation AI and ML Techniques</w:t>
      </w:r>
    </w:p>
    <w:p w14:paraId="28BAD216"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3.1: Maintaining Connection, Covering Tracks, and Reporting</w:t>
      </w:r>
    </w:p>
    <w:p w14:paraId="055E83B0"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3.2: AI-Enhanced Post-Exploitation and Privilege Escalation</w:t>
      </w:r>
    </w:p>
    <w:p w14:paraId="4270DEC5" w14:textId="77777777" w:rsidR="00CD1E06" w:rsidRPr="00154D25" w:rsidRDefault="00CD1E06" w:rsidP="00CD1E06">
      <w:pPr>
        <w:pStyle w:val="BodyText"/>
        <w:numPr>
          <w:ilvl w:val="0"/>
          <w:numId w:val="44"/>
        </w:numPr>
        <w:spacing w:after="0" w:line="240" w:lineRule="auto"/>
        <w:contextualSpacing/>
        <w:jc w:val="left"/>
        <w:rPr>
          <w:lang w:val="en-US"/>
        </w:rPr>
      </w:pPr>
      <w:r w:rsidRPr="00154D25">
        <w:t>Module 4: Deep Learning and Advanced Techniques</w:t>
      </w:r>
    </w:p>
    <w:p w14:paraId="2B92444F" w14:textId="77777777" w:rsidR="00CD1E06"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4.1: Deep Learning and Advanced Techniques</w:t>
      </w:r>
    </w:p>
    <w:p w14:paraId="0F65C2D0" w14:textId="78D576ED" w:rsidR="0008364B" w:rsidRPr="00154D25" w:rsidRDefault="00CD1E06" w:rsidP="00CD1E06">
      <w:pPr>
        <w:pStyle w:val="BodyText"/>
        <w:numPr>
          <w:ilvl w:val="1"/>
          <w:numId w:val="44"/>
        </w:numPr>
        <w:spacing w:after="0" w:line="240" w:lineRule="auto"/>
        <w:ind w:left="936" w:hanging="288"/>
        <w:contextualSpacing/>
        <w:jc w:val="left"/>
        <w:rPr>
          <w:lang w:val="en-US"/>
        </w:rPr>
      </w:pPr>
      <w:r w:rsidRPr="00154D25">
        <w:t>Submodule 4.2: Review/Conclusion</w:t>
      </w:r>
    </w:p>
    <w:p w14:paraId="4AFB5B73" w14:textId="6BAC8919" w:rsidR="00E047B9" w:rsidRPr="00154D25" w:rsidRDefault="00E047B9" w:rsidP="00E047B9">
      <w:pPr>
        <w:pStyle w:val="Heading2"/>
        <w:numPr>
          <w:ilvl w:val="1"/>
          <w:numId w:val="43"/>
        </w:numPr>
      </w:pPr>
      <w:r w:rsidRPr="00154D25">
        <w:t>Conclusion</w:t>
      </w:r>
    </w:p>
    <w:p w14:paraId="59FE2C0E" w14:textId="27F0309B" w:rsidR="00CD1E06" w:rsidRPr="00154D25" w:rsidRDefault="00E047B9" w:rsidP="00E047B9">
      <w:pPr>
        <w:pStyle w:val="BodyText"/>
        <w:ind w:firstLine="0"/>
        <w:jc w:val="left"/>
        <w:rPr>
          <w:lang w:val="en-US"/>
        </w:rPr>
      </w:pPr>
      <w:r w:rsidRPr="00154D25">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Pr="00154D25" w:rsidRDefault="00E047B9" w:rsidP="00E047B9">
      <w:pPr>
        <w:pStyle w:val="Heading2"/>
        <w:numPr>
          <w:ilvl w:val="1"/>
          <w:numId w:val="43"/>
        </w:numPr>
      </w:pPr>
      <w:r w:rsidRPr="00154D25">
        <w:t>References and Further Reading</w:t>
      </w:r>
    </w:p>
    <w:p w14:paraId="5E487B3C" w14:textId="77777777" w:rsidR="00E047B9" w:rsidRPr="00154D25" w:rsidRDefault="00E047B9" w:rsidP="00E047B9"/>
    <w:p w14:paraId="04141457" w14:textId="3DB87DA5" w:rsidR="00802D6B" w:rsidRPr="00154D25" w:rsidRDefault="00E047B9" w:rsidP="00802D6B">
      <w:pPr>
        <w:pStyle w:val="BodyText"/>
        <w:numPr>
          <w:ilvl w:val="0"/>
          <w:numId w:val="44"/>
        </w:numPr>
        <w:spacing w:after="0" w:line="240" w:lineRule="auto"/>
        <w:ind w:left="648" w:hanging="288"/>
        <w:contextualSpacing/>
        <w:jc w:val="left"/>
        <w:rPr>
          <w:lang w:val="en-US"/>
        </w:rPr>
      </w:pPr>
      <w:r w:rsidRPr="00154D25">
        <w:rPr>
          <w:lang w:val="en-US"/>
        </w:rPr>
        <w:t xml:space="preserve">PT </w:t>
      </w:r>
      <w:r w:rsidR="00802D6B" w:rsidRPr="00154D25">
        <w:rPr>
          <w:lang w:val="en-US"/>
        </w:rPr>
        <w:t>O</w:t>
      </w:r>
      <w:r w:rsidRPr="00154D25">
        <w:rPr>
          <w:lang w:val="en-US"/>
        </w:rPr>
        <w:t>verview</w:t>
      </w:r>
      <w:r w:rsidR="00802D6B" w:rsidRPr="00154D25">
        <w:rPr>
          <w:lang w:val="en-US"/>
        </w:rPr>
        <w:t xml:space="preserve">: </w:t>
      </w:r>
      <w:sdt>
        <w:sdtPr>
          <w:rPr>
            <w:lang w:val="en-US"/>
          </w:rPr>
          <w:id w:val="1589039949"/>
          <w:citation/>
        </w:sdtPr>
        <w:sdtContent>
          <w:r w:rsidR="00802D6B" w:rsidRPr="00154D25">
            <w:rPr>
              <w:lang w:val="en-US"/>
            </w:rPr>
            <w:fldChar w:fldCharType="begin"/>
          </w:r>
          <w:r w:rsidR="00802D6B" w:rsidRPr="00154D25">
            <w:rPr>
              <w:lang w:val="en-US"/>
            </w:rPr>
            <w:instrText xml:space="preserve"> CITATION Abu18 \l 1033 </w:instrText>
          </w:r>
          <w:r w:rsidR="00802D6B" w:rsidRPr="00154D25">
            <w:rPr>
              <w:lang w:val="en-US"/>
            </w:rPr>
            <w:fldChar w:fldCharType="separate"/>
          </w:r>
          <w:r w:rsidR="00802D6B" w:rsidRPr="00154D25">
            <w:rPr>
              <w:noProof/>
              <w:lang w:val="en-US"/>
            </w:rPr>
            <w:t>[13]</w:t>
          </w:r>
          <w:r w:rsidR="00802D6B" w:rsidRPr="00154D25">
            <w:rPr>
              <w:lang w:val="en-US"/>
            </w:rPr>
            <w:fldChar w:fldCharType="end"/>
          </w:r>
        </w:sdtContent>
      </w:sdt>
      <w:r w:rsidR="00802D6B" w:rsidRPr="00154D25">
        <w:rPr>
          <w:lang w:val="en-US"/>
        </w:rPr>
        <w:t>,</w:t>
      </w:r>
      <w:sdt>
        <w:sdtPr>
          <w:rPr>
            <w:lang w:val="en-US"/>
          </w:rPr>
          <w:id w:val="405575547"/>
          <w:citation/>
        </w:sdtPr>
        <w:sdtContent>
          <w:r w:rsidR="00802D6B" w:rsidRPr="00154D25">
            <w:rPr>
              <w:lang w:val="en-US"/>
            </w:rPr>
            <w:fldChar w:fldCharType="begin"/>
          </w:r>
          <w:r w:rsidR="00802D6B" w:rsidRPr="00154D25">
            <w:rPr>
              <w:lang w:val="en-US"/>
            </w:rPr>
            <w:instrText xml:space="preserve"> CITATION Ste16 \l 1033 </w:instrText>
          </w:r>
          <w:r w:rsidR="00802D6B" w:rsidRPr="00154D25">
            <w:rPr>
              <w:lang w:val="en-US"/>
            </w:rPr>
            <w:fldChar w:fldCharType="separate"/>
          </w:r>
          <w:r w:rsidR="00802D6B" w:rsidRPr="00154D25">
            <w:rPr>
              <w:noProof/>
              <w:lang w:val="en-US"/>
            </w:rPr>
            <w:t xml:space="preserve"> [14]</w:t>
          </w:r>
          <w:r w:rsidR="00802D6B" w:rsidRPr="00154D25">
            <w:rPr>
              <w:lang w:val="en-US"/>
            </w:rPr>
            <w:fldChar w:fldCharType="end"/>
          </w:r>
        </w:sdtContent>
      </w:sdt>
    </w:p>
    <w:p w14:paraId="02A0E6F8" w14:textId="703FB78F" w:rsidR="00802D6B" w:rsidRPr="00154D25" w:rsidRDefault="00802D6B" w:rsidP="00802D6B">
      <w:pPr>
        <w:pStyle w:val="BodyText"/>
        <w:numPr>
          <w:ilvl w:val="0"/>
          <w:numId w:val="44"/>
        </w:numPr>
        <w:spacing w:after="0" w:line="240" w:lineRule="auto"/>
        <w:ind w:left="648" w:hanging="288"/>
        <w:contextualSpacing/>
        <w:jc w:val="left"/>
        <w:rPr>
          <w:lang w:val="en-US"/>
        </w:rPr>
      </w:pPr>
      <w:r w:rsidRPr="00154D25">
        <w:t>Q learning and Deep Q Learning</w:t>
      </w:r>
      <w:r w:rsidRPr="00154D25">
        <w:rPr>
          <w:lang w:val="en-US"/>
        </w:rPr>
        <w:t xml:space="preserve">: </w:t>
      </w:r>
      <w:sdt>
        <w:sdtPr>
          <w:rPr>
            <w:lang w:val="en-US"/>
          </w:rPr>
          <w:id w:val="-1498957832"/>
          <w:citation/>
        </w:sdtPr>
        <w:sdtContent>
          <w:r w:rsidRPr="00154D25">
            <w:rPr>
              <w:lang w:val="en-US"/>
            </w:rPr>
            <w:fldChar w:fldCharType="begin"/>
          </w:r>
          <w:r w:rsidRPr="00154D25">
            <w:rPr>
              <w:lang w:val="en-US"/>
            </w:rPr>
            <w:instrText xml:space="preserve"> CITATION Pan10 \l 1033 </w:instrText>
          </w:r>
          <w:r w:rsidRPr="00154D25">
            <w:rPr>
              <w:lang w:val="en-US"/>
            </w:rPr>
            <w:fldChar w:fldCharType="separate"/>
          </w:r>
          <w:r w:rsidRPr="00154D25">
            <w:rPr>
              <w:noProof/>
              <w:lang w:val="en-US"/>
            </w:rPr>
            <w:t>[15]</w:t>
          </w:r>
          <w:r w:rsidRPr="00154D25">
            <w:rPr>
              <w:lang w:val="en-US"/>
            </w:rPr>
            <w:fldChar w:fldCharType="end"/>
          </w:r>
        </w:sdtContent>
      </w:sdt>
      <w:r w:rsidRPr="00154D25">
        <w:rPr>
          <w:lang w:val="en-US"/>
        </w:rPr>
        <w:t xml:space="preserve">, </w:t>
      </w:r>
      <w:sdt>
        <w:sdtPr>
          <w:rPr>
            <w:lang w:val="en-US"/>
          </w:rPr>
          <w:id w:val="-1850708460"/>
          <w:citation/>
        </w:sdtPr>
        <w:sdtContent>
          <w:r w:rsidRPr="00154D25">
            <w:rPr>
              <w:lang w:val="en-US"/>
            </w:rPr>
            <w:fldChar w:fldCharType="begin"/>
          </w:r>
          <w:r w:rsidRPr="00154D25">
            <w:rPr>
              <w:lang w:val="en-US"/>
            </w:rPr>
            <w:instrText xml:space="preserve">CITATION van16 \l 1033 </w:instrText>
          </w:r>
          <w:r w:rsidRPr="00154D25">
            <w:rPr>
              <w:lang w:val="en-US"/>
            </w:rPr>
            <w:fldChar w:fldCharType="separate"/>
          </w:r>
          <w:r w:rsidRPr="00154D25">
            <w:rPr>
              <w:noProof/>
              <w:lang w:val="en-US"/>
            </w:rPr>
            <w:t>[16]</w:t>
          </w:r>
          <w:r w:rsidRPr="00154D25">
            <w:rPr>
              <w:lang w:val="en-US"/>
            </w:rPr>
            <w:fldChar w:fldCharType="end"/>
          </w:r>
        </w:sdtContent>
      </w:sdt>
      <w:r w:rsidRPr="00154D25">
        <w:rPr>
          <w:lang w:val="en-US"/>
        </w:rPr>
        <w:t xml:space="preserve">, </w:t>
      </w:r>
      <w:sdt>
        <w:sdtPr>
          <w:rPr>
            <w:lang w:val="en-US"/>
          </w:rPr>
          <w:id w:val="-1008370328"/>
          <w:citation/>
        </w:sdtPr>
        <w:sdtContent>
          <w:r w:rsidRPr="00154D25">
            <w:rPr>
              <w:lang w:val="en-US"/>
            </w:rPr>
            <w:fldChar w:fldCharType="begin"/>
          </w:r>
          <w:r w:rsidRPr="00154D25">
            <w:rPr>
              <w:lang w:val="en-US"/>
            </w:rPr>
            <w:instrText xml:space="preserve"> CITATION Tra21 \l 1033 </w:instrText>
          </w:r>
          <w:r w:rsidRPr="00154D25">
            <w:rPr>
              <w:lang w:val="en-US"/>
            </w:rPr>
            <w:fldChar w:fldCharType="separate"/>
          </w:r>
          <w:r w:rsidRPr="00154D25">
            <w:rPr>
              <w:noProof/>
              <w:lang w:val="en-US"/>
            </w:rPr>
            <w:t>[17]</w:t>
          </w:r>
          <w:r w:rsidRPr="00154D25">
            <w:rPr>
              <w:lang w:val="en-US"/>
            </w:rPr>
            <w:fldChar w:fldCharType="end"/>
          </w:r>
        </w:sdtContent>
      </w:sdt>
    </w:p>
    <w:p w14:paraId="220C014B" w14:textId="1CF915EF" w:rsidR="008B62C9" w:rsidRPr="00154D25" w:rsidRDefault="008B62C9" w:rsidP="00802D6B">
      <w:pPr>
        <w:pStyle w:val="BodyText"/>
        <w:numPr>
          <w:ilvl w:val="0"/>
          <w:numId w:val="44"/>
        </w:numPr>
        <w:spacing w:after="0" w:line="240" w:lineRule="auto"/>
        <w:ind w:left="648" w:hanging="288"/>
        <w:contextualSpacing/>
        <w:jc w:val="left"/>
        <w:rPr>
          <w:lang w:val="en-US"/>
        </w:rPr>
      </w:pPr>
      <w:r w:rsidRPr="00154D25">
        <w:rPr>
          <w:lang w:val="en-US"/>
        </w:rPr>
        <w:t xml:space="preserve">Tools and Walkthroughs: </w:t>
      </w:r>
      <w:sdt>
        <w:sdtPr>
          <w:rPr>
            <w:lang w:val="en-US"/>
          </w:rPr>
          <w:id w:val="1786851345"/>
          <w:citation/>
        </w:sdtPr>
        <w:sdtContent>
          <w:r w:rsidRPr="00154D25">
            <w:rPr>
              <w:lang w:val="en-US"/>
            </w:rPr>
            <w:fldChar w:fldCharType="begin"/>
          </w:r>
          <w:r w:rsidRPr="00154D25">
            <w:rPr>
              <w:lang w:val="en-US"/>
            </w:rPr>
            <w:instrText xml:space="preserve"> CITATION ZIO18 \l 1033 </w:instrText>
          </w:r>
          <w:r w:rsidRPr="00154D25">
            <w:rPr>
              <w:lang w:val="en-US"/>
            </w:rPr>
            <w:fldChar w:fldCharType="separate"/>
          </w:r>
          <w:r w:rsidRPr="00154D25">
            <w:rPr>
              <w:noProof/>
              <w:lang w:val="en-US"/>
            </w:rPr>
            <w:t>[18]</w:t>
          </w:r>
          <w:r w:rsidRPr="00154D25">
            <w:rPr>
              <w:lang w:val="en-US"/>
            </w:rPr>
            <w:fldChar w:fldCharType="end"/>
          </w:r>
        </w:sdtContent>
      </w:sdt>
      <w:r w:rsidRPr="00154D25">
        <w:rPr>
          <w:lang w:val="en-US"/>
        </w:rPr>
        <w:t xml:space="preserve">, </w:t>
      </w:r>
      <w:sdt>
        <w:sdtPr>
          <w:rPr>
            <w:lang w:val="en-US"/>
          </w:rPr>
          <w:id w:val="1180466948"/>
          <w:citation/>
        </w:sdtPr>
        <w:sdtContent>
          <w:r w:rsidRPr="00154D25">
            <w:rPr>
              <w:lang w:val="en-US"/>
            </w:rPr>
            <w:fldChar w:fldCharType="begin"/>
          </w:r>
          <w:r w:rsidRPr="00154D25">
            <w:rPr>
              <w:lang w:val="en-US"/>
            </w:rPr>
            <w:instrText xml:space="preserve"> CITATION Fot22 \l 1033 </w:instrText>
          </w:r>
          <w:r w:rsidRPr="00154D25">
            <w:rPr>
              <w:lang w:val="en-US"/>
            </w:rPr>
            <w:fldChar w:fldCharType="separate"/>
          </w:r>
          <w:r w:rsidRPr="00154D25">
            <w:rPr>
              <w:noProof/>
              <w:lang w:val="en-US"/>
            </w:rPr>
            <w:t>[19]</w:t>
          </w:r>
          <w:r w:rsidRPr="00154D25">
            <w:rPr>
              <w:lang w:val="en-US"/>
            </w:rPr>
            <w:fldChar w:fldCharType="end"/>
          </w:r>
        </w:sdtContent>
      </w:sdt>
      <w:sdt>
        <w:sdtPr>
          <w:rPr>
            <w:lang w:val="en-US"/>
          </w:rPr>
          <w:id w:val="-2016986487"/>
          <w:citation/>
        </w:sdtPr>
        <w:sdtContent>
          <w:r w:rsidRPr="00154D25">
            <w:rPr>
              <w:lang w:val="en-US"/>
            </w:rPr>
            <w:fldChar w:fldCharType="begin"/>
          </w:r>
          <w:r w:rsidRPr="00154D25">
            <w:rPr>
              <w:lang w:val="en-US"/>
            </w:rPr>
            <w:instrText xml:space="preserve"> CITATION Shi20 \l 1033 </w:instrText>
          </w:r>
          <w:r w:rsidRPr="00154D25">
            <w:rPr>
              <w:lang w:val="en-US"/>
            </w:rPr>
            <w:fldChar w:fldCharType="separate"/>
          </w:r>
          <w:r w:rsidRPr="00154D25">
            <w:rPr>
              <w:noProof/>
              <w:lang w:val="en-US"/>
            </w:rPr>
            <w:t xml:space="preserve"> [20]</w:t>
          </w:r>
          <w:r w:rsidRPr="00154D25">
            <w:rPr>
              <w:lang w:val="en-US"/>
            </w:rPr>
            <w:fldChar w:fldCharType="end"/>
          </w:r>
        </w:sdtContent>
      </w:sdt>
    </w:p>
    <w:p w14:paraId="28DFD044" w14:textId="77777777" w:rsidR="00E047B9" w:rsidRPr="00154D25" w:rsidRDefault="00E047B9" w:rsidP="00E047B9"/>
    <w:p w14:paraId="33AFD67F" w14:textId="77777777" w:rsidR="008B62C9" w:rsidRPr="00154D25" w:rsidRDefault="008B62C9" w:rsidP="008B62C9">
      <w:pPr>
        <w:pStyle w:val="Heading1"/>
      </w:pPr>
      <w:r w:rsidRPr="00154D25">
        <w:t>Key Components of the Newly Developed Course</w:t>
      </w:r>
    </w:p>
    <w:p w14:paraId="7FBB15F4" w14:textId="07F06B21" w:rsidR="008B62C9" w:rsidRPr="00154D25" w:rsidRDefault="008B62C9" w:rsidP="008B62C9">
      <w:pPr>
        <w:pStyle w:val="BodyText"/>
        <w:rPr>
          <w:lang w:val="en-US"/>
        </w:rPr>
      </w:pPr>
      <w:r w:rsidRPr="00154D25">
        <w:rPr>
          <w:lang w:val="en-US"/>
        </w:rPr>
        <w:t xml:space="preserve">The short seminar course on Harnessing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w:t>
      </w:r>
      <w:r w:rsidRPr="00154D25">
        <w:rPr>
          <w:lang w:val="en-US"/>
        </w:rPr>
        <w:t>understanding of cybersecurity but may have limited experience in the field of AI.</w:t>
      </w:r>
    </w:p>
    <w:p w14:paraId="47462CAC" w14:textId="52A6E19D" w:rsidR="008B62C9" w:rsidRPr="00154D25" w:rsidRDefault="008B62C9" w:rsidP="008B62C9">
      <w:pPr>
        <w:pStyle w:val="BodyText"/>
        <w:rPr>
          <w:lang w:val="en-US"/>
        </w:rPr>
      </w:pPr>
      <w:r w:rsidRPr="00154D25">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Pr="00154D25" w:rsidRDefault="008B62C9" w:rsidP="008B62C9">
      <w:pPr>
        <w:pStyle w:val="BodyText"/>
        <w:rPr>
          <w:lang w:val="en-US"/>
        </w:rPr>
      </w:pPr>
      <w:r w:rsidRPr="00154D25">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154D25">
        <w:rPr>
          <w:lang w:val="en-US"/>
        </w:rPr>
        <w:t>The</w:t>
      </w:r>
      <w:proofErr w:type="gramEnd"/>
      <w:r w:rsidRPr="00154D25">
        <w:rPr>
          <w:lang w:val="en-US"/>
        </w:rPr>
        <w:t xml:space="preserve"> Flag (CTF) challenges, including platforms like </w:t>
      </w:r>
      <w:proofErr w:type="spellStart"/>
      <w:r w:rsidRPr="00154D25">
        <w:rPr>
          <w:lang w:val="en-US"/>
        </w:rPr>
        <w:t>TryHackMe</w:t>
      </w:r>
      <w:proofErr w:type="spellEnd"/>
      <w:r w:rsidRPr="00154D25">
        <w:rPr>
          <w:lang w:val="en-US"/>
        </w:rPr>
        <w:t>, will be provided. The linked CTFs will directly pertain to the course content, allowing students</w:t>
      </w:r>
      <w:r w:rsidR="0005074D" w:rsidRPr="00154D25">
        <w:rPr>
          <w:lang w:val="en-US"/>
        </w:rPr>
        <w:t xml:space="preserve"> to </w:t>
      </w:r>
      <w:r w:rsidRPr="00154D25">
        <w:rPr>
          <w:lang w:val="en-US"/>
        </w:rPr>
        <w:t>practice application in real-world scenarios. As the course progresses, additional materials may be incorporated to ensure that students receive the most comprehensive</w:t>
      </w:r>
      <w:r w:rsidR="00EA21DD" w:rsidRPr="00154D25">
        <w:rPr>
          <w:lang w:val="en-US"/>
        </w:rPr>
        <w:t xml:space="preserve">, current, and </w:t>
      </w:r>
      <w:r w:rsidRPr="00154D25">
        <w:rPr>
          <w:lang w:val="en-US"/>
        </w:rPr>
        <w:t>beneficial resources available.</w:t>
      </w:r>
    </w:p>
    <w:p w14:paraId="5B0603AB" w14:textId="320E93CD" w:rsidR="00EA21DD" w:rsidRPr="00154D25" w:rsidRDefault="00EA21DD" w:rsidP="00EA21DD">
      <w:pPr>
        <w:pStyle w:val="Heading1"/>
      </w:pPr>
      <w:r w:rsidRPr="00154D25">
        <w:t>Conclusion</w:t>
      </w:r>
    </w:p>
    <w:p w14:paraId="10C79FF3" w14:textId="77777777" w:rsidR="00EA21DD" w:rsidRPr="00154D25" w:rsidRDefault="00EA21DD" w:rsidP="00EA21DD">
      <w:pPr>
        <w:pStyle w:val="BodyText"/>
        <w:rPr>
          <w:lang w:val="en-US"/>
        </w:rPr>
      </w:pPr>
      <w:r w:rsidRPr="00154D25">
        <w:rPr>
          <w:lang w:val="en-US"/>
        </w:rPr>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5B2E1953" w14:textId="704FD27E" w:rsidR="00EA21DD" w:rsidRPr="00154D25" w:rsidRDefault="00EA21DD" w:rsidP="00EA21DD">
      <w:pPr>
        <w:pStyle w:val="BodyText"/>
        <w:rPr>
          <w:lang w:val="en-US"/>
        </w:rPr>
      </w:pPr>
      <w:r w:rsidRPr="00154D25">
        <w:rPr>
          <w:lang w:val="en-US"/>
        </w:rPr>
        <w:t xml:space="preserve">The potential impact of this course focuses on circulating knowledge </w:t>
      </w:r>
      <w:r w:rsidR="00554683" w:rsidRPr="00154D25">
        <w:rPr>
          <w:lang w:val="en-US"/>
        </w:rPr>
        <w:t>regarding</w:t>
      </w:r>
      <w:r w:rsidRPr="00154D25">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w:t>
      </w:r>
      <w:r w:rsidRPr="00154D25">
        <w:rPr>
          <w:lang w:val="en-US"/>
        </w:rPr>
        <w:lastRenderedPageBreak/>
        <w:t xml:space="preserve">countering these threats with cutting-edge techniques </w:t>
      </w:r>
      <w:r w:rsidR="00741EDD" w:rsidRPr="00154D25">
        <w:rPr>
          <w:lang w:val="en-US"/>
        </w:rPr>
        <w:t>to</w:t>
      </w:r>
      <w:r w:rsidRPr="00154D25">
        <w:rPr>
          <w:lang w:val="en-US"/>
        </w:rPr>
        <w:t xml:space="preserve"> ensure the safety and resilience of our digital future.</w:t>
      </w:r>
    </w:p>
    <w:sdt>
      <w:sdtPr>
        <w:rPr>
          <w:smallCaps w:val="0"/>
          <w:noProof w:val="0"/>
        </w:rPr>
        <w:id w:val="-306792124"/>
        <w:docPartObj>
          <w:docPartGallery w:val="Bibliographies"/>
          <w:docPartUnique/>
        </w:docPartObj>
      </w:sdtPr>
      <w:sdtContent>
        <w:p w14:paraId="5721F729" w14:textId="79E49FE6" w:rsidR="00244E57" w:rsidRPr="00154D25" w:rsidRDefault="00244E57" w:rsidP="00244E57">
          <w:pPr>
            <w:pStyle w:val="Heading1"/>
            <w:rPr>
              <w:rFonts w:asciiTheme="minorHAnsi" w:eastAsiaTheme="minorHAnsi" w:hAnsiTheme="minorHAnsi" w:cstheme="minorBidi"/>
              <w:kern w:val="2"/>
              <w:sz w:val="22"/>
              <w:szCs w:val="22"/>
              <w14:ligatures w14:val="standardContextual"/>
            </w:rPr>
          </w:pPr>
          <w:r w:rsidRPr="00154D25">
            <w:t>References</w:t>
          </w:r>
        </w:p>
        <w:sdt>
          <w:sdtPr>
            <w:rPr>
              <w:smallCaps w:val="0"/>
              <w:noProof w:val="0"/>
            </w:rPr>
            <w:id w:val="-573587230"/>
            <w:bibliography/>
          </w:sdtPr>
          <w:sdtContent>
            <w:p w14:paraId="047A2CB6" w14:textId="77777777" w:rsidR="00244E57" w:rsidRPr="00154D25" w:rsidRDefault="00244E57" w:rsidP="00244E57">
              <w:pPr>
                <w:pStyle w:val="Heading1"/>
                <w:rPr>
                  <w:rFonts w:asciiTheme="minorHAnsi" w:eastAsiaTheme="minorHAnsi" w:hAnsiTheme="minorHAnsi" w:cstheme="minorBidi"/>
                  <w:kern w:val="2"/>
                  <w:sz w:val="22"/>
                  <w:szCs w:val="22"/>
                  <w14:ligatures w14:val="standardContextual"/>
                </w:rPr>
              </w:pPr>
              <w:r w:rsidRPr="00154D25">
                <w:rPr>
                  <w:noProof w:val="0"/>
                </w:rPr>
                <w:fldChar w:fldCharType="begin"/>
              </w:r>
              <w:r w:rsidRPr="00154D25">
                <w:instrText xml:space="preserve"> BIBLIOGRAPHY </w:instrText>
              </w:r>
              <w:r w:rsidRPr="00154D25">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rsidRPr="00154D25" w14:paraId="27891255" w14:textId="77777777">
                <w:trPr>
                  <w:divId w:val="113521363"/>
                  <w:tblCellSpacing w:w="15" w:type="dxa"/>
                </w:trPr>
                <w:tc>
                  <w:tcPr>
                    <w:tcW w:w="50" w:type="pct"/>
                    <w:hideMark/>
                  </w:tcPr>
                  <w:p w14:paraId="64E7E3F6" w14:textId="709D21AE" w:rsidR="00244E57" w:rsidRPr="00154D25" w:rsidRDefault="00244E57">
                    <w:pPr>
                      <w:pStyle w:val="Bibliography"/>
                      <w:rPr>
                        <w:noProof/>
                        <w:sz w:val="24"/>
                        <w:szCs w:val="24"/>
                      </w:rPr>
                    </w:pPr>
                    <w:r w:rsidRPr="00154D25">
                      <w:rPr>
                        <w:noProof/>
                      </w:rPr>
                      <w:t xml:space="preserve">[1] </w:t>
                    </w:r>
                  </w:p>
                </w:tc>
                <w:tc>
                  <w:tcPr>
                    <w:tcW w:w="0" w:type="auto"/>
                    <w:hideMark/>
                  </w:tcPr>
                  <w:p w14:paraId="2F213207" w14:textId="77777777" w:rsidR="00244E57" w:rsidRPr="00154D25" w:rsidRDefault="00244E57" w:rsidP="00244E57">
                    <w:pPr>
                      <w:pStyle w:val="Bibliography"/>
                      <w:jc w:val="both"/>
                      <w:rPr>
                        <w:noProof/>
                        <w:sz w:val="16"/>
                        <w:szCs w:val="16"/>
                      </w:rPr>
                    </w:pPr>
                    <w:r w:rsidRPr="00154D25">
                      <w:rPr>
                        <w:noProof/>
                        <w:sz w:val="16"/>
                        <w:szCs w:val="16"/>
                      </w:rPr>
                      <w:t xml:space="preserve">M. C. Ghanem and T. M. Chen, "Reinforcement Learning for Intelligent Penetration Testing," in </w:t>
                    </w:r>
                    <w:r w:rsidRPr="00154D25">
                      <w:rPr>
                        <w:i/>
                        <w:iCs/>
                        <w:noProof/>
                        <w:sz w:val="16"/>
                        <w:szCs w:val="16"/>
                      </w:rPr>
                      <w:t>Second World Conference on Smart Trends in Systems, Security and Sustainability</w:t>
                    </w:r>
                    <w:r w:rsidRPr="00154D25">
                      <w:rPr>
                        <w:noProof/>
                        <w:sz w:val="16"/>
                        <w:szCs w:val="16"/>
                      </w:rPr>
                      <w:t xml:space="preserve">, London, 2018. </w:t>
                    </w:r>
                  </w:p>
                </w:tc>
              </w:tr>
              <w:tr w:rsidR="00244E57" w:rsidRPr="00154D25" w14:paraId="1F2D42CA" w14:textId="77777777">
                <w:trPr>
                  <w:divId w:val="113521363"/>
                  <w:tblCellSpacing w:w="15" w:type="dxa"/>
                </w:trPr>
                <w:tc>
                  <w:tcPr>
                    <w:tcW w:w="50" w:type="pct"/>
                    <w:hideMark/>
                  </w:tcPr>
                  <w:p w14:paraId="50910DE9" w14:textId="77777777" w:rsidR="00244E57" w:rsidRPr="00154D25" w:rsidRDefault="00244E57">
                    <w:pPr>
                      <w:pStyle w:val="Bibliography"/>
                      <w:rPr>
                        <w:noProof/>
                      </w:rPr>
                    </w:pPr>
                    <w:r w:rsidRPr="00154D25">
                      <w:rPr>
                        <w:noProof/>
                      </w:rPr>
                      <w:t xml:space="preserve">[2] </w:t>
                    </w:r>
                  </w:p>
                </w:tc>
                <w:tc>
                  <w:tcPr>
                    <w:tcW w:w="0" w:type="auto"/>
                    <w:hideMark/>
                  </w:tcPr>
                  <w:p w14:paraId="67CF84F9" w14:textId="77777777" w:rsidR="00244E57" w:rsidRPr="00154D25" w:rsidRDefault="00244E57" w:rsidP="00244E57">
                    <w:pPr>
                      <w:pStyle w:val="Bibliography"/>
                      <w:jc w:val="both"/>
                      <w:rPr>
                        <w:noProof/>
                        <w:sz w:val="16"/>
                        <w:szCs w:val="16"/>
                      </w:rPr>
                    </w:pPr>
                    <w:r w:rsidRPr="00154D25">
                      <w:rPr>
                        <w:noProof/>
                        <w:sz w:val="16"/>
                        <w:szCs w:val="16"/>
                      </w:rPr>
                      <w:t xml:space="preserve">A. AlMajali, L. Al-Abed, R. Mutleq, Z. Samamah, A. A. Shhadeh, B. J. Mohd and K. M. Ahmad Yousef, "Vulnerability Exploitation Using Reinforcement Learning," in </w:t>
                    </w:r>
                    <w:r w:rsidRPr="00154D25">
                      <w:rPr>
                        <w:i/>
                        <w:iCs/>
                        <w:noProof/>
                        <w:sz w:val="16"/>
                        <w:szCs w:val="16"/>
                      </w:rPr>
                      <w:t>Jordan International Joint Conference on Electrical Engineering and Information Technology</w:t>
                    </w:r>
                    <w:r w:rsidRPr="00154D25">
                      <w:rPr>
                        <w:noProof/>
                        <w:sz w:val="16"/>
                        <w:szCs w:val="16"/>
                      </w:rPr>
                      <w:t xml:space="preserve">, Amman, 2023. </w:t>
                    </w:r>
                  </w:p>
                </w:tc>
              </w:tr>
              <w:tr w:rsidR="00244E57" w:rsidRPr="00154D25" w14:paraId="008AC5D6" w14:textId="77777777">
                <w:trPr>
                  <w:divId w:val="113521363"/>
                  <w:tblCellSpacing w:w="15" w:type="dxa"/>
                </w:trPr>
                <w:tc>
                  <w:tcPr>
                    <w:tcW w:w="50" w:type="pct"/>
                    <w:hideMark/>
                  </w:tcPr>
                  <w:p w14:paraId="2667FC4D" w14:textId="77777777" w:rsidR="00244E57" w:rsidRPr="00154D25" w:rsidRDefault="00244E57">
                    <w:pPr>
                      <w:pStyle w:val="Bibliography"/>
                      <w:rPr>
                        <w:noProof/>
                      </w:rPr>
                    </w:pPr>
                    <w:r w:rsidRPr="00154D25">
                      <w:rPr>
                        <w:noProof/>
                      </w:rPr>
                      <w:t xml:space="preserve">[3] </w:t>
                    </w:r>
                  </w:p>
                </w:tc>
                <w:tc>
                  <w:tcPr>
                    <w:tcW w:w="0" w:type="auto"/>
                    <w:hideMark/>
                  </w:tcPr>
                  <w:p w14:paraId="7E46E34C" w14:textId="77777777" w:rsidR="00244E57" w:rsidRPr="00154D25" w:rsidRDefault="00244E57" w:rsidP="00244E57">
                    <w:pPr>
                      <w:pStyle w:val="Bibliography"/>
                      <w:jc w:val="both"/>
                      <w:rPr>
                        <w:noProof/>
                        <w:sz w:val="16"/>
                        <w:szCs w:val="16"/>
                      </w:rPr>
                    </w:pPr>
                    <w:r w:rsidRPr="00154D25">
                      <w:rPr>
                        <w:noProof/>
                        <w:sz w:val="16"/>
                        <w:szCs w:val="16"/>
                      </w:rPr>
                      <w:t xml:space="preserve">S. Watts , </w:t>
                    </w:r>
                    <w:r w:rsidRPr="00154D25">
                      <w:rPr>
                        <w:i/>
                        <w:iCs/>
                        <w:noProof/>
                        <w:sz w:val="16"/>
                        <w:szCs w:val="16"/>
                      </w:rPr>
                      <w:t xml:space="preserve">Penetration Testing: Practical Introduction &amp; Tutorials, </w:t>
                    </w:r>
                    <w:r w:rsidRPr="00154D25">
                      <w:rPr>
                        <w:noProof/>
                        <w:sz w:val="16"/>
                        <w:szCs w:val="16"/>
                      </w:rPr>
                      <w:t xml:space="preserve">2022. </w:t>
                    </w:r>
                  </w:p>
                </w:tc>
              </w:tr>
              <w:tr w:rsidR="00244E57" w:rsidRPr="00154D25" w14:paraId="4014BE3E" w14:textId="77777777">
                <w:trPr>
                  <w:divId w:val="113521363"/>
                  <w:tblCellSpacing w:w="15" w:type="dxa"/>
                </w:trPr>
                <w:tc>
                  <w:tcPr>
                    <w:tcW w:w="50" w:type="pct"/>
                    <w:hideMark/>
                  </w:tcPr>
                  <w:p w14:paraId="66D45385" w14:textId="77777777" w:rsidR="00244E57" w:rsidRPr="00154D25" w:rsidRDefault="00244E57">
                    <w:pPr>
                      <w:pStyle w:val="Bibliography"/>
                      <w:rPr>
                        <w:noProof/>
                      </w:rPr>
                    </w:pPr>
                    <w:r w:rsidRPr="00154D25">
                      <w:rPr>
                        <w:noProof/>
                      </w:rPr>
                      <w:t xml:space="preserve">[4] </w:t>
                    </w:r>
                  </w:p>
                </w:tc>
                <w:tc>
                  <w:tcPr>
                    <w:tcW w:w="0" w:type="auto"/>
                    <w:hideMark/>
                  </w:tcPr>
                  <w:p w14:paraId="7A94F8AB" w14:textId="77777777" w:rsidR="00244E57" w:rsidRPr="00154D25" w:rsidRDefault="00244E57" w:rsidP="00244E57">
                    <w:pPr>
                      <w:pStyle w:val="Bibliography"/>
                      <w:jc w:val="both"/>
                      <w:rPr>
                        <w:noProof/>
                        <w:sz w:val="16"/>
                        <w:szCs w:val="16"/>
                      </w:rPr>
                    </w:pPr>
                    <w:r w:rsidRPr="00154D25">
                      <w:rPr>
                        <w:noProof/>
                        <w:sz w:val="16"/>
                        <w:szCs w:val="16"/>
                      </w:rPr>
                      <w:t xml:space="preserve">A. Happe and J. Cito, "Getting pwn’d by AI: Penetration Testing with Large Language Models," in </w:t>
                    </w:r>
                    <w:r w:rsidRPr="00154D25">
                      <w:rPr>
                        <w:i/>
                        <w:iCs/>
                        <w:noProof/>
                        <w:sz w:val="16"/>
                        <w:szCs w:val="16"/>
                      </w:rPr>
                      <w:t>European Software Engineering Conference and Symposium on the Foundations of Software Engineering</w:t>
                    </w:r>
                    <w:r w:rsidRPr="00154D25">
                      <w:rPr>
                        <w:noProof/>
                        <w:sz w:val="16"/>
                        <w:szCs w:val="16"/>
                      </w:rPr>
                      <w:t xml:space="preserve">, San Francisco, 2023. </w:t>
                    </w:r>
                  </w:p>
                </w:tc>
              </w:tr>
              <w:tr w:rsidR="00244E57" w:rsidRPr="00154D25" w14:paraId="7818412B" w14:textId="77777777">
                <w:trPr>
                  <w:divId w:val="113521363"/>
                  <w:tblCellSpacing w:w="15" w:type="dxa"/>
                </w:trPr>
                <w:tc>
                  <w:tcPr>
                    <w:tcW w:w="50" w:type="pct"/>
                    <w:hideMark/>
                  </w:tcPr>
                  <w:p w14:paraId="76D32FC1" w14:textId="77777777" w:rsidR="00244E57" w:rsidRPr="00154D25" w:rsidRDefault="00244E57">
                    <w:pPr>
                      <w:pStyle w:val="Bibliography"/>
                      <w:rPr>
                        <w:noProof/>
                      </w:rPr>
                    </w:pPr>
                    <w:r w:rsidRPr="00154D25">
                      <w:rPr>
                        <w:noProof/>
                      </w:rPr>
                      <w:t xml:space="preserve">[5] </w:t>
                    </w:r>
                  </w:p>
                </w:tc>
                <w:tc>
                  <w:tcPr>
                    <w:tcW w:w="0" w:type="auto"/>
                    <w:hideMark/>
                  </w:tcPr>
                  <w:p w14:paraId="1EDBFA26" w14:textId="77777777" w:rsidR="00244E57" w:rsidRPr="00154D25" w:rsidRDefault="00244E57" w:rsidP="00244E57">
                    <w:pPr>
                      <w:pStyle w:val="Bibliography"/>
                      <w:jc w:val="both"/>
                      <w:rPr>
                        <w:noProof/>
                        <w:sz w:val="16"/>
                        <w:szCs w:val="16"/>
                      </w:rPr>
                    </w:pPr>
                    <w:r w:rsidRPr="00154D25">
                      <w:rPr>
                        <w:noProof/>
                        <w:sz w:val="16"/>
                        <w:szCs w:val="16"/>
                      </w:rPr>
                      <w:t xml:space="preserve">M. Pogla, </w:t>
                    </w:r>
                    <w:r w:rsidRPr="00154D25">
                      <w:rPr>
                        <w:i/>
                        <w:iCs/>
                        <w:noProof/>
                        <w:sz w:val="16"/>
                        <w:szCs w:val="16"/>
                      </w:rPr>
                      <w:t xml:space="preserve">Auto-GPT vs ChatGPT: How Do They Differ and Everything You Need To Know, </w:t>
                    </w:r>
                    <w:r w:rsidRPr="00154D25">
                      <w:rPr>
                        <w:noProof/>
                        <w:sz w:val="16"/>
                        <w:szCs w:val="16"/>
                      </w:rPr>
                      <w:t xml:space="preserve">2023. </w:t>
                    </w:r>
                  </w:p>
                </w:tc>
              </w:tr>
              <w:tr w:rsidR="00244E57" w:rsidRPr="00154D25" w14:paraId="3D8DAA83" w14:textId="77777777">
                <w:trPr>
                  <w:divId w:val="113521363"/>
                  <w:tblCellSpacing w:w="15" w:type="dxa"/>
                </w:trPr>
                <w:tc>
                  <w:tcPr>
                    <w:tcW w:w="50" w:type="pct"/>
                    <w:hideMark/>
                  </w:tcPr>
                  <w:p w14:paraId="558905C2" w14:textId="77777777" w:rsidR="00244E57" w:rsidRPr="00154D25" w:rsidRDefault="00244E57">
                    <w:pPr>
                      <w:pStyle w:val="Bibliography"/>
                      <w:rPr>
                        <w:noProof/>
                      </w:rPr>
                    </w:pPr>
                    <w:r w:rsidRPr="00154D25">
                      <w:rPr>
                        <w:noProof/>
                      </w:rPr>
                      <w:t xml:space="preserve">[6] </w:t>
                    </w:r>
                  </w:p>
                </w:tc>
                <w:tc>
                  <w:tcPr>
                    <w:tcW w:w="0" w:type="auto"/>
                    <w:hideMark/>
                  </w:tcPr>
                  <w:p w14:paraId="04AEB620" w14:textId="77777777" w:rsidR="00244E57" w:rsidRPr="00154D25" w:rsidRDefault="00244E57" w:rsidP="00244E57">
                    <w:pPr>
                      <w:pStyle w:val="Bibliography"/>
                      <w:jc w:val="both"/>
                      <w:rPr>
                        <w:noProof/>
                        <w:sz w:val="16"/>
                        <w:szCs w:val="16"/>
                      </w:rPr>
                    </w:pPr>
                    <w:r w:rsidRPr="00154D25">
                      <w:rPr>
                        <w:noProof/>
                        <w:sz w:val="16"/>
                        <w:szCs w:val="16"/>
                      </w:rPr>
                      <w:t xml:space="preserve">G. Dheda, </w:t>
                    </w:r>
                    <w:r w:rsidRPr="00154D25">
                      <w:rPr>
                        <w:i/>
                        <w:iCs/>
                        <w:noProof/>
                        <w:sz w:val="16"/>
                        <w:szCs w:val="16"/>
                      </w:rPr>
                      <w:t xml:space="preserve">Auto-GPT vs AgentGPT: Understanding the Differences, </w:t>
                    </w:r>
                    <w:r w:rsidRPr="00154D25">
                      <w:rPr>
                        <w:noProof/>
                        <w:sz w:val="16"/>
                        <w:szCs w:val="16"/>
                      </w:rPr>
                      <w:t xml:space="preserve">2023. </w:t>
                    </w:r>
                  </w:p>
                </w:tc>
              </w:tr>
              <w:tr w:rsidR="00244E57" w:rsidRPr="00154D25" w14:paraId="2F77B168" w14:textId="77777777">
                <w:trPr>
                  <w:divId w:val="113521363"/>
                  <w:tblCellSpacing w:w="15" w:type="dxa"/>
                </w:trPr>
                <w:tc>
                  <w:tcPr>
                    <w:tcW w:w="50" w:type="pct"/>
                    <w:hideMark/>
                  </w:tcPr>
                  <w:p w14:paraId="7ED348F7" w14:textId="77777777" w:rsidR="00244E57" w:rsidRPr="00154D25" w:rsidRDefault="00244E57">
                    <w:pPr>
                      <w:pStyle w:val="Bibliography"/>
                      <w:rPr>
                        <w:noProof/>
                      </w:rPr>
                    </w:pPr>
                    <w:r w:rsidRPr="00154D25">
                      <w:rPr>
                        <w:noProof/>
                      </w:rPr>
                      <w:t xml:space="preserve">[7] </w:t>
                    </w:r>
                  </w:p>
                </w:tc>
                <w:tc>
                  <w:tcPr>
                    <w:tcW w:w="0" w:type="auto"/>
                    <w:hideMark/>
                  </w:tcPr>
                  <w:p w14:paraId="0AA322B8" w14:textId="77777777" w:rsidR="00244E57" w:rsidRPr="00154D25" w:rsidRDefault="00244E57" w:rsidP="00244E57">
                    <w:pPr>
                      <w:pStyle w:val="Bibliography"/>
                      <w:jc w:val="both"/>
                      <w:rPr>
                        <w:noProof/>
                        <w:sz w:val="16"/>
                        <w:szCs w:val="16"/>
                      </w:rPr>
                    </w:pPr>
                    <w:r w:rsidRPr="00154D25">
                      <w:rPr>
                        <w:noProof/>
                        <w:sz w:val="16"/>
                        <w:szCs w:val="16"/>
                      </w:rPr>
                      <w:t xml:space="preserve">M. T. Spaan and N. Vlassis, </w:t>
                    </w:r>
                    <w:r w:rsidRPr="00154D25">
                      <w:rPr>
                        <w:i/>
                        <w:iCs/>
                        <w:noProof/>
                        <w:sz w:val="16"/>
                        <w:szCs w:val="16"/>
                      </w:rPr>
                      <w:t xml:space="preserve">Perseus: Randomized Point-based Value Iteration for POMDPs, </w:t>
                    </w:r>
                    <w:r w:rsidRPr="00154D25">
                      <w:rPr>
                        <w:noProof/>
                        <w:sz w:val="16"/>
                        <w:szCs w:val="16"/>
                      </w:rPr>
                      <w:t>vol. 24, 2005, p. 26.</w:t>
                    </w:r>
                  </w:p>
                </w:tc>
              </w:tr>
              <w:tr w:rsidR="00244E57" w:rsidRPr="00154D25" w14:paraId="2450DB6F" w14:textId="77777777">
                <w:trPr>
                  <w:divId w:val="113521363"/>
                  <w:tblCellSpacing w:w="15" w:type="dxa"/>
                </w:trPr>
                <w:tc>
                  <w:tcPr>
                    <w:tcW w:w="50" w:type="pct"/>
                    <w:hideMark/>
                  </w:tcPr>
                  <w:p w14:paraId="1DDD9DFA" w14:textId="77777777" w:rsidR="00244E57" w:rsidRPr="00154D25" w:rsidRDefault="00244E57">
                    <w:pPr>
                      <w:pStyle w:val="Bibliography"/>
                      <w:rPr>
                        <w:noProof/>
                      </w:rPr>
                    </w:pPr>
                    <w:r w:rsidRPr="00154D25">
                      <w:rPr>
                        <w:noProof/>
                      </w:rPr>
                      <w:t xml:space="preserve">[8] </w:t>
                    </w:r>
                  </w:p>
                </w:tc>
                <w:tc>
                  <w:tcPr>
                    <w:tcW w:w="0" w:type="auto"/>
                    <w:hideMark/>
                  </w:tcPr>
                  <w:p w14:paraId="5A024654" w14:textId="77777777" w:rsidR="00244E57" w:rsidRPr="00154D25" w:rsidRDefault="00244E57" w:rsidP="00244E57">
                    <w:pPr>
                      <w:pStyle w:val="Bibliography"/>
                      <w:jc w:val="both"/>
                      <w:rPr>
                        <w:noProof/>
                        <w:sz w:val="16"/>
                        <w:szCs w:val="16"/>
                      </w:rPr>
                    </w:pPr>
                    <w:r w:rsidRPr="00154D25">
                      <w:rPr>
                        <w:noProof/>
                        <w:sz w:val="16"/>
                        <w:szCs w:val="16"/>
                      </w:rPr>
                      <w:t xml:space="preserve">R. S. Jagamogan, S. A. Ismail, N. H. Hassan and H. Aba, "Penetration Testing Procedure using Machine Learning," in </w:t>
                    </w:r>
                    <w:r w:rsidRPr="00154D25">
                      <w:rPr>
                        <w:i/>
                        <w:iCs/>
                        <w:noProof/>
                        <w:sz w:val="16"/>
                        <w:szCs w:val="16"/>
                      </w:rPr>
                      <w:t>International Conference on Smart Sensors and Application (ICSSA)</w:t>
                    </w:r>
                    <w:r w:rsidRPr="00154D25">
                      <w:rPr>
                        <w:noProof/>
                        <w:sz w:val="16"/>
                        <w:szCs w:val="16"/>
                      </w:rPr>
                      <w:t xml:space="preserve">, Kuala Lumpur, 2022. </w:t>
                    </w:r>
                  </w:p>
                </w:tc>
              </w:tr>
              <w:tr w:rsidR="00244E57" w:rsidRPr="00154D25" w14:paraId="41D97378" w14:textId="77777777">
                <w:trPr>
                  <w:divId w:val="113521363"/>
                  <w:tblCellSpacing w:w="15" w:type="dxa"/>
                </w:trPr>
                <w:tc>
                  <w:tcPr>
                    <w:tcW w:w="50" w:type="pct"/>
                    <w:hideMark/>
                  </w:tcPr>
                  <w:p w14:paraId="4CFEFFC6" w14:textId="77777777" w:rsidR="00244E57" w:rsidRPr="00154D25" w:rsidRDefault="00244E57">
                    <w:pPr>
                      <w:pStyle w:val="Bibliography"/>
                      <w:rPr>
                        <w:noProof/>
                      </w:rPr>
                    </w:pPr>
                    <w:r w:rsidRPr="00154D25">
                      <w:rPr>
                        <w:noProof/>
                      </w:rPr>
                      <w:t xml:space="preserve">[9] </w:t>
                    </w:r>
                  </w:p>
                </w:tc>
                <w:tc>
                  <w:tcPr>
                    <w:tcW w:w="0" w:type="auto"/>
                    <w:hideMark/>
                  </w:tcPr>
                  <w:p w14:paraId="6DA72F96" w14:textId="77777777" w:rsidR="00244E57" w:rsidRPr="00154D25" w:rsidRDefault="00244E57" w:rsidP="00244E57">
                    <w:pPr>
                      <w:pStyle w:val="Bibliography"/>
                      <w:jc w:val="both"/>
                      <w:rPr>
                        <w:noProof/>
                        <w:sz w:val="16"/>
                        <w:szCs w:val="16"/>
                      </w:rPr>
                    </w:pPr>
                    <w:r w:rsidRPr="00154D25">
                      <w:rPr>
                        <w:noProof/>
                        <w:sz w:val="16"/>
                        <w:szCs w:val="16"/>
                      </w:rPr>
                      <w:t xml:space="preserve">gyoisamurai, </w:t>
                    </w:r>
                    <w:r w:rsidRPr="00154D25">
                      <w:rPr>
                        <w:i/>
                        <w:iCs/>
                        <w:noProof/>
                        <w:sz w:val="16"/>
                        <w:szCs w:val="16"/>
                      </w:rPr>
                      <w:t xml:space="preserve">GyoiThon: Next generation Penetration Test Tool, </w:t>
                    </w:r>
                    <w:r w:rsidRPr="00154D25">
                      <w:rPr>
                        <w:noProof/>
                        <w:sz w:val="16"/>
                        <w:szCs w:val="16"/>
                      </w:rPr>
                      <w:t xml:space="preserve">2021. </w:t>
                    </w:r>
                  </w:p>
                </w:tc>
              </w:tr>
              <w:tr w:rsidR="00244E57" w:rsidRPr="00154D25" w14:paraId="23C6D300" w14:textId="77777777">
                <w:trPr>
                  <w:divId w:val="113521363"/>
                  <w:tblCellSpacing w:w="15" w:type="dxa"/>
                </w:trPr>
                <w:tc>
                  <w:tcPr>
                    <w:tcW w:w="50" w:type="pct"/>
                    <w:hideMark/>
                  </w:tcPr>
                  <w:p w14:paraId="4E2FA4AD" w14:textId="77777777" w:rsidR="00244E57" w:rsidRPr="00154D25" w:rsidRDefault="00244E57">
                    <w:pPr>
                      <w:pStyle w:val="Bibliography"/>
                      <w:rPr>
                        <w:noProof/>
                      </w:rPr>
                    </w:pPr>
                    <w:r w:rsidRPr="00154D25">
                      <w:rPr>
                        <w:noProof/>
                      </w:rPr>
                      <w:t xml:space="preserve">[10] </w:t>
                    </w:r>
                  </w:p>
                </w:tc>
                <w:tc>
                  <w:tcPr>
                    <w:tcW w:w="0" w:type="auto"/>
                    <w:hideMark/>
                  </w:tcPr>
                  <w:p w14:paraId="14CD51C6" w14:textId="77777777" w:rsidR="00244E57" w:rsidRPr="00154D25" w:rsidRDefault="00244E57" w:rsidP="00244E57">
                    <w:pPr>
                      <w:pStyle w:val="Bibliography"/>
                      <w:jc w:val="both"/>
                      <w:rPr>
                        <w:noProof/>
                        <w:sz w:val="16"/>
                        <w:szCs w:val="16"/>
                      </w:rPr>
                    </w:pPr>
                    <w:r w:rsidRPr="00154D25">
                      <w:rPr>
                        <w:noProof/>
                        <w:sz w:val="16"/>
                        <w:szCs w:val="16"/>
                      </w:rPr>
                      <w:t xml:space="preserve">Q. T. Luu, </w:t>
                    </w:r>
                    <w:r w:rsidRPr="00154D25">
                      <w:rPr>
                        <w:i/>
                        <w:iCs/>
                        <w:noProof/>
                        <w:sz w:val="16"/>
                        <w:szCs w:val="16"/>
                      </w:rPr>
                      <w:t xml:space="preserve">Q-Learning vs. Deep Q-Learning vs. Deep Q-Network, </w:t>
                    </w:r>
                    <w:r w:rsidRPr="00154D25">
                      <w:rPr>
                        <w:noProof/>
                        <w:sz w:val="16"/>
                        <w:szCs w:val="16"/>
                      </w:rPr>
                      <w:t xml:space="preserve">2023. </w:t>
                    </w:r>
                  </w:p>
                </w:tc>
              </w:tr>
              <w:tr w:rsidR="00244E57" w:rsidRPr="00154D25" w14:paraId="54B40B79" w14:textId="77777777">
                <w:trPr>
                  <w:divId w:val="113521363"/>
                  <w:tblCellSpacing w:w="15" w:type="dxa"/>
                </w:trPr>
                <w:tc>
                  <w:tcPr>
                    <w:tcW w:w="50" w:type="pct"/>
                    <w:hideMark/>
                  </w:tcPr>
                  <w:p w14:paraId="1D997813" w14:textId="77777777" w:rsidR="00244E57" w:rsidRPr="00154D25" w:rsidRDefault="00244E57">
                    <w:pPr>
                      <w:pStyle w:val="Bibliography"/>
                      <w:rPr>
                        <w:noProof/>
                      </w:rPr>
                    </w:pPr>
                    <w:r w:rsidRPr="00154D25">
                      <w:rPr>
                        <w:noProof/>
                      </w:rPr>
                      <w:t xml:space="preserve">[11] </w:t>
                    </w:r>
                  </w:p>
                </w:tc>
                <w:tc>
                  <w:tcPr>
                    <w:tcW w:w="0" w:type="auto"/>
                    <w:hideMark/>
                  </w:tcPr>
                  <w:p w14:paraId="23A038E9" w14:textId="77777777" w:rsidR="00244E57" w:rsidRPr="00154D25" w:rsidRDefault="00244E57" w:rsidP="00244E57">
                    <w:pPr>
                      <w:pStyle w:val="Bibliography"/>
                      <w:jc w:val="both"/>
                      <w:rPr>
                        <w:noProof/>
                        <w:sz w:val="16"/>
                        <w:szCs w:val="16"/>
                      </w:rPr>
                    </w:pPr>
                    <w:r w:rsidRPr="00154D25">
                      <w:rPr>
                        <w:noProof/>
                        <w:sz w:val="16"/>
                        <w:szCs w:val="16"/>
                      </w:rPr>
                      <w:t xml:space="preserve">S. Chaudhary, A. O’Brien and S. Xu, "Automated Post-Breach Penetration Testing through Reinforcement Learning," in </w:t>
                    </w:r>
                    <w:r w:rsidRPr="00154D25">
                      <w:rPr>
                        <w:i/>
                        <w:iCs/>
                        <w:noProof/>
                        <w:sz w:val="16"/>
                        <w:szCs w:val="16"/>
                      </w:rPr>
                      <w:t>Conference on Communications and Network Security (CNS)</w:t>
                    </w:r>
                    <w:r w:rsidRPr="00154D25">
                      <w:rPr>
                        <w:noProof/>
                        <w:sz w:val="16"/>
                        <w:szCs w:val="16"/>
                      </w:rPr>
                      <w:t xml:space="preserve">, Avignon, 2020. </w:t>
                    </w:r>
                  </w:p>
                </w:tc>
              </w:tr>
              <w:tr w:rsidR="00244E57" w:rsidRPr="00154D25" w14:paraId="117B8BFF" w14:textId="77777777">
                <w:trPr>
                  <w:divId w:val="113521363"/>
                  <w:tblCellSpacing w:w="15" w:type="dxa"/>
                </w:trPr>
                <w:tc>
                  <w:tcPr>
                    <w:tcW w:w="50" w:type="pct"/>
                    <w:hideMark/>
                  </w:tcPr>
                  <w:p w14:paraId="1A291014" w14:textId="77777777" w:rsidR="00244E57" w:rsidRPr="00154D25" w:rsidRDefault="00244E57">
                    <w:pPr>
                      <w:pStyle w:val="Bibliography"/>
                      <w:rPr>
                        <w:noProof/>
                      </w:rPr>
                    </w:pPr>
                    <w:r w:rsidRPr="00154D25">
                      <w:rPr>
                        <w:noProof/>
                      </w:rPr>
                      <w:t xml:space="preserve">[12] </w:t>
                    </w:r>
                  </w:p>
                </w:tc>
                <w:tc>
                  <w:tcPr>
                    <w:tcW w:w="0" w:type="auto"/>
                    <w:hideMark/>
                  </w:tcPr>
                  <w:p w14:paraId="345A910E" w14:textId="77777777" w:rsidR="00244E57" w:rsidRPr="00154D25" w:rsidRDefault="00244E57" w:rsidP="00244E57">
                    <w:pPr>
                      <w:pStyle w:val="Bibliography"/>
                      <w:jc w:val="both"/>
                      <w:rPr>
                        <w:noProof/>
                        <w:sz w:val="16"/>
                        <w:szCs w:val="16"/>
                      </w:rPr>
                    </w:pPr>
                    <w:r w:rsidRPr="00154D25">
                      <w:rPr>
                        <w:noProof/>
                        <w:sz w:val="16"/>
                        <w:szCs w:val="16"/>
                      </w:rPr>
                      <w:t xml:space="preserve">TensorFlow, </w:t>
                    </w:r>
                    <w:r w:rsidRPr="00154D25">
                      <w:rPr>
                        <w:i/>
                        <w:iCs/>
                        <w:noProof/>
                        <w:sz w:val="16"/>
                        <w:szCs w:val="16"/>
                      </w:rPr>
                      <w:t>Introduction to TensorFlow.</w:t>
                    </w:r>
                    <w:r w:rsidRPr="00154D25">
                      <w:rPr>
                        <w:noProof/>
                        <w:sz w:val="16"/>
                        <w:szCs w:val="16"/>
                      </w:rPr>
                      <w:t xml:space="preserve"> </w:t>
                    </w:r>
                  </w:p>
                </w:tc>
              </w:tr>
              <w:tr w:rsidR="00244E57" w:rsidRPr="00154D25" w14:paraId="41942D4B" w14:textId="77777777">
                <w:trPr>
                  <w:divId w:val="113521363"/>
                  <w:tblCellSpacing w:w="15" w:type="dxa"/>
                </w:trPr>
                <w:tc>
                  <w:tcPr>
                    <w:tcW w:w="50" w:type="pct"/>
                    <w:hideMark/>
                  </w:tcPr>
                  <w:p w14:paraId="4BB67B2B" w14:textId="77777777" w:rsidR="00244E57" w:rsidRPr="00154D25" w:rsidRDefault="00244E57">
                    <w:pPr>
                      <w:pStyle w:val="Bibliography"/>
                      <w:rPr>
                        <w:noProof/>
                      </w:rPr>
                    </w:pPr>
                    <w:r w:rsidRPr="00154D25">
                      <w:rPr>
                        <w:noProof/>
                      </w:rPr>
                      <w:t xml:space="preserve">[13] </w:t>
                    </w:r>
                  </w:p>
                </w:tc>
                <w:tc>
                  <w:tcPr>
                    <w:tcW w:w="0" w:type="auto"/>
                    <w:hideMark/>
                  </w:tcPr>
                  <w:p w14:paraId="32A0100A" w14:textId="77777777" w:rsidR="00244E57" w:rsidRPr="00154D25" w:rsidRDefault="00244E57" w:rsidP="00244E57">
                    <w:pPr>
                      <w:pStyle w:val="Bibliography"/>
                      <w:jc w:val="both"/>
                      <w:rPr>
                        <w:noProof/>
                        <w:sz w:val="16"/>
                        <w:szCs w:val="16"/>
                      </w:rPr>
                    </w:pPr>
                    <w:r w:rsidRPr="00154D25">
                      <w:rPr>
                        <w:noProof/>
                        <w:sz w:val="16"/>
                        <w:szCs w:val="16"/>
                      </w:rPr>
                      <w:t xml:space="preserve">F. Abu-Dabaseh and E. Alshammari , "Automated Penetration Testing: An Overview," in </w:t>
                    </w:r>
                    <w:r w:rsidRPr="00154D25">
                      <w:rPr>
                        <w:i/>
                        <w:iCs/>
                        <w:noProof/>
                        <w:sz w:val="16"/>
                        <w:szCs w:val="16"/>
                      </w:rPr>
                      <w:t>Computer Science &amp; Information Technology - Computer Science Conference Proceedings (CS &amp; IT- CSCP)</w:t>
                    </w:r>
                    <w:r w:rsidRPr="00154D25">
                      <w:rPr>
                        <w:noProof/>
                        <w:sz w:val="16"/>
                        <w:szCs w:val="16"/>
                      </w:rPr>
                      <w:t xml:space="preserve">, Amman, 2018. </w:t>
                    </w:r>
                  </w:p>
                </w:tc>
              </w:tr>
              <w:tr w:rsidR="00244E57" w:rsidRPr="00154D25" w14:paraId="61678D4E" w14:textId="77777777">
                <w:trPr>
                  <w:divId w:val="113521363"/>
                  <w:tblCellSpacing w:w="15" w:type="dxa"/>
                </w:trPr>
                <w:tc>
                  <w:tcPr>
                    <w:tcW w:w="50" w:type="pct"/>
                    <w:hideMark/>
                  </w:tcPr>
                  <w:p w14:paraId="6C9A7208" w14:textId="77777777" w:rsidR="00244E57" w:rsidRPr="00154D25" w:rsidRDefault="00244E57">
                    <w:pPr>
                      <w:pStyle w:val="Bibliography"/>
                      <w:rPr>
                        <w:noProof/>
                      </w:rPr>
                    </w:pPr>
                    <w:r w:rsidRPr="00154D25">
                      <w:rPr>
                        <w:noProof/>
                      </w:rPr>
                      <w:t xml:space="preserve">[14] </w:t>
                    </w:r>
                  </w:p>
                </w:tc>
                <w:tc>
                  <w:tcPr>
                    <w:tcW w:w="0" w:type="auto"/>
                    <w:hideMark/>
                  </w:tcPr>
                  <w:p w14:paraId="7C158A4C" w14:textId="77777777" w:rsidR="00244E57" w:rsidRPr="00154D25" w:rsidRDefault="00244E57" w:rsidP="00244E57">
                    <w:pPr>
                      <w:pStyle w:val="Bibliography"/>
                      <w:jc w:val="both"/>
                      <w:rPr>
                        <w:noProof/>
                        <w:sz w:val="16"/>
                        <w:szCs w:val="16"/>
                      </w:rPr>
                    </w:pPr>
                    <w:r w:rsidRPr="00154D25">
                      <w:rPr>
                        <w:noProof/>
                        <w:sz w:val="16"/>
                        <w:szCs w:val="16"/>
                      </w:rPr>
                      <w:t xml:space="preserve">Y. Stefinko, A. Piskozub and R. Banakh, "Manual and automated penetration testing. Benefits and drawbacks. Modern tendency," in </w:t>
                    </w:r>
                    <w:r w:rsidRPr="00154D25">
                      <w:rPr>
                        <w:i/>
                        <w:iCs/>
                        <w:noProof/>
                        <w:sz w:val="16"/>
                        <w:szCs w:val="16"/>
                      </w:rPr>
                      <w:t>Conference on Modern Problems of Radio Engineering, Telecommunications and Computer Science (TCSET)</w:t>
                    </w:r>
                    <w:r w:rsidRPr="00154D25">
                      <w:rPr>
                        <w:noProof/>
                        <w:sz w:val="16"/>
                        <w:szCs w:val="16"/>
                      </w:rPr>
                      <w:t xml:space="preserve">, Lviv, 2016. </w:t>
                    </w:r>
                  </w:p>
                </w:tc>
              </w:tr>
              <w:tr w:rsidR="00244E57" w:rsidRPr="00154D25" w14:paraId="604316D4" w14:textId="77777777">
                <w:trPr>
                  <w:divId w:val="113521363"/>
                  <w:tblCellSpacing w:w="15" w:type="dxa"/>
                </w:trPr>
                <w:tc>
                  <w:tcPr>
                    <w:tcW w:w="50" w:type="pct"/>
                    <w:hideMark/>
                  </w:tcPr>
                  <w:p w14:paraId="5CA4C160" w14:textId="77777777" w:rsidR="00244E57" w:rsidRPr="00154D25" w:rsidRDefault="00244E57" w:rsidP="00244E57">
                    <w:pPr>
                      <w:pStyle w:val="Bibliography"/>
                      <w:jc w:val="both"/>
                      <w:rPr>
                        <w:noProof/>
                      </w:rPr>
                    </w:pPr>
                    <w:r w:rsidRPr="00154D25">
                      <w:rPr>
                        <w:noProof/>
                      </w:rPr>
                      <w:t xml:space="preserve">[15] </w:t>
                    </w:r>
                  </w:p>
                </w:tc>
                <w:tc>
                  <w:tcPr>
                    <w:tcW w:w="0" w:type="auto"/>
                    <w:hideMark/>
                  </w:tcPr>
                  <w:p w14:paraId="379B6A20" w14:textId="77777777" w:rsidR="00244E57" w:rsidRPr="00154D25" w:rsidRDefault="00244E57" w:rsidP="00244E57">
                    <w:pPr>
                      <w:pStyle w:val="Bibliography"/>
                      <w:jc w:val="both"/>
                      <w:rPr>
                        <w:noProof/>
                        <w:sz w:val="16"/>
                        <w:szCs w:val="16"/>
                      </w:rPr>
                    </w:pPr>
                    <w:r w:rsidRPr="00154D25">
                      <w:rPr>
                        <w:noProof/>
                        <w:sz w:val="16"/>
                        <w:szCs w:val="16"/>
                      </w:rPr>
                      <w:t xml:space="preserve">D. Pandey and P. Pandey, "Approximate Q-Learning: An Introduction," in </w:t>
                    </w:r>
                    <w:r w:rsidRPr="00154D25">
                      <w:rPr>
                        <w:i/>
                        <w:iCs/>
                        <w:noProof/>
                        <w:sz w:val="16"/>
                        <w:szCs w:val="16"/>
                      </w:rPr>
                      <w:t>International Conference on Machine Learning and Computing</w:t>
                    </w:r>
                    <w:r w:rsidRPr="00154D25">
                      <w:rPr>
                        <w:noProof/>
                        <w:sz w:val="16"/>
                        <w:szCs w:val="16"/>
                      </w:rPr>
                      <w:t xml:space="preserve">, Bangalore, 2010. </w:t>
                    </w:r>
                  </w:p>
                </w:tc>
              </w:tr>
              <w:tr w:rsidR="00244E57" w:rsidRPr="00154D25" w14:paraId="6D396BE8" w14:textId="77777777">
                <w:trPr>
                  <w:divId w:val="113521363"/>
                  <w:tblCellSpacing w:w="15" w:type="dxa"/>
                </w:trPr>
                <w:tc>
                  <w:tcPr>
                    <w:tcW w:w="50" w:type="pct"/>
                    <w:hideMark/>
                  </w:tcPr>
                  <w:p w14:paraId="08CFAE9E" w14:textId="77777777" w:rsidR="00244E57" w:rsidRPr="00154D25" w:rsidRDefault="00244E57" w:rsidP="00244E57">
                    <w:pPr>
                      <w:pStyle w:val="Bibliography"/>
                      <w:jc w:val="both"/>
                      <w:rPr>
                        <w:noProof/>
                      </w:rPr>
                    </w:pPr>
                    <w:r w:rsidRPr="00154D25">
                      <w:rPr>
                        <w:noProof/>
                      </w:rPr>
                      <w:t xml:space="preserve">[16] </w:t>
                    </w:r>
                  </w:p>
                </w:tc>
                <w:tc>
                  <w:tcPr>
                    <w:tcW w:w="0" w:type="auto"/>
                    <w:hideMark/>
                  </w:tcPr>
                  <w:p w14:paraId="226A9095" w14:textId="77777777" w:rsidR="00244E57" w:rsidRPr="00154D25" w:rsidRDefault="00244E57" w:rsidP="00244E57">
                    <w:pPr>
                      <w:pStyle w:val="Bibliography"/>
                      <w:jc w:val="both"/>
                      <w:rPr>
                        <w:noProof/>
                        <w:sz w:val="16"/>
                        <w:szCs w:val="16"/>
                      </w:rPr>
                    </w:pPr>
                    <w:r w:rsidRPr="00154D25">
                      <w:rPr>
                        <w:noProof/>
                        <w:sz w:val="16"/>
                        <w:szCs w:val="16"/>
                      </w:rPr>
                      <w:t xml:space="preserve">H. Van Hasselt, A. Guez and D. Silver, "Deep Reinforcement Learning with Double Q-learning," in </w:t>
                    </w:r>
                    <w:r w:rsidRPr="00154D25">
                      <w:rPr>
                        <w:i/>
                        <w:iCs/>
                        <w:noProof/>
                        <w:sz w:val="16"/>
                        <w:szCs w:val="16"/>
                      </w:rPr>
                      <w:t>AAAI Conference on Artificial Intelligence</w:t>
                    </w:r>
                    <w:r w:rsidRPr="00154D25">
                      <w:rPr>
                        <w:noProof/>
                        <w:sz w:val="16"/>
                        <w:szCs w:val="16"/>
                      </w:rPr>
                      <w:t xml:space="preserve">, Phoenix, 2016. </w:t>
                    </w:r>
                  </w:p>
                </w:tc>
              </w:tr>
              <w:tr w:rsidR="00244E57" w:rsidRPr="00154D25" w14:paraId="3B49D073" w14:textId="77777777">
                <w:trPr>
                  <w:divId w:val="113521363"/>
                  <w:tblCellSpacing w:w="15" w:type="dxa"/>
                </w:trPr>
                <w:tc>
                  <w:tcPr>
                    <w:tcW w:w="50" w:type="pct"/>
                    <w:hideMark/>
                  </w:tcPr>
                  <w:p w14:paraId="4EEDA3EF" w14:textId="77777777" w:rsidR="00244E57" w:rsidRPr="00154D25" w:rsidRDefault="00244E57" w:rsidP="00244E57">
                    <w:pPr>
                      <w:pStyle w:val="Bibliography"/>
                      <w:jc w:val="both"/>
                      <w:rPr>
                        <w:noProof/>
                      </w:rPr>
                    </w:pPr>
                    <w:r w:rsidRPr="00154D25">
                      <w:rPr>
                        <w:noProof/>
                      </w:rPr>
                      <w:t xml:space="preserve">[17] </w:t>
                    </w:r>
                  </w:p>
                </w:tc>
                <w:tc>
                  <w:tcPr>
                    <w:tcW w:w="0" w:type="auto"/>
                    <w:hideMark/>
                  </w:tcPr>
                  <w:p w14:paraId="0DB6DD05" w14:textId="77777777" w:rsidR="00244E57" w:rsidRPr="00154D25" w:rsidRDefault="00244E57" w:rsidP="00244E57">
                    <w:pPr>
                      <w:pStyle w:val="Bibliography"/>
                      <w:jc w:val="both"/>
                      <w:rPr>
                        <w:noProof/>
                        <w:sz w:val="16"/>
                        <w:szCs w:val="16"/>
                      </w:rPr>
                    </w:pPr>
                    <w:r w:rsidRPr="00154D25">
                      <w:rPr>
                        <w:noProof/>
                        <w:sz w:val="16"/>
                        <w:szCs w:val="16"/>
                      </w:rPr>
                      <w:t xml:space="preserve">K. Tran, A. Akella, M. Standen, J. Kim, D. Bowman, T. Richer and C.-T. Lin, "Deep Hierarchical Reinforcement Agents for Automated Penetration Testing," in </w:t>
                    </w:r>
                    <w:r w:rsidRPr="00154D25">
                      <w:rPr>
                        <w:i/>
                        <w:iCs/>
                        <w:noProof/>
                        <w:sz w:val="16"/>
                        <w:szCs w:val="16"/>
                      </w:rPr>
                      <w:t>International Workshop on Adaptive Cyber Defense</w:t>
                    </w:r>
                    <w:r w:rsidRPr="00154D25">
                      <w:rPr>
                        <w:noProof/>
                        <w:sz w:val="16"/>
                        <w:szCs w:val="16"/>
                      </w:rPr>
                      <w:t xml:space="preserve">, Sydney, 2021. </w:t>
                    </w:r>
                  </w:p>
                </w:tc>
              </w:tr>
              <w:tr w:rsidR="00244E57" w:rsidRPr="00154D25" w14:paraId="46B9C79C" w14:textId="77777777">
                <w:trPr>
                  <w:divId w:val="113521363"/>
                  <w:tblCellSpacing w:w="15" w:type="dxa"/>
                </w:trPr>
                <w:tc>
                  <w:tcPr>
                    <w:tcW w:w="50" w:type="pct"/>
                    <w:hideMark/>
                  </w:tcPr>
                  <w:p w14:paraId="19CE9822" w14:textId="77777777" w:rsidR="00244E57" w:rsidRPr="00154D25" w:rsidRDefault="00244E57" w:rsidP="00244E57">
                    <w:pPr>
                      <w:pStyle w:val="Bibliography"/>
                      <w:jc w:val="both"/>
                      <w:rPr>
                        <w:noProof/>
                      </w:rPr>
                    </w:pPr>
                    <w:r w:rsidRPr="00154D25">
                      <w:rPr>
                        <w:noProof/>
                      </w:rPr>
                      <w:t xml:space="preserve">[18] </w:t>
                    </w:r>
                  </w:p>
                </w:tc>
                <w:tc>
                  <w:tcPr>
                    <w:tcW w:w="0" w:type="auto"/>
                    <w:hideMark/>
                  </w:tcPr>
                  <w:p w14:paraId="25AF075A" w14:textId="77777777" w:rsidR="00244E57" w:rsidRPr="00154D25" w:rsidRDefault="00244E57" w:rsidP="00244E57">
                    <w:pPr>
                      <w:pStyle w:val="Bibliography"/>
                      <w:jc w:val="both"/>
                      <w:rPr>
                        <w:noProof/>
                        <w:sz w:val="16"/>
                        <w:szCs w:val="16"/>
                      </w:rPr>
                    </w:pPr>
                    <w:r w:rsidRPr="00154D25">
                      <w:rPr>
                        <w:noProof/>
                        <w:sz w:val="16"/>
                        <w:szCs w:val="16"/>
                      </w:rPr>
                      <w:t xml:space="preserve">ZION3R, </w:t>
                    </w:r>
                    <w:r w:rsidRPr="00154D25">
                      <w:rPr>
                        <w:i/>
                        <w:iCs/>
                        <w:noProof/>
                        <w:sz w:val="16"/>
                        <w:szCs w:val="16"/>
                      </w:rPr>
                      <w:t xml:space="preserve">GyoiThon - A Growing Penetration Test Tool Using Machine Learning, </w:t>
                    </w:r>
                    <w:r w:rsidRPr="00154D25">
                      <w:rPr>
                        <w:noProof/>
                        <w:sz w:val="16"/>
                        <w:szCs w:val="16"/>
                      </w:rPr>
                      <w:t xml:space="preserve">2018. </w:t>
                    </w:r>
                  </w:p>
                </w:tc>
              </w:tr>
              <w:tr w:rsidR="00244E57" w:rsidRPr="00154D25" w14:paraId="4AC8451E" w14:textId="77777777">
                <w:trPr>
                  <w:divId w:val="113521363"/>
                  <w:tblCellSpacing w:w="15" w:type="dxa"/>
                </w:trPr>
                <w:tc>
                  <w:tcPr>
                    <w:tcW w:w="50" w:type="pct"/>
                    <w:hideMark/>
                  </w:tcPr>
                  <w:p w14:paraId="602B8330" w14:textId="77777777" w:rsidR="00244E57" w:rsidRPr="00154D25" w:rsidRDefault="00244E57" w:rsidP="00244E57">
                    <w:pPr>
                      <w:pStyle w:val="Bibliography"/>
                      <w:jc w:val="both"/>
                      <w:rPr>
                        <w:noProof/>
                      </w:rPr>
                    </w:pPr>
                    <w:r w:rsidRPr="00154D25">
                      <w:rPr>
                        <w:noProof/>
                      </w:rPr>
                      <w:t xml:space="preserve">[19] </w:t>
                    </w:r>
                  </w:p>
                </w:tc>
                <w:tc>
                  <w:tcPr>
                    <w:tcW w:w="0" w:type="auto"/>
                    <w:hideMark/>
                  </w:tcPr>
                  <w:p w14:paraId="0054A846" w14:textId="77777777" w:rsidR="00244E57" w:rsidRPr="00154D25" w:rsidRDefault="00244E57" w:rsidP="00244E57">
                    <w:pPr>
                      <w:pStyle w:val="Bibliography"/>
                      <w:jc w:val="both"/>
                      <w:rPr>
                        <w:noProof/>
                        <w:sz w:val="16"/>
                        <w:szCs w:val="16"/>
                      </w:rPr>
                    </w:pPr>
                    <w:r w:rsidRPr="00154D25">
                      <w:rPr>
                        <w:noProof/>
                        <w:sz w:val="16"/>
                        <w:szCs w:val="16"/>
                      </w:rPr>
                      <w:t xml:space="preserve">D. Foti, </w:t>
                    </w:r>
                    <w:r w:rsidRPr="00154D25">
                      <w:rPr>
                        <w:i/>
                        <w:iCs/>
                        <w:noProof/>
                        <w:sz w:val="16"/>
                        <w:szCs w:val="16"/>
                      </w:rPr>
                      <w:t xml:space="preserve">Metasploit: Exploitation Walkthrough TryHackMe, </w:t>
                    </w:r>
                    <w:r w:rsidRPr="00154D25">
                      <w:rPr>
                        <w:noProof/>
                        <w:sz w:val="16"/>
                        <w:szCs w:val="16"/>
                      </w:rPr>
                      <w:t xml:space="preserve">2022. </w:t>
                    </w:r>
                  </w:p>
                </w:tc>
              </w:tr>
              <w:tr w:rsidR="00244E57" w:rsidRPr="00154D25" w14:paraId="1B82905B" w14:textId="77777777">
                <w:trPr>
                  <w:divId w:val="113521363"/>
                  <w:tblCellSpacing w:w="15" w:type="dxa"/>
                </w:trPr>
                <w:tc>
                  <w:tcPr>
                    <w:tcW w:w="50" w:type="pct"/>
                    <w:hideMark/>
                  </w:tcPr>
                  <w:p w14:paraId="001078E1" w14:textId="77777777" w:rsidR="00244E57" w:rsidRPr="00154D25" w:rsidRDefault="00244E57" w:rsidP="00244E57">
                    <w:pPr>
                      <w:pStyle w:val="Bibliography"/>
                      <w:jc w:val="both"/>
                      <w:rPr>
                        <w:noProof/>
                      </w:rPr>
                    </w:pPr>
                    <w:r w:rsidRPr="00154D25">
                      <w:rPr>
                        <w:noProof/>
                      </w:rPr>
                      <w:t xml:space="preserve">[20] </w:t>
                    </w:r>
                  </w:p>
                </w:tc>
                <w:tc>
                  <w:tcPr>
                    <w:tcW w:w="0" w:type="auto"/>
                    <w:hideMark/>
                  </w:tcPr>
                  <w:p w14:paraId="12F9FD99" w14:textId="77777777" w:rsidR="00244E57" w:rsidRPr="00154D25" w:rsidRDefault="00244E57" w:rsidP="00244E57">
                    <w:pPr>
                      <w:pStyle w:val="Bibliography"/>
                      <w:jc w:val="both"/>
                      <w:rPr>
                        <w:noProof/>
                        <w:sz w:val="16"/>
                        <w:szCs w:val="16"/>
                      </w:rPr>
                    </w:pPr>
                    <w:r w:rsidRPr="00154D25">
                      <w:rPr>
                        <w:noProof/>
                        <w:sz w:val="16"/>
                        <w:szCs w:val="16"/>
                      </w:rPr>
                      <w:t xml:space="preserve">M. Shivanandhan, </w:t>
                    </w:r>
                    <w:r w:rsidRPr="00154D25">
                      <w:rPr>
                        <w:i/>
                        <w:iCs/>
                        <w:noProof/>
                        <w:sz w:val="16"/>
                        <w:szCs w:val="16"/>
                      </w:rPr>
                      <w:t xml:space="preserve">Metasploit — A Walkthrough Of The Powerful Exploitation Framework, </w:t>
                    </w:r>
                    <w:r w:rsidRPr="00154D25">
                      <w:rPr>
                        <w:noProof/>
                        <w:sz w:val="16"/>
                        <w:szCs w:val="16"/>
                      </w:rPr>
                      <w:t xml:space="preserve">2020. </w:t>
                    </w:r>
                  </w:p>
                </w:tc>
              </w:tr>
            </w:tbl>
            <w:p w14:paraId="7AE8B5E9" w14:textId="77777777" w:rsidR="00244E57" w:rsidRPr="00154D25" w:rsidRDefault="00244E57" w:rsidP="00244E57">
              <w:pPr>
                <w:jc w:val="both"/>
                <w:divId w:val="113521363"/>
                <w:rPr>
                  <w:rFonts w:eastAsia="Times New Roman"/>
                  <w:noProof/>
                </w:rPr>
              </w:pPr>
            </w:p>
            <w:p w14:paraId="7B8DAE29" w14:textId="0C1C0CB1" w:rsidR="00244E57" w:rsidRDefault="00244E57" w:rsidP="00244E57">
              <w:pPr>
                <w:jc w:val="both"/>
              </w:pPr>
              <w:r w:rsidRPr="00154D25">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FAFF1" w14:textId="77777777" w:rsidR="00B56ABF" w:rsidRDefault="00B56ABF">
      <w:r>
        <w:separator/>
      </w:r>
    </w:p>
  </w:endnote>
  <w:endnote w:type="continuationSeparator" w:id="0">
    <w:p w14:paraId="50BB59B3" w14:textId="77777777" w:rsidR="00B56ABF" w:rsidRDefault="00B5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3F14F" w14:textId="77777777" w:rsidR="00B56ABF" w:rsidRDefault="00B56ABF">
      <w:r>
        <w:separator/>
      </w:r>
    </w:p>
  </w:footnote>
  <w:footnote w:type="continuationSeparator" w:id="0">
    <w:p w14:paraId="279D73FC" w14:textId="77777777" w:rsidR="00B56ABF" w:rsidRDefault="00B56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0E3FE3"/>
    <w:rsid w:val="00117437"/>
    <w:rsid w:val="00147FB5"/>
    <w:rsid w:val="00154D25"/>
    <w:rsid w:val="0019468C"/>
    <w:rsid w:val="001A232A"/>
    <w:rsid w:val="001D2F46"/>
    <w:rsid w:val="001D3A35"/>
    <w:rsid w:val="001D5914"/>
    <w:rsid w:val="001D7E51"/>
    <w:rsid w:val="001E23B0"/>
    <w:rsid w:val="001E4806"/>
    <w:rsid w:val="00210F0B"/>
    <w:rsid w:val="00233746"/>
    <w:rsid w:val="00234285"/>
    <w:rsid w:val="002359FC"/>
    <w:rsid w:val="00242409"/>
    <w:rsid w:val="00244E57"/>
    <w:rsid w:val="00292BE5"/>
    <w:rsid w:val="002C1546"/>
    <w:rsid w:val="002E3657"/>
    <w:rsid w:val="002E579B"/>
    <w:rsid w:val="00302F9A"/>
    <w:rsid w:val="00332B4D"/>
    <w:rsid w:val="003372C3"/>
    <w:rsid w:val="0034113C"/>
    <w:rsid w:val="00380A16"/>
    <w:rsid w:val="003A6F02"/>
    <w:rsid w:val="003F27BF"/>
    <w:rsid w:val="003F4774"/>
    <w:rsid w:val="003F5373"/>
    <w:rsid w:val="00407B4F"/>
    <w:rsid w:val="00417089"/>
    <w:rsid w:val="00424D42"/>
    <w:rsid w:val="00430A16"/>
    <w:rsid w:val="004651C8"/>
    <w:rsid w:val="0047498B"/>
    <w:rsid w:val="004E4892"/>
    <w:rsid w:val="00535DE3"/>
    <w:rsid w:val="00554683"/>
    <w:rsid w:val="00597724"/>
    <w:rsid w:val="00604118"/>
    <w:rsid w:val="00604FA0"/>
    <w:rsid w:val="00612B2B"/>
    <w:rsid w:val="0066360C"/>
    <w:rsid w:val="00685AC8"/>
    <w:rsid w:val="0069581E"/>
    <w:rsid w:val="006969D5"/>
    <w:rsid w:val="006C7293"/>
    <w:rsid w:val="006E437B"/>
    <w:rsid w:val="0070355A"/>
    <w:rsid w:val="00705D77"/>
    <w:rsid w:val="00741EDD"/>
    <w:rsid w:val="00787F20"/>
    <w:rsid w:val="007915BD"/>
    <w:rsid w:val="007B72D8"/>
    <w:rsid w:val="007D27BF"/>
    <w:rsid w:val="007E018E"/>
    <w:rsid w:val="007E5BFD"/>
    <w:rsid w:val="00802D6B"/>
    <w:rsid w:val="00820D1F"/>
    <w:rsid w:val="00893510"/>
    <w:rsid w:val="00897E9E"/>
    <w:rsid w:val="008B62C9"/>
    <w:rsid w:val="008F0403"/>
    <w:rsid w:val="008F2BEC"/>
    <w:rsid w:val="00907196"/>
    <w:rsid w:val="00933E3A"/>
    <w:rsid w:val="009505EF"/>
    <w:rsid w:val="009A1E45"/>
    <w:rsid w:val="00A1021B"/>
    <w:rsid w:val="00A3621D"/>
    <w:rsid w:val="00A629DA"/>
    <w:rsid w:val="00A72635"/>
    <w:rsid w:val="00B10BD8"/>
    <w:rsid w:val="00B35CB1"/>
    <w:rsid w:val="00B403AF"/>
    <w:rsid w:val="00B56ABF"/>
    <w:rsid w:val="00B6645B"/>
    <w:rsid w:val="00B82B93"/>
    <w:rsid w:val="00BA0C9C"/>
    <w:rsid w:val="00BA1697"/>
    <w:rsid w:val="00BE2358"/>
    <w:rsid w:val="00BE795F"/>
    <w:rsid w:val="00C1516C"/>
    <w:rsid w:val="00C26A67"/>
    <w:rsid w:val="00C44B0D"/>
    <w:rsid w:val="00C614AF"/>
    <w:rsid w:val="00C92E06"/>
    <w:rsid w:val="00CD1E06"/>
    <w:rsid w:val="00D31030"/>
    <w:rsid w:val="00D322E4"/>
    <w:rsid w:val="00DA7492"/>
    <w:rsid w:val="00DC1FD3"/>
    <w:rsid w:val="00E047B9"/>
    <w:rsid w:val="00E15DE7"/>
    <w:rsid w:val="00E20FE8"/>
    <w:rsid w:val="00E241B9"/>
    <w:rsid w:val="00E4008A"/>
    <w:rsid w:val="00E90E1F"/>
    <w:rsid w:val="00E946DB"/>
    <w:rsid w:val="00EA21DD"/>
    <w:rsid w:val="00EC0CBD"/>
    <w:rsid w:val="00F11468"/>
    <w:rsid w:val="00F55B96"/>
    <w:rsid w:val="00FB2D84"/>
    <w:rsid w:val="00FF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Pages>
  <Words>10332</Words>
  <Characters>58899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13</cp:revision>
  <dcterms:created xsi:type="dcterms:W3CDTF">2023-10-02T01:46:00Z</dcterms:created>
  <dcterms:modified xsi:type="dcterms:W3CDTF">2023-11-25T08:12:00Z</dcterms:modified>
</cp:coreProperties>
</file>