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3007" w14:textId="1BE1FCE0" w:rsidR="00FF6C71" w:rsidRDefault="00C119A6" w:rsidP="00FF6C71">
      <w:pPr>
        <w:pStyle w:val="Title"/>
        <w:jc w:val="center"/>
        <w:rPr>
          <w:b/>
          <w:bCs/>
          <w:smallCaps/>
          <w:sz w:val="26"/>
          <w:szCs w:val="26"/>
        </w:rPr>
      </w:pPr>
      <w:r>
        <w:rPr>
          <w:b/>
          <w:bCs/>
          <w:smallCaps/>
          <w:sz w:val="26"/>
          <w:szCs w:val="26"/>
        </w:rPr>
        <w:t>Lab 0</w:t>
      </w:r>
      <w:r w:rsidR="00BA396E">
        <w:rPr>
          <w:b/>
          <w:bCs/>
          <w:smallCaps/>
          <w:sz w:val="26"/>
          <w:szCs w:val="26"/>
        </w:rPr>
        <w:t>3</w:t>
      </w:r>
      <w:r w:rsidR="00FF6C71" w:rsidRPr="00FF6C71">
        <w:rPr>
          <w:b/>
          <w:bCs/>
          <w:smallCaps/>
          <w:sz w:val="26"/>
          <w:szCs w:val="26"/>
        </w:rPr>
        <w:t xml:space="preserve"> </w:t>
      </w:r>
      <w:r w:rsidR="00BA396E">
        <w:rPr>
          <w:b/>
          <w:bCs/>
          <w:smallCaps/>
          <w:sz w:val="26"/>
          <w:szCs w:val="26"/>
        </w:rPr>
        <w:t>–</w:t>
      </w:r>
      <w:r w:rsidR="00FF6C71" w:rsidRPr="00FF6C71">
        <w:rPr>
          <w:b/>
          <w:bCs/>
          <w:smallCaps/>
          <w:sz w:val="26"/>
          <w:szCs w:val="26"/>
        </w:rPr>
        <w:t xml:space="preserve"> </w:t>
      </w:r>
      <w:r w:rsidR="00BA396E">
        <w:rPr>
          <w:b/>
          <w:bCs/>
          <w:smallCaps/>
          <w:sz w:val="26"/>
          <w:szCs w:val="26"/>
        </w:rPr>
        <w:t>Beacon Scavenger Hunt</w:t>
      </w:r>
    </w:p>
    <w:p w14:paraId="7A7EF46A" w14:textId="77777777" w:rsidR="00500643" w:rsidRDefault="00500643" w:rsidP="00500643"/>
    <w:p w14:paraId="7FD52A8E" w14:textId="77777777" w:rsidR="00654196" w:rsidRDefault="005A0750" w:rsidP="00500643">
      <w:r w:rsidRPr="005A0750">
        <w:t xml:space="preserve">I encountered difficulties with the wireless card upon beginning Lab 03 at 1:23:31 PM on 02/01/2024. Initially, the wireless card was recognized by </w:t>
      </w:r>
      <w:proofErr w:type="spellStart"/>
      <w:r w:rsidRPr="005A0750">
        <w:t>iwconfig</w:t>
      </w:r>
      <w:proofErr w:type="spellEnd"/>
      <w:r w:rsidRPr="005A0750">
        <w:t xml:space="preserve">; however, </w:t>
      </w:r>
      <w:proofErr w:type="spellStart"/>
      <w:r w:rsidRPr="005A0750">
        <w:t>airodump</w:t>
      </w:r>
      <w:proofErr w:type="spellEnd"/>
      <w:r w:rsidRPr="005A0750">
        <w:t xml:space="preserve">-ng failed to return any results. Despite multiple system reboots, the issue persisted, and </w:t>
      </w:r>
      <w:proofErr w:type="spellStart"/>
      <w:r w:rsidRPr="005A0750">
        <w:t>iwconfig</w:t>
      </w:r>
      <w:proofErr w:type="spellEnd"/>
      <w:r w:rsidRPr="005A0750">
        <w:t xml:space="preserve"> ceased to detect the wireless card altogether.</w:t>
      </w:r>
      <w:r w:rsidR="00654196" w:rsidRPr="00654196">
        <w:t xml:space="preserve"> </w:t>
      </w:r>
    </w:p>
    <w:p w14:paraId="7FCD608F" w14:textId="04024337" w:rsidR="00654196" w:rsidRDefault="00654196" w:rsidP="00500643">
      <w:r w:rsidRPr="00654196">
        <w:t xml:space="preserve">Upon encountering the issue, I promptly submitted a report through the provided form (https://forms.gle/1waNYx55Cro9kPR96) at approximately 2:30 PM on 02/01/2024. </w:t>
      </w:r>
    </w:p>
    <w:p w14:paraId="3D3D07B8" w14:textId="760D85A7" w:rsidR="00EB73BD" w:rsidRDefault="00AC3B51" w:rsidP="00500643">
      <w:r>
        <w:rPr>
          <w:noProof/>
        </w:rPr>
        <w:drawing>
          <wp:inline distT="0" distB="0" distL="0" distR="0" wp14:anchorId="19036B36" wp14:editId="2BE4397E">
            <wp:extent cx="5943600" cy="508635"/>
            <wp:effectExtent l="0" t="0" r="0" b="5715"/>
            <wp:docPr id="143187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70440" name=""/>
                    <pic:cNvPicPr/>
                  </pic:nvPicPr>
                  <pic:blipFill>
                    <a:blip r:embed="rId8"/>
                    <a:stretch>
                      <a:fillRect/>
                    </a:stretch>
                  </pic:blipFill>
                  <pic:spPr>
                    <a:xfrm>
                      <a:off x="0" y="0"/>
                      <a:ext cx="5943600" cy="508635"/>
                    </a:xfrm>
                    <a:prstGeom prst="rect">
                      <a:avLst/>
                    </a:prstGeom>
                  </pic:spPr>
                </pic:pic>
              </a:graphicData>
            </a:graphic>
          </wp:inline>
        </w:drawing>
      </w:r>
    </w:p>
    <w:p w14:paraId="64ADD67D" w14:textId="77777777" w:rsidR="00654196" w:rsidRDefault="00654196" w:rsidP="00500643">
      <w:r w:rsidRPr="00654196">
        <w:t>Throughout the evening, I periodically logged in to assess the status of the wireless card</w:t>
      </w:r>
      <w:r>
        <w:t>.</w:t>
      </w:r>
    </w:p>
    <w:p w14:paraId="29712E0D" w14:textId="00876156" w:rsidR="00363907" w:rsidRDefault="008B7FC1" w:rsidP="00500643">
      <w:r>
        <w:rPr>
          <w:noProof/>
        </w:rPr>
        <w:drawing>
          <wp:inline distT="0" distB="0" distL="0" distR="0" wp14:anchorId="765F694F" wp14:editId="412E4D4C">
            <wp:extent cx="5943600" cy="1282700"/>
            <wp:effectExtent l="0" t="0" r="0" b="0"/>
            <wp:docPr id="1300519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19289" name="Picture 1" descr="A screenshot of a computer&#10;&#10;Description automatically generated"/>
                    <pic:cNvPicPr/>
                  </pic:nvPicPr>
                  <pic:blipFill>
                    <a:blip r:embed="rId9"/>
                    <a:stretch>
                      <a:fillRect/>
                    </a:stretch>
                  </pic:blipFill>
                  <pic:spPr>
                    <a:xfrm>
                      <a:off x="0" y="0"/>
                      <a:ext cx="5943600" cy="1282700"/>
                    </a:xfrm>
                    <a:prstGeom prst="rect">
                      <a:avLst/>
                    </a:prstGeom>
                  </pic:spPr>
                </pic:pic>
              </a:graphicData>
            </a:graphic>
          </wp:inline>
        </w:drawing>
      </w:r>
    </w:p>
    <w:p w14:paraId="0833F2D0" w14:textId="474B01EA" w:rsidR="00363907" w:rsidRDefault="008B7FC1" w:rsidP="00500643">
      <w:r>
        <w:rPr>
          <w:noProof/>
        </w:rPr>
        <w:drawing>
          <wp:inline distT="0" distB="0" distL="0" distR="0" wp14:anchorId="23953D22" wp14:editId="25D3F435">
            <wp:extent cx="5943600" cy="1298575"/>
            <wp:effectExtent l="0" t="0" r="0" b="0"/>
            <wp:docPr id="781503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03618" name="Picture 1" descr="A screenshot of a computer&#10;&#10;Description automatically generated"/>
                    <pic:cNvPicPr/>
                  </pic:nvPicPr>
                  <pic:blipFill>
                    <a:blip r:embed="rId10"/>
                    <a:stretch>
                      <a:fillRect/>
                    </a:stretch>
                  </pic:blipFill>
                  <pic:spPr>
                    <a:xfrm>
                      <a:off x="0" y="0"/>
                      <a:ext cx="5943600" cy="1298575"/>
                    </a:xfrm>
                    <a:prstGeom prst="rect">
                      <a:avLst/>
                    </a:prstGeom>
                  </pic:spPr>
                </pic:pic>
              </a:graphicData>
            </a:graphic>
          </wp:inline>
        </w:drawing>
      </w:r>
    </w:p>
    <w:p w14:paraId="7F7EF165" w14:textId="08FDC6DB" w:rsidR="00654196" w:rsidRDefault="00654196" w:rsidP="00500643">
      <w:r>
        <w:t xml:space="preserve">During this </w:t>
      </w:r>
      <w:proofErr w:type="gramStart"/>
      <w:r>
        <w:t>time</w:t>
      </w:r>
      <w:proofErr w:type="gramEnd"/>
      <w:r>
        <w:t xml:space="preserve"> </w:t>
      </w:r>
      <w:r w:rsidRPr="00654196">
        <w:t xml:space="preserve">I made several efforts to resolve the issue, including system reboots and updates. However, due to the absence of physical access to the machine and limited information about the specific adapter type, which is identified only as being from </w:t>
      </w:r>
      <w:proofErr w:type="spellStart"/>
      <w:r w:rsidRPr="00654196">
        <w:t>Ralink</w:t>
      </w:r>
      <w:proofErr w:type="spellEnd"/>
      <w:r w:rsidRPr="00654196">
        <w:t xml:space="preserve"> Technology Corp, I encountered challenges in identifying a suitable solution. </w:t>
      </w:r>
      <w:r>
        <w:t>However, d</w:t>
      </w:r>
      <w:r w:rsidRPr="00654196">
        <w:t>espite my efforts, the wireless adapter remain</w:t>
      </w:r>
      <w:r>
        <w:t>s</w:t>
      </w:r>
      <w:r w:rsidRPr="00654196">
        <w:t xml:space="preserve"> unrecognized by the virtual machine</w:t>
      </w:r>
      <w:r>
        <w:t xml:space="preserve"> a</w:t>
      </w:r>
      <w:r w:rsidRPr="00654196">
        <w:t xml:space="preserve">s of </w:t>
      </w:r>
      <w:r>
        <w:t>5</w:t>
      </w:r>
      <w:r w:rsidRPr="00654196">
        <w:t>:</w:t>
      </w:r>
      <w:r>
        <w:t>10</w:t>
      </w:r>
      <w:r w:rsidRPr="00654196">
        <w:t xml:space="preserve"> AM PST on 02/02/2024</w:t>
      </w:r>
      <w:r>
        <w:t>.</w:t>
      </w:r>
    </w:p>
    <w:p w14:paraId="416E877A" w14:textId="101FCADE" w:rsidR="008B7FC1" w:rsidRDefault="008802D7" w:rsidP="00500643">
      <w:r>
        <w:rPr>
          <w:noProof/>
        </w:rPr>
        <w:drawing>
          <wp:inline distT="0" distB="0" distL="0" distR="0" wp14:anchorId="2EB6709B" wp14:editId="280AA880">
            <wp:extent cx="4809524" cy="2019048"/>
            <wp:effectExtent l="0" t="0" r="0" b="635"/>
            <wp:docPr id="2053780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80705" name="Picture 1" descr="A screenshot of a computer program&#10;&#10;Description automatically generated"/>
                    <pic:cNvPicPr/>
                  </pic:nvPicPr>
                  <pic:blipFill>
                    <a:blip r:embed="rId11"/>
                    <a:stretch>
                      <a:fillRect/>
                    </a:stretch>
                  </pic:blipFill>
                  <pic:spPr>
                    <a:xfrm>
                      <a:off x="0" y="0"/>
                      <a:ext cx="4809524" cy="2019048"/>
                    </a:xfrm>
                    <a:prstGeom prst="rect">
                      <a:avLst/>
                    </a:prstGeom>
                  </pic:spPr>
                </pic:pic>
              </a:graphicData>
            </a:graphic>
          </wp:inline>
        </w:drawing>
      </w:r>
    </w:p>
    <w:p w14:paraId="5CBD1BFB" w14:textId="77777777" w:rsidR="00654196" w:rsidRDefault="00654196" w:rsidP="007022D7"/>
    <w:p w14:paraId="0EBACBBB" w14:textId="77777777" w:rsidR="00654196" w:rsidRDefault="00654196" w:rsidP="007022D7"/>
    <w:p w14:paraId="0CCDBEEC" w14:textId="7B55A2A3" w:rsidR="00654196" w:rsidRDefault="00654196" w:rsidP="00654196">
      <w:r>
        <w:t>Regrettably, the inability to scan the wireless network prohibits me from completing questions 1-9 of the lab assignment. However, I am fully committed to completing the assignment promptly upon resolution of the adapter recognition issue, provided it is permissible within the course guidelines.</w:t>
      </w:r>
    </w:p>
    <w:p w14:paraId="07CB4B4E" w14:textId="77777777" w:rsidR="00654196" w:rsidRDefault="00654196" w:rsidP="00654196"/>
    <w:p w14:paraId="4C9D3AB0" w14:textId="1AFA1A2F" w:rsidR="00DC3F90" w:rsidRDefault="00654196" w:rsidP="00654196">
      <w:r>
        <w:t>I appreciate your understanding of the challenges encountered during this lab session and assure you of my dedication to completing the assignment to the best of my ability.</w:t>
      </w:r>
    </w:p>
    <w:p w14:paraId="6F232582" w14:textId="77777777" w:rsidR="00140D15" w:rsidRDefault="00140D15" w:rsidP="007022D7"/>
    <w:p w14:paraId="3D0CE7D8" w14:textId="77777777" w:rsidR="00654196" w:rsidRDefault="00654196" w:rsidP="007022D7"/>
    <w:p w14:paraId="34B4878F" w14:textId="1D97C1CB" w:rsidR="00C4714F" w:rsidRDefault="00654196" w:rsidP="00654196">
      <w:pPr>
        <w:rPr>
          <w:sz w:val="20"/>
          <w:szCs w:val="20"/>
        </w:rPr>
      </w:pPr>
      <w:r>
        <w:t xml:space="preserve">Question 10) </w:t>
      </w:r>
      <w:proofErr w:type="spellStart"/>
      <w:r w:rsidR="00BA396E" w:rsidRPr="00654196">
        <w:rPr>
          <w:sz w:val="20"/>
          <w:szCs w:val="20"/>
        </w:rPr>
        <w:t>Researchy</w:t>
      </w:r>
      <w:proofErr w:type="spellEnd"/>
      <w:r w:rsidR="00BA396E" w:rsidRPr="00654196">
        <w:rPr>
          <w:sz w:val="20"/>
          <w:szCs w:val="20"/>
        </w:rPr>
        <w:t xml:space="preserve"> question! 802.11ax, marketed to the muggles as </w:t>
      </w:r>
      <w:proofErr w:type="spellStart"/>
      <w:r w:rsidR="00BA396E" w:rsidRPr="00654196">
        <w:rPr>
          <w:sz w:val="20"/>
          <w:szCs w:val="20"/>
        </w:rPr>
        <w:t>WiFi</w:t>
      </w:r>
      <w:proofErr w:type="spellEnd"/>
      <w:r w:rsidR="00BA396E" w:rsidRPr="00654196">
        <w:rPr>
          <w:sz w:val="20"/>
          <w:szCs w:val="20"/>
        </w:rPr>
        <w:t xml:space="preserve"> 6, is </w:t>
      </w:r>
      <w:proofErr w:type="gramStart"/>
      <w:r w:rsidR="00BA396E" w:rsidRPr="00654196">
        <w:rPr>
          <w:sz w:val="20"/>
          <w:szCs w:val="20"/>
        </w:rPr>
        <w:t>pretty neat</w:t>
      </w:r>
      <w:proofErr w:type="gramEnd"/>
      <w:r w:rsidR="00BA396E" w:rsidRPr="00654196">
        <w:rPr>
          <w:sz w:val="20"/>
          <w:szCs w:val="20"/>
        </w:rPr>
        <w:t xml:space="preserve">. It’s introduced a lot of new features, they’re </w:t>
      </w:r>
      <w:proofErr w:type="gramStart"/>
      <w:r w:rsidR="00BA396E" w:rsidRPr="00654196">
        <w:rPr>
          <w:sz w:val="20"/>
          <w:szCs w:val="20"/>
        </w:rPr>
        <w:t>really only</w:t>
      </w:r>
      <w:proofErr w:type="gramEnd"/>
      <w:r w:rsidR="00BA396E" w:rsidRPr="00654196">
        <w:rPr>
          <w:sz w:val="20"/>
          <w:szCs w:val="20"/>
        </w:rPr>
        <w:t xml:space="preserve"> useful in dense environments. Advice: don’t bother upgrading to AX </w:t>
      </w:r>
      <w:proofErr w:type="gramStart"/>
      <w:r w:rsidR="00BA396E" w:rsidRPr="00654196">
        <w:rPr>
          <w:sz w:val="20"/>
          <w:szCs w:val="20"/>
        </w:rPr>
        <w:t>in order to</w:t>
      </w:r>
      <w:proofErr w:type="gramEnd"/>
      <w:r w:rsidR="00BA396E" w:rsidRPr="00654196">
        <w:rPr>
          <w:sz w:val="20"/>
          <w:szCs w:val="20"/>
        </w:rPr>
        <w:t xml:space="preserve"> improve your home’s </w:t>
      </w:r>
      <w:proofErr w:type="spellStart"/>
      <w:r w:rsidR="00BA396E" w:rsidRPr="00654196">
        <w:rPr>
          <w:sz w:val="20"/>
          <w:szCs w:val="20"/>
        </w:rPr>
        <w:t>wifi</w:t>
      </w:r>
      <w:proofErr w:type="spellEnd"/>
      <w:r w:rsidR="00BA396E" w:rsidRPr="00654196">
        <w:rPr>
          <w:sz w:val="20"/>
          <w:szCs w:val="20"/>
        </w:rPr>
        <w:t xml:space="preserve"> performance. To that end, one of the neat features that are introduced is the notion of “spatial reuse”. We achieve this through coloring (basic service set coloring or more broadly as a network color code). No crayons needed. What is this?</w:t>
      </w:r>
    </w:p>
    <w:p w14:paraId="03AD8B05" w14:textId="1FC5F01A" w:rsidR="00757A84" w:rsidRDefault="00757A84" w:rsidP="00654196">
      <w:pPr>
        <w:rPr>
          <w:sz w:val="20"/>
          <w:szCs w:val="20"/>
        </w:rPr>
      </w:pPr>
      <w:r w:rsidRPr="00757A84">
        <w:rPr>
          <w:sz w:val="20"/>
          <w:szCs w:val="20"/>
        </w:rPr>
        <w:t xml:space="preserve">Spatial reuse is a </w:t>
      </w:r>
      <w:r w:rsidR="00CB64E7">
        <w:rPr>
          <w:sz w:val="20"/>
          <w:szCs w:val="20"/>
        </w:rPr>
        <w:t xml:space="preserve">feature </w:t>
      </w:r>
      <w:r w:rsidRPr="00757A84">
        <w:rPr>
          <w:sz w:val="20"/>
          <w:szCs w:val="20"/>
        </w:rPr>
        <w:t>developed by Cisco that was introduced in 802.11ax (</w:t>
      </w:r>
      <w:proofErr w:type="spellStart"/>
      <w:r w:rsidRPr="00757A84">
        <w:rPr>
          <w:sz w:val="20"/>
          <w:szCs w:val="20"/>
        </w:rPr>
        <w:t>WiFi</w:t>
      </w:r>
      <w:proofErr w:type="spellEnd"/>
      <w:r w:rsidRPr="00757A84">
        <w:rPr>
          <w:sz w:val="20"/>
          <w:szCs w:val="20"/>
        </w:rPr>
        <w:t xml:space="preserve"> 6) networks. Its primary goal is to enhance efficiency and throughput in dense wireless environments</w:t>
      </w:r>
      <w:r>
        <w:rPr>
          <w:sz w:val="20"/>
          <w:szCs w:val="20"/>
        </w:rPr>
        <w:t xml:space="preserve"> known as </w:t>
      </w:r>
      <w:r w:rsidRPr="00757A84">
        <w:rPr>
          <w:sz w:val="20"/>
          <w:szCs w:val="20"/>
        </w:rPr>
        <w:t>Basic Service Set (BSS), where large groups of wireless devices communicate with each other through a centralized access point</w:t>
      </w:r>
      <w:r>
        <w:rPr>
          <w:sz w:val="20"/>
          <w:szCs w:val="20"/>
        </w:rPr>
        <w:t xml:space="preserve"> </w:t>
      </w:r>
      <w:r w:rsidRPr="008C6EAF">
        <w:rPr>
          <w:sz w:val="20"/>
          <w:szCs w:val="20"/>
          <w:highlight w:val="yellow"/>
        </w:rPr>
        <w:t>[</w:t>
      </w:r>
      <w:proofErr w:type="spellStart"/>
      <w:r w:rsidRPr="008C6EAF">
        <w:rPr>
          <w:sz w:val="20"/>
          <w:szCs w:val="20"/>
          <w:highlight w:val="yellow"/>
        </w:rPr>
        <w:t>gfg</w:t>
      </w:r>
      <w:proofErr w:type="spellEnd"/>
      <w:r>
        <w:rPr>
          <w:sz w:val="20"/>
          <w:szCs w:val="20"/>
        </w:rPr>
        <w:t>]</w:t>
      </w:r>
      <w:r w:rsidRPr="00757A84">
        <w:rPr>
          <w:sz w:val="20"/>
          <w:szCs w:val="20"/>
        </w:rPr>
        <w:t xml:space="preserve">. However, the available radio frequency spectrum for Wi-Fi communication is finite. Regulatory agencies allocate specific frequency bands for Wi-Fi usage, and within these bands, there are a limited number of channels available for wireless communication </w:t>
      </w:r>
      <w:r w:rsidRPr="008C6EAF">
        <w:rPr>
          <w:sz w:val="20"/>
          <w:szCs w:val="20"/>
          <w:highlight w:val="yellow"/>
        </w:rPr>
        <w:t>**.</w:t>
      </w:r>
      <w:r w:rsidRPr="00757A84">
        <w:rPr>
          <w:sz w:val="20"/>
          <w:szCs w:val="20"/>
        </w:rPr>
        <w:t xml:space="preserve"> Therefore, in environments with many wireless networks or devices, it's common for “multiple BSSs [to] operate [within] the same channel” [</w:t>
      </w:r>
      <w:r w:rsidRPr="008C6EAF">
        <w:rPr>
          <w:sz w:val="20"/>
          <w:szCs w:val="20"/>
          <w:highlight w:val="yellow"/>
        </w:rPr>
        <w:t>mw</w:t>
      </w:r>
      <w:r w:rsidRPr="00757A84">
        <w:rPr>
          <w:sz w:val="20"/>
          <w:szCs w:val="20"/>
        </w:rPr>
        <w:t>]. In such instances, they can interfere with each other's signals, resulting in a degradation in communication quality</w:t>
      </w:r>
      <w:r>
        <w:rPr>
          <w:sz w:val="20"/>
          <w:szCs w:val="20"/>
        </w:rPr>
        <w:t>, the possibility for packet collisions,</w:t>
      </w:r>
      <w:r w:rsidRPr="00757A84">
        <w:rPr>
          <w:sz w:val="20"/>
          <w:szCs w:val="20"/>
        </w:rPr>
        <w:t xml:space="preserve"> and reduced throughput.</w:t>
      </w:r>
    </w:p>
    <w:p w14:paraId="7A8CD048" w14:textId="5217F2C7" w:rsidR="00757A84" w:rsidRDefault="00CB64E7" w:rsidP="006B7822">
      <w:pPr>
        <w:rPr>
          <w:sz w:val="20"/>
          <w:szCs w:val="20"/>
        </w:rPr>
      </w:pPr>
      <w:proofErr w:type="spellStart"/>
      <w:r>
        <w:rPr>
          <w:sz w:val="20"/>
          <w:szCs w:val="20"/>
        </w:rPr>
        <w:t>Spacial</w:t>
      </w:r>
      <w:proofErr w:type="spellEnd"/>
      <w:r>
        <w:rPr>
          <w:sz w:val="20"/>
          <w:szCs w:val="20"/>
        </w:rPr>
        <w:t xml:space="preserve"> reuse provides a quick and efficient </w:t>
      </w:r>
      <w:r w:rsidRPr="00CB64E7">
        <w:rPr>
          <w:sz w:val="20"/>
          <w:szCs w:val="20"/>
        </w:rPr>
        <w:t xml:space="preserve">mechanism </w:t>
      </w:r>
      <w:r>
        <w:rPr>
          <w:sz w:val="20"/>
          <w:szCs w:val="20"/>
        </w:rPr>
        <w:t xml:space="preserve">that </w:t>
      </w:r>
      <w:r w:rsidRPr="00CB64E7">
        <w:rPr>
          <w:sz w:val="20"/>
          <w:szCs w:val="20"/>
        </w:rPr>
        <w:t>assigns colors to different BSSs within the same wireless network</w:t>
      </w:r>
      <w:r>
        <w:rPr>
          <w:sz w:val="20"/>
          <w:szCs w:val="20"/>
        </w:rPr>
        <w:t xml:space="preserve">. </w:t>
      </w:r>
      <w:r w:rsidRPr="00CB64E7">
        <w:rPr>
          <w:sz w:val="20"/>
          <w:szCs w:val="20"/>
        </w:rPr>
        <w:t xml:space="preserve">By assigning distinct </w:t>
      </w:r>
      <w:r>
        <w:rPr>
          <w:sz w:val="20"/>
          <w:szCs w:val="20"/>
        </w:rPr>
        <w:t>’</w:t>
      </w:r>
      <w:r w:rsidRPr="00CB64E7">
        <w:rPr>
          <w:sz w:val="20"/>
          <w:szCs w:val="20"/>
        </w:rPr>
        <w:t>BSS color</w:t>
      </w:r>
      <w:r>
        <w:rPr>
          <w:sz w:val="20"/>
          <w:szCs w:val="20"/>
        </w:rPr>
        <w:t>’</w:t>
      </w:r>
      <w:r w:rsidRPr="00CB64E7">
        <w:rPr>
          <w:sz w:val="20"/>
          <w:szCs w:val="20"/>
        </w:rPr>
        <w:t xml:space="preserve"> value</w:t>
      </w:r>
      <w:r>
        <w:rPr>
          <w:sz w:val="20"/>
          <w:szCs w:val="20"/>
        </w:rPr>
        <w:t>s within</w:t>
      </w:r>
      <w:r w:rsidRPr="00CB64E7">
        <w:rPr>
          <w:sz w:val="20"/>
          <w:szCs w:val="20"/>
        </w:rPr>
        <w:t xml:space="preserve"> the HE PHY header</w:t>
      </w:r>
      <w:r>
        <w:rPr>
          <w:sz w:val="20"/>
          <w:szCs w:val="20"/>
        </w:rPr>
        <w:t>s of</w:t>
      </w:r>
      <w:r w:rsidRPr="00CB64E7">
        <w:rPr>
          <w:sz w:val="20"/>
          <w:szCs w:val="20"/>
        </w:rPr>
        <w:t xml:space="preserve"> nearby BSSs, devices can differentiate between simultaneous </w:t>
      </w:r>
      <w:r>
        <w:rPr>
          <w:sz w:val="20"/>
          <w:szCs w:val="20"/>
        </w:rPr>
        <w:t>packets</w:t>
      </w:r>
      <w:r w:rsidRPr="00CB64E7">
        <w:rPr>
          <w:sz w:val="20"/>
          <w:szCs w:val="20"/>
        </w:rPr>
        <w:t xml:space="preserve"> from different BSSs and avoid interference</w:t>
      </w:r>
      <w:r>
        <w:rPr>
          <w:sz w:val="20"/>
          <w:szCs w:val="20"/>
        </w:rPr>
        <w:t>.</w:t>
      </w:r>
      <w:r w:rsidR="006B7822">
        <w:rPr>
          <w:sz w:val="20"/>
          <w:szCs w:val="20"/>
        </w:rPr>
        <w:t xml:space="preserve"> </w:t>
      </w:r>
      <w:r w:rsidR="006B7822" w:rsidRPr="006B7822">
        <w:rPr>
          <w:sz w:val="20"/>
          <w:szCs w:val="20"/>
        </w:rPr>
        <w:t>This approach enables multiple BSSs to</w:t>
      </w:r>
      <w:r w:rsidR="006B7822">
        <w:rPr>
          <w:sz w:val="20"/>
          <w:szCs w:val="20"/>
        </w:rPr>
        <w:t xml:space="preserve"> efficiently</w:t>
      </w:r>
      <w:r w:rsidR="006B7822" w:rsidRPr="006B7822">
        <w:rPr>
          <w:sz w:val="20"/>
          <w:szCs w:val="20"/>
        </w:rPr>
        <w:t xml:space="preserve"> operate </w:t>
      </w:r>
      <w:r w:rsidR="006B7822">
        <w:rPr>
          <w:sz w:val="20"/>
          <w:szCs w:val="20"/>
        </w:rPr>
        <w:t>in dense environments by limiting</w:t>
      </w:r>
      <w:r w:rsidR="006B7822" w:rsidRPr="006B7822">
        <w:rPr>
          <w:sz w:val="20"/>
          <w:szCs w:val="20"/>
        </w:rPr>
        <w:t xml:space="preserve"> interference</w:t>
      </w:r>
      <w:r w:rsidR="006B7822">
        <w:rPr>
          <w:sz w:val="20"/>
          <w:szCs w:val="20"/>
        </w:rPr>
        <w:t xml:space="preserve">, </w:t>
      </w:r>
      <w:r w:rsidR="006B7822" w:rsidRPr="006B7822">
        <w:rPr>
          <w:sz w:val="20"/>
          <w:szCs w:val="20"/>
        </w:rPr>
        <w:t>degradation</w:t>
      </w:r>
      <w:r w:rsidR="006B7822">
        <w:rPr>
          <w:sz w:val="20"/>
          <w:szCs w:val="20"/>
        </w:rPr>
        <w:t>, and</w:t>
      </w:r>
      <w:r w:rsidR="006B7822" w:rsidRPr="006B7822">
        <w:rPr>
          <w:sz w:val="20"/>
          <w:szCs w:val="20"/>
        </w:rPr>
        <w:t xml:space="preserve"> collisions.</w:t>
      </w:r>
    </w:p>
    <w:p w14:paraId="561A0CED" w14:textId="77777777" w:rsidR="00757A84" w:rsidRDefault="00757A84" w:rsidP="00654196">
      <w:pPr>
        <w:rPr>
          <w:sz w:val="20"/>
          <w:szCs w:val="20"/>
        </w:rPr>
      </w:pPr>
    </w:p>
    <w:p w14:paraId="24642AA3" w14:textId="462A87F7" w:rsidR="00757A84" w:rsidRPr="00654196" w:rsidRDefault="00757A84" w:rsidP="00654196">
      <w:pPr>
        <w:rPr>
          <w:sz w:val="20"/>
          <w:szCs w:val="20"/>
        </w:rPr>
      </w:pPr>
      <w:r>
        <w:rPr>
          <w:sz w:val="20"/>
          <w:szCs w:val="20"/>
        </w:rPr>
        <w:t xml:space="preserve">Mw: </w:t>
      </w:r>
    </w:p>
    <w:sectPr w:rsidR="00757A84" w:rsidRPr="00654196" w:rsidSect="00F57B6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2ED4B" w14:textId="77777777" w:rsidR="00F57B6B" w:rsidRDefault="00F57B6B" w:rsidP="00FF6C71">
      <w:pPr>
        <w:spacing w:after="0" w:line="240" w:lineRule="auto"/>
      </w:pPr>
      <w:r>
        <w:separator/>
      </w:r>
    </w:p>
  </w:endnote>
  <w:endnote w:type="continuationSeparator" w:id="0">
    <w:p w14:paraId="476972A7" w14:textId="77777777" w:rsidR="00F57B6B" w:rsidRDefault="00F57B6B" w:rsidP="00FF6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0A90A" w14:textId="77777777" w:rsidR="00F57B6B" w:rsidRDefault="00F57B6B" w:rsidP="00FF6C71">
      <w:pPr>
        <w:spacing w:after="0" w:line="240" w:lineRule="auto"/>
      </w:pPr>
      <w:r>
        <w:separator/>
      </w:r>
    </w:p>
  </w:footnote>
  <w:footnote w:type="continuationSeparator" w:id="0">
    <w:p w14:paraId="7E4D54AC" w14:textId="77777777" w:rsidR="00F57B6B" w:rsidRDefault="00F57B6B" w:rsidP="00FF6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FFEC" w14:textId="3B798387" w:rsidR="00FF6C71" w:rsidRPr="00FF6C71" w:rsidRDefault="00C119A6">
    <w:pPr>
      <w:pStyle w:val="Header"/>
      <w:rPr>
        <w:rFonts w:ascii="Times New Roman" w:hAnsi="Times New Roman" w:cs="Times New Roman"/>
      </w:rPr>
    </w:pPr>
    <w:r w:rsidRPr="00C119A6">
      <w:rPr>
        <w:rFonts w:ascii="Times New Roman" w:hAnsi="Times New Roman" w:cs="Times New Roman"/>
      </w:rPr>
      <w:t>CSC841 - Cyber Operations II</w:t>
    </w:r>
    <w:r w:rsidR="00FF6C71" w:rsidRPr="00993021">
      <w:rPr>
        <w:rFonts w:ascii="Times New Roman" w:hAnsi="Times New Roman" w:cs="Times New Roman"/>
      </w:rPr>
      <w:ptab w:relativeTo="margin" w:alignment="center" w:leader="none"/>
    </w:r>
    <w:r w:rsidR="00FF6C71" w:rsidRPr="00993021">
      <w:rPr>
        <w:rFonts w:ascii="Times New Roman" w:hAnsi="Times New Roman" w:cs="Times New Roman"/>
      </w:rPr>
      <w:ptab w:relativeTo="margin" w:alignment="right" w:leader="none"/>
    </w:r>
    <w:r w:rsidR="00FF6C71" w:rsidRPr="00993021">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822"/>
    <w:multiLevelType w:val="hybridMultilevel"/>
    <w:tmpl w:val="3AD4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B33C8"/>
    <w:multiLevelType w:val="hybridMultilevel"/>
    <w:tmpl w:val="8EF03080"/>
    <w:lvl w:ilvl="0" w:tplc="FC0CE2F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E244D"/>
    <w:multiLevelType w:val="hybridMultilevel"/>
    <w:tmpl w:val="6E0A0C04"/>
    <w:lvl w:ilvl="0" w:tplc="5A6EC4DA">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542DE"/>
    <w:multiLevelType w:val="hybridMultilevel"/>
    <w:tmpl w:val="52645DB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FC4686"/>
    <w:multiLevelType w:val="hybridMultilevel"/>
    <w:tmpl w:val="AAE6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63ED3"/>
    <w:multiLevelType w:val="hybridMultilevel"/>
    <w:tmpl w:val="AB94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527E7"/>
    <w:multiLevelType w:val="hybridMultilevel"/>
    <w:tmpl w:val="18CEF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CE4DCA"/>
    <w:multiLevelType w:val="hybridMultilevel"/>
    <w:tmpl w:val="93E66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5460F"/>
    <w:multiLevelType w:val="hybridMultilevel"/>
    <w:tmpl w:val="28D61812"/>
    <w:lvl w:ilvl="0" w:tplc="5D3AEA58">
      <w:start w:val="1"/>
      <w:numFmt w:val="decimal"/>
      <w:lvlText w:val="[%1]"/>
      <w:lvlJc w:val="left"/>
      <w:pPr>
        <w:ind w:left="720" w:hanging="360"/>
      </w:pPr>
      <w:rPr>
        <w:rFonts w:ascii="Times New Roman" w:hAnsi="Times New Roman" w:cs="Times New Roman" w:hint="default"/>
        <w:sz w:val="16"/>
        <w:szCs w:val="16"/>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DDE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C1C06BC"/>
    <w:multiLevelType w:val="hybridMultilevel"/>
    <w:tmpl w:val="010A2740"/>
    <w:lvl w:ilvl="0" w:tplc="8C12F22A">
      <w:start w:val="1"/>
      <w:numFmt w:val="upperRoman"/>
      <w:lvlText w:val="%1."/>
      <w:lvlJc w:val="righ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C74008"/>
    <w:multiLevelType w:val="hybridMultilevel"/>
    <w:tmpl w:val="B9463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04D8D"/>
    <w:multiLevelType w:val="hybridMultilevel"/>
    <w:tmpl w:val="342E36F4"/>
    <w:lvl w:ilvl="0" w:tplc="5D3AEA58">
      <w:start w:val="1"/>
      <w:numFmt w:val="decimal"/>
      <w:lvlText w:val="[%1]"/>
      <w:lvlJc w:val="left"/>
      <w:pPr>
        <w:ind w:left="720" w:hanging="360"/>
      </w:pPr>
      <w:rPr>
        <w:rFonts w:ascii="Times New Roman" w:hAnsi="Times New Roman" w:cs="Times New Roman" w:hint="default"/>
        <w:sz w:val="16"/>
        <w:szCs w:val="1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3C46A9"/>
    <w:multiLevelType w:val="hybridMultilevel"/>
    <w:tmpl w:val="24C28F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F2280"/>
    <w:multiLevelType w:val="hybridMultilevel"/>
    <w:tmpl w:val="2B7E0522"/>
    <w:lvl w:ilvl="0" w:tplc="8C12F22A">
      <w:start w:val="1"/>
      <w:numFmt w:val="upperRoman"/>
      <w:lvlText w:val="%1."/>
      <w:lvlJc w:val="right"/>
      <w:pPr>
        <w:ind w:left="720" w:hanging="360"/>
      </w:pPr>
      <w:rPr>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DF2D23"/>
    <w:multiLevelType w:val="multilevel"/>
    <w:tmpl w:val="98406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C2247"/>
    <w:multiLevelType w:val="hybridMultilevel"/>
    <w:tmpl w:val="6922B7FE"/>
    <w:lvl w:ilvl="0" w:tplc="FFFFFFFF">
      <w:start w:val="1"/>
      <w:numFmt w:val="upperRoman"/>
      <w:lvlText w:val="%1."/>
      <w:lvlJc w:val="right"/>
      <w:pPr>
        <w:ind w:left="720" w:hanging="360"/>
      </w:pPr>
      <w:rPr>
        <w:rFonts w:hint="default"/>
        <w:sz w:val="20"/>
        <w:szCs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A020AE"/>
    <w:multiLevelType w:val="hybridMultilevel"/>
    <w:tmpl w:val="C544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07B4C"/>
    <w:multiLevelType w:val="hybridMultilevel"/>
    <w:tmpl w:val="010A2740"/>
    <w:lvl w:ilvl="0" w:tplc="FFFFFFFF">
      <w:start w:val="1"/>
      <w:numFmt w:val="upperRoman"/>
      <w:lvlText w:val="%1."/>
      <w:lvlJc w:val="right"/>
      <w:pPr>
        <w:ind w:left="720"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7706079"/>
    <w:multiLevelType w:val="hybridMultilevel"/>
    <w:tmpl w:val="B4DE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7D53F7"/>
    <w:multiLevelType w:val="multilevel"/>
    <w:tmpl w:val="076C1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A0491A"/>
    <w:multiLevelType w:val="hybridMultilevel"/>
    <w:tmpl w:val="64A69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6A4562"/>
    <w:multiLevelType w:val="hybridMultilevel"/>
    <w:tmpl w:val="BD10A17A"/>
    <w:lvl w:ilvl="0" w:tplc="8D462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0846DD"/>
    <w:multiLevelType w:val="hybridMultilevel"/>
    <w:tmpl w:val="6C4C0494"/>
    <w:lvl w:ilvl="0" w:tplc="8424D7C0">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D6A0796"/>
    <w:multiLevelType w:val="multilevel"/>
    <w:tmpl w:val="66EA8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E371B7"/>
    <w:multiLevelType w:val="hybridMultilevel"/>
    <w:tmpl w:val="3A50661E"/>
    <w:lvl w:ilvl="0" w:tplc="FC0CE2F2">
      <w:start w:val="4"/>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3A4F28"/>
    <w:multiLevelType w:val="multilevel"/>
    <w:tmpl w:val="04FA6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6767BD"/>
    <w:multiLevelType w:val="hybridMultilevel"/>
    <w:tmpl w:val="13F6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6E3C65"/>
    <w:multiLevelType w:val="hybridMultilevel"/>
    <w:tmpl w:val="01080FB4"/>
    <w:lvl w:ilvl="0" w:tplc="FC0CE2F2">
      <w:start w:val="4"/>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BE74BE7"/>
    <w:multiLevelType w:val="hybridMultilevel"/>
    <w:tmpl w:val="46AA3E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832C96"/>
    <w:multiLevelType w:val="hybridMultilevel"/>
    <w:tmpl w:val="52002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8778D4"/>
    <w:multiLevelType w:val="hybridMultilevel"/>
    <w:tmpl w:val="010A2740"/>
    <w:lvl w:ilvl="0" w:tplc="FFFFFFFF">
      <w:start w:val="1"/>
      <w:numFmt w:val="upperRoman"/>
      <w:lvlText w:val="%1."/>
      <w:lvlJc w:val="right"/>
      <w:pPr>
        <w:ind w:left="720"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6C666F5"/>
    <w:multiLevelType w:val="hybridMultilevel"/>
    <w:tmpl w:val="2CEE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5004553">
    <w:abstractNumId w:val="20"/>
  </w:num>
  <w:num w:numId="2" w16cid:durableId="1643003723">
    <w:abstractNumId w:val="15"/>
  </w:num>
  <w:num w:numId="3" w16cid:durableId="785465256">
    <w:abstractNumId w:val="17"/>
  </w:num>
  <w:num w:numId="4" w16cid:durableId="1748844982">
    <w:abstractNumId w:val="0"/>
  </w:num>
  <w:num w:numId="5" w16cid:durableId="957376601">
    <w:abstractNumId w:val="27"/>
  </w:num>
  <w:num w:numId="6" w16cid:durableId="382292803">
    <w:abstractNumId w:val="28"/>
  </w:num>
  <w:num w:numId="7" w16cid:durableId="1645699855">
    <w:abstractNumId w:val="24"/>
  </w:num>
  <w:num w:numId="8" w16cid:durableId="1504466682">
    <w:abstractNumId w:val="1"/>
  </w:num>
  <w:num w:numId="9" w16cid:durableId="1460685674">
    <w:abstractNumId w:val="25"/>
  </w:num>
  <w:num w:numId="10" w16cid:durableId="1406101983">
    <w:abstractNumId w:val="9"/>
  </w:num>
  <w:num w:numId="11" w16cid:durableId="941884438">
    <w:abstractNumId w:val="29"/>
  </w:num>
  <w:num w:numId="12" w16cid:durableId="198901780">
    <w:abstractNumId w:val="13"/>
  </w:num>
  <w:num w:numId="13" w16cid:durableId="2138449893">
    <w:abstractNumId w:val="11"/>
  </w:num>
  <w:num w:numId="14" w16cid:durableId="176695004">
    <w:abstractNumId w:val="6"/>
  </w:num>
  <w:num w:numId="15" w16cid:durableId="1784883505">
    <w:abstractNumId w:val="30"/>
  </w:num>
  <w:num w:numId="16" w16cid:durableId="2059354678">
    <w:abstractNumId w:val="21"/>
  </w:num>
  <w:num w:numId="17" w16cid:durableId="708842561">
    <w:abstractNumId w:val="19"/>
  </w:num>
  <w:num w:numId="18" w16cid:durableId="285935020">
    <w:abstractNumId w:val="23"/>
  </w:num>
  <w:num w:numId="19" w16cid:durableId="977108380">
    <w:abstractNumId w:val="14"/>
  </w:num>
  <w:num w:numId="20" w16cid:durableId="1547451362">
    <w:abstractNumId w:val="10"/>
  </w:num>
  <w:num w:numId="21" w16cid:durableId="951282618">
    <w:abstractNumId w:val="31"/>
  </w:num>
  <w:num w:numId="22" w16cid:durableId="1424953181">
    <w:abstractNumId w:val="5"/>
  </w:num>
  <w:num w:numId="23" w16cid:durableId="665090454">
    <w:abstractNumId w:val="16"/>
  </w:num>
  <w:num w:numId="24" w16cid:durableId="1576629405">
    <w:abstractNumId w:val="18"/>
  </w:num>
  <w:num w:numId="25" w16cid:durableId="2120026325">
    <w:abstractNumId w:val="32"/>
  </w:num>
  <w:num w:numId="26" w16cid:durableId="972055959">
    <w:abstractNumId w:val="4"/>
  </w:num>
  <w:num w:numId="27" w16cid:durableId="946430448">
    <w:abstractNumId w:val="2"/>
  </w:num>
  <w:num w:numId="28" w16cid:durableId="1865051811">
    <w:abstractNumId w:val="3"/>
  </w:num>
  <w:num w:numId="29" w16cid:durableId="2085106468">
    <w:abstractNumId w:val="26"/>
  </w:num>
  <w:num w:numId="30" w16cid:durableId="97990149">
    <w:abstractNumId w:val="7"/>
  </w:num>
  <w:num w:numId="31" w16cid:durableId="1834560551">
    <w:abstractNumId w:val="8"/>
  </w:num>
  <w:num w:numId="32" w16cid:durableId="605771779">
    <w:abstractNumId w:val="22"/>
  </w:num>
  <w:num w:numId="33" w16cid:durableId="18732292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58"/>
    <w:rsid w:val="00001D7E"/>
    <w:rsid w:val="00002052"/>
    <w:rsid w:val="00006E23"/>
    <w:rsid w:val="000200D1"/>
    <w:rsid w:val="000252FA"/>
    <w:rsid w:val="00036947"/>
    <w:rsid w:val="000475BB"/>
    <w:rsid w:val="0006548E"/>
    <w:rsid w:val="00074972"/>
    <w:rsid w:val="00086F8D"/>
    <w:rsid w:val="00092A2F"/>
    <w:rsid w:val="000A03BB"/>
    <w:rsid w:val="000A0DF7"/>
    <w:rsid w:val="000D4E3A"/>
    <w:rsid w:val="000E6DD3"/>
    <w:rsid w:val="000F2FDA"/>
    <w:rsid w:val="000F3271"/>
    <w:rsid w:val="000F59B5"/>
    <w:rsid w:val="001001B6"/>
    <w:rsid w:val="001066B0"/>
    <w:rsid w:val="00140D15"/>
    <w:rsid w:val="001447BA"/>
    <w:rsid w:val="00147FB5"/>
    <w:rsid w:val="001501AD"/>
    <w:rsid w:val="00162D42"/>
    <w:rsid w:val="00195496"/>
    <w:rsid w:val="001A1AB9"/>
    <w:rsid w:val="001A6E49"/>
    <w:rsid w:val="001A7829"/>
    <w:rsid w:val="001C49EC"/>
    <w:rsid w:val="001C7060"/>
    <w:rsid w:val="001D1D65"/>
    <w:rsid w:val="001D5914"/>
    <w:rsid w:val="001E45A4"/>
    <w:rsid w:val="001E4B9B"/>
    <w:rsid w:val="001F02D9"/>
    <w:rsid w:val="001F2FD3"/>
    <w:rsid w:val="001F64E7"/>
    <w:rsid w:val="00201E43"/>
    <w:rsid w:val="00202CF6"/>
    <w:rsid w:val="00211F2B"/>
    <w:rsid w:val="00212680"/>
    <w:rsid w:val="00220935"/>
    <w:rsid w:val="0022176A"/>
    <w:rsid w:val="0022684A"/>
    <w:rsid w:val="00230608"/>
    <w:rsid w:val="002369B0"/>
    <w:rsid w:val="0025115B"/>
    <w:rsid w:val="00256A51"/>
    <w:rsid w:val="00265B7A"/>
    <w:rsid w:val="00287CE5"/>
    <w:rsid w:val="0029007B"/>
    <w:rsid w:val="0029707B"/>
    <w:rsid w:val="002A71B1"/>
    <w:rsid w:val="002B264F"/>
    <w:rsid w:val="002B2D88"/>
    <w:rsid w:val="002B3972"/>
    <w:rsid w:val="002C601A"/>
    <w:rsid w:val="002D740A"/>
    <w:rsid w:val="002D746C"/>
    <w:rsid w:val="002E5527"/>
    <w:rsid w:val="002F0D8B"/>
    <w:rsid w:val="002F26BB"/>
    <w:rsid w:val="00302A9C"/>
    <w:rsid w:val="003143B1"/>
    <w:rsid w:val="00327803"/>
    <w:rsid w:val="00363907"/>
    <w:rsid w:val="003650E9"/>
    <w:rsid w:val="00383283"/>
    <w:rsid w:val="0038785C"/>
    <w:rsid w:val="00391CE4"/>
    <w:rsid w:val="003A73F5"/>
    <w:rsid w:val="003B0D2D"/>
    <w:rsid w:val="003C58A1"/>
    <w:rsid w:val="003E015F"/>
    <w:rsid w:val="003E68D1"/>
    <w:rsid w:val="003F785B"/>
    <w:rsid w:val="0040239E"/>
    <w:rsid w:val="00403E0C"/>
    <w:rsid w:val="00405B46"/>
    <w:rsid w:val="00414606"/>
    <w:rsid w:val="00414FE6"/>
    <w:rsid w:val="004318FE"/>
    <w:rsid w:val="00435BAC"/>
    <w:rsid w:val="0045369E"/>
    <w:rsid w:val="00461E7E"/>
    <w:rsid w:val="0046323F"/>
    <w:rsid w:val="004651C8"/>
    <w:rsid w:val="00472A1F"/>
    <w:rsid w:val="00474EDD"/>
    <w:rsid w:val="0047785C"/>
    <w:rsid w:val="004809A6"/>
    <w:rsid w:val="004931C0"/>
    <w:rsid w:val="004A5186"/>
    <w:rsid w:val="004B3726"/>
    <w:rsid w:val="004B5AE5"/>
    <w:rsid w:val="004C4DC7"/>
    <w:rsid w:val="004D4845"/>
    <w:rsid w:val="004D67BF"/>
    <w:rsid w:val="00500643"/>
    <w:rsid w:val="005028FF"/>
    <w:rsid w:val="005033CA"/>
    <w:rsid w:val="00504EC5"/>
    <w:rsid w:val="00517EBB"/>
    <w:rsid w:val="00521D7C"/>
    <w:rsid w:val="0053681C"/>
    <w:rsid w:val="00545C26"/>
    <w:rsid w:val="00546826"/>
    <w:rsid w:val="00547661"/>
    <w:rsid w:val="005506C0"/>
    <w:rsid w:val="00551090"/>
    <w:rsid w:val="00571C31"/>
    <w:rsid w:val="005A0750"/>
    <w:rsid w:val="005A1C7A"/>
    <w:rsid w:val="005A6F68"/>
    <w:rsid w:val="005C1BF8"/>
    <w:rsid w:val="005C1CA5"/>
    <w:rsid w:val="005D056C"/>
    <w:rsid w:val="005D1D42"/>
    <w:rsid w:val="005D78B3"/>
    <w:rsid w:val="00611D05"/>
    <w:rsid w:val="00620CE4"/>
    <w:rsid w:val="00631255"/>
    <w:rsid w:val="00631691"/>
    <w:rsid w:val="00632789"/>
    <w:rsid w:val="0063442F"/>
    <w:rsid w:val="0063491B"/>
    <w:rsid w:val="006365FC"/>
    <w:rsid w:val="00641DA8"/>
    <w:rsid w:val="0064385E"/>
    <w:rsid w:val="00643CA6"/>
    <w:rsid w:val="00645828"/>
    <w:rsid w:val="00654196"/>
    <w:rsid w:val="0065601A"/>
    <w:rsid w:val="006639BC"/>
    <w:rsid w:val="00671A62"/>
    <w:rsid w:val="006A6210"/>
    <w:rsid w:val="006B7822"/>
    <w:rsid w:val="006C2DA4"/>
    <w:rsid w:val="006C51F9"/>
    <w:rsid w:val="006D7F87"/>
    <w:rsid w:val="006E11B3"/>
    <w:rsid w:val="006E630B"/>
    <w:rsid w:val="007022D7"/>
    <w:rsid w:val="0070625E"/>
    <w:rsid w:val="00720670"/>
    <w:rsid w:val="007301A6"/>
    <w:rsid w:val="00757A84"/>
    <w:rsid w:val="00761322"/>
    <w:rsid w:val="007617D0"/>
    <w:rsid w:val="00773E64"/>
    <w:rsid w:val="00785D59"/>
    <w:rsid w:val="00794C59"/>
    <w:rsid w:val="00795558"/>
    <w:rsid w:val="007B0E5E"/>
    <w:rsid w:val="007D685D"/>
    <w:rsid w:val="007E68AA"/>
    <w:rsid w:val="008016FC"/>
    <w:rsid w:val="00803C72"/>
    <w:rsid w:val="00804021"/>
    <w:rsid w:val="008206D9"/>
    <w:rsid w:val="00841E7F"/>
    <w:rsid w:val="008802D7"/>
    <w:rsid w:val="008909CB"/>
    <w:rsid w:val="00895CB2"/>
    <w:rsid w:val="008A20AF"/>
    <w:rsid w:val="008A651A"/>
    <w:rsid w:val="008B7FC1"/>
    <w:rsid w:val="008C3013"/>
    <w:rsid w:val="008C6EAF"/>
    <w:rsid w:val="00907196"/>
    <w:rsid w:val="00915DE9"/>
    <w:rsid w:val="00920B15"/>
    <w:rsid w:val="0092185B"/>
    <w:rsid w:val="00931C8D"/>
    <w:rsid w:val="009440FA"/>
    <w:rsid w:val="0095068A"/>
    <w:rsid w:val="00975722"/>
    <w:rsid w:val="00985D5F"/>
    <w:rsid w:val="00993455"/>
    <w:rsid w:val="0099609E"/>
    <w:rsid w:val="009A4016"/>
    <w:rsid w:val="009C1BE2"/>
    <w:rsid w:val="009D553F"/>
    <w:rsid w:val="009E520C"/>
    <w:rsid w:val="009F0AC9"/>
    <w:rsid w:val="009F7B59"/>
    <w:rsid w:val="00A00522"/>
    <w:rsid w:val="00A116DE"/>
    <w:rsid w:val="00A16E07"/>
    <w:rsid w:val="00A220E7"/>
    <w:rsid w:val="00A42DC0"/>
    <w:rsid w:val="00A474FF"/>
    <w:rsid w:val="00A52736"/>
    <w:rsid w:val="00A672F8"/>
    <w:rsid w:val="00A93683"/>
    <w:rsid w:val="00AB5A6E"/>
    <w:rsid w:val="00AC0014"/>
    <w:rsid w:val="00AC3B51"/>
    <w:rsid w:val="00AD0A24"/>
    <w:rsid w:val="00B001DE"/>
    <w:rsid w:val="00B05247"/>
    <w:rsid w:val="00B10620"/>
    <w:rsid w:val="00B12A9C"/>
    <w:rsid w:val="00B1792E"/>
    <w:rsid w:val="00B230C4"/>
    <w:rsid w:val="00B24894"/>
    <w:rsid w:val="00B33B6D"/>
    <w:rsid w:val="00B42605"/>
    <w:rsid w:val="00B434A3"/>
    <w:rsid w:val="00B473E9"/>
    <w:rsid w:val="00B71BBD"/>
    <w:rsid w:val="00B72C77"/>
    <w:rsid w:val="00B77418"/>
    <w:rsid w:val="00B81AF0"/>
    <w:rsid w:val="00BA396E"/>
    <w:rsid w:val="00BA5EBB"/>
    <w:rsid w:val="00BC59E7"/>
    <w:rsid w:val="00BC6325"/>
    <w:rsid w:val="00BD5078"/>
    <w:rsid w:val="00BF3E96"/>
    <w:rsid w:val="00BF6FE9"/>
    <w:rsid w:val="00C04399"/>
    <w:rsid w:val="00C119A6"/>
    <w:rsid w:val="00C1523E"/>
    <w:rsid w:val="00C33DA6"/>
    <w:rsid w:val="00C4714F"/>
    <w:rsid w:val="00C502A1"/>
    <w:rsid w:val="00C53168"/>
    <w:rsid w:val="00C56CCD"/>
    <w:rsid w:val="00C71C6A"/>
    <w:rsid w:val="00C77374"/>
    <w:rsid w:val="00C820A4"/>
    <w:rsid w:val="00C90581"/>
    <w:rsid w:val="00C92C0C"/>
    <w:rsid w:val="00C94DFC"/>
    <w:rsid w:val="00C957FC"/>
    <w:rsid w:val="00CA1698"/>
    <w:rsid w:val="00CA3464"/>
    <w:rsid w:val="00CB1CBD"/>
    <w:rsid w:val="00CB64E7"/>
    <w:rsid w:val="00CD7716"/>
    <w:rsid w:val="00CE4B5F"/>
    <w:rsid w:val="00CF4345"/>
    <w:rsid w:val="00D14687"/>
    <w:rsid w:val="00D21C41"/>
    <w:rsid w:val="00D3248A"/>
    <w:rsid w:val="00D76461"/>
    <w:rsid w:val="00D76CB4"/>
    <w:rsid w:val="00D82DBD"/>
    <w:rsid w:val="00D8744B"/>
    <w:rsid w:val="00D91E8C"/>
    <w:rsid w:val="00D93B31"/>
    <w:rsid w:val="00DB3906"/>
    <w:rsid w:val="00DB56C0"/>
    <w:rsid w:val="00DC3F90"/>
    <w:rsid w:val="00DC53E9"/>
    <w:rsid w:val="00DF6970"/>
    <w:rsid w:val="00DF7D38"/>
    <w:rsid w:val="00E11057"/>
    <w:rsid w:val="00E1533C"/>
    <w:rsid w:val="00E23A66"/>
    <w:rsid w:val="00E32E83"/>
    <w:rsid w:val="00E511D0"/>
    <w:rsid w:val="00E65C12"/>
    <w:rsid w:val="00E66846"/>
    <w:rsid w:val="00E76D24"/>
    <w:rsid w:val="00EA2E13"/>
    <w:rsid w:val="00EA6F46"/>
    <w:rsid w:val="00EB0FBA"/>
    <w:rsid w:val="00EB66A5"/>
    <w:rsid w:val="00EB73BD"/>
    <w:rsid w:val="00EC1B3F"/>
    <w:rsid w:val="00ED19A2"/>
    <w:rsid w:val="00ED701C"/>
    <w:rsid w:val="00EE7BCD"/>
    <w:rsid w:val="00F06CB4"/>
    <w:rsid w:val="00F16D40"/>
    <w:rsid w:val="00F16F4B"/>
    <w:rsid w:val="00F255AC"/>
    <w:rsid w:val="00F25D35"/>
    <w:rsid w:val="00F354D7"/>
    <w:rsid w:val="00F37C1F"/>
    <w:rsid w:val="00F46DAA"/>
    <w:rsid w:val="00F503B4"/>
    <w:rsid w:val="00F57B6B"/>
    <w:rsid w:val="00F77B71"/>
    <w:rsid w:val="00F90288"/>
    <w:rsid w:val="00F9403F"/>
    <w:rsid w:val="00F963CB"/>
    <w:rsid w:val="00FB2132"/>
    <w:rsid w:val="00FB7CFD"/>
    <w:rsid w:val="00FD5C34"/>
    <w:rsid w:val="00FE4F1B"/>
    <w:rsid w:val="00FF3E50"/>
    <w:rsid w:val="00FF42C2"/>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94121"/>
  <w15:chartTrackingRefBased/>
  <w15:docId w15:val="{CF38ACCE-6150-4AEF-9F78-63AB3B7E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E4"/>
  </w:style>
  <w:style w:type="paragraph" w:styleId="Heading1">
    <w:name w:val="heading 1"/>
    <w:basedOn w:val="Normal"/>
    <w:next w:val="Normal"/>
    <w:link w:val="Heading1Char"/>
    <w:uiPriority w:val="9"/>
    <w:qFormat/>
    <w:rsid w:val="00391CE4"/>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unhideWhenUsed/>
    <w:qFormat/>
    <w:rsid w:val="00391CE4"/>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unhideWhenUsed/>
    <w:qFormat/>
    <w:rsid w:val="00391CE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391CE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391CE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391CE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91CE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91CE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91CE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C71"/>
  </w:style>
  <w:style w:type="paragraph" w:styleId="Footer">
    <w:name w:val="footer"/>
    <w:basedOn w:val="Normal"/>
    <w:link w:val="FooterChar"/>
    <w:uiPriority w:val="99"/>
    <w:unhideWhenUsed/>
    <w:rsid w:val="00FF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C71"/>
  </w:style>
  <w:style w:type="paragraph" w:styleId="Subtitle">
    <w:name w:val="Subtitle"/>
    <w:basedOn w:val="Normal"/>
    <w:next w:val="Normal"/>
    <w:link w:val="SubtitleChar"/>
    <w:uiPriority w:val="11"/>
    <w:qFormat/>
    <w:rsid w:val="00391CE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91CE4"/>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391CE4"/>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391CE4"/>
    <w:rPr>
      <w:rFonts w:asciiTheme="majorHAnsi" w:eastAsiaTheme="majorEastAsia" w:hAnsiTheme="majorHAnsi" w:cstheme="majorBidi"/>
      <w:color w:val="0B5294" w:themeColor="accent1" w:themeShade="BF"/>
      <w:spacing w:val="-7"/>
      <w:sz w:val="80"/>
      <w:szCs w:val="80"/>
    </w:rPr>
  </w:style>
  <w:style w:type="character" w:customStyle="1" w:styleId="Heading1Char">
    <w:name w:val="Heading 1 Char"/>
    <w:basedOn w:val="DefaultParagraphFont"/>
    <w:link w:val="Heading1"/>
    <w:uiPriority w:val="9"/>
    <w:rsid w:val="00391CE4"/>
    <w:rPr>
      <w:rFonts w:asciiTheme="majorHAnsi" w:eastAsiaTheme="majorEastAsia" w:hAnsiTheme="majorHAnsi" w:cstheme="majorBidi"/>
      <w:color w:val="0B5294" w:themeColor="accent1" w:themeShade="BF"/>
      <w:sz w:val="36"/>
      <w:szCs w:val="36"/>
    </w:rPr>
  </w:style>
  <w:style w:type="table" w:styleId="TableGrid">
    <w:name w:val="Table Grid"/>
    <w:basedOn w:val="TableNormal"/>
    <w:uiPriority w:val="39"/>
    <w:rsid w:val="00236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1CE4"/>
    <w:pPr>
      <w:spacing w:line="240" w:lineRule="auto"/>
    </w:pPr>
    <w:rPr>
      <w:b/>
      <w:bCs/>
      <w:color w:val="404040" w:themeColor="text1" w:themeTint="BF"/>
      <w:sz w:val="20"/>
      <w:szCs w:val="20"/>
    </w:rPr>
  </w:style>
  <w:style w:type="paragraph" w:styleId="NormalWeb">
    <w:name w:val="Normal (Web)"/>
    <w:basedOn w:val="Normal"/>
    <w:uiPriority w:val="99"/>
    <w:unhideWhenUsed/>
    <w:rsid w:val="00D874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744B"/>
    <w:rPr>
      <w:color w:val="0000FF"/>
      <w:u w:val="single"/>
    </w:rPr>
  </w:style>
  <w:style w:type="character" w:styleId="PlaceholderText">
    <w:name w:val="Placeholder Text"/>
    <w:basedOn w:val="DefaultParagraphFont"/>
    <w:uiPriority w:val="99"/>
    <w:semiHidden/>
    <w:rsid w:val="00671A62"/>
    <w:rPr>
      <w:color w:val="808080"/>
    </w:rPr>
  </w:style>
  <w:style w:type="table" w:styleId="PlainTable5">
    <w:name w:val="Plain Table 5"/>
    <w:basedOn w:val="TableNormal"/>
    <w:uiPriority w:val="45"/>
    <w:rsid w:val="002217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c0">
    <w:name w:val="sc0"/>
    <w:basedOn w:val="DefaultParagraphFont"/>
    <w:rsid w:val="00F77B71"/>
    <w:rPr>
      <w:rFonts w:ascii="Courier New" w:hAnsi="Courier New" w:cs="Courier New" w:hint="default"/>
      <w:color w:val="000000"/>
      <w:sz w:val="20"/>
      <w:szCs w:val="20"/>
    </w:rPr>
  </w:style>
  <w:style w:type="character" w:customStyle="1" w:styleId="sc51">
    <w:name w:val="sc51"/>
    <w:basedOn w:val="DefaultParagraphFont"/>
    <w:rsid w:val="00F77B71"/>
    <w:rPr>
      <w:rFonts w:ascii="Courier New" w:hAnsi="Courier New" w:cs="Courier New" w:hint="default"/>
      <w:b/>
      <w:bCs/>
      <w:color w:val="0000FF"/>
      <w:sz w:val="20"/>
      <w:szCs w:val="20"/>
    </w:rPr>
  </w:style>
  <w:style w:type="character" w:customStyle="1" w:styleId="sc11">
    <w:name w:val="sc11"/>
    <w:basedOn w:val="DefaultParagraphFont"/>
    <w:rsid w:val="00F77B71"/>
    <w:rPr>
      <w:rFonts w:ascii="Courier New" w:hAnsi="Courier New" w:cs="Courier New" w:hint="default"/>
      <w:color w:val="000000"/>
      <w:sz w:val="20"/>
      <w:szCs w:val="20"/>
    </w:rPr>
  </w:style>
  <w:style w:type="character" w:customStyle="1" w:styleId="sc101">
    <w:name w:val="sc101"/>
    <w:basedOn w:val="DefaultParagraphFont"/>
    <w:rsid w:val="00F77B71"/>
    <w:rPr>
      <w:rFonts w:ascii="Courier New" w:hAnsi="Courier New" w:cs="Courier New" w:hint="default"/>
      <w:b/>
      <w:bCs/>
      <w:color w:val="000080"/>
      <w:sz w:val="20"/>
      <w:szCs w:val="20"/>
    </w:rPr>
  </w:style>
  <w:style w:type="character" w:customStyle="1" w:styleId="sc91">
    <w:name w:val="sc91"/>
    <w:basedOn w:val="DefaultParagraphFont"/>
    <w:rsid w:val="00773E64"/>
    <w:rPr>
      <w:rFonts w:ascii="Courier New" w:hAnsi="Courier New" w:cs="Courier New" w:hint="default"/>
      <w:color w:val="804000"/>
      <w:sz w:val="20"/>
      <w:szCs w:val="20"/>
    </w:rPr>
  </w:style>
  <w:style w:type="character" w:customStyle="1" w:styleId="sc21">
    <w:name w:val="sc21"/>
    <w:basedOn w:val="DefaultParagraphFont"/>
    <w:rsid w:val="00773E64"/>
    <w:rPr>
      <w:rFonts w:ascii="Courier New" w:hAnsi="Courier New" w:cs="Courier New" w:hint="default"/>
      <w:color w:val="008000"/>
      <w:sz w:val="20"/>
      <w:szCs w:val="20"/>
    </w:rPr>
  </w:style>
  <w:style w:type="character" w:customStyle="1" w:styleId="sc31">
    <w:name w:val="sc31"/>
    <w:basedOn w:val="DefaultParagraphFont"/>
    <w:rsid w:val="00773E64"/>
    <w:rPr>
      <w:rFonts w:ascii="Courier New" w:hAnsi="Courier New" w:cs="Courier New" w:hint="default"/>
      <w:color w:val="008080"/>
      <w:sz w:val="20"/>
      <w:szCs w:val="20"/>
    </w:rPr>
  </w:style>
  <w:style w:type="character" w:customStyle="1" w:styleId="sc161">
    <w:name w:val="sc161"/>
    <w:basedOn w:val="DefaultParagraphFont"/>
    <w:rsid w:val="00773E64"/>
    <w:rPr>
      <w:rFonts w:ascii="Courier New" w:hAnsi="Courier New" w:cs="Courier New" w:hint="default"/>
      <w:color w:val="8000FF"/>
      <w:sz w:val="20"/>
      <w:szCs w:val="20"/>
    </w:rPr>
  </w:style>
  <w:style w:type="character" w:customStyle="1" w:styleId="sc41">
    <w:name w:val="sc41"/>
    <w:basedOn w:val="DefaultParagraphFont"/>
    <w:rsid w:val="00773E64"/>
    <w:rPr>
      <w:rFonts w:ascii="Courier New" w:hAnsi="Courier New" w:cs="Courier New" w:hint="default"/>
      <w:color w:val="FF8000"/>
      <w:sz w:val="20"/>
      <w:szCs w:val="20"/>
    </w:rPr>
  </w:style>
  <w:style w:type="character" w:customStyle="1" w:styleId="sc61">
    <w:name w:val="sc61"/>
    <w:basedOn w:val="DefaultParagraphFont"/>
    <w:rsid w:val="00773E64"/>
    <w:rPr>
      <w:rFonts w:ascii="Courier New" w:hAnsi="Courier New" w:cs="Courier New" w:hint="default"/>
      <w:color w:val="808080"/>
      <w:sz w:val="20"/>
      <w:szCs w:val="20"/>
    </w:rPr>
  </w:style>
  <w:style w:type="paragraph" w:styleId="Bibliography">
    <w:name w:val="Bibliography"/>
    <w:basedOn w:val="Normal"/>
    <w:next w:val="Normal"/>
    <w:uiPriority w:val="37"/>
    <w:unhideWhenUsed/>
    <w:rsid w:val="000D4E3A"/>
  </w:style>
  <w:style w:type="paragraph" w:styleId="ListParagraph">
    <w:name w:val="List Paragraph"/>
    <w:basedOn w:val="Normal"/>
    <w:uiPriority w:val="34"/>
    <w:qFormat/>
    <w:rsid w:val="000F59B5"/>
    <w:pPr>
      <w:ind w:left="720"/>
      <w:contextualSpacing/>
    </w:pPr>
  </w:style>
  <w:style w:type="character" w:customStyle="1" w:styleId="mwe-math-mathml-inline">
    <w:name w:val="mwe-math-mathml-inline"/>
    <w:basedOn w:val="DefaultParagraphFont"/>
    <w:rsid w:val="00E1533C"/>
  </w:style>
  <w:style w:type="paragraph" w:customStyle="1" w:styleId="Default">
    <w:name w:val="Default"/>
    <w:rsid w:val="003C58A1"/>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2Char">
    <w:name w:val="Heading 2 Char"/>
    <w:basedOn w:val="DefaultParagraphFont"/>
    <w:link w:val="Heading2"/>
    <w:uiPriority w:val="9"/>
    <w:rsid w:val="00391CE4"/>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rsid w:val="00391CE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391CE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391CE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391CE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91CE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91CE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91CE4"/>
    <w:rPr>
      <w:rFonts w:asciiTheme="majorHAnsi" w:eastAsiaTheme="majorEastAsia" w:hAnsiTheme="majorHAnsi" w:cstheme="majorBidi"/>
      <w:i/>
      <w:iCs/>
      <w:smallCaps/>
      <w:color w:val="595959" w:themeColor="text1" w:themeTint="A6"/>
    </w:rPr>
  </w:style>
  <w:style w:type="character" w:styleId="Strong">
    <w:name w:val="Strong"/>
    <w:basedOn w:val="DefaultParagraphFont"/>
    <w:uiPriority w:val="22"/>
    <w:qFormat/>
    <w:rsid w:val="00391CE4"/>
    <w:rPr>
      <w:b/>
      <w:bCs/>
    </w:rPr>
  </w:style>
  <w:style w:type="character" w:styleId="Emphasis">
    <w:name w:val="Emphasis"/>
    <w:basedOn w:val="DefaultParagraphFont"/>
    <w:uiPriority w:val="20"/>
    <w:qFormat/>
    <w:rsid w:val="00391CE4"/>
    <w:rPr>
      <w:i/>
      <w:iCs/>
    </w:rPr>
  </w:style>
  <w:style w:type="paragraph" w:styleId="NoSpacing">
    <w:name w:val="No Spacing"/>
    <w:uiPriority w:val="1"/>
    <w:qFormat/>
    <w:rsid w:val="00391CE4"/>
    <w:pPr>
      <w:spacing w:after="0" w:line="240" w:lineRule="auto"/>
    </w:pPr>
  </w:style>
  <w:style w:type="paragraph" w:styleId="Quote">
    <w:name w:val="Quote"/>
    <w:basedOn w:val="Normal"/>
    <w:next w:val="Normal"/>
    <w:link w:val="QuoteChar"/>
    <w:uiPriority w:val="29"/>
    <w:qFormat/>
    <w:rsid w:val="00391CE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91CE4"/>
    <w:rPr>
      <w:i/>
      <w:iCs/>
    </w:rPr>
  </w:style>
  <w:style w:type="paragraph" w:styleId="IntenseQuote">
    <w:name w:val="Intense Quote"/>
    <w:basedOn w:val="Normal"/>
    <w:next w:val="Normal"/>
    <w:link w:val="IntenseQuoteChar"/>
    <w:uiPriority w:val="30"/>
    <w:qFormat/>
    <w:rsid w:val="00391CE4"/>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391CE4"/>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391CE4"/>
    <w:rPr>
      <w:i/>
      <w:iCs/>
      <w:color w:val="595959" w:themeColor="text1" w:themeTint="A6"/>
    </w:rPr>
  </w:style>
  <w:style w:type="character" w:styleId="IntenseEmphasis">
    <w:name w:val="Intense Emphasis"/>
    <w:basedOn w:val="DefaultParagraphFont"/>
    <w:uiPriority w:val="21"/>
    <w:qFormat/>
    <w:rsid w:val="00391CE4"/>
    <w:rPr>
      <w:b/>
      <w:bCs/>
      <w:i/>
      <w:iCs/>
    </w:rPr>
  </w:style>
  <w:style w:type="character" w:styleId="SubtleReference">
    <w:name w:val="Subtle Reference"/>
    <w:basedOn w:val="DefaultParagraphFont"/>
    <w:uiPriority w:val="31"/>
    <w:qFormat/>
    <w:rsid w:val="00391CE4"/>
    <w:rPr>
      <w:smallCaps/>
      <w:color w:val="404040" w:themeColor="text1" w:themeTint="BF"/>
    </w:rPr>
  </w:style>
  <w:style w:type="character" w:styleId="IntenseReference">
    <w:name w:val="Intense Reference"/>
    <w:basedOn w:val="DefaultParagraphFont"/>
    <w:uiPriority w:val="32"/>
    <w:qFormat/>
    <w:rsid w:val="00391CE4"/>
    <w:rPr>
      <w:b/>
      <w:bCs/>
      <w:smallCaps/>
      <w:u w:val="single"/>
    </w:rPr>
  </w:style>
  <w:style w:type="character" w:styleId="BookTitle">
    <w:name w:val="Book Title"/>
    <w:basedOn w:val="DefaultParagraphFont"/>
    <w:uiPriority w:val="33"/>
    <w:qFormat/>
    <w:rsid w:val="00391CE4"/>
    <w:rPr>
      <w:b/>
      <w:bCs/>
      <w:smallCaps/>
    </w:rPr>
  </w:style>
  <w:style w:type="paragraph" w:styleId="TOCHeading">
    <w:name w:val="TOC Heading"/>
    <w:basedOn w:val="Heading1"/>
    <w:next w:val="Normal"/>
    <w:uiPriority w:val="39"/>
    <w:semiHidden/>
    <w:unhideWhenUsed/>
    <w:qFormat/>
    <w:rsid w:val="00391CE4"/>
    <w:pPr>
      <w:outlineLvl w:val="9"/>
    </w:pPr>
  </w:style>
  <w:style w:type="character" w:styleId="UnresolvedMention">
    <w:name w:val="Unresolved Mention"/>
    <w:basedOn w:val="DefaultParagraphFont"/>
    <w:uiPriority w:val="99"/>
    <w:semiHidden/>
    <w:unhideWhenUsed/>
    <w:rsid w:val="00EC1B3F"/>
    <w:rPr>
      <w:color w:val="605E5C"/>
      <w:shd w:val="clear" w:color="auto" w:fill="E1DFDD"/>
    </w:rPr>
  </w:style>
  <w:style w:type="character" w:styleId="FollowedHyperlink">
    <w:name w:val="FollowedHyperlink"/>
    <w:basedOn w:val="DefaultParagraphFont"/>
    <w:uiPriority w:val="99"/>
    <w:semiHidden/>
    <w:unhideWhenUsed/>
    <w:rsid w:val="005D1D42"/>
    <w:rPr>
      <w:color w:val="85DFD0" w:themeColor="followedHyperlink"/>
      <w:u w:val="single"/>
    </w:rPr>
  </w:style>
  <w:style w:type="table" w:styleId="PlainTable2">
    <w:name w:val="Plain Table 2"/>
    <w:basedOn w:val="TableNormal"/>
    <w:uiPriority w:val="42"/>
    <w:rsid w:val="00611D05"/>
    <w:pPr>
      <w:spacing w:after="0" w:line="240" w:lineRule="auto"/>
    </w:pPr>
    <w:rPr>
      <w:rFonts w:eastAsiaTheme="minorHAnsi"/>
      <w:kern w:val="2"/>
      <w:sz w:val="22"/>
      <w:szCs w:val="22"/>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6409">
      <w:bodyDiv w:val="1"/>
      <w:marLeft w:val="0"/>
      <w:marRight w:val="0"/>
      <w:marTop w:val="0"/>
      <w:marBottom w:val="0"/>
      <w:divBdr>
        <w:top w:val="none" w:sz="0" w:space="0" w:color="auto"/>
        <w:left w:val="none" w:sz="0" w:space="0" w:color="auto"/>
        <w:bottom w:val="none" w:sz="0" w:space="0" w:color="auto"/>
        <w:right w:val="none" w:sz="0" w:space="0" w:color="auto"/>
      </w:divBdr>
    </w:div>
    <w:div w:id="109016732">
      <w:bodyDiv w:val="1"/>
      <w:marLeft w:val="0"/>
      <w:marRight w:val="0"/>
      <w:marTop w:val="0"/>
      <w:marBottom w:val="0"/>
      <w:divBdr>
        <w:top w:val="none" w:sz="0" w:space="0" w:color="auto"/>
        <w:left w:val="none" w:sz="0" w:space="0" w:color="auto"/>
        <w:bottom w:val="none" w:sz="0" w:space="0" w:color="auto"/>
        <w:right w:val="none" w:sz="0" w:space="0" w:color="auto"/>
      </w:divBdr>
    </w:div>
    <w:div w:id="109906390">
      <w:bodyDiv w:val="1"/>
      <w:marLeft w:val="0"/>
      <w:marRight w:val="0"/>
      <w:marTop w:val="0"/>
      <w:marBottom w:val="0"/>
      <w:divBdr>
        <w:top w:val="none" w:sz="0" w:space="0" w:color="auto"/>
        <w:left w:val="none" w:sz="0" w:space="0" w:color="auto"/>
        <w:bottom w:val="none" w:sz="0" w:space="0" w:color="auto"/>
        <w:right w:val="none" w:sz="0" w:space="0" w:color="auto"/>
      </w:divBdr>
      <w:divsChild>
        <w:div w:id="148062356">
          <w:marLeft w:val="0"/>
          <w:marRight w:val="0"/>
          <w:marTop w:val="0"/>
          <w:marBottom w:val="0"/>
          <w:divBdr>
            <w:top w:val="none" w:sz="0" w:space="0" w:color="auto"/>
            <w:left w:val="none" w:sz="0" w:space="0" w:color="auto"/>
            <w:bottom w:val="none" w:sz="0" w:space="0" w:color="auto"/>
            <w:right w:val="none" w:sz="0" w:space="0" w:color="auto"/>
          </w:divBdr>
        </w:div>
      </w:divsChild>
    </w:div>
    <w:div w:id="151871969">
      <w:bodyDiv w:val="1"/>
      <w:marLeft w:val="0"/>
      <w:marRight w:val="0"/>
      <w:marTop w:val="0"/>
      <w:marBottom w:val="0"/>
      <w:divBdr>
        <w:top w:val="none" w:sz="0" w:space="0" w:color="auto"/>
        <w:left w:val="none" w:sz="0" w:space="0" w:color="auto"/>
        <w:bottom w:val="none" w:sz="0" w:space="0" w:color="auto"/>
        <w:right w:val="none" w:sz="0" w:space="0" w:color="auto"/>
      </w:divBdr>
      <w:divsChild>
        <w:div w:id="186255297">
          <w:marLeft w:val="0"/>
          <w:marRight w:val="0"/>
          <w:marTop w:val="0"/>
          <w:marBottom w:val="0"/>
          <w:divBdr>
            <w:top w:val="none" w:sz="0" w:space="0" w:color="auto"/>
            <w:left w:val="none" w:sz="0" w:space="0" w:color="auto"/>
            <w:bottom w:val="none" w:sz="0" w:space="0" w:color="auto"/>
            <w:right w:val="none" w:sz="0" w:space="0" w:color="auto"/>
          </w:divBdr>
        </w:div>
      </w:divsChild>
    </w:div>
    <w:div w:id="216478017">
      <w:bodyDiv w:val="1"/>
      <w:marLeft w:val="0"/>
      <w:marRight w:val="0"/>
      <w:marTop w:val="0"/>
      <w:marBottom w:val="0"/>
      <w:divBdr>
        <w:top w:val="none" w:sz="0" w:space="0" w:color="auto"/>
        <w:left w:val="none" w:sz="0" w:space="0" w:color="auto"/>
        <w:bottom w:val="none" w:sz="0" w:space="0" w:color="auto"/>
        <w:right w:val="none" w:sz="0" w:space="0" w:color="auto"/>
      </w:divBdr>
    </w:div>
    <w:div w:id="230429602">
      <w:bodyDiv w:val="1"/>
      <w:marLeft w:val="0"/>
      <w:marRight w:val="0"/>
      <w:marTop w:val="0"/>
      <w:marBottom w:val="0"/>
      <w:divBdr>
        <w:top w:val="none" w:sz="0" w:space="0" w:color="auto"/>
        <w:left w:val="none" w:sz="0" w:space="0" w:color="auto"/>
        <w:bottom w:val="none" w:sz="0" w:space="0" w:color="auto"/>
        <w:right w:val="none" w:sz="0" w:space="0" w:color="auto"/>
      </w:divBdr>
    </w:div>
    <w:div w:id="254676275">
      <w:bodyDiv w:val="1"/>
      <w:marLeft w:val="0"/>
      <w:marRight w:val="0"/>
      <w:marTop w:val="0"/>
      <w:marBottom w:val="0"/>
      <w:divBdr>
        <w:top w:val="none" w:sz="0" w:space="0" w:color="auto"/>
        <w:left w:val="none" w:sz="0" w:space="0" w:color="auto"/>
        <w:bottom w:val="none" w:sz="0" w:space="0" w:color="auto"/>
        <w:right w:val="none" w:sz="0" w:space="0" w:color="auto"/>
      </w:divBdr>
    </w:div>
    <w:div w:id="273640685">
      <w:bodyDiv w:val="1"/>
      <w:marLeft w:val="0"/>
      <w:marRight w:val="0"/>
      <w:marTop w:val="0"/>
      <w:marBottom w:val="0"/>
      <w:divBdr>
        <w:top w:val="none" w:sz="0" w:space="0" w:color="auto"/>
        <w:left w:val="none" w:sz="0" w:space="0" w:color="auto"/>
        <w:bottom w:val="none" w:sz="0" w:space="0" w:color="auto"/>
        <w:right w:val="none" w:sz="0" w:space="0" w:color="auto"/>
      </w:divBdr>
    </w:div>
    <w:div w:id="280692664">
      <w:bodyDiv w:val="1"/>
      <w:marLeft w:val="0"/>
      <w:marRight w:val="0"/>
      <w:marTop w:val="0"/>
      <w:marBottom w:val="0"/>
      <w:divBdr>
        <w:top w:val="none" w:sz="0" w:space="0" w:color="auto"/>
        <w:left w:val="none" w:sz="0" w:space="0" w:color="auto"/>
        <w:bottom w:val="none" w:sz="0" w:space="0" w:color="auto"/>
        <w:right w:val="none" w:sz="0" w:space="0" w:color="auto"/>
      </w:divBdr>
    </w:div>
    <w:div w:id="290015585">
      <w:bodyDiv w:val="1"/>
      <w:marLeft w:val="0"/>
      <w:marRight w:val="0"/>
      <w:marTop w:val="0"/>
      <w:marBottom w:val="0"/>
      <w:divBdr>
        <w:top w:val="none" w:sz="0" w:space="0" w:color="auto"/>
        <w:left w:val="none" w:sz="0" w:space="0" w:color="auto"/>
        <w:bottom w:val="none" w:sz="0" w:space="0" w:color="auto"/>
        <w:right w:val="none" w:sz="0" w:space="0" w:color="auto"/>
      </w:divBdr>
      <w:divsChild>
        <w:div w:id="1245072723">
          <w:marLeft w:val="0"/>
          <w:marRight w:val="0"/>
          <w:marTop w:val="0"/>
          <w:marBottom w:val="0"/>
          <w:divBdr>
            <w:top w:val="none" w:sz="0" w:space="0" w:color="auto"/>
            <w:left w:val="none" w:sz="0" w:space="0" w:color="auto"/>
            <w:bottom w:val="none" w:sz="0" w:space="0" w:color="auto"/>
            <w:right w:val="none" w:sz="0" w:space="0" w:color="auto"/>
          </w:divBdr>
        </w:div>
      </w:divsChild>
    </w:div>
    <w:div w:id="315110082">
      <w:bodyDiv w:val="1"/>
      <w:marLeft w:val="0"/>
      <w:marRight w:val="0"/>
      <w:marTop w:val="0"/>
      <w:marBottom w:val="0"/>
      <w:divBdr>
        <w:top w:val="none" w:sz="0" w:space="0" w:color="auto"/>
        <w:left w:val="none" w:sz="0" w:space="0" w:color="auto"/>
        <w:bottom w:val="none" w:sz="0" w:space="0" w:color="auto"/>
        <w:right w:val="none" w:sz="0" w:space="0" w:color="auto"/>
      </w:divBdr>
    </w:div>
    <w:div w:id="325863596">
      <w:bodyDiv w:val="1"/>
      <w:marLeft w:val="0"/>
      <w:marRight w:val="0"/>
      <w:marTop w:val="0"/>
      <w:marBottom w:val="0"/>
      <w:divBdr>
        <w:top w:val="none" w:sz="0" w:space="0" w:color="auto"/>
        <w:left w:val="none" w:sz="0" w:space="0" w:color="auto"/>
        <w:bottom w:val="none" w:sz="0" w:space="0" w:color="auto"/>
        <w:right w:val="none" w:sz="0" w:space="0" w:color="auto"/>
      </w:divBdr>
    </w:div>
    <w:div w:id="332412622">
      <w:bodyDiv w:val="1"/>
      <w:marLeft w:val="0"/>
      <w:marRight w:val="0"/>
      <w:marTop w:val="0"/>
      <w:marBottom w:val="0"/>
      <w:divBdr>
        <w:top w:val="none" w:sz="0" w:space="0" w:color="auto"/>
        <w:left w:val="none" w:sz="0" w:space="0" w:color="auto"/>
        <w:bottom w:val="none" w:sz="0" w:space="0" w:color="auto"/>
        <w:right w:val="none" w:sz="0" w:space="0" w:color="auto"/>
      </w:divBdr>
    </w:div>
    <w:div w:id="359009333">
      <w:bodyDiv w:val="1"/>
      <w:marLeft w:val="0"/>
      <w:marRight w:val="0"/>
      <w:marTop w:val="0"/>
      <w:marBottom w:val="0"/>
      <w:divBdr>
        <w:top w:val="none" w:sz="0" w:space="0" w:color="auto"/>
        <w:left w:val="none" w:sz="0" w:space="0" w:color="auto"/>
        <w:bottom w:val="none" w:sz="0" w:space="0" w:color="auto"/>
        <w:right w:val="none" w:sz="0" w:space="0" w:color="auto"/>
      </w:divBdr>
      <w:divsChild>
        <w:div w:id="1383552343">
          <w:marLeft w:val="0"/>
          <w:marRight w:val="0"/>
          <w:marTop w:val="0"/>
          <w:marBottom w:val="0"/>
          <w:divBdr>
            <w:top w:val="none" w:sz="0" w:space="0" w:color="auto"/>
            <w:left w:val="none" w:sz="0" w:space="0" w:color="auto"/>
            <w:bottom w:val="none" w:sz="0" w:space="0" w:color="auto"/>
            <w:right w:val="none" w:sz="0" w:space="0" w:color="auto"/>
          </w:divBdr>
        </w:div>
      </w:divsChild>
    </w:div>
    <w:div w:id="388766051">
      <w:bodyDiv w:val="1"/>
      <w:marLeft w:val="0"/>
      <w:marRight w:val="0"/>
      <w:marTop w:val="0"/>
      <w:marBottom w:val="0"/>
      <w:divBdr>
        <w:top w:val="none" w:sz="0" w:space="0" w:color="auto"/>
        <w:left w:val="none" w:sz="0" w:space="0" w:color="auto"/>
        <w:bottom w:val="none" w:sz="0" w:space="0" w:color="auto"/>
        <w:right w:val="none" w:sz="0" w:space="0" w:color="auto"/>
      </w:divBdr>
    </w:div>
    <w:div w:id="392696795">
      <w:bodyDiv w:val="1"/>
      <w:marLeft w:val="0"/>
      <w:marRight w:val="0"/>
      <w:marTop w:val="0"/>
      <w:marBottom w:val="0"/>
      <w:divBdr>
        <w:top w:val="none" w:sz="0" w:space="0" w:color="auto"/>
        <w:left w:val="none" w:sz="0" w:space="0" w:color="auto"/>
        <w:bottom w:val="none" w:sz="0" w:space="0" w:color="auto"/>
        <w:right w:val="none" w:sz="0" w:space="0" w:color="auto"/>
      </w:divBdr>
      <w:divsChild>
        <w:div w:id="1129668155">
          <w:marLeft w:val="0"/>
          <w:marRight w:val="0"/>
          <w:marTop w:val="0"/>
          <w:marBottom w:val="0"/>
          <w:divBdr>
            <w:top w:val="none" w:sz="0" w:space="0" w:color="auto"/>
            <w:left w:val="none" w:sz="0" w:space="0" w:color="auto"/>
            <w:bottom w:val="none" w:sz="0" w:space="0" w:color="auto"/>
            <w:right w:val="none" w:sz="0" w:space="0" w:color="auto"/>
          </w:divBdr>
        </w:div>
      </w:divsChild>
    </w:div>
    <w:div w:id="402918269">
      <w:bodyDiv w:val="1"/>
      <w:marLeft w:val="0"/>
      <w:marRight w:val="0"/>
      <w:marTop w:val="0"/>
      <w:marBottom w:val="0"/>
      <w:divBdr>
        <w:top w:val="none" w:sz="0" w:space="0" w:color="auto"/>
        <w:left w:val="none" w:sz="0" w:space="0" w:color="auto"/>
        <w:bottom w:val="none" w:sz="0" w:space="0" w:color="auto"/>
        <w:right w:val="none" w:sz="0" w:space="0" w:color="auto"/>
      </w:divBdr>
    </w:div>
    <w:div w:id="477891319">
      <w:bodyDiv w:val="1"/>
      <w:marLeft w:val="0"/>
      <w:marRight w:val="0"/>
      <w:marTop w:val="0"/>
      <w:marBottom w:val="0"/>
      <w:divBdr>
        <w:top w:val="none" w:sz="0" w:space="0" w:color="auto"/>
        <w:left w:val="none" w:sz="0" w:space="0" w:color="auto"/>
        <w:bottom w:val="none" w:sz="0" w:space="0" w:color="auto"/>
        <w:right w:val="none" w:sz="0" w:space="0" w:color="auto"/>
      </w:divBdr>
    </w:div>
    <w:div w:id="520902364">
      <w:bodyDiv w:val="1"/>
      <w:marLeft w:val="0"/>
      <w:marRight w:val="0"/>
      <w:marTop w:val="0"/>
      <w:marBottom w:val="0"/>
      <w:divBdr>
        <w:top w:val="none" w:sz="0" w:space="0" w:color="auto"/>
        <w:left w:val="none" w:sz="0" w:space="0" w:color="auto"/>
        <w:bottom w:val="none" w:sz="0" w:space="0" w:color="auto"/>
        <w:right w:val="none" w:sz="0" w:space="0" w:color="auto"/>
      </w:divBdr>
    </w:div>
    <w:div w:id="529804873">
      <w:bodyDiv w:val="1"/>
      <w:marLeft w:val="0"/>
      <w:marRight w:val="0"/>
      <w:marTop w:val="0"/>
      <w:marBottom w:val="0"/>
      <w:divBdr>
        <w:top w:val="none" w:sz="0" w:space="0" w:color="auto"/>
        <w:left w:val="none" w:sz="0" w:space="0" w:color="auto"/>
        <w:bottom w:val="none" w:sz="0" w:space="0" w:color="auto"/>
        <w:right w:val="none" w:sz="0" w:space="0" w:color="auto"/>
      </w:divBdr>
      <w:divsChild>
        <w:div w:id="948583459">
          <w:marLeft w:val="0"/>
          <w:marRight w:val="0"/>
          <w:marTop w:val="0"/>
          <w:marBottom w:val="0"/>
          <w:divBdr>
            <w:top w:val="none" w:sz="0" w:space="0" w:color="auto"/>
            <w:left w:val="none" w:sz="0" w:space="0" w:color="auto"/>
            <w:bottom w:val="none" w:sz="0" w:space="0" w:color="auto"/>
            <w:right w:val="none" w:sz="0" w:space="0" w:color="auto"/>
          </w:divBdr>
        </w:div>
      </w:divsChild>
    </w:div>
    <w:div w:id="538081787">
      <w:bodyDiv w:val="1"/>
      <w:marLeft w:val="0"/>
      <w:marRight w:val="0"/>
      <w:marTop w:val="0"/>
      <w:marBottom w:val="0"/>
      <w:divBdr>
        <w:top w:val="none" w:sz="0" w:space="0" w:color="auto"/>
        <w:left w:val="none" w:sz="0" w:space="0" w:color="auto"/>
        <w:bottom w:val="none" w:sz="0" w:space="0" w:color="auto"/>
        <w:right w:val="none" w:sz="0" w:space="0" w:color="auto"/>
      </w:divBdr>
    </w:div>
    <w:div w:id="579488060">
      <w:bodyDiv w:val="1"/>
      <w:marLeft w:val="0"/>
      <w:marRight w:val="0"/>
      <w:marTop w:val="0"/>
      <w:marBottom w:val="0"/>
      <w:divBdr>
        <w:top w:val="none" w:sz="0" w:space="0" w:color="auto"/>
        <w:left w:val="none" w:sz="0" w:space="0" w:color="auto"/>
        <w:bottom w:val="none" w:sz="0" w:space="0" w:color="auto"/>
        <w:right w:val="none" w:sz="0" w:space="0" w:color="auto"/>
      </w:divBdr>
    </w:div>
    <w:div w:id="667027154">
      <w:bodyDiv w:val="1"/>
      <w:marLeft w:val="0"/>
      <w:marRight w:val="0"/>
      <w:marTop w:val="0"/>
      <w:marBottom w:val="0"/>
      <w:divBdr>
        <w:top w:val="none" w:sz="0" w:space="0" w:color="auto"/>
        <w:left w:val="none" w:sz="0" w:space="0" w:color="auto"/>
        <w:bottom w:val="none" w:sz="0" w:space="0" w:color="auto"/>
        <w:right w:val="none" w:sz="0" w:space="0" w:color="auto"/>
      </w:divBdr>
      <w:divsChild>
        <w:div w:id="1496415312">
          <w:marLeft w:val="0"/>
          <w:marRight w:val="0"/>
          <w:marTop w:val="0"/>
          <w:marBottom w:val="0"/>
          <w:divBdr>
            <w:top w:val="none" w:sz="0" w:space="0" w:color="auto"/>
            <w:left w:val="none" w:sz="0" w:space="0" w:color="auto"/>
            <w:bottom w:val="none" w:sz="0" w:space="0" w:color="auto"/>
            <w:right w:val="none" w:sz="0" w:space="0" w:color="auto"/>
          </w:divBdr>
        </w:div>
      </w:divsChild>
    </w:div>
    <w:div w:id="688340235">
      <w:bodyDiv w:val="1"/>
      <w:marLeft w:val="0"/>
      <w:marRight w:val="0"/>
      <w:marTop w:val="0"/>
      <w:marBottom w:val="0"/>
      <w:divBdr>
        <w:top w:val="none" w:sz="0" w:space="0" w:color="auto"/>
        <w:left w:val="none" w:sz="0" w:space="0" w:color="auto"/>
        <w:bottom w:val="none" w:sz="0" w:space="0" w:color="auto"/>
        <w:right w:val="none" w:sz="0" w:space="0" w:color="auto"/>
      </w:divBdr>
    </w:div>
    <w:div w:id="699864354">
      <w:bodyDiv w:val="1"/>
      <w:marLeft w:val="0"/>
      <w:marRight w:val="0"/>
      <w:marTop w:val="0"/>
      <w:marBottom w:val="0"/>
      <w:divBdr>
        <w:top w:val="none" w:sz="0" w:space="0" w:color="auto"/>
        <w:left w:val="none" w:sz="0" w:space="0" w:color="auto"/>
        <w:bottom w:val="none" w:sz="0" w:space="0" w:color="auto"/>
        <w:right w:val="none" w:sz="0" w:space="0" w:color="auto"/>
      </w:divBdr>
      <w:divsChild>
        <w:div w:id="309402307">
          <w:marLeft w:val="0"/>
          <w:marRight w:val="0"/>
          <w:marTop w:val="0"/>
          <w:marBottom w:val="0"/>
          <w:divBdr>
            <w:top w:val="none" w:sz="0" w:space="0" w:color="auto"/>
            <w:left w:val="none" w:sz="0" w:space="0" w:color="auto"/>
            <w:bottom w:val="none" w:sz="0" w:space="0" w:color="auto"/>
            <w:right w:val="none" w:sz="0" w:space="0" w:color="auto"/>
          </w:divBdr>
        </w:div>
      </w:divsChild>
    </w:div>
    <w:div w:id="716199838">
      <w:bodyDiv w:val="1"/>
      <w:marLeft w:val="0"/>
      <w:marRight w:val="0"/>
      <w:marTop w:val="0"/>
      <w:marBottom w:val="0"/>
      <w:divBdr>
        <w:top w:val="none" w:sz="0" w:space="0" w:color="auto"/>
        <w:left w:val="none" w:sz="0" w:space="0" w:color="auto"/>
        <w:bottom w:val="none" w:sz="0" w:space="0" w:color="auto"/>
        <w:right w:val="none" w:sz="0" w:space="0" w:color="auto"/>
      </w:divBdr>
    </w:div>
    <w:div w:id="718360232">
      <w:bodyDiv w:val="1"/>
      <w:marLeft w:val="0"/>
      <w:marRight w:val="0"/>
      <w:marTop w:val="0"/>
      <w:marBottom w:val="0"/>
      <w:divBdr>
        <w:top w:val="none" w:sz="0" w:space="0" w:color="auto"/>
        <w:left w:val="none" w:sz="0" w:space="0" w:color="auto"/>
        <w:bottom w:val="none" w:sz="0" w:space="0" w:color="auto"/>
        <w:right w:val="none" w:sz="0" w:space="0" w:color="auto"/>
      </w:divBdr>
      <w:divsChild>
        <w:div w:id="1130324136">
          <w:marLeft w:val="0"/>
          <w:marRight w:val="0"/>
          <w:marTop w:val="0"/>
          <w:marBottom w:val="0"/>
          <w:divBdr>
            <w:top w:val="none" w:sz="0" w:space="0" w:color="auto"/>
            <w:left w:val="none" w:sz="0" w:space="0" w:color="auto"/>
            <w:bottom w:val="none" w:sz="0" w:space="0" w:color="auto"/>
            <w:right w:val="none" w:sz="0" w:space="0" w:color="auto"/>
          </w:divBdr>
          <w:divsChild>
            <w:div w:id="19514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3032">
      <w:bodyDiv w:val="1"/>
      <w:marLeft w:val="0"/>
      <w:marRight w:val="0"/>
      <w:marTop w:val="0"/>
      <w:marBottom w:val="0"/>
      <w:divBdr>
        <w:top w:val="none" w:sz="0" w:space="0" w:color="auto"/>
        <w:left w:val="none" w:sz="0" w:space="0" w:color="auto"/>
        <w:bottom w:val="none" w:sz="0" w:space="0" w:color="auto"/>
        <w:right w:val="none" w:sz="0" w:space="0" w:color="auto"/>
      </w:divBdr>
    </w:div>
    <w:div w:id="765464545">
      <w:bodyDiv w:val="1"/>
      <w:marLeft w:val="0"/>
      <w:marRight w:val="0"/>
      <w:marTop w:val="0"/>
      <w:marBottom w:val="0"/>
      <w:divBdr>
        <w:top w:val="none" w:sz="0" w:space="0" w:color="auto"/>
        <w:left w:val="none" w:sz="0" w:space="0" w:color="auto"/>
        <w:bottom w:val="none" w:sz="0" w:space="0" w:color="auto"/>
        <w:right w:val="none" w:sz="0" w:space="0" w:color="auto"/>
      </w:divBdr>
    </w:div>
    <w:div w:id="780144173">
      <w:bodyDiv w:val="1"/>
      <w:marLeft w:val="0"/>
      <w:marRight w:val="0"/>
      <w:marTop w:val="0"/>
      <w:marBottom w:val="0"/>
      <w:divBdr>
        <w:top w:val="none" w:sz="0" w:space="0" w:color="auto"/>
        <w:left w:val="none" w:sz="0" w:space="0" w:color="auto"/>
        <w:bottom w:val="none" w:sz="0" w:space="0" w:color="auto"/>
        <w:right w:val="none" w:sz="0" w:space="0" w:color="auto"/>
      </w:divBdr>
    </w:div>
    <w:div w:id="808940096">
      <w:bodyDiv w:val="1"/>
      <w:marLeft w:val="0"/>
      <w:marRight w:val="0"/>
      <w:marTop w:val="0"/>
      <w:marBottom w:val="0"/>
      <w:divBdr>
        <w:top w:val="none" w:sz="0" w:space="0" w:color="auto"/>
        <w:left w:val="none" w:sz="0" w:space="0" w:color="auto"/>
        <w:bottom w:val="none" w:sz="0" w:space="0" w:color="auto"/>
        <w:right w:val="none" w:sz="0" w:space="0" w:color="auto"/>
      </w:divBdr>
      <w:divsChild>
        <w:div w:id="478693082">
          <w:marLeft w:val="0"/>
          <w:marRight w:val="0"/>
          <w:marTop w:val="0"/>
          <w:marBottom w:val="0"/>
          <w:divBdr>
            <w:top w:val="none" w:sz="0" w:space="0" w:color="auto"/>
            <w:left w:val="none" w:sz="0" w:space="0" w:color="auto"/>
            <w:bottom w:val="none" w:sz="0" w:space="0" w:color="auto"/>
            <w:right w:val="none" w:sz="0" w:space="0" w:color="auto"/>
          </w:divBdr>
        </w:div>
      </w:divsChild>
    </w:div>
    <w:div w:id="809903761">
      <w:bodyDiv w:val="1"/>
      <w:marLeft w:val="0"/>
      <w:marRight w:val="0"/>
      <w:marTop w:val="0"/>
      <w:marBottom w:val="0"/>
      <w:divBdr>
        <w:top w:val="none" w:sz="0" w:space="0" w:color="auto"/>
        <w:left w:val="none" w:sz="0" w:space="0" w:color="auto"/>
        <w:bottom w:val="none" w:sz="0" w:space="0" w:color="auto"/>
        <w:right w:val="none" w:sz="0" w:space="0" w:color="auto"/>
      </w:divBdr>
    </w:div>
    <w:div w:id="815294152">
      <w:bodyDiv w:val="1"/>
      <w:marLeft w:val="0"/>
      <w:marRight w:val="0"/>
      <w:marTop w:val="0"/>
      <w:marBottom w:val="0"/>
      <w:divBdr>
        <w:top w:val="none" w:sz="0" w:space="0" w:color="auto"/>
        <w:left w:val="none" w:sz="0" w:space="0" w:color="auto"/>
        <w:bottom w:val="none" w:sz="0" w:space="0" w:color="auto"/>
        <w:right w:val="none" w:sz="0" w:space="0" w:color="auto"/>
      </w:divBdr>
      <w:divsChild>
        <w:div w:id="1531652033">
          <w:marLeft w:val="0"/>
          <w:marRight w:val="0"/>
          <w:marTop w:val="0"/>
          <w:marBottom w:val="0"/>
          <w:divBdr>
            <w:top w:val="none" w:sz="0" w:space="0" w:color="auto"/>
            <w:left w:val="none" w:sz="0" w:space="0" w:color="auto"/>
            <w:bottom w:val="none" w:sz="0" w:space="0" w:color="auto"/>
            <w:right w:val="none" w:sz="0" w:space="0" w:color="auto"/>
          </w:divBdr>
        </w:div>
      </w:divsChild>
    </w:div>
    <w:div w:id="864901824">
      <w:bodyDiv w:val="1"/>
      <w:marLeft w:val="0"/>
      <w:marRight w:val="0"/>
      <w:marTop w:val="0"/>
      <w:marBottom w:val="0"/>
      <w:divBdr>
        <w:top w:val="none" w:sz="0" w:space="0" w:color="auto"/>
        <w:left w:val="none" w:sz="0" w:space="0" w:color="auto"/>
        <w:bottom w:val="none" w:sz="0" w:space="0" w:color="auto"/>
        <w:right w:val="none" w:sz="0" w:space="0" w:color="auto"/>
      </w:divBdr>
      <w:divsChild>
        <w:div w:id="1810707578">
          <w:marLeft w:val="0"/>
          <w:marRight w:val="0"/>
          <w:marTop w:val="0"/>
          <w:marBottom w:val="0"/>
          <w:divBdr>
            <w:top w:val="none" w:sz="0" w:space="0" w:color="auto"/>
            <w:left w:val="none" w:sz="0" w:space="0" w:color="auto"/>
            <w:bottom w:val="none" w:sz="0" w:space="0" w:color="auto"/>
            <w:right w:val="none" w:sz="0" w:space="0" w:color="auto"/>
          </w:divBdr>
        </w:div>
      </w:divsChild>
    </w:div>
    <w:div w:id="884374273">
      <w:bodyDiv w:val="1"/>
      <w:marLeft w:val="0"/>
      <w:marRight w:val="0"/>
      <w:marTop w:val="0"/>
      <w:marBottom w:val="0"/>
      <w:divBdr>
        <w:top w:val="none" w:sz="0" w:space="0" w:color="auto"/>
        <w:left w:val="none" w:sz="0" w:space="0" w:color="auto"/>
        <w:bottom w:val="none" w:sz="0" w:space="0" w:color="auto"/>
        <w:right w:val="none" w:sz="0" w:space="0" w:color="auto"/>
      </w:divBdr>
      <w:divsChild>
        <w:div w:id="1136944800">
          <w:marLeft w:val="0"/>
          <w:marRight w:val="0"/>
          <w:marTop w:val="0"/>
          <w:marBottom w:val="0"/>
          <w:divBdr>
            <w:top w:val="none" w:sz="0" w:space="0" w:color="auto"/>
            <w:left w:val="none" w:sz="0" w:space="0" w:color="auto"/>
            <w:bottom w:val="none" w:sz="0" w:space="0" w:color="auto"/>
            <w:right w:val="none" w:sz="0" w:space="0" w:color="auto"/>
          </w:divBdr>
        </w:div>
      </w:divsChild>
    </w:div>
    <w:div w:id="899370026">
      <w:bodyDiv w:val="1"/>
      <w:marLeft w:val="0"/>
      <w:marRight w:val="0"/>
      <w:marTop w:val="0"/>
      <w:marBottom w:val="0"/>
      <w:divBdr>
        <w:top w:val="none" w:sz="0" w:space="0" w:color="auto"/>
        <w:left w:val="none" w:sz="0" w:space="0" w:color="auto"/>
        <w:bottom w:val="none" w:sz="0" w:space="0" w:color="auto"/>
        <w:right w:val="none" w:sz="0" w:space="0" w:color="auto"/>
      </w:divBdr>
    </w:div>
    <w:div w:id="997077688">
      <w:bodyDiv w:val="1"/>
      <w:marLeft w:val="0"/>
      <w:marRight w:val="0"/>
      <w:marTop w:val="0"/>
      <w:marBottom w:val="0"/>
      <w:divBdr>
        <w:top w:val="none" w:sz="0" w:space="0" w:color="auto"/>
        <w:left w:val="none" w:sz="0" w:space="0" w:color="auto"/>
        <w:bottom w:val="none" w:sz="0" w:space="0" w:color="auto"/>
        <w:right w:val="none" w:sz="0" w:space="0" w:color="auto"/>
      </w:divBdr>
      <w:divsChild>
        <w:div w:id="65078424">
          <w:marLeft w:val="0"/>
          <w:marRight w:val="0"/>
          <w:marTop w:val="0"/>
          <w:marBottom w:val="0"/>
          <w:divBdr>
            <w:top w:val="none" w:sz="0" w:space="0" w:color="auto"/>
            <w:left w:val="none" w:sz="0" w:space="0" w:color="auto"/>
            <w:bottom w:val="none" w:sz="0" w:space="0" w:color="auto"/>
            <w:right w:val="none" w:sz="0" w:space="0" w:color="auto"/>
          </w:divBdr>
        </w:div>
      </w:divsChild>
    </w:div>
    <w:div w:id="1047952077">
      <w:bodyDiv w:val="1"/>
      <w:marLeft w:val="0"/>
      <w:marRight w:val="0"/>
      <w:marTop w:val="0"/>
      <w:marBottom w:val="0"/>
      <w:divBdr>
        <w:top w:val="none" w:sz="0" w:space="0" w:color="auto"/>
        <w:left w:val="none" w:sz="0" w:space="0" w:color="auto"/>
        <w:bottom w:val="none" w:sz="0" w:space="0" w:color="auto"/>
        <w:right w:val="none" w:sz="0" w:space="0" w:color="auto"/>
      </w:divBdr>
      <w:divsChild>
        <w:div w:id="1824006128">
          <w:marLeft w:val="0"/>
          <w:marRight w:val="0"/>
          <w:marTop w:val="0"/>
          <w:marBottom w:val="0"/>
          <w:divBdr>
            <w:top w:val="none" w:sz="0" w:space="0" w:color="auto"/>
            <w:left w:val="none" w:sz="0" w:space="0" w:color="auto"/>
            <w:bottom w:val="none" w:sz="0" w:space="0" w:color="auto"/>
            <w:right w:val="none" w:sz="0" w:space="0" w:color="auto"/>
          </w:divBdr>
        </w:div>
      </w:divsChild>
    </w:div>
    <w:div w:id="1111163127">
      <w:bodyDiv w:val="1"/>
      <w:marLeft w:val="0"/>
      <w:marRight w:val="0"/>
      <w:marTop w:val="0"/>
      <w:marBottom w:val="0"/>
      <w:divBdr>
        <w:top w:val="none" w:sz="0" w:space="0" w:color="auto"/>
        <w:left w:val="none" w:sz="0" w:space="0" w:color="auto"/>
        <w:bottom w:val="none" w:sz="0" w:space="0" w:color="auto"/>
        <w:right w:val="none" w:sz="0" w:space="0" w:color="auto"/>
      </w:divBdr>
      <w:divsChild>
        <w:div w:id="1399474473">
          <w:marLeft w:val="0"/>
          <w:marRight w:val="0"/>
          <w:marTop w:val="0"/>
          <w:marBottom w:val="0"/>
          <w:divBdr>
            <w:top w:val="none" w:sz="0" w:space="0" w:color="auto"/>
            <w:left w:val="none" w:sz="0" w:space="0" w:color="auto"/>
            <w:bottom w:val="none" w:sz="0" w:space="0" w:color="auto"/>
            <w:right w:val="none" w:sz="0" w:space="0" w:color="auto"/>
          </w:divBdr>
        </w:div>
      </w:divsChild>
    </w:div>
    <w:div w:id="1135483813">
      <w:bodyDiv w:val="1"/>
      <w:marLeft w:val="0"/>
      <w:marRight w:val="0"/>
      <w:marTop w:val="0"/>
      <w:marBottom w:val="0"/>
      <w:divBdr>
        <w:top w:val="none" w:sz="0" w:space="0" w:color="auto"/>
        <w:left w:val="none" w:sz="0" w:space="0" w:color="auto"/>
        <w:bottom w:val="none" w:sz="0" w:space="0" w:color="auto"/>
        <w:right w:val="none" w:sz="0" w:space="0" w:color="auto"/>
      </w:divBdr>
    </w:div>
    <w:div w:id="1137184082">
      <w:bodyDiv w:val="1"/>
      <w:marLeft w:val="0"/>
      <w:marRight w:val="0"/>
      <w:marTop w:val="0"/>
      <w:marBottom w:val="0"/>
      <w:divBdr>
        <w:top w:val="none" w:sz="0" w:space="0" w:color="auto"/>
        <w:left w:val="none" w:sz="0" w:space="0" w:color="auto"/>
        <w:bottom w:val="none" w:sz="0" w:space="0" w:color="auto"/>
        <w:right w:val="none" w:sz="0" w:space="0" w:color="auto"/>
      </w:divBdr>
    </w:div>
    <w:div w:id="1148860263">
      <w:bodyDiv w:val="1"/>
      <w:marLeft w:val="0"/>
      <w:marRight w:val="0"/>
      <w:marTop w:val="0"/>
      <w:marBottom w:val="0"/>
      <w:divBdr>
        <w:top w:val="none" w:sz="0" w:space="0" w:color="auto"/>
        <w:left w:val="none" w:sz="0" w:space="0" w:color="auto"/>
        <w:bottom w:val="none" w:sz="0" w:space="0" w:color="auto"/>
        <w:right w:val="none" w:sz="0" w:space="0" w:color="auto"/>
      </w:divBdr>
      <w:divsChild>
        <w:div w:id="312372697">
          <w:marLeft w:val="0"/>
          <w:marRight w:val="0"/>
          <w:marTop w:val="0"/>
          <w:marBottom w:val="0"/>
          <w:divBdr>
            <w:top w:val="none" w:sz="0" w:space="0" w:color="auto"/>
            <w:left w:val="none" w:sz="0" w:space="0" w:color="auto"/>
            <w:bottom w:val="none" w:sz="0" w:space="0" w:color="auto"/>
            <w:right w:val="none" w:sz="0" w:space="0" w:color="auto"/>
          </w:divBdr>
        </w:div>
      </w:divsChild>
    </w:div>
    <w:div w:id="1151826694">
      <w:bodyDiv w:val="1"/>
      <w:marLeft w:val="0"/>
      <w:marRight w:val="0"/>
      <w:marTop w:val="0"/>
      <w:marBottom w:val="0"/>
      <w:divBdr>
        <w:top w:val="none" w:sz="0" w:space="0" w:color="auto"/>
        <w:left w:val="none" w:sz="0" w:space="0" w:color="auto"/>
        <w:bottom w:val="none" w:sz="0" w:space="0" w:color="auto"/>
        <w:right w:val="none" w:sz="0" w:space="0" w:color="auto"/>
      </w:divBdr>
    </w:div>
    <w:div w:id="1155997930">
      <w:bodyDiv w:val="1"/>
      <w:marLeft w:val="0"/>
      <w:marRight w:val="0"/>
      <w:marTop w:val="0"/>
      <w:marBottom w:val="0"/>
      <w:divBdr>
        <w:top w:val="none" w:sz="0" w:space="0" w:color="auto"/>
        <w:left w:val="none" w:sz="0" w:space="0" w:color="auto"/>
        <w:bottom w:val="none" w:sz="0" w:space="0" w:color="auto"/>
        <w:right w:val="none" w:sz="0" w:space="0" w:color="auto"/>
      </w:divBdr>
    </w:div>
    <w:div w:id="1177767331">
      <w:bodyDiv w:val="1"/>
      <w:marLeft w:val="0"/>
      <w:marRight w:val="0"/>
      <w:marTop w:val="0"/>
      <w:marBottom w:val="0"/>
      <w:divBdr>
        <w:top w:val="none" w:sz="0" w:space="0" w:color="auto"/>
        <w:left w:val="none" w:sz="0" w:space="0" w:color="auto"/>
        <w:bottom w:val="none" w:sz="0" w:space="0" w:color="auto"/>
        <w:right w:val="none" w:sz="0" w:space="0" w:color="auto"/>
      </w:divBdr>
      <w:divsChild>
        <w:div w:id="929386867">
          <w:marLeft w:val="0"/>
          <w:marRight w:val="0"/>
          <w:marTop w:val="0"/>
          <w:marBottom w:val="0"/>
          <w:divBdr>
            <w:top w:val="none" w:sz="0" w:space="0" w:color="auto"/>
            <w:left w:val="none" w:sz="0" w:space="0" w:color="auto"/>
            <w:bottom w:val="none" w:sz="0" w:space="0" w:color="auto"/>
            <w:right w:val="none" w:sz="0" w:space="0" w:color="auto"/>
          </w:divBdr>
        </w:div>
      </w:divsChild>
    </w:div>
    <w:div w:id="1226457409">
      <w:bodyDiv w:val="1"/>
      <w:marLeft w:val="0"/>
      <w:marRight w:val="0"/>
      <w:marTop w:val="0"/>
      <w:marBottom w:val="0"/>
      <w:divBdr>
        <w:top w:val="none" w:sz="0" w:space="0" w:color="auto"/>
        <w:left w:val="none" w:sz="0" w:space="0" w:color="auto"/>
        <w:bottom w:val="none" w:sz="0" w:space="0" w:color="auto"/>
        <w:right w:val="none" w:sz="0" w:space="0" w:color="auto"/>
      </w:divBdr>
    </w:div>
    <w:div w:id="1263299094">
      <w:bodyDiv w:val="1"/>
      <w:marLeft w:val="0"/>
      <w:marRight w:val="0"/>
      <w:marTop w:val="0"/>
      <w:marBottom w:val="0"/>
      <w:divBdr>
        <w:top w:val="none" w:sz="0" w:space="0" w:color="auto"/>
        <w:left w:val="none" w:sz="0" w:space="0" w:color="auto"/>
        <w:bottom w:val="none" w:sz="0" w:space="0" w:color="auto"/>
        <w:right w:val="none" w:sz="0" w:space="0" w:color="auto"/>
      </w:divBdr>
    </w:div>
    <w:div w:id="1302808219">
      <w:bodyDiv w:val="1"/>
      <w:marLeft w:val="0"/>
      <w:marRight w:val="0"/>
      <w:marTop w:val="0"/>
      <w:marBottom w:val="0"/>
      <w:divBdr>
        <w:top w:val="none" w:sz="0" w:space="0" w:color="auto"/>
        <w:left w:val="none" w:sz="0" w:space="0" w:color="auto"/>
        <w:bottom w:val="none" w:sz="0" w:space="0" w:color="auto"/>
        <w:right w:val="none" w:sz="0" w:space="0" w:color="auto"/>
      </w:divBdr>
    </w:div>
    <w:div w:id="1338464101">
      <w:bodyDiv w:val="1"/>
      <w:marLeft w:val="0"/>
      <w:marRight w:val="0"/>
      <w:marTop w:val="0"/>
      <w:marBottom w:val="0"/>
      <w:divBdr>
        <w:top w:val="none" w:sz="0" w:space="0" w:color="auto"/>
        <w:left w:val="none" w:sz="0" w:space="0" w:color="auto"/>
        <w:bottom w:val="none" w:sz="0" w:space="0" w:color="auto"/>
        <w:right w:val="none" w:sz="0" w:space="0" w:color="auto"/>
      </w:divBdr>
    </w:div>
    <w:div w:id="1353527459">
      <w:bodyDiv w:val="1"/>
      <w:marLeft w:val="0"/>
      <w:marRight w:val="0"/>
      <w:marTop w:val="0"/>
      <w:marBottom w:val="0"/>
      <w:divBdr>
        <w:top w:val="none" w:sz="0" w:space="0" w:color="auto"/>
        <w:left w:val="none" w:sz="0" w:space="0" w:color="auto"/>
        <w:bottom w:val="none" w:sz="0" w:space="0" w:color="auto"/>
        <w:right w:val="none" w:sz="0" w:space="0" w:color="auto"/>
      </w:divBdr>
    </w:div>
    <w:div w:id="1386485482">
      <w:bodyDiv w:val="1"/>
      <w:marLeft w:val="0"/>
      <w:marRight w:val="0"/>
      <w:marTop w:val="0"/>
      <w:marBottom w:val="0"/>
      <w:divBdr>
        <w:top w:val="none" w:sz="0" w:space="0" w:color="auto"/>
        <w:left w:val="none" w:sz="0" w:space="0" w:color="auto"/>
        <w:bottom w:val="none" w:sz="0" w:space="0" w:color="auto"/>
        <w:right w:val="none" w:sz="0" w:space="0" w:color="auto"/>
      </w:divBdr>
    </w:div>
    <w:div w:id="1430084902">
      <w:bodyDiv w:val="1"/>
      <w:marLeft w:val="0"/>
      <w:marRight w:val="0"/>
      <w:marTop w:val="0"/>
      <w:marBottom w:val="0"/>
      <w:divBdr>
        <w:top w:val="none" w:sz="0" w:space="0" w:color="auto"/>
        <w:left w:val="none" w:sz="0" w:space="0" w:color="auto"/>
        <w:bottom w:val="none" w:sz="0" w:space="0" w:color="auto"/>
        <w:right w:val="none" w:sz="0" w:space="0" w:color="auto"/>
      </w:divBdr>
    </w:div>
    <w:div w:id="1531188122">
      <w:bodyDiv w:val="1"/>
      <w:marLeft w:val="0"/>
      <w:marRight w:val="0"/>
      <w:marTop w:val="0"/>
      <w:marBottom w:val="0"/>
      <w:divBdr>
        <w:top w:val="none" w:sz="0" w:space="0" w:color="auto"/>
        <w:left w:val="none" w:sz="0" w:space="0" w:color="auto"/>
        <w:bottom w:val="none" w:sz="0" w:space="0" w:color="auto"/>
        <w:right w:val="none" w:sz="0" w:space="0" w:color="auto"/>
      </w:divBdr>
    </w:div>
    <w:div w:id="1546720041">
      <w:bodyDiv w:val="1"/>
      <w:marLeft w:val="0"/>
      <w:marRight w:val="0"/>
      <w:marTop w:val="0"/>
      <w:marBottom w:val="0"/>
      <w:divBdr>
        <w:top w:val="none" w:sz="0" w:space="0" w:color="auto"/>
        <w:left w:val="none" w:sz="0" w:space="0" w:color="auto"/>
        <w:bottom w:val="none" w:sz="0" w:space="0" w:color="auto"/>
        <w:right w:val="none" w:sz="0" w:space="0" w:color="auto"/>
      </w:divBdr>
    </w:div>
    <w:div w:id="1548838857">
      <w:bodyDiv w:val="1"/>
      <w:marLeft w:val="0"/>
      <w:marRight w:val="0"/>
      <w:marTop w:val="0"/>
      <w:marBottom w:val="0"/>
      <w:divBdr>
        <w:top w:val="none" w:sz="0" w:space="0" w:color="auto"/>
        <w:left w:val="none" w:sz="0" w:space="0" w:color="auto"/>
        <w:bottom w:val="none" w:sz="0" w:space="0" w:color="auto"/>
        <w:right w:val="none" w:sz="0" w:space="0" w:color="auto"/>
      </w:divBdr>
    </w:div>
    <w:div w:id="1565405420">
      <w:bodyDiv w:val="1"/>
      <w:marLeft w:val="0"/>
      <w:marRight w:val="0"/>
      <w:marTop w:val="0"/>
      <w:marBottom w:val="0"/>
      <w:divBdr>
        <w:top w:val="none" w:sz="0" w:space="0" w:color="auto"/>
        <w:left w:val="none" w:sz="0" w:space="0" w:color="auto"/>
        <w:bottom w:val="none" w:sz="0" w:space="0" w:color="auto"/>
        <w:right w:val="none" w:sz="0" w:space="0" w:color="auto"/>
      </w:divBdr>
    </w:div>
    <w:div w:id="1583221166">
      <w:bodyDiv w:val="1"/>
      <w:marLeft w:val="0"/>
      <w:marRight w:val="0"/>
      <w:marTop w:val="0"/>
      <w:marBottom w:val="0"/>
      <w:divBdr>
        <w:top w:val="none" w:sz="0" w:space="0" w:color="auto"/>
        <w:left w:val="none" w:sz="0" w:space="0" w:color="auto"/>
        <w:bottom w:val="none" w:sz="0" w:space="0" w:color="auto"/>
        <w:right w:val="none" w:sz="0" w:space="0" w:color="auto"/>
      </w:divBdr>
    </w:div>
    <w:div w:id="1585384331">
      <w:bodyDiv w:val="1"/>
      <w:marLeft w:val="0"/>
      <w:marRight w:val="0"/>
      <w:marTop w:val="0"/>
      <w:marBottom w:val="0"/>
      <w:divBdr>
        <w:top w:val="none" w:sz="0" w:space="0" w:color="auto"/>
        <w:left w:val="none" w:sz="0" w:space="0" w:color="auto"/>
        <w:bottom w:val="none" w:sz="0" w:space="0" w:color="auto"/>
        <w:right w:val="none" w:sz="0" w:space="0" w:color="auto"/>
      </w:divBdr>
    </w:div>
    <w:div w:id="1586652112">
      <w:bodyDiv w:val="1"/>
      <w:marLeft w:val="0"/>
      <w:marRight w:val="0"/>
      <w:marTop w:val="0"/>
      <w:marBottom w:val="0"/>
      <w:divBdr>
        <w:top w:val="none" w:sz="0" w:space="0" w:color="auto"/>
        <w:left w:val="none" w:sz="0" w:space="0" w:color="auto"/>
        <w:bottom w:val="none" w:sz="0" w:space="0" w:color="auto"/>
        <w:right w:val="none" w:sz="0" w:space="0" w:color="auto"/>
      </w:divBdr>
      <w:divsChild>
        <w:div w:id="484316654">
          <w:marLeft w:val="0"/>
          <w:marRight w:val="0"/>
          <w:marTop w:val="0"/>
          <w:marBottom w:val="0"/>
          <w:divBdr>
            <w:top w:val="none" w:sz="0" w:space="0" w:color="auto"/>
            <w:left w:val="none" w:sz="0" w:space="0" w:color="auto"/>
            <w:bottom w:val="none" w:sz="0" w:space="0" w:color="auto"/>
            <w:right w:val="none" w:sz="0" w:space="0" w:color="auto"/>
          </w:divBdr>
        </w:div>
      </w:divsChild>
    </w:div>
    <w:div w:id="1596667798">
      <w:bodyDiv w:val="1"/>
      <w:marLeft w:val="0"/>
      <w:marRight w:val="0"/>
      <w:marTop w:val="0"/>
      <w:marBottom w:val="0"/>
      <w:divBdr>
        <w:top w:val="none" w:sz="0" w:space="0" w:color="auto"/>
        <w:left w:val="none" w:sz="0" w:space="0" w:color="auto"/>
        <w:bottom w:val="none" w:sz="0" w:space="0" w:color="auto"/>
        <w:right w:val="none" w:sz="0" w:space="0" w:color="auto"/>
      </w:divBdr>
    </w:div>
    <w:div w:id="1693989032">
      <w:bodyDiv w:val="1"/>
      <w:marLeft w:val="0"/>
      <w:marRight w:val="0"/>
      <w:marTop w:val="0"/>
      <w:marBottom w:val="0"/>
      <w:divBdr>
        <w:top w:val="none" w:sz="0" w:space="0" w:color="auto"/>
        <w:left w:val="none" w:sz="0" w:space="0" w:color="auto"/>
        <w:bottom w:val="none" w:sz="0" w:space="0" w:color="auto"/>
        <w:right w:val="none" w:sz="0" w:space="0" w:color="auto"/>
      </w:divBdr>
      <w:divsChild>
        <w:div w:id="65610330">
          <w:marLeft w:val="0"/>
          <w:marRight w:val="0"/>
          <w:marTop w:val="0"/>
          <w:marBottom w:val="0"/>
          <w:divBdr>
            <w:top w:val="none" w:sz="0" w:space="0" w:color="auto"/>
            <w:left w:val="none" w:sz="0" w:space="0" w:color="auto"/>
            <w:bottom w:val="none" w:sz="0" w:space="0" w:color="auto"/>
            <w:right w:val="none" w:sz="0" w:space="0" w:color="auto"/>
          </w:divBdr>
        </w:div>
      </w:divsChild>
    </w:div>
    <w:div w:id="1702169142">
      <w:bodyDiv w:val="1"/>
      <w:marLeft w:val="0"/>
      <w:marRight w:val="0"/>
      <w:marTop w:val="0"/>
      <w:marBottom w:val="0"/>
      <w:divBdr>
        <w:top w:val="none" w:sz="0" w:space="0" w:color="auto"/>
        <w:left w:val="none" w:sz="0" w:space="0" w:color="auto"/>
        <w:bottom w:val="none" w:sz="0" w:space="0" w:color="auto"/>
        <w:right w:val="none" w:sz="0" w:space="0" w:color="auto"/>
      </w:divBdr>
    </w:div>
    <w:div w:id="1736660933">
      <w:bodyDiv w:val="1"/>
      <w:marLeft w:val="0"/>
      <w:marRight w:val="0"/>
      <w:marTop w:val="0"/>
      <w:marBottom w:val="0"/>
      <w:divBdr>
        <w:top w:val="none" w:sz="0" w:space="0" w:color="auto"/>
        <w:left w:val="none" w:sz="0" w:space="0" w:color="auto"/>
        <w:bottom w:val="none" w:sz="0" w:space="0" w:color="auto"/>
        <w:right w:val="none" w:sz="0" w:space="0" w:color="auto"/>
      </w:divBdr>
    </w:div>
    <w:div w:id="1787236495">
      <w:bodyDiv w:val="1"/>
      <w:marLeft w:val="0"/>
      <w:marRight w:val="0"/>
      <w:marTop w:val="0"/>
      <w:marBottom w:val="0"/>
      <w:divBdr>
        <w:top w:val="none" w:sz="0" w:space="0" w:color="auto"/>
        <w:left w:val="none" w:sz="0" w:space="0" w:color="auto"/>
        <w:bottom w:val="none" w:sz="0" w:space="0" w:color="auto"/>
        <w:right w:val="none" w:sz="0" w:space="0" w:color="auto"/>
      </w:divBdr>
    </w:div>
    <w:div w:id="1796365887">
      <w:bodyDiv w:val="1"/>
      <w:marLeft w:val="0"/>
      <w:marRight w:val="0"/>
      <w:marTop w:val="0"/>
      <w:marBottom w:val="0"/>
      <w:divBdr>
        <w:top w:val="none" w:sz="0" w:space="0" w:color="auto"/>
        <w:left w:val="none" w:sz="0" w:space="0" w:color="auto"/>
        <w:bottom w:val="none" w:sz="0" w:space="0" w:color="auto"/>
        <w:right w:val="none" w:sz="0" w:space="0" w:color="auto"/>
      </w:divBdr>
      <w:divsChild>
        <w:div w:id="200097886">
          <w:marLeft w:val="0"/>
          <w:marRight w:val="0"/>
          <w:marTop w:val="0"/>
          <w:marBottom w:val="0"/>
          <w:divBdr>
            <w:top w:val="none" w:sz="0" w:space="0" w:color="auto"/>
            <w:left w:val="none" w:sz="0" w:space="0" w:color="auto"/>
            <w:bottom w:val="none" w:sz="0" w:space="0" w:color="auto"/>
            <w:right w:val="none" w:sz="0" w:space="0" w:color="auto"/>
          </w:divBdr>
        </w:div>
      </w:divsChild>
    </w:div>
    <w:div w:id="1825661706">
      <w:bodyDiv w:val="1"/>
      <w:marLeft w:val="0"/>
      <w:marRight w:val="0"/>
      <w:marTop w:val="0"/>
      <w:marBottom w:val="0"/>
      <w:divBdr>
        <w:top w:val="none" w:sz="0" w:space="0" w:color="auto"/>
        <w:left w:val="none" w:sz="0" w:space="0" w:color="auto"/>
        <w:bottom w:val="none" w:sz="0" w:space="0" w:color="auto"/>
        <w:right w:val="none" w:sz="0" w:space="0" w:color="auto"/>
      </w:divBdr>
    </w:div>
    <w:div w:id="1831364628">
      <w:bodyDiv w:val="1"/>
      <w:marLeft w:val="0"/>
      <w:marRight w:val="0"/>
      <w:marTop w:val="0"/>
      <w:marBottom w:val="0"/>
      <w:divBdr>
        <w:top w:val="none" w:sz="0" w:space="0" w:color="auto"/>
        <w:left w:val="none" w:sz="0" w:space="0" w:color="auto"/>
        <w:bottom w:val="none" w:sz="0" w:space="0" w:color="auto"/>
        <w:right w:val="none" w:sz="0" w:space="0" w:color="auto"/>
      </w:divBdr>
    </w:div>
    <w:div w:id="1838812854">
      <w:bodyDiv w:val="1"/>
      <w:marLeft w:val="0"/>
      <w:marRight w:val="0"/>
      <w:marTop w:val="0"/>
      <w:marBottom w:val="0"/>
      <w:divBdr>
        <w:top w:val="none" w:sz="0" w:space="0" w:color="auto"/>
        <w:left w:val="none" w:sz="0" w:space="0" w:color="auto"/>
        <w:bottom w:val="none" w:sz="0" w:space="0" w:color="auto"/>
        <w:right w:val="none" w:sz="0" w:space="0" w:color="auto"/>
      </w:divBdr>
    </w:div>
    <w:div w:id="1885562124">
      <w:bodyDiv w:val="1"/>
      <w:marLeft w:val="0"/>
      <w:marRight w:val="0"/>
      <w:marTop w:val="0"/>
      <w:marBottom w:val="0"/>
      <w:divBdr>
        <w:top w:val="none" w:sz="0" w:space="0" w:color="auto"/>
        <w:left w:val="none" w:sz="0" w:space="0" w:color="auto"/>
        <w:bottom w:val="none" w:sz="0" w:space="0" w:color="auto"/>
        <w:right w:val="none" w:sz="0" w:space="0" w:color="auto"/>
      </w:divBdr>
    </w:div>
    <w:div w:id="1902785857">
      <w:bodyDiv w:val="1"/>
      <w:marLeft w:val="0"/>
      <w:marRight w:val="0"/>
      <w:marTop w:val="0"/>
      <w:marBottom w:val="0"/>
      <w:divBdr>
        <w:top w:val="none" w:sz="0" w:space="0" w:color="auto"/>
        <w:left w:val="none" w:sz="0" w:space="0" w:color="auto"/>
        <w:bottom w:val="none" w:sz="0" w:space="0" w:color="auto"/>
        <w:right w:val="none" w:sz="0" w:space="0" w:color="auto"/>
      </w:divBdr>
      <w:divsChild>
        <w:div w:id="1444879278">
          <w:marLeft w:val="0"/>
          <w:marRight w:val="0"/>
          <w:marTop w:val="0"/>
          <w:marBottom w:val="0"/>
          <w:divBdr>
            <w:top w:val="none" w:sz="0" w:space="0" w:color="auto"/>
            <w:left w:val="none" w:sz="0" w:space="0" w:color="auto"/>
            <w:bottom w:val="none" w:sz="0" w:space="0" w:color="auto"/>
            <w:right w:val="none" w:sz="0" w:space="0" w:color="auto"/>
          </w:divBdr>
        </w:div>
      </w:divsChild>
    </w:div>
    <w:div w:id="1913273068">
      <w:bodyDiv w:val="1"/>
      <w:marLeft w:val="0"/>
      <w:marRight w:val="0"/>
      <w:marTop w:val="0"/>
      <w:marBottom w:val="0"/>
      <w:divBdr>
        <w:top w:val="none" w:sz="0" w:space="0" w:color="auto"/>
        <w:left w:val="none" w:sz="0" w:space="0" w:color="auto"/>
        <w:bottom w:val="none" w:sz="0" w:space="0" w:color="auto"/>
        <w:right w:val="none" w:sz="0" w:space="0" w:color="auto"/>
      </w:divBdr>
    </w:div>
    <w:div w:id="1928801732">
      <w:bodyDiv w:val="1"/>
      <w:marLeft w:val="0"/>
      <w:marRight w:val="0"/>
      <w:marTop w:val="0"/>
      <w:marBottom w:val="0"/>
      <w:divBdr>
        <w:top w:val="none" w:sz="0" w:space="0" w:color="auto"/>
        <w:left w:val="none" w:sz="0" w:space="0" w:color="auto"/>
        <w:bottom w:val="none" w:sz="0" w:space="0" w:color="auto"/>
        <w:right w:val="none" w:sz="0" w:space="0" w:color="auto"/>
      </w:divBdr>
    </w:div>
    <w:div w:id="1933080483">
      <w:bodyDiv w:val="1"/>
      <w:marLeft w:val="0"/>
      <w:marRight w:val="0"/>
      <w:marTop w:val="0"/>
      <w:marBottom w:val="0"/>
      <w:divBdr>
        <w:top w:val="none" w:sz="0" w:space="0" w:color="auto"/>
        <w:left w:val="none" w:sz="0" w:space="0" w:color="auto"/>
        <w:bottom w:val="none" w:sz="0" w:space="0" w:color="auto"/>
        <w:right w:val="none" w:sz="0" w:space="0" w:color="auto"/>
      </w:divBdr>
    </w:div>
    <w:div w:id="2023119553">
      <w:bodyDiv w:val="1"/>
      <w:marLeft w:val="0"/>
      <w:marRight w:val="0"/>
      <w:marTop w:val="0"/>
      <w:marBottom w:val="0"/>
      <w:divBdr>
        <w:top w:val="none" w:sz="0" w:space="0" w:color="auto"/>
        <w:left w:val="none" w:sz="0" w:space="0" w:color="auto"/>
        <w:bottom w:val="none" w:sz="0" w:space="0" w:color="auto"/>
        <w:right w:val="none" w:sz="0" w:space="0" w:color="auto"/>
      </w:divBdr>
      <w:divsChild>
        <w:div w:id="1621181992">
          <w:marLeft w:val="0"/>
          <w:marRight w:val="0"/>
          <w:marTop w:val="0"/>
          <w:marBottom w:val="0"/>
          <w:divBdr>
            <w:top w:val="none" w:sz="0" w:space="0" w:color="auto"/>
            <w:left w:val="none" w:sz="0" w:space="0" w:color="auto"/>
            <w:bottom w:val="none" w:sz="0" w:space="0" w:color="auto"/>
            <w:right w:val="none" w:sz="0" w:space="0" w:color="auto"/>
          </w:divBdr>
        </w:div>
      </w:divsChild>
    </w:div>
    <w:div w:id="2043894541">
      <w:bodyDiv w:val="1"/>
      <w:marLeft w:val="0"/>
      <w:marRight w:val="0"/>
      <w:marTop w:val="0"/>
      <w:marBottom w:val="0"/>
      <w:divBdr>
        <w:top w:val="none" w:sz="0" w:space="0" w:color="auto"/>
        <w:left w:val="none" w:sz="0" w:space="0" w:color="auto"/>
        <w:bottom w:val="none" w:sz="0" w:space="0" w:color="auto"/>
        <w:right w:val="none" w:sz="0" w:space="0" w:color="auto"/>
      </w:divBdr>
    </w:div>
    <w:div w:id="2044862261">
      <w:bodyDiv w:val="1"/>
      <w:marLeft w:val="0"/>
      <w:marRight w:val="0"/>
      <w:marTop w:val="0"/>
      <w:marBottom w:val="0"/>
      <w:divBdr>
        <w:top w:val="none" w:sz="0" w:space="0" w:color="auto"/>
        <w:left w:val="none" w:sz="0" w:space="0" w:color="auto"/>
        <w:bottom w:val="none" w:sz="0" w:space="0" w:color="auto"/>
        <w:right w:val="none" w:sz="0" w:space="0" w:color="auto"/>
      </w:divBdr>
    </w:div>
    <w:div w:id="2104301546">
      <w:bodyDiv w:val="1"/>
      <w:marLeft w:val="0"/>
      <w:marRight w:val="0"/>
      <w:marTop w:val="0"/>
      <w:marBottom w:val="0"/>
      <w:divBdr>
        <w:top w:val="none" w:sz="0" w:space="0" w:color="auto"/>
        <w:left w:val="none" w:sz="0" w:space="0" w:color="auto"/>
        <w:bottom w:val="none" w:sz="0" w:space="0" w:color="auto"/>
        <w:right w:val="none" w:sz="0" w:space="0" w:color="auto"/>
      </w:divBdr>
    </w:div>
    <w:div w:id="2111701974">
      <w:bodyDiv w:val="1"/>
      <w:marLeft w:val="0"/>
      <w:marRight w:val="0"/>
      <w:marTop w:val="0"/>
      <w:marBottom w:val="0"/>
      <w:divBdr>
        <w:top w:val="none" w:sz="0" w:space="0" w:color="auto"/>
        <w:left w:val="none" w:sz="0" w:space="0" w:color="auto"/>
        <w:bottom w:val="none" w:sz="0" w:space="0" w:color="auto"/>
        <w:right w:val="none" w:sz="0" w:space="0" w:color="auto"/>
      </w:divBdr>
      <w:divsChild>
        <w:div w:id="1026369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b:Tag>
    <b:SourceType>Misc</b:SourceType>
    <b:Guid>{0299F7CD-9289-45E4-B260-AC74C61849EE}</b:Guid>
    <b:Title>Ramsey Number</b:Title>
    <b:PublicationTitle>MathWorld -- A Wolfram Web Resource</b:PublicationTitle>
    <b:Author>
      <b:Author>
        <b:NameList>
          <b:Person>
            <b:Last>Weisstein</b:Last>
            <b:Middle>W</b:Middle>
            <b:First>Eric</b:First>
          </b:Person>
        </b:NameList>
      </b:Author>
    </b:Author>
    <b:URL>https://mathworld.wolfram.com/RamseyNumber.html</b:URL>
    <b:RefOrder>5</b:RefOrder>
  </b:Source>
  <b:Source>
    <b:Tag>Bar16</b:Tag>
    <b:SourceType>Misc</b:SourceType>
    <b:Guid>{8E1B39AB-19F2-476C-BE64-F9E4BB586CC9}</b:Guid>
    <b:Title>Ramsey Theory</b:Title>
    <b:Year>2016</b:Year>
    <b:Month>May</b:Month>
    <b:Day>13</b:Day>
    <b:Author>
      <b:Author>
        <b:NameList>
          <b:Person>
            <b:Last>Barton IV</b:Last>
            <b:First>Lane</b:First>
          </b:Person>
        </b:NameList>
      </b:Author>
    </b:Author>
    <b:URL>https://www.whitman.edu/documents/Academics/Mathematics/2016/Barton.pdf</b:URL>
    <b:RefOrder>3</b:RefOrder>
  </b:Source>
  <b:Source>
    <b:Tag>Cha18</b:Tag>
    <b:SourceType>Misc</b:SourceType>
    <b:Guid>{343953BB-F9C4-466C-9403-3EAF2AFB00B7}</b:Guid>
    <b:Title>Ramsey Numbers</b:Title>
    <b:Year>2018</b:Year>
    <b:Month>May</b:Month>
    <b:Day>13</b:Day>
    <b:Author>
      <b:Author>
        <b:NameList>
          <b:Person>
            <b:Last>Chachamis</b:Last>
            <b:Middle>Nestor</b:Middle>
            <b:First>Christos</b:First>
          </b:Person>
        </b:NameList>
      </b:Author>
    </b:Author>
    <b:URL>https://math.mit.edu/~apost/courses/18.204_2018/ramsey-numbers.pdf</b:URL>
    <b:RefOrder>4</b:RefOrder>
  </b:Source>
  <b:Source>
    <b:Tag>Gra90</b:Tag>
    <b:SourceType>Misc</b:SourceType>
    <b:Guid>{5AC4435D-392B-4AEF-BD7D-8A587D9D5C17}</b:Guid>
    <b:Title>Ramsey Theory</b:Title>
    <b:PublicationTitle>Scientific America</b:PublicationTitle>
    <b:Year>1990</b:Year>
    <b:Month>July</b:Month>
    <b:Author>
      <b:Author>
        <b:NameList>
          <b:Person>
            <b:Last>Graham</b:Last>
            <b:Middle>L</b:Middle>
            <b:First>Ronald</b:First>
          </b:Person>
          <b:Person>
            <b:Last>Spencer</b:Last>
            <b:Middle>H</b:Middle>
            <b:First>Joel</b:First>
          </b:Person>
        </b:NameList>
      </b:Author>
    </b:Author>
    <b:URL>https://mathweb.ucsd.edu/~ronspubs/90_06_ramsey_theory.pdf</b:URL>
    <b:RefOrder>6</b:RefOrder>
  </b:Source>
  <b:Source>
    <b:Tag>Gra901</b:Tag>
    <b:SourceType>Misc</b:SourceType>
    <b:Guid>{899396C8-6014-4D20-A828-302D40A4500C}</b:Guid>
    <b:Author>
      <b:Author>
        <b:NameList>
          <b:Person>
            <b:Last>Graham</b:Last>
            <b:First>Ronald</b:First>
            <b:Middle>L</b:Middle>
          </b:Person>
          <b:Person>
            <b:Last>Rothschild</b:Last>
            <b:Middle>L</b:Middle>
            <b:First>Bruce </b:First>
          </b:Person>
          <b:Person>
            <b:Last>Spencer</b:Last>
            <b:First>Joel</b:First>
            <b:Middle>H</b:Middle>
          </b:Person>
        </b:NameList>
      </b:Author>
    </b:Author>
    <b:Title>Ramsey Theory</b:Title>
    <b:Year>1990</b:Year>
    <b:Publisher>John Wiley &amp; Sons, Inc.</b:Publisher>
    <b:Edition>2</b:Edition>
    <b:URL>http://people.dm.unipi.it/dinasso/ULTRABIBLIO/Graham_Rothschild_Spencer%20-%20Ramsey%20Theory%20(2nd%20edition).pdf</b:URL>
    <b:RefOrder>7</b:RefOrder>
  </b:Source>
  <b:Source>
    <b:Tag>McK</b:Tag>
    <b:SourceType>Report</b:SourceType>
    <b:Guid>{DA658CFF-32D2-4101-9432-975A5F77DE33}</b:Guid>
    <b:Title>Subgraph Counting Identities and Ramsey Numbers</b:Title>
    <b:Department>Department of Computer Science</b:Department>
    <b:Institution>Australian National University, Rochester Institute of Technology</b:Institution>
    <b:URL>https://users.cecs.anu.edu.au/~bdm/papers/r55.pdf</b:URL>
    <b:Author>
      <b:Author>
        <b:NameList>
          <b:Person>
            <b:Last>McKay</b:Last>
            <b:Middle>D</b:Middle>
            <b:First>Brendan</b:First>
          </b:Person>
          <b:Person>
            <b:Last>Radziszowski</b:Last>
            <b:Middle>P</b:Middle>
            <b:First>Stanislaw</b:First>
          </b:Person>
        </b:NameList>
      </b:Author>
    </b:Author>
    <b:RefOrder>2</b:RefOrder>
  </b:Source>
  <b:Source>
    <b:Tag>Van19</b:Tag>
    <b:SourceType>Report</b:SourceType>
    <b:Guid>{57C06B7B-38E4-472A-AEA3-191E5DA4FBBF}</b:Guid>
    <b:Title>Algorithms for computing Ramsey numbers</b:Title>
    <b:Year>2019</b:Year>
    <b:Department>Department of Applied Mathematics, Computer Science and Statistics</b:Department>
    <b:Institution>Ghent University</b:Institution>
    <b:URL>https://libstore.ugent.be/fulltxt/RUG01/002/836/320/RUG01-002836320_2021_0001_AC.pdf</b:URL>
    <b:Author>
      <b:Author>
        <b:NameList>
          <b:Person>
            <b:Last>Van Overberghe</b:Last>
            <b:First>Steven</b:First>
          </b:Person>
        </b:NameList>
      </b:Author>
    </b:Author>
    <b:RefOrder>1</b:RefOrder>
  </b:Source>
</b:Sources>
</file>

<file path=customXml/itemProps1.xml><?xml version="1.0" encoding="utf-8"?>
<ds:datastoreItem xmlns:ds="http://schemas.openxmlformats.org/officeDocument/2006/customXml" ds:itemID="{ED86635F-FA19-4B55-8B37-604BB32D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5</cp:revision>
  <dcterms:created xsi:type="dcterms:W3CDTF">2024-02-02T13:03:00Z</dcterms:created>
  <dcterms:modified xsi:type="dcterms:W3CDTF">2024-02-02T14:04:00Z</dcterms:modified>
</cp:coreProperties>
</file>