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437B4" w14:textId="342FD043" w:rsidR="00907196" w:rsidRDefault="00764B8F" w:rsidP="00AD062B">
      <w:pPr>
        <w:ind w:left="360"/>
      </w:pPr>
      <w:r w:rsidRPr="00764B8F">
        <w:t xml:space="preserve">(20 points) Determine </w:t>
      </w:r>
      <w:proofErr w:type="spellStart"/>
      <w:r w:rsidRPr="00764B8F">
        <w:t>gcd</w:t>
      </w:r>
      <w:proofErr w:type="spellEnd"/>
      <w:r w:rsidRPr="00764B8F">
        <w:t>(12075, 4655)</w:t>
      </w:r>
    </w:p>
    <w:p w14:paraId="705C5918" w14:textId="77777777" w:rsidR="00764B8F" w:rsidRDefault="00764B8F" w:rsidP="00764B8F">
      <w:pPr>
        <w:pStyle w:val="ListParagraph"/>
        <w:ind w:left="1800"/>
      </w:pPr>
      <w:r w:rsidRPr="00764B8F">
        <w:t xml:space="preserve"> </w:t>
      </w:r>
    </w:p>
    <w:tbl>
      <w:tblPr>
        <w:tblStyle w:val="TableGrid"/>
        <w:tblW w:w="9306" w:type="dxa"/>
        <w:tblLook w:val="04A0" w:firstRow="1" w:lastRow="0" w:firstColumn="1" w:lastColumn="0" w:noHBand="0" w:noVBand="1"/>
      </w:tblPr>
      <w:tblGrid>
        <w:gridCol w:w="594"/>
        <w:gridCol w:w="3960"/>
        <w:gridCol w:w="4752"/>
      </w:tblGrid>
      <w:tr w:rsidR="0038416A" w14:paraId="0BB09753" w14:textId="77777777" w:rsidTr="0038416A">
        <w:tc>
          <w:tcPr>
            <w:tcW w:w="9306" w:type="dxa"/>
            <w:gridSpan w:val="3"/>
          </w:tcPr>
          <w:p w14:paraId="6F939463" w14:textId="2DB77134" w:rsidR="0038416A" w:rsidRDefault="0038416A" w:rsidP="00764B8F">
            <w:r>
              <w:rPr>
                <w:rFonts w:ascii="Calibri" w:hAnsi="Calibri" w:cs="Calibri"/>
              </w:rPr>
              <w:t>Rewrite as Extended Euclidean</w:t>
            </w:r>
          </w:p>
        </w:tc>
      </w:tr>
      <w:tr w:rsidR="0038416A" w14:paraId="669E58EC" w14:textId="77777777" w:rsidTr="0038416A">
        <w:tc>
          <w:tcPr>
            <w:tcW w:w="594" w:type="dxa"/>
          </w:tcPr>
          <w:p w14:paraId="336AB22B" w14:textId="6E0E8F04" w:rsidR="0038416A" w:rsidRDefault="0038416A" w:rsidP="008F7AA8">
            <w:pPr>
              <w:rPr>
                <w:rFonts w:ascii="Aptos" w:eastAsia="Aptos" w:hAnsi="Aptos" w:cs="Times New Roman"/>
              </w:rPr>
            </w:pPr>
          </w:p>
        </w:tc>
        <w:tc>
          <w:tcPr>
            <w:tcW w:w="3960" w:type="dxa"/>
          </w:tcPr>
          <w:p w14:paraId="1F41EA39" w14:textId="352C4B3C" w:rsidR="0038416A" w:rsidRDefault="0038416A" w:rsidP="008F7AA8">
            <w:pPr>
              <w:rPr>
                <w:rFonts w:ascii="Aptos" w:eastAsia="Aptos" w:hAnsi="Aptos" w:cs="Times New Roman"/>
              </w:rPr>
            </w:pPr>
            <m:oMathPara>
              <m:oMath>
                <m:r>
                  <w:rPr>
                    <w:rFonts w:ascii="Cambria Math" w:hAnsi="Cambria Math"/>
                  </w:rPr>
                  <m:t>g</m:t>
                </m:r>
                <m:r>
                  <w:rPr>
                    <w:rFonts w:ascii="Cambria Math" w:hAnsi="Cambria Math"/>
                  </w:rPr>
                  <m:t>cd⁡(a,b)=ax+by</m:t>
                </m:r>
              </m:oMath>
            </m:oMathPara>
          </w:p>
        </w:tc>
        <w:tc>
          <w:tcPr>
            <w:tcW w:w="4752" w:type="dxa"/>
          </w:tcPr>
          <w:p w14:paraId="3EC354F0" w14:textId="7F4F0699" w:rsidR="0038416A" w:rsidRPr="00764B8F" w:rsidRDefault="0038416A" w:rsidP="008F7AA8">
            <w:r w:rsidRPr="00764B8F">
              <w:t>Extended Euclidean</w:t>
            </w:r>
          </w:p>
        </w:tc>
      </w:tr>
      <w:tr w:rsidR="0038416A" w14:paraId="1BFEFF1A" w14:textId="77777777" w:rsidTr="0038416A">
        <w:tc>
          <w:tcPr>
            <w:tcW w:w="594" w:type="dxa"/>
          </w:tcPr>
          <w:p w14:paraId="1102660E" w14:textId="2D579263" w:rsidR="0038416A" w:rsidRDefault="0038416A" w:rsidP="008F7AA8">
            <w:pPr>
              <w:rPr>
                <w:rFonts w:ascii="Aptos" w:eastAsia="Aptos" w:hAnsi="Aptos" w:cs="Times New Roman"/>
              </w:rPr>
            </w:pPr>
          </w:p>
        </w:tc>
        <w:tc>
          <w:tcPr>
            <w:tcW w:w="3960" w:type="dxa"/>
          </w:tcPr>
          <w:p w14:paraId="5417C362" w14:textId="76CC2708" w:rsidR="0038416A" w:rsidRDefault="0038416A" w:rsidP="008F7AA8">
            <w:pPr>
              <w:rPr>
                <w:rFonts w:ascii="Aptos" w:eastAsia="Aptos" w:hAnsi="Aptos" w:cs="Times New Roman"/>
              </w:rPr>
            </w:pPr>
            <m:oMathPara>
              <m:oMath>
                <m:r>
                  <w:rPr>
                    <w:rFonts w:ascii="Cambria Math" w:hAnsi="Cambria Math"/>
                  </w:rPr>
                  <m:t>g</m:t>
                </m:r>
                <m:r>
                  <w:rPr>
                    <w:rFonts w:ascii="Cambria Math" w:hAnsi="Cambria Math"/>
                  </w:rPr>
                  <m:t>cd⁡(</m:t>
                </m:r>
                <m:r>
                  <w:rPr>
                    <w:rFonts w:ascii="Cambria Math" w:hAnsi="Cambria Math"/>
                  </w:rPr>
                  <m:t>12075, 4655</m:t>
                </m:r>
                <m:r>
                  <w:rPr>
                    <w:rFonts w:ascii="Cambria Math" w:hAnsi="Cambria Math"/>
                  </w:rPr>
                  <m:t>)=12075x+4655y</m:t>
                </m:r>
              </m:oMath>
            </m:oMathPara>
          </w:p>
        </w:tc>
        <w:tc>
          <w:tcPr>
            <w:tcW w:w="4752" w:type="dxa"/>
          </w:tcPr>
          <w:p w14:paraId="2EAF73EC" w14:textId="6486BF42" w:rsidR="0038416A" w:rsidRPr="00764B8F" w:rsidRDefault="0038416A" w:rsidP="008F7AA8">
            <w:r>
              <w:t>substitution</w:t>
            </w:r>
          </w:p>
        </w:tc>
      </w:tr>
      <w:tr w:rsidR="0038416A" w14:paraId="63D29E76" w14:textId="77777777" w:rsidTr="0038416A">
        <w:tc>
          <w:tcPr>
            <w:tcW w:w="594" w:type="dxa"/>
          </w:tcPr>
          <w:p w14:paraId="5C39D523" w14:textId="35FC175E" w:rsidR="0038416A" w:rsidRDefault="0038416A" w:rsidP="008F7AA8">
            <w:pPr>
              <w:rPr>
                <w:rFonts w:ascii="Aptos" w:eastAsia="Aptos" w:hAnsi="Aptos" w:cs="Times New Roman"/>
              </w:rPr>
            </w:pPr>
          </w:p>
        </w:tc>
        <w:tc>
          <w:tcPr>
            <w:tcW w:w="3960" w:type="dxa"/>
          </w:tcPr>
          <w:p w14:paraId="683F971A" w14:textId="2411DC36" w:rsidR="0038416A" w:rsidRDefault="0038416A" w:rsidP="008F7AA8">
            <w:pPr>
              <w:rPr>
                <w:rFonts w:ascii="Aptos" w:eastAsia="Aptos" w:hAnsi="Aptos" w:cs="Times New Roman"/>
              </w:rPr>
            </w:pPr>
          </w:p>
        </w:tc>
        <w:tc>
          <w:tcPr>
            <w:tcW w:w="4752" w:type="dxa"/>
          </w:tcPr>
          <w:p w14:paraId="6A94A6DF" w14:textId="77777777" w:rsidR="0038416A" w:rsidRPr="00764B8F" w:rsidRDefault="0038416A" w:rsidP="008F7AA8"/>
        </w:tc>
      </w:tr>
      <w:tr w:rsidR="0038416A" w14:paraId="53542335" w14:textId="77777777" w:rsidTr="0038416A">
        <w:tc>
          <w:tcPr>
            <w:tcW w:w="9306" w:type="dxa"/>
            <w:gridSpan w:val="3"/>
          </w:tcPr>
          <w:p w14:paraId="31F65CD5" w14:textId="415A0333" w:rsidR="0038416A" w:rsidRPr="00764B8F" w:rsidRDefault="0038416A" w:rsidP="008F7AA8">
            <w:r w:rsidRPr="00764B8F">
              <w:t>Us</w:t>
            </w:r>
            <w:r>
              <w:t xml:space="preserve">e </w:t>
            </w:r>
            <w:r w:rsidRPr="00764B8F">
              <w:t>Division Algorithm</w:t>
            </w:r>
            <w:r>
              <w:t xml:space="preserve"> to Solve </w:t>
            </w:r>
            <w:r w:rsidRPr="008F7AA8">
              <w:t>Euclidean equations</w:t>
            </w:r>
          </w:p>
        </w:tc>
      </w:tr>
      <w:tr w:rsidR="0038416A" w14:paraId="0CE6F94A" w14:textId="77777777" w:rsidTr="0038416A">
        <w:tc>
          <w:tcPr>
            <w:tcW w:w="594" w:type="dxa"/>
            <w:vAlign w:val="center"/>
          </w:tcPr>
          <w:p w14:paraId="2A85E4E0" w14:textId="49A5834E" w:rsidR="0038416A" w:rsidRPr="00764B8F" w:rsidRDefault="0038416A" w:rsidP="008F7AA8">
            <w:pPr>
              <w:jc w:val="center"/>
              <w:rPr>
                <w:rFonts w:ascii="Aptos" w:eastAsia="Aptos" w:hAnsi="Aptos" w:cs="Times New Roman"/>
              </w:rPr>
            </w:pPr>
          </w:p>
        </w:tc>
        <w:tc>
          <w:tcPr>
            <w:tcW w:w="3960" w:type="dxa"/>
          </w:tcPr>
          <w:p w14:paraId="221612D3" w14:textId="31B29188" w:rsidR="0038416A" w:rsidRDefault="0038416A" w:rsidP="008F7AA8">
            <w:pPr>
              <w:rPr>
                <w:rFonts w:ascii="Aptos" w:eastAsia="Aptos" w:hAnsi="Aptos" w:cs="Times New Roman"/>
              </w:rPr>
            </w:pPr>
            <m:oMathPara>
              <m:oMath>
                <m:r>
                  <w:rPr>
                    <w:rFonts w:ascii="Cambria Math" w:hAnsi="Cambria Math"/>
                  </w:rPr>
                  <m:t>a</m:t>
                </m:r>
                <m:r>
                  <w:rPr>
                    <w:rFonts w:ascii="Cambria Math" w:hAnsi="Cambria Math"/>
                  </w:rPr>
                  <m:t>=bq</m:t>
                </m:r>
                <m:r>
                  <w:rPr>
                    <w:rFonts w:ascii="Cambria Math" w:hAnsi="Cambria Math"/>
                  </w:rPr>
                  <m:t>+</m:t>
                </m:r>
                <m:r>
                  <w:rPr>
                    <w:rFonts w:ascii="Cambria Math" w:hAnsi="Cambria Math"/>
                  </w:rPr>
                  <m:t>r</m:t>
                </m:r>
              </m:oMath>
            </m:oMathPara>
          </w:p>
        </w:tc>
        <w:tc>
          <w:tcPr>
            <w:tcW w:w="4752" w:type="dxa"/>
          </w:tcPr>
          <w:p w14:paraId="43DCE917" w14:textId="4671B38A" w:rsidR="0038416A" w:rsidRPr="00764B8F" w:rsidRDefault="0038416A" w:rsidP="008F7AA8">
            <w:r w:rsidRPr="001B2B22">
              <w:rPr>
                <w:i/>
                <w:iCs/>
                <w:color w:val="7F7F7F" w:themeColor="text1" w:themeTint="80"/>
                <w:sz w:val="20"/>
                <w:szCs w:val="20"/>
              </w:rPr>
              <w:t xml:space="preserve">solve </w:t>
            </w:r>
            <m:oMath>
              <m:r>
                <w:rPr>
                  <w:rFonts w:ascii="Cambria Math" w:hAnsi="Cambria Math"/>
                  <w:color w:val="7F7F7F" w:themeColor="text1" w:themeTint="80"/>
                  <w:sz w:val="20"/>
                  <w:szCs w:val="20"/>
                </w:rPr>
                <m:t>q</m:t>
              </m:r>
            </m:oMath>
            <w:r w:rsidRPr="001B2B22">
              <w:rPr>
                <w:i/>
                <w:iCs/>
                <w:color w:val="7F7F7F" w:themeColor="text1" w:themeTint="80"/>
                <w:sz w:val="20"/>
                <w:szCs w:val="20"/>
              </w:rPr>
              <w:t xml:space="preserve">, </w:t>
            </w:r>
            <m:oMath>
              <m:r>
                <w:rPr>
                  <w:rFonts w:ascii="Cambria Math" w:hAnsi="Cambria Math"/>
                  <w:color w:val="7F7F7F" w:themeColor="text1" w:themeTint="80"/>
                  <w:sz w:val="20"/>
                  <w:szCs w:val="20"/>
                </w:rPr>
                <m:t>r</m:t>
              </m:r>
            </m:oMath>
            <w:r w:rsidRPr="001B2B22">
              <w:rPr>
                <w:i/>
                <w:iCs/>
                <w:color w:val="7F7F7F" w:themeColor="text1" w:themeTint="80"/>
                <w:sz w:val="20"/>
                <w:szCs w:val="20"/>
              </w:rPr>
              <w:t xml:space="preserve"> to find </w:t>
            </w:r>
            <m:oMath>
              <m:r>
                <w:rPr>
                  <w:rFonts w:ascii="Cambria Math" w:hAnsi="Cambria Math"/>
                  <w:color w:val="7F7F7F" w:themeColor="text1" w:themeTint="80"/>
                  <w:sz w:val="20"/>
                  <w:szCs w:val="20"/>
                </w:rPr>
                <m:t>a</m:t>
              </m:r>
            </m:oMath>
          </w:p>
        </w:tc>
      </w:tr>
      <w:tr w:rsidR="0038416A" w14:paraId="156A3231" w14:textId="77777777" w:rsidTr="0038416A">
        <w:tc>
          <w:tcPr>
            <w:tcW w:w="594" w:type="dxa"/>
            <w:vAlign w:val="center"/>
          </w:tcPr>
          <w:p w14:paraId="350ECC43" w14:textId="1414BC8B" w:rsidR="0038416A" w:rsidRPr="00764B8F" w:rsidRDefault="0038416A" w:rsidP="008F7AA8">
            <w:pPr>
              <w:jc w:val="center"/>
              <w:rPr>
                <w:rFonts w:ascii="Aptos" w:eastAsia="Aptos" w:hAnsi="Aptos" w:cs="Times New Roman"/>
              </w:rPr>
            </w:pPr>
          </w:p>
        </w:tc>
        <w:tc>
          <w:tcPr>
            <w:tcW w:w="3960" w:type="dxa"/>
          </w:tcPr>
          <w:p w14:paraId="0B86D77B" w14:textId="6DAA3060" w:rsidR="0038416A" w:rsidRDefault="0038416A" w:rsidP="008F7AA8">
            <w:pPr>
              <w:rPr>
                <w:rFonts w:ascii="Aptos" w:eastAsia="Aptos" w:hAnsi="Aptos" w:cs="Times New Roman"/>
              </w:rPr>
            </w:pPr>
            <m:oMathPara>
              <m:oMath>
                <m:r>
                  <w:rPr>
                    <w:rFonts w:ascii="Cambria Math" w:hAnsi="Cambria Math"/>
                  </w:rPr>
                  <m:t>12075</m:t>
                </m:r>
                <m:r>
                  <w:rPr>
                    <w:rFonts w:ascii="Cambria Math" w:hAnsi="Cambria Math"/>
                  </w:rPr>
                  <m:t>=</m:t>
                </m:r>
                <m:r>
                  <w:rPr>
                    <w:rFonts w:ascii="Cambria Math" w:hAnsi="Cambria Math"/>
                  </w:rPr>
                  <m:t>4655</m:t>
                </m:r>
                <m:r>
                  <w:rPr>
                    <w:rFonts w:ascii="Cambria Math" w:hAnsi="Cambria Math"/>
                  </w:rPr>
                  <m:t>q</m:t>
                </m:r>
                <m:r>
                  <w:rPr>
                    <w:rFonts w:ascii="Cambria Math" w:hAnsi="Cambria Math"/>
                  </w:rPr>
                  <m:t>+</m:t>
                </m:r>
                <m:r>
                  <w:rPr>
                    <w:rFonts w:ascii="Cambria Math" w:hAnsi="Cambria Math"/>
                  </w:rPr>
                  <m:t>r</m:t>
                </m:r>
              </m:oMath>
            </m:oMathPara>
          </w:p>
        </w:tc>
        <w:tc>
          <w:tcPr>
            <w:tcW w:w="4752" w:type="dxa"/>
          </w:tcPr>
          <w:p w14:paraId="4F05325E" w14:textId="130191F9" w:rsidR="0038416A" w:rsidRPr="00AF0EEB" w:rsidRDefault="0038416A" w:rsidP="008F7AA8">
            <w:pPr>
              <w:rPr>
                <w:i/>
                <w:iCs/>
                <w:color w:val="7F7F7F" w:themeColor="text1" w:themeTint="80"/>
              </w:rPr>
            </w:pPr>
          </w:p>
        </w:tc>
      </w:tr>
      <w:tr w:rsidR="0038416A" w14:paraId="165D970A" w14:textId="77777777" w:rsidTr="0038416A">
        <w:tc>
          <w:tcPr>
            <w:tcW w:w="594" w:type="dxa"/>
            <w:vAlign w:val="center"/>
          </w:tcPr>
          <w:p w14:paraId="1D326787" w14:textId="763674CF" w:rsidR="0038416A" w:rsidRPr="00764B8F" w:rsidRDefault="0038416A" w:rsidP="008F7AA8">
            <w:pPr>
              <w:jc w:val="center"/>
              <w:rPr>
                <w:rFonts w:ascii="Aptos" w:eastAsia="Aptos" w:hAnsi="Aptos" w:cs="Times New Roman"/>
              </w:rPr>
            </w:pPr>
          </w:p>
        </w:tc>
        <w:tc>
          <w:tcPr>
            <w:tcW w:w="3960" w:type="dxa"/>
          </w:tcPr>
          <w:p w14:paraId="261446D0" w14:textId="13BEE3B6" w:rsidR="0038416A" w:rsidRDefault="0038416A" w:rsidP="008F7AA8">
            <w:pPr>
              <w:rPr>
                <w:rFonts w:ascii="Aptos" w:eastAsia="Aptos" w:hAnsi="Aptos" w:cs="Times New Roman"/>
              </w:rPr>
            </w:pPr>
            <m:oMathPara>
              <m:oMath>
                <m:r>
                  <w:rPr>
                    <w:rFonts w:ascii="Cambria Math" w:hAnsi="Cambria Math"/>
                  </w:rPr>
                  <m:t>12075</m:t>
                </m:r>
                <m:r>
                  <w:rPr>
                    <w:rFonts w:ascii="Cambria Math" w:hAnsi="Cambria Math"/>
                  </w:rPr>
                  <m:t>=</m:t>
                </m:r>
                <m:r>
                  <w:rPr>
                    <w:rFonts w:ascii="Cambria Math" w:hAnsi="Cambria Math"/>
                  </w:rPr>
                  <m:t>4655</m:t>
                </m:r>
                <m:r>
                  <w:rPr>
                    <w:rFonts w:ascii="Cambria Math" w:hAnsi="Cambria Math"/>
                  </w:rPr>
                  <m:t>(2)</m:t>
                </m:r>
                <m:r>
                  <w:rPr>
                    <w:rFonts w:ascii="Cambria Math" w:hAnsi="Cambria Math"/>
                  </w:rPr>
                  <m:t>+</m:t>
                </m:r>
                <m:r>
                  <w:rPr>
                    <w:rFonts w:ascii="Cambria Math" w:hAnsi="Cambria Math"/>
                  </w:rPr>
                  <m:t>2765</m:t>
                </m:r>
              </m:oMath>
            </m:oMathPara>
          </w:p>
        </w:tc>
        <w:tc>
          <w:tcPr>
            <w:tcW w:w="4752" w:type="dxa"/>
          </w:tcPr>
          <w:p w14:paraId="72ED5833" w14:textId="77777777" w:rsidR="0038416A" w:rsidRPr="00764B8F" w:rsidRDefault="0038416A" w:rsidP="008F7AA8"/>
        </w:tc>
      </w:tr>
      <w:tr w:rsidR="0038416A" w14:paraId="4E32FDBB" w14:textId="77777777" w:rsidTr="0038416A">
        <w:tc>
          <w:tcPr>
            <w:tcW w:w="594" w:type="dxa"/>
            <w:vAlign w:val="center"/>
          </w:tcPr>
          <w:p w14:paraId="59AF1F72" w14:textId="445E8798" w:rsidR="0038416A" w:rsidRDefault="0038416A" w:rsidP="008F7AA8">
            <w:pPr>
              <w:jc w:val="center"/>
              <w:rPr>
                <w:rFonts w:ascii="Aptos" w:eastAsia="Aptos" w:hAnsi="Aptos" w:cs="Times New Roman"/>
              </w:rPr>
            </w:pPr>
          </w:p>
        </w:tc>
        <w:tc>
          <w:tcPr>
            <w:tcW w:w="3960" w:type="dxa"/>
          </w:tcPr>
          <w:p w14:paraId="1F780D83" w14:textId="31BA788A" w:rsidR="0038416A" w:rsidRDefault="0038416A" w:rsidP="008F7AA8">
            <w:pPr>
              <w:rPr>
                <w:rFonts w:ascii="Aptos" w:eastAsia="Aptos" w:hAnsi="Aptos" w:cs="Times New Roman"/>
              </w:rPr>
            </w:pPr>
          </w:p>
        </w:tc>
        <w:tc>
          <w:tcPr>
            <w:tcW w:w="4752" w:type="dxa"/>
          </w:tcPr>
          <w:p w14:paraId="5BAB1AE1" w14:textId="77777777" w:rsidR="0038416A" w:rsidRPr="00764B8F" w:rsidRDefault="0038416A" w:rsidP="008F7AA8"/>
        </w:tc>
      </w:tr>
      <w:tr w:rsidR="0038416A" w14:paraId="19B37DAD" w14:textId="77777777" w:rsidTr="0038416A">
        <w:tc>
          <w:tcPr>
            <w:tcW w:w="594" w:type="dxa"/>
            <w:vAlign w:val="center"/>
          </w:tcPr>
          <w:p w14:paraId="3EC99725" w14:textId="6DAB2ECF" w:rsidR="0038416A" w:rsidRPr="00764B8F" w:rsidRDefault="0038416A" w:rsidP="008F7AA8">
            <w:pPr>
              <w:jc w:val="center"/>
              <w:rPr>
                <w:rFonts w:ascii="Aptos" w:eastAsia="Aptos" w:hAnsi="Aptos" w:cs="Times New Roman"/>
                <w:i/>
              </w:rPr>
            </w:pPr>
          </w:p>
        </w:tc>
        <w:tc>
          <w:tcPr>
            <w:tcW w:w="3960" w:type="dxa"/>
          </w:tcPr>
          <w:p w14:paraId="153CE087" w14:textId="2E564609" w:rsidR="0038416A" w:rsidRDefault="0038416A" w:rsidP="008F7AA8">
            <w:pPr>
              <w:rPr>
                <w:rFonts w:ascii="Aptos" w:eastAsia="Aptos" w:hAnsi="Aptos" w:cs="Times New Roman"/>
              </w:rPr>
            </w:pPr>
            <m:oMathPara>
              <m:oMath>
                <m:r>
                  <w:rPr>
                    <w:rFonts w:ascii="Cambria Math" w:hAnsi="Cambria Math"/>
                  </w:rPr>
                  <m:t>a</m:t>
                </m:r>
                <m:r>
                  <w:rPr>
                    <w:rFonts w:ascii="Cambria Math" w:hAnsi="Cambria Math"/>
                  </w:rPr>
                  <m:t>=bq</m:t>
                </m:r>
                <m:r>
                  <w:rPr>
                    <w:rFonts w:ascii="Cambria Math" w:hAnsi="Cambria Math"/>
                  </w:rPr>
                  <m:t>+</m:t>
                </m:r>
                <m:r>
                  <w:rPr>
                    <w:rFonts w:ascii="Cambria Math" w:hAnsi="Cambria Math"/>
                  </w:rPr>
                  <m:t>r</m:t>
                </m:r>
              </m:oMath>
            </m:oMathPara>
          </w:p>
        </w:tc>
        <w:tc>
          <w:tcPr>
            <w:tcW w:w="4752" w:type="dxa"/>
          </w:tcPr>
          <w:p w14:paraId="5B7E5C9B" w14:textId="62C5A35D" w:rsidR="0038416A" w:rsidRPr="00764B8F" w:rsidRDefault="0038416A" w:rsidP="008F7AA8">
            <w:r w:rsidRPr="00AF0EEB">
              <w:rPr>
                <w:i/>
                <w:iCs/>
                <w:color w:val="7F7F7F" w:themeColor="text1" w:themeTint="80"/>
                <w:sz w:val="20"/>
                <w:szCs w:val="20"/>
              </w:rPr>
              <w:t xml:space="preserve">Repeat until </w:t>
            </w:r>
            <m:oMath>
              <m:r>
                <w:rPr>
                  <w:rFonts w:ascii="Cambria Math" w:hAnsi="Cambria Math"/>
                  <w:color w:val="7F7F7F" w:themeColor="text1" w:themeTint="80"/>
                  <w:sz w:val="20"/>
                  <w:szCs w:val="20"/>
                </w:rPr>
                <m:t>r=0</m:t>
              </m:r>
            </m:oMath>
            <w:r w:rsidRPr="00AF0EEB">
              <w:rPr>
                <w:i/>
                <w:iCs/>
                <w:color w:val="7F7F7F" w:themeColor="text1" w:themeTint="80"/>
                <w:sz w:val="20"/>
                <w:szCs w:val="20"/>
              </w:rPr>
              <w:t xml:space="preserve">, using  </w:t>
            </w:r>
            <m:oMath>
              <m:r>
                <w:rPr>
                  <w:rFonts w:ascii="Cambria Math" w:hAnsi="Cambria Math"/>
                  <w:color w:val="7F7F7F" w:themeColor="text1" w:themeTint="80"/>
                  <w:sz w:val="20"/>
                  <w:szCs w:val="20"/>
                </w:rPr>
                <m:t>b</m:t>
              </m:r>
            </m:oMath>
            <w:r w:rsidRPr="00764B8F">
              <w:rPr>
                <w:i/>
                <w:iCs/>
                <w:color w:val="7F7F7F" w:themeColor="text1" w:themeTint="80"/>
                <w:sz w:val="20"/>
                <w:szCs w:val="20"/>
              </w:rPr>
              <w:t xml:space="preserve"> as </w:t>
            </w:r>
            <m:oMath>
              <m:r>
                <w:rPr>
                  <w:rFonts w:ascii="Cambria Math" w:hAnsi="Cambria Math"/>
                  <w:color w:val="7F7F7F" w:themeColor="text1" w:themeTint="80"/>
                  <w:sz w:val="20"/>
                  <w:szCs w:val="20"/>
                </w:rPr>
                <m:t>a</m:t>
              </m:r>
            </m:oMath>
            <w:r w:rsidRPr="00AF0EEB">
              <w:rPr>
                <w:i/>
                <w:iCs/>
                <w:color w:val="7F7F7F" w:themeColor="text1" w:themeTint="80"/>
                <w:sz w:val="20"/>
                <w:szCs w:val="20"/>
              </w:rPr>
              <w:t xml:space="preserve"> and</w:t>
            </w:r>
            <w:r w:rsidRPr="00AF0EEB">
              <w:rPr>
                <w:rFonts w:ascii="Cambria Math" w:hAnsi="Cambria Math"/>
                <w:i/>
                <w:color w:val="7F7F7F" w:themeColor="text1" w:themeTint="80"/>
                <w:sz w:val="20"/>
                <w:szCs w:val="20"/>
              </w:rPr>
              <w:t xml:space="preserve"> </w:t>
            </w:r>
            <m:oMath>
              <m:r>
                <w:rPr>
                  <w:rFonts w:ascii="Cambria Math" w:hAnsi="Cambria Math"/>
                  <w:color w:val="7F7F7F" w:themeColor="text1" w:themeTint="80"/>
                  <w:sz w:val="20"/>
                  <w:szCs w:val="20"/>
                </w:rPr>
                <m:t>r</m:t>
              </m:r>
            </m:oMath>
            <w:r w:rsidRPr="00AF0EEB">
              <w:rPr>
                <w:i/>
                <w:iCs/>
                <w:color w:val="7F7F7F" w:themeColor="text1" w:themeTint="80"/>
                <w:sz w:val="20"/>
                <w:szCs w:val="20"/>
              </w:rPr>
              <w:t xml:space="preserve"> </w:t>
            </w:r>
            <w:r w:rsidRPr="00764B8F">
              <w:rPr>
                <w:i/>
                <w:iCs/>
                <w:color w:val="7F7F7F" w:themeColor="text1" w:themeTint="80"/>
                <w:sz w:val="20"/>
                <w:szCs w:val="20"/>
              </w:rPr>
              <w:t>as</w:t>
            </w:r>
            <w:r w:rsidRPr="00AF0EEB">
              <w:rPr>
                <w:i/>
                <w:iCs/>
                <w:color w:val="7F7F7F" w:themeColor="text1" w:themeTint="80"/>
                <w:sz w:val="20"/>
                <w:szCs w:val="20"/>
              </w:rPr>
              <w:t xml:space="preserve"> </w:t>
            </w:r>
            <m:oMath>
              <m:r>
                <w:rPr>
                  <w:rFonts w:ascii="Cambria Math" w:hAnsi="Cambria Math"/>
                  <w:color w:val="7F7F7F" w:themeColor="text1" w:themeTint="80"/>
                  <w:sz w:val="20"/>
                  <w:szCs w:val="20"/>
                </w:rPr>
                <m:t>b</m:t>
              </m:r>
            </m:oMath>
          </w:p>
        </w:tc>
      </w:tr>
      <w:tr w:rsidR="0038416A" w14:paraId="0AF0B571" w14:textId="77777777" w:rsidTr="0038416A">
        <w:tc>
          <w:tcPr>
            <w:tcW w:w="594" w:type="dxa"/>
            <w:vAlign w:val="center"/>
          </w:tcPr>
          <w:p w14:paraId="7364B466" w14:textId="5B36FDED" w:rsidR="0038416A" w:rsidRPr="00764B8F" w:rsidRDefault="0038416A" w:rsidP="008F7AA8">
            <w:pPr>
              <w:jc w:val="center"/>
              <w:rPr>
                <w:rFonts w:ascii="Aptos" w:eastAsia="Aptos" w:hAnsi="Aptos" w:cs="Times New Roman"/>
              </w:rPr>
            </w:pPr>
          </w:p>
        </w:tc>
        <w:tc>
          <w:tcPr>
            <w:tcW w:w="3960" w:type="dxa"/>
          </w:tcPr>
          <w:p w14:paraId="626FF7F3" w14:textId="56B8320B" w:rsidR="0038416A" w:rsidRPr="00764B8F" w:rsidRDefault="0038416A" w:rsidP="008F7AA8">
            <w:pPr>
              <w:rPr>
                <w:rFonts w:ascii="Aptos" w:eastAsia="Aptos" w:hAnsi="Aptos" w:cs="Times New Roman"/>
              </w:rPr>
            </w:pPr>
            <m:oMathPara>
              <m:oMath>
                <m:r>
                  <w:rPr>
                    <w:rFonts w:ascii="Cambria Math" w:hAnsi="Cambria Math"/>
                  </w:rPr>
                  <m:t>4655</m:t>
                </m:r>
                <m:r>
                  <w:rPr>
                    <w:rFonts w:ascii="Cambria Math" w:hAnsi="Cambria Math"/>
                  </w:rPr>
                  <m:t>=2765q</m:t>
                </m:r>
                <m:r>
                  <w:rPr>
                    <w:rFonts w:ascii="Cambria Math" w:hAnsi="Cambria Math"/>
                  </w:rPr>
                  <m:t>+</m:t>
                </m:r>
                <m:r>
                  <w:rPr>
                    <w:rFonts w:ascii="Cambria Math" w:hAnsi="Cambria Math"/>
                  </w:rPr>
                  <m:t>r</m:t>
                </m:r>
              </m:oMath>
            </m:oMathPara>
          </w:p>
        </w:tc>
        <w:tc>
          <w:tcPr>
            <w:tcW w:w="4752" w:type="dxa"/>
          </w:tcPr>
          <w:p w14:paraId="7C881092" w14:textId="01E1DDBF" w:rsidR="0038416A" w:rsidRPr="00AF0EEB" w:rsidRDefault="0038416A" w:rsidP="008F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7F7F7F" w:themeColor="text1" w:themeTint="80"/>
              </w:rPr>
            </w:pPr>
          </w:p>
        </w:tc>
      </w:tr>
      <w:tr w:rsidR="0038416A" w14:paraId="7F7D02ED" w14:textId="77777777" w:rsidTr="0038416A">
        <w:tc>
          <w:tcPr>
            <w:tcW w:w="594" w:type="dxa"/>
            <w:vAlign w:val="center"/>
          </w:tcPr>
          <w:p w14:paraId="62B3368E" w14:textId="6D1F091F" w:rsidR="0038416A" w:rsidRPr="00764B8F" w:rsidRDefault="0038416A" w:rsidP="008F7AA8">
            <w:pPr>
              <w:jc w:val="center"/>
              <w:rPr>
                <w:rFonts w:ascii="Aptos" w:eastAsia="Aptos" w:hAnsi="Aptos" w:cs="Times New Roman"/>
                <w:i/>
              </w:rPr>
            </w:pPr>
          </w:p>
        </w:tc>
        <w:tc>
          <w:tcPr>
            <w:tcW w:w="3960" w:type="dxa"/>
          </w:tcPr>
          <w:p w14:paraId="7360612E" w14:textId="7969962D" w:rsidR="0038416A" w:rsidRPr="00764B8F" w:rsidRDefault="0038416A" w:rsidP="008F7AA8">
            <w:pPr>
              <w:rPr>
                <w:rFonts w:ascii="Aptos" w:eastAsia="Aptos" w:hAnsi="Aptos" w:cs="Times New Roman"/>
              </w:rPr>
            </w:pPr>
            <m:oMathPara>
              <m:oMath>
                <m:r>
                  <w:rPr>
                    <w:rFonts w:ascii="Cambria Math" w:hAnsi="Cambria Math"/>
                  </w:rPr>
                  <m:t>4655</m:t>
                </m:r>
                <m:r>
                  <w:rPr>
                    <w:rFonts w:ascii="Cambria Math" w:hAnsi="Cambria Math"/>
                  </w:rPr>
                  <m:t>=2765(</m:t>
                </m:r>
                <m:r>
                  <w:rPr>
                    <w:rFonts w:ascii="Cambria Math" w:hAnsi="Cambria Math"/>
                  </w:rPr>
                  <m:t>1</m:t>
                </m:r>
                <m:r>
                  <w:rPr>
                    <w:rFonts w:ascii="Cambria Math" w:hAnsi="Cambria Math"/>
                  </w:rPr>
                  <m:t>)</m:t>
                </m:r>
                <m:r>
                  <w:rPr>
                    <w:rFonts w:ascii="Cambria Math" w:hAnsi="Cambria Math"/>
                  </w:rPr>
                  <m:t>+</m:t>
                </m:r>
                <m:r>
                  <w:rPr>
                    <w:rFonts w:ascii="Cambria Math" w:hAnsi="Cambria Math"/>
                  </w:rPr>
                  <m:t>1890</m:t>
                </m:r>
              </m:oMath>
            </m:oMathPara>
          </w:p>
        </w:tc>
        <w:tc>
          <w:tcPr>
            <w:tcW w:w="4752" w:type="dxa"/>
          </w:tcPr>
          <w:p w14:paraId="537D0D88" w14:textId="77777777" w:rsidR="0038416A" w:rsidRPr="00764B8F" w:rsidRDefault="0038416A" w:rsidP="008F7AA8"/>
        </w:tc>
      </w:tr>
      <w:tr w:rsidR="0038416A" w14:paraId="5FDA0C05" w14:textId="77777777" w:rsidTr="0038416A">
        <w:tc>
          <w:tcPr>
            <w:tcW w:w="594" w:type="dxa"/>
            <w:vAlign w:val="center"/>
          </w:tcPr>
          <w:p w14:paraId="2077F933" w14:textId="408CE433" w:rsidR="0038416A" w:rsidRPr="00764B8F" w:rsidRDefault="0038416A" w:rsidP="008F7AA8">
            <w:pPr>
              <w:jc w:val="center"/>
              <w:rPr>
                <w:rFonts w:ascii="Aptos" w:eastAsia="Aptos" w:hAnsi="Aptos" w:cs="Times New Roman"/>
              </w:rPr>
            </w:pPr>
          </w:p>
        </w:tc>
        <w:tc>
          <w:tcPr>
            <w:tcW w:w="3960" w:type="dxa"/>
          </w:tcPr>
          <w:p w14:paraId="0FE565D8" w14:textId="1040C952" w:rsidR="0038416A" w:rsidRPr="00764B8F" w:rsidRDefault="0038416A" w:rsidP="008F7AA8">
            <w:pPr>
              <w:rPr>
                <w:rFonts w:ascii="Aptos" w:eastAsia="Aptos" w:hAnsi="Aptos" w:cs="Times New Roman"/>
              </w:rPr>
            </w:pPr>
          </w:p>
        </w:tc>
        <w:tc>
          <w:tcPr>
            <w:tcW w:w="4752" w:type="dxa"/>
          </w:tcPr>
          <w:p w14:paraId="6E80D78C" w14:textId="77777777" w:rsidR="0038416A" w:rsidRPr="00764B8F" w:rsidRDefault="0038416A" w:rsidP="008F7AA8"/>
        </w:tc>
      </w:tr>
      <w:tr w:rsidR="0038416A" w14:paraId="726FF3B8" w14:textId="77777777" w:rsidTr="0038416A">
        <w:tc>
          <w:tcPr>
            <w:tcW w:w="594" w:type="dxa"/>
            <w:vAlign w:val="center"/>
          </w:tcPr>
          <w:p w14:paraId="532E7B7E" w14:textId="5B2FB57B" w:rsidR="0038416A" w:rsidRPr="00764B8F" w:rsidRDefault="0038416A" w:rsidP="008F7AA8">
            <w:pPr>
              <w:jc w:val="center"/>
              <w:rPr>
                <w:rFonts w:ascii="Aptos" w:eastAsia="Aptos" w:hAnsi="Aptos" w:cs="Times New Roman"/>
                <w:i/>
              </w:rPr>
            </w:pPr>
          </w:p>
        </w:tc>
        <w:tc>
          <w:tcPr>
            <w:tcW w:w="3960" w:type="dxa"/>
          </w:tcPr>
          <w:p w14:paraId="3A3098A2" w14:textId="359FEC06" w:rsidR="0038416A" w:rsidRPr="00764B8F" w:rsidRDefault="0038416A" w:rsidP="008F7AA8">
            <w:pPr>
              <w:rPr>
                <w:rFonts w:ascii="Aptos" w:eastAsia="Aptos" w:hAnsi="Aptos" w:cs="Times New Roman"/>
              </w:rPr>
            </w:pPr>
            <m:oMathPara>
              <m:oMath>
                <m:r>
                  <w:rPr>
                    <w:rFonts w:ascii="Cambria Math" w:hAnsi="Cambria Math"/>
                  </w:rPr>
                  <m:t>a</m:t>
                </m:r>
                <m:r>
                  <w:rPr>
                    <w:rFonts w:ascii="Cambria Math" w:hAnsi="Cambria Math"/>
                  </w:rPr>
                  <m:t>=bq</m:t>
                </m:r>
                <m:r>
                  <w:rPr>
                    <w:rFonts w:ascii="Cambria Math" w:hAnsi="Cambria Math"/>
                  </w:rPr>
                  <m:t>+</m:t>
                </m:r>
                <m:r>
                  <w:rPr>
                    <w:rFonts w:ascii="Cambria Math" w:hAnsi="Cambria Math"/>
                  </w:rPr>
                  <m:t>r</m:t>
                </m:r>
              </m:oMath>
            </m:oMathPara>
          </w:p>
        </w:tc>
        <w:tc>
          <w:tcPr>
            <w:tcW w:w="4752" w:type="dxa"/>
          </w:tcPr>
          <w:p w14:paraId="755C5684" w14:textId="2D247659" w:rsidR="0038416A" w:rsidRPr="00764B8F" w:rsidRDefault="0038416A" w:rsidP="008F7AA8">
            <w:r w:rsidRPr="00AF0EEB">
              <w:rPr>
                <w:i/>
                <w:iCs/>
                <w:color w:val="7F7F7F" w:themeColor="text1" w:themeTint="80"/>
                <w:sz w:val="20"/>
                <w:szCs w:val="20"/>
              </w:rPr>
              <w:t xml:space="preserve">Repeat until </w:t>
            </w:r>
            <m:oMath>
              <m:r>
                <w:rPr>
                  <w:rFonts w:ascii="Cambria Math" w:hAnsi="Cambria Math"/>
                  <w:color w:val="7F7F7F" w:themeColor="text1" w:themeTint="80"/>
                  <w:sz w:val="20"/>
                  <w:szCs w:val="20"/>
                </w:rPr>
                <m:t>r=0</m:t>
              </m:r>
            </m:oMath>
            <w:r w:rsidRPr="00AF0EEB">
              <w:rPr>
                <w:i/>
                <w:iCs/>
                <w:color w:val="7F7F7F" w:themeColor="text1" w:themeTint="80"/>
                <w:sz w:val="20"/>
                <w:szCs w:val="20"/>
              </w:rPr>
              <w:t xml:space="preserve">, using  </w:t>
            </w:r>
            <m:oMath>
              <m:r>
                <w:rPr>
                  <w:rFonts w:ascii="Cambria Math" w:hAnsi="Cambria Math"/>
                  <w:color w:val="7F7F7F" w:themeColor="text1" w:themeTint="80"/>
                  <w:sz w:val="20"/>
                  <w:szCs w:val="20"/>
                </w:rPr>
                <m:t>b</m:t>
              </m:r>
            </m:oMath>
            <w:r w:rsidRPr="00764B8F">
              <w:rPr>
                <w:i/>
                <w:iCs/>
                <w:color w:val="7F7F7F" w:themeColor="text1" w:themeTint="80"/>
                <w:sz w:val="20"/>
                <w:szCs w:val="20"/>
              </w:rPr>
              <w:t xml:space="preserve"> as </w:t>
            </w:r>
            <m:oMath>
              <m:r>
                <w:rPr>
                  <w:rFonts w:ascii="Cambria Math" w:hAnsi="Cambria Math"/>
                  <w:color w:val="7F7F7F" w:themeColor="text1" w:themeTint="80"/>
                  <w:sz w:val="20"/>
                  <w:szCs w:val="20"/>
                </w:rPr>
                <m:t>a</m:t>
              </m:r>
            </m:oMath>
            <w:r w:rsidRPr="00AF0EEB">
              <w:rPr>
                <w:i/>
                <w:iCs/>
                <w:color w:val="7F7F7F" w:themeColor="text1" w:themeTint="80"/>
                <w:sz w:val="20"/>
                <w:szCs w:val="20"/>
              </w:rPr>
              <w:t xml:space="preserve"> and</w:t>
            </w:r>
            <w:r w:rsidRPr="00AF0EEB">
              <w:rPr>
                <w:rFonts w:ascii="Cambria Math" w:hAnsi="Cambria Math"/>
                <w:i/>
                <w:color w:val="7F7F7F" w:themeColor="text1" w:themeTint="80"/>
                <w:sz w:val="20"/>
                <w:szCs w:val="20"/>
              </w:rPr>
              <w:t xml:space="preserve"> </w:t>
            </w:r>
            <m:oMath>
              <m:r>
                <w:rPr>
                  <w:rFonts w:ascii="Cambria Math" w:hAnsi="Cambria Math"/>
                  <w:color w:val="7F7F7F" w:themeColor="text1" w:themeTint="80"/>
                  <w:sz w:val="20"/>
                  <w:szCs w:val="20"/>
                </w:rPr>
                <m:t>r</m:t>
              </m:r>
            </m:oMath>
            <w:r w:rsidRPr="00AF0EEB">
              <w:rPr>
                <w:i/>
                <w:iCs/>
                <w:color w:val="7F7F7F" w:themeColor="text1" w:themeTint="80"/>
                <w:sz w:val="20"/>
                <w:szCs w:val="20"/>
              </w:rPr>
              <w:t xml:space="preserve"> </w:t>
            </w:r>
            <w:r w:rsidRPr="00764B8F">
              <w:rPr>
                <w:i/>
                <w:iCs/>
                <w:color w:val="7F7F7F" w:themeColor="text1" w:themeTint="80"/>
                <w:sz w:val="20"/>
                <w:szCs w:val="20"/>
              </w:rPr>
              <w:t>as</w:t>
            </w:r>
            <w:r w:rsidRPr="00AF0EEB">
              <w:rPr>
                <w:i/>
                <w:iCs/>
                <w:color w:val="7F7F7F" w:themeColor="text1" w:themeTint="80"/>
                <w:sz w:val="20"/>
                <w:szCs w:val="20"/>
              </w:rPr>
              <w:t xml:space="preserve"> </w:t>
            </w:r>
            <m:oMath>
              <m:r>
                <w:rPr>
                  <w:rFonts w:ascii="Cambria Math" w:hAnsi="Cambria Math"/>
                  <w:color w:val="7F7F7F" w:themeColor="text1" w:themeTint="80"/>
                  <w:sz w:val="20"/>
                  <w:szCs w:val="20"/>
                </w:rPr>
                <m:t>b</m:t>
              </m:r>
            </m:oMath>
          </w:p>
        </w:tc>
      </w:tr>
      <w:tr w:rsidR="0038416A" w14:paraId="4ED5CB80" w14:textId="77777777" w:rsidTr="0038416A">
        <w:tc>
          <w:tcPr>
            <w:tcW w:w="594" w:type="dxa"/>
            <w:vAlign w:val="center"/>
          </w:tcPr>
          <w:p w14:paraId="13B1B891" w14:textId="1D1BA5BC" w:rsidR="0038416A" w:rsidRDefault="0038416A" w:rsidP="008F7AA8">
            <w:pPr>
              <w:jc w:val="center"/>
              <w:rPr>
                <w:rFonts w:ascii="Aptos" w:eastAsia="Aptos" w:hAnsi="Aptos" w:cs="Times New Roman"/>
              </w:rPr>
            </w:pPr>
          </w:p>
        </w:tc>
        <w:tc>
          <w:tcPr>
            <w:tcW w:w="3960" w:type="dxa"/>
          </w:tcPr>
          <w:p w14:paraId="7311D3E0" w14:textId="39447E65" w:rsidR="0038416A" w:rsidRPr="00764B8F" w:rsidRDefault="0038416A" w:rsidP="008F7AA8">
            <w:pPr>
              <w:rPr>
                <w:rFonts w:ascii="Aptos" w:eastAsia="Aptos" w:hAnsi="Aptos" w:cs="Times New Roman"/>
              </w:rPr>
            </w:pPr>
            <m:oMathPara>
              <m:oMath>
                <m:r>
                  <w:rPr>
                    <w:rFonts w:ascii="Cambria Math" w:hAnsi="Cambria Math"/>
                  </w:rPr>
                  <m:t>2765=1890</m:t>
                </m:r>
                <m:r>
                  <w:rPr>
                    <w:rFonts w:ascii="Cambria Math" w:hAnsi="Cambria Math"/>
                  </w:rPr>
                  <m:t>q</m:t>
                </m:r>
                <m:r>
                  <w:rPr>
                    <w:rFonts w:ascii="Cambria Math" w:hAnsi="Cambria Math"/>
                  </w:rPr>
                  <m:t>+</m:t>
                </m:r>
                <m:r>
                  <w:rPr>
                    <w:rFonts w:ascii="Cambria Math" w:hAnsi="Cambria Math"/>
                  </w:rPr>
                  <m:t>r</m:t>
                </m:r>
              </m:oMath>
            </m:oMathPara>
          </w:p>
        </w:tc>
        <w:tc>
          <w:tcPr>
            <w:tcW w:w="4752" w:type="dxa"/>
          </w:tcPr>
          <w:p w14:paraId="0DFA1A76" w14:textId="7FA4ED02" w:rsidR="0038416A" w:rsidRPr="00764B8F" w:rsidRDefault="0038416A" w:rsidP="008F7AA8"/>
        </w:tc>
      </w:tr>
      <w:tr w:rsidR="0038416A" w14:paraId="7F6BC2EF" w14:textId="77777777" w:rsidTr="0038416A">
        <w:tc>
          <w:tcPr>
            <w:tcW w:w="594" w:type="dxa"/>
            <w:vAlign w:val="center"/>
          </w:tcPr>
          <w:p w14:paraId="09E7AE33" w14:textId="139704C5" w:rsidR="0038416A" w:rsidRDefault="0038416A" w:rsidP="008F7AA8">
            <w:pPr>
              <w:jc w:val="center"/>
              <w:rPr>
                <w:rFonts w:ascii="Aptos" w:eastAsia="Aptos" w:hAnsi="Aptos" w:cs="Times New Roman"/>
                <w:i/>
              </w:rPr>
            </w:pPr>
          </w:p>
        </w:tc>
        <w:tc>
          <w:tcPr>
            <w:tcW w:w="3960" w:type="dxa"/>
          </w:tcPr>
          <w:p w14:paraId="1C35BD68" w14:textId="24025E48" w:rsidR="0038416A" w:rsidRPr="00764B8F" w:rsidRDefault="0038416A" w:rsidP="008F7AA8">
            <w:pPr>
              <w:rPr>
                <w:rFonts w:ascii="Aptos" w:eastAsia="Aptos" w:hAnsi="Aptos" w:cs="Times New Roman"/>
              </w:rPr>
            </w:pPr>
            <m:oMathPara>
              <m:oMath>
                <m:r>
                  <w:rPr>
                    <w:rFonts w:ascii="Cambria Math" w:hAnsi="Cambria Math"/>
                  </w:rPr>
                  <m:t>2765=</m:t>
                </m:r>
                <m:r>
                  <w:rPr>
                    <w:rFonts w:ascii="Cambria Math" w:hAnsi="Cambria Math"/>
                  </w:rPr>
                  <m:t>1890</m:t>
                </m:r>
                <m:r>
                  <w:rPr>
                    <w:rFonts w:ascii="Cambria Math" w:hAnsi="Cambria Math"/>
                  </w:rPr>
                  <m:t>(</m:t>
                </m:r>
                <m:r>
                  <w:rPr>
                    <w:rFonts w:ascii="Cambria Math" w:hAnsi="Cambria Math"/>
                  </w:rPr>
                  <m:t>1</m:t>
                </m:r>
                <m:r>
                  <w:rPr>
                    <w:rFonts w:ascii="Cambria Math" w:hAnsi="Cambria Math"/>
                  </w:rPr>
                  <m:t>)</m:t>
                </m:r>
                <m:r>
                  <w:rPr>
                    <w:rFonts w:ascii="Cambria Math" w:hAnsi="Cambria Math"/>
                  </w:rPr>
                  <m:t>+</m:t>
                </m:r>
                <m:r>
                  <w:rPr>
                    <w:rFonts w:ascii="Cambria Math" w:hAnsi="Cambria Math"/>
                  </w:rPr>
                  <m:t>875</m:t>
                </m:r>
              </m:oMath>
            </m:oMathPara>
          </w:p>
        </w:tc>
        <w:tc>
          <w:tcPr>
            <w:tcW w:w="4752" w:type="dxa"/>
          </w:tcPr>
          <w:p w14:paraId="54B002E4" w14:textId="77777777" w:rsidR="0038416A" w:rsidRPr="00AF0EEB" w:rsidRDefault="0038416A" w:rsidP="008F7AA8">
            <w:pPr>
              <w:rPr>
                <w:i/>
                <w:iCs/>
                <w:color w:val="7F7F7F" w:themeColor="text1" w:themeTint="80"/>
              </w:rPr>
            </w:pPr>
          </w:p>
        </w:tc>
      </w:tr>
      <w:tr w:rsidR="0038416A" w14:paraId="763D2473" w14:textId="77777777" w:rsidTr="0038416A">
        <w:tc>
          <w:tcPr>
            <w:tcW w:w="594" w:type="dxa"/>
            <w:vAlign w:val="center"/>
          </w:tcPr>
          <w:p w14:paraId="1D28F3A8" w14:textId="09192364" w:rsidR="0038416A" w:rsidRDefault="0038416A" w:rsidP="008F7AA8">
            <w:pPr>
              <w:jc w:val="center"/>
              <w:rPr>
                <w:rFonts w:ascii="Aptos" w:eastAsia="Aptos" w:hAnsi="Aptos" w:cs="Times New Roman"/>
              </w:rPr>
            </w:pPr>
          </w:p>
        </w:tc>
        <w:tc>
          <w:tcPr>
            <w:tcW w:w="3960" w:type="dxa"/>
          </w:tcPr>
          <w:p w14:paraId="6E979A41" w14:textId="18129D4B" w:rsidR="0038416A" w:rsidRDefault="0038416A" w:rsidP="008F7AA8">
            <w:pPr>
              <w:rPr>
                <w:rFonts w:ascii="Aptos" w:eastAsia="Aptos" w:hAnsi="Aptos" w:cs="Times New Roman"/>
              </w:rPr>
            </w:pPr>
          </w:p>
        </w:tc>
        <w:tc>
          <w:tcPr>
            <w:tcW w:w="4752" w:type="dxa"/>
          </w:tcPr>
          <w:p w14:paraId="4905954A" w14:textId="77777777" w:rsidR="0038416A" w:rsidRPr="00AF0EEB" w:rsidRDefault="0038416A" w:rsidP="008F7AA8">
            <w:pPr>
              <w:rPr>
                <w:i/>
                <w:iCs/>
                <w:color w:val="7F7F7F" w:themeColor="text1" w:themeTint="80"/>
              </w:rPr>
            </w:pPr>
          </w:p>
        </w:tc>
      </w:tr>
      <w:tr w:rsidR="0038416A" w14:paraId="779137DB" w14:textId="77777777" w:rsidTr="0038416A">
        <w:tc>
          <w:tcPr>
            <w:tcW w:w="594" w:type="dxa"/>
            <w:vAlign w:val="center"/>
          </w:tcPr>
          <w:p w14:paraId="051DB2FD" w14:textId="50521A4E" w:rsidR="0038416A" w:rsidRPr="00764B8F" w:rsidRDefault="0038416A" w:rsidP="008F7AA8">
            <w:pPr>
              <w:jc w:val="center"/>
              <w:rPr>
                <w:rFonts w:ascii="Aptos" w:eastAsia="Aptos" w:hAnsi="Aptos" w:cs="Times New Roman"/>
                <w:i/>
              </w:rPr>
            </w:pPr>
          </w:p>
        </w:tc>
        <w:tc>
          <w:tcPr>
            <w:tcW w:w="3960" w:type="dxa"/>
          </w:tcPr>
          <w:p w14:paraId="6F493097" w14:textId="47182A5B" w:rsidR="0038416A" w:rsidRDefault="0038416A" w:rsidP="008F7AA8">
            <w:pPr>
              <w:rPr>
                <w:rFonts w:ascii="Aptos" w:eastAsia="Aptos" w:hAnsi="Aptos" w:cs="Times New Roman"/>
              </w:rPr>
            </w:pPr>
            <m:oMathPara>
              <m:oMath>
                <m:r>
                  <w:rPr>
                    <w:rFonts w:ascii="Cambria Math" w:hAnsi="Cambria Math"/>
                  </w:rPr>
                  <m:t>a</m:t>
                </m:r>
                <m:r>
                  <w:rPr>
                    <w:rFonts w:ascii="Cambria Math" w:hAnsi="Cambria Math"/>
                  </w:rPr>
                  <m:t>=bq</m:t>
                </m:r>
                <m:r>
                  <w:rPr>
                    <w:rFonts w:ascii="Cambria Math" w:hAnsi="Cambria Math"/>
                  </w:rPr>
                  <m:t>+</m:t>
                </m:r>
                <m:r>
                  <w:rPr>
                    <w:rFonts w:ascii="Cambria Math" w:hAnsi="Cambria Math"/>
                  </w:rPr>
                  <m:t>r</m:t>
                </m:r>
              </m:oMath>
            </m:oMathPara>
          </w:p>
        </w:tc>
        <w:tc>
          <w:tcPr>
            <w:tcW w:w="4752" w:type="dxa"/>
          </w:tcPr>
          <w:p w14:paraId="65DA0225" w14:textId="6E1EBBFB" w:rsidR="0038416A" w:rsidRPr="00AF0EEB" w:rsidRDefault="0038416A" w:rsidP="008F7AA8">
            <w:pPr>
              <w:rPr>
                <w:i/>
                <w:iCs/>
                <w:color w:val="7F7F7F" w:themeColor="text1" w:themeTint="80"/>
              </w:rPr>
            </w:pPr>
            <w:r w:rsidRPr="00AF0EEB">
              <w:rPr>
                <w:i/>
                <w:iCs/>
                <w:color w:val="7F7F7F" w:themeColor="text1" w:themeTint="80"/>
                <w:sz w:val="20"/>
                <w:szCs w:val="20"/>
              </w:rPr>
              <w:t xml:space="preserve">Repeat until </w:t>
            </w:r>
            <m:oMath>
              <m:r>
                <w:rPr>
                  <w:rFonts w:ascii="Cambria Math" w:hAnsi="Cambria Math"/>
                  <w:color w:val="7F7F7F" w:themeColor="text1" w:themeTint="80"/>
                  <w:sz w:val="20"/>
                  <w:szCs w:val="20"/>
                </w:rPr>
                <m:t>r=0</m:t>
              </m:r>
            </m:oMath>
            <w:r w:rsidRPr="00AF0EEB">
              <w:rPr>
                <w:i/>
                <w:iCs/>
                <w:color w:val="7F7F7F" w:themeColor="text1" w:themeTint="80"/>
                <w:sz w:val="20"/>
                <w:szCs w:val="20"/>
              </w:rPr>
              <w:t xml:space="preserve">, using  </w:t>
            </w:r>
            <m:oMath>
              <m:r>
                <w:rPr>
                  <w:rFonts w:ascii="Cambria Math" w:hAnsi="Cambria Math"/>
                  <w:color w:val="7F7F7F" w:themeColor="text1" w:themeTint="80"/>
                  <w:sz w:val="20"/>
                  <w:szCs w:val="20"/>
                </w:rPr>
                <m:t>b</m:t>
              </m:r>
            </m:oMath>
            <w:r w:rsidRPr="00764B8F">
              <w:rPr>
                <w:i/>
                <w:iCs/>
                <w:color w:val="7F7F7F" w:themeColor="text1" w:themeTint="80"/>
                <w:sz w:val="20"/>
                <w:szCs w:val="20"/>
              </w:rPr>
              <w:t xml:space="preserve"> as </w:t>
            </w:r>
            <m:oMath>
              <m:r>
                <w:rPr>
                  <w:rFonts w:ascii="Cambria Math" w:hAnsi="Cambria Math"/>
                  <w:color w:val="7F7F7F" w:themeColor="text1" w:themeTint="80"/>
                  <w:sz w:val="20"/>
                  <w:szCs w:val="20"/>
                </w:rPr>
                <m:t>a</m:t>
              </m:r>
            </m:oMath>
            <w:r w:rsidRPr="00AF0EEB">
              <w:rPr>
                <w:i/>
                <w:iCs/>
                <w:color w:val="7F7F7F" w:themeColor="text1" w:themeTint="80"/>
                <w:sz w:val="20"/>
                <w:szCs w:val="20"/>
              </w:rPr>
              <w:t xml:space="preserve"> and</w:t>
            </w:r>
            <w:r w:rsidRPr="00AF0EEB">
              <w:rPr>
                <w:rFonts w:ascii="Cambria Math" w:hAnsi="Cambria Math"/>
                <w:i/>
                <w:color w:val="7F7F7F" w:themeColor="text1" w:themeTint="80"/>
                <w:sz w:val="20"/>
                <w:szCs w:val="20"/>
              </w:rPr>
              <w:t xml:space="preserve"> </w:t>
            </w:r>
            <m:oMath>
              <m:r>
                <w:rPr>
                  <w:rFonts w:ascii="Cambria Math" w:hAnsi="Cambria Math"/>
                  <w:color w:val="7F7F7F" w:themeColor="text1" w:themeTint="80"/>
                  <w:sz w:val="20"/>
                  <w:szCs w:val="20"/>
                </w:rPr>
                <m:t>r</m:t>
              </m:r>
            </m:oMath>
            <w:r w:rsidRPr="00AF0EEB">
              <w:rPr>
                <w:i/>
                <w:iCs/>
                <w:color w:val="7F7F7F" w:themeColor="text1" w:themeTint="80"/>
                <w:sz w:val="20"/>
                <w:szCs w:val="20"/>
              </w:rPr>
              <w:t xml:space="preserve"> </w:t>
            </w:r>
            <w:r w:rsidRPr="00764B8F">
              <w:rPr>
                <w:i/>
                <w:iCs/>
                <w:color w:val="7F7F7F" w:themeColor="text1" w:themeTint="80"/>
                <w:sz w:val="20"/>
                <w:szCs w:val="20"/>
              </w:rPr>
              <w:t>as</w:t>
            </w:r>
            <w:r w:rsidRPr="00AF0EEB">
              <w:rPr>
                <w:i/>
                <w:iCs/>
                <w:color w:val="7F7F7F" w:themeColor="text1" w:themeTint="80"/>
                <w:sz w:val="20"/>
                <w:szCs w:val="20"/>
              </w:rPr>
              <w:t xml:space="preserve"> </w:t>
            </w:r>
            <m:oMath>
              <m:r>
                <w:rPr>
                  <w:rFonts w:ascii="Cambria Math" w:hAnsi="Cambria Math"/>
                  <w:color w:val="7F7F7F" w:themeColor="text1" w:themeTint="80"/>
                  <w:sz w:val="20"/>
                  <w:szCs w:val="20"/>
                </w:rPr>
                <m:t>b</m:t>
              </m:r>
            </m:oMath>
          </w:p>
        </w:tc>
      </w:tr>
      <w:tr w:rsidR="0038416A" w14:paraId="16383DAC" w14:textId="77777777" w:rsidTr="0038416A">
        <w:tc>
          <w:tcPr>
            <w:tcW w:w="594" w:type="dxa"/>
            <w:vAlign w:val="center"/>
          </w:tcPr>
          <w:p w14:paraId="3DFD78D8" w14:textId="149CF939" w:rsidR="0038416A" w:rsidRDefault="0038416A" w:rsidP="008F7AA8">
            <w:pPr>
              <w:jc w:val="center"/>
              <w:rPr>
                <w:rFonts w:ascii="Aptos" w:eastAsia="Aptos" w:hAnsi="Aptos" w:cs="Times New Roman"/>
              </w:rPr>
            </w:pPr>
          </w:p>
        </w:tc>
        <w:tc>
          <w:tcPr>
            <w:tcW w:w="3960" w:type="dxa"/>
          </w:tcPr>
          <w:p w14:paraId="2C239F8D" w14:textId="5F6843CA" w:rsidR="0038416A" w:rsidRDefault="0038416A" w:rsidP="008F7AA8">
            <w:pPr>
              <w:rPr>
                <w:rFonts w:ascii="Aptos" w:eastAsia="Aptos" w:hAnsi="Aptos" w:cs="Times New Roman"/>
              </w:rPr>
            </w:pPr>
            <m:oMathPara>
              <m:oMath>
                <m:r>
                  <w:rPr>
                    <w:rFonts w:ascii="Cambria Math" w:hAnsi="Cambria Math"/>
                  </w:rPr>
                  <m:t>1890=875</m:t>
                </m:r>
                <m:r>
                  <w:rPr>
                    <w:rFonts w:ascii="Cambria Math" w:hAnsi="Cambria Math"/>
                  </w:rPr>
                  <m:t>q</m:t>
                </m:r>
                <m:r>
                  <w:rPr>
                    <w:rFonts w:ascii="Cambria Math" w:hAnsi="Cambria Math"/>
                  </w:rPr>
                  <m:t>+</m:t>
                </m:r>
                <m:r>
                  <w:rPr>
                    <w:rFonts w:ascii="Cambria Math" w:hAnsi="Cambria Math"/>
                  </w:rPr>
                  <m:t>r</m:t>
                </m:r>
              </m:oMath>
            </m:oMathPara>
          </w:p>
        </w:tc>
        <w:tc>
          <w:tcPr>
            <w:tcW w:w="4752" w:type="dxa"/>
          </w:tcPr>
          <w:p w14:paraId="6DACB8BE" w14:textId="3196E9A3" w:rsidR="0038416A" w:rsidRPr="00AF0EEB" w:rsidRDefault="0038416A" w:rsidP="008F7AA8">
            <w:pPr>
              <w:rPr>
                <w:i/>
                <w:iCs/>
                <w:color w:val="7F7F7F" w:themeColor="text1" w:themeTint="80"/>
              </w:rPr>
            </w:pPr>
          </w:p>
        </w:tc>
      </w:tr>
      <w:tr w:rsidR="0038416A" w14:paraId="3D5C1D10" w14:textId="77777777" w:rsidTr="0038416A">
        <w:tc>
          <w:tcPr>
            <w:tcW w:w="594" w:type="dxa"/>
            <w:vAlign w:val="center"/>
          </w:tcPr>
          <w:p w14:paraId="0745EECE" w14:textId="6343DDA9" w:rsidR="0038416A" w:rsidRDefault="0038416A" w:rsidP="008F7AA8">
            <w:pPr>
              <w:jc w:val="center"/>
              <w:rPr>
                <w:rFonts w:ascii="Aptos" w:eastAsia="Aptos" w:hAnsi="Aptos" w:cs="Times New Roman"/>
                <w:i/>
              </w:rPr>
            </w:pPr>
          </w:p>
        </w:tc>
        <w:tc>
          <w:tcPr>
            <w:tcW w:w="3960" w:type="dxa"/>
          </w:tcPr>
          <w:p w14:paraId="380A2A72" w14:textId="4011D5DA" w:rsidR="0038416A" w:rsidRDefault="0038416A" w:rsidP="008F7AA8">
            <w:pPr>
              <w:rPr>
                <w:rFonts w:ascii="Aptos" w:eastAsia="Aptos" w:hAnsi="Aptos" w:cs="Times New Roman"/>
              </w:rPr>
            </w:pPr>
            <m:oMathPara>
              <m:oMath>
                <m:r>
                  <w:rPr>
                    <w:rFonts w:ascii="Cambria Math" w:hAnsi="Cambria Math"/>
                  </w:rPr>
                  <m:t>2765=875(</m:t>
                </m:r>
                <m:r>
                  <w:rPr>
                    <w:rFonts w:ascii="Cambria Math" w:hAnsi="Cambria Math"/>
                  </w:rPr>
                  <m:t>2</m:t>
                </m:r>
                <m:r>
                  <w:rPr>
                    <w:rFonts w:ascii="Cambria Math" w:hAnsi="Cambria Math"/>
                  </w:rPr>
                  <m:t>)</m:t>
                </m:r>
                <m:r>
                  <w:rPr>
                    <w:rFonts w:ascii="Cambria Math" w:hAnsi="Cambria Math"/>
                  </w:rPr>
                  <m:t>+</m:t>
                </m:r>
                <m:r>
                  <w:rPr>
                    <w:rFonts w:ascii="Cambria Math" w:hAnsi="Cambria Math"/>
                  </w:rPr>
                  <m:t>140</m:t>
                </m:r>
              </m:oMath>
            </m:oMathPara>
          </w:p>
        </w:tc>
        <w:tc>
          <w:tcPr>
            <w:tcW w:w="4752" w:type="dxa"/>
          </w:tcPr>
          <w:p w14:paraId="790B30CD" w14:textId="77777777" w:rsidR="0038416A" w:rsidRPr="00AF0EEB" w:rsidRDefault="0038416A" w:rsidP="008F7AA8">
            <w:pPr>
              <w:rPr>
                <w:i/>
                <w:iCs/>
                <w:color w:val="7F7F7F" w:themeColor="text1" w:themeTint="80"/>
              </w:rPr>
            </w:pPr>
          </w:p>
        </w:tc>
      </w:tr>
      <w:tr w:rsidR="0038416A" w14:paraId="50EC03EC" w14:textId="77777777" w:rsidTr="0038416A">
        <w:tc>
          <w:tcPr>
            <w:tcW w:w="594" w:type="dxa"/>
            <w:vAlign w:val="center"/>
          </w:tcPr>
          <w:p w14:paraId="5A703426" w14:textId="67E6E82A" w:rsidR="0038416A" w:rsidRDefault="0038416A" w:rsidP="008F7AA8">
            <w:pPr>
              <w:jc w:val="center"/>
              <w:rPr>
                <w:rFonts w:ascii="Aptos" w:eastAsia="Aptos" w:hAnsi="Aptos" w:cs="Times New Roman"/>
              </w:rPr>
            </w:pPr>
          </w:p>
        </w:tc>
        <w:tc>
          <w:tcPr>
            <w:tcW w:w="3960" w:type="dxa"/>
          </w:tcPr>
          <w:p w14:paraId="773842F8" w14:textId="20E709D0" w:rsidR="0038416A" w:rsidRDefault="0038416A" w:rsidP="008F7AA8">
            <w:pPr>
              <w:rPr>
                <w:rFonts w:ascii="Aptos" w:eastAsia="Aptos" w:hAnsi="Aptos" w:cs="Times New Roman"/>
              </w:rPr>
            </w:pPr>
          </w:p>
        </w:tc>
        <w:tc>
          <w:tcPr>
            <w:tcW w:w="4752" w:type="dxa"/>
          </w:tcPr>
          <w:p w14:paraId="446E2771" w14:textId="77777777" w:rsidR="0038416A" w:rsidRPr="00AF0EEB" w:rsidRDefault="0038416A" w:rsidP="008F7AA8">
            <w:pPr>
              <w:rPr>
                <w:i/>
                <w:iCs/>
                <w:color w:val="7F7F7F" w:themeColor="text1" w:themeTint="80"/>
              </w:rPr>
            </w:pPr>
          </w:p>
        </w:tc>
      </w:tr>
      <w:tr w:rsidR="0038416A" w14:paraId="2B8382DE" w14:textId="77777777" w:rsidTr="0038416A">
        <w:tc>
          <w:tcPr>
            <w:tcW w:w="594" w:type="dxa"/>
            <w:vAlign w:val="center"/>
          </w:tcPr>
          <w:p w14:paraId="55152938" w14:textId="78C80E61" w:rsidR="0038416A" w:rsidRPr="00764B8F" w:rsidRDefault="0038416A" w:rsidP="008F7AA8">
            <w:pPr>
              <w:jc w:val="center"/>
              <w:rPr>
                <w:rFonts w:ascii="Aptos" w:eastAsia="Aptos" w:hAnsi="Aptos" w:cs="Times New Roman"/>
              </w:rPr>
            </w:pPr>
          </w:p>
        </w:tc>
        <w:tc>
          <w:tcPr>
            <w:tcW w:w="3960" w:type="dxa"/>
          </w:tcPr>
          <w:p w14:paraId="0D60F420" w14:textId="1D8D6981" w:rsidR="0038416A" w:rsidRDefault="0038416A" w:rsidP="008F7AA8">
            <w:pPr>
              <w:rPr>
                <w:rFonts w:ascii="Aptos" w:eastAsia="Aptos" w:hAnsi="Aptos" w:cs="Times New Roman"/>
              </w:rPr>
            </w:pPr>
            <m:oMathPara>
              <m:oMath>
                <m:r>
                  <w:rPr>
                    <w:rFonts w:ascii="Cambria Math" w:hAnsi="Cambria Math"/>
                  </w:rPr>
                  <m:t>a</m:t>
                </m:r>
                <m:r>
                  <w:rPr>
                    <w:rFonts w:ascii="Cambria Math" w:hAnsi="Cambria Math"/>
                  </w:rPr>
                  <m:t>=bq</m:t>
                </m:r>
                <m:r>
                  <w:rPr>
                    <w:rFonts w:ascii="Cambria Math" w:hAnsi="Cambria Math"/>
                  </w:rPr>
                  <m:t>+</m:t>
                </m:r>
                <m:r>
                  <w:rPr>
                    <w:rFonts w:ascii="Cambria Math" w:hAnsi="Cambria Math"/>
                  </w:rPr>
                  <m:t>r</m:t>
                </m:r>
              </m:oMath>
            </m:oMathPara>
          </w:p>
        </w:tc>
        <w:tc>
          <w:tcPr>
            <w:tcW w:w="4752" w:type="dxa"/>
          </w:tcPr>
          <w:p w14:paraId="5B82299E" w14:textId="2D0B78F6" w:rsidR="0038416A" w:rsidRPr="00AF0EEB" w:rsidRDefault="0038416A" w:rsidP="008F7AA8">
            <w:pPr>
              <w:rPr>
                <w:i/>
                <w:iCs/>
                <w:color w:val="7F7F7F" w:themeColor="text1" w:themeTint="80"/>
              </w:rPr>
            </w:pPr>
            <w:r w:rsidRPr="00AF0EEB">
              <w:rPr>
                <w:i/>
                <w:iCs/>
                <w:color w:val="7F7F7F" w:themeColor="text1" w:themeTint="80"/>
                <w:sz w:val="20"/>
                <w:szCs w:val="20"/>
              </w:rPr>
              <w:t xml:space="preserve">Repeat until </w:t>
            </w:r>
            <m:oMath>
              <m:r>
                <w:rPr>
                  <w:rFonts w:ascii="Cambria Math" w:hAnsi="Cambria Math"/>
                  <w:color w:val="7F7F7F" w:themeColor="text1" w:themeTint="80"/>
                  <w:sz w:val="20"/>
                  <w:szCs w:val="20"/>
                </w:rPr>
                <m:t>r=0</m:t>
              </m:r>
            </m:oMath>
            <w:r w:rsidRPr="00AF0EEB">
              <w:rPr>
                <w:i/>
                <w:iCs/>
                <w:color w:val="7F7F7F" w:themeColor="text1" w:themeTint="80"/>
                <w:sz w:val="20"/>
                <w:szCs w:val="20"/>
              </w:rPr>
              <w:t xml:space="preserve">, using  </w:t>
            </w:r>
            <m:oMath>
              <m:r>
                <w:rPr>
                  <w:rFonts w:ascii="Cambria Math" w:hAnsi="Cambria Math"/>
                  <w:color w:val="7F7F7F" w:themeColor="text1" w:themeTint="80"/>
                  <w:sz w:val="20"/>
                  <w:szCs w:val="20"/>
                </w:rPr>
                <m:t>b</m:t>
              </m:r>
            </m:oMath>
            <w:r w:rsidRPr="00764B8F">
              <w:rPr>
                <w:i/>
                <w:iCs/>
                <w:color w:val="7F7F7F" w:themeColor="text1" w:themeTint="80"/>
                <w:sz w:val="20"/>
                <w:szCs w:val="20"/>
              </w:rPr>
              <w:t xml:space="preserve"> as </w:t>
            </w:r>
            <m:oMath>
              <m:r>
                <w:rPr>
                  <w:rFonts w:ascii="Cambria Math" w:hAnsi="Cambria Math"/>
                  <w:color w:val="7F7F7F" w:themeColor="text1" w:themeTint="80"/>
                  <w:sz w:val="20"/>
                  <w:szCs w:val="20"/>
                </w:rPr>
                <m:t>a</m:t>
              </m:r>
            </m:oMath>
            <w:r w:rsidRPr="00AF0EEB">
              <w:rPr>
                <w:i/>
                <w:iCs/>
                <w:color w:val="7F7F7F" w:themeColor="text1" w:themeTint="80"/>
                <w:sz w:val="20"/>
                <w:szCs w:val="20"/>
              </w:rPr>
              <w:t xml:space="preserve"> and</w:t>
            </w:r>
            <w:r w:rsidRPr="00AF0EEB">
              <w:rPr>
                <w:rFonts w:ascii="Cambria Math" w:hAnsi="Cambria Math"/>
                <w:i/>
                <w:color w:val="7F7F7F" w:themeColor="text1" w:themeTint="80"/>
                <w:sz w:val="20"/>
                <w:szCs w:val="20"/>
              </w:rPr>
              <w:t xml:space="preserve"> </w:t>
            </w:r>
            <m:oMath>
              <m:r>
                <w:rPr>
                  <w:rFonts w:ascii="Cambria Math" w:hAnsi="Cambria Math"/>
                  <w:color w:val="7F7F7F" w:themeColor="text1" w:themeTint="80"/>
                  <w:sz w:val="20"/>
                  <w:szCs w:val="20"/>
                </w:rPr>
                <m:t>r</m:t>
              </m:r>
            </m:oMath>
            <w:r w:rsidRPr="00AF0EEB">
              <w:rPr>
                <w:i/>
                <w:iCs/>
                <w:color w:val="7F7F7F" w:themeColor="text1" w:themeTint="80"/>
                <w:sz w:val="20"/>
                <w:szCs w:val="20"/>
              </w:rPr>
              <w:t xml:space="preserve"> </w:t>
            </w:r>
            <w:r w:rsidRPr="00764B8F">
              <w:rPr>
                <w:i/>
                <w:iCs/>
                <w:color w:val="7F7F7F" w:themeColor="text1" w:themeTint="80"/>
                <w:sz w:val="20"/>
                <w:szCs w:val="20"/>
              </w:rPr>
              <w:t>as</w:t>
            </w:r>
            <w:r w:rsidRPr="00AF0EEB">
              <w:rPr>
                <w:i/>
                <w:iCs/>
                <w:color w:val="7F7F7F" w:themeColor="text1" w:themeTint="80"/>
                <w:sz w:val="20"/>
                <w:szCs w:val="20"/>
              </w:rPr>
              <w:t xml:space="preserve"> </w:t>
            </w:r>
            <m:oMath>
              <m:r>
                <w:rPr>
                  <w:rFonts w:ascii="Cambria Math" w:hAnsi="Cambria Math"/>
                  <w:color w:val="7F7F7F" w:themeColor="text1" w:themeTint="80"/>
                  <w:sz w:val="20"/>
                  <w:szCs w:val="20"/>
                </w:rPr>
                <m:t>b</m:t>
              </m:r>
            </m:oMath>
          </w:p>
        </w:tc>
      </w:tr>
      <w:tr w:rsidR="0038416A" w14:paraId="6B7051FF" w14:textId="77777777" w:rsidTr="0038416A">
        <w:tc>
          <w:tcPr>
            <w:tcW w:w="594" w:type="dxa"/>
          </w:tcPr>
          <w:p w14:paraId="1BB6A133" w14:textId="2B13BAEA" w:rsidR="0038416A" w:rsidRDefault="0038416A" w:rsidP="008F7AA8">
            <w:pPr>
              <w:rPr>
                <w:rFonts w:ascii="Aptos" w:eastAsia="Aptos" w:hAnsi="Aptos" w:cs="Times New Roman"/>
              </w:rPr>
            </w:pPr>
          </w:p>
        </w:tc>
        <w:tc>
          <w:tcPr>
            <w:tcW w:w="3960" w:type="dxa"/>
          </w:tcPr>
          <w:p w14:paraId="7B6243A3" w14:textId="27DB1B64" w:rsidR="0038416A" w:rsidRPr="00764B8F" w:rsidRDefault="0038416A" w:rsidP="008F7AA8">
            <w:pPr>
              <w:rPr>
                <w:rFonts w:ascii="Aptos" w:eastAsia="Aptos" w:hAnsi="Aptos" w:cs="Times New Roman"/>
              </w:rPr>
            </w:pPr>
            <m:oMathPara>
              <m:oMath>
                <m:r>
                  <w:rPr>
                    <w:rFonts w:ascii="Cambria Math" w:hAnsi="Cambria Math"/>
                  </w:rPr>
                  <m:t>875=140</m:t>
                </m:r>
                <m:r>
                  <w:rPr>
                    <w:rFonts w:ascii="Cambria Math" w:hAnsi="Cambria Math"/>
                  </w:rPr>
                  <m:t>q</m:t>
                </m:r>
                <m:r>
                  <w:rPr>
                    <w:rFonts w:ascii="Cambria Math" w:hAnsi="Cambria Math"/>
                  </w:rPr>
                  <m:t>+</m:t>
                </m:r>
                <m:r>
                  <w:rPr>
                    <w:rFonts w:ascii="Cambria Math" w:hAnsi="Cambria Math"/>
                  </w:rPr>
                  <m:t>r</m:t>
                </m:r>
              </m:oMath>
            </m:oMathPara>
          </w:p>
        </w:tc>
        <w:tc>
          <w:tcPr>
            <w:tcW w:w="4752" w:type="dxa"/>
          </w:tcPr>
          <w:p w14:paraId="03C9AFF7" w14:textId="058DEC0F" w:rsidR="0038416A" w:rsidRPr="00764B8F" w:rsidRDefault="0038416A" w:rsidP="008F7AA8"/>
        </w:tc>
      </w:tr>
      <w:tr w:rsidR="0038416A" w14:paraId="77B76491" w14:textId="77777777" w:rsidTr="0038416A">
        <w:tc>
          <w:tcPr>
            <w:tcW w:w="594" w:type="dxa"/>
          </w:tcPr>
          <w:p w14:paraId="2DAE0E6F" w14:textId="496104B7" w:rsidR="0038416A" w:rsidRDefault="0038416A" w:rsidP="008F7AA8">
            <w:pPr>
              <w:rPr>
                <w:rFonts w:ascii="Aptos" w:eastAsia="Aptos" w:hAnsi="Aptos" w:cs="Times New Roman"/>
                <w:i/>
              </w:rPr>
            </w:pPr>
          </w:p>
        </w:tc>
        <w:tc>
          <w:tcPr>
            <w:tcW w:w="3960" w:type="dxa"/>
          </w:tcPr>
          <w:p w14:paraId="1FF962C0" w14:textId="4852DB26" w:rsidR="0038416A" w:rsidRDefault="0038416A" w:rsidP="008F7AA8">
            <w:pPr>
              <w:rPr>
                <w:rFonts w:ascii="Aptos" w:eastAsia="Aptos" w:hAnsi="Aptos" w:cs="Times New Roman"/>
              </w:rPr>
            </w:pPr>
            <m:oMathPara>
              <m:oMath>
                <m:r>
                  <w:rPr>
                    <w:rFonts w:ascii="Cambria Math" w:hAnsi="Cambria Math"/>
                  </w:rPr>
                  <m:t>875=140(</m:t>
                </m:r>
                <m:r>
                  <w:rPr>
                    <w:rFonts w:ascii="Cambria Math" w:hAnsi="Cambria Math"/>
                  </w:rPr>
                  <m:t>6</m:t>
                </m:r>
                <m:r>
                  <w:rPr>
                    <w:rFonts w:ascii="Cambria Math" w:hAnsi="Cambria Math"/>
                  </w:rPr>
                  <m:t>)</m:t>
                </m:r>
                <m:r>
                  <w:rPr>
                    <w:rFonts w:ascii="Cambria Math" w:hAnsi="Cambria Math"/>
                  </w:rPr>
                  <m:t>+</m:t>
                </m:r>
                <m:r>
                  <w:rPr>
                    <w:rFonts w:ascii="Cambria Math" w:hAnsi="Cambria Math"/>
                  </w:rPr>
                  <m:t>35</m:t>
                </m:r>
              </m:oMath>
            </m:oMathPara>
          </w:p>
        </w:tc>
        <w:tc>
          <w:tcPr>
            <w:tcW w:w="4752" w:type="dxa"/>
          </w:tcPr>
          <w:p w14:paraId="3D4E1639" w14:textId="77777777" w:rsidR="0038416A" w:rsidRPr="00AF0EEB" w:rsidRDefault="0038416A" w:rsidP="008F7AA8">
            <w:pPr>
              <w:rPr>
                <w:i/>
                <w:iCs/>
                <w:color w:val="7F7F7F" w:themeColor="text1" w:themeTint="80"/>
              </w:rPr>
            </w:pPr>
          </w:p>
        </w:tc>
      </w:tr>
      <w:tr w:rsidR="0038416A" w14:paraId="215A839C" w14:textId="77777777" w:rsidTr="0038416A">
        <w:tc>
          <w:tcPr>
            <w:tcW w:w="594" w:type="dxa"/>
          </w:tcPr>
          <w:p w14:paraId="2078DD40" w14:textId="32CD63D5" w:rsidR="0038416A" w:rsidRDefault="0038416A" w:rsidP="008F7AA8">
            <w:pPr>
              <w:rPr>
                <w:rFonts w:ascii="Aptos" w:eastAsia="Aptos" w:hAnsi="Aptos" w:cs="Times New Roman"/>
              </w:rPr>
            </w:pPr>
          </w:p>
        </w:tc>
        <w:tc>
          <w:tcPr>
            <w:tcW w:w="3960" w:type="dxa"/>
          </w:tcPr>
          <w:p w14:paraId="7E6F37D8" w14:textId="096C72B2" w:rsidR="0038416A" w:rsidRDefault="0038416A" w:rsidP="008F7AA8">
            <w:pPr>
              <w:rPr>
                <w:rFonts w:ascii="Aptos" w:eastAsia="Aptos" w:hAnsi="Aptos" w:cs="Times New Roman"/>
              </w:rPr>
            </w:pPr>
          </w:p>
        </w:tc>
        <w:tc>
          <w:tcPr>
            <w:tcW w:w="4752" w:type="dxa"/>
          </w:tcPr>
          <w:p w14:paraId="0BBE5F4B" w14:textId="77777777" w:rsidR="0038416A" w:rsidRPr="00AF0EEB" w:rsidRDefault="0038416A" w:rsidP="008F7AA8">
            <w:pPr>
              <w:rPr>
                <w:i/>
                <w:iCs/>
                <w:color w:val="7F7F7F" w:themeColor="text1" w:themeTint="80"/>
              </w:rPr>
            </w:pPr>
          </w:p>
        </w:tc>
      </w:tr>
      <w:tr w:rsidR="0038416A" w14:paraId="40825B84" w14:textId="77777777" w:rsidTr="0038416A">
        <w:tc>
          <w:tcPr>
            <w:tcW w:w="594" w:type="dxa"/>
          </w:tcPr>
          <w:p w14:paraId="5EE75142" w14:textId="62A49720" w:rsidR="0038416A" w:rsidRPr="00764B8F" w:rsidRDefault="0038416A" w:rsidP="008F7AA8">
            <w:pPr>
              <w:rPr>
                <w:rFonts w:ascii="Aptos" w:eastAsia="Aptos" w:hAnsi="Aptos" w:cs="Times New Roman"/>
              </w:rPr>
            </w:pPr>
          </w:p>
        </w:tc>
        <w:tc>
          <w:tcPr>
            <w:tcW w:w="3960" w:type="dxa"/>
          </w:tcPr>
          <w:p w14:paraId="70077133" w14:textId="57CC97C5" w:rsidR="0038416A" w:rsidRDefault="0038416A" w:rsidP="008F7AA8">
            <w:pPr>
              <w:rPr>
                <w:rFonts w:ascii="Aptos" w:eastAsia="Aptos" w:hAnsi="Aptos" w:cs="Times New Roman"/>
              </w:rPr>
            </w:pPr>
            <m:oMathPara>
              <m:oMath>
                <m:r>
                  <w:rPr>
                    <w:rFonts w:ascii="Cambria Math" w:hAnsi="Cambria Math"/>
                  </w:rPr>
                  <m:t>a</m:t>
                </m:r>
                <m:r>
                  <w:rPr>
                    <w:rFonts w:ascii="Cambria Math" w:hAnsi="Cambria Math"/>
                  </w:rPr>
                  <m:t>=bq</m:t>
                </m:r>
                <m:r>
                  <w:rPr>
                    <w:rFonts w:ascii="Cambria Math" w:hAnsi="Cambria Math"/>
                  </w:rPr>
                  <m:t>+</m:t>
                </m:r>
                <m:r>
                  <w:rPr>
                    <w:rFonts w:ascii="Cambria Math" w:hAnsi="Cambria Math"/>
                  </w:rPr>
                  <m:t>r</m:t>
                </m:r>
              </m:oMath>
            </m:oMathPara>
          </w:p>
        </w:tc>
        <w:tc>
          <w:tcPr>
            <w:tcW w:w="4752" w:type="dxa"/>
          </w:tcPr>
          <w:p w14:paraId="688E91F5" w14:textId="40EBCFFD" w:rsidR="0038416A" w:rsidRPr="00AF0EEB" w:rsidRDefault="0038416A" w:rsidP="008F7AA8">
            <w:pPr>
              <w:rPr>
                <w:i/>
                <w:iCs/>
                <w:color w:val="7F7F7F" w:themeColor="text1" w:themeTint="80"/>
              </w:rPr>
            </w:pPr>
            <w:r w:rsidRPr="00AF0EEB">
              <w:rPr>
                <w:i/>
                <w:iCs/>
                <w:color w:val="7F7F7F" w:themeColor="text1" w:themeTint="80"/>
                <w:sz w:val="20"/>
                <w:szCs w:val="20"/>
              </w:rPr>
              <w:t xml:space="preserve">Repeat until </w:t>
            </w:r>
            <m:oMath>
              <m:r>
                <w:rPr>
                  <w:rFonts w:ascii="Cambria Math" w:hAnsi="Cambria Math"/>
                  <w:color w:val="7F7F7F" w:themeColor="text1" w:themeTint="80"/>
                  <w:sz w:val="20"/>
                  <w:szCs w:val="20"/>
                </w:rPr>
                <m:t>r=0</m:t>
              </m:r>
            </m:oMath>
            <w:r w:rsidRPr="00AF0EEB">
              <w:rPr>
                <w:i/>
                <w:iCs/>
                <w:color w:val="7F7F7F" w:themeColor="text1" w:themeTint="80"/>
                <w:sz w:val="20"/>
                <w:szCs w:val="20"/>
              </w:rPr>
              <w:t xml:space="preserve">, using  </w:t>
            </w:r>
            <m:oMath>
              <m:r>
                <w:rPr>
                  <w:rFonts w:ascii="Cambria Math" w:hAnsi="Cambria Math"/>
                  <w:color w:val="7F7F7F" w:themeColor="text1" w:themeTint="80"/>
                  <w:sz w:val="20"/>
                  <w:szCs w:val="20"/>
                </w:rPr>
                <m:t>b</m:t>
              </m:r>
            </m:oMath>
            <w:r w:rsidRPr="00764B8F">
              <w:rPr>
                <w:i/>
                <w:iCs/>
                <w:color w:val="7F7F7F" w:themeColor="text1" w:themeTint="80"/>
                <w:sz w:val="20"/>
                <w:szCs w:val="20"/>
              </w:rPr>
              <w:t xml:space="preserve"> as </w:t>
            </w:r>
            <m:oMath>
              <m:r>
                <w:rPr>
                  <w:rFonts w:ascii="Cambria Math" w:hAnsi="Cambria Math"/>
                  <w:color w:val="7F7F7F" w:themeColor="text1" w:themeTint="80"/>
                  <w:sz w:val="20"/>
                  <w:szCs w:val="20"/>
                </w:rPr>
                <m:t>a</m:t>
              </m:r>
            </m:oMath>
            <w:r w:rsidRPr="00AF0EEB">
              <w:rPr>
                <w:i/>
                <w:iCs/>
                <w:color w:val="7F7F7F" w:themeColor="text1" w:themeTint="80"/>
                <w:sz w:val="20"/>
                <w:szCs w:val="20"/>
              </w:rPr>
              <w:t xml:space="preserve"> and</w:t>
            </w:r>
            <w:r w:rsidRPr="00AF0EEB">
              <w:rPr>
                <w:rFonts w:ascii="Cambria Math" w:hAnsi="Cambria Math"/>
                <w:i/>
                <w:color w:val="7F7F7F" w:themeColor="text1" w:themeTint="80"/>
                <w:sz w:val="20"/>
                <w:szCs w:val="20"/>
              </w:rPr>
              <w:t xml:space="preserve"> </w:t>
            </w:r>
            <m:oMath>
              <m:r>
                <w:rPr>
                  <w:rFonts w:ascii="Cambria Math" w:hAnsi="Cambria Math"/>
                  <w:color w:val="7F7F7F" w:themeColor="text1" w:themeTint="80"/>
                  <w:sz w:val="20"/>
                  <w:szCs w:val="20"/>
                </w:rPr>
                <m:t>r</m:t>
              </m:r>
            </m:oMath>
            <w:r w:rsidRPr="00AF0EEB">
              <w:rPr>
                <w:i/>
                <w:iCs/>
                <w:color w:val="7F7F7F" w:themeColor="text1" w:themeTint="80"/>
                <w:sz w:val="20"/>
                <w:szCs w:val="20"/>
              </w:rPr>
              <w:t xml:space="preserve"> </w:t>
            </w:r>
            <w:r w:rsidRPr="00764B8F">
              <w:rPr>
                <w:i/>
                <w:iCs/>
                <w:color w:val="7F7F7F" w:themeColor="text1" w:themeTint="80"/>
                <w:sz w:val="20"/>
                <w:szCs w:val="20"/>
              </w:rPr>
              <w:t>as</w:t>
            </w:r>
            <w:r w:rsidRPr="00AF0EEB">
              <w:rPr>
                <w:i/>
                <w:iCs/>
                <w:color w:val="7F7F7F" w:themeColor="text1" w:themeTint="80"/>
                <w:sz w:val="20"/>
                <w:szCs w:val="20"/>
              </w:rPr>
              <w:t xml:space="preserve"> </w:t>
            </w:r>
            <m:oMath>
              <m:r>
                <w:rPr>
                  <w:rFonts w:ascii="Cambria Math" w:hAnsi="Cambria Math"/>
                  <w:color w:val="7F7F7F" w:themeColor="text1" w:themeTint="80"/>
                  <w:sz w:val="20"/>
                  <w:szCs w:val="20"/>
                </w:rPr>
                <m:t>b</m:t>
              </m:r>
            </m:oMath>
          </w:p>
        </w:tc>
      </w:tr>
      <w:tr w:rsidR="0038416A" w14:paraId="520A1545" w14:textId="77777777" w:rsidTr="0038416A">
        <w:tc>
          <w:tcPr>
            <w:tcW w:w="594" w:type="dxa"/>
          </w:tcPr>
          <w:p w14:paraId="0CFC5930" w14:textId="3C642CCC" w:rsidR="0038416A" w:rsidRDefault="0038416A" w:rsidP="008F7AA8">
            <w:pPr>
              <w:rPr>
                <w:rFonts w:ascii="Aptos" w:eastAsia="Aptos" w:hAnsi="Aptos" w:cs="Times New Roman"/>
              </w:rPr>
            </w:pPr>
          </w:p>
        </w:tc>
        <w:tc>
          <w:tcPr>
            <w:tcW w:w="3960" w:type="dxa"/>
          </w:tcPr>
          <w:p w14:paraId="23A1BB73" w14:textId="6B253202" w:rsidR="0038416A" w:rsidRPr="00764B8F" w:rsidRDefault="0038416A" w:rsidP="008F7AA8">
            <w:pPr>
              <w:rPr>
                <w:rFonts w:ascii="Aptos" w:eastAsia="Aptos" w:hAnsi="Aptos" w:cs="Times New Roman"/>
              </w:rPr>
            </w:pPr>
            <m:oMathPara>
              <m:oMath>
                <m:r>
                  <w:rPr>
                    <w:rFonts w:ascii="Cambria Math" w:hAnsi="Cambria Math"/>
                  </w:rPr>
                  <m:t>140=</m:t>
                </m:r>
                <m:r>
                  <w:rPr>
                    <w:rFonts w:ascii="Cambria Math" w:hAnsi="Cambria Math"/>
                  </w:rPr>
                  <m:t>35</m:t>
                </m:r>
                <m:r>
                  <w:rPr>
                    <w:rFonts w:ascii="Cambria Math" w:hAnsi="Cambria Math"/>
                  </w:rPr>
                  <m:t>q</m:t>
                </m:r>
                <m:r>
                  <w:rPr>
                    <w:rFonts w:ascii="Cambria Math" w:hAnsi="Cambria Math"/>
                  </w:rPr>
                  <m:t>+</m:t>
                </m:r>
                <m:r>
                  <w:rPr>
                    <w:rFonts w:ascii="Cambria Math" w:hAnsi="Cambria Math"/>
                  </w:rPr>
                  <m:t>r</m:t>
                </m:r>
              </m:oMath>
            </m:oMathPara>
          </w:p>
        </w:tc>
        <w:tc>
          <w:tcPr>
            <w:tcW w:w="4752" w:type="dxa"/>
          </w:tcPr>
          <w:p w14:paraId="0EA10359" w14:textId="30A5A6C2" w:rsidR="0038416A" w:rsidRPr="00AF0EEB" w:rsidRDefault="0038416A" w:rsidP="008F7AA8">
            <w:pPr>
              <w:rPr>
                <w:color w:val="7F7F7F" w:themeColor="text1" w:themeTint="80"/>
              </w:rPr>
            </w:pPr>
          </w:p>
        </w:tc>
      </w:tr>
      <w:tr w:rsidR="0038416A" w14:paraId="1BF6B93B" w14:textId="77777777" w:rsidTr="0038416A">
        <w:tc>
          <w:tcPr>
            <w:tcW w:w="594" w:type="dxa"/>
          </w:tcPr>
          <w:p w14:paraId="4A412CE4" w14:textId="6D613133" w:rsidR="0038416A" w:rsidRDefault="0038416A" w:rsidP="008F7AA8">
            <w:pPr>
              <w:rPr>
                <w:rFonts w:ascii="Aptos" w:eastAsia="Aptos" w:hAnsi="Aptos" w:cs="Times New Roman"/>
                <w:i/>
              </w:rPr>
            </w:pPr>
          </w:p>
        </w:tc>
        <w:tc>
          <w:tcPr>
            <w:tcW w:w="3960" w:type="dxa"/>
          </w:tcPr>
          <w:p w14:paraId="0F02190E" w14:textId="47F62DA0" w:rsidR="0038416A" w:rsidRDefault="0038416A" w:rsidP="008F7AA8">
            <w:pPr>
              <w:rPr>
                <w:rFonts w:ascii="Aptos" w:eastAsia="Aptos" w:hAnsi="Aptos" w:cs="Times New Roman"/>
              </w:rPr>
            </w:pPr>
            <m:oMathPara>
              <m:oMath>
                <m:r>
                  <w:rPr>
                    <w:rFonts w:ascii="Cambria Math" w:hAnsi="Cambria Math"/>
                  </w:rPr>
                  <m:t>140=35(</m:t>
                </m:r>
                <m:r>
                  <w:rPr>
                    <w:rFonts w:ascii="Cambria Math" w:hAnsi="Cambria Math"/>
                  </w:rPr>
                  <m:t>4</m:t>
                </m:r>
                <m:r>
                  <w:rPr>
                    <w:rFonts w:ascii="Cambria Math" w:hAnsi="Cambria Math"/>
                  </w:rPr>
                  <m:t>)</m:t>
                </m:r>
                <m:r>
                  <w:rPr>
                    <w:rFonts w:ascii="Cambria Math" w:hAnsi="Cambria Math"/>
                  </w:rPr>
                  <m:t>+</m:t>
                </m:r>
                <m:r>
                  <w:rPr>
                    <w:rFonts w:ascii="Cambria Math" w:hAnsi="Cambria Math"/>
                  </w:rPr>
                  <m:t>0</m:t>
                </m:r>
              </m:oMath>
            </m:oMathPara>
          </w:p>
        </w:tc>
        <w:tc>
          <w:tcPr>
            <w:tcW w:w="4752" w:type="dxa"/>
          </w:tcPr>
          <w:p w14:paraId="5E87D4AC" w14:textId="77777777" w:rsidR="0038416A" w:rsidRPr="00AF0EEB" w:rsidRDefault="0038416A" w:rsidP="008F7AA8">
            <w:pPr>
              <w:rPr>
                <w:i/>
                <w:iCs/>
                <w:color w:val="7F7F7F" w:themeColor="text1" w:themeTint="80"/>
              </w:rPr>
            </w:pPr>
          </w:p>
        </w:tc>
      </w:tr>
      <w:tr w:rsidR="0038416A" w14:paraId="3EE28749" w14:textId="77777777" w:rsidTr="0038416A">
        <w:tc>
          <w:tcPr>
            <w:tcW w:w="594" w:type="dxa"/>
          </w:tcPr>
          <w:p w14:paraId="50B7A7C7" w14:textId="77777777" w:rsidR="0038416A" w:rsidRDefault="0038416A" w:rsidP="008F7AA8">
            <w:pPr>
              <w:rPr>
                <w:rFonts w:ascii="Aptos" w:eastAsia="Aptos" w:hAnsi="Aptos" w:cs="Times New Roman"/>
                <w:i/>
              </w:rPr>
            </w:pPr>
          </w:p>
        </w:tc>
        <w:tc>
          <w:tcPr>
            <w:tcW w:w="3960" w:type="dxa"/>
          </w:tcPr>
          <w:p w14:paraId="30AC4FCA" w14:textId="77777777" w:rsidR="0038416A" w:rsidRDefault="0038416A" w:rsidP="008F7AA8">
            <w:pPr>
              <w:rPr>
                <w:rFonts w:ascii="Aptos" w:eastAsia="Aptos" w:hAnsi="Aptos" w:cs="Times New Roman"/>
                <w:i/>
              </w:rPr>
            </w:pPr>
          </w:p>
        </w:tc>
        <w:tc>
          <w:tcPr>
            <w:tcW w:w="4752" w:type="dxa"/>
          </w:tcPr>
          <w:p w14:paraId="5D7DD1B2" w14:textId="77777777" w:rsidR="0038416A" w:rsidRPr="00AF0EEB" w:rsidRDefault="0038416A" w:rsidP="008F7AA8">
            <w:pPr>
              <w:rPr>
                <w:i/>
                <w:iCs/>
                <w:color w:val="7F7F7F" w:themeColor="text1" w:themeTint="80"/>
              </w:rPr>
            </w:pPr>
          </w:p>
        </w:tc>
      </w:tr>
      <w:tr w:rsidR="0038416A" w14:paraId="32B7F6F0" w14:textId="77777777" w:rsidTr="0038416A">
        <w:tc>
          <w:tcPr>
            <w:tcW w:w="594" w:type="dxa"/>
          </w:tcPr>
          <w:p w14:paraId="5B6E214B" w14:textId="77777777" w:rsidR="0038416A" w:rsidRDefault="0038416A" w:rsidP="0038416A">
            <w:pPr>
              <w:rPr>
                <w:rFonts w:ascii="Aptos" w:eastAsia="Aptos" w:hAnsi="Aptos" w:cs="Times New Roman"/>
                <w:i/>
              </w:rPr>
            </w:pPr>
          </w:p>
        </w:tc>
        <w:tc>
          <w:tcPr>
            <w:tcW w:w="3960" w:type="dxa"/>
          </w:tcPr>
          <w:p w14:paraId="2B002433" w14:textId="0CDD8A82" w:rsidR="0038416A" w:rsidRDefault="0038416A" w:rsidP="0038416A">
            <w:pPr>
              <w:rPr>
                <w:rFonts w:ascii="Aptos" w:eastAsia="Aptos" w:hAnsi="Aptos" w:cs="Times New Roman"/>
                <w:i/>
              </w:rPr>
            </w:pPr>
            <m:oMathPara>
              <m:oMath>
                <m:r>
                  <w:rPr>
                    <w:rFonts w:ascii="Cambria Math" w:hAnsi="Cambria Math"/>
                  </w:rPr>
                  <m:t>g</m:t>
                </m:r>
                <m:r>
                  <w:rPr>
                    <w:rFonts w:ascii="Cambria Math" w:hAnsi="Cambria Math"/>
                  </w:rPr>
                  <m:t>cd⁡(12075, 4655)=</m:t>
                </m:r>
                <m:r>
                  <w:rPr>
                    <w:rFonts w:ascii="Cambria Math" w:hAnsi="Cambria Math"/>
                  </w:rPr>
                  <m:t>35</m:t>
                </m:r>
              </m:oMath>
            </m:oMathPara>
          </w:p>
        </w:tc>
        <w:tc>
          <w:tcPr>
            <w:tcW w:w="4752" w:type="dxa"/>
          </w:tcPr>
          <w:p w14:paraId="3F797CDD" w14:textId="7BD8BEB4" w:rsidR="0038416A" w:rsidRPr="00AF0EEB" w:rsidRDefault="0038416A" w:rsidP="0038416A">
            <w:pPr>
              <w:rPr>
                <w:i/>
                <w:iCs/>
                <w:color w:val="7F7F7F" w:themeColor="text1" w:themeTint="80"/>
              </w:rPr>
            </w:pPr>
            <w:r w:rsidRPr="0038416A">
              <w:rPr>
                <w:i/>
                <w:iCs/>
                <w:color w:val="7F7F7F" w:themeColor="text1" w:themeTint="80"/>
                <w:sz w:val="20"/>
                <w:szCs w:val="20"/>
              </w:rPr>
              <w:t xml:space="preserve">When </w:t>
            </w:r>
            <m:oMath>
              <m:r>
                <w:rPr>
                  <w:rFonts w:ascii="Cambria Math" w:hAnsi="Cambria Math"/>
                  <w:color w:val="7F7F7F" w:themeColor="text1" w:themeTint="80"/>
                  <w:sz w:val="20"/>
                  <w:szCs w:val="20"/>
                </w:rPr>
                <m:t>r=0</m:t>
              </m:r>
            </m:oMath>
            <w:r w:rsidRPr="0038416A">
              <w:rPr>
                <w:i/>
                <w:iCs/>
                <w:color w:val="7F7F7F" w:themeColor="text1" w:themeTint="80"/>
                <w:sz w:val="20"/>
                <w:szCs w:val="20"/>
              </w:rPr>
              <w:t xml:space="preserve">, </w:t>
            </w:r>
            <m:oMath>
              <m:r>
                <w:rPr>
                  <w:rFonts w:ascii="Cambria Math" w:hAnsi="Cambria Math"/>
                  <w:color w:val="7F7F7F" w:themeColor="text1" w:themeTint="80"/>
                  <w:sz w:val="20"/>
                  <w:szCs w:val="20"/>
                </w:rPr>
                <m:t>b=gcd</m:t>
              </m:r>
            </m:oMath>
          </w:p>
        </w:tc>
      </w:tr>
    </w:tbl>
    <w:p w14:paraId="4D514627" w14:textId="784B006D" w:rsidR="00764B8F" w:rsidRDefault="00764B8F" w:rsidP="00764B8F"/>
    <w:p w14:paraId="7FD52F35" w14:textId="77777777" w:rsidR="00AD062B" w:rsidRDefault="00AD062B" w:rsidP="00AD062B">
      <w:r>
        <w:t xml:space="preserve">(20 points) </w:t>
      </w:r>
      <w:r w:rsidRPr="001A0130">
        <w:t>Lab5 Use OpenSSL to Generate Random Number and Test Primality</w:t>
      </w:r>
    </w:p>
    <w:p w14:paraId="5C0CF44D" w14:textId="77777777" w:rsidR="001E4F13" w:rsidRDefault="00B106D7" w:rsidP="00B106D7">
      <w:pPr>
        <w:pStyle w:val="ListParagraph"/>
        <w:numPr>
          <w:ilvl w:val="0"/>
          <w:numId w:val="7"/>
        </w:numPr>
        <w:spacing w:after="0" w:line="276" w:lineRule="auto"/>
      </w:pPr>
      <w:r>
        <w:t xml:space="preserve">(10 points) Based on the script </w:t>
      </w:r>
      <w:proofErr w:type="spellStart"/>
      <w:r>
        <w:t>primeTest</w:t>
      </w:r>
      <w:proofErr w:type="spellEnd"/>
      <w:r>
        <w:t xml:space="preserve">, write another shell script using OpenSSL command line. The script is called </w:t>
      </w:r>
      <w:proofErr w:type="spellStart"/>
      <w:r>
        <w:t>isprime</w:t>
      </w:r>
      <w:proofErr w:type="spellEnd"/>
      <w:r>
        <w:t xml:space="preserve">. It requires an integer as an input parameter. If the input integer is a prime, the script will show “*** is a prime”. If not, the script will show “*** is not a prime”. </w:t>
      </w:r>
    </w:p>
    <w:tbl>
      <w:tblPr>
        <w:tblStyle w:val="TableGrid"/>
        <w:tblW w:w="0" w:type="auto"/>
        <w:tblInd w:w="720" w:type="dxa"/>
        <w:tblLook w:val="04A0" w:firstRow="1" w:lastRow="0" w:firstColumn="1" w:lastColumn="0" w:noHBand="0" w:noVBand="1"/>
      </w:tblPr>
      <w:tblGrid>
        <w:gridCol w:w="8856"/>
      </w:tblGrid>
      <w:tr w:rsidR="001E4F13" w14:paraId="08AD8183" w14:textId="77777777" w:rsidTr="001E4F13">
        <w:tc>
          <w:tcPr>
            <w:tcW w:w="9576" w:type="dxa"/>
          </w:tcPr>
          <w:p w14:paraId="57B1649E" w14:textId="77777777" w:rsidR="001E4F13" w:rsidRPr="001E4F13" w:rsidRDefault="001E4F13" w:rsidP="001E4F13">
            <w:pPr>
              <w:keepNext/>
              <w:keepLines/>
              <w:shd w:val="clear" w:color="auto" w:fill="FFFFFF"/>
              <w:ind w:left="360"/>
              <w:rPr>
                <w:rFonts w:ascii="Courier New" w:eastAsia="Times New Roman" w:hAnsi="Courier New" w:cs="Courier New"/>
                <w:color w:val="000000"/>
                <w:kern w:val="0"/>
                <w:sz w:val="20"/>
                <w:szCs w:val="20"/>
                <w14:ligatures w14:val="none"/>
              </w:rPr>
            </w:pPr>
            <w:r w:rsidRPr="001E4F13">
              <w:rPr>
                <w:rFonts w:ascii="Courier New" w:eastAsia="Times New Roman" w:hAnsi="Courier New" w:cs="Courier New"/>
                <w:color w:val="008000"/>
                <w:kern w:val="0"/>
                <w:sz w:val="20"/>
                <w:szCs w:val="20"/>
                <w14:ligatures w14:val="none"/>
              </w:rPr>
              <w:lastRenderedPageBreak/>
              <w:t>#!/bin/bash</w:t>
            </w:r>
          </w:p>
          <w:p w14:paraId="4B6DD791" w14:textId="77777777" w:rsidR="001E4F13" w:rsidRPr="001E4F13" w:rsidRDefault="001E4F13" w:rsidP="001E4F13">
            <w:pPr>
              <w:keepNext/>
              <w:keepLines/>
              <w:shd w:val="clear" w:color="auto" w:fill="FFFFFF"/>
              <w:ind w:left="360"/>
              <w:rPr>
                <w:rFonts w:ascii="Courier New" w:eastAsia="Times New Roman" w:hAnsi="Courier New" w:cs="Courier New"/>
                <w:color w:val="000000"/>
                <w:kern w:val="0"/>
                <w:sz w:val="20"/>
                <w:szCs w:val="20"/>
                <w14:ligatures w14:val="none"/>
              </w:rPr>
            </w:pPr>
          </w:p>
          <w:p w14:paraId="4FF3AB2B" w14:textId="77777777" w:rsidR="001E4F13" w:rsidRPr="001E4F13" w:rsidRDefault="001E4F13" w:rsidP="001E4F13">
            <w:pPr>
              <w:keepNext/>
              <w:keepLines/>
              <w:shd w:val="clear" w:color="auto" w:fill="FFFFFF"/>
              <w:ind w:left="360"/>
              <w:rPr>
                <w:rFonts w:ascii="Courier New" w:eastAsia="Times New Roman" w:hAnsi="Courier New" w:cs="Courier New"/>
                <w:color w:val="000000"/>
                <w:kern w:val="0"/>
                <w:sz w:val="20"/>
                <w:szCs w:val="20"/>
                <w14:ligatures w14:val="none"/>
              </w:rPr>
            </w:pPr>
            <w:r w:rsidRPr="001E4F13">
              <w:rPr>
                <w:rFonts w:ascii="Courier New" w:eastAsia="Times New Roman" w:hAnsi="Courier New" w:cs="Courier New"/>
                <w:color w:val="000000"/>
                <w:kern w:val="0"/>
                <w:sz w:val="20"/>
                <w:szCs w:val="20"/>
                <w14:ligatures w14:val="none"/>
              </w:rPr>
              <w:t>input</w:t>
            </w:r>
            <w:r w:rsidRPr="001E4F13">
              <w:rPr>
                <w:rFonts w:ascii="Courier New" w:eastAsia="Times New Roman" w:hAnsi="Courier New" w:cs="Courier New"/>
                <w:b/>
                <w:bCs/>
                <w:color w:val="804000"/>
                <w:kern w:val="0"/>
                <w:sz w:val="20"/>
                <w:szCs w:val="20"/>
                <w14:ligatures w14:val="none"/>
              </w:rPr>
              <w:t>=</w:t>
            </w:r>
            <w:r w:rsidRPr="001E4F13">
              <w:rPr>
                <w:rFonts w:ascii="Courier New" w:eastAsia="Times New Roman" w:hAnsi="Courier New" w:cs="Courier New"/>
                <w:b/>
                <w:bCs/>
                <w:color w:val="FF8040"/>
                <w:kern w:val="0"/>
                <w:sz w:val="20"/>
                <w:szCs w:val="20"/>
                <w:shd w:val="clear" w:color="auto" w:fill="FFFFD9"/>
                <w14:ligatures w14:val="none"/>
              </w:rPr>
              <w:t>$1</w:t>
            </w:r>
          </w:p>
          <w:p w14:paraId="51FA7420" w14:textId="77777777" w:rsidR="001E4F13" w:rsidRPr="001E4F13" w:rsidRDefault="001E4F13" w:rsidP="001E4F13">
            <w:pPr>
              <w:keepNext/>
              <w:keepLines/>
              <w:shd w:val="clear" w:color="auto" w:fill="FFFFFF"/>
              <w:ind w:left="360"/>
              <w:rPr>
                <w:rFonts w:ascii="Courier New" w:eastAsia="Times New Roman" w:hAnsi="Courier New" w:cs="Courier New"/>
                <w:color w:val="000000"/>
                <w:kern w:val="0"/>
                <w:sz w:val="20"/>
                <w:szCs w:val="20"/>
                <w14:ligatures w14:val="none"/>
              </w:rPr>
            </w:pPr>
          </w:p>
          <w:p w14:paraId="1045D1DC" w14:textId="77777777" w:rsidR="001E4F13" w:rsidRPr="001E4F13" w:rsidRDefault="001E4F13" w:rsidP="001E4F13">
            <w:pPr>
              <w:keepNext/>
              <w:keepLines/>
              <w:shd w:val="clear" w:color="auto" w:fill="FFFFFF"/>
              <w:ind w:left="360"/>
              <w:rPr>
                <w:rFonts w:ascii="Courier New" w:eastAsia="Times New Roman" w:hAnsi="Courier New" w:cs="Courier New"/>
                <w:color w:val="000000"/>
                <w:kern w:val="0"/>
                <w:sz w:val="20"/>
                <w:szCs w:val="20"/>
                <w14:ligatures w14:val="none"/>
              </w:rPr>
            </w:pPr>
            <w:r w:rsidRPr="001E4F13">
              <w:rPr>
                <w:rFonts w:ascii="Courier New" w:eastAsia="Times New Roman" w:hAnsi="Courier New" w:cs="Courier New"/>
                <w:color w:val="008000"/>
                <w:kern w:val="0"/>
                <w:sz w:val="20"/>
                <w:szCs w:val="20"/>
                <w14:ligatures w14:val="none"/>
              </w:rPr>
              <w:t># Use OpenSSL to check if prime</w:t>
            </w:r>
          </w:p>
          <w:p w14:paraId="61909D6B" w14:textId="77777777" w:rsidR="001E4F13" w:rsidRPr="001E4F13" w:rsidRDefault="001E4F13" w:rsidP="001E4F13">
            <w:pPr>
              <w:keepNext/>
              <w:keepLines/>
              <w:shd w:val="clear" w:color="auto" w:fill="FFFFFF"/>
              <w:ind w:left="360"/>
              <w:rPr>
                <w:rFonts w:ascii="Courier New" w:eastAsia="Times New Roman" w:hAnsi="Courier New" w:cs="Courier New"/>
                <w:color w:val="000000"/>
                <w:kern w:val="0"/>
                <w:sz w:val="20"/>
                <w:szCs w:val="20"/>
                <w14:ligatures w14:val="none"/>
              </w:rPr>
            </w:pPr>
            <w:r w:rsidRPr="001E4F13">
              <w:rPr>
                <w:rFonts w:ascii="Courier New" w:eastAsia="Times New Roman" w:hAnsi="Courier New" w:cs="Courier New"/>
                <w:color w:val="000000"/>
                <w:kern w:val="0"/>
                <w:sz w:val="20"/>
                <w:szCs w:val="20"/>
                <w14:ligatures w14:val="none"/>
              </w:rPr>
              <w:t>result</w:t>
            </w:r>
            <w:r w:rsidRPr="001E4F13">
              <w:rPr>
                <w:rFonts w:ascii="Courier New" w:eastAsia="Times New Roman" w:hAnsi="Courier New" w:cs="Courier New"/>
                <w:b/>
                <w:bCs/>
                <w:color w:val="804000"/>
                <w:kern w:val="0"/>
                <w:sz w:val="20"/>
                <w:szCs w:val="20"/>
                <w14:ligatures w14:val="none"/>
              </w:rPr>
              <w:t>=</w:t>
            </w:r>
            <w:r w:rsidRPr="001E4F13">
              <w:rPr>
                <w:rFonts w:ascii="Courier New" w:eastAsia="Times New Roman" w:hAnsi="Courier New" w:cs="Courier New"/>
                <w:b/>
                <w:bCs/>
                <w:color w:val="804040"/>
                <w:kern w:val="0"/>
                <w:sz w:val="20"/>
                <w:szCs w:val="20"/>
                <w:shd w:val="clear" w:color="auto" w:fill="E1FFF3"/>
                <w14:ligatures w14:val="none"/>
              </w:rPr>
              <w:t>$(</w:t>
            </w:r>
            <w:proofErr w:type="spellStart"/>
            <w:r w:rsidRPr="001E4F13">
              <w:rPr>
                <w:rFonts w:ascii="Courier New" w:eastAsia="Times New Roman" w:hAnsi="Courier New" w:cs="Courier New"/>
                <w:b/>
                <w:bCs/>
                <w:color w:val="804040"/>
                <w:kern w:val="0"/>
                <w:sz w:val="20"/>
                <w:szCs w:val="20"/>
                <w:shd w:val="clear" w:color="auto" w:fill="E1FFF3"/>
                <w14:ligatures w14:val="none"/>
              </w:rPr>
              <w:t>openssl</w:t>
            </w:r>
            <w:proofErr w:type="spellEnd"/>
            <w:r w:rsidRPr="001E4F13">
              <w:rPr>
                <w:rFonts w:ascii="Courier New" w:eastAsia="Times New Roman" w:hAnsi="Courier New" w:cs="Courier New"/>
                <w:b/>
                <w:bCs/>
                <w:color w:val="804040"/>
                <w:kern w:val="0"/>
                <w:sz w:val="20"/>
                <w:szCs w:val="20"/>
                <w:shd w:val="clear" w:color="auto" w:fill="E1FFF3"/>
                <w14:ligatures w14:val="none"/>
              </w:rPr>
              <w:t xml:space="preserve"> prime $input)</w:t>
            </w:r>
          </w:p>
          <w:p w14:paraId="03F3EA11" w14:textId="77777777" w:rsidR="001E4F13" w:rsidRPr="001E4F13" w:rsidRDefault="001E4F13" w:rsidP="001E4F13">
            <w:pPr>
              <w:keepNext/>
              <w:keepLines/>
              <w:shd w:val="clear" w:color="auto" w:fill="FFFFFF"/>
              <w:ind w:left="360"/>
              <w:rPr>
                <w:rFonts w:ascii="Courier New" w:eastAsia="Times New Roman" w:hAnsi="Courier New" w:cs="Courier New"/>
                <w:color w:val="000000"/>
                <w:kern w:val="0"/>
                <w:sz w:val="20"/>
                <w:szCs w:val="20"/>
                <w14:ligatures w14:val="none"/>
              </w:rPr>
            </w:pPr>
          </w:p>
          <w:p w14:paraId="3F6739A2" w14:textId="77777777" w:rsidR="001E4F13" w:rsidRPr="001E4F13" w:rsidRDefault="001E4F13" w:rsidP="001E4F13">
            <w:pPr>
              <w:keepNext/>
              <w:keepLines/>
              <w:shd w:val="clear" w:color="auto" w:fill="FFFFFF"/>
              <w:ind w:left="360"/>
              <w:rPr>
                <w:rFonts w:ascii="Courier New" w:eastAsia="Times New Roman" w:hAnsi="Courier New" w:cs="Courier New"/>
                <w:color w:val="000000"/>
                <w:kern w:val="0"/>
                <w:sz w:val="20"/>
                <w:szCs w:val="20"/>
                <w14:ligatures w14:val="none"/>
              </w:rPr>
            </w:pPr>
            <w:r w:rsidRPr="001E4F13">
              <w:rPr>
                <w:rFonts w:ascii="Courier New" w:eastAsia="Times New Roman" w:hAnsi="Courier New" w:cs="Courier New"/>
                <w:color w:val="008000"/>
                <w:kern w:val="0"/>
                <w:sz w:val="20"/>
                <w:szCs w:val="20"/>
                <w14:ligatures w14:val="none"/>
              </w:rPr>
              <w:t xml:space="preserve"># Verify OpenSSL </w:t>
            </w:r>
            <w:proofErr w:type="spellStart"/>
            <w:r w:rsidRPr="001E4F13">
              <w:rPr>
                <w:rFonts w:ascii="Courier New" w:eastAsia="Times New Roman" w:hAnsi="Courier New" w:cs="Courier New"/>
                <w:color w:val="008000"/>
                <w:kern w:val="0"/>
                <w:sz w:val="20"/>
                <w:szCs w:val="20"/>
                <w14:ligatures w14:val="none"/>
              </w:rPr>
              <w:t>Ouput</w:t>
            </w:r>
            <w:proofErr w:type="spellEnd"/>
            <w:r w:rsidRPr="001E4F13">
              <w:rPr>
                <w:rFonts w:ascii="Courier New" w:eastAsia="Times New Roman" w:hAnsi="Courier New" w:cs="Courier New"/>
                <w:color w:val="008000"/>
                <w:kern w:val="0"/>
                <w:sz w:val="20"/>
                <w:szCs w:val="20"/>
                <w14:ligatures w14:val="none"/>
              </w:rPr>
              <w:t xml:space="preserve"> and display message</w:t>
            </w:r>
          </w:p>
          <w:p w14:paraId="761AE32D" w14:textId="77777777" w:rsidR="001E4F13" w:rsidRPr="001E4F13" w:rsidRDefault="001E4F13" w:rsidP="001E4F13">
            <w:pPr>
              <w:keepNext/>
              <w:keepLines/>
              <w:shd w:val="clear" w:color="auto" w:fill="FFFFFF"/>
              <w:ind w:left="360"/>
              <w:rPr>
                <w:rFonts w:ascii="Courier New" w:eastAsia="Times New Roman" w:hAnsi="Courier New" w:cs="Courier New"/>
                <w:color w:val="000000"/>
                <w:kern w:val="0"/>
                <w:sz w:val="20"/>
                <w:szCs w:val="20"/>
                <w14:ligatures w14:val="none"/>
              </w:rPr>
            </w:pPr>
            <w:r w:rsidRPr="001E4F13">
              <w:rPr>
                <w:rFonts w:ascii="Courier New" w:eastAsia="Times New Roman" w:hAnsi="Courier New" w:cs="Courier New"/>
                <w:b/>
                <w:bCs/>
                <w:color w:val="0000FF"/>
                <w:kern w:val="0"/>
                <w:sz w:val="20"/>
                <w:szCs w:val="20"/>
                <w14:ligatures w14:val="none"/>
              </w:rPr>
              <w:t>if</w:t>
            </w:r>
            <w:r w:rsidRPr="001E4F13">
              <w:rPr>
                <w:rFonts w:ascii="Courier New" w:eastAsia="Times New Roman" w:hAnsi="Courier New" w:cs="Courier New"/>
                <w:color w:val="000000"/>
                <w:kern w:val="0"/>
                <w:sz w:val="20"/>
                <w:szCs w:val="20"/>
                <w14:ligatures w14:val="none"/>
              </w:rPr>
              <w:t xml:space="preserve"> </w:t>
            </w:r>
            <w:r w:rsidRPr="001E4F13">
              <w:rPr>
                <w:rFonts w:ascii="Courier New" w:eastAsia="Times New Roman" w:hAnsi="Courier New" w:cs="Courier New"/>
                <w:b/>
                <w:bCs/>
                <w:color w:val="804000"/>
                <w:kern w:val="0"/>
                <w:sz w:val="20"/>
                <w:szCs w:val="20"/>
                <w14:ligatures w14:val="none"/>
              </w:rPr>
              <w:t>[[</w:t>
            </w:r>
            <w:r w:rsidRPr="001E4F13">
              <w:rPr>
                <w:rFonts w:ascii="Courier New" w:eastAsia="Times New Roman" w:hAnsi="Courier New" w:cs="Courier New"/>
                <w:color w:val="000000"/>
                <w:kern w:val="0"/>
                <w:sz w:val="20"/>
                <w:szCs w:val="20"/>
                <w14:ligatures w14:val="none"/>
              </w:rPr>
              <w:t xml:space="preserve"> </w:t>
            </w:r>
            <w:r w:rsidRPr="001E4F13">
              <w:rPr>
                <w:rFonts w:ascii="Courier New" w:eastAsia="Times New Roman" w:hAnsi="Courier New" w:cs="Courier New"/>
                <w:color w:val="808080"/>
                <w:kern w:val="0"/>
                <w:sz w:val="20"/>
                <w:szCs w:val="20"/>
                <w14:ligatures w14:val="none"/>
              </w:rPr>
              <w:t>"$result"</w:t>
            </w:r>
            <w:r w:rsidRPr="001E4F13">
              <w:rPr>
                <w:rFonts w:ascii="Courier New" w:eastAsia="Times New Roman" w:hAnsi="Courier New" w:cs="Courier New"/>
                <w:color w:val="000000"/>
                <w:kern w:val="0"/>
                <w:sz w:val="20"/>
                <w:szCs w:val="20"/>
                <w14:ligatures w14:val="none"/>
              </w:rPr>
              <w:t xml:space="preserve"> </w:t>
            </w:r>
            <w:r w:rsidRPr="001E4F13">
              <w:rPr>
                <w:rFonts w:ascii="Courier New" w:eastAsia="Times New Roman" w:hAnsi="Courier New" w:cs="Courier New"/>
                <w:b/>
                <w:bCs/>
                <w:color w:val="804000"/>
                <w:kern w:val="0"/>
                <w:sz w:val="20"/>
                <w:szCs w:val="20"/>
                <w14:ligatures w14:val="none"/>
              </w:rPr>
              <w:t>==</w:t>
            </w:r>
            <w:r w:rsidRPr="001E4F13">
              <w:rPr>
                <w:rFonts w:ascii="Courier New" w:eastAsia="Times New Roman" w:hAnsi="Courier New" w:cs="Courier New"/>
                <w:color w:val="000000"/>
                <w:kern w:val="0"/>
                <w:sz w:val="20"/>
                <w:szCs w:val="20"/>
                <w14:ligatures w14:val="none"/>
              </w:rPr>
              <w:t xml:space="preserve"> </w:t>
            </w:r>
            <w:r w:rsidRPr="001E4F13">
              <w:rPr>
                <w:rFonts w:ascii="Courier New" w:eastAsia="Times New Roman" w:hAnsi="Courier New" w:cs="Courier New"/>
                <w:b/>
                <w:bCs/>
                <w:color w:val="804000"/>
                <w:kern w:val="0"/>
                <w:sz w:val="20"/>
                <w:szCs w:val="20"/>
                <w14:ligatures w14:val="none"/>
              </w:rPr>
              <w:t>*</w:t>
            </w:r>
            <w:r w:rsidRPr="001E4F13">
              <w:rPr>
                <w:rFonts w:ascii="Courier New" w:eastAsia="Times New Roman" w:hAnsi="Courier New" w:cs="Courier New"/>
                <w:color w:val="000000"/>
                <w:kern w:val="0"/>
                <w:sz w:val="20"/>
                <w:szCs w:val="20"/>
                <w14:ligatures w14:val="none"/>
              </w:rPr>
              <w:t xml:space="preserve">is\ prime </w:t>
            </w:r>
            <w:r w:rsidRPr="001E4F13">
              <w:rPr>
                <w:rFonts w:ascii="Courier New" w:eastAsia="Times New Roman" w:hAnsi="Courier New" w:cs="Courier New"/>
                <w:b/>
                <w:bCs/>
                <w:color w:val="804000"/>
                <w:kern w:val="0"/>
                <w:sz w:val="20"/>
                <w:szCs w:val="20"/>
                <w14:ligatures w14:val="none"/>
              </w:rPr>
              <w:t>]];</w:t>
            </w:r>
            <w:r w:rsidRPr="001E4F13">
              <w:rPr>
                <w:rFonts w:ascii="Courier New" w:eastAsia="Times New Roman" w:hAnsi="Courier New" w:cs="Courier New"/>
                <w:color w:val="000000"/>
                <w:kern w:val="0"/>
                <w:sz w:val="20"/>
                <w:szCs w:val="20"/>
                <w14:ligatures w14:val="none"/>
              </w:rPr>
              <w:t xml:space="preserve"> </w:t>
            </w:r>
            <w:r w:rsidRPr="001E4F13">
              <w:rPr>
                <w:rFonts w:ascii="Courier New" w:eastAsia="Times New Roman" w:hAnsi="Courier New" w:cs="Courier New"/>
                <w:b/>
                <w:bCs/>
                <w:color w:val="0000FF"/>
                <w:kern w:val="0"/>
                <w:sz w:val="20"/>
                <w:szCs w:val="20"/>
                <w14:ligatures w14:val="none"/>
              </w:rPr>
              <w:t>then</w:t>
            </w:r>
          </w:p>
          <w:p w14:paraId="008A21B3" w14:textId="77777777" w:rsidR="001E4F13" w:rsidRPr="001E4F13" w:rsidRDefault="001E4F13" w:rsidP="001E4F13">
            <w:pPr>
              <w:keepNext/>
              <w:keepLines/>
              <w:shd w:val="clear" w:color="auto" w:fill="FFFFFF"/>
              <w:ind w:left="360"/>
              <w:rPr>
                <w:rFonts w:ascii="Courier New" w:eastAsia="Times New Roman" w:hAnsi="Courier New" w:cs="Courier New"/>
                <w:color w:val="000000"/>
                <w:kern w:val="0"/>
                <w:sz w:val="20"/>
                <w:szCs w:val="20"/>
                <w14:ligatures w14:val="none"/>
              </w:rPr>
            </w:pPr>
            <w:r w:rsidRPr="001E4F13">
              <w:rPr>
                <w:rFonts w:ascii="Courier New" w:eastAsia="Times New Roman" w:hAnsi="Courier New" w:cs="Courier New"/>
                <w:color w:val="000000"/>
                <w:kern w:val="0"/>
                <w:sz w:val="20"/>
                <w:szCs w:val="20"/>
                <w14:ligatures w14:val="none"/>
              </w:rPr>
              <w:t xml:space="preserve">    </w:t>
            </w:r>
            <w:r w:rsidRPr="001E4F13">
              <w:rPr>
                <w:rFonts w:ascii="Courier New" w:eastAsia="Times New Roman" w:hAnsi="Courier New" w:cs="Courier New"/>
                <w:b/>
                <w:bCs/>
                <w:color w:val="0000FF"/>
                <w:kern w:val="0"/>
                <w:sz w:val="20"/>
                <w:szCs w:val="20"/>
                <w14:ligatures w14:val="none"/>
              </w:rPr>
              <w:t>echo</w:t>
            </w:r>
            <w:r w:rsidRPr="001E4F13">
              <w:rPr>
                <w:rFonts w:ascii="Courier New" w:eastAsia="Times New Roman" w:hAnsi="Courier New" w:cs="Courier New"/>
                <w:color w:val="000000"/>
                <w:kern w:val="0"/>
                <w:sz w:val="20"/>
                <w:szCs w:val="20"/>
                <w14:ligatures w14:val="none"/>
              </w:rPr>
              <w:t xml:space="preserve"> </w:t>
            </w:r>
            <w:r w:rsidRPr="001E4F13">
              <w:rPr>
                <w:rFonts w:ascii="Courier New" w:eastAsia="Times New Roman" w:hAnsi="Courier New" w:cs="Courier New"/>
                <w:color w:val="808080"/>
                <w:kern w:val="0"/>
                <w:sz w:val="20"/>
                <w:szCs w:val="20"/>
                <w14:ligatures w14:val="none"/>
              </w:rPr>
              <w:t>"$input is a prime number"</w:t>
            </w:r>
          </w:p>
          <w:p w14:paraId="4E3B7651" w14:textId="77777777" w:rsidR="001E4F13" w:rsidRPr="001E4F13" w:rsidRDefault="001E4F13" w:rsidP="001E4F13">
            <w:pPr>
              <w:keepNext/>
              <w:keepLines/>
              <w:shd w:val="clear" w:color="auto" w:fill="FFFFFF"/>
              <w:ind w:left="360"/>
              <w:rPr>
                <w:rFonts w:ascii="Courier New" w:eastAsia="Times New Roman" w:hAnsi="Courier New" w:cs="Courier New"/>
                <w:color w:val="000000"/>
                <w:kern w:val="0"/>
                <w:sz w:val="20"/>
                <w:szCs w:val="20"/>
                <w14:ligatures w14:val="none"/>
              </w:rPr>
            </w:pPr>
            <w:r w:rsidRPr="001E4F13">
              <w:rPr>
                <w:rFonts w:ascii="Courier New" w:eastAsia="Times New Roman" w:hAnsi="Courier New" w:cs="Courier New"/>
                <w:color w:val="000000"/>
                <w:kern w:val="0"/>
                <w:sz w:val="20"/>
                <w:szCs w:val="20"/>
                <w14:ligatures w14:val="none"/>
              </w:rPr>
              <w:t xml:space="preserve">    </w:t>
            </w:r>
          </w:p>
          <w:p w14:paraId="5A36D44C" w14:textId="77777777" w:rsidR="001E4F13" w:rsidRPr="001E4F13" w:rsidRDefault="001E4F13" w:rsidP="001E4F13">
            <w:pPr>
              <w:keepNext/>
              <w:keepLines/>
              <w:shd w:val="clear" w:color="auto" w:fill="FFFFFF"/>
              <w:ind w:left="360"/>
              <w:rPr>
                <w:rFonts w:ascii="Courier New" w:eastAsia="Times New Roman" w:hAnsi="Courier New" w:cs="Courier New"/>
                <w:color w:val="000000"/>
                <w:kern w:val="0"/>
                <w:sz w:val="20"/>
                <w:szCs w:val="20"/>
                <w14:ligatures w14:val="none"/>
              </w:rPr>
            </w:pPr>
            <w:proofErr w:type="spellStart"/>
            <w:r w:rsidRPr="001E4F13">
              <w:rPr>
                <w:rFonts w:ascii="Courier New" w:eastAsia="Times New Roman" w:hAnsi="Courier New" w:cs="Courier New"/>
                <w:b/>
                <w:bCs/>
                <w:color w:val="0000FF"/>
                <w:kern w:val="0"/>
                <w:sz w:val="20"/>
                <w:szCs w:val="20"/>
                <w14:ligatures w14:val="none"/>
              </w:rPr>
              <w:t>elif</w:t>
            </w:r>
            <w:proofErr w:type="spellEnd"/>
            <w:r w:rsidRPr="001E4F13">
              <w:rPr>
                <w:rFonts w:ascii="Courier New" w:eastAsia="Times New Roman" w:hAnsi="Courier New" w:cs="Courier New"/>
                <w:color w:val="000000"/>
                <w:kern w:val="0"/>
                <w:sz w:val="20"/>
                <w:szCs w:val="20"/>
                <w14:ligatures w14:val="none"/>
              </w:rPr>
              <w:t xml:space="preserve"> </w:t>
            </w:r>
            <w:r w:rsidRPr="001E4F13">
              <w:rPr>
                <w:rFonts w:ascii="Courier New" w:eastAsia="Times New Roman" w:hAnsi="Courier New" w:cs="Courier New"/>
                <w:b/>
                <w:bCs/>
                <w:color w:val="804000"/>
                <w:kern w:val="0"/>
                <w:sz w:val="20"/>
                <w:szCs w:val="20"/>
                <w14:ligatures w14:val="none"/>
              </w:rPr>
              <w:t>[[</w:t>
            </w:r>
            <w:r w:rsidRPr="001E4F13">
              <w:rPr>
                <w:rFonts w:ascii="Courier New" w:eastAsia="Times New Roman" w:hAnsi="Courier New" w:cs="Courier New"/>
                <w:color w:val="000000"/>
                <w:kern w:val="0"/>
                <w:sz w:val="20"/>
                <w:szCs w:val="20"/>
                <w14:ligatures w14:val="none"/>
              </w:rPr>
              <w:t xml:space="preserve"> </w:t>
            </w:r>
            <w:r w:rsidRPr="001E4F13">
              <w:rPr>
                <w:rFonts w:ascii="Courier New" w:eastAsia="Times New Roman" w:hAnsi="Courier New" w:cs="Courier New"/>
                <w:color w:val="808080"/>
                <w:kern w:val="0"/>
                <w:sz w:val="20"/>
                <w:szCs w:val="20"/>
                <w14:ligatures w14:val="none"/>
              </w:rPr>
              <w:t>"$result"</w:t>
            </w:r>
            <w:r w:rsidRPr="001E4F13">
              <w:rPr>
                <w:rFonts w:ascii="Courier New" w:eastAsia="Times New Roman" w:hAnsi="Courier New" w:cs="Courier New"/>
                <w:color w:val="000000"/>
                <w:kern w:val="0"/>
                <w:sz w:val="20"/>
                <w:szCs w:val="20"/>
                <w14:ligatures w14:val="none"/>
              </w:rPr>
              <w:t xml:space="preserve"> </w:t>
            </w:r>
            <w:r w:rsidRPr="001E4F13">
              <w:rPr>
                <w:rFonts w:ascii="Courier New" w:eastAsia="Times New Roman" w:hAnsi="Courier New" w:cs="Courier New"/>
                <w:b/>
                <w:bCs/>
                <w:color w:val="804000"/>
                <w:kern w:val="0"/>
                <w:sz w:val="20"/>
                <w:szCs w:val="20"/>
                <w14:ligatures w14:val="none"/>
              </w:rPr>
              <w:t>==</w:t>
            </w:r>
            <w:r w:rsidRPr="001E4F13">
              <w:rPr>
                <w:rFonts w:ascii="Courier New" w:eastAsia="Times New Roman" w:hAnsi="Courier New" w:cs="Courier New"/>
                <w:color w:val="000000"/>
                <w:kern w:val="0"/>
                <w:sz w:val="20"/>
                <w:szCs w:val="20"/>
                <w14:ligatures w14:val="none"/>
              </w:rPr>
              <w:t xml:space="preserve"> </w:t>
            </w:r>
            <w:r w:rsidRPr="001E4F13">
              <w:rPr>
                <w:rFonts w:ascii="Courier New" w:eastAsia="Times New Roman" w:hAnsi="Courier New" w:cs="Courier New"/>
                <w:b/>
                <w:bCs/>
                <w:color w:val="804000"/>
                <w:kern w:val="0"/>
                <w:sz w:val="20"/>
                <w:szCs w:val="20"/>
                <w14:ligatures w14:val="none"/>
              </w:rPr>
              <w:t>*</w:t>
            </w:r>
            <w:r w:rsidRPr="001E4F13">
              <w:rPr>
                <w:rFonts w:ascii="Courier New" w:eastAsia="Times New Roman" w:hAnsi="Courier New" w:cs="Courier New"/>
                <w:color w:val="000000"/>
                <w:kern w:val="0"/>
                <w:sz w:val="20"/>
                <w:szCs w:val="20"/>
                <w14:ligatures w14:val="none"/>
              </w:rPr>
              <w:t xml:space="preserve">not\ prime </w:t>
            </w:r>
            <w:r w:rsidRPr="001E4F13">
              <w:rPr>
                <w:rFonts w:ascii="Courier New" w:eastAsia="Times New Roman" w:hAnsi="Courier New" w:cs="Courier New"/>
                <w:b/>
                <w:bCs/>
                <w:color w:val="804000"/>
                <w:kern w:val="0"/>
                <w:sz w:val="20"/>
                <w:szCs w:val="20"/>
                <w14:ligatures w14:val="none"/>
              </w:rPr>
              <w:t>]];</w:t>
            </w:r>
            <w:r w:rsidRPr="001E4F13">
              <w:rPr>
                <w:rFonts w:ascii="Courier New" w:eastAsia="Times New Roman" w:hAnsi="Courier New" w:cs="Courier New"/>
                <w:color w:val="000000"/>
                <w:kern w:val="0"/>
                <w:sz w:val="20"/>
                <w:szCs w:val="20"/>
                <w14:ligatures w14:val="none"/>
              </w:rPr>
              <w:t xml:space="preserve"> </w:t>
            </w:r>
            <w:r w:rsidRPr="001E4F13">
              <w:rPr>
                <w:rFonts w:ascii="Courier New" w:eastAsia="Times New Roman" w:hAnsi="Courier New" w:cs="Courier New"/>
                <w:b/>
                <w:bCs/>
                <w:color w:val="0000FF"/>
                <w:kern w:val="0"/>
                <w:sz w:val="20"/>
                <w:szCs w:val="20"/>
                <w14:ligatures w14:val="none"/>
              </w:rPr>
              <w:t>then</w:t>
            </w:r>
          </w:p>
          <w:p w14:paraId="047B48DF" w14:textId="77777777" w:rsidR="001E4F13" w:rsidRPr="001E4F13" w:rsidRDefault="001E4F13" w:rsidP="001E4F13">
            <w:pPr>
              <w:keepNext/>
              <w:keepLines/>
              <w:shd w:val="clear" w:color="auto" w:fill="FFFFFF"/>
              <w:ind w:left="360"/>
              <w:rPr>
                <w:rFonts w:ascii="Courier New" w:eastAsia="Times New Roman" w:hAnsi="Courier New" w:cs="Courier New"/>
                <w:color w:val="000000"/>
                <w:kern w:val="0"/>
                <w:sz w:val="20"/>
                <w:szCs w:val="20"/>
                <w14:ligatures w14:val="none"/>
              </w:rPr>
            </w:pPr>
            <w:r w:rsidRPr="001E4F13">
              <w:rPr>
                <w:rFonts w:ascii="Courier New" w:eastAsia="Times New Roman" w:hAnsi="Courier New" w:cs="Courier New"/>
                <w:color w:val="000000"/>
                <w:kern w:val="0"/>
                <w:sz w:val="20"/>
                <w:szCs w:val="20"/>
                <w14:ligatures w14:val="none"/>
              </w:rPr>
              <w:t xml:space="preserve">    </w:t>
            </w:r>
            <w:r w:rsidRPr="001E4F13">
              <w:rPr>
                <w:rFonts w:ascii="Courier New" w:eastAsia="Times New Roman" w:hAnsi="Courier New" w:cs="Courier New"/>
                <w:b/>
                <w:bCs/>
                <w:color w:val="0000FF"/>
                <w:kern w:val="0"/>
                <w:sz w:val="20"/>
                <w:szCs w:val="20"/>
                <w14:ligatures w14:val="none"/>
              </w:rPr>
              <w:t>echo</w:t>
            </w:r>
            <w:r w:rsidRPr="001E4F13">
              <w:rPr>
                <w:rFonts w:ascii="Courier New" w:eastAsia="Times New Roman" w:hAnsi="Courier New" w:cs="Courier New"/>
                <w:color w:val="000000"/>
                <w:kern w:val="0"/>
                <w:sz w:val="20"/>
                <w:szCs w:val="20"/>
                <w14:ligatures w14:val="none"/>
              </w:rPr>
              <w:t xml:space="preserve"> </w:t>
            </w:r>
            <w:r w:rsidRPr="001E4F13">
              <w:rPr>
                <w:rFonts w:ascii="Courier New" w:eastAsia="Times New Roman" w:hAnsi="Courier New" w:cs="Courier New"/>
                <w:color w:val="808080"/>
                <w:kern w:val="0"/>
                <w:sz w:val="20"/>
                <w:szCs w:val="20"/>
                <w14:ligatures w14:val="none"/>
              </w:rPr>
              <w:t>"$input is not a prime number"</w:t>
            </w:r>
          </w:p>
          <w:p w14:paraId="77B57DF1" w14:textId="13B87486" w:rsidR="001E4F13" w:rsidRPr="001E4F13" w:rsidRDefault="001E4F13" w:rsidP="001E4F13">
            <w:pPr>
              <w:keepNext/>
              <w:keepLines/>
              <w:shd w:val="clear" w:color="auto" w:fill="FFFFFF"/>
              <w:ind w:left="360"/>
              <w:rPr>
                <w:rFonts w:ascii="Courier New" w:eastAsia="Times New Roman" w:hAnsi="Courier New" w:cs="Courier New"/>
                <w:color w:val="000000"/>
                <w:kern w:val="0"/>
                <w:sz w:val="20"/>
                <w:szCs w:val="20"/>
                <w14:ligatures w14:val="none"/>
              </w:rPr>
            </w:pPr>
            <w:r w:rsidRPr="001E4F13">
              <w:rPr>
                <w:rFonts w:ascii="Courier New" w:eastAsia="Times New Roman" w:hAnsi="Courier New" w:cs="Courier New"/>
                <w:b/>
                <w:bCs/>
                <w:color w:val="0000FF"/>
                <w:kern w:val="0"/>
                <w:sz w:val="20"/>
                <w:szCs w:val="20"/>
                <w14:ligatures w14:val="none"/>
              </w:rPr>
              <w:t>fi</w:t>
            </w:r>
          </w:p>
        </w:tc>
      </w:tr>
    </w:tbl>
    <w:p w14:paraId="258FC7C1" w14:textId="331587F1" w:rsidR="00B106D7" w:rsidRDefault="00B106D7" w:rsidP="001E4F13">
      <w:pPr>
        <w:pStyle w:val="ListParagraph"/>
        <w:spacing w:after="0" w:line="276" w:lineRule="auto"/>
      </w:pPr>
    </w:p>
    <w:p w14:paraId="12939070" w14:textId="3E347FCB" w:rsidR="00B106D7" w:rsidRDefault="00B106D7" w:rsidP="00B106D7">
      <w:pPr>
        <w:pStyle w:val="ListParagraph"/>
        <w:numPr>
          <w:ilvl w:val="1"/>
          <w:numId w:val="7"/>
        </w:numPr>
        <w:spacing w:after="0" w:line="276" w:lineRule="auto"/>
      </w:pPr>
      <w:r>
        <w:rPr>
          <w:noProof/>
        </w:rPr>
        <w:drawing>
          <wp:inline distT="0" distB="0" distL="0" distR="0" wp14:anchorId="7F175BEB" wp14:editId="3E2E4A05">
            <wp:extent cx="4257143" cy="2647619"/>
            <wp:effectExtent l="0" t="0" r="0" b="635"/>
            <wp:docPr id="14215616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61675" name="Picture 1" descr="A screenshot of a computer program&#10;&#10;Description automatically generated"/>
                    <pic:cNvPicPr/>
                  </pic:nvPicPr>
                  <pic:blipFill>
                    <a:blip r:embed="rId5"/>
                    <a:stretch>
                      <a:fillRect/>
                    </a:stretch>
                  </pic:blipFill>
                  <pic:spPr>
                    <a:xfrm>
                      <a:off x="0" y="0"/>
                      <a:ext cx="4257143" cy="2647619"/>
                    </a:xfrm>
                    <a:prstGeom prst="rect">
                      <a:avLst/>
                    </a:prstGeom>
                  </pic:spPr>
                </pic:pic>
              </a:graphicData>
            </a:graphic>
          </wp:inline>
        </w:drawing>
      </w:r>
    </w:p>
    <w:p w14:paraId="3AAE92C6" w14:textId="77777777" w:rsidR="00424135" w:rsidRDefault="00424135" w:rsidP="00424135">
      <w:pPr>
        <w:pStyle w:val="ListParagraph"/>
        <w:numPr>
          <w:ilvl w:val="0"/>
          <w:numId w:val="7"/>
        </w:numPr>
        <w:spacing w:after="200" w:line="276" w:lineRule="auto"/>
      </w:pPr>
      <w:r>
        <w:t>(5 points) Use the program to decide if the following numbers are prime numbers:</w:t>
      </w:r>
    </w:p>
    <w:p w14:paraId="564188E0" w14:textId="77777777" w:rsidR="00424135" w:rsidRDefault="00424135" w:rsidP="00424135">
      <w:pPr>
        <w:pStyle w:val="ListParagraph"/>
      </w:pPr>
      <w:r>
        <w:t xml:space="preserve">a. </w:t>
      </w:r>
      <w:r w:rsidRPr="005217CE">
        <w:t>2685457421</w:t>
      </w:r>
    </w:p>
    <w:p w14:paraId="2B2CD623" w14:textId="77777777" w:rsidR="00424135" w:rsidRDefault="00424135" w:rsidP="00424135">
      <w:pPr>
        <w:pStyle w:val="ListParagraph"/>
      </w:pPr>
      <w:r>
        <w:t xml:space="preserve">b. </w:t>
      </w:r>
      <w:r w:rsidRPr="00D82163">
        <w:t>4294967295</w:t>
      </w:r>
    </w:p>
    <w:p w14:paraId="55A8141C" w14:textId="38739B80" w:rsidR="00B106D7" w:rsidRDefault="00424135" w:rsidP="00424135">
      <w:pPr>
        <w:pStyle w:val="ListParagraph"/>
        <w:numPr>
          <w:ilvl w:val="1"/>
          <w:numId w:val="7"/>
        </w:numPr>
        <w:spacing w:after="0" w:line="276" w:lineRule="auto"/>
      </w:pPr>
      <w:r>
        <w:rPr>
          <w:noProof/>
        </w:rPr>
        <w:drawing>
          <wp:inline distT="0" distB="0" distL="0" distR="0" wp14:anchorId="46215F22" wp14:editId="094B68D5">
            <wp:extent cx="3066667" cy="638095"/>
            <wp:effectExtent l="0" t="0" r="635" b="0"/>
            <wp:docPr id="130385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56071" name=""/>
                    <pic:cNvPicPr/>
                  </pic:nvPicPr>
                  <pic:blipFill>
                    <a:blip r:embed="rId6"/>
                    <a:stretch>
                      <a:fillRect/>
                    </a:stretch>
                  </pic:blipFill>
                  <pic:spPr>
                    <a:xfrm>
                      <a:off x="0" y="0"/>
                      <a:ext cx="3066667" cy="638095"/>
                    </a:xfrm>
                    <a:prstGeom prst="rect">
                      <a:avLst/>
                    </a:prstGeom>
                  </pic:spPr>
                </pic:pic>
              </a:graphicData>
            </a:graphic>
          </wp:inline>
        </w:drawing>
      </w:r>
    </w:p>
    <w:p w14:paraId="6AF7DDDD" w14:textId="77777777" w:rsidR="007104F2" w:rsidRPr="007104F2" w:rsidRDefault="007104F2" w:rsidP="007104F2">
      <w:pPr>
        <w:pStyle w:val="ListParagraph"/>
        <w:numPr>
          <w:ilvl w:val="0"/>
          <w:numId w:val="7"/>
        </w:numPr>
      </w:pPr>
      <w:r w:rsidRPr="007104F2">
        <w:t>(5 points ) If an integer passes the Miller-Rabin primality test, does that guarantee the number is a prime number? Why?</w:t>
      </w:r>
    </w:p>
    <w:p w14:paraId="64BE8107" w14:textId="6EFCAC44" w:rsidR="00B106D7" w:rsidRDefault="007104F2" w:rsidP="007104F2">
      <w:pPr>
        <w:pStyle w:val="ListParagraph"/>
        <w:numPr>
          <w:ilvl w:val="1"/>
          <w:numId w:val="7"/>
        </w:numPr>
        <w:spacing w:after="0" w:line="276" w:lineRule="auto"/>
      </w:pPr>
      <w:r w:rsidRPr="007104F2">
        <w:t>No,</w:t>
      </w:r>
      <w:r w:rsidRPr="007104F2">
        <w:t xml:space="preserve"> </w:t>
      </w:r>
      <w:r w:rsidRPr="007104F2">
        <w:t xml:space="preserve">an integer passing the Miller-Rabin primality test does not guarantee that </w:t>
      </w:r>
      <w:r>
        <w:t>it is</w:t>
      </w:r>
      <w:r w:rsidRPr="007104F2">
        <w:t xml:space="preserve"> prime</w:t>
      </w:r>
      <w:r>
        <w:t xml:space="preserve">. Since the Miller-Rabin primality test is a </w:t>
      </w:r>
      <w:r w:rsidRPr="007104F2">
        <w:t>probabilistic primality test</w:t>
      </w:r>
      <w:r>
        <w:t xml:space="preserve">, it can only indicate that the integer is a probable prime. </w:t>
      </w:r>
      <w:r w:rsidR="004544C5">
        <w:t xml:space="preserve">In other words, since the test relies on </w:t>
      </w:r>
      <w:r w:rsidR="004544C5" w:rsidRPr="004544C5">
        <w:t xml:space="preserve">randomness in its computations, </w:t>
      </w:r>
      <w:r w:rsidR="004544C5">
        <w:t xml:space="preserve">there are </w:t>
      </w:r>
      <w:r w:rsidR="004544C5" w:rsidRPr="004544C5">
        <w:t>scenarios where a composite number might pass the test as if it were prime.</w:t>
      </w:r>
    </w:p>
    <w:p w14:paraId="7FC350F6" w14:textId="77777777" w:rsidR="00D03A7B" w:rsidRPr="001A0130" w:rsidRDefault="00D03A7B" w:rsidP="00D03A7B">
      <w:pPr>
        <w:pStyle w:val="ListParagraph"/>
        <w:spacing w:after="0" w:line="276" w:lineRule="auto"/>
        <w:ind w:left="1440"/>
      </w:pPr>
    </w:p>
    <w:p w14:paraId="56EDB880" w14:textId="08D9928D" w:rsidR="00764B8F" w:rsidRDefault="00D03A7B" w:rsidP="00764B8F">
      <w:r w:rsidRPr="00D03A7B">
        <w:t>Lab6 Use OpenSSL to Create RSA Public/Private Key (512bits) without Password Protection</w:t>
      </w:r>
    </w:p>
    <w:p w14:paraId="72AF9F2E" w14:textId="77777777" w:rsidR="00B23998" w:rsidRDefault="00B23998" w:rsidP="00B23998">
      <w:pPr>
        <w:pStyle w:val="ListParagraph"/>
        <w:numPr>
          <w:ilvl w:val="0"/>
          <w:numId w:val="8"/>
        </w:numPr>
        <w:spacing w:after="200" w:line="276" w:lineRule="auto"/>
      </w:pPr>
      <w:r>
        <w:t>(8 points) In Step 1, what is the public key (e, n) used? Why?</w:t>
      </w:r>
    </w:p>
    <w:p w14:paraId="57935858" w14:textId="270B05EA" w:rsidR="0042712A" w:rsidRDefault="0042712A" w:rsidP="0042712A">
      <w:pPr>
        <w:pStyle w:val="ListParagraph"/>
        <w:numPr>
          <w:ilvl w:val="1"/>
          <w:numId w:val="8"/>
        </w:numPr>
        <w:spacing w:after="200" w:line="276" w:lineRule="auto"/>
      </w:pPr>
      <w:r w:rsidRPr="0042712A">
        <w:lastRenderedPageBreak/>
        <w:t>The exponent</w:t>
      </w:r>
      <w:r>
        <w:t>,</w:t>
      </w:r>
      <w:r w:rsidRPr="0042712A">
        <w:t xml:space="preserve"> 65537 (0x10001)</w:t>
      </w:r>
      <w:r>
        <w:t>,</w:t>
      </w:r>
      <w:r w:rsidRPr="0042712A">
        <w:t xml:space="preserve"> </w:t>
      </w:r>
      <w:r>
        <w:t xml:space="preserve">is shown </w:t>
      </w:r>
      <w:r w:rsidRPr="0042712A">
        <w:t>during RSA private key generation in Step 1</w:t>
      </w:r>
      <w:r>
        <w:t xml:space="preserve">. It is a popular choice for RSA key generation as it </w:t>
      </w:r>
      <w:r w:rsidRPr="0042712A">
        <w:t xml:space="preserve">is a prime number, </w:t>
      </w:r>
      <w:r>
        <w:t xml:space="preserve">which </w:t>
      </w:r>
      <w:r w:rsidRPr="0042712A">
        <w:t xml:space="preserve">ensures that </w:t>
      </w:r>
      <w:r>
        <w:t>it</w:t>
      </w:r>
      <w:r w:rsidRPr="0042712A">
        <w:t xml:space="preserve"> is relatively prime to </w:t>
      </w:r>
      <m:oMath>
        <m:r>
          <w:rPr>
            <w:rFonts w:ascii="Cambria Math" w:hAnsi="Cambria Math"/>
          </w:rPr>
          <m:t>(p-1)</m:t>
        </m:r>
      </m:oMath>
      <w:r w:rsidRPr="00886451">
        <w:t xml:space="preserve"> and </w:t>
      </w:r>
      <m:oMath>
        <m:r>
          <w:rPr>
            <w:rFonts w:ascii="Cambria Math" w:hAnsi="Cambria Math"/>
          </w:rPr>
          <m:t>(q-1)</m:t>
        </m:r>
      </m:oMath>
      <w:r>
        <w:t>,</w:t>
      </w:r>
      <w:r w:rsidRPr="00886451">
        <w:t xml:space="preserve"> where </w:t>
      </w:r>
      <m:oMath>
        <m:r>
          <w:rPr>
            <w:rFonts w:ascii="Cambria Math" w:hAnsi="Cambria Math"/>
          </w:rPr>
          <m:t>p</m:t>
        </m:r>
      </m:oMath>
      <w:r w:rsidRPr="00886451">
        <w:t xml:space="preserve"> and </w:t>
      </w:r>
      <m:oMath>
        <m:r>
          <w:rPr>
            <w:rFonts w:ascii="Cambria Math" w:hAnsi="Cambria Math"/>
          </w:rPr>
          <m:t>q</m:t>
        </m:r>
      </m:oMath>
      <w:r w:rsidRPr="00886451">
        <w:t xml:space="preserve"> are the prime factors of</w:t>
      </w:r>
      <w:r w:rsidRPr="0042712A">
        <w:t xml:space="preserve"> </w:t>
      </w:r>
      <w:r w:rsidRPr="0042712A">
        <w:t>the modulus</w:t>
      </w:r>
      <w:r>
        <w:t xml:space="preserve"> </w:t>
      </w:r>
      <m:oMath>
        <m:d>
          <m:dPr>
            <m:ctrlPr>
              <w:rPr>
                <w:rFonts w:ascii="Cambria Math" w:hAnsi="Cambria Math"/>
                <w:i/>
              </w:rPr>
            </m:ctrlPr>
          </m:dPr>
          <m:e>
            <m:r>
              <w:rPr>
                <w:rFonts w:ascii="Cambria Math" w:hAnsi="Cambria Math"/>
              </w:rPr>
              <m:t>n</m:t>
            </m:r>
          </m:e>
        </m:d>
      </m:oMath>
      <w:r>
        <w:rPr>
          <w:rFonts w:eastAsiaTheme="minorEastAsia"/>
        </w:rPr>
        <w:t xml:space="preserve">. Also, it is small enough to not impede </w:t>
      </w:r>
      <w:r w:rsidRPr="0042712A">
        <w:rPr>
          <w:rFonts w:eastAsiaTheme="minorEastAsia"/>
        </w:rPr>
        <w:t>cryptographic operations</w:t>
      </w:r>
      <w:r>
        <w:rPr>
          <w:rFonts w:eastAsiaTheme="minorEastAsia"/>
        </w:rPr>
        <w:t xml:space="preserve"> while still being large enough that, when </w:t>
      </w:r>
      <w:r w:rsidRPr="0042712A">
        <w:rPr>
          <w:rFonts w:eastAsiaTheme="minorEastAsia"/>
        </w:rPr>
        <w:t>combined with large modulus</w:t>
      </w:r>
      <w:r>
        <w:rPr>
          <w:rFonts w:eastAsiaTheme="minorEastAsia"/>
        </w:rPr>
        <w:t>, (</w:t>
      </w:r>
      <w:proofErr w:type="spellStart"/>
      <w:r>
        <w:rPr>
          <w:rFonts w:eastAsiaTheme="minorEastAsia"/>
        </w:rPr>
        <w:t>i.e</w:t>
      </w:r>
      <w:proofErr w:type="spellEnd"/>
      <w:r w:rsidRPr="0042712A">
        <w:rPr>
          <w:rFonts w:eastAsiaTheme="minorEastAsia"/>
        </w:rPr>
        <w:t xml:space="preserve"> 2048-bit or 4096-bi</w:t>
      </w:r>
      <w:r>
        <w:rPr>
          <w:rFonts w:eastAsiaTheme="minorEastAsia"/>
        </w:rPr>
        <w:t>t)</w:t>
      </w:r>
      <w:r w:rsidRPr="0042712A">
        <w:rPr>
          <w:rFonts w:eastAsiaTheme="minorEastAsia"/>
        </w:rPr>
        <w:t xml:space="preserve">, </w:t>
      </w:r>
      <w:r>
        <w:rPr>
          <w:rFonts w:eastAsiaTheme="minorEastAsia"/>
        </w:rPr>
        <w:t>it</w:t>
      </w:r>
      <w:r w:rsidRPr="0042712A">
        <w:rPr>
          <w:rFonts w:eastAsiaTheme="minorEastAsia"/>
        </w:rPr>
        <w:t xml:space="preserve"> provides </w:t>
      </w:r>
      <w:r w:rsidR="009F7398">
        <w:rPr>
          <w:rFonts w:eastAsiaTheme="minorEastAsia"/>
        </w:rPr>
        <w:t xml:space="preserve">enough complexity that it is </w:t>
      </w:r>
      <w:r w:rsidR="009F7398" w:rsidRPr="009F7398">
        <w:rPr>
          <w:rFonts w:eastAsiaTheme="minorEastAsia"/>
        </w:rPr>
        <w:t xml:space="preserve">practically impossible to break the encryption by factoring the modulus and obtaining the private key. </w:t>
      </w:r>
    </w:p>
    <w:p w14:paraId="4BD4EF44" w14:textId="047361E6" w:rsidR="009F7398" w:rsidRDefault="009F7398" w:rsidP="0042712A">
      <w:pPr>
        <w:pStyle w:val="ListParagraph"/>
        <w:numPr>
          <w:ilvl w:val="1"/>
          <w:numId w:val="8"/>
        </w:numPr>
        <w:spacing w:after="200" w:line="276" w:lineRule="auto"/>
      </w:pPr>
      <w:r>
        <w:t xml:space="preserve">Alternatively, </w:t>
      </w:r>
      <m:oMath>
        <m:r>
          <w:rPr>
            <w:rFonts w:ascii="Cambria Math" w:hAnsi="Cambria Math"/>
          </w:rPr>
          <m:t>n</m:t>
        </m:r>
      </m:oMath>
      <w:r>
        <w:t xml:space="preserve"> is not shown </w:t>
      </w:r>
      <w:r w:rsidRPr="0042712A">
        <w:t>during RSA private key generation in Step 1</w:t>
      </w:r>
      <w:r>
        <w:t xml:space="preserve"> and is randomized during each generation s</w:t>
      </w:r>
      <w:r w:rsidRPr="009F7398">
        <w:t>ince it is derived from the product of two randomly selected large prime numbers (</w:t>
      </w:r>
      <m:oMath>
        <m:r>
          <w:rPr>
            <w:rFonts w:ascii="Cambria Math" w:hAnsi="Cambria Math"/>
          </w:rPr>
          <m:t>p</m:t>
        </m:r>
      </m:oMath>
      <w:r w:rsidRPr="009F7398">
        <w:t xml:space="preserve"> and </w:t>
      </w:r>
      <m:oMath>
        <m:r>
          <w:rPr>
            <w:rFonts w:ascii="Cambria Math" w:hAnsi="Cambria Math"/>
          </w:rPr>
          <m:t>q</m:t>
        </m:r>
      </m:oMath>
      <w:r w:rsidRPr="009F7398">
        <w:t>)</w:t>
      </w:r>
      <w:r>
        <w:t>. This is to e</w:t>
      </w:r>
      <w:r w:rsidRPr="009F7398">
        <w:t>nsur</w:t>
      </w:r>
      <w:r>
        <w:t>e</w:t>
      </w:r>
      <w:r w:rsidRPr="009F7398">
        <w:t xml:space="preserve"> that each key pair is unique and not predictable. </w:t>
      </w:r>
      <w:r>
        <w:t xml:space="preserve">However, this value can be shown using the </w:t>
      </w:r>
      <w:proofErr w:type="spellStart"/>
      <w:r>
        <w:t>openssl</w:t>
      </w:r>
      <w:proofErr w:type="spellEnd"/>
      <w:r>
        <w:t xml:space="preserve"> command:</w:t>
      </w:r>
    </w:p>
    <w:p w14:paraId="7E7D0639" w14:textId="149A32A9" w:rsidR="009F7398" w:rsidRDefault="009F7398" w:rsidP="005A4B08">
      <w:pPr>
        <w:pStyle w:val="ListParagraph"/>
        <w:spacing w:after="200" w:line="276" w:lineRule="auto"/>
        <w:ind w:left="1440"/>
        <w:jc w:val="center"/>
      </w:pPr>
      <w:proofErr w:type="spellStart"/>
      <w:r w:rsidRPr="009F7398">
        <w:t>openssl</w:t>
      </w:r>
      <w:proofErr w:type="spellEnd"/>
      <w:r w:rsidRPr="009F7398">
        <w:t xml:space="preserve"> </w:t>
      </w:r>
      <w:proofErr w:type="spellStart"/>
      <w:r w:rsidRPr="009F7398">
        <w:t>rsa</w:t>
      </w:r>
      <w:proofErr w:type="spellEnd"/>
      <w:r w:rsidRPr="009F7398">
        <w:t xml:space="preserve"> -in private512.key -modulus -</w:t>
      </w:r>
      <w:proofErr w:type="spellStart"/>
      <w:r w:rsidRPr="009F7398">
        <w:t>noout</w:t>
      </w:r>
      <w:proofErr w:type="spellEnd"/>
    </w:p>
    <w:p w14:paraId="6EB56E7E" w14:textId="416A25AF" w:rsidR="009F7398" w:rsidRDefault="009F7398" w:rsidP="005A4B08">
      <w:pPr>
        <w:pStyle w:val="ListParagraph"/>
        <w:spacing w:after="200" w:line="276" w:lineRule="auto"/>
        <w:ind w:left="1440"/>
      </w:pPr>
      <w:r>
        <w:t>on the private key. Or using the command:</w:t>
      </w:r>
    </w:p>
    <w:p w14:paraId="1B5DF5F3" w14:textId="099A1CE5" w:rsidR="009F7398" w:rsidRDefault="009F7398" w:rsidP="005A4B08">
      <w:pPr>
        <w:pStyle w:val="ListParagraph"/>
        <w:spacing w:after="200" w:line="276" w:lineRule="auto"/>
        <w:ind w:left="1440"/>
        <w:jc w:val="center"/>
      </w:pPr>
      <w:proofErr w:type="spellStart"/>
      <w:r w:rsidRPr="009F7398">
        <w:t>openssl</w:t>
      </w:r>
      <w:proofErr w:type="spellEnd"/>
      <w:r w:rsidRPr="009F7398">
        <w:t xml:space="preserve"> </w:t>
      </w:r>
      <w:proofErr w:type="spellStart"/>
      <w:r w:rsidRPr="009F7398">
        <w:t>rsa</w:t>
      </w:r>
      <w:proofErr w:type="spellEnd"/>
      <w:r w:rsidRPr="009F7398">
        <w:t xml:space="preserve"> -</w:t>
      </w:r>
      <w:proofErr w:type="spellStart"/>
      <w:r w:rsidRPr="009F7398">
        <w:t>pubin</w:t>
      </w:r>
      <w:proofErr w:type="spellEnd"/>
      <w:r w:rsidRPr="009F7398">
        <w:t xml:space="preserve"> -in public512.key -text -</w:t>
      </w:r>
      <w:proofErr w:type="spellStart"/>
      <w:r w:rsidRPr="009F7398">
        <w:t>noout</w:t>
      </w:r>
      <w:proofErr w:type="spellEnd"/>
    </w:p>
    <w:p w14:paraId="2B50B85B" w14:textId="134C080C" w:rsidR="009F7398" w:rsidRDefault="009F7398" w:rsidP="005A4B08">
      <w:pPr>
        <w:pStyle w:val="ListParagraph"/>
        <w:spacing w:after="200" w:line="276" w:lineRule="auto"/>
        <w:ind w:left="1440"/>
      </w:pPr>
      <w:r>
        <w:t>on the public key.</w:t>
      </w:r>
    </w:p>
    <w:p w14:paraId="2AEAFA9A" w14:textId="028F3CAD" w:rsidR="005A4B08" w:rsidRDefault="005A4B08" w:rsidP="005A4B08">
      <w:pPr>
        <w:pStyle w:val="ListParagraph"/>
        <w:spacing w:after="200" w:line="276" w:lineRule="auto"/>
        <w:ind w:left="1440"/>
        <w:jc w:val="center"/>
      </w:pPr>
      <w:r>
        <w:rPr>
          <w:noProof/>
        </w:rPr>
        <w:drawing>
          <wp:inline distT="0" distB="0" distL="0" distR="0" wp14:anchorId="4C177145" wp14:editId="3A61354B">
            <wp:extent cx="5657143" cy="3228571"/>
            <wp:effectExtent l="0" t="0" r="1270" b="0"/>
            <wp:docPr id="1068120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20360" name="Picture 1" descr="A screenshot of a computer&#10;&#10;Description automatically generated"/>
                    <pic:cNvPicPr/>
                  </pic:nvPicPr>
                  <pic:blipFill>
                    <a:blip r:embed="rId7"/>
                    <a:stretch>
                      <a:fillRect/>
                    </a:stretch>
                  </pic:blipFill>
                  <pic:spPr>
                    <a:xfrm>
                      <a:off x="0" y="0"/>
                      <a:ext cx="5657143" cy="3228571"/>
                    </a:xfrm>
                    <a:prstGeom prst="rect">
                      <a:avLst/>
                    </a:prstGeom>
                  </pic:spPr>
                </pic:pic>
              </a:graphicData>
            </a:graphic>
          </wp:inline>
        </w:drawing>
      </w:r>
    </w:p>
    <w:p w14:paraId="4D50F697" w14:textId="77777777" w:rsidR="009F7398" w:rsidRDefault="009F7398" w:rsidP="005A4B08">
      <w:pPr>
        <w:pStyle w:val="ListParagraph"/>
        <w:spacing w:after="200" w:line="276" w:lineRule="auto"/>
        <w:ind w:left="1440"/>
      </w:pPr>
    </w:p>
    <w:p w14:paraId="62E6DBEE" w14:textId="6FF70D66" w:rsidR="005A4B08" w:rsidRDefault="000F4B88" w:rsidP="005A4B08">
      <w:pPr>
        <w:pStyle w:val="ListParagraph"/>
        <w:spacing w:after="200" w:line="276" w:lineRule="auto"/>
        <w:ind w:left="1440"/>
      </w:pPr>
      <w:r>
        <w:rPr>
          <w:noProof/>
        </w:rPr>
        <w:lastRenderedPageBreak/>
        <w:drawing>
          <wp:inline distT="0" distB="0" distL="0" distR="0" wp14:anchorId="73C9F18C" wp14:editId="25446C7D">
            <wp:extent cx="5628571" cy="3285714"/>
            <wp:effectExtent l="0" t="0" r="0" b="0"/>
            <wp:docPr id="310416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16617" name="Picture 1" descr="A screenshot of a computer&#10;&#10;Description automatically generated"/>
                    <pic:cNvPicPr/>
                  </pic:nvPicPr>
                  <pic:blipFill>
                    <a:blip r:embed="rId8"/>
                    <a:stretch>
                      <a:fillRect/>
                    </a:stretch>
                  </pic:blipFill>
                  <pic:spPr>
                    <a:xfrm>
                      <a:off x="0" y="0"/>
                      <a:ext cx="5628571" cy="3285714"/>
                    </a:xfrm>
                    <a:prstGeom prst="rect">
                      <a:avLst/>
                    </a:prstGeom>
                  </pic:spPr>
                </pic:pic>
              </a:graphicData>
            </a:graphic>
          </wp:inline>
        </w:drawing>
      </w:r>
    </w:p>
    <w:p w14:paraId="6FDBDED2" w14:textId="77777777" w:rsidR="009F7398" w:rsidRDefault="009F7398" w:rsidP="005A4B08">
      <w:pPr>
        <w:pStyle w:val="ListParagraph"/>
        <w:spacing w:after="200" w:line="276" w:lineRule="auto"/>
        <w:ind w:left="1440"/>
      </w:pPr>
    </w:p>
    <w:p w14:paraId="567AA152" w14:textId="77777777" w:rsidR="00B23998" w:rsidRDefault="00B23998" w:rsidP="00B23998">
      <w:pPr>
        <w:pStyle w:val="ListParagraph"/>
        <w:numPr>
          <w:ilvl w:val="0"/>
          <w:numId w:val="8"/>
        </w:numPr>
        <w:spacing w:after="200" w:line="276" w:lineRule="auto"/>
      </w:pPr>
      <w:r>
        <w:t>(12 points) A certificate, Amazon.cer, can be found in the lab 6 folder, answer the following questions:</w:t>
      </w:r>
    </w:p>
    <w:p w14:paraId="398B9923" w14:textId="77777777" w:rsidR="00B23998" w:rsidRDefault="00B23998" w:rsidP="00B23998">
      <w:pPr>
        <w:pStyle w:val="ListParagraph"/>
        <w:numPr>
          <w:ilvl w:val="1"/>
          <w:numId w:val="8"/>
        </w:numPr>
        <w:spacing w:after="200" w:line="276" w:lineRule="auto"/>
      </w:pPr>
      <w:r>
        <w:t>What is the signature hash algorithm used to create the certificate?</w:t>
      </w:r>
    </w:p>
    <w:p w14:paraId="1635EE2B" w14:textId="7F0ADE31" w:rsidR="000F4B88" w:rsidRPr="000F4B88" w:rsidRDefault="000F4B88" w:rsidP="000F4B88">
      <w:pPr>
        <w:pStyle w:val="ListParagraph"/>
        <w:numPr>
          <w:ilvl w:val="2"/>
          <w:numId w:val="8"/>
        </w:numPr>
      </w:pPr>
      <w:r w:rsidRPr="000F4B88">
        <w:t>1.2.840.113549.1.1.11</w:t>
      </w:r>
      <w:r w:rsidR="005A2E76">
        <w:t xml:space="preserve"> (</w:t>
      </w:r>
      <w:r w:rsidR="005A2E76" w:rsidRPr="005A2E76">
        <w:t>sha256WithRSAEncryption</w:t>
      </w:r>
      <w:r w:rsidR="005A2E76">
        <w:t>)</w:t>
      </w:r>
    </w:p>
    <w:p w14:paraId="6F2CE04C" w14:textId="369E9695" w:rsidR="000F4B88" w:rsidRDefault="005A2E76" w:rsidP="000F4B88">
      <w:pPr>
        <w:pStyle w:val="ListParagraph"/>
        <w:numPr>
          <w:ilvl w:val="2"/>
          <w:numId w:val="8"/>
        </w:numPr>
        <w:spacing w:after="200" w:line="276" w:lineRule="auto"/>
      </w:pPr>
      <w:r>
        <w:rPr>
          <w:noProof/>
        </w:rPr>
        <w:drawing>
          <wp:inline distT="0" distB="0" distL="0" distR="0" wp14:anchorId="7D039809" wp14:editId="0DEC7D2B">
            <wp:extent cx="3742857" cy="3790476"/>
            <wp:effectExtent l="0" t="0" r="0" b="635"/>
            <wp:docPr id="512431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31422" name="Picture 1" descr="A screenshot of a computer&#10;&#10;Description automatically generated"/>
                    <pic:cNvPicPr/>
                  </pic:nvPicPr>
                  <pic:blipFill>
                    <a:blip r:embed="rId9"/>
                    <a:stretch>
                      <a:fillRect/>
                    </a:stretch>
                  </pic:blipFill>
                  <pic:spPr>
                    <a:xfrm>
                      <a:off x="0" y="0"/>
                      <a:ext cx="3742857" cy="3790476"/>
                    </a:xfrm>
                    <a:prstGeom prst="rect">
                      <a:avLst/>
                    </a:prstGeom>
                  </pic:spPr>
                </pic:pic>
              </a:graphicData>
            </a:graphic>
          </wp:inline>
        </w:drawing>
      </w:r>
    </w:p>
    <w:p w14:paraId="78B2AB80" w14:textId="1BFACBCF" w:rsidR="005A2E76" w:rsidRDefault="005A2E76" w:rsidP="000F4B88">
      <w:pPr>
        <w:pStyle w:val="ListParagraph"/>
        <w:numPr>
          <w:ilvl w:val="2"/>
          <w:numId w:val="8"/>
        </w:numPr>
        <w:spacing w:after="200" w:line="276" w:lineRule="auto"/>
      </w:pPr>
      <w:r>
        <w:rPr>
          <w:noProof/>
        </w:rPr>
        <w:lastRenderedPageBreak/>
        <w:drawing>
          <wp:inline distT="0" distB="0" distL="0" distR="0" wp14:anchorId="7F6996C4" wp14:editId="10C9E3DA">
            <wp:extent cx="4047619" cy="2352381"/>
            <wp:effectExtent l="0" t="0" r="0" b="0"/>
            <wp:docPr id="9901576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57657" name="Picture 1" descr="A screen shot of a computer&#10;&#10;Description automatically generated"/>
                    <pic:cNvPicPr/>
                  </pic:nvPicPr>
                  <pic:blipFill>
                    <a:blip r:embed="rId10"/>
                    <a:stretch>
                      <a:fillRect/>
                    </a:stretch>
                  </pic:blipFill>
                  <pic:spPr>
                    <a:xfrm>
                      <a:off x="0" y="0"/>
                      <a:ext cx="4047619" cy="2352381"/>
                    </a:xfrm>
                    <a:prstGeom prst="rect">
                      <a:avLst/>
                    </a:prstGeom>
                  </pic:spPr>
                </pic:pic>
              </a:graphicData>
            </a:graphic>
          </wp:inline>
        </w:drawing>
      </w:r>
    </w:p>
    <w:p w14:paraId="3B7E9F18" w14:textId="77777777" w:rsidR="00B23998" w:rsidRDefault="00B23998" w:rsidP="00B23998">
      <w:pPr>
        <w:pStyle w:val="ListParagraph"/>
        <w:numPr>
          <w:ilvl w:val="1"/>
          <w:numId w:val="8"/>
        </w:numPr>
        <w:spacing w:after="200" w:line="276" w:lineRule="auto"/>
      </w:pPr>
      <w:r>
        <w:t>What is the public key cryptography used to create the signature?</w:t>
      </w:r>
    </w:p>
    <w:p w14:paraId="59DDC0D8" w14:textId="64FAD86F" w:rsidR="005A2E76" w:rsidRDefault="005A2E76" w:rsidP="005A2E76">
      <w:pPr>
        <w:pStyle w:val="ListParagraph"/>
        <w:numPr>
          <w:ilvl w:val="2"/>
          <w:numId w:val="8"/>
        </w:numPr>
        <w:spacing w:after="200" w:line="276" w:lineRule="auto"/>
      </w:pPr>
      <w:r>
        <w:t>RSA</w:t>
      </w:r>
    </w:p>
    <w:p w14:paraId="7A2F0350" w14:textId="0635AFBA" w:rsidR="005A2E76" w:rsidRDefault="005A2E76" w:rsidP="005A2E76">
      <w:pPr>
        <w:pStyle w:val="ListParagraph"/>
        <w:numPr>
          <w:ilvl w:val="2"/>
          <w:numId w:val="8"/>
        </w:numPr>
        <w:spacing w:after="200" w:line="276" w:lineRule="auto"/>
      </w:pPr>
      <w:r>
        <w:rPr>
          <w:noProof/>
        </w:rPr>
        <w:drawing>
          <wp:inline distT="0" distB="0" distL="0" distR="0" wp14:anchorId="54A336FB" wp14:editId="14810ECE">
            <wp:extent cx="3857143" cy="4485714"/>
            <wp:effectExtent l="0" t="0" r="0" b="0"/>
            <wp:docPr id="432269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69080" name="Picture 1" descr="A screenshot of a computer&#10;&#10;Description automatically generated"/>
                    <pic:cNvPicPr/>
                  </pic:nvPicPr>
                  <pic:blipFill>
                    <a:blip r:embed="rId11"/>
                    <a:stretch>
                      <a:fillRect/>
                    </a:stretch>
                  </pic:blipFill>
                  <pic:spPr>
                    <a:xfrm>
                      <a:off x="0" y="0"/>
                      <a:ext cx="3857143" cy="4485714"/>
                    </a:xfrm>
                    <a:prstGeom prst="rect">
                      <a:avLst/>
                    </a:prstGeom>
                  </pic:spPr>
                </pic:pic>
              </a:graphicData>
            </a:graphic>
          </wp:inline>
        </w:drawing>
      </w:r>
    </w:p>
    <w:p w14:paraId="45C67C67" w14:textId="681D5403" w:rsidR="005A2E76" w:rsidRDefault="005A2E76" w:rsidP="005A2E76">
      <w:pPr>
        <w:pStyle w:val="ListParagraph"/>
        <w:numPr>
          <w:ilvl w:val="2"/>
          <w:numId w:val="8"/>
        </w:numPr>
        <w:spacing w:after="200" w:line="276" w:lineRule="auto"/>
      </w:pPr>
      <w:r>
        <w:rPr>
          <w:noProof/>
        </w:rPr>
        <w:lastRenderedPageBreak/>
        <w:drawing>
          <wp:inline distT="0" distB="0" distL="0" distR="0" wp14:anchorId="482CE336" wp14:editId="7D156C93">
            <wp:extent cx="3885714" cy="3342857"/>
            <wp:effectExtent l="0" t="0" r="635" b="0"/>
            <wp:docPr id="1271456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56838" name="Picture 1" descr="A screenshot of a computer&#10;&#10;Description automatically generated"/>
                    <pic:cNvPicPr/>
                  </pic:nvPicPr>
                  <pic:blipFill>
                    <a:blip r:embed="rId12"/>
                    <a:stretch>
                      <a:fillRect/>
                    </a:stretch>
                  </pic:blipFill>
                  <pic:spPr>
                    <a:xfrm>
                      <a:off x="0" y="0"/>
                      <a:ext cx="3885714" cy="3342857"/>
                    </a:xfrm>
                    <a:prstGeom prst="rect">
                      <a:avLst/>
                    </a:prstGeom>
                  </pic:spPr>
                </pic:pic>
              </a:graphicData>
            </a:graphic>
          </wp:inline>
        </w:drawing>
      </w:r>
    </w:p>
    <w:p w14:paraId="03AA2B39" w14:textId="77777777" w:rsidR="00B23998" w:rsidRDefault="00B23998" w:rsidP="00B23998">
      <w:pPr>
        <w:pStyle w:val="ListParagraph"/>
        <w:numPr>
          <w:ilvl w:val="1"/>
          <w:numId w:val="8"/>
        </w:numPr>
        <w:spacing w:after="200" w:line="276" w:lineRule="auto"/>
      </w:pPr>
      <w:r>
        <w:t>What is the size of the public key?</w:t>
      </w:r>
    </w:p>
    <w:p w14:paraId="1F546190" w14:textId="3314F4D6" w:rsidR="005A2E76" w:rsidRDefault="005A2E76" w:rsidP="005A2E76">
      <w:pPr>
        <w:pStyle w:val="ListParagraph"/>
        <w:numPr>
          <w:ilvl w:val="2"/>
          <w:numId w:val="8"/>
        </w:numPr>
        <w:spacing w:after="200" w:line="276" w:lineRule="auto"/>
      </w:pPr>
      <w:r>
        <w:t>2048</w:t>
      </w:r>
    </w:p>
    <w:p w14:paraId="448C5D33" w14:textId="6057F657" w:rsidR="005A2E76" w:rsidRDefault="005A2E76" w:rsidP="005A2E76">
      <w:pPr>
        <w:pStyle w:val="ListParagraph"/>
        <w:numPr>
          <w:ilvl w:val="2"/>
          <w:numId w:val="8"/>
        </w:numPr>
        <w:spacing w:after="200" w:line="276" w:lineRule="auto"/>
      </w:pPr>
      <w:r>
        <w:rPr>
          <w:noProof/>
        </w:rPr>
        <w:lastRenderedPageBreak/>
        <w:drawing>
          <wp:inline distT="0" distB="0" distL="0" distR="0" wp14:anchorId="2992408C" wp14:editId="6AC305A3">
            <wp:extent cx="3809524" cy="4495238"/>
            <wp:effectExtent l="0" t="0" r="635" b="635"/>
            <wp:docPr id="14777401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40192" name="Picture 1" descr="A screenshot of a computer&#10;&#10;Description automatically generated"/>
                    <pic:cNvPicPr/>
                  </pic:nvPicPr>
                  <pic:blipFill>
                    <a:blip r:embed="rId13"/>
                    <a:stretch>
                      <a:fillRect/>
                    </a:stretch>
                  </pic:blipFill>
                  <pic:spPr>
                    <a:xfrm>
                      <a:off x="0" y="0"/>
                      <a:ext cx="3809524" cy="4495238"/>
                    </a:xfrm>
                    <a:prstGeom prst="rect">
                      <a:avLst/>
                    </a:prstGeom>
                  </pic:spPr>
                </pic:pic>
              </a:graphicData>
            </a:graphic>
          </wp:inline>
        </w:drawing>
      </w:r>
    </w:p>
    <w:p w14:paraId="3C22DFCC" w14:textId="6A675403" w:rsidR="005A2E76" w:rsidRDefault="005A2E76" w:rsidP="005A2E76">
      <w:pPr>
        <w:pStyle w:val="ListParagraph"/>
        <w:numPr>
          <w:ilvl w:val="2"/>
          <w:numId w:val="8"/>
        </w:numPr>
        <w:spacing w:after="200" w:line="276" w:lineRule="auto"/>
      </w:pPr>
      <w:r>
        <w:rPr>
          <w:noProof/>
        </w:rPr>
        <w:drawing>
          <wp:inline distT="0" distB="0" distL="0" distR="0" wp14:anchorId="190EF63F" wp14:editId="6E098BBA">
            <wp:extent cx="3885714" cy="3333333"/>
            <wp:effectExtent l="0" t="0" r="635" b="635"/>
            <wp:docPr id="10268587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58792" name="Picture 1" descr="A screenshot of a computer&#10;&#10;Description automatically generated"/>
                    <pic:cNvPicPr/>
                  </pic:nvPicPr>
                  <pic:blipFill>
                    <a:blip r:embed="rId14"/>
                    <a:stretch>
                      <a:fillRect/>
                    </a:stretch>
                  </pic:blipFill>
                  <pic:spPr>
                    <a:xfrm>
                      <a:off x="0" y="0"/>
                      <a:ext cx="3885714" cy="3333333"/>
                    </a:xfrm>
                    <a:prstGeom prst="rect">
                      <a:avLst/>
                    </a:prstGeom>
                  </pic:spPr>
                </pic:pic>
              </a:graphicData>
            </a:graphic>
          </wp:inline>
        </w:drawing>
      </w:r>
    </w:p>
    <w:p w14:paraId="3248D278" w14:textId="77777777" w:rsidR="00B23998" w:rsidRDefault="00B23998" w:rsidP="00B23998">
      <w:pPr>
        <w:pStyle w:val="ListParagraph"/>
        <w:numPr>
          <w:ilvl w:val="1"/>
          <w:numId w:val="8"/>
        </w:numPr>
        <w:spacing w:after="200" w:line="276" w:lineRule="auto"/>
      </w:pPr>
      <w:r>
        <w:t xml:space="preserve">What is the </w:t>
      </w:r>
      <w:r w:rsidRPr="00007C82">
        <w:rPr>
          <w:i/>
        </w:rPr>
        <w:t>e</w:t>
      </w:r>
      <w:r>
        <w:t xml:space="preserve"> used in the public key in the certificate?</w:t>
      </w:r>
    </w:p>
    <w:p w14:paraId="784845EF" w14:textId="7700218B" w:rsidR="005A2E76" w:rsidRDefault="005A2E76" w:rsidP="005A2E76">
      <w:pPr>
        <w:pStyle w:val="ListParagraph"/>
        <w:numPr>
          <w:ilvl w:val="2"/>
          <w:numId w:val="8"/>
        </w:numPr>
        <w:spacing w:after="200" w:line="276" w:lineRule="auto"/>
      </w:pPr>
      <w:r w:rsidRPr="005A2E76">
        <w:lastRenderedPageBreak/>
        <w:t>65537 (0x10001)</w:t>
      </w:r>
    </w:p>
    <w:p w14:paraId="54F95FD4" w14:textId="3A86E5D0" w:rsidR="005A2E76" w:rsidRDefault="00EF0A74" w:rsidP="005A2E76">
      <w:pPr>
        <w:pStyle w:val="ListParagraph"/>
        <w:numPr>
          <w:ilvl w:val="2"/>
          <w:numId w:val="8"/>
        </w:numPr>
        <w:spacing w:after="200" w:line="276" w:lineRule="auto"/>
      </w:pPr>
      <w:r>
        <w:rPr>
          <w:noProof/>
        </w:rPr>
        <w:drawing>
          <wp:inline distT="0" distB="0" distL="0" distR="0" wp14:anchorId="642B2637" wp14:editId="6665FB06">
            <wp:extent cx="3895238" cy="3371429"/>
            <wp:effectExtent l="0" t="0" r="0" b="635"/>
            <wp:docPr id="18408108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10879" name="Picture 1" descr="A screenshot of a computer&#10;&#10;Description automatically generated"/>
                    <pic:cNvPicPr/>
                  </pic:nvPicPr>
                  <pic:blipFill>
                    <a:blip r:embed="rId15"/>
                    <a:stretch>
                      <a:fillRect/>
                    </a:stretch>
                  </pic:blipFill>
                  <pic:spPr>
                    <a:xfrm>
                      <a:off x="0" y="0"/>
                      <a:ext cx="3895238" cy="3371429"/>
                    </a:xfrm>
                    <a:prstGeom prst="rect">
                      <a:avLst/>
                    </a:prstGeom>
                  </pic:spPr>
                </pic:pic>
              </a:graphicData>
            </a:graphic>
          </wp:inline>
        </w:drawing>
      </w:r>
    </w:p>
    <w:p w14:paraId="2EBF183E" w14:textId="77777777" w:rsidR="00B23998" w:rsidRDefault="00B23998" w:rsidP="00B23998">
      <w:pPr>
        <w:pStyle w:val="ListParagraph"/>
        <w:numPr>
          <w:ilvl w:val="1"/>
          <w:numId w:val="8"/>
        </w:numPr>
        <w:spacing w:after="200" w:line="276" w:lineRule="auto"/>
      </w:pPr>
      <w:r>
        <w:t>Who issued the certificate?</w:t>
      </w:r>
    </w:p>
    <w:p w14:paraId="684725C7" w14:textId="12AB23C0" w:rsidR="00EF0A74" w:rsidRDefault="00EF0A74" w:rsidP="00EF0A74">
      <w:pPr>
        <w:pStyle w:val="ListParagraph"/>
        <w:numPr>
          <w:ilvl w:val="2"/>
          <w:numId w:val="8"/>
        </w:numPr>
        <w:spacing w:after="200" w:line="276" w:lineRule="auto"/>
      </w:pPr>
      <w:r w:rsidRPr="00EF0A74">
        <w:t>Starfield Services Root Certificate Authority - G2</w:t>
      </w:r>
      <w:r>
        <w:t xml:space="preserve"> of </w:t>
      </w:r>
      <w:r w:rsidRPr="00EF0A74">
        <w:t>Starfield Technologies, Inc.</w:t>
      </w:r>
    </w:p>
    <w:p w14:paraId="4B116ED7" w14:textId="16AF9EF0" w:rsidR="00EF0A74" w:rsidRDefault="00EF0A74" w:rsidP="00EF0A74">
      <w:pPr>
        <w:pStyle w:val="ListParagraph"/>
        <w:numPr>
          <w:ilvl w:val="2"/>
          <w:numId w:val="8"/>
        </w:numPr>
        <w:spacing w:after="200" w:line="276" w:lineRule="auto"/>
      </w:pPr>
      <w:r>
        <w:rPr>
          <w:noProof/>
        </w:rPr>
        <w:drawing>
          <wp:inline distT="0" distB="0" distL="0" distR="0" wp14:anchorId="6A71110A" wp14:editId="0EA791CA">
            <wp:extent cx="3800000" cy="1295238"/>
            <wp:effectExtent l="0" t="0" r="0" b="635"/>
            <wp:docPr id="1776912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12440" name="Picture 1" descr="A screenshot of a computer&#10;&#10;Description automatically generated"/>
                    <pic:cNvPicPr/>
                  </pic:nvPicPr>
                  <pic:blipFill>
                    <a:blip r:embed="rId16"/>
                    <a:stretch>
                      <a:fillRect/>
                    </a:stretch>
                  </pic:blipFill>
                  <pic:spPr>
                    <a:xfrm>
                      <a:off x="0" y="0"/>
                      <a:ext cx="3800000" cy="1295238"/>
                    </a:xfrm>
                    <a:prstGeom prst="rect">
                      <a:avLst/>
                    </a:prstGeom>
                  </pic:spPr>
                </pic:pic>
              </a:graphicData>
            </a:graphic>
          </wp:inline>
        </w:drawing>
      </w:r>
    </w:p>
    <w:p w14:paraId="45A73621" w14:textId="66940AF8" w:rsidR="00EF0A74" w:rsidRDefault="00EF0A74" w:rsidP="00EF0A74">
      <w:pPr>
        <w:pStyle w:val="ListParagraph"/>
        <w:numPr>
          <w:ilvl w:val="2"/>
          <w:numId w:val="8"/>
        </w:numPr>
        <w:spacing w:after="200" w:line="276" w:lineRule="auto"/>
      </w:pPr>
      <w:r>
        <w:rPr>
          <w:noProof/>
        </w:rPr>
        <w:drawing>
          <wp:inline distT="0" distB="0" distL="0" distR="0" wp14:anchorId="5875B7B1" wp14:editId="3714D4D9">
            <wp:extent cx="5904762" cy="1047619"/>
            <wp:effectExtent l="0" t="0" r="1270" b="635"/>
            <wp:docPr id="887540102"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40102" name="Picture 1" descr="A computer screen shot of white text&#10;&#10;Description automatically generated"/>
                    <pic:cNvPicPr/>
                  </pic:nvPicPr>
                  <pic:blipFill>
                    <a:blip r:embed="rId17"/>
                    <a:stretch>
                      <a:fillRect/>
                    </a:stretch>
                  </pic:blipFill>
                  <pic:spPr>
                    <a:xfrm>
                      <a:off x="0" y="0"/>
                      <a:ext cx="5904762" cy="1047619"/>
                    </a:xfrm>
                    <a:prstGeom prst="rect">
                      <a:avLst/>
                    </a:prstGeom>
                  </pic:spPr>
                </pic:pic>
              </a:graphicData>
            </a:graphic>
          </wp:inline>
        </w:drawing>
      </w:r>
    </w:p>
    <w:p w14:paraId="7411C369" w14:textId="77777777" w:rsidR="00B23998" w:rsidRDefault="00B23998" w:rsidP="00B23998">
      <w:pPr>
        <w:pStyle w:val="ListParagraph"/>
        <w:numPr>
          <w:ilvl w:val="1"/>
          <w:numId w:val="8"/>
        </w:numPr>
        <w:spacing w:after="200" w:line="276" w:lineRule="auto"/>
      </w:pPr>
      <w:r>
        <w:t xml:space="preserve">Why can you trust the certificate?  </w:t>
      </w:r>
    </w:p>
    <w:p w14:paraId="309DE0D8" w14:textId="7C000D5F" w:rsidR="00FE6F78" w:rsidRDefault="00EF0A74" w:rsidP="00EF0A74">
      <w:pPr>
        <w:pStyle w:val="ListParagraph"/>
        <w:numPr>
          <w:ilvl w:val="2"/>
          <w:numId w:val="8"/>
        </w:numPr>
        <w:spacing w:after="200" w:line="276" w:lineRule="auto"/>
      </w:pPr>
      <w:r>
        <w:t xml:space="preserve">This certificate is trustworthy because </w:t>
      </w:r>
      <w:r w:rsidRPr="00EF0A74">
        <w:t xml:space="preserve">it has been </w:t>
      </w:r>
      <w:r w:rsidR="00FE6F78">
        <w:t>issued</w:t>
      </w:r>
      <w:r w:rsidRPr="00EF0A74">
        <w:t xml:space="preserve"> by a trusted root certificate authority</w:t>
      </w:r>
      <w:r w:rsidR="00FE6F78">
        <w:t xml:space="preserve"> (</w:t>
      </w:r>
      <w:r w:rsidR="00FE6F78" w:rsidRPr="00EF0A74">
        <w:t>Starfield Services Root Certificate Authority - G2</w:t>
      </w:r>
      <w:r w:rsidR="00FE6F78">
        <w:t>), it has been signed using RSA encryption, and it is still within its validity timeframe (</w:t>
      </w:r>
      <w:r w:rsidR="00FE6F78" w:rsidRPr="00FE6F78">
        <w:t xml:space="preserve">May 25, 2015 </w:t>
      </w:r>
      <w:r w:rsidR="00FE6F78">
        <w:t>-</w:t>
      </w:r>
      <w:r w:rsidR="00FE6F78" w:rsidRPr="00FE6F78">
        <w:t xml:space="preserve"> December 31, 2037</w:t>
      </w:r>
      <w:r w:rsidR="00FE6F78">
        <w:t>)</w:t>
      </w:r>
    </w:p>
    <w:p w14:paraId="6C490D03" w14:textId="429A3F94" w:rsidR="005A2E76" w:rsidRDefault="005A2E76" w:rsidP="005A2E76">
      <w:pPr>
        <w:spacing w:after="200" w:line="276" w:lineRule="auto"/>
      </w:pPr>
    </w:p>
    <w:p w14:paraId="7998B6F4" w14:textId="1091A3D6" w:rsidR="00B23998" w:rsidRDefault="00545643" w:rsidP="00764B8F">
      <w:r w:rsidRPr="00620EE7">
        <w:t>Lab7 Use OpenSSL to Create RSA Public/Private Key (4096bits) with Password Protection</w:t>
      </w:r>
    </w:p>
    <w:p w14:paraId="597224BA" w14:textId="77777777" w:rsidR="00620EE7" w:rsidRDefault="00620EE7" w:rsidP="00620EE7">
      <w:pPr>
        <w:pStyle w:val="ListParagraph"/>
        <w:numPr>
          <w:ilvl w:val="0"/>
          <w:numId w:val="10"/>
        </w:numPr>
        <w:spacing w:after="200" w:line="276" w:lineRule="auto"/>
      </w:pPr>
      <w:r>
        <w:lastRenderedPageBreak/>
        <w:t>(8 points) Use symmetric cipher and message authentication code to provide confidentiality, integrity, and authentication. (use the giving cryptographic operations only).</w:t>
      </w:r>
    </w:p>
    <w:p w14:paraId="74412E09" w14:textId="7BBFCDA0" w:rsidR="00620EE7" w:rsidRDefault="000D5E7A" w:rsidP="00620EE7">
      <w:pPr>
        <w:pStyle w:val="ListParagraph"/>
      </w:pPr>
      <w:r>
        <w:rPr>
          <w:noProof/>
        </w:rPr>
        <w:drawing>
          <wp:inline distT="0" distB="0" distL="0" distR="0" wp14:anchorId="08407F3F" wp14:editId="26C14153">
            <wp:extent cx="5943600" cy="1721485"/>
            <wp:effectExtent l="0" t="0" r="0" b="0"/>
            <wp:docPr id="1347732371" name="Picture 1" descr="A diagram of a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32371" name="Picture 1" descr="A diagram of a rectangular object with black text&#10;&#10;Description automatically generated"/>
                    <pic:cNvPicPr/>
                  </pic:nvPicPr>
                  <pic:blipFill>
                    <a:blip r:embed="rId18"/>
                    <a:stretch>
                      <a:fillRect/>
                    </a:stretch>
                  </pic:blipFill>
                  <pic:spPr>
                    <a:xfrm>
                      <a:off x="0" y="0"/>
                      <a:ext cx="5943600" cy="1721485"/>
                    </a:xfrm>
                    <a:prstGeom prst="rect">
                      <a:avLst/>
                    </a:prstGeom>
                  </pic:spPr>
                </pic:pic>
              </a:graphicData>
            </a:graphic>
          </wp:inline>
        </w:drawing>
      </w:r>
    </w:p>
    <w:p w14:paraId="0228DA09" w14:textId="77777777" w:rsidR="00620EE7" w:rsidRDefault="00620EE7" w:rsidP="00620EE7">
      <w:pPr>
        <w:pStyle w:val="ListParagraph"/>
        <w:numPr>
          <w:ilvl w:val="1"/>
          <w:numId w:val="10"/>
        </w:numPr>
        <w:spacing w:after="200" w:line="276" w:lineRule="auto"/>
      </w:pPr>
    </w:p>
    <w:p w14:paraId="0AF7DA60" w14:textId="77777777" w:rsidR="00620EE7" w:rsidRDefault="00620EE7" w:rsidP="00620EE7">
      <w:pPr>
        <w:pStyle w:val="ListParagraph"/>
        <w:numPr>
          <w:ilvl w:val="0"/>
          <w:numId w:val="10"/>
        </w:numPr>
        <w:spacing w:after="200" w:line="276" w:lineRule="auto"/>
      </w:pPr>
      <w:r>
        <w:t>(8 points) Use symmetric cipher and digital signature to provide confidentiality, integrity, and authentication. (use the giving cryptographic operations only).</w:t>
      </w:r>
    </w:p>
    <w:p w14:paraId="51918710" w14:textId="52C95152" w:rsidR="00CA0501" w:rsidRDefault="00CA0501" w:rsidP="00620EE7">
      <w:pPr>
        <w:pStyle w:val="ListParagraph"/>
        <w:numPr>
          <w:ilvl w:val="0"/>
          <w:numId w:val="10"/>
        </w:numPr>
        <w:spacing w:after="200" w:line="276" w:lineRule="auto"/>
      </w:pPr>
      <w:r>
        <w:rPr>
          <w:noProof/>
        </w:rPr>
        <w:drawing>
          <wp:inline distT="0" distB="0" distL="0" distR="0" wp14:anchorId="104185D7" wp14:editId="00BA5143">
            <wp:extent cx="5943600" cy="1693545"/>
            <wp:effectExtent l="0" t="0" r="0" b="0"/>
            <wp:docPr id="1906955339"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55339" name="Picture 1" descr="A diagram of a data flow&#10;&#10;Description automatically generated"/>
                    <pic:cNvPicPr/>
                  </pic:nvPicPr>
                  <pic:blipFill>
                    <a:blip r:embed="rId19"/>
                    <a:stretch>
                      <a:fillRect/>
                    </a:stretch>
                  </pic:blipFill>
                  <pic:spPr>
                    <a:xfrm>
                      <a:off x="0" y="0"/>
                      <a:ext cx="5943600" cy="1693545"/>
                    </a:xfrm>
                    <a:prstGeom prst="rect">
                      <a:avLst/>
                    </a:prstGeom>
                  </pic:spPr>
                </pic:pic>
              </a:graphicData>
            </a:graphic>
          </wp:inline>
        </w:drawing>
      </w:r>
    </w:p>
    <w:p w14:paraId="61815071" w14:textId="77777777" w:rsidR="00620EE7" w:rsidRDefault="00620EE7" w:rsidP="00620EE7">
      <w:pPr>
        <w:pStyle w:val="ListParagraph"/>
        <w:numPr>
          <w:ilvl w:val="0"/>
          <w:numId w:val="10"/>
        </w:numPr>
        <w:spacing w:after="200" w:line="276" w:lineRule="auto"/>
      </w:pPr>
      <w:r>
        <w:t>(4 points) Compare the two scenarios as designed in a) and b). What are their advantages and limitations?</w:t>
      </w:r>
    </w:p>
    <w:p w14:paraId="7636E9D8" w14:textId="76060795" w:rsidR="000D5E7A" w:rsidRDefault="000D5E7A" w:rsidP="00620EE7">
      <w:pPr>
        <w:pStyle w:val="ListParagraph"/>
        <w:numPr>
          <w:ilvl w:val="0"/>
          <w:numId w:val="10"/>
        </w:numPr>
        <w:spacing w:after="200" w:line="276" w:lineRule="auto"/>
      </w:pPr>
      <w:r w:rsidRPr="000D5E7A">
        <w:t>Scenario A, the symmetric cipher and MAC, offers efficient data encryption, ensuring confidentiality while maintaining data integrity and authentication.  The addition of a MAC provides an extra layer of security on top of the cipher as it verifies data integrity and source authentication. However, securely managing and distributing the shared secret keys for the symmetric cipher can be challenging. Scenario B, the symmetric cipher with a digital signature, improves security by providing a means to authenticate the sender's identity and prevent data tampering. However, these are susceptible to various attacks, including replay attacks, man-in-the-middle attacks, and key compromise attacks</w:t>
      </w:r>
    </w:p>
    <w:p w14:paraId="4F4D097F" w14:textId="77777777" w:rsidR="00620EE7" w:rsidRDefault="00620EE7" w:rsidP="00764B8F"/>
    <w:p w14:paraId="3EA4BFE9" w14:textId="49F423B9" w:rsidR="00620EE7" w:rsidRDefault="00620EE7" w:rsidP="00764B8F"/>
    <w:p w14:paraId="0AFF0349" w14:textId="7B6DD390" w:rsidR="00620EE7" w:rsidRDefault="00620EE7" w:rsidP="00620EE7">
      <w:r>
        <w:tab/>
      </w:r>
    </w:p>
    <w:p w14:paraId="6B70E1F8" w14:textId="77777777" w:rsidR="00620EE7" w:rsidRDefault="00620EE7" w:rsidP="00620EE7"/>
    <w:p w14:paraId="7E8A88F1" w14:textId="77777777" w:rsidR="00620EE7" w:rsidRDefault="00620EE7" w:rsidP="00620EE7"/>
    <w:p w14:paraId="608D22A6" w14:textId="77777777" w:rsidR="00620EE7" w:rsidRDefault="00620EE7" w:rsidP="00620EE7"/>
    <w:p w14:paraId="17B4892B" w14:textId="6179715E" w:rsidR="00683C73" w:rsidRDefault="00683C73" w:rsidP="00764B8F">
      <w:r w:rsidRPr="00683C73">
        <w:lastRenderedPageBreak/>
        <w:t>Lab8 A Combination of RSA and AES to Encrypt a File</w:t>
      </w:r>
    </w:p>
    <w:p w14:paraId="5F2B399C" w14:textId="77777777" w:rsidR="00013212" w:rsidRDefault="00013212" w:rsidP="00013212">
      <w:pPr>
        <w:pStyle w:val="ListParagraph"/>
        <w:numPr>
          <w:ilvl w:val="0"/>
          <w:numId w:val="9"/>
        </w:numPr>
        <w:spacing w:after="200" w:line="276" w:lineRule="auto"/>
      </w:pPr>
      <w:r>
        <w:t>(6 points) What is the throughput when you sign and verify a message using a 1024-bit key in RSA? Which one is faster? Why?</w:t>
      </w:r>
    </w:p>
    <w:p w14:paraId="184E095D" w14:textId="77777777" w:rsidR="00013212" w:rsidRDefault="00013212" w:rsidP="00013212">
      <w:pPr>
        <w:pStyle w:val="ListParagraph"/>
        <w:numPr>
          <w:ilvl w:val="1"/>
          <w:numId w:val="9"/>
        </w:numPr>
        <w:spacing w:after="200" w:line="276" w:lineRule="auto"/>
      </w:pPr>
      <w:r>
        <w:t>Sign throughput: Approximately 0.000063 seconds per operation (RSA 1024 bits)</w:t>
      </w:r>
    </w:p>
    <w:p w14:paraId="04C9F9A6" w14:textId="77777777" w:rsidR="00013212" w:rsidRDefault="00013212" w:rsidP="00013212">
      <w:pPr>
        <w:pStyle w:val="ListParagraph"/>
        <w:numPr>
          <w:ilvl w:val="1"/>
          <w:numId w:val="9"/>
        </w:numPr>
        <w:spacing w:after="200" w:line="276" w:lineRule="auto"/>
      </w:pPr>
      <w:r>
        <w:t>Verify throughput: Approximately 0.000004 seconds per operation (RSA 1024 bits)</w:t>
      </w:r>
    </w:p>
    <w:p w14:paraId="537B0602" w14:textId="77777777" w:rsidR="00013212" w:rsidRDefault="00013212" w:rsidP="00013212">
      <w:pPr>
        <w:pStyle w:val="ListParagraph"/>
        <w:numPr>
          <w:ilvl w:val="1"/>
          <w:numId w:val="9"/>
        </w:numPr>
        <w:spacing w:after="200" w:line="276" w:lineRule="auto"/>
      </w:pPr>
      <w:r w:rsidRPr="00AA2FC0">
        <w:t xml:space="preserve">The verify throughput is faster than the sign throughput because verifying a signature involves simpler computations with a small public exponent (e.g., 3, 5, 17, 257, or 65537), </w:t>
      </w:r>
      <w:r>
        <w:t xml:space="preserve">thus </w:t>
      </w:r>
      <w:r w:rsidRPr="00AA2FC0">
        <w:t>making it quick and inexpensive,</w:t>
      </w:r>
      <w:r>
        <w:t xml:space="preserve"> whereas</w:t>
      </w:r>
      <w:r w:rsidRPr="00AA2FC0">
        <w:t xml:space="preserve"> generating signatures requires more computationally intensive operations with a private exponent (d)</w:t>
      </w:r>
      <w:r>
        <w:t>.</w:t>
      </w:r>
    </w:p>
    <w:p w14:paraId="31A2571D" w14:textId="77777777" w:rsidR="00013212" w:rsidRDefault="00013212" w:rsidP="00013212">
      <w:pPr>
        <w:pStyle w:val="ListParagraph"/>
        <w:numPr>
          <w:ilvl w:val="1"/>
          <w:numId w:val="9"/>
        </w:numPr>
        <w:spacing w:after="200" w:line="276" w:lineRule="auto"/>
      </w:pPr>
      <w:r>
        <w:rPr>
          <w:noProof/>
        </w:rPr>
        <w:drawing>
          <wp:inline distT="0" distB="0" distL="0" distR="0" wp14:anchorId="5E5BB73E" wp14:editId="7F91BC82">
            <wp:extent cx="5943600" cy="3159760"/>
            <wp:effectExtent l="0" t="0" r="0" b="2540"/>
            <wp:docPr id="401756701"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56701" name="Picture 1" descr="A computer screen shot of a computer screen&#10;&#10;Description automatically generated"/>
                    <pic:cNvPicPr/>
                  </pic:nvPicPr>
                  <pic:blipFill>
                    <a:blip r:embed="rId20"/>
                    <a:stretch>
                      <a:fillRect/>
                    </a:stretch>
                  </pic:blipFill>
                  <pic:spPr>
                    <a:xfrm>
                      <a:off x="0" y="0"/>
                      <a:ext cx="5943600" cy="3159760"/>
                    </a:xfrm>
                    <a:prstGeom prst="rect">
                      <a:avLst/>
                    </a:prstGeom>
                  </pic:spPr>
                </pic:pic>
              </a:graphicData>
            </a:graphic>
          </wp:inline>
        </w:drawing>
      </w:r>
    </w:p>
    <w:p w14:paraId="3BF4CBF3" w14:textId="77777777" w:rsidR="00013212" w:rsidRDefault="00013212" w:rsidP="00013212">
      <w:pPr>
        <w:pStyle w:val="ListParagraph"/>
        <w:numPr>
          <w:ilvl w:val="0"/>
          <w:numId w:val="9"/>
        </w:numPr>
        <w:spacing w:after="200" w:line="276" w:lineRule="auto"/>
      </w:pPr>
      <w:r>
        <w:t>(6 points) What is the throughput when you encrypt a 1024-bit message block using DES CBC mode? Compared with a 1024-bit RSA verify throughput, which one is faster? Compared with a 1024-bit RSA sign throughput, which one is faster?</w:t>
      </w:r>
    </w:p>
    <w:p w14:paraId="39411001" w14:textId="77777777" w:rsidR="00013212" w:rsidRDefault="00013212" w:rsidP="00013212">
      <w:pPr>
        <w:pStyle w:val="ListParagraph"/>
        <w:numPr>
          <w:ilvl w:val="1"/>
          <w:numId w:val="9"/>
        </w:numPr>
        <w:spacing w:after="200" w:line="276" w:lineRule="auto"/>
      </w:pPr>
      <w:r w:rsidRPr="00AA2FC0">
        <w:t>113255.42k bytes per second (1024 bytes)</w:t>
      </w:r>
    </w:p>
    <w:p w14:paraId="100FD154" w14:textId="77777777" w:rsidR="00013212" w:rsidRDefault="00013212" w:rsidP="00013212">
      <w:pPr>
        <w:pStyle w:val="ListParagraph"/>
        <w:numPr>
          <w:ilvl w:val="1"/>
          <w:numId w:val="9"/>
        </w:numPr>
        <w:spacing w:after="200" w:line="276" w:lineRule="auto"/>
      </w:pPr>
      <w:r>
        <w:t>RSA 1024-bit verify throughput: 253774.1 operations per second</w:t>
      </w:r>
    </w:p>
    <w:p w14:paraId="49DE4A9F" w14:textId="77777777" w:rsidR="00013212" w:rsidRDefault="00013212" w:rsidP="00013212">
      <w:pPr>
        <w:pStyle w:val="ListParagraph"/>
        <w:numPr>
          <w:ilvl w:val="1"/>
          <w:numId w:val="9"/>
        </w:numPr>
        <w:spacing w:after="200" w:line="276" w:lineRule="auto"/>
      </w:pPr>
      <w:r>
        <w:t>RSA 1024-bit sign throughput: 15905.2 operations per second</w:t>
      </w:r>
    </w:p>
    <w:p w14:paraId="6FE19E0F" w14:textId="77777777" w:rsidR="00013212" w:rsidRDefault="00013212" w:rsidP="00013212">
      <w:pPr>
        <w:pStyle w:val="ListParagraph"/>
        <w:numPr>
          <w:ilvl w:val="1"/>
          <w:numId w:val="9"/>
        </w:numPr>
        <w:spacing w:after="200" w:line="276" w:lineRule="auto"/>
      </w:pPr>
      <w:r>
        <w:t xml:space="preserve">Comparatively, DES CBC encryption is faster than RSA verification but slower than RSA signing for 1024-bit operations. </w:t>
      </w:r>
    </w:p>
    <w:p w14:paraId="3D799FA8" w14:textId="77777777" w:rsidR="00013212" w:rsidRDefault="00013212" w:rsidP="00013212">
      <w:pPr>
        <w:pStyle w:val="ListParagraph"/>
        <w:numPr>
          <w:ilvl w:val="1"/>
          <w:numId w:val="9"/>
        </w:numPr>
        <w:spacing w:after="200" w:line="276" w:lineRule="auto"/>
      </w:pPr>
      <w:r>
        <w:rPr>
          <w:noProof/>
        </w:rPr>
        <w:lastRenderedPageBreak/>
        <w:drawing>
          <wp:inline distT="0" distB="0" distL="0" distR="0" wp14:anchorId="14F9B227" wp14:editId="4A343D70">
            <wp:extent cx="5943600" cy="2552065"/>
            <wp:effectExtent l="0" t="0" r="0" b="635"/>
            <wp:docPr id="16664596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59641" name="Picture 1" descr="A screenshot of a computer program&#10;&#10;Description automatically generated"/>
                    <pic:cNvPicPr/>
                  </pic:nvPicPr>
                  <pic:blipFill>
                    <a:blip r:embed="rId21"/>
                    <a:stretch>
                      <a:fillRect/>
                    </a:stretch>
                  </pic:blipFill>
                  <pic:spPr>
                    <a:xfrm>
                      <a:off x="0" y="0"/>
                      <a:ext cx="5943600" cy="2552065"/>
                    </a:xfrm>
                    <a:prstGeom prst="rect">
                      <a:avLst/>
                    </a:prstGeom>
                  </pic:spPr>
                </pic:pic>
              </a:graphicData>
            </a:graphic>
          </wp:inline>
        </w:drawing>
      </w:r>
    </w:p>
    <w:p w14:paraId="7DEED3C2" w14:textId="77777777" w:rsidR="00013212" w:rsidRDefault="00013212" w:rsidP="00013212">
      <w:pPr>
        <w:pStyle w:val="ListParagraph"/>
        <w:numPr>
          <w:ilvl w:val="0"/>
          <w:numId w:val="9"/>
        </w:numPr>
        <w:spacing w:after="200" w:line="276" w:lineRule="auto"/>
      </w:pPr>
      <w:r>
        <w:t>(8 points) What is the plaintext you restored from the cipher text?</w:t>
      </w:r>
    </w:p>
    <w:p w14:paraId="4E3EB09D" w14:textId="77777777" w:rsidR="00013212" w:rsidRDefault="00013212" w:rsidP="00013212">
      <w:pPr>
        <w:pStyle w:val="ListParagraph"/>
        <w:numPr>
          <w:ilvl w:val="1"/>
          <w:numId w:val="9"/>
        </w:numPr>
        <w:spacing w:after="200" w:line="276" w:lineRule="auto"/>
      </w:pPr>
      <w:r>
        <w:t>After decrypting the cipher text with the password obtained from RSA decryption (hello world), the restored plaintext is:</w:t>
      </w:r>
    </w:p>
    <w:p w14:paraId="560A49AE" w14:textId="77777777" w:rsidR="00013212" w:rsidRDefault="00013212" w:rsidP="00013212">
      <w:pPr>
        <w:pStyle w:val="ListParagraph"/>
        <w:numPr>
          <w:ilvl w:val="1"/>
          <w:numId w:val="9"/>
        </w:numPr>
        <w:spacing w:after="200" w:line="276" w:lineRule="auto"/>
      </w:pPr>
      <w:r>
        <w:t>Belief creates the actual fact. William James</w:t>
      </w:r>
    </w:p>
    <w:p w14:paraId="63B97F76" w14:textId="77777777" w:rsidR="00013212" w:rsidRPr="00BB00E2" w:rsidRDefault="00013212" w:rsidP="00013212">
      <w:pPr>
        <w:pStyle w:val="ListParagraph"/>
        <w:numPr>
          <w:ilvl w:val="1"/>
          <w:numId w:val="9"/>
        </w:numPr>
        <w:spacing w:after="200" w:line="276" w:lineRule="auto"/>
      </w:pPr>
      <w:r>
        <w:rPr>
          <w:noProof/>
        </w:rPr>
        <w:drawing>
          <wp:inline distT="0" distB="0" distL="0" distR="0" wp14:anchorId="5125BF2A" wp14:editId="3023810E">
            <wp:extent cx="5943600" cy="902335"/>
            <wp:effectExtent l="0" t="0" r="0" b="0"/>
            <wp:docPr id="918289564"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89564" name="Picture 1" descr="A computer screen shot of a computer code&#10;&#10;Description automatically generated"/>
                    <pic:cNvPicPr/>
                  </pic:nvPicPr>
                  <pic:blipFill>
                    <a:blip r:embed="rId22"/>
                    <a:stretch>
                      <a:fillRect/>
                    </a:stretch>
                  </pic:blipFill>
                  <pic:spPr>
                    <a:xfrm>
                      <a:off x="0" y="0"/>
                      <a:ext cx="5943600" cy="902335"/>
                    </a:xfrm>
                    <a:prstGeom prst="rect">
                      <a:avLst/>
                    </a:prstGeom>
                  </pic:spPr>
                </pic:pic>
              </a:graphicData>
            </a:graphic>
          </wp:inline>
        </w:drawing>
      </w:r>
    </w:p>
    <w:p w14:paraId="6689E5B1" w14:textId="77777777" w:rsidR="00683C73" w:rsidRDefault="00683C73" w:rsidP="00764B8F"/>
    <w:sectPr w:rsidR="00683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BE5F99"/>
    <w:multiLevelType w:val="hybridMultilevel"/>
    <w:tmpl w:val="5BB21CAC"/>
    <w:lvl w:ilvl="0" w:tplc="B9929A5C">
      <w:start w:val="1"/>
      <w:numFmt w:val="decimal"/>
      <w:lvlText w:val="%1."/>
      <w:lvlJc w:val="left"/>
      <w:pPr>
        <w:ind w:left="1125" w:hanging="7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F1A6D"/>
    <w:multiLevelType w:val="hybridMultilevel"/>
    <w:tmpl w:val="35349C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BF2951"/>
    <w:multiLevelType w:val="hybridMultilevel"/>
    <w:tmpl w:val="B262CF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B5308"/>
    <w:multiLevelType w:val="hybridMultilevel"/>
    <w:tmpl w:val="5CF44F90"/>
    <w:lvl w:ilvl="0" w:tplc="B9929A5C">
      <w:start w:val="1"/>
      <w:numFmt w:val="decimal"/>
      <w:lvlText w:val="%1."/>
      <w:lvlJc w:val="left"/>
      <w:pPr>
        <w:ind w:left="1485" w:hanging="765"/>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406300"/>
    <w:multiLevelType w:val="hybridMultilevel"/>
    <w:tmpl w:val="73D6667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97878B2"/>
    <w:multiLevelType w:val="hybridMultilevel"/>
    <w:tmpl w:val="C994A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1AD3EF6"/>
    <w:multiLevelType w:val="hybridMultilevel"/>
    <w:tmpl w:val="5F384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3B07EB"/>
    <w:multiLevelType w:val="hybridMultilevel"/>
    <w:tmpl w:val="DF8EF4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2372A"/>
    <w:multiLevelType w:val="hybridMultilevel"/>
    <w:tmpl w:val="E648FC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53244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0558585">
    <w:abstractNumId w:val="5"/>
  </w:num>
  <w:num w:numId="3" w16cid:durableId="1470827015">
    <w:abstractNumId w:val="6"/>
  </w:num>
  <w:num w:numId="4" w16cid:durableId="608316480">
    <w:abstractNumId w:val="0"/>
  </w:num>
  <w:num w:numId="5" w16cid:durableId="817260736">
    <w:abstractNumId w:val="3"/>
  </w:num>
  <w:num w:numId="6" w16cid:durableId="173107986">
    <w:abstractNumId w:val="4"/>
  </w:num>
  <w:num w:numId="7" w16cid:durableId="2085252436">
    <w:abstractNumId w:val="7"/>
  </w:num>
  <w:num w:numId="8" w16cid:durableId="19625987">
    <w:abstractNumId w:val="8"/>
  </w:num>
  <w:num w:numId="9" w16cid:durableId="2043893725">
    <w:abstractNumId w:val="1"/>
  </w:num>
  <w:num w:numId="10" w16cid:durableId="654381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04D0"/>
    <w:rsid w:val="00013212"/>
    <w:rsid w:val="000D5E7A"/>
    <w:rsid w:val="000F4B88"/>
    <w:rsid w:val="000F5EEE"/>
    <w:rsid w:val="00147FB5"/>
    <w:rsid w:val="001B2B22"/>
    <w:rsid w:val="001D5914"/>
    <w:rsid w:val="001E4F13"/>
    <w:rsid w:val="0038416A"/>
    <w:rsid w:val="00424135"/>
    <w:rsid w:val="0042712A"/>
    <w:rsid w:val="004544C5"/>
    <w:rsid w:val="004651C8"/>
    <w:rsid w:val="00545643"/>
    <w:rsid w:val="005A2E76"/>
    <w:rsid w:val="005A4B08"/>
    <w:rsid w:val="00620EE7"/>
    <w:rsid w:val="00683C73"/>
    <w:rsid w:val="007104F2"/>
    <w:rsid w:val="0073043B"/>
    <w:rsid w:val="00764B8F"/>
    <w:rsid w:val="008F7AA8"/>
    <w:rsid w:val="00907196"/>
    <w:rsid w:val="009401C7"/>
    <w:rsid w:val="009F7398"/>
    <w:rsid w:val="00AD062B"/>
    <w:rsid w:val="00AF0EEB"/>
    <w:rsid w:val="00B106D7"/>
    <w:rsid w:val="00B23998"/>
    <w:rsid w:val="00CA0501"/>
    <w:rsid w:val="00D03A7B"/>
    <w:rsid w:val="00E904D0"/>
    <w:rsid w:val="00EF0A74"/>
    <w:rsid w:val="00FE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0229"/>
  <w15:chartTrackingRefBased/>
  <w15:docId w15:val="{EA65DA6F-55FB-469F-8B00-5380C4D75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4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4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4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4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4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4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4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4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4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4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4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4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4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4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4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4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4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4D0"/>
    <w:rPr>
      <w:rFonts w:eastAsiaTheme="majorEastAsia" w:cstheme="majorBidi"/>
      <w:color w:val="272727" w:themeColor="text1" w:themeTint="D8"/>
    </w:rPr>
  </w:style>
  <w:style w:type="paragraph" w:styleId="Title">
    <w:name w:val="Title"/>
    <w:basedOn w:val="Normal"/>
    <w:next w:val="Normal"/>
    <w:link w:val="TitleChar"/>
    <w:uiPriority w:val="10"/>
    <w:qFormat/>
    <w:rsid w:val="00E904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4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4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4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4D0"/>
    <w:pPr>
      <w:spacing w:before="160"/>
      <w:jc w:val="center"/>
    </w:pPr>
    <w:rPr>
      <w:i/>
      <w:iCs/>
      <w:color w:val="404040" w:themeColor="text1" w:themeTint="BF"/>
    </w:rPr>
  </w:style>
  <w:style w:type="character" w:customStyle="1" w:styleId="QuoteChar">
    <w:name w:val="Quote Char"/>
    <w:basedOn w:val="DefaultParagraphFont"/>
    <w:link w:val="Quote"/>
    <w:uiPriority w:val="29"/>
    <w:rsid w:val="00E904D0"/>
    <w:rPr>
      <w:i/>
      <w:iCs/>
      <w:color w:val="404040" w:themeColor="text1" w:themeTint="BF"/>
    </w:rPr>
  </w:style>
  <w:style w:type="paragraph" w:styleId="ListParagraph">
    <w:name w:val="List Paragraph"/>
    <w:basedOn w:val="Normal"/>
    <w:uiPriority w:val="34"/>
    <w:qFormat/>
    <w:rsid w:val="00E904D0"/>
    <w:pPr>
      <w:ind w:left="720"/>
      <w:contextualSpacing/>
    </w:pPr>
  </w:style>
  <w:style w:type="character" w:styleId="IntenseEmphasis">
    <w:name w:val="Intense Emphasis"/>
    <w:basedOn w:val="DefaultParagraphFont"/>
    <w:uiPriority w:val="21"/>
    <w:qFormat/>
    <w:rsid w:val="00E904D0"/>
    <w:rPr>
      <w:i/>
      <w:iCs/>
      <w:color w:val="0F4761" w:themeColor="accent1" w:themeShade="BF"/>
    </w:rPr>
  </w:style>
  <w:style w:type="paragraph" w:styleId="IntenseQuote">
    <w:name w:val="Intense Quote"/>
    <w:basedOn w:val="Normal"/>
    <w:next w:val="Normal"/>
    <w:link w:val="IntenseQuoteChar"/>
    <w:uiPriority w:val="30"/>
    <w:qFormat/>
    <w:rsid w:val="00E904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4D0"/>
    <w:rPr>
      <w:i/>
      <w:iCs/>
      <w:color w:val="0F4761" w:themeColor="accent1" w:themeShade="BF"/>
    </w:rPr>
  </w:style>
  <w:style w:type="character" w:styleId="IntenseReference">
    <w:name w:val="Intense Reference"/>
    <w:basedOn w:val="DefaultParagraphFont"/>
    <w:uiPriority w:val="32"/>
    <w:qFormat/>
    <w:rsid w:val="00E904D0"/>
    <w:rPr>
      <w:b/>
      <w:bCs/>
      <w:smallCaps/>
      <w:color w:val="0F4761" w:themeColor="accent1" w:themeShade="BF"/>
      <w:spacing w:val="5"/>
    </w:rPr>
  </w:style>
  <w:style w:type="character" w:styleId="PlaceholderText">
    <w:name w:val="Placeholder Text"/>
    <w:basedOn w:val="DefaultParagraphFont"/>
    <w:uiPriority w:val="99"/>
    <w:semiHidden/>
    <w:rsid w:val="00764B8F"/>
    <w:rPr>
      <w:color w:val="666666"/>
    </w:rPr>
  </w:style>
  <w:style w:type="table" w:styleId="TableGrid">
    <w:name w:val="Table Grid"/>
    <w:basedOn w:val="TableNormal"/>
    <w:uiPriority w:val="39"/>
    <w:rsid w:val="00764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64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764B8F"/>
    <w:rPr>
      <w:rFonts w:ascii="Courier New" w:eastAsia="Times New Roman" w:hAnsi="Courier New" w:cs="Courier New"/>
      <w:kern w:val="0"/>
      <w:sz w:val="20"/>
      <w:szCs w:val="20"/>
    </w:rPr>
  </w:style>
  <w:style w:type="character" w:customStyle="1" w:styleId="sc21">
    <w:name w:val="sc21"/>
    <w:basedOn w:val="DefaultParagraphFont"/>
    <w:rsid w:val="001E4F13"/>
    <w:rPr>
      <w:rFonts w:ascii="Courier New" w:hAnsi="Courier New" w:cs="Courier New" w:hint="default"/>
      <w:color w:val="008000"/>
      <w:sz w:val="20"/>
      <w:szCs w:val="20"/>
    </w:rPr>
  </w:style>
  <w:style w:type="character" w:customStyle="1" w:styleId="sc0">
    <w:name w:val="sc0"/>
    <w:basedOn w:val="DefaultParagraphFont"/>
    <w:rsid w:val="001E4F13"/>
    <w:rPr>
      <w:rFonts w:ascii="Courier New" w:hAnsi="Courier New" w:cs="Courier New" w:hint="default"/>
      <w:color w:val="000000"/>
      <w:sz w:val="20"/>
      <w:szCs w:val="20"/>
    </w:rPr>
  </w:style>
  <w:style w:type="character" w:customStyle="1" w:styleId="sc8">
    <w:name w:val="sc8"/>
    <w:basedOn w:val="DefaultParagraphFont"/>
    <w:rsid w:val="001E4F13"/>
    <w:rPr>
      <w:rFonts w:ascii="Courier New" w:hAnsi="Courier New" w:cs="Courier New" w:hint="default"/>
      <w:color w:val="000000"/>
      <w:sz w:val="20"/>
      <w:szCs w:val="20"/>
    </w:rPr>
  </w:style>
  <w:style w:type="character" w:customStyle="1" w:styleId="sc71">
    <w:name w:val="sc71"/>
    <w:basedOn w:val="DefaultParagraphFont"/>
    <w:rsid w:val="001E4F13"/>
    <w:rPr>
      <w:rFonts w:ascii="Courier New" w:hAnsi="Courier New" w:cs="Courier New" w:hint="default"/>
      <w:b/>
      <w:bCs/>
      <w:color w:val="804000"/>
      <w:sz w:val="20"/>
      <w:szCs w:val="20"/>
    </w:rPr>
  </w:style>
  <w:style w:type="character" w:customStyle="1" w:styleId="sc91">
    <w:name w:val="sc91"/>
    <w:basedOn w:val="DefaultParagraphFont"/>
    <w:rsid w:val="001E4F13"/>
    <w:rPr>
      <w:rFonts w:ascii="Courier New" w:hAnsi="Courier New" w:cs="Courier New" w:hint="default"/>
      <w:b/>
      <w:bCs/>
      <w:color w:val="FF8040"/>
      <w:sz w:val="20"/>
      <w:szCs w:val="20"/>
      <w:shd w:val="clear" w:color="auto" w:fill="FFFFD9"/>
    </w:rPr>
  </w:style>
  <w:style w:type="character" w:customStyle="1" w:styleId="sc111">
    <w:name w:val="sc111"/>
    <w:basedOn w:val="DefaultParagraphFont"/>
    <w:rsid w:val="001E4F13"/>
    <w:rPr>
      <w:rFonts w:ascii="Courier New" w:hAnsi="Courier New" w:cs="Courier New" w:hint="default"/>
      <w:b/>
      <w:bCs/>
      <w:color w:val="804040"/>
      <w:sz w:val="20"/>
      <w:szCs w:val="20"/>
      <w:shd w:val="clear" w:color="auto" w:fill="E1FFF3"/>
    </w:rPr>
  </w:style>
  <w:style w:type="character" w:customStyle="1" w:styleId="sc41">
    <w:name w:val="sc41"/>
    <w:basedOn w:val="DefaultParagraphFont"/>
    <w:rsid w:val="001E4F13"/>
    <w:rPr>
      <w:rFonts w:ascii="Courier New" w:hAnsi="Courier New" w:cs="Courier New" w:hint="default"/>
      <w:b/>
      <w:bCs/>
      <w:color w:val="0000FF"/>
      <w:sz w:val="20"/>
      <w:szCs w:val="20"/>
    </w:rPr>
  </w:style>
  <w:style w:type="character" w:customStyle="1" w:styleId="sc51">
    <w:name w:val="sc51"/>
    <w:basedOn w:val="DefaultParagraphFont"/>
    <w:rsid w:val="001E4F13"/>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3756">
      <w:bodyDiv w:val="1"/>
      <w:marLeft w:val="0"/>
      <w:marRight w:val="0"/>
      <w:marTop w:val="0"/>
      <w:marBottom w:val="0"/>
      <w:divBdr>
        <w:top w:val="none" w:sz="0" w:space="0" w:color="auto"/>
        <w:left w:val="none" w:sz="0" w:space="0" w:color="auto"/>
        <w:bottom w:val="none" w:sz="0" w:space="0" w:color="auto"/>
        <w:right w:val="none" w:sz="0" w:space="0" w:color="auto"/>
      </w:divBdr>
    </w:div>
    <w:div w:id="214590401">
      <w:bodyDiv w:val="1"/>
      <w:marLeft w:val="0"/>
      <w:marRight w:val="0"/>
      <w:marTop w:val="0"/>
      <w:marBottom w:val="0"/>
      <w:divBdr>
        <w:top w:val="none" w:sz="0" w:space="0" w:color="auto"/>
        <w:left w:val="none" w:sz="0" w:space="0" w:color="auto"/>
        <w:bottom w:val="none" w:sz="0" w:space="0" w:color="auto"/>
        <w:right w:val="none" w:sz="0" w:space="0" w:color="auto"/>
      </w:divBdr>
      <w:divsChild>
        <w:div w:id="1724790301">
          <w:marLeft w:val="0"/>
          <w:marRight w:val="0"/>
          <w:marTop w:val="0"/>
          <w:marBottom w:val="0"/>
          <w:divBdr>
            <w:top w:val="none" w:sz="0" w:space="0" w:color="auto"/>
            <w:left w:val="none" w:sz="0" w:space="0" w:color="auto"/>
            <w:bottom w:val="none" w:sz="0" w:space="0" w:color="auto"/>
            <w:right w:val="none" w:sz="0" w:space="0" w:color="auto"/>
          </w:divBdr>
        </w:div>
      </w:divsChild>
    </w:div>
    <w:div w:id="1046880760">
      <w:bodyDiv w:val="1"/>
      <w:marLeft w:val="0"/>
      <w:marRight w:val="0"/>
      <w:marTop w:val="0"/>
      <w:marBottom w:val="0"/>
      <w:divBdr>
        <w:top w:val="none" w:sz="0" w:space="0" w:color="auto"/>
        <w:left w:val="none" w:sz="0" w:space="0" w:color="auto"/>
        <w:bottom w:val="none" w:sz="0" w:space="0" w:color="auto"/>
        <w:right w:val="none" w:sz="0" w:space="0" w:color="auto"/>
      </w:divBdr>
    </w:div>
    <w:div w:id="1086614588">
      <w:bodyDiv w:val="1"/>
      <w:marLeft w:val="0"/>
      <w:marRight w:val="0"/>
      <w:marTop w:val="0"/>
      <w:marBottom w:val="0"/>
      <w:divBdr>
        <w:top w:val="none" w:sz="0" w:space="0" w:color="auto"/>
        <w:left w:val="none" w:sz="0" w:space="0" w:color="auto"/>
        <w:bottom w:val="none" w:sz="0" w:space="0" w:color="auto"/>
        <w:right w:val="none" w:sz="0" w:space="0" w:color="auto"/>
      </w:divBdr>
    </w:div>
    <w:div w:id="202481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11</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10</cp:revision>
  <dcterms:created xsi:type="dcterms:W3CDTF">2024-04-06T03:31:00Z</dcterms:created>
  <dcterms:modified xsi:type="dcterms:W3CDTF">2024-04-07T00:26:00Z</dcterms:modified>
</cp:coreProperties>
</file>