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BA969" w14:textId="77777777" w:rsidR="009454B7" w:rsidRDefault="00000000">
      <w:pPr>
        <w:ind w:firstLineChars="800" w:firstLine="2249"/>
        <w:rPr>
          <w:b/>
          <w:bCs/>
          <w:color w:val="000000" w:themeColor="text1"/>
          <w:sz w:val="28"/>
          <w:szCs w:val="36"/>
        </w:rPr>
      </w:pPr>
      <w:r>
        <w:rPr>
          <w:rFonts w:hint="eastAsia"/>
          <w:b/>
          <w:bCs/>
          <w:color w:val="000000" w:themeColor="text1"/>
          <w:sz w:val="28"/>
          <w:szCs w:val="36"/>
        </w:rPr>
        <w:t>第六章</w:t>
      </w:r>
      <w:r>
        <w:rPr>
          <w:rFonts w:hint="eastAsia"/>
          <w:b/>
          <w:bCs/>
          <w:color w:val="000000" w:themeColor="text1"/>
          <w:sz w:val="28"/>
          <w:szCs w:val="36"/>
        </w:rPr>
        <w:t xml:space="preserve"> </w:t>
      </w:r>
      <w:r>
        <w:rPr>
          <w:rFonts w:hint="eastAsia"/>
          <w:b/>
          <w:bCs/>
          <w:color w:val="000000" w:themeColor="text1"/>
          <w:sz w:val="28"/>
          <w:szCs w:val="36"/>
        </w:rPr>
        <w:t>“三个代表”重要思想</w:t>
      </w:r>
    </w:p>
    <w:p w14:paraId="19F46F02" w14:textId="77777777" w:rsidR="009454B7" w:rsidRDefault="00000000">
      <w:pPr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一、单项选择题</w:t>
      </w:r>
    </w:p>
    <w:p w14:paraId="1D430205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1</w:t>
      </w:r>
      <w:r>
        <w:rPr>
          <w:rFonts w:hint="eastAsia"/>
          <w:color w:val="000000" w:themeColor="text1"/>
          <w:sz w:val="24"/>
          <w:szCs w:val="32"/>
        </w:rPr>
        <w:t>．“三个代表”重要思想创造性地回答了下列哪一个</w:t>
      </w:r>
    </w:p>
    <w:p w14:paraId="3798EF49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．我国社会主要矛盾的变化</w:t>
      </w:r>
    </w:p>
    <w:p w14:paraId="139A5E1F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．我国经济的产业结构</w:t>
      </w:r>
    </w:p>
    <w:p w14:paraId="15612C17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建设一个什么样的党，怎样建设党</w:t>
      </w:r>
    </w:p>
    <w:p w14:paraId="4CD0366E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．建设什么样的社会主义</w:t>
      </w:r>
    </w:p>
    <w:p w14:paraId="51D56D94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2E68FC3D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2.</w:t>
      </w:r>
      <w:r>
        <w:rPr>
          <w:rFonts w:hint="eastAsia"/>
          <w:color w:val="000000" w:themeColor="text1"/>
          <w:sz w:val="24"/>
          <w:szCs w:val="32"/>
        </w:rPr>
        <w:t>我国新的社会阶层不包括</w:t>
      </w:r>
    </w:p>
    <w:p w14:paraId="43ADD1E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知识分子</w:t>
      </w:r>
    </w:p>
    <w:p w14:paraId="22470D5A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．民营科技企业的创业人员</w:t>
      </w:r>
    </w:p>
    <w:p w14:paraId="3A968FA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．外资企业的管理技术人员</w:t>
      </w:r>
    </w:p>
    <w:p w14:paraId="3DFF3AAD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．私营企业主</w:t>
      </w:r>
    </w:p>
    <w:p w14:paraId="7D728F5E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2F2EDCC3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3.</w:t>
      </w:r>
      <w:r>
        <w:rPr>
          <w:rFonts w:hint="eastAsia"/>
          <w:color w:val="000000" w:themeColor="text1"/>
          <w:sz w:val="24"/>
          <w:szCs w:val="32"/>
        </w:rPr>
        <w:t>党的一切工作的最高标准必须以</w:t>
      </w:r>
    </w:p>
    <w:p w14:paraId="6E2F9060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．生产力的发展</w:t>
      </w:r>
    </w:p>
    <w:p w14:paraId="5CF59343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．经济效益和社会效益的统一</w:t>
      </w:r>
    </w:p>
    <w:p w14:paraId="31CF8D42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最广大人民的根本利益</w:t>
      </w:r>
      <w:r>
        <w:rPr>
          <w:rFonts w:hint="eastAsia"/>
          <w:color w:val="000000" w:themeColor="text1"/>
          <w:sz w:val="24"/>
          <w:szCs w:val="32"/>
        </w:rPr>
        <w:t xml:space="preserve"> </w:t>
      </w:r>
    </w:p>
    <w:p w14:paraId="575827A9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．共同富裕</w:t>
      </w:r>
    </w:p>
    <w:p w14:paraId="6848BC62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4B3DFBE6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4.</w:t>
      </w:r>
      <w:r>
        <w:rPr>
          <w:rFonts w:hint="eastAsia"/>
          <w:color w:val="000000" w:themeColor="text1"/>
          <w:sz w:val="24"/>
          <w:szCs w:val="32"/>
        </w:rPr>
        <w:t>我党决定建立社会主义市场经济体制是在</w:t>
      </w:r>
    </w:p>
    <w:p w14:paraId="18B3A92C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党的十五大</w:t>
      </w:r>
    </w:p>
    <w:p w14:paraId="34B3073B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．党的十四大</w:t>
      </w:r>
    </w:p>
    <w:p w14:paraId="300CFB05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．党的十三大</w:t>
      </w:r>
      <w:r>
        <w:rPr>
          <w:rFonts w:hint="eastAsia"/>
          <w:color w:val="000000" w:themeColor="text1"/>
          <w:sz w:val="24"/>
          <w:szCs w:val="32"/>
        </w:rPr>
        <w:t xml:space="preserve"> </w:t>
      </w:r>
    </w:p>
    <w:p w14:paraId="49BAE91D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．党的十六大</w:t>
      </w:r>
    </w:p>
    <w:p w14:paraId="46E87AE5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34725908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5.</w:t>
      </w:r>
      <w:r>
        <w:rPr>
          <w:rFonts w:hint="eastAsia"/>
          <w:color w:val="000000" w:themeColor="text1"/>
          <w:sz w:val="24"/>
          <w:szCs w:val="32"/>
        </w:rPr>
        <w:t>社会主义基本经济制度是</w:t>
      </w:r>
    </w:p>
    <w:p w14:paraId="54F26FEE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以公有制经济为主体、多种所有制经济共同发展</w:t>
      </w:r>
    </w:p>
    <w:p w14:paraId="55FFB285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．以公有制为主导地位</w:t>
      </w:r>
    </w:p>
    <w:p w14:paraId="2E53328B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．非公有制经济是社会主义市场经济的重要组成部分</w:t>
      </w:r>
    </w:p>
    <w:p w14:paraId="62FE16F7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．非公有制经济是有益补充</w:t>
      </w:r>
    </w:p>
    <w:p w14:paraId="73F532F0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205800C5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6.</w:t>
      </w:r>
      <w:r>
        <w:rPr>
          <w:rFonts w:hint="eastAsia"/>
          <w:color w:val="000000" w:themeColor="text1"/>
          <w:sz w:val="24"/>
          <w:szCs w:val="32"/>
        </w:rPr>
        <w:t>社会主义实行按劳分配的前提条件是</w:t>
      </w:r>
    </w:p>
    <w:p w14:paraId="38F6D09F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A.</w:t>
      </w:r>
      <w:r>
        <w:rPr>
          <w:rFonts w:hint="eastAsia"/>
          <w:color w:val="000000" w:themeColor="text1"/>
          <w:sz w:val="24"/>
          <w:szCs w:val="32"/>
        </w:rPr>
        <w:t>旧的社会分工的存在</w:t>
      </w:r>
      <w:r>
        <w:rPr>
          <w:rFonts w:hint="eastAsia"/>
          <w:color w:val="000000" w:themeColor="text1"/>
          <w:sz w:val="24"/>
          <w:szCs w:val="32"/>
        </w:rPr>
        <w:t>,</w:t>
      </w:r>
      <w:r>
        <w:rPr>
          <w:rFonts w:hint="eastAsia"/>
          <w:color w:val="000000" w:themeColor="text1"/>
          <w:sz w:val="24"/>
          <w:szCs w:val="32"/>
        </w:rPr>
        <w:t>劳动还是谋生的手段</w:t>
      </w:r>
    </w:p>
    <w:p w14:paraId="13A5D994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B.</w:t>
      </w:r>
      <w:r>
        <w:rPr>
          <w:rFonts w:hint="eastAsia"/>
          <w:color w:val="000000" w:themeColor="text1"/>
          <w:sz w:val="24"/>
          <w:szCs w:val="32"/>
        </w:rPr>
        <w:t>社会主义生产力发展的水平</w:t>
      </w:r>
    </w:p>
    <w:p w14:paraId="0451A3E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社会主义生产资料公有制</w:t>
      </w:r>
    </w:p>
    <w:p w14:paraId="5055B87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D.</w:t>
      </w:r>
      <w:r>
        <w:rPr>
          <w:rFonts w:hint="eastAsia"/>
          <w:color w:val="000000" w:themeColor="text1"/>
          <w:sz w:val="24"/>
          <w:szCs w:val="32"/>
        </w:rPr>
        <w:t>会主义市场经济体制的建立</w:t>
      </w:r>
    </w:p>
    <w:p w14:paraId="51602CCC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27651869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7.</w:t>
      </w:r>
      <w:r>
        <w:rPr>
          <w:rFonts w:hint="eastAsia"/>
          <w:color w:val="000000" w:themeColor="text1"/>
          <w:sz w:val="24"/>
          <w:szCs w:val="32"/>
        </w:rPr>
        <w:t>在社会主义初级阶段</w:t>
      </w:r>
      <w:r>
        <w:rPr>
          <w:rFonts w:hint="eastAsia"/>
          <w:color w:val="000000" w:themeColor="text1"/>
          <w:sz w:val="24"/>
          <w:szCs w:val="32"/>
        </w:rPr>
        <w:t>,</w:t>
      </w:r>
      <w:r>
        <w:rPr>
          <w:rFonts w:hint="eastAsia"/>
          <w:color w:val="000000" w:themeColor="text1"/>
          <w:sz w:val="24"/>
          <w:szCs w:val="32"/>
        </w:rPr>
        <w:t>多种分配方式并存是收入分配制度的一大特点。按劳分配以外的多种分配方式</w:t>
      </w:r>
      <w:r>
        <w:rPr>
          <w:rFonts w:hint="eastAsia"/>
          <w:color w:val="000000" w:themeColor="text1"/>
          <w:sz w:val="24"/>
          <w:szCs w:val="32"/>
        </w:rPr>
        <w:t>,</w:t>
      </w:r>
      <w:r>
        <w:rPr>
          <w:rFonts w:hint="eastAsia"/>
          <w:color w:val="000000" w:themeColor="text1"/>
          <w:sz w:val="24"/>
          <w:szCs w:val="32"/>
        </w:rPr>
        <w:t>其实质就是</w:t>
      </w:r>
    </w:p>
    <w:p w14:paraId="2689C851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按对生产要素的占有状况进行分配</w:t>
      </w:r>
    </w:p>
    <w:p w14:paraId="3A5A2312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．按对资本的占有状况进行分配</w:t>
      </w:r>
    </w:p>
    <w:p w14:paraId="4C64E2BC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．按对劳动的占有状况进行分配</w:t>
      </w:r>
    </w:p>
    <w:p w14:paraId="58CAC97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lastRenderedPageBreak/>
        <w:t>D</w:t>
      </w:r>
      <w:r>
        <w:rPr>
          <w:rFonts w:hint="eastAsia"/>
          <w:color w:val="000000" w:themeColor="text1"/>
          <w:sz w:val="24"/>
          <w:szCs w:val="32"/>
        </w:rPr>
        <w:t>．按对知识和知识产权类的占有状况进行分配</w:t>
      </w:r>
    </w:p>
    <w:p w14:paraId="61C1ABAA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15A45365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9.</w:t>
      </w:r>
      <w:r>
        <w:rPr>
          <w:rFonts w:hint="eastAsia"/>
          <w:color w:val="000000" w:themeColor="text1"/>
          <w:sz w:val="24"/>
          <w:szCs w:val="32"/>
        </w:rPr>
        <w:t>建设社会主义政治文明，最根本的就是要</w:t>
      </w:r>
    </w:p>
    <w:p w14:paraId="20949A5F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．坚持党的领导</w:t>
      </w:r>
    </w:p>
    <w:p w14:paraId="410FB80E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</w:t>
      </w:r>
      <w:r>
        <w:rPr>
          <w:rFonts w:hint="eastAsia"/>
          <w:color w:val="000000" w:themeColor="text1"/>
          <w:sz w:val="24"/>
          <w:szCs w:val="32"/>
        </w:rPr>
        <w:t>．发展社会主义民主</w:t>
      </w:r>
    </w:p>
    <w:p w14:paraId="0D0B562E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．全面深化改革</w:t>
      </w:r>
    </w:p>
    <w:p w14:paraId="45090CD3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坚持党的领导、人民当家作主和依法治国的有机统一</w:t>
      </w:r>
    </w:p>
    <w:p w14:paraId="4EA8E2ED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2B75D232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10.</w:t>
      </w:r>
      <w:r>
        <w:rPr>
          <w:rFonts w:hint="eastAsia"/>
          <w:color w:val="000000" w:themeColor="text1"/>
          <w:sz w:val="24"/>
          <w:szCs w:val="32"/>
        </w:rPr>
        <w:t>建立社会主义市场经济体制，要进一步探索公有制特别是国有制的多种有效实现形式。公有制和公有制的实现形式是两个不同层次的问题。公有制的实现形式是指资产或资本的</w:t>
      </w:r>
    </w:p>
    <w:p w14:paraId="04462FF4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</w:t>
      </w:r>
      <w:r>
        <w:rPr>
          <w:rFonts w:hint="eastAsia"/>
          <w:color w:val="000000" w:themeColor="text1"/>
          <w:sz w:val="24"/>
          <w:szCs w:val="32"/>
        </w:rPr>
        <w:t>．占有形式</w:t>
      </w:r>
      <w:r>
        <w:rPr>
          <w:rFonts w:hint="eastAsia"/>
          <w:color w:val="000000" w:themeColor="text1"/>
          <w:sz w:val="24"/>
          <w:szCs w:val="32"/>
        </w:rPr>
        <w:t xml:space="preserve">       B</w:t>
      </w:r>
      <w:r>
        <w:rPr>
          <w:rFonts w:hint="eastAsia"/>
          <w:color w:val="000000" w:themeColor="text1"/>
          <w:sz w:val="24"/>
          <w:szCs w:val="32"/>
        </w:rPr>
        <w:t>．分配形式</w:t>
      </w:r>
      <w:r>
        <w:rPr>
          <w:rFonts w:hint="eastAsia"/>
          <w:color w:val="000000" w:themeColor="text1"/>
          <w:sz w:val="24"/>
          <w:szCs w:val="32"/>
        </w:rPr>
        <w:t xml:space="preserve"> </w:t>
      </w:r>
    </w:p>
    <w:p w14:paraId="7D68A0A0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</w:t>
      </w:r>
      <w:r>
        <w:rPr>
          <w:rFonts w:hint="eastAsia"/>
          <w:color w:val="000000" w:themeColor="text1"/>
          <w:sz w:val="24"/>
          <w:szCs w:val="32"/>
        </w:rPr>
        <w:t>．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所有权归属</w:t>
      </w:r>
      <w:r>
        <w:rPr>
          <w:rFonts w:hint="eastAsia"/>
          <w:color w:val="000000" w:themeColor="text1"/>
          <w:sz w:val="24"/>
          <w:szCs w:val="32"/>
        </w:rPr>
        <w:t xml:space="preserve">     D</w:t>
      </w:r>
      <w:r>
        <w:rPr>
          <w:rFonts w:hint="eastAsia"/>
          <w:color w:val="000000" w:themeColor="text1"/>
          <w:sz w:val="24"/>
          <w:szCs w:val="32"/>
        </w:rPr>
        <w:t>．组织形式和经营方式</w:t>
      </w:r>
    </w:p>
    <w:p w14:paraId="10B55859" w14:textId="77777777" w:rsidR="009454B7" w:rsidRDefault="009454B7">
      <w:pPr>
        <w:rPr>
          <w:b/>
          <w:bCs/>
          <w:color w:val="000000" w:themeColor="text1"/>
          <w:sz w:val="24"/>
          <w:szCs w:val="32"/>
        </w:rPr>
      </w:pPr>
    </w:p>
    <w:p w14:paraId="37BDCAAF" w14:textId="77777777" w:rsidR="009454B7" w:rsidRDefault="00000000">
      <w:pPr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二、多项选择题</w:t>
      </w:r>
    </w:p>
    <w:p w14:paraId="6EFC15AD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64A5AE20" w14:textId="77777777" w:rsidR="009454B7" w:rsidRDefault="00000000">
      <w:pPr>
        <w:numPr>
          <w:ilvl w:val="0"/>
          <w:numId w:val="1"/>
        </w:num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江泽民同志认为，中国共产党必须解决好的两大历史性课题是</w:t>
      </w:r>
    </w:p>
    <w:p w14:paraId="038AA3F7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A.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纠正党的不良作风</w:t>
      </w:r>
    </w:p>
    <w:p w14:paraId="00BC3A03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B.</w:t>
      </w:r>
      <w:r>
        <w:rPr>
          <w:rFonts w:hint="eastAsia"/>
          <w:color w:val="000000" w:themeColor="text1"/>
          <w:sz w:val="24"/>
          <w:szCs w:val="32"/>
        </w:rPr>
        <w:t>进一步提高党的领导水平和执政水平</w:t>
      </w:r>
    </w:p>
    <w:p w14:paraId="2972F864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防范“四大危险”</w:t>
      </w:r>
      <w:r>
        <w:rPr>
          <w:rFonts w:hint="eastAsia"/>
          <w:color w:val="000000" w:themeColor="text1"/>
          <w:sz w:val="24"/>
          <w:szCs w:val="32"/>
        </w:rPr>
        <w:t xml:space="preserve"> </w:t>
      </w:r>
    </w:p>
    <w:p w14:paraId="7F549A93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D.</w:t>
      </w:r>
      <w:r>
        <w:rPr>
          <w:rFonts w:hint="eastAsia"/>
          <w:color w:val="000000" w:themeColor="text1"/>
          <w:sz w:val="24"/>
          <w:szCs w:val="32"/>
        </w:rPr>
        <w:t>提高拒腐防变和抵御风险的能力</w:t>
      </w:r>
    </w:p>
    <w:p w14:paraId="4B9A916E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4CFD7B64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2.</w:t>
      </w:r>
      <w:r>
        <w:rPr>
          <w:rFonts w:hint="eastAsia"/>
          <w:color w:val="000000" w:themeColor="text1"/>
          <w:sz w:val="24"/>
          <w:szCs w:val="32"/>
        </w:rPr>
        <w:t>“三个代表”重要思想的核心观点是：中国共产党必须始终</w:t>
      </w:r>
    </w:p>
    <w:p w14:paraId="5B51341C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>
        <w:rPr>
          <w:rFonts w:hint="eastAsia"/>
          <w:color w:val="000000" w:themeColor="text1"/>
          <w:sz w:val="24"/>
          <w:szCs w:val="32"/>
        </w:rPr>
        <w:t>A.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代表中国先进生产力的发展要求</w:t>
      </w:r>
    </w:p>
    <w:p w14:paraId="2E4C6F37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B.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代表中国先进文化的前进方向</w:t>
      </w:r>
    </w:p>
    <w:p w14:paraId="5F3041FB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代表中国</w:t>
      </w:r>
      <w:proofErr w:type="gramStart"/>
      <w:r w:rsidRPr="005D7E77">
        <w:rPr>
          <w:rFonts w:hint="eastAsia"/>
          <w:color w:val="000000" w:themeColor="text1"/>
          <w:sz w:val="24"/>
          <w:szCs w:val="32"/>
          <w:highlight w:val="yellow"/>
        </w:rPr>
        <w:t>最</w:t>
      </w:r>
      <w:proofErr w:type="gramEnd"/>
      <w:r w:rsidRPr="005D7E77">
        <w:rPr>
          <w:rFonts w:hint="eastAsia"/>
          <w:color w:val="000000" w:themeColor="text1"/>
          <w:sz w:val="24"/>
          <w:szCs w:val="32"/>
          <w:highlight w:val="yellow"/>
        </w:rPr>
        <w:t>广大人民的根本利益</w:t>
      </w:r>
    </w:p>
    <w:p w14:paraId="257BC596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D.</w:t>
      </w:r>
      <w:r>
        <w:rPr>
          <w:rFonts w:hint="eastAsia"/>
          <w:color w:val="000000" w:themeColor="text1"/>
          <w:sz w:val="24"/>
          <w:szCs w:val="32"/>
        </w:rPr>
        <w:t>代表中国最先进的政治诉求</w:t>
      </w:r>
    </w:p>
    <w:p w14:paraId="4E2217A1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403EA5FD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3.2000</w:t>
      </w:r>
      <w:r>
        <w:rPr>
          <w:rFonts w:hint="eastAsia"/>
          <w:color w:val="000000" w:themeColor="text1"/>
          <w:sz w:val="24"/>
          <w:szCs w:val="32"/>
        </w:rPr>
        <w:t>年</w:t>
      </w:r>
      <w:r>
        <w:rPr>
          <w:rFonts w:hint="eastAsia"/>
          <w:color w:val="000000" w:themeColor="text1"/>
          <w:sz w:val="24"/>
          <w:szCs w:val="32"/>
        </w:rPr>
        <w:t>5</w:t>
      </w:r>
      <w:r>
        <w:rPr>
          <w:rFonts w:hint="eastAsia"/>
          <w:color w:val="000000" w:themeColor="text1"/>
          <w:sz w:val="24"/>
          <w:szCs w:val="32"/>
        </w:rPr>
        <w:t>月，江泽民在上海主持党建工作座谈会，强调</w:t>
      </w:r>
      <w:r>
        <w:rPr>
          <w:rFonts w:hint="eastAsia"/>
          <w:color w:val="000000" w:themeColor="text1"/>
          <w:sz w:val="24"/>
          <w:szCs w:val="32"/>
        </w:rPr>
        <w:t>:</w:t>
      </w:r>
      <w:r>
        <w:rPr>
          <w:rFonts w:hint="eastAsia"/>
          <w:color w:val="000000" w:themeColor="text1"/>
          <w:sz w:val="24"/>
          <w:szCs w:val="32"/>
        </w:rPr>
        <w:t>“三个代表”重要思想是</w:t>
      </w:r>
    </w:p>
    <w:p w14:paraId="0ECE9A3A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>
        <w:rPr>
          <w:rFonts w:hint="eastAsia"/>
          <w:color w:val="000000" w:themeColor="text1"/>
          <w:sz w:val="24"/>
          <w:szCs w:val="32"/>
        </w:rPr>
        <w:t>A.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立党之本</w:t>
      </w:r>
      <w:r w:rsidRPr="005D7E77">
        <w:rPr>
          <w:rFonts w:hint="eastAsia"/>
          <w:color w:val="000000" w:themeColor="text1"/>
          <w:sz w:val="24"/>
          <w:szCs w:val="32"/>
        </w:rPr>
        <w:t xml:space="preserve">           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B.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执政之基</w:t>
      </w:r>
    </w:p>
    <w:p w14:paraId="02A49CCF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强国之路</w:t>
      </w:r>
      <w:r w:rsidRPr="005D7E77">
        <w:rPr>
          <w:rFonts w:hint="eastAsia"/>
          <w:color w:val="000000" w:themeColor="text1"/>
          <w:sz w:val="24"/>
          <w:szCs w:val="32"/>
        </w:rPr>
        <w:t xml:space="preserve">           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D.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力量之源</w:t>
      </w:r>
    </w:p>
    <w:p w14:paraId="5936EFC4" w14:textId="77777777" w:rsidR="009454B7" w:rsidRDefault="009454B7">
      <w:pPr>
        <w:rPr>
          <w:color w:val="000000" w:themeColor="text1"/>
          <w:sz w:val="24"/>
          <w:szCs w:val="32"/>
        </w:rPr>
      </w:pPr>
    </w:p>
    <w:p w14:paraId="0C77EA09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4.</w:t>
      </w:r>
      <w:r>
        <w:rPr>
          <w:rFonts w:hint="eastAsia"/>
          <w:color w:val="000000" w:themeColor="text1"/>
          <w:sz w:val="24"/>
          <w:szCs w:val="32"/>
        </w:rPr>
        <w:t>强调发展是党执政兴国的第一要务的原因包括</w:t>
      </w:r>
    </w:p>
    <w:p w14:paraId="598C9961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A.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这是由中国共产党的执政地位决定的</w:t>
      </w:r>
    </w:p>
    <w:p w14:paraId="69725EF0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B.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这是增强我国综合国力和国际地位的需要</w:t>
      </w:r>
    </w:p>
    <w:p w14:paraId="398C4572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发展是社会主义制度优越性的最好体现</w:t>
      </w:r>
    </w:p>
    <w:p w14:paraId="6D01FFEF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D.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发展自身决定的</w:t>
      </w:r>
    </w:p>
    <w:p w14:paraId="7DD56A4E" w14:textId="77777777" w:rsidR="009454B7" w:rsidRDefault="009454B7">
      <w:pPr>
        <w:rPr>
          <w:color w:val="000000" w:themeColor="text1"/>
        </w:rPr>
      </w:pPr>
    </w:p>
    <w:p w14:paraId="26CBFC3D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  <w:sz w:val="24"/>
          <w:szCs w:val="32"/>
        </w:rPr>
        <w:t>5.</w:t>
      </w:r>
      <w:r>
        <w:rPr>
          <w:rFonts w:hint="eastAsia"/>
          <w:color w:val="000000" w:themeColor="text1"/>
          <w:sz w:val="24"/>
          <w:szCs w:val="32"/>
        </w:rPr>
        <w:t>“三个代表”重要思想是</w:t>
      </w:r>
    </w:p>
    <w:p w14:paraId="330CB730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A.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马克思列宁主义、毛泽东思想和邓小平理论的继承和发展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 xml:space="preserve">            </w:t>
      </w:r>
    </w:p>
    <w:p w14:paraId="3D2A2E4C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B.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中国特色社会主义理论体系的重要组成部分</w:t>
      </w:r>
    </w:p>
    <w:p w14:paraId="0E47A9D4" w14:textId="77777777" w:rsidR="009454B7" w:rsidRPr="005D7E77" w:rsidRDefault="00000000">
      <w:pPr>
        <w:ind w:firstLineChars="100" w:firstLine="240"/>
        <w:rPr>
          <w:color w:val="000000" w:themeColor="text1"/>
          <w:sz w:val="24"/>
          <w:szCs w:val="32"/>
          <w:highlight w:val="yellow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C.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中国特色社会主义理论体系的接续发展</w:t>
      </w:r>
    </w:p>
    <w:p w14:paraId="3272C5C2" w14:textId="77777777" w:rsidR="009454B7" w:rsidRDefault="00000000">
      <w:pPr>
        <w:ind w:firstLineChars="100" w:firstLine="240"/>
        <w:rPr>
          <w:color w:val="000000" w:themeColor="text1"/>
          <w:sz w:val="24"/>
          <w:szCs w:val="32"/>
        </w:rPr>
      </w:pPr>
      <w:r w:rsidRPr="005D7E77">
        <w:rPr>
          <w:rFonts w:hint="eastAsia"/>
          <w:color w:val="000000" w:themeColor="text1"/>
          <w:sz w:val="24"/>
          <w:szCs w:val="32"/>
          <w:highlight w:val="yellow"/>
        </w:rPr>
        <w:t>D.</w:t>
      </w:r>
      <w:r w:rsidRPr="005D7E77">
        <w:rPr>
          <w:rFonts w:hint="eastAsia"/>
          <w:color w:val="000000" w:themeColor="text1"/>
          <w:sz w:val="24"/>
          <w:szCs w:val="32"/>
          <w:highlight w:val="yellow"/>
        </w:rPr>
        <w:t>推进中国特色社会主义事业的强大理论武器</w:t>
      </w:r>
    </w:p>
    <w:p w14:paraId="1A0CE995" w14:textId="77777777" w:rsidR="009454B7" w:rsidRDefault="009454B7">
      <w:pPr>
        <w:rPr>
          <w:color w:val="000000" w:themeColor="text1"/>
        </w:rPr>
      </w:pPr>
    </w:p>
    <w:p w14:paraId="5C555813" w14:textId="77777777" w:rsidR="009454B7" w:rsidRDefault="00000000">
      <w:pPr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三、简单题</w:t>
      </w:r>
    </w:p>
    <w:p w14:paraId="5031602B" w14:textId="77777777" w:rsidR="009454B7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2293A6C5" w14:textId="77777777" w:rsidR="009454B7" w:rsidRDefault="00000000">
      <w:pPr>
        <w:rPr>
          <w:color w:val="000000" w:themeColor="text1"/>
          <w:sz w:val="24"/>
          <w:szCs w:val="32"/>
        </w:rPr>
      </w:pP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  <w:sz w:val="24"/>
          <w:szCs w:val="32"/>
        </w:rPr>
        <w:t>“三个代表”重要思想核心观点是什么？</w:t>
      </w:r>
    </w:p>
    <w:p w14:paraId="72AC30D0" w14:textId="77777777" w:rsidR="009454B7" w:rsidRDefault="009454B7">
      <w:pPr>
        <w:rPr>
          <w:color w:val="000000" w:themeColor="text1"/>
        </w:rPr>
      </w:pPr>
    </w:p>
    <w:sectPr w:rsidR="00945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CBD07" w14:textId="77777777" w:rsidR="00D34A59" w:rsidRDefault="00D34A59" w:rsidP="005D7E77">
      <w:r>
        <w:separator/>
      </w:r>
    </w:p>
  </w:endnote>
  <w:endnote w:type="continuationSeparator" w:id="0">
    <w:p w14:paraId="0413F4BD" w14:textId="77777777" w:rsidR="00D34A59" w:rsidRDefault="00D34A59" w:rsidP="005D7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653AD" w14:textId="77777777" w:rsidR="00D34A59" w:rsidRDefault="00D34A59" w:rsidP="005D7E77">
      <w:r>
        <w:separator/>
      </w:r>
    </w:p>
  </w:footnote>
  <w:footnote w:type="continuationSeparator" w:id="0">
    <w:p w14:paraId="06A3AA19" w14:textId="77777777" w:rsidR="00D34A59" w:rsidRDefault="00D34A59" w:rsidP="005D7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B00F75"/>
    <w:multiLevelType w:val="singleLevel"/>
    <w:tmpl w:val="41B00F75"/>
    <w:lvl w:ilvl="0">
      <w:start w:val="1"/>
      <w:numFmt w:val="decimal"/>
      <w:suff w:val="space"/>
      <w:lvlText w:val="%1."/>
      <w:lvlJc w:val="left"/>
    </w:lvl>
  </w:abstractNum>
  <w:num w:numId="1" w16cid:durableId="29256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JiYzRjZDg4ODIxMmZkMzVjYzYxNzIzMDEwYjJjY2IifQ=="/>
  </w:docVars>
  <w:rsids>
    <w:rsidRoot w:val="66AA692C"/>
    <w:rsid w:val="000D65C2"/>
    <w:rsid w:val="005D7E77"/>
    <w:rsid w:val="009454B7"/>
    <w:rsid w:val="00D34A59"/>
    <w:rsid w:val="66AA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F9E95A0-B294-4704-958B-452C097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D7E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D7E77"/>
    <w:rPr>
      <w:kern w:val="2"/>
      <w:sz w:val="18"/>
      <w:szCs w:val="18"/>
    </w:rPr>
  </w:style>
  <w:style w:type="paragraph" w:styleId="a5">
    <w:name w:val="footer"/>
    <w:basedOn w:val="a"/>
    <w:link w:val="a6"/>
    <w:rsid w:val="005D7E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D7E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大馍</dc:creator>
  <cp:lastModifiedBy>嘉禾 王</cp:lastModifiedBy>
  <cp:revision>2</cp:revision>
  <dcterms:created xsi:type="dcterms:W3CDTF">2024-06-10T23:55:00Z</dcterms:created>
  <dcterms:modified xsi:type="dcterms:W3CDTF">2024-06-26T03:37:00Z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D3DA2F41703A47C9AE858F896A87B5D3_11</vt:lpwstr>
  </property>
</Properties>
</file>