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949DB" w14:textId="7DA31040" w:rsidR="00E92C0D" w:rsidRPr="00E92C0D" w:rsidRDefault="00734838" w:rsidP="00E92C0D">
      <w:pPr>
        <w:widowControl/>
        <w:shd w:val="clear" w:color="auto" w:fill="FFFFFF"/>
        <w:spacing w:line="360" w:lineRule="atLeast"/>
        <w:ind w:firstLine="420"/>
        <w:jc w:val="center"/>
        <w:rPr>
          <w:sz w:val="32"/>
          <w:szCs w:val="32"/>
        </w:rPr>
      </w:pPr>
      <w:r w:rsidRPr="00E92C0D">
        <w:rPr>
          <w:rFonts w:hint="eastAsia"/>
          <w:sz w:val="32"/>
          <w:szCs w:val="32"/>
        </w:rPr>
        <w:t>静电除尘基本原理</w:t>
      </w:r>
    </w:p>
    <w:p w14:paraId="7C48EA21" w14:textId="09A17D1C" w:rsidR="004A4D09" w:rsidRDefault="00734838" w:rsidP="009B6AFB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静电除尘器（</w:t>
      </w:r>
      <w:r w:rsidR="009B6AFB">
        <w:rPr>
          <w:rFonts w:hint="eastAsia"/>
        </w:rPr>
        <w:t>简称</w:t>
      </w:r>
      <w:r>
        <w:rPr>
          <w:rFonts w:hint="eastAsia"/>
        </w:rPr>
        <w:t>ESP）依据静电沉积的原理工作，使其可以捕捉尺度非常小的颗粒，除尘效率高达99.9%，能将排放水平降低至10mg/m³</w:t>
      </w:r>
      <w:r w:rsidR="009B6AFB">
        <w:rPr>
          <w:rFonts w:hint="eastAsia"/>
        </w:rPr>
        <w:t>。</w:t>
      </w:r>
    </w:p>
    <w:p w14:paraId="3249CA4A" w14:textId="77777777" w:rsidR="004A4D09" w:rsidRDefault="004A4D09" w:rsidP="009B6AFB">
      <w:pPr>
        <w:widowControl/>
        <w:shd w:val="clear" w:color="auto" w:fill="FFFFFF"/>
        <w:spacing w:line="360" w:lineRule="atLeast"/>
        <w:ind w:firstLine="420"/>
        <w:jc w:val="left"/>
        <w:rPr>
          <w:rFonts w:hint="eastAsia"/>
        </w:rPr>
      </w:pPr>
    </w:p>
    <w:p w14:paraId="1B922173" w14:textId="77777777" w:rsidR="004A4D09" w:rsidRDefault="004A4D09" w:rsidP="009B6AFB">
      <w:pPr>
        <w:widowControl/>
        <w:shd w:val="clear" w:color="auto" w:fill="FFFFFF"/>
        <w:spacing w:line="360" w:lineRule="atLeast"/>
        <w:ind w:firstLine="420"/>
        <w:jc w:val="left"/>
      </w:pPr>
      <w:r w:rsidRPr="004A4D09">
        <w:t>静电电除尘器由两大部分组成：一部分是电除尘器本体系统；另一部分是提供高压直流电的供电装置和低压</w:t>
      </w:r>
      <w:hyperlink r:id="rId4" w:tgtFrame="_blank" w:history="1">
        <w:r w:rsidRPr="004A4D09">
          <w:t>自动控制系统</w:t>
        </w:r>
      </w:hyperlink>
      <w:r w:rsidRPr="004A4D09">
        <w:t>。</w:t>
      </w:r>
    </w:p>
    <w:p w14:paraId="2CFC6FD6" w14:textId="77777777" w:rsidR="004A4D09" w:rsidRDefault="004A4D09" w:rsidP="009B6AFB">
      <w:pPr>
        <w:widowControl/>
        <w:shd w:val="clear" w:color="auto" w:fill="FFFFFF"/>
        <w:spacing w:line="360" w:lineRule="atLeast"/>
        <w:ind w:firstLine="420"/>
        <w:jc w:val="left"/>
        <w:rPr>
          <w:rFonts w:hint="eastAsia"/>
        </w:rPr>
      </w:pPr>
    </w:p>
    <w:p w14:paraId="7F1AD450" w14:textId="39912FC8" w:rsidR="00734838" w:rsidRDefault="004A4D09" w:rsidP="009B6AFB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高压直流供电装置的</w:t>
      </w:r>
      <w:r w:rsidR="009B6AFB" w:rsidRPr="009B6AFB">
        <w:t>负极由不同断面形状的金属导线制成，</w:t>
      </w:r>
      <w:r w:rsidR="009B6AFB">
        <w:rPr>
          <w:rFonts w:hint="eastAsia"/>
        </w:rPr>
        <w:t>叫做电晕极</w:t>
      </w:r>
      <w:r w:rsidR="009B6AFB" w:rsidRPr="009B6AFB">
        <w:t>。正极由不同几何形状的金属板制成，叫集尘电极。</w:t>
      </w:r>
    </w:p>
    <w:p w14:paraId="25549920" w14:textId="77777777" w:rsidR="004A4D09" w:rsidRDefault="004A4D09" w:rsidP="009B6AFB">
      <w:pPr>
        <w:widowControl/>
        <w:shd w:val="clear" w:color="auto" w:fill="FFFFFF"/>
        <w:spacing w:line="360" w:lineRule="atLeast"/>
        <w:ind w:firstLine="420"/>
        <w:jc w:val="left"/>
        <w:rPr>
          <w:rFonts w:hint="eastAsia"/>
        </w:rPr>
      </w:pPr>
    </w:p>
    <w:p w14:paraId="49A79E01" w14:textId="774F7B91" w:rsidR="004A4D09" w:rsidRPr="009B6AFB" w:rsidRDefault="004A4D09" w:rsidP="009B6AFB">
      <w:pPr>
        <w:widowControl/>
        <w:shd w:val="clear" w:color="auto" w:fill="FFFFFF"/>
        <w:spacing w:line="360" w:lineRule="atLeast"/>
        <w:ind w:firstLine="420"/>
        <w:jc w:val="left"/>
        <w:rPr>
          <w:rFonts w:hint="eastAsia"/>
        </w:rPr>
      </w:pPr>
      <w:r>
        <w:rPr>
          <w:rFonts w:hint="eastAsia"/>
        </w:rPr>
        <w:t>低压自动控制系统</w:t>
      </w:r>
      <w:r w:rsidR="00E92C0D">
        <w:rPr>
          <w:rFonts w:hint="eastAsia"/>
        </w:rPr>
        <w:t>为</w:t>
      </w:r>
      <w:proofErr w:type="gramStart"/>
      <w:r w:rsidR="00E92C0D">
        <w:rPr>
          <w:rFonts w:hint="eastAsia"/>
        </w:rPr>
        <w:t>自动振打装置</w:t>
      </w:r>
      <w:proofErr w:type="gramEnd"/>
      <w:r w:rsidR="00E92C0D">
        <w:rPr>
          <w:rFonts w:hint="eastAsia"/>
        </w:rPr>
        <w:t>，负责抖下集</w:t>
      </w:r>
      <w:proofErr w:type="gramStart"/>
      <w:r w:rsidR="00E92C0D">
        <w:rPr>
          <w:rFonts w:hint="eastAsia"/>
        </w:rPr>
        <w:t>尘</w:t>
      </w:r>
      <w:proofErr w:type="gramEnd"/>
      <w:r w:rsidR="00E92C0D">
        <w:rPr>
          <w:rFonts w:hint="eastAsia"/>
        </w:rPr>
        <w:t>电极上的灰尘。</w:t>
      </w:r>
    </w:p>
    <w:p w14:paraId="30DF4BBC" w14:textId="798730DB" w:rsidR="00734838" w:rsidRDefault="00734838">
      <w:r>
        <w:rPr>
          <w:noProof/>
        </w:rPr>
        <w:drawing>
          <wp:inline distT="0" distB="0" distL="0" distR="0" wp14:anchorId="50A87B55" wp14:editId="3F13279D">
            <wp:extent cx="2495550" cy="2171700"/>
            <wp:effectExtent l="0" t="0" r="0" b="0"/>
            <wp:docPr id="1624886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86464" name=""/>
                    <pic:cNvPicPr/>
                  </pic:nvPicPr>
                  <pic:blipFill rotWithShape="1">
                    <a:blip r:embed="rId5"/>
                    <a:srcRect l="485" t="-271" r="485" b="-271"/>
                    <a:stretch/>
                  </pic:blipFill>
                  <pic:spPr>
                    <a:xfrm>
                      <a:off x="0" y="0"/>
                      <a:ext cx="2495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A3EEA" wp14:editId="2257578A">
            <wp:extent cx="2619253" cy="2151380"/>
            <wp:effectExtent l="0" t="0" r="0" b="1270"/>
            <wp:docPr id="171771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0499" name=""/>
                    <pic:cNvPicPr/>
                  </pic:nvPicPr>
                  <pic:blipFill rotWithShape="1">
                    <a:blip r:embed="rId6"/>
                    <a:srcRect l="-2063" t="109" r="-2063" b="109"/>
                    <a:stretch/>
                  </pic:blipFill>
                  <pic:spPr>
                    <a:xfrm>
                      <a:off x="0" y="0"/>
                      <a:ext cx="2623997" cy="21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B48546A" w14:textId="7BAEB71C" w:rsidR="00734838" w:rsidRDefault="00734838">
      <w:r>
        <w:rPr>
          <w:rFonts w:hint="eastAsia"/>
        </w:rPr>
        <w:t>下面来介绍ESP的工作原理：</w:t>
      </w:r>
    </w:p>
    <w:p w14:paraId="002DCC8B" w14:textId="36DBFC47" w:rsidR="00734838" w:rsidRPr="00734838" w:rsidRDefault="009B6AFB">
      <w:pPr>
        <w:rPr>
          <w:rFonts w:hint="eastAsia"/>
        </w:rPr>
      </w:pPr>
      <w:r>
        <w:rPr>
          <w:rFonts w:hint="eastAsia"/>
        </w:rPr>
        <w:t xml:space="preserve">    当烟气流经高压电场时，气体在高压电场作用下电离，产生阳离子和阴离子。灰尘颗粒吸附阴离子并带上负电，被阳极吸引，该过程称为粉尘颗粒捕集过程。</w:t>
      </w:r>
    </w:p>
    <w:p w14:paraId="5E554E16" w14:textId="77777777" w:rsidR="00E92C0D" w:rsidRDefault="009B6AFB">
      <w:r>
        <w:rPr>
          <w:noProof/>
        </w:rPr>
        <w:drawing>
          <wp:inline distT="0" distB="0" distL="0" distR="0" wp14:anchorId="411EF03A" wp14:editId="11B814C6">
            <wp:extent cx="5658782" cy="1990725"/>
            <wp:effectExtent l="0" t="0" r="0" b="0"/>
            <wp:docPr id="1946624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782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0976" w14:textId="0B149B55" w:rsidR="009B6AFB" w:rsidRDefault="00E92C0D">
      <w:r>
        <w:rPr>
          <w:rFonts w:hint="eastAsia"/>
        </w:rPr>
        <w:t>下面介绍</w:t>
      </w:r>
      <w:r w:rsidR="009B6AFB">
        <w:rPr>
          <w:rFonts w:hint="eastAsia"/>
        </w:rPr>
        <w:t>实际情况：</w:t>
      </w:r>
    </w:p>
    <w:p w14:paraId="75954366" w14:textId="6D461A96" w:rsidR="009B6AFB" w:rsidRDefault="004A4D09">
      <w:pPr>
        <w:rPr>
          <w:rFonts w:hint="eastAsia"/>
        </w:rPr>
      </w:pPr>
      <w:r>
        <w:rPr>
          <w:rFonts w:hint="eastAsia"/>
        </w:rPr>
        <w:t>烟气</w:t>
      </w:r>
      <w:r w:rsidR="009B6AFB">
        <w:rPr>
          <w:rFonts w:hint="eastAsia"/>
        </w:rPr>
        <w:t>均匀</w:t>
      </w:r>
      <w:r w:rsidR="00E92C0D">
        <w:rPr>
          <w:rFonts w:hint="eastAsia"/>
        </w:rPr>
        <w:t>进入</w:t>
      </w:r>
      <w:r w:rsidR="009B6AFB">
        <w:rPr>
          <w:rFonts w:hint="eastAsia"/>
        </w:rPr>
        <w:t>ESP</w:t>
      </w:r>
    </w:p>
    <w:p w14:paraId="16E8E430" w14:textId="0F2F62BF" w:rsidR="004A4D09" w:rsidRDefault="009B6A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EE4FBA" wp14:editId="702D39C9">
            <wp:extent cx="5658485" cy="2340610"/>
            <wp:effectExtent l="0" t="0" r="0" b="2540"/>
            <wp:docPr id="288990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3318" cy="234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2AE3" w14:textId="0560FC6D" w:rsidR="004A4D09" w:rsidRDefault="004A4D09">
      <w:pPr>
        <w:rPr>
          <w:rFonts w:hint="eastAsia"/>
        </w:rPr>
      </w:pPr>
      <w:r>
        <w:rPr>
          <w:rFonts w:hint="eastAsia"/>
        </w:rPr>
        <w:t>粉尘颗粒与图中蓝色部分的电晕</w:t>
      </w:r>
      <w:proofErr w:type="gramStart"/>
      <w:r>
        <w:rPr>
          <w:rFonts w:hint="eastAsia"/>
        </w:rPr>
        <w:t>极接触</w:t>
      </w:r>
      <w:proofErr w:type="gramEnd"/>
      <w:r>
        <w:rPr>
          <w:rFonts w:hint="eastAsia"/>
        </w:rPr>
        <w:t>带负电，被集</w:t>
      </w:r>
      <w:r w:rsidR="00E92C0D">
        <w:rPr>
          <w:rFonts w:hint="eastAsia"/>
        </w:rPr>
        <w:t>尘</w:t>
      </w:r>
      <w:r>
        <w:rPr>
          <w:rFonts w:hint="eastAsia"/>
        </w:rPr>
        <w:t>电极收集吸引。</w:t>
      </w:r>
    </w:p>
    <w:p w14:paraId="6DAD2CC8" w14:textId="2474262A" w:rsidR="009B6AFB" w:rsidRDefault="009B6AFB">
      <w:r>
        <w:rPr>
          <w:noProof/>
        </w:rPr>
        <w:drawing>
          <wp:inline distT="0" distB="0" distL="0" distR="0" wp14:anchorId="06A5137D" wp14:editId="075FF0C2">
            <wp:extent cx="2571750" cy="2380615"/>
            <wp:effectExtent l="0" t="0" r="0" b="635"/>
            <wp:docPr id="1400864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403" cy="239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D09">
        <w:rPr>
          <w:rFonts w:hint="eastAsia"/>
        </w:rPr>
        <w:t xml:space="preserve">  </w:t>
      </w:r>
      <w:r w:rsidR="004A4D09">
        <w:rPr>
          <w:noProof/>
        </w:rPr>
        <w:drawing>
          <wp:inline distT="0" distB="0" distL="0" distR="0" wp14:anchorId="6F23E6B7" wp14:editId="3CAD2DD3">
            <wp:extent cx="2552700" cy="2374900"/>
            <wp:effectExtent l="0" t="0" r="0" b="6350"/>
            <wp:docPr id="1679435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35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598" cy="239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7F1B" w14:textId="5495BAE2" w:rsidR="00E92C0D" w:rsidRPr="004A4D09" w:rsidRDefault="004A4D09">
      <w:pPr>
        <w:rPr>
          <w:rFonts w:hint="eastAsia"/>
        </w:rPr>
      </w:pPr>
      <w:r>
        <w:rPr>
          <w:rFonts w:hint="eastAsia"/>
        </w:rPr>
        <w:t>集</w:t>
      </w:r>
      <w:r w:rsidR="00E92C0D">
        <w:rPr>
          <w:rFonts w:hint="eastAsia"/>
        </w:rPr>
        <w:t>尘</w:t>
      </w:r>
      <w:r>
        <w:rPr>
          <w:rFonts w:hint="eastAsia"/>
        </w:rPr>
        <w:t>电极在低压</w:t>
      </w:r>
      <w:r>
        <w:rPr>
          <w:rFonts w:hint="eastAsia"/>
        </w:rPr>
        <w:t>自动</w:t>
      </w:r>
      <w:r>
        <w:rPr>
          <w:rFonts w:hint="eastAsia"/>
        </w:rPr>
        <w:t>控制系统的震动下，将吸附在其表面的抖下，被灰斗收集。</w:t>
      </w:r>
    </w:p>
    <w:p w14:paraId="1C3FF8E2" w14:textId="76C747A0" w:rsidR="004A4D09" w:rsidRDefault="004A4D09">
      <w:pPr>
        <w:rPr>
          <w:rFonts w:hint="eastAsia"/>
        </w:rPr>
      </w:pPr>
      <w:r>
        <w:rPr>
          <w:noProof/>
        </w:rPr>
        <w:drawing>
          <wp:inline distT="0" distB="0" distL="0" distR="0" wp14:anchorId="7991261E" wp14:editId="357C1FC9">
            <wp:extent cx="4050239" cy="2714625"/>
            <wp:effectExtent l="0" t="0" r="7620" b="0"/>
            <wp:docPr id="469437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37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973" cy="275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C0D">
        <w:rPr>
          <w:noProof/>
        </w:rPr>
        <w:lastRenderedPageBreak/>
        <w:drawing>
          <wp:inline distT="0" distB="0" distL="0" distR="0" wp14:anchorId="5613BB96" wp14:editId="4417E94C">
            <wp:extent cx="4143375" cy="2660319"/>
            <wp:effectExtent l="0" t="0" r="0" b="6985"/>
            <wp:docPr id="387683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3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140" cy="26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D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38"/>
    <w:rsid w:val="000A2F79"/>
    <w:rsid w:val="00370A16"/>
    <w:rsid w:val="003A01B3"/>
    <w:rsid w:val="004A4D09"/>
    <w:rsid w:val="00604695"/>
    <w:rsid w:val="00734838"/>
    <w:rsid w:val="009B6AFB"/>
    <w:rsid w:val="00D349C4"/>
    <w:rsid w:val="00E9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0585"/>
  <w15:chartTrackingRefBased/>
  <w15:docId w15:val="{B3777B13-584F-4451-8CA8-7D8E6975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alyhf">
    <w:name w:val="text_alyhf"/>
    <w:basedOn w:val="a0"/>
    <w:rsid w:val="009B6AFB"/>
  </w:style>
  <w:style w:type="character" w:styleId="a3">
    <w:name w:val="Hyperlink"/>
    <w:basedOn w:val="a0"/>
    <w:uiPriority w:val="99"/>
    <w:semiHidden/>
    <w:unhideWhenUsed/>
    <w:rsid w:val="004A4D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2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baike.baidu.com/item/%E8%87%AA%E5%8A%A8%E6%8E%A7%E5%88%B6%E7%B3%BB%E7%BB%9F/1801668?fromModule=lemma_inlink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洪博 张</dc:creator>
  <cp:keywords/>
  <dc:description/>
  <cp:lastModifiedBy>洪博 张</cp:lastModifiedBy>
  <cp:revision>1</cp:revision>
  <dcterms:created xsi:type="dcterms:W3CDTF">2024-06-10T07:37:00Z</dcterms:created>
  <dcterms:modified xsi:type="dcterms:W3CDTF">2024-06-10T08:17:00Z</dcterms:modified>
</cp:coreProperties>
</file>