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含参变量积分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基本定理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1.含参变量积分连续性的三个等价条件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1858645"/>
            <wp:effectExtent l="0" t="0" r="6985" b="8255"/>
            <wp:docPr id="1" name="图片 1" descr="1703669573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036695739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3040" cy="433070"/>
            <wp:effectExtent l="0" t="0" r="3810" b="5080"/>
            <wp:docPr id="41" name="图片 41" descr="1703912059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7039120592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1770" cy="2001520"/>
            <wp:effectExtent l="0" t="0" r="5080" b="8255"/>
            <wp:docPr id="2" name="图片 2" descr="1703669590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036695905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015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1135" cy="1460500"/>
            <wp:effectExtent l="0" t="0" r="5715" b="6350"/>
            <wp:docPr id="3" name="图片 3" descr="1703669736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036697360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含参变量积分的可微性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421005"/>
            <wp:effectExtent l="0" t="0" r="8255" b="7620"/>
            <wp:docPr id="48" name="图片 48" descr="1703912670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17039126707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418080"/>
            <wp:effectExtent l="9525" t="9525" r="16510" b="10795"/>
            <wp:docPr id="4" name="图片 4" descr="1703669899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03669899006"/>
                    <pic:cNvPicPr>
                      <a:picLocks noChangeAspect="1"/>
                    </pic:cNvPicPr>
                  </pic:nvPicPr>
                  <pic:blipFill>
                    <a:blip r:embed="rId9"/>
                    <a:srcRect t="12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1808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1.2欧拉函数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卷积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1.卷积的概念、性质和两个存在性定理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1660525"/>
            <wp:effectExtent l="0" t="0" r="3810" b="6350"/>
            <wp:docPr id="8" name="图片 8" descr="1703670425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0367042577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1854200"/>
            <wp:effectExtent l="0" t="0" r="5715" b="3175"/>
            <wp:docPr id="49" name="图片 49" descr="1703913192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17039131923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485265"/>
            <wp:effectExtent l="0" t="0" r="6350" b="635"/>
            <wp:docPr id="50" name="图片 50" descr="1703913291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70391329139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875665"/>
            <wp:effectExtent l="0" t="0" r="3810" b="635"/>
            <wp:docPr id="9" name="图片 9" descr="1703670455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036704552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819150"/>
            <wp:effectExtent l="0" t="0" r="3810" b="0"/>
            <wp:docPr id="52" name="图片 52" descr="1703913572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170391357258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968375"/>
            <wp:effectExtent l="0" t="0" r="635" b="3175"/>
            <wp:docPr id="10" name="图片 10" descr="1703670477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0367047746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574040"/>
            <wp:effectExtent l="0" t="0" r="3810" b="6985"/>
            <wp:docPr id="13" name="图片 13" descr="1703673917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0367391769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800100"/>
            <wp:effectExtent l="9525" t="9525" r="12065" b="9525"/>
            <wp:docPr id="11" name="图片 11" descr="1703670494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036704942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1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2.卷积的连续性、可微性 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607695"/>
            <wp:effectExtent l="9525" t="9525" r="13335" b="11430"/>
            <wp:docPr id="14" name="图片 14" descr="1703673999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0367399903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769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675" cy="1981835"/>
            <wp:effectExtent l="9525" t="9525" r="12700" b="18415"/>
            <wp:docPr id="12" name="图片 12" descr="1703670522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036705220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8183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3.卷积的应用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919480"/>
            <wp:effectExtent l="0" t="0" r="0" b="4445"/>
            <wp:docPr id="15" name="图片 15" descr="1703674240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0367424063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1.4逼近单位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1.delta型函数族的定义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351915"/>
            <wp:effectExtent l="0" t="0" r="8255" b="635"/>
            <wp:docPr id="16" name="图片 16" descr="1703674565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0367456514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1504315"/>
            <wp:effectExtent l="0" t="0" r="5080" b="635"/>
            <wp:docPr id="17" name="图片 17" descr="1703674589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0367458915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2.主要逼近定理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078230"/>
            <wp:effectExtent l="0" t="0" r="7620" b="7620"/>
            <wp:docPr id="18" name="图片 18" descr="1703674668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7036746681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757555"/>
            <wp:effectExtent l="9525" t="9525" r="14605" b="13970"/>
            <wp:docPr id="19" name="图片 19" descr="1703674701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70367470155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5755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565150"/>
            <wp:effectExtent l="0" t="0" r="8255" b="6350"/>
            <wp:docPr id="53" name="图片 53" descr="1703915633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170391563330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055" cy="934085"/>
            <wp:effectExtent l="0" t="0" r="1270" b="8890"/>
            <wp:docPr id="20" name="图片 20" descr="1703674792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70367479210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3.特殊形式的逼近（周期逼近单位和周期逼近定理）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3544570"/>
            <wp:effectExtent l="0" t="0" r="1270" b="8255"/>
            <wp:docPr id="54" name="图片 54" descr="1703915736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17039157368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063625"/>
            <wp:effectExtent l="0" t="0" r="5715" b="3175"/>
            <wp:docPr id="21" name="图片 21" descr="1703674819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70367481986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659130"/>
            <wp:effectExtent l="0" t="0" r="1905" b="7620"/>
            <wp:docPr id="55" name="图片 55" descr="1703915856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70391585685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曲面积分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2.1辅助记号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758190"/>
            <wp:effectExtent l="0" t="0" r="635" b="3810"/>
            <wp:docPr id="22" name="图片 22" descr="1703679167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0367916729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417195"/>
            <wp:effectExtent l="0" t="0" r="635" b="1905"/>
            <wp:docPr id="23" name="图片 23" descr="1703679195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7036791955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931545"/>
            <wp:effectExtent l="9525" t="9525" r="17145" b="11430"/>
            <wp:docPr id="24" name="图片 24" descr="1703679381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70367938149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3154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2319655"/>
            <wp:effectExtent l="0" t="0" r="8255" b="4445"/>
            <wp:docPr id="25" name="图片 25" descr="1703679520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70367952017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779780"/>
            <wp:effectExtent l="0" t="0" r="0" b="1270"/>
            <wp:docPr id="26" name="图片 26" descr="1703679593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7036795931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715010"/>
            <wp:effectExtent l="0" t="0" r="5080" b="8890"/>
            <wp:docPr id="27" name="图片 27" descr="1703679787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7036797876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1125220"/>
            <wp:effectExtent l="0" t="0" r="6985" b="8255"/>
            <wp:docPr id="28" name="图片 28" descr="1703679855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7036798559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1520825"/>
            <wp:effectExtent l="0" t="0" r="8890" b="3175"/>
            <wp:docPr id="29" name="图片 29" descr="1703679924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70367992448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1257300"/>
            <wp:effectExtent l="0" t="0" r="8890" b="0"/>
            <wp:docPr id="30" name="图片 30" descr="1703679987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70367998739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2169795"/>
            <wp:effectExtent l="0" t="0" r="8255" b="1905"/>
            <wp:docPr id="31" name="图片 31" descr="1703680011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7036800116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2.2面积区域</w:t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1875155"/>
            <wp:effectExtent l="0" t="0" r="6985" b="1270"/>
            <wp:docPr id="32" name="图片 32" descr="1703680186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7036801864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386080"/>
            <wp:effectExtent l="0" t="0" r="5080" b="4445"/>
            <wp:docPr id="33" name="图片 33" descr="1703680299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70368029900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401320"/>
            <wp:effectExtent l="0" t="0" r="5715" b="8255"/>
            <wp:docPr id="34" name="图片 34" descr="1703680321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70368032127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03835"/>
            <wp:effectExtent l="0" t="0" r="5080" b="5715"/>
            <wp:docPr id="35" name="图片 35" descr="1703680360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170368036048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2.3平滑流形的表面区域性质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961390"/>
            <wp:effectExtent l="0" t="0" r="6985" b="635"/>
            <wp:docPr id="36" name="图片 36" descr="1703680440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70368044030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935355"/>
            <wp:effectExtent l="0" t="0" r="635" b="7620"/>
            <wp:docPr id="37" name="图片 37" descr="170368055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70368055110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982980"/>
            <wp:effectExtent l="0" t="0" r="3810" b="7620"/>
            <wp:docPr id="38" name="图片 38" descr="1703680587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70368058730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1067435"/>
            <wp:effectExtent l="0" t="0" r="3810" b="8890"/>
            <wp:docPr id="39" name="图片 39" descr="1703680633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170368063382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2.4在光滑流形上的积分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323340"/>
            <wp:effectExtent l="0" t="0" r="8255" b="635"/>
            <wp:docPr id="40" name="图片 40" descr="1703680694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170368069439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1247140"/>
            <wp:effectExtent l="0" t="0" r="5080" b="635"/>
            <wp:docPr id="56" name="图片 56" descr="1704186436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170418643642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1108075"/>
            <wp:effectExtent l="0" t="0" r="6985" b="6350"/>
            <wp:docPr id="42" name="图片 42" descr="1703681853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70368185386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2.5向量场的积分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1080135"/>
            <wp:effectExtent l="0" t="0" r="8890" b="5715"/>
            <wp:docPr id="43" name="图片 43" descr="1703681935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170368193592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2.6高斯—奥斯特罗格拉德茨基公式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1303655"/>
            <wp:effectExtent l="0" t="0" r="5080" b="1270"/>
            <wp:docPr id="44" name="图片 44" descr="1703682040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70368204017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675" cy="1132205"/>
            <wp:effectExtent l="0" t="0" r="3175" b="1270"/>
            <wp:docPr id="45" name="图片 45" descr="1703682096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170368209679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410210"/>
            <wp:effectExtent l="0" t="0" r="635" b="8890"/>
            <wp:docPr id="46" name="图片 46" descr="1703682115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170368211590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1140460"/>
            <wp:effectExtent l="9525" t="9525" r="14605" b="12065"/>
            <wp:docPr id="47" name="图片 47" descr="1703682136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70368213641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4046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599440"/>
            <wp:effectExtent l="0" t="0" r="635" b="635"/>
            <wp:docPr id="51" name="图片 51" descr="1704185873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70418587347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AB5DF4"/>
    <w:multiLevelType w:val="singleLevel"/>
    <w:tmpl w:val="ADAB5DF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08ED0A9"/>
    <w:multiLevelType w:val="singleLevel"/>
    <w:tmpl w:val="E08ED0A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VkZTY4OWU3ZGFmNjg5NTU0YjIzNTljMDQzMDI3ZjQifQ=="/>
  </w:docVars>
  <w:rsids>
    <w:rsidRoot w:val="00000000"/>
    <w:rsid w:val="2F7C20C0"/>
    <w:rsid w:val="46583901"/>
    <w:rsid w:val="6DEE7BF8"/>
    <w:rsid w:val="749F55EC"/>
    <w:rsid w:val="7DAA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8" Type="http://schemas.openxmlformats.org/officeDocument/2006/relationships/fontTable" Target="fontTable.xml"/><Relationship Id="rId57" Type="http://schemas.openxmlformats.org/officeDocument/2006/relationships/numbering" Target="numbering.xm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2023-12-27T09:32:00Z</dcterms:created>
  <dc:creator>chriswang</dc:creator>
  <cp:lastModifiedBy>诺维茨基</cp:lastModifiedBy>
  <dcterms:modified xsi:type="dcterms:W3CDTF">2024-01-04T01:48:23Z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63D79D5FF358426499746AC7D3DBF2BB_12</vt:lpwstr>
  </property>
</Properties>
</file>