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2DD09" w14:textId="77777777" w:rsidR="005C7903" w:rsidRDefault="008C7FA7" w:rsidP="005C7903">
      <w:pPr>
        <w:rPr>
          <w:sz w:val="36"/>
          <w:szCs w:val="36"/>
        </w:rPr>
      </w:pPr>
      <w:r w:rsidRPr="00925222">
        <w:rPr>
          <w:rFonts w:hint="eastAsia"/>
          <w:sz w:val="36"/>
          <w:szCs w:val="36"/>
          <w:highlight w:val="yellow"/>
        </w:rPr>
        <w:t>第五章 狭义相对论</w:t>
      </w:r>
    </w:p>
    <w:p w14:paraId="4AEC4A31" w14:textId="14AD8D17" w:rsidR="008C7FA7" w:rsidRPr="005C7903" w:rsidRDefault="005C7903" w:rsidP="005C7903">
      <w:pPr>
        <w:ind w:firstLine="420"/>
        <w:rPr>
          <w:sz w:val="36"/>
          <w:szCs w:val="36"/>
        </w:rPr>
      </w:pPr>
      <w:r>
        <w:rPr>
          <w:rFonts w:hint="eastAsia"/>
          <w:sz w:val="36"/>
          <w:szCs w:val="36"/>
        </w:rPr>
        <w:t>·</w:t>
      </w:r>
      <w:r w:rsidR="00800CDC">
        <w:rPr>
          <w:rFonts w:hint="eastAsia"/>
          <w:sz w:val="24"/>
          <w:szCs w:val="24"/>
        </w:rPr>
        <w:t>洛伦兹变</w:t>
      </w:r>
      <w:r w:rsidR="008C7FA7" w:rsidRPr="008C7FA7">
        <w:rPr>
          <w:rFonts w:hint="eastAsia"/>
          <w:sz w:val="24"/>
          <w:szCs w:val="24"/>
        </w:rPr>
        <w:t>换</w:t>
      </w:r>
    </w:p>
    <w:p w14:paraId="22870680" w14:textId="3DD2F7BC" w:rsidR="008C7FA7" w:rsidRDefault="008C7FA7" w:rsidP="008C7FA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书：</w:t>
      </w:r>
      <w:r w:rsidRPr="008C7FA7">
        <w:rPr>
          <w:sz w:val="18"/>
          <w:szCs w:val="18"/>
        </w:rPr>
        <w:t>p104例5-4</w:t>
      </w:r>
      <w:r w:rsidR="001A62AE">
        <w:rPr>
          <w:rFonts w:hint="eastAsia"/>
          <w:sz w:val="18"/>
          <w:szCs w:val="18"/>
        </w:rPr>
        <w:t>；</w:t>
      </w:r>
    </w:p>
    <w:p w14:paraId="50F95C9A" w14:textId="651BED77" w:rsidR="0073271A" w:rsidRPr="0073271A" w:rsidRDefault="0073271A" w:rsidP="008C7FA7">
      <w:pPr>
        <w:ind w:firstLine="420"/>
        <w:rPr>
          <w:sz w:val="18"/>
          <w:szCs w:val="18"/>
        </w:rPr>
      </w:pPr>
    </w:p>
    <w:p w14:paraId="53A82EAE" w14:textId="77777777" w:rsidR="005C7903" w:rsidRDefault="001A62AE" w:rsidP="005C7903">
      <w:pPr>
        <w:ind w:firstLine="420"/>
        <w:rPr>
          <w:color w:val="FF0000"/>
          <w:sz w:val="18"/>
          <w:szCs w:val="18"/>
        </w:rPr>
      </w:pPr>
      <w:r>
        <w:rPr>
          <w:rFonts w:hint="eastAsia"/>
          <w:sz w:val="18"/>
          <w:szCs w:val="18"/>
        </w:rPr>
        <w:t>笔记：例5-3</w:t>
      </w:r>
      <w:r w:rsidRPr="001A62AE">
        <w:rPr>
          <w:rFonts w:hint="eastAsia"/>
          <w:color w:val="FF0000"/>
          <w:sz w:val="18"/>
          <w:szCs w:val="18"/>
        </w:rPr>
        <w:t>（Q为什么钟慢效应和伽利略逆变换不相容？）</w:t>
      </w:r>
    </w:p>
    <w:p w14:paraId="7330439A" w14:textId="00727F3F" w:rsidR="0073271A" w:rsidRDefault="0073271A" w:rsidP="005C7903">
      <w:pPr>
        <w:ind w:firstLine="42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注意原时与原长公式的使用规则，以及使用顺序</w:t>
      </w:r>
    </w:p>
    <w:p w14:paraId="57EA7915" w14:textId="77777777" w:rsidR="00925222" w:rsidRDefault="00925222" w:rsidP="005C7903">
      <w:pPr>
        <w:ind w:firstLine="420"/>
        <w:rPr>
          <w:noProof/>
        </w:rPr>
      </w:pPr>
    </w:p>
    <w:p w14:paraId="66EBC187" w14:textId="3DCF61DF" w:rsidR="0073271A" w:rsidRDefault="0073271A" w:rsidP="00925222">
      <w:pPr>
        <w:ind w:left="420"/>
        <w:rPr>
          <w:sz w:val="18"/>
          <w:szCs w:val="18"/>
        </w:rPr>
      </w:pPr>
      <w:r>
        <w:rPr>
          <w:noProof/>
        </w:rPr>
        <w:drawing>
          <wp:inline distT="0" distB="0" distL="0" distR="0" wp14:anchorId="3A3E2CF7" wp14:editId="41539030">
            <wp:extent cx="5274310" cy="1057169"/>
            <wp:effectExtent l="0" t="0" r="2540" b="0"/>
            <wp:docPr id="146502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2877" name=""/>
                    <pic:cNvPicPr/>
                  </pic:nvPicPr>
                  <pic:blipFill rotWithShape="1">
                    <a:blip r:embed="rId4"/>
                    <a:srcRect b="70366"/>
                    <a:stretch/>
                  </pic:blipFill>
                  <pic:spPr bwMode="auto">
                    <a:xfrm>
                      <a:off x="0" y="0"/>
                      <a:ext cx="5274310" cy="105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5222">
        <w:rPr>
          <w:noProof/>
        </w:rPr>
        <w:drawing>
          <wp:inline distT="0" distB="0" distL="0" distR="0" wp14:anchorId="0A68D4C8" wp14:editId="12B5980C">
            <wp:extent cx="5274310" cy="1096645"/>
            <wp:effectExtent l="0" t="0" r="2540" b="8255"/>
            <wp:docPr id="33892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435E" w14:textId="56382DA8" w:rsidR="008C7FA7" w:rsidRPr="005C7903" w:rsidRDefault="005C7903" w:rsidP="005C7903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·</w:t>
      </w:r>
      <w:r w:rsidR="008C7FA7" w:rsidRPr="008C7FA7">
        <w:rPr>
          <w:rFonts w:hint="eastAsia"/>
          <w:sz w:val="24"/>
          <w:szCs w:val="24"/>
        </w:rPr>
        <w:t>动力学</w:t>
      </w:r>
    </w:p>
    <w:p w14:paraId="48E309C2" w14:textId="77D39635" w:rsidR="008C7FA7" w:rsidRDefault="008C7FA7" w:rsidP="008C7FA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书：</w:t>
      </w:r>
      <w:r w:rsidRPr="008C7FA7">
        <w:rPr>
          <w:sz w:val="18"/>
          <w:szCs w:val="18"/>
        </w:rPr>
        <w:t>p110例5-5</w:t>
      </w:r>
      <w:r w:rsidR="001A62AE" w:rsidRPr="001A62AE">
        <w:rPr>
          <w:rFonts w:hint="eastAsia"/>
          <w:color w:val="FF0000"/>
          <w:sz w:val="18"/>
          <w:szCs w:val="18"/>
        </w:rPr>
        <w:t>（Q狭义相对论中的能量守恒的使用？）</w:t>
      </w:r>
      <w:r w:rsidR="001A62AE" w:rsidRPr="001A62AE">
        <w:rPr>
          <w:rFonts w:hint="eastAsia"/>
          <w:sz w:val="18"/>
          <w:szCs w:val="18"/>
        </w:rPr>
        <w:t>；</w:t>
      </w:r>
    </w:p>
    <w:p w14:paraId="5CF8BA09" w14:textId="37B2E585" w:rsidR="0073271A" w:rsidRDefault="0073271A" w:rsidP="008C7FA7">
      <w:pPr>
        <w:ind w:firstLine="420"/>
        <w:rPr>
          <w:sz w:val="18"/>
          <w:szCs w:val="18"/>
        </w:rPr>
      </w:pPr>
    </w:p>
    <w:p w14:paraId="740DA618" w14:textId="75A07389" w:rsidR="00A06081" w:rsidRDefault="00A06081" w:rsidP="008C7FA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笔记：例5-9</w:t>
      </w:r>
      <w:r w:rsidR="00925222">
        <w:rPr>
          <w:rFonts w:hint="eastAsia"/>
          <w:sz w:val="18"/>
          <w:szCs w:val="18"/>
        </w:rPr>
        <w:t>；习题22</w:t>
      </w:r>
    </w:p>
    <w:p w14:paraId="7E41AFC5" w14:textId="77777777" w:rsidR="00925222" w:rsidRDefault="00925222" w:rsidP="008C7FA7">
      <w:pPr>
        <w:ind w:firstLine="420"/>
        <w:rPr>
          <w:noProof/>
        </w:rPr>
      </w:pPr>
    </w:p>
    <w:p w14:paraId="02CAA57D" w14:textId="51C49980" w:rsidR="0073271A" w:rsidRPr="008C7FA7" w:rsidRDefault="0073271A" w:rsidP="008C7FA7">
      <w:pPr>
        <w:ind w:firstLine="420"/>
        <w:rPr>
          <w:sz w:val="18"/>
          <w:szCs w:val="18"/>
        </w:rPr>
      </w:pPr>
      <w:r>
        <w:rPr>
          <w:noProof/>
        </w:rPr>
        <w:drawing>
          <wp:inline distT="0" distB="0" distL="0" distR="0" wp14:anchorId="08C3FD87" wp14:editId="00016D23">
            <wp:extent cx="5274310" cy="843016"/>
            <wp:effectExtent l="0" t="0" r="2540" b="0"/>
            <wp:docPr id="755740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0991" name=""/>
                    <pic:cNvPicPr/>
                  </pic:nvPicPr>
                  <pic:blipFill rotWithShape="1">
                    <a:blip r:embed="rId6"/>
                    <a:srcRect b="76656"/>
                    <a:stretch/>
                  </pic:blipFill>
                  <pic:spPr bwMode="auto">
                    <a:xfrm>
                      <a:off x="0" y="0"/>
                      <a:ext cx="5274310" cy="843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D3EB8" w14:textId="1CA74B85" w:rsidR="008C7FA7" w:rsidRDefault="008C7FA7">
      <w:pPr>
        <w:rPr>
          <w:sz w:val="36"/>
          <w:szCs w:val="36"/>
        </w:rPr>
      </w:pPr>
      <w:r w:rsidRPr="00925222">
        <w:rPr>
          <w:rFonts w:hint="eastAsia"/>
          <w:sz w:val="36"/>
          <w:szCs w:val="36"/>
          <w:highlight w:val="yellow"/>
        </w:rPr>
        <w:t>第六章 电荷与电场</w:t>
      </w:r>
    </w:p>
    <w:p w14:paraId="78E9AA44" w14:textId="203FAC0F" w:rsidR="00773DF1" w:rsidRDefault="00773DF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·电场</w:t>
      </w:r>
    </w:p>
    <w:p w14:paraId="4EA27417" w14:textId="5322E095" w:rsidR="00773DF1" w:rsidRPr="00773DF1" w:rsidRDefault="00773DF1">
      <w:pPr>
        <w:rPr>
          <w:sz w:val="18"/>
          <w:szCs w:val="18"/>
        </w:rPr>
      </w:pPr>
      <w:r>
        <w:rPr>
          <w:sz w:val="24"/>
          <w:szCs w:val="24"/>
        </w:rPr>
        <w:tab/>
      </w:r>
      <w:r w:rsidRPr="00773DF1">
        <w:rPr>
          <w:rFonts w:hint="eastAsia"/>
          <w:sz w:val="18"/>
          <w:szCs w:val="18"/>
        </w:rPr>
        <w:t>书：</w:t>
      </w:r>
      <w:r>
        <w:rPr>
          <w:rFonts w:hint="eastAsia"/>
          <w:sz w:val="18"/>
          <w:szCs w:val="18"/>
        </w:rPr>
        <w:t>p122例6-4</w:t>
      </w:r>
      <w:r w:rsidR="0073271A">
        <w:rPr>
          <w:rFonts w:hint="eastAsia"/>
          <w:sz w:val="18"/>
          <w:szCs w:val="18"/>
        </w:rPr>
        <w:t>（</w:t>
      </w:r>
      <w:r w:rsidR="009F3303">
        <w:rPr>
          <w:rFonts w:hint="eastAsia"/>
          <w:sz w:val="18"/>
          <w:szCs w:val="18"/>
        </w:rPr>
        <w:t>叠加原理</w:t>
      </w:r>
      <w:r w:rsidR="0073271A">
        <w:rPr>
          <w:rFonts w:hint="eastAsia"/>
          <w:sz w:val="18"/>
          <w:szCs w:val="18"/>
        </w:rPr>
        <w:t>算场强）</w:t>
      </w:r>
      <w:r>
        <w:rPr>
          <w:rFonts w:hint="eastAsia"/>
          <w:sz w:val="18"/>
          <w:szCs w:val="18"/>
        </w:rPr>
        <w:t>；</w:t>
      </w:r>
      <w:r w:rsidR="008E31BC">
        <w:rPr>
          <w:rFonts w:hint="eastAsia"/>
          <w:sz w:val="18"/>
          <w:szCs w:val="18"/>
        </w:rPr>
        <w:t>习题11（电通量），14（高斯），17（电势叠加原理），</w:t>
      </w:r>
      <w:r w:rsidR="00666176">
        <w:rPr>
          <w:rFonts w:hint="eastAsia"/>
          <w:sz w:val="18"/>
          <w:szCs w:val="18"/>
        </w:rPr>
        <w:t>22（圆盘电势与电势梯度）</w:t>
      </w:r>
    </w:p>
    <w:p w14:paraId="51D47121" w14:textId="41FBB430" w:rsidR="00773DF1" w:rsidRDefault="00773DF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·导体、电介质、极化</w:t>
      </w:r>
    </w:p>
    <w:p w14:paraId="03DAA05B" w14:textId="3434B06D" w:rsidR="00773DF1" w:rsidRPr="00773DF1" w:rsidRDefault="00773DF1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书：p149例6-14；书p149例6-15；书p158例6-18；习题</w:t>
      </w:r>
      <w:r w:rsidR="00666176">
        <w:rPr>
          <w:rFonts w:hint="eastAsia"/>
          <w:sz w:val="18"/>
          <w:szCs w:val="18"/>
        </w:rPr>
        <w:t>2728（接导线后电荷变化）、</w:t>
      </w:r>
      <w:r>
        <w:rPr>
          <w:rFonts w:hint="eastAsia"/>
          <w:sz w:val="18"/>
          <w:szCs w:val="18"/>
        </w:rPr>
        <w:t>38、40、42、43</w:t>
      </w:r>
      <w:r w:rsidR="00FA628C">
        <w:rPr>
          <w:rFonts w:hint="eastAsia"/>
          <w:sz w:val="18"/>
          <w:szCs w:val="18"/>
        </w:rPr>
        <w:t>、47（做功）48</w:t>
      </w:r>
    </w:p>
    <w:p w14:paraId="1A8F1834" w14:textId="7EA03EE8" w:rsidR="00773DF1" w:rsidRPr="00773DF1" w:rsidRDefault="00773DF1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7C3B977" w14:textId="3CDD7748" w:rsidR="008C7FA7" w:rsidRDefault="008C7FA7">
      <w:pPr>
        <w:rPr>
          <w:sz w:val="36"/>
          <w:szCs w:val="36"/>
        </w:rPr>
      </w:pPr>
      <w:r w:rsidRPr="00925222">
        <w:rPr>
          <w:rFonts w:hint="eastAsia"/>
          <w:sz w:val="36"/>
          <w:szCs w:val="36"/>
          <w:highlight w:val="yellow"/>
        </w:rPr>
        <w:lastRenderedPageBreak/>
        <w:t>第七章 电流与磁场</w:t>
      </w:r>
    </w:p>
    <w:p w14:paraId="5E5B187A" w14:textId="55007242" w:rsidR="00773DF1" w:rsidRDefault="00773DF1">
      <w:pPr>
        <w:rPr>
          <w:sz w:val="24"/>
          <w:szCs w:val="24"/>
        </w:rPr>
      </w:pPr>
      <w:r>
        <w:rPr>
          <w:sz w:val="36"/>
          <w:szCs w:val="36"/>
        </w:rPr>
        <w:tab/>
      </w:r>
      <w:r w:rsidRPr="00773DF1">
        <w:rPr>
          <w:rFonts w:hint="eastAsia"/>
          <w:sz w:val="24"/>
          <w:szCs w:val="24"/>
        </w:rPr>
        <w:t>磁场</w:t>
      </w:r>
    </w:p>
    <w:p w14:paraId="52DB8243" w14:textId="79AC3EC7" w:rsidR="00DE5925" w:rsidRPr="00DE5925" w:rsidRDefault="00DE5925">
      <w:pPr>
        <w:rPr>
          <w:sz w:val="18"/>
          <w:szCs w:val="18"/>
        </w:rPr>
      </w:pPr>
      <w:r>
        <w:rPr>
          <w:sz w:val="24"/>
          <w:szCs w:val="24"/>
        </w:rPr>
        <w:tab/>
      </w:r>
      <w:r>
        <w:rPr>
          <w:rFonts w:hint="eastAsia"/>
          <w:sz w:val="18"/>
          <w:szCs w:val="18"/>
        </w:rPr>
        <w:t>书：习题1</w:t>
      </w:r>
      <w:r w:rsidR="00E60F3C">
        <w:rPr>
          <w:rFonts w:hint="eastAsia"/>
          <w:sz w:val="18"/>
          <w:szCs w:val="18"/>
        </w:rPr>
        <w:t>（</w:t>
      </w:r>
      <w:r w:rsidR="009F3303">
        <w:rPr>
          <w:rFonts w:hint="eastAsia"/>
          <w:sz w:val="18"/>
          <w:szCs w:val="18"/>
        </w:rPr>
        <w:t>叠加原理</w:t>
      </w:r>
      <w:r w:rsidR="00E60F3C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，2</w:t>
      </w:r>
      <w:r w:rsidR="00E60F3C">
        <w:rPr>
          <w:rFonts w:hint="eastAsia"/>
          <w:sz w:val="18"/>
          <w:szCs w:val="18"/>
        </w:rPr>
        <w:t>（填空）</w:t>
      </w:r>
      <w:r>
        <w:rPr>
          <w:rFonts w:hint="eastAsia"/>
          <w:sz w:val="18"/>
          <w:szCs w:val="18"/>
        </w:rPr>
        <w:t>，3</w:t>
      </w:r>
      <w:r w:rsidR="00E60F3C">
        <w:rPr>
          <w:rFonts w:hint="eastAsia"/>
          <w:sz w:val="18"/>
          <w:szCs w:val="18"/>
        </w:rPr>
        <w:t>（填空）</w:t>
      </w:r>
      <w:r>
        <w:rPr>
          <w:rFonts w:hint="eastAsia"/>
          <w:sz w:val="18"/>
          <w:szCs w:val="18"/>
        </w:rPr>
        <w:t>，</w:t>
      </w:r>
      <w:r w:rsidR="007A5DFB">
        <w:rPr>
          <w:rFonts w:hint="eastAsia"/>
          <w:sz w:val="18"/>
          <w:szCs w:val="18"/>
        </w:rPr>
        <w:t>18</w:t>
      </w:r>
      <w:r w:rsidR="00E60F3C">
        <w:rPr>
          <w:rFonts w:hint="eastAsia"/>
          <w:sz w:val="18"/>
          <w:szCs w:val="18"/>
        </w:rPr>
        <w:t>（挖补）</w:t>
      </w:r>
      <w:r w:rsidR="007A5DFB">
        <w:rPr>
          <w:rFonts w:hint="eastAsia"/>
          <w:sz w:val="18"/>
          <w:szCs w:val="18"/>
        </w:rPr>
        <w:t>，</w:t>
      </w:r>
      <w:r w:rsidR="00BC374E" w:rsidRPr="00BC374E">
        <w:rPr>
          <w:rFonts w:hint="eastAsia"/>
          <w:color w:val="FF0000"/>
          <w:sz w:val="18"/>
          <w:szCs w:val="18"/>
        </w:rPr>
        <w:t>20（</w:t>
      </w:r>
      <w:r w:rsidR="00BC374E">
        <w:rPr>
          <w:rFonts w:hint="eastAsia"/>
          <w:sz w:val="18"/>
          <w:szCs w:val="18"/>
        </w:rPr>
        <w:t>受力），</w:t>
      </w:r>
      <w:r w:rsidR="00E60F3C">
        <w:rPr>
          <w:rFonts w:hint="eastAsia"/>
          <w:sz w:val="18"/>
          <w:szCs w:val="18"/>
        </w:rPr>
        <w:t>22（螺距），25（BS），</w:t>
      </w:r>
      <w:r w:rsidR="00B54EAE" w:rsidRPr="00BC374E">
        <w:rPr>
          <w:rFonts w:hint="eastAsia"/>
          <w:color w:val="FF0000"/>
          <w:sz w:val="18"/>
          <w:szCs w:val="18"/>
        </w:rPr>
        <w:t>28（</w:t>
      </w:r>
      <w:r w:rsidR="00B54EAE">
        <w:rPr>
          <w:rFonts w:hint="eastAsia"/>
          <w:sz w:val="18"/>
          <w:szCs w:val="18"/>
        </w:rPr>
        <w:t>守力），</w:t>
      </w:r>
      <w:r w:rsidR="0087213D" w:rsidRPr="00BC374E">
        <w:rPr>
          <w:rFonts w:hint="eastAsia"/>
          <w:color w:val="FF0000"/>
          <w:sz w:val="18"/>
          <w:szCs w:val="18"/>
        </w:rPr>
        <w:t>3</w:t>
      </w:r>
      <w:r w:rsidR="0087213D">
        <w:rPr>
          <w:rFonts w:hint="eastAsia"/>
          <w:sz w:val="18"/>
          <w:szCs w:val="18"/>
        </w:rPr>
        <w:t>5</w:t>
      </w:r>
      <w:r w:rsidR="00BC374E">
        <w:rPr>
          <w:rFonts w:hint="eastAsia"/>
          <w:sz w:val="18"/>
          <w:szCs w:val="18"/>
        </w:rPr>
        <w:t>，</w:t>
      </w:r>
      <w:r w:rsidR="00BC374E" w:rsidRPr="00BC374E">
        <w:rPr>
          <w:rFonts w:hint="eastAsia"/>
          <w:color w:val="FF0000"/>
          <w:sz w:val="18"/>
          <w:szCs w:val="18"/>
        </w:rPr>
        <w:t>42（磁介质），43（磁介质）</w:t>
      </w:r>
      <w:r w:rsidR="00BC374E">
        <w:rPr>
          <w:rFonts w:hint="eastAsia"/>
          <w:sz w:val="18"/>
          <w:szCs w:val="18"/>
        </w:rPr>
        <w:t>，44（磁介质），</w:t>
      </w:r>
    </w:p>
    <w:p w14:paraId="7392BC7D" w14:textId="709464EC" w:rsidR="00773DF1" w:rsidRDefault="00773DF1">
      <w:pPr>
        <w:rPr>
          <w:sz w:val="24"/>
          <w:szCs w:val="24"/>
        </w:rPr>
      </w:pPr>
      <w:r w:rsidRPr="00773DF1">
        <w:rPr>
          <w:sz w:val="24"/>
          <w:szCs w:val="24"/>
        </w:rPr>
        <w:tab/>
      </w:r>
      <w:r w:rsidRPr="00773DF1">
        <w:rPr>
          <w:rFonts w:hint="eastAsia"/>
          <w:sz w:val="24"/>
          <w:szCs w:val="24"/>
        </w:rPr>
        <w:t>磁介质</w:t>
      </w:r>
    </w:p>
    <w:p w14:paraId="4482E667" w14:textId="4430A34E" w:rsidR="00773DF1" w:rsidRPr="00773DF1" w:rsidRDefault="00773DF1">
      <w:pPr>
        <w:rPr>
          <w:sz w:val="18"/>
          <w:szCs w:val="18"/>
        </w:rPr>
      </w:pPr>
      <w:r>
        <w:rPr>
          <w:sz w:val="24"/>
          <w:szCs w:val="24"/>
        </w:rPr>
        <w:tab/>
      </w:r>
      <w:r>
        <w:rPr>
          <w:rFonts w:hint="eastAsia"/>
          <w:sz w:val="18"/>
          <w:szCs w:val="18"/>
        </w:rPr>
        <w:t>书：</w:t>
      </w:r>
      <w:r w:rsidR="00925222">
        <w:rPr>
          <w:rFonts w:hint="eastAsia"/>
          <w:sz w:val="18"/>
          <w:szCs w:val="18"/>
        </w:rPr>
        <w:t>p220例7-9；</w:t>
      </w:r>
      <w:r>
        <w:rPr>
          <w:rFonts w:hint="eastAsia"/>
          <w:sz w:val="18"/>
          <w:szCs w:val="18"/>
        </w:rPr>
        <w:t>p221例7-10</w:t>
      </w:r>
      <w:r w:rsidRPr="00773DF1">
        <w:rPr>
          <w:rFonts w:hint="eastAsia"/>
          <w:color w:val="FF0000"/>
          <w:sz w:val="18"/>
          <w:szCs w:val="18"/>
        </w:rPr>
        <w:t>（Q在安培环路定理等式右端，当r＞R时，包围的电流代数和时不变的啊，那么等式如何成立？）</w:t>
      </w:r>
      <w:r>
        <w:rPr>
          <w:rFonts w:hint="eastAsia"/>
          <w:sz w:val="18"/>
          <w:szCs w:val="18"/>
        </w:rPr>
        <w:t>；</w:t>
      </w:r>
    </w:p>
    <w:p w14:paraId="0CABA824" w14:textId="77777777" w:rsidR="005C7903" w:rsidRDefault="008C7FA7">
      <w:pPr>
        <w:rPr>
          <w:sz w:val="36"/>
          <w:szCs w:val="36"/>
        </w:rPr>
      </w:pPr>
      <w:r w:rsidRPr="00925222">
        <w:rPr>
          <w:rFonts w:hint="eastAsia"/>
          <w:sz w:val="36"/>
          <w:szCs w:val="36"/>
          <w:highlight w:val="yellow"/>
        </w:rPr>
        <w:t>第八章 电磁感应定律</w:t>
      </w:r>
    </w:p>
    <w:p w14:paraId="0D575E92" w14:textId="1AD26C11" w:rsidR="005C7903" w:rsidRDefault="005C7903" w:rsidP="005C7903">
      <w:pPr>
        <w:ind w:firstLine="420"/>
        <w:rPr>
          <w:sz w:val="24"/>
          <w:szCs w:val="24"/>
        </w:rPr>
      </w:pPr>
      <w:r>
        <w:rPr>
          <w:rFonts w:hint="eastAsia"/>
          <w:sz w:val="36"/>
          <w:szCs w:val="36"/>
        </w:rPr>
        <w:t>·</w:t>
      </w:r>
      <w:r w:rsidR="001C2CB7">
        <w:rPr>
          <w:rFonts w:hint="eastAsia"/>
          <w:sz w:val="24"/>
          <w:szCs w:val="24"/>
        </w:rPr>
        <w:t>动生电动势</w:t>
      </w:r>
    </w:p>
    <w:p w14:paraId="311EDA47" w14:textId="3E14F0FF" w:rsidR="001C2CB7" w:rsidRDefault="001C2CB7" w:rsidP="005C790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·感生电动势</w:t>
      </w:r>
    </w:p>
    <w:p w14:paraId="7F266BED" w14:textId="142DF156" w:rsidR="00E5424E" w:rsidRPr="00E5424E" w:rsidRDefault="001C2CB7" w:rsidP="00E5424E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书：p245例8-</w:t>
      </w:r>
      <w:r w:rsidR="00E5424E">
        <w:rPr>
          <w:rFonts w:hint="eastAsia"/>
          <w:sz w:val="18"/>
          <w:szCs w:val="18"/>
        </w:rPr>
        <w:t>7，习题：8（方向），10，11，</w:t>
      </w:r>
      <w:r w:rsidR="00E12FE2">
        <w:rPr>
          <w:rFonts w:hint="eastAsia"/>
          <w:sz w:val="18"/>
          <w:szCs w:val="18"/>
        </w:rPr>
        <w:t>23，26</w:t>
      </w:r>
    </w:p>
    <w:p w14:paraId="555BBB5C" w14:textId="3D1DF0F1" w:rsidR="005C7903" w:rsidRDefault="005C7903" w:rsidP="005C7903">
      <w:pPr>
        <w:ind w:firstLine="420"/>
        <w:rPr>
          <w:sz w:val="24"/>
          <w:szCs w:val="24"/>
        </w:rPr>
      </w:pPr>
      <w:r>
        <w:rPr>
          <w:rFonts w:hint="eastAsia"/>
          <w:sz w:val="36"/>
          <w:szCs w:val="36"/>
        </w:rPr>
        <w:t>·</w:t>
      </w:r>
      <w:r>
        <w:rPr>
          <w:rFonts w:hint="eastAsia"/>
          <w:sz w:val="24"/>
          <w:szCs w:val="24"/>
        </w:rPr>
        <w:t>自感</w:t>
      </w:r>
    </w:p>
    <w:p w14:paraId="4D75397C" w14:textId="3E9282D8" w:rsidR="001C2CB7" w:rsidRPr="001C2CB7" w:rsidRDefault="001C2CB7" w:rsidP="005C7903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书：p252例8-9</w:t>
      </w:r>
      <w:r w:rsidR="00A63411" w:rsidRPr="00A63411">
        <w:rPr>
          <w:rFonts w:hint="eastAsia"/>
          <w:color w:val="FF0000"/>
          <w:sz w:val="18"/>
          <w:szCs w:val="18"/>
        </w:rPr>
        <w:t>（Q全磁通的概念？为什么这个例题和下面的例题中磁通的计算方法有差异？）</w:t>
      </w:r>
      <w:r w:rsidR="00A63411">
        <w:rPr>
          <w:rFonts w:hint="eastAsia"/>
          <w:sz w:val="18"/>
          <w:szCs w:val="18"/>
        </w:rPr>
        <w:t>；</w:t>
      </w:r>
    </w:p>
    <w:p w14:paraId="19A2CC7D" w14:textId="73ADDA55" w:rsidR="00F96804" w:rsidRDefault="001C2CB7" w:rsidP="00B473C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·磁场能量</w:t>
      </w:r>
    </w:p>
    <w:p w14:paraId="264A8D68" w14:textId="749FBBE0" w:rsidR="00F96804" w:rsidRPr="00F96804" w:rsidRDefault="00F96804" w:rsidP="00F96804">
      <w:pPr>
        <w:rPr>
          <w:sz w:val="36"/>
          <w:szCs w:val="36"/>
        </w:rPr>
      </w:pPr>
      <w:r w:rsidRPr="00F96804">
        <w:rPr>
          <w:rFonts w:hint="eastAsia"/>
          <w:sz w:val="36"/>
          <w:szCs w:val="36"/>
          <w:highlight w:val="yellow"/>
        </w:rPr>
        <w:t>证明</w:t>
      </w:r>
    </w:p>
    <w:p w14:paraId="0D3FC1F9" w14:textId="1EB37116" w:rsid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1.相对论动能</w:t>
      </w:r>
    </w:p>
    <w:p w14:paraId="363E3091" w14:textId="7413BB1D" w:rsid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2.真空中高斯定理</w:t>
      </w:r>
    </w:p>
    <w:p w14:paraId="3E520121" w14:textId="1088CD22" w:rsid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3.极化电荷面密度与自由电荷面密度</w:t>
      </w:r>
    </w:p>
    <w:p w14:paraId="030E649D" w14:textId="413DB4AD" w:rsid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4.电介质中的高斯定理</w:t>
      </w:r>
    </w:p>
    <w:p w14:paraId="4A9BCEC4" w14:textId="3A6B5336" w:rsid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5.真空中安培环路定理</w:t>
      </w:r>
    </w:p>
    <w:p w14:paraId="435095D8" w14:textId="352C3BD6" w:rsid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6.磁力、磁力矩的功</w:t>
      </w:r>
    </w:p>
    <w:p w14:paraId="0FA30EB2" w14:textId="3834AF5B" w:rsidR="00F96804" w:rsidRPr="00F96804" w:rsidRDefault="00F96804" w:rsidP="00F968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7.磁介质中的安培环路定理</w:t>
      </w:r>
    </w:p>
    <w:p w14:paraId="69291E2C" w14:textId="008E4CE0" w:rsidR="00F96804" w:rsidRDefault="00F96804" w:rsidP="00F96804">
      <w:pPr>
        <w:rPr>
          <w:sz w:val="36"/>
          <w:szCs w:val="36"/>
        </w:rPr>
      </w:pPr>
      <w:r w:rsidRPr="00F96804">
        <w:rPr>
          <w:rFonts w:hint="eastAsia"/>
          <w:sz w:val="36"/>
          <w:szCs w:val="36"/>
          <w:highlight w:val="yellow"/>
        </w:rPr>
        <w:t>实验</w:t>
      </w:r>
    </w:p>
    <w:p w14:paraId="1BE7E855" w14:textId="185CF0CA" w:rsidR="00B473C2" w:rsidRDefault="00B473C2" w:rsidP="00B473C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B473C2">
        <w:rPr>
          <w:rFonts w:hint="eastAsia"/>
          <w:sz w:val="24"/>
          <w:szCs w:val="24"/>
        </w:rPr>
        <w:t>测量某个物理量，给出原理，需要器材，测量过程等</w:t>
      </w:r>
    </w:p>
    <w:p w14:paraId="66E6CB29" w14:textId="3866E7F9" w:rsidR="00B473C2" w:rsidRPr="00B473C2" w:rsidRDefault="00B473C2" w:rsidP="00B473C2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如：</w:t>
      </w:r>
      <w:r w:rsidRPr="00B473C2">
        <w:rPr>
          <w:sz w:val="24"/>
          <w:szCs w:val="24"/>
        </w:rPr>
        <w:t>B，E，介电常数，磁导率，自感系数等</w:t>
      </w:r>
    </w:p>
    <w:p w14:paraId="45FAB82A" w14:textId="06BBEF1E" w:rsidR="00F96804" w:rsidRPr="00F96804" w:rsidRDefault="00B473C2" w:rsidP="00B473C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2.</w:t>
      </w:r>
      <w:r w:rsidRPr="00B473C2">
        <w:rPr>
          <w:rFonts w:hint="eastAsia"/>
          <w:sz w:val="24"/>
          <w:szCs w:val="24"/>
        </w:rPr>
        <w:t>利用所学知识解释某个现象，如电磁炉工作原理等</w:t>
      </w:r>
    </w:p>
    <w:sectPr w:rsidR="00F96804" w:rsidRPr="00F968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27"/>
    <w:rsid w:val="001725DE"/>
    <w:rsid w:val="001A62AE"/>
    <w:rsid w:val="001B65F6"/>
    <w:rsid w:val="001C2CB7"/>
    <w:rsid w:val="00290427"/>
    <w:rsid w:val="003C470A"/>
    <w:rsid w:val="0042372C"/>
    <w:rsid w:val="004C75BA"/>
    <w:rsid w:val="005C7903"/>
    <w:rsid w:val="00666176"/>
    <w:rsid w:val="006D10F8"/>
    <w:rsid w:val="0073271A"/>
    <w:rsid w:val="00773DF1"/>
    <w:rsid w:val="007A5DFB"/>
    <w:rsid w:val="00800CDC"/>
    <w:rsid w:val="00833BA5"/>
    <w:rsid w:val="0087213D"/>
    <w:rsid w:val="008B3B18"/>
    <w:rsid w:val="008C7FA7"/>
    <w:rsid w:val="008E31BC"/>
    <w:rsid w:val="00925222"/>
    <w:rsid w:val="009F3303"/>
    <w:rsid w:val="009F3359"/>
    <w:rsid w:val="00A06081"/>
    <w:rsid w:val="00A63411"/>
    <w:rsid w:val="00A73BB8"/>
    <w:rsid w:val="00AF7369"/>
    <w:rsid w:val="00B473C2"/>
    <w:rsid w:val="00B54EAE"/>
    <w:rsid w:val="00BC374E"/>
    <w:rsid w:val="00D977CE"/>
    <w:rsid w:val="00DE5925"/>
    <w:rsid w:val="00E063B6"/>
    <w:rsid w:val="00E12FE2"/>
    <w:rsid w:val="00E5424E"/>
    <w:rsid w:val="00E60F3C"/>
    <w:rsid w:val="00F7603B"/>
    <w:rsid w:val="00F96804"/>
    <w:rsid w:val="00FA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3F85"/>
  <w15:chartTrackingRefBased/>
  <w15:docId w15:val="{CADFA060-C054-4223-BD2B-1FFA3A85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嘉禾 王</dc:creator>
  <cp:keywords/>
  <dc:description/>
  <cp:lastModifiedBy>嘉禾 王</cp:lastModifiedBy>
  <cp:revision>14</cp:revision>
  <dcterms:created xsi:type="dcterms:W3CDTF">2024-06-24T08:09:00Z</dcterms:created>
  <dcterms:modified xsi:type="dcterms:W3CDTF">2024-06-26T13:37:00Z</dcterms:modified>
</cp:coreProperties>
</file>