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0845AF">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2D497D5C" w:rsidR="00EE5691" w:rsidRPr="00556E92" w:rsidRDefault="00EE5691" w:rsidP="00EE5691">
      <w:pPr>
        <w:pStyle w:val="Title2"/>
        <w:numPr>
          <w:ilvl w:val="1"/>
          <w:numId w:val="17"/>
        </w:numPr>
        <w:jc w:val="left"/>
      </w:pPr>
      <w:r w:rsidRPr="00EE5691">
        <w:rPr>
          <w:sz w:val="22"/>
          <w:szCs w:val="22"/>
        </w:rPr>
        <w:t>Machine Learning Methodologies; Supervised, Unsupervised and 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0242DDB1" w:rsidR="00B1727D" w:rsidRDefault="00B1727D" w:rsidP="00EE5691">
      <w:pPr>
        <w:pStyle w:val="Title2"/>
        <w:numPr>
          <w:ilvl w:val="1"/>
          <w:numId w:val="17"/>
        </w:numPr>
        <w:jc w:val="left"/>
      </w:pPr>
      <w:r>
        <w:t>Genetic Algorithms</w:t>
      </w:r>
      <w:r w:rsidR="006B017A">
        <w:t xml:space="preserve"> (2.3.1)</w:t>
      </w:r>
      <w:r w:rsidR="00632B70">
        <w:t xml:space="preserve"> and </w:t>
      </w:r>
      <w:proofErr w:type="gramStart"/>
      <w:r w:rsidR="00632B70">
        <w:t>NEAT</w:t>
      </w:r>
      <w:r w:rsidR="006B017A">
        <w:t>(</w:t>
      </w:r>
      <w:proofErr w:type="gramEnd"/>
      <w:r w:rsidR="006B017A">
        <w:t>2.3.2</w:t>
      </w:r>
      <w:r w:rsidR="00632B70">
        <w:t>)</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732FD9BF" w14:textId="77777777" w:rsidR="00D4237E" w:rsidRDefault="00D4237E" w:rsidP="00495BC0">
      <w:pPr>
        <w:pStyle w:val="Title2"/>
        <w:jc w:val="left"/>
      </w:pPr>
    </w:p>
    <w:p w14:paraId="4F4FE19F" w14:textId="5D2BC4F5" w:rsidR="008E38D1" w:rsidRDefault="00495BC0" w:rsidP="00495BC0">
      <w:pPr>
        <w:pStyle w:val="Title2"/>
        <w:jc w:val="left"/>
        <w:rPr>
          <w:sz w:val="32"/>
          <w:szCs w:val="32"/>
          <w:u w:val="single"/>
        </w:rPr>
      </w:pPr>
      <w:r>
        <w:rPr>
          <w:sz w:val="32"/>
          <w:szCs w:val="32"/>
          <w:u w:val="single"/>
        </w:rPr>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lastRenderedPageBreak/>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 xml:space="preserve">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w:t>
      </w:r>
      <w:proofErr w:type="gramStart"/>
      <w:r w:rsidR="00B8515B">
        <w:rPr>
          <w:sz w:val="22"/>
          <w:szCs w:val="22"/>
        </w:rPr>
        <w:t>A.I..</w:t>
      </w:r>
      <w:proofErr w:type="gramEnd"/>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t>
      </w:r>
      <w:proofErr w:type="gramStart"/>
      <w:r w:rsidR="00161587">
        <w:rPr>
          <w:sz w:val="22"/>
          <w:szCs w:val="22"/>
        </w:rPr>
        <w:t>way,</w:t>
      </w:r>
      <w:proofErr w:type="gramEnd"/>
      <w:r w:rsidR="00161587">
        <w:rPr>
          <w:sz w:val="22"/>
          <w:szCs w:val="22"/>
        </w:rPr>
        <w:t xml:space="preserve">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 xml:space="preserve">My main task for this project is to create a successful autonomous vehicle that can navigate a predefined track </w:t>
      </w:r>
      <w:proofErr w:type="gramStart"/>
      <w:r>
        <w:rPr>
          <w:sz w:val="22"/>
          <w:szCs w:val="22"/>
        </w:rPr>
        <w:t>successfully avoiding</w:t>
      </w:r>
      <w:proofErr w:type="gramEnd"/>
      <w:r>
        <w:rPr>
          <w:sz w:val="22"/>
          <w:szCs w:val="22"/>
        </w:rPr>
        <w:t xml:space="preserve">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w:t>
      </w:r>
      <w:proofErr w:type="gramStart"/>
      <w:r w:rsidR="006F670A">
        <w:rPr>
          <w:sz w:val="22"/>
          <w:szCs w:val="22"/>
        </w:rPr>
        <w:t>is able to</w:t>
      </w:r>
      <w:proofErr w:type="gramEnd"/>
      <w:r w:rsidR="006F670A">
        <w:rPr>
          <w:sz w:val="22"/>
          <w:szCs w:val="22"/>
        </w:rPr>
        <w:t xml:space="preserve">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w:t>
      </w:r>
      <w:r w:rsidR="00C419AC">
        <w:rPr>
          <w:sz w:val="22"/>
          <w:szCs w:val="22"/>
        </w:rPr>
        <w:lastRenderedPageBreak/>
        <w:t>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 xml:space="preserve">My project differs in the aspect that I want to achieve a more advanced car that as mentioned, </w:t>
      </w:r>
      <w:proofErr w:type="gramStart"/>
      <w:r>
        <w:rPr>
          <w:sz w:val="22"/>
          <w:szCs w:val="22"/>
        </w:rPr>
        <w:t>is able to</w:t>
      </w:r>
      <w:proofErr w:type="gramEnd"/>
      <w:r>
        <w:rPr>
          <w:sz w:val="22"/>
          <w:szCs w:val="22"/>
        </w:rPr>
        <w:t xml:space="preserve">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 xml:space="preserve">Create </w:t>
      </w:r>
      <w:proofErr w:type="gramStart"/>
      <w:r>
        <w:rPr>
          <w:sz w:val="22"/>
          <w:szCs w:val="22"/>
        </w:rPr>
        <w:t>all of</w:t>
      </w:r>
      <w:proofErr w:type="gramEnd"/>
      <w:r>
        <w:rPr>
          <w:sz w:val="22"/>
          <w:szCs w:val="22"/>
        </w:rPr>
        <w:t xml:space="preserve">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4E8EFA09" w14:textId="77777777" w:rsidR="00D4237E" w:rsidRDefault="00D4237E" w:rsidP="00ED1019">
      <w:pPr>
        <w:pStyle w:val="Title2"/>
        <w:spacing w:before="100" w:beforeAutospacing="1" w:after="100" w:afterAutospacing="1"/>
        <w:jc w:val="left"/>
        <w:rPr>
          <w:sz w:val="32"/>
          <w:szCs w:val="32"/>
          <w:u w:val="single"/>
        </w:rPr>
      </w:pPr>
    </w:p>
    <w:p w14:paraId="51180CE2" w14:textId="77777777" w:rsidR="00D4237E" w:rsidRDefault="00D4237E" w:rsidP="00ED1019">
      <w:pPr>
        <w:pStyle w:val="Title2"/>
        <w:spacing w:before="100" w:beforeAutospacing="1" w:after="100" w:afterAutospacing="1"/>
        <w:jc w:val="left"/>
        <w:rPr>
          <w:sz w:val="32"/>
          <w:szCs w:val="32"/>
          <w:u w:val="single"/>
        </w:rPr>
      </w:pPr>
    </w:p>
    <w:p w14:paraId="26D9E176" w14:textId="77777777" w:rsidR="00CB66BA" w:rsidRDefault="00CB66BA" w:rsidP="00ED1019">
      <w:pPr>
        <w:pStyle w:val="Title2"/>
        <w:spacing w:before="100" w:beforeAutospacing="1" w:after="100" w:afterAutospacing="1"/>
        <w:jc w:val="left"/>
        <w:rPr>
          <w:sz w:val="32"/>
          <w:szCs w:val="32"/>
          <w:u w:val="single"/>
        </w:rPr>
      </w:pPr>
    </w:p>
    <w:p w14:paraId="36E07679" w14:textId="77777777" w:rsidR="00CB66BA" w:rsidRDefault="00CB66BA" w:rsidP="00ED1019">
      <w:pPr>
        <w:pStyle w:val="Title2"/>
        <w:spacing w:before="100" w:beforeAutospacing="1" w:after="100" w:afterAutospacing="1"/>
        <w:jc w:val="left"/>
        <w:rPr>
          <w:sz w:val="32"/>
          <w:szCs w:val="32"/>
          <w:u w:val="single"/>
        </w:rPr>
      </w:pPr>
    </w:p>
    <w:p w14:paraId="708A3B26" w14:textId="0FAB3A18" w:rsidR="008E38D1" w:rsidRDefault="00495BC0" w:rsidP="00ED1019">
      <w:pPr>
        <w:pStyle w:val="Title2"/>
        <w:spacing w:before="100" w:beforeAutospacing="1" w:after="100" w:afterAutospacing="1"/>
        <w:jc w:val="left"/>
        <w:rPr>
          <w:sz w:val="32"/>
          <w:szCs w:val="32"/>
          <w:u w:val="single"/>
        </w:rPr>
      </w:pPr>
      <w:r>
        <w:rPr>
          <w:sz w:val="32"/>
          <w:szCs w:val="32"/>
          <w:u w:val="single"/>
        </w:rPr>
        <w:lastRenderedPageBreak/>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w:t>
      </w:r>
      <w:proofErr w:type="gramStart"/>
      <w:r w:rsidR="00602E6A">
        <w:rPr>
          <w:sz w:val="22"/>
          <w:szCs w:val="22"/>
        </w:rPr>
        <w:t>all of</w:t>
      </w:r>
      <w:proofErr w:type="gramEnd"/>
      <w:r w:rsidR="00602E6A">
        <w:rPr>
          <w:sz w:val="22"/>
          <w:szCs w:val="22"/>
        </w:rPr>
        <w:t xml:space="preserve">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3939FA24"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w:t>
      </w:r>
      <w:r w:rsidR="004702E2">
        <w:rPr>
          <w:sz w:val="22"/>
          <w:szCs w:val="22"/>
        </w:rPr>
        <w:t>in line</w:t>
      </w:r>
      <w:r w:rsidR="008231C1">
        <w:rPr>
          <w:sz w:val="22"/>
          <w:szCs w:val="22"/>
        </w:rPr>
        <w:t xml:space="preserve"> with what is </w:t>
      </w:r>
      <w:proofErr w:type="gramStart"/>
      <w:r w:rsidR="008231C1">
        <w:rPr>
          <w:sz w:val="22"/>
          <w:szCs w:val="22"/>
        </w:rPr>
        <w:t>actually labeled/categorized</w:t>
      </w:r>
      <w:proofErr w:type="gramEnd"/>
      <w:r w:rsidR="008231C1">
        <w:rPr>
          <w:sz w:val="22"/>
          <w:szCs w:val="22"/>
        </w:rPr>
        <w:t xml:space="preserve">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w:t>
      </w:r>
      <w:proofErr w:type="gramStart"/>
      <w:r w:rsidR="001E6578">
        <w:rPr>
          <w:sz w:val="22"/>
          <w:szCs w:val="22"/>
        </w:rPr>
        <w:t>similar to</w:t>
      </w:r>
      <w:proofErr w:type="gramEnd"/>
      <w:r w:rsidR="001E6578">
        <w:rPr>
          <w:sz w:val="22"/>
          <w:szCs w:val="22"/>
        </w:rPr>
        <w:t xml:space="preserve">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lastRenderedPageBreak/>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 xml:space="preserve">which upon initialization are randomly placed within the data space then used to calculate the Euclidian distance to all other points with these points then assigned to the cluster centroid closest to them. After this, the centroid is recalculated to be the </w:t>
      </w:r>
      <w:proofErr w:type="spellStart"/>
      <w:r w:rsidR="00E248DC">
        <w:rPr>
          <w:sz w:val="22"/>
          <w:szCs w:val="22"/>
        </w:rPr>
        <w:t>centre</w:t>
      </w:r>
      <w:proofErr w:type="spellEnd"/>
      <w:r w:rsidR="00E248DC">
        <w:rPr>
          <w:sz w:val="22"/>
          <w:szCs w:val="22"/>
        </w:rPr>
        <w:t xml:space="preserv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1B07BE7" w14:textId="593D1462"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t xml:space="preserve">The function required to determine this performance is called a fitness function and is used to perform the fitness evaluation of </w:t>
      </w:r>
      <w:proofErr w:type="gramStart"/>
      <w:r>
        <w:rPr>
          <w:sz w:val="22"/>
          <w:szCs w:val="22"/>
        </w:rPr>
        <w:t>each individual</w:t>
      </w:r>
      <w:proofErr w:type="gramEnd"/>
      <w:r>
        <w:rPr>
          <w:sz w:val="22"/>
          <w:szCs w:val="22"/>
        </w:rPr>
        <w:t xml:space="preserve"> </w:t>
      </w:r>
      <w:r w:rsidR="005237ED">
        <w:rPr>
          <w:sz w:val="22"/>
          <w:szCs w:val="22"/>
        </w:rPr>
        <w:t>which then allows for the reproduction of these best individuals to take place.</w:t>
      </w:r>
    </w:p>
    <w:p w14:paraId="2EB28AD7" w14:textId="792A4E10"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w:t>
      </w:r>
      <w:r w:rsidR="006223F5">
        <w:rPr>
          <w:sz w:val="22"/>
          <w:szCs w:val="22"/>
        </w:rPr>
        <w:t>Firstly,</w:t>
      </w:r>
      <w:r w:rsidR="00F84F1E">
        <w:rPr>
          <w:sz w:val="22"/>
          <w:szCs w:val="22"/>
        </w:rPr>
        <w:t xml:space="preserve"> is the method to perform this reproduction, and the second is how to prevent the individuals from becoming too similar too quickly and thus not being able to explore a large enough search space to find acceptable results. </w:t>
      </w:r>
      <w:r w:rsidR="00454D07">
        <w:rPr>
          <w:sz w:val="22"/>
          <w:szCs w:val="22"/>
        </w:rPr>
        <w:t>To combat these issues, cross-over and mutation [11]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lastRenderedPageBreak/>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 xml:space="preserve">After this point is chosen the two parents swap portions to </w:t>
      </w:r>
      <w:proofErr w:type="gramStart"/>
      <w:r w:rsidR="003649AE">
        <w:rPr>
          <w:sz w:val="22"/>
          <w:szCs w:val="22"/>
        </w:rPr>
        <w:t>mix together</w:t>
      </w:r>
      <w:proofErr w:type="gramEnd"/>
      <w:r w:rsidR="003649AE">
        <w:rPr>
          <w:sz w:val="22"/>
          <w:szCs w:val="22"/>
        </w:rPr>
        <w:t xml:space="preserve">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0DA6A9CA" w14:textId="30C8DFCF" w:rsidR="00EA35BF" w:rsidRDefault="00EA35BF" w:rsidP="00EA35BF">
      <w:pPr>
        <w:pStyle w:val="Title2"/>
        <w:spacing w:before="100" w:beforeAutospacing="1" w:after="100" w:afterAutospacing="1"/>
        <w:rPr>
          <w:sz w:val="22"/>
          <w:szCs w:val="22"/>
        </w:rPr>
      </w:pPr>
      <w:r>
        <w:rPr>
          <w:sz w:val="22"/>
          <w:szCs w:val="22"/>
        </w:rPr>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48C5D217" w14:textId="4E02CD47" w:rsidR="00820943"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3E9BFAC" w14:textId="77777777" w:rsidR="006622C9" w:rsidRDefault="006622C9" w:rsidP="00ED1019">
      <w:pPr>
        <w:pStyle w:val="Title2"/>
        <w:spacing w:before="100" w:beforeAutospacing="1" w:after="100" w:afterAutospacing="1"/>
        <w:jc w:val="left"/>
        <w:rPr>
          <w:sz w:val="22"/>
          <w:szCs w:val="22"/>
        </w:rPr>
      </w:pPr>
    </w:p>
    <w:p w14:paraId="31B17609" w14:textId="208BF2AE" w:rsidR="00F04584" w:rsidRDefault="00F04584" w:rsidP="00ED1019">
      <w:pPr>
        <w:pStyle w:val="Title2"/>
        <w:spacing w:before="100" w:beforeAutospacing="1" w:after="100" w:afterAutospacing="1"/>
        <w:jc w:val="left"/>
        <w:rPr>
          <w:sz w:val="22"/>
          <w:szCs w:val="22"/>
        </w:rPr>
      </w:pPr>
      <w:r>
        <w:rPr>
          <w:sz w:val="22"/>
          <w:szCs w:val="22"/>
        </w:rPr>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Figure: 2 (Showing mutation)</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proofErr w:type="gramStart"/>
      <w:r>
        <w:rPr>
          <w:sz w:val="22"/>
          <w:szCs w:val="22"/>
        </w:rPr>
        <w:t>Both of the a</w:t>
      </w:r>
      <w:r w:rsidR="005E3264">
        <w:rPr>
          <w:sz w:val="22"/>
          <w:szCs w:val="22"/>
        </w:rPr>
        <w:t>b</w:t>
      </w:r>
      <w:r>
        <w:rPr>
          <w:sz w:val="22"/>
          <w:szCs w:val="22"/>
        </w:rPr>
        <w:t>o</w:t>
      </w:r>
      <w:r w:rsidR="005E3264">
        <w:rPr>
          <w:sz w:val="22"/>
          <w:szCs w:val="22"/>
        </w:rPr>
        <w:t>v</w:t>
      </w:r>
      <w:r>
        <w:rPr>
          <w:sz w:val="22"/>
          <w:szCs w:val="22"/>
        </w:rPr>
        <w:t>e</w:t>
      </w:r>
      <w:proofErr w:type="gramEnd"/>
      <w:r>
        <w:rPr>
          <w:sz w:val="22"/>
          <w:szCs w:val="22"/>
        </w:rPr>
        <w:t xml:space="preserve"> techniques are extremely useful and relevant when using a Genetic Algorithm</w:t>
      </w:r>
      <w:r w:rsidR="00532CC4">
        <w:rPr>
          <w:sz w:val="22"/>
          <w:szCs w:val="22"/>
        </w:rPr>
        <w:t xml:space="preserve"> (GA) [12]</w:t>
      </w:r>
      <w:r>
        <w:rPr>
          <w:sz w:val="22"/>
          <w:szCs w:val="22"/>
        </w:rPr>
        <w:t xml:space="preserve"> as the main algorithm for this reproduction method.</w:t>
      </w:r>
    </w:p>
    <w:p w14:paraId="0E4577F0" w14:textId="62D7D572" w:rsidR="002E27AC" w:rsidRDefault="00C56C1D" w:rsidP="00E05697">
      <w:pPr>
        <w:pStyle w:val="Title2"/>
        <w:spacing w:before="100" w:beforeAutospacing="1" w:after="100" w:afterAutospacing="1"/>
        <w:jc w:val="left"/>
        <w:rPr>
          <w:sz w:val="22"/>
          <w:szCs w:val="22"/>
        </w:rPr>
      </w:pPr>
      <w:r>
        <w:rPr>
          <w:sz w:val="22"/>
          <w:szCs w:val="22"/>
        </w:rPr>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r>
        <w:rPr>
          <w:sz w:val="22"/>
          <w:szCs w:val="22"/>
        </w:rPr>
        <w:t>NeuroEvolution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will be discussed later in this </w:t>
      </w:r>
      <w:r w:rsidR="00E475FF">
        <w:rPr>
          <w:sz w:val="22"/>
          <w:szCs w:val="22"/>
        </w:rPr>
        <w:t>paper’s</w:t>
      </w:r>
      <w:r w:rsidR="00532CC4">
        <w:rPr>
          <w:sz w:val="22"/>
          <w:szCs w:val="22"/>
        </w:rPr>
        <w:t xml:space="preserve"> literature review</w:t>
      </w:r>
      <w:r w:rsidR="00B97A45">
        <w:rPr>
          <w:sz w:val="22"/>
          <w:szCs w:val="22"/>
        </w:rPr>
        <w:t xml:space="preserve"> (Section 2.3)</w:t>
      </w:r>
      <w:r>
        <w:rPr>
          <w:sz w:val="22"/>
          <w:szCs w:val="22"/>
        </w:rPr>
        <w:t>.</w:t>
      </w:r>
    </w:p>
    <w:p w14:paraId="302903BA" w14:textId="77777777" w:rsidR="00B95559" w:rsidRDefault="00B95559" w:rsidP="00E05697">
      <w:pPr>
        <w:pStyle w:val="Title2"/>
        <w:spacing w:before="100" w:beforeAutospacing="1" w:after="100" w:afterAutospacing="1"/>
        <w:jc w:val="left"/>
        <w:rPr>
          <w:u w:val="single"/>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2880C88C" w:rsidR="001454A8" w:rsidRDefault="001454A8" w:rsidP="00E05697">
      <w:pPr>
        <w:pStyle w:val="Title2"/>
        <w:spacing w:before="100" w:beforeAutospacing="1" w:after="100" w:afterAutospacing="1"/>
        <w:jc w:val="left"/>
        <w:rPr>
          <w:sz w:val="22"/>
          <w:szCs w:val="22"/>
        </w:rPr>
      </w:pPr>
      <w:r>
        <w:rPr>
          <w:sz w:val="22"/>
          <w:szCs w:val="22"/>
        </w:rPr>
        <w:t>Neural Networks (NN)</w:t>
      </w:r>
      <w:r w:rsidR="00F24E76">
        <w:rPr>
          <w:sz w:val="22"/>
          <w:szCs w:val="22"/>
        </w:rPr>
        <w:t xml:space="preserve"> [14]</w:t>
      </w:r>
      <w:r>
        <w:rPr>
          <w:sz w:val="22"/>
          <w:szCs w:val="22"/>
        </w:rPr>
        <w:t xml:space="preserve"> are </w:t>
      </w:r>
      <w:r w:rsidR="00A432A5">
        <w:rPr>
          <w:sz w:val="22"/>
          <w:szCs w:val="22"/>
        </w:rPr>
        <w:t xml:space="preserve">the </w:t>
      </w:r>
      <w:r w:rsidR="005D73C9">
        <w:rPr>
          <w:sz w:val="22"/>
          <w:szCs w:val="22"/>
        </w:rPr>
        <w:t xml:space="preserve">core component to a lot of A.I. applications and take inspiration from the neurons within the human (or other mammalian) brains. </w:t>
      </w:r>
      <w:r w:rsidR="00D82555">
        <w:rPr>
          <w:sz w:val="22"/>
          <w:szCs w:val="22"/>
        </w:rPr>
        <w:t>This meaning that there are neurons that take input from other neurons and depending on the signal provided, produce some sort of output that is either strong enough to trigger an action or is too weak to do anything, and some other actions is taken.</w:t>
      </w:r>
    </w:p>
    <w:p w14:paraId="72456C2C" w14:textId="26E4BBF5" w:rsidR="0054282D" w:rsidRDefault="00F2692D" w:rsidP="00E05697">
      <w:pPr>
        <w:pStyle w:val="Title2"/>
        <w:spacing w:before="100" w:beforeAutospacing="1" w:after="100" w:afterAutospacing="1"/>
        <w:jc w:val="left"/>
        <w:rPr>
          <w:sz w:val="22"/>
          <w:szCs w:val="22"/>
        </w:rPr>
      </w:pPr>
      <w:r>
        <w:rPr>
          <w:sz w:val="22"/>
          <w:szCs w:val="22"/>
        </w:rPr>
        <w:t>How is this concept applied to computation?</w:t>
      </w:r>
    </w:p>
    <w:p w14:paraId="300B7C8C" w14:textId="50BFE973" w:rsidR="00F2692D" w:rsidRDefault="00D54274" w:rsidP="00E05697">
      <w:pPr>
        <w:pStyle w:val="Title2"/>
        <w:spacing w:before="100" w:beforeAutospacing="1" w:after="100" w:afterAutospacing="1"/>
        <w:jc w:val="left"/>
        <w:rPr>
          <w:sz w:val="22"/>
          <w:szCs w:val="22"/>
        </w:rPr>
      </w:pPr>
      <w:r>
        <w:rPr>
          <w:sz w:val="22"/>
          <w:szCs w:val="22"/>
        </w:rPr>
        <w:t>To digitize this concept of a neuron, the first thing to be done is find a neat way to represent this neuron in a computer system</w:t>
      </w:r>
      <w:r w:rsidR="006111A3">
        <w:rPr>
          <w:sz w:val="22"/>
          <w:szCs w:val="22"/>
        </w:rPr>
        <w:t>. The representation of this neuron consists of the value of the node, and a set of weights and biases associated with each incoming node used to signify the strength of a certain node (or neuron) similarly to how connections in the human brain can be strong and weak.</w:t>
      </w:r>
    </w:p>
    <w:p w14:paraId="2F595C1F" w14:textId="0D23BCAA" w:rsidR="008E678D" w:rsidRPr="00FE0DFC" w:rsidRDefault="008E678D" w:rsidP="00FE0DFC">
      <w:pPr>
        <w:pStyle w:val="Title2"/>
        <w:spacing w:before="100" w:beforeAutospacing="1" w:after="100" w:afterAutospacing="1"/>
        <w:jc w:val="left"/>
        <w:rPr>
          <w:sz w:val="18"/>
          <w:szCs w:val="18"/>
        </w:rPr>
      </w:pPr>
      <w:r>
        <w:rPr>
          <w:noProof/>
          <w:sz w:val="22"/>
          <w:szCs w:val="22"/>
        </w:rPr>
        <w:lastRenderedPageBreak/>
        <w:drawing>
          <wp:anchor distT="0" distB="0" distL="114300" distR="114300" simplePos="0" relativeHeight="251660288" behindDoc="0" locked="0" layoutInCell="1" allowOverlap="1" wp14:anchorId="3F2494CC" wp14:editId="4C4F50A7">
            <wp:simplePos x="0" y="0"/>
            <wp:positionH relativeFrom="margin">
              <wp:align>center</wp:align>
            </wp:positionH>
            <wp:positionV relativeFrom="paragraph">
              <wp:posOffset>223492</wp:posOffset>
            </wp:positionV>
            <wp:extent cx="2654300" cy="28384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31039" t="11710" r="29899" b="12156"/>
                    <a:stretch/>
                  </pic:blipFill>
                  <pic:spPr bwMode="auto">
                    <a:xfrm>
                      <a:off x="0" y="0"/>
                      <a:ext cx="26543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Figure: 3 (Simple Neural Network</w:t>
      </w:r>
      <w:r w:rsidR="00FE0DFC">
        <w:rPr>
          <w:sz w:val="22"/>
          <w:szCs w:val="22"/>
        </w:rPr>
        <w:t xml:space="preserve"> </w:t>
      </w:r>
      <w:r w:rsidR="00FE0DFC" w:rsidRPr="008D18DE">
        <w:rPr>
          <w:sz w:val="18"/>
          <w:szCs w:val="18"/>
        </w:rPr>
        <w:t>(</w:t>
      </w:r>
      <w:proofErr w:type="spellStart"/>
      <w:r w:rsidR="00FE0DFC" w:rsidRPr="008D18DE">
        <w:rPr>
          <w:sz w:val="18"/>
          <w:szCs w:val="18"/>
        </w:rPr>
        <w:t>Visualisation</w:t>
      </w:r>
      <w:proofErr w:type="spellEnd"/>
      <w:r w:rsidR="00FE0DFC" w:rsidRPr="008D18DE">
        <w:rPr>
          <w:sz w:val="18"/>
          <w:szCs w:val="18"/>
        </w:rPr>
        <w:t xml:space="preserve"> created using: </w:t>
      </w:r>
      <w:hyperlink r:id="rId12" w:history="1">
        <w:r w:rsidR="00FE0DFC" w:rsidRPr="0033330F">
          <w:rPr>
            <w:rStyle w:val="Hyperlink"/>
            <w:sz w:val="18"/>
            <w:szCs w:val="18"/>
          </w:rPr>
          <w:t>http://alexlenail.me/NN-SVG/index.html</w:t>
        </w:r>
      </w:hyperlink>
      <w:r w:rsidR="00FE0DFC" w:rsidRPr="008D18DE">
        <w:rPr>
          <w:sz w:val="18"/>
          <w:szCs w:val="18"/>
        </w:rPr>
        <w:t>)</w:t>
      </w:r>
      <w:r>
        <w:rPr>
          <w:sz w:val="22"/>
          <w:szCs w:val="22"/>
        </w:rPr>
        <w:t>)</w:t>
      </w:r>
    </w:p>
    <w:p w14:paraId="3E19CCAD" w14:textId="77777777" w:rsidR="0056155C" w:rsidRDefault="0056155C" w:rsidP="00E05697">
      <w:pPr>
        <w:pStyle w:val="Title2"/>
        <w:spacing w:before="100" w:beforeAutospacing="1" w:after="100" w:afterAutospacing="1"/>
        <w:jc w:val="left"/>
        <w:rPr>
          <w:sz w:val="22"/>
          <w:szCs w:val="22"/>
        </w:rPr>
      </w:pPr>
    </w:p>
    <w:p w14:paraId="57282DD1" w14:textId="6B6E2498" w:rsidR="008D18DE" w:rsidRDefault="0056155C" w:rsidP="00E05697">
      <w:pPr>
        <w:pStyle w:val="Title2"/>
        <w:spacing w:before="100" w:beforeAutospacing="1" w:after="100" w:afterAutospacing="1"/>
        <w:jc w:val="left"/>
        <w:rPr>
          <w:sz w:val="22"/>
          <w:szCs w:val="22"/>
        </w:rPr>
      </w:pPr>
      <w:r>
        <w:rPr>
          <w:sz w:val="22"/>
          <w:szCs w:val="22"/>
        </w:rPr>
        <w:t xml:space="preserve">In Figure 3 above, an extremely basic NN topology is provided to help aid in visualizing how these weights and biases link the inputs to outputs. Just two inputs, x1 and x2 are connected to </w:t>
      </w:r>
      <w:r w:rsidR="003D023D">
        <w:rPr>
          <w:sz w:val="22"/>
          <w:szCs w:val="22"/>
        </w:rPr>
        <w:t xml:space="preserve">an output node, x3 and </w:t>
      </w:r>
      <w:proofErr w:type="gramStart"/>
      <w:r w:rsidR="003D023D">
        <w:rPr>
          <w:sz w:val="22"/>
          <w:szCs w:val="22"/>
        </w:rPr>
        <w:t>both of these</w:t>
      </w:r>
      <w:proofErr w:type="gramEnd"/>
      <w:r w:rsidR="003D023D">
        <w:rPr>
          <w:sz w:val="22"/>
          <w:szCs w:val="22"/>
        </w:rPr>
        <w:t xml:space="preserve"> connections have a random weight (when initially assigned) w1 and w3 with the output node x3 also having a bias attached to it, b1. Together, using the input values, weights and bias the value of the output can be calculated.</w:t>
      </w:r>
      <w:r w:rsidR="00EC7667">
        <w:rPr>
          <w:sz w:val="22"/>
          <w:szCs w:val="22"/>
        </w:rPr>
        <w:t xml:space="preserve"> The formula for this is</w:t>
      </w:r>
      <w:r w:rsidR="00140FBE">
        <w:rPr>
          <w:sz w:val="22"/>
          <w:szCs w:val="22"/>
        </w:rPr>
        <w:t xml:space="preserve"> single node</w:t>
      </w:r>
      <w:r w:rsidR="00EC7667">
        <w:rPr>
          <w:sz w:val="22"/>
          <w:szCs w:val="22"/>
        </w:rPr>
        <w:t xml:space="preserve"> as follows:</w:t>
      </w:r>
    </w:p>
    <w:p w14:paraId="42C17DA6" w14:textId="65C3BEE6" w:rsidR="00EC7667" w:rsidRPr="008D18DE" w:rsidRDefault="000845AF" w:rsidP="00E05697">
      <w:pPr>
        <w:pStyle w:val="Title2"/>
        <w:spacing w:before="100" w:beforeAutospacing="1" w:after="100" w:afterAutospacing="1"/>
        <w:jc w:val="left"/>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kn</m:t>
              </m:r>
            </m:sub>
          </m:sSub>
          <m:r>
            <w:rPr>
              <w:rFonts w:ascii="Cambria Math" w:eastAsia="Cambria Math" w:hAnsi="Cambria Math" w:cs="Cambria Math"/>
              <w:sz w:val="22"/>
              <w:szCs w:val="22"/>
            </w:rPr>
            <m:t>=</m:t>
          </m:r>
          <m:d>
            <m:dPr>
              <m:ctrlPr>
                <w:rPr>
                  <w:rFonts w:ascii="Cambria Math" w:eastAsia="Cambria Math" w:hAnsi="Cambria Math" w:cs="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i</m:t>
                  </m:r>
                </m:sup>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kn</m:t>
              </m:r>
            </m:sub>
          </m:sSub>
        </m:oMath>
      </m:oMathPara>
    </w:p>
    <w:p w14:paraId="259C718F" w14:textId="6D811959" w:rsidR="00DE2306" w:rsidRDefault="00083B14" w:rsidP="00083B14">
      <w:pPr>
        <w:pStyle w:val="Title2"/>
        <w:spacing w:before="100" w:beforeAutospacing="1" w:after="100" w:afterAutospacing="1"/>
        <w:jc w:val="left"/>
        <w:rPr>
          <w:sz w:val="22"/>
          <w:szCs w:val="22"/>
        </w:rPr>
      </w:pPr>
      <w:r>
        <w:rPr>
          <w:sz w:val="22"/>
          <w:szCs w:val="22"/>
        </w:rPr>
        <w:t xml:space="preserve">This is repeated for all nodes </w:t>
      </w:r>
      <w:proofErr w:type="gramStart"/>
      <w:r>
        <w:rPr>
          <w:sz w:val="22"/>
          <w:szCs w:val="22"/>
        </w:rPr>
        <w:t>in a given</w:t>
      </w:r>
      <w:proofErr w:type="gramEnd"/>
      <w:r>
        <w:rPr>
          <w:sz w:val="22"/>
          <w:szCs w:val="22"/>
        </w:rPr>
        <w:t xml:space="preserve"> layer, Figure 3 only needs this computed once for the single output, but if there were more outputs</w:t>
      </w:r>
      <w:r w:rsidR="001E4C1D">
        <w:rPr>
          <w:sz w:val="22"/>
          <w:szCs w:val="22"/>
        </w:rPr>
        <w:t>, or this was a hidden layer with multiple nodes the calculation may need to be computed for 3, 4 or n many times for the size of the new layer.</w:t>
      </w:r>
    </w:p>
    <w:p w14:paraId="0CB66F22" w14:textId="2B230FF8" w:rsidR="00F64763" w:rsidRDefault="00755F7F" w:rsidP="00083B14">
      <w:pPr>
        <w:pStyle w:val="Title2"/>
        <w:spacing w:before="100" w:beforeAutospacing="1" w:after="100" w:afterAutospacing="1"/>
        <w:jc w:val="left"/>
        <w:rPr>
          <w:sz w:val="22"/>
          <w:szCs w:val="22"/>
        </w:rPr>
      </w:pPr>
      <w:r>
        <w:rPr>
          <w:sz w:val="22"/>
          <w:szCs w:val="22"/>
        </w:rPr>
        <w:t>Training</w:t>
      </w:r>
      <w:r w:rsidR="00F64763">
        <w:rPr>
          <w:sz w:val="22"/>
          <w:szCs w:val="22"/>
        </w:rPr>
        <w:t xml:space="preserve"> a Neural Network can involve many different techniques, such as some explain</w:t>
      </w:r>
      <w:r>
        <w:rPr>
          <w:sz w:val="22"/>
          <w:szCs w:val="22"/>
        </w:rPr>
        <w:t>ed</w:t>
      </w:r>
      <w:r w:rsidR="00F64763">
        <w:rPr>
          <w:sz w:val="22"/>
          <w:szCs w:val="22"/>
        </w:rPr>
        <w:t xml:space="preserve"> in sections 2.1</w:t>
      </w:r>
      <w:r>
        <w:rPr>
          <w:sz w:val="22"/>
          <w:szCs w:val="22"/>
        </w:rPr>
        <w:t xml:space="preserve">, with the main method being back propagation for a supervised learning technique. </w:t>
      </w:r>
    </w:p>
    <w:p w14:paraId="195BBC6C" w14:textId="4184525B" w:rsidR="00A57D34" w:rsidRDefault="001145E8" w:rsidP="00083B14">
      <w:pPr>
        <w:pStyle w:val="Title2"/>
        <w:spacing w:before="100" w:beforeAutospacing="1" w:after="100" w:afterAutospacing="1"/>
        <w:jc w:val="left"/>
        <w:rPr>
          <w:sz w:val="22"/>
          <w:szCs w:val="22"/>
        </w:rPr>
      </w:pPr>
      <w:r>
        <w:rPr>
          <w:sz w:val="22"/>
          <w:szCs w:val="22"/>
        </w:rPr>
        <w:t xml:space="preserve">Back propagation is </w:t>
      </w:r>
      <w:r w:rsidR="00974866">
        <w:rPr>
          <w:sz w:val="22"/>
          <w:szCs w:val="22"/>
        </w:rPr>
        <w:t xml:space="preserve">performed after a forward pass of a given network has been completed and the predicted results </w:t>
      </w:r>
      <w:r w:rsidR="00C17686">
        <w:rPr>
          <w:sz w:val="22"/>
          <w:szCs w:val="22"/>
        </w:rPr>
        <w:t xml:space="preserve">are </w:t>
      </w:r>
      <w:r w:rsidR="00974866">
        <w:rPr>
          <w:sz w:val="22"/>
          <w:szCs w:val="22"/>
        </w:rPr>
        <w:t>compared to the actual results in the training set of data.</w:t>
      </w:r>
      <w:r w:rsidR="0056253F">
        <w:rPr>
          <w:sz w:val="22"/>
          <w:szCs w:val="22"/>
        </w:rPr>
        <w:t xml:space="preserve"> </w:t>
      </w:r>
      <w:r w:rsidR="00933295">
        <w:rPr>
          <w:sz w:val="22"/>
          <w:szCs w:val="22"/>
        </w:rPr>
        <w:t>At the core of this method</w:t>
      </w:r>
      <w:r w:rsidR="00C17686">
        <w:rPr>
          <w:sz w:val="22"/>
          <w:szCs w:val="22"/>
        </w:rPr>
        <w:t xml:space="preserve"> </w:t>
      </w:r>
      <w:r w:rsidR="00E90BD5">
        <w:rPr>
          <w:sz w:val="22"/>
          <w:szCs w:val="22"/>
        </w:rPr>
        <w:t xml:space="preserve">is the concept of ‘loss’ which is </w:t>
      </w:r>
      <w:r w:rsidR="00BC4B69">
        <w:rPr>
          <w:sz w:val="22"/>
          <w:szCs w:val="22"/>
        </w:rPr>
        <w:t>essentially the error rate of the network during its forward pass [</w:t>
      </w:r>
      <w:r w:rsidR="007C677B">
        <w:rPr>
          <w:sz w:val="22"/>
          <w:szCs w:val="22"/>
        </w:rPr>
        <w:t>15</w:t>
      </w:r>
      <w:r w:rsidR="00BC4B69">
        <w:rPr>
          <w:sz w:val="22"/>
          <w:szCs w:val="22"/>
        </w:rPr>
        <w:t>]</w:t>
      </w:r>
      <w:r w:rsidR="00B6108E">
        <w:rPr>
          <w:sz w:val="22"/>
          <w:szCs w:val="22"/>
        </w:rPr>
        <w:t xml:space="preserve">, and this is then used to ‘back propagate’ across the network updating the weights using the root mean squared error as it travels back through. This means that the next time the forward pass is performed </w:t>
      </w:r>
      <w:proofErr w:type="gramStart"/>
      <w:r w:rsidR="00B6108E">
        <w:rPr>
          <w:sz w:val="22"/>
          <w:szCs w:val="22"/>
        </w:rPr>
        <w:t>all of</w:t>
      </w:r>
      <w:proofErr w:type="gramEnd"/>
      <w:r w:rsidR="00B6108E">
        <w:rPr>
          <w:sz w:val="22"/>
          <w:szCs w:val="22"/>
        </w:rPr>
        <w:t xml:space="preserve"> the </w:t>
      </w:r>
      <w:r w:rsidR="00B6108E">
        <w:rPr>
          <w:sz w:val="22"/>
          <w:szCs w:val="22"/>
        </w:rPr>
        <w:lastRenderedPageBreak/>
        <w:t xml:space="preserve">weights will produce a slightly more accurate prediction since this loss alters them slightly in the correct direction of the learning gradient. </w:t>
      </w:r>
    </w:p>
    <w:p w14:paraId="3B5F884F" w14:textId="560EE8B4" w:rsidR="007D6907" w:rsidRDefault="004D448A" w:rsidP="00083B14">
      <w:pPr>
        <w:pStyle w:val="Title2"/>
        <w:spacing w:before="100" w:beforeAutospacing="1" w:after="100" w:afterAutospacing="1"/>
        <w:jc w:val="left"/>
        <w:rPr>
          <w:sz w:val="22"/>
          <w:szCs w:val="22"/>
        </w:rPr>
      </w:pPr>
      <w:r>
        <w:rPr>
          <w:sz w:val="22"/>
          <w:szCs w:val="22"/>
        </w:rPr>
        <w:t>Another method of training a Neural Network is using the Evolutionary Learning methods mentioned in section 2.1, with one common evolutionary algorithm being Genetic Algorithms, which will be explained in section 2.3 of this report.</w:t>
      </w:r>
    </w:p>
    <w:p w14:paraId="39850BCB" w14:textId="2E66CCD0" w:rsidR="00E779CC" w:rsidRDefault="00E779CC" w:rsidP="00AA69EB">
      <w:pPr>
        <w:pStyle w:val="Title2"/>
        <w:spacing w:before="100" w:beforeAutospacing="1" w:after="100" w:afterAutospacing="1"/>
        <w:jc w:val="left"/>
        <w:rPr>
          <w:sz w:val="22"/>
          <w:szCs w:val="22"/>
        </w:rPr>
      </w:pPr>
      <w:r>
        <w:rPr>
          <w:sz w:val="22"/>
          <w:szCs w:val="22"/>
        </w:rPr>
        <w:t>Most NN’s are much more complicated than Figure 3 shows and tend to look more like Figure 4 (below)</w:t>
      </w:r>
      <w:r w:rsidR="000C55B4">
        <w:rPr>
          <w:sz w:val="22"/>
          <w:szCs w:val="22"/>
        </w:rPr>
        <w:t>, with many more layers creating a Deep Neural Network</w:t>
      </w:r>
      <w:r>
        <w:rPr>
          <w:sz w:val="22"/>
          <w:szCs w:val="22"/>
        </w:rPr>
        <w:t>.</w:t>
      </w:r>
      <w:r w:rsidR="00BF778C">
        <w:rPr>
          <w:sz w:val="22"/>
          <w:szCs w:val="22"/>
        </w:rPr>
        <w:t xml:space="preserve"> </w:t>
      </w:r>
    </w:p>
    <w:p w14:paraId="3D44471B" w14:textId="4153738F" w:rsidR="00E779CC" w:rsidRDefault="00E779CC" w:rsidP="00E779CC">
      <w:pPr>
        <w:pStyle w:val="Title2"/>
        <w:spacing w:before="100" w:beforeAutospacing="1" w:after="100" w:afterAutospacing="1"/>
        <w:rPr>
          <w:sz w:val="22"/>
          <w:szCs w:val="22"/>
        </w:rPr>
      </w:pPr>
      <w:r>
        <w:rPr>
          <w:sz w:val="22"/>
          <w:szCs w:val="22"/>
        </w:rPr>
        <w:t>Figure: 4 (Complex Neural Network)</w:t>
      </w:r>
    </w:p>
    <w:p w14:paraId="003301EE" w14:textId="7AEDBFD8" w:rsidR="00E779CC" w:rsidRPr="00531304" w:rsidRDefault="00E779CC" w:rsidP="00E779CC">
      <w:pPr>
        <w:pStyle w:val="Title2"/>
        <w:spacing w:before="100" w:beforeAutospacing="1" w:after="100" w:afterAutospacing="1"/>
        <w:rPr>
          <w:sz w:val="22"/>
          <w:szCs w:val="22"/>
        </w:rPr>
      </w:pPr>
      <w:r>
        <w:rPr>
          <w:noProof/>
          <w:sz w:val="22"/>
          <w:szCs w:val="22"/>
        </w:rPr>
        <w:drawing>
          <wp:inline distT="0" distB="0" distL="0" distR="0" wp14:anchorId="0DE5CD70" wp14:editId="2E2907F6">
            <wp:extent cx="5168348" cy="412805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004" cy="4148544"/>
                    </a:xfrm>
                    <a:prstGeom prst="rect">
                      <a:avLst/>
                    </a:prstGeom>
                  </pic:spPr>
                </pic:pic>
              </a:graphicData>
            </a:graphic>
          </wp:inline>
        </w:drawing>
      </w:r>
    </w:p>
    <w:p w14:paraId="73F1151B" w14:textId="19D634AF" w:rsidR="00531304" w:rsidRDefault="00BC7F59" w:rsidP="00E05697">
      <w:pPr>
        <w:pStyle w:val="Title2"/>
        <w:spacing w:before="100" w:beforeAutospacing="1" w:after="100" w:afterAutospacing="1"/>
        <w:jc w:val="left"/>
        <w:rPr>
          <w:sz w:val="22"/>
          <w:szCs w:val="22"/>
        </w:rPr>
      </w:pPr>
      <w:r>
        <w:rPr>
          <w:sz w:val="22"/>
          <w:szCs w:val="22"/>
        </w:rPr>
        <w:t xml:space="preserve">Deep Neural Networks </w:t>
      </w:r>
      <w:r w:rsidR="00BB08BD">
        <w:rPr>
          <w:sz w:val="22"/>
          <w:szCs w:val="22"/>
        </w:rPr>
        <w:t xml:space="preserve">(DNN) </w:t>
      </w:r>
      <w:r>
        <w:rPr>
          <w:sz w:val="22"/>
          <w:szCs w:val="22"/>
        </w:rPr>
        <w:t xml:space="preserve">and Deep Learning are still in essence extremely similar to usual Neural Networks and </w:t>
      </w:r>
      <w:r w:rsidR="006223F5">
        <w:rPr>
          <w:sz w:val="22"/>
          <w:szCs w:val="22"/>
        </w:rPr>
        <w:t>learning;</w:t>
      </w:r>
      <w:r>
        <w:rPr>
          <w:sz w:val="22"/>
          <w:szCs w:val="22"/>
        </w:rPr>
        <w:t xml:space="preserve"> </w:t>
      </w:r>
      <w:proofErr w:type="gramStart"/>
      <w:r>
        <w:rPr>
          <w:sz w:val="22"/>
          <w:szCs w:val="22"/>
        </w:rPr>
        <w:t>however</w:t>
      </w:r>
      <w:proofErr w:type="gramEnd"/>
      <w:r>
        <w:rPr>
          <w:sz w:val="22"/>
          <w:szCs w:val="22"/>
        </w:rPr>
        <w:t xml:space="preserve"> they operate on a much larger scale. </w:t>
      </w:r>
      <w:r w:rsidR="00BB08BD">
        <w:rPr>
          <w:sz w:val="22"/>
          <w:szCs w:val="22"/>
        </w:rPr>
        <w:t xml:space="preserve">DNNs are architecturally the same as a normal Neural Network however, they have many more hidden layers between the input and output. For example, a normal Neural Network can have 0 or 1 hidden layers, and if there are 2 or more hidden layers, this then constitutes as a Deep Neural Network. </w:t>
      </w:r>
    </w:p>
    <w:p w14:paraId="16E3F784" w14:textId="6C40A7C3" w:rsidR="003351DC" w:rsidRDefault="003351DC" w:rsidP="00E05697">
      <w:pPr>
        <w:pStyle w:val="Title2"/>
        <w:spacing w:before="100" w:beforeAutospacing="1" w:after="100" w:afterAutospacing="1"/>
        <w:jc w:val="left"/>
        <w:rPr>
          <w:sz w:val="22"/>
          <w:szCs w:val="22"/>
        </w:rPr>
      </w:pPr>
      <w:r>
        <w:rPr>
          <w:sz w:val="22"/>
          <w:szCs w:val="22"/>
        </w:rPr>
        <w:lastRenderedPageBreak/>
        <w:t xml:space="preserve">With this larger topology of Neural </w:t>
      </w:r>
      <w:r w:rsidR="006A53B8">
        <w:rPr>
          <w:sz w:val="22"/>
          <w:szCs w:val="22"/>
        </w:rPr>
        <w:t>Networks,</w:t>
      </w:r>
      <w:r>
        <w:rPr>
          <w:sz w:val="22"/>
          <w:szCs w:val="22"/>
        </w:rPr>
        <w:t xml:space="preserve"> </w:t>
      </w:r>
      <w:r w:rsidR="006A53B8">
        <w:rPr>
          <w:sz w:val="22"/>
          <w:szCs w:val="22"/>
        </w:rPr>
        <w:t xml:space="preserve">the usual training method of back propagation does not always work as the loss can diminish as it travels further up the network, thus is not able to </w:t>
      </w:r>
      <w:r w:rsidR="004F5284">
        <w:rPr>
          <w:sz w:val="22"/>
          <w:szCs w:val="22"/>
        </w:rPr>
        <w:t xml:space="preserve">alter the weights correctly. </w:t>
      </w:r>
      <w:r w:rsidR="00E90D6C">
        <w:rPr>
          <w:sz w:val="22"/>
          <w:szCs w:val="22"/>
        </w:rPr>
        <w:t>These networks can also (if the correct training method is used) be overfit if there is not enough data to train the network, meaning that the size of a network can also be slightly dependent on the data provided to it.</w:t>
      </w:r>
    </w:p>
    <w:p w14:paraId="0770C3E7" w14:textId="48304ED4" w:rsidR="00E90D6C" w:rsidRDefault="00E90D6C" w:rsidP="00E05697">
      <w:pPr>
        <w:pStyle w:val="Title2"/>
        <w:spacing w:before="100" w:beforeAutospacing="1" w:after="100" w:afterAutospacing="1"/>
        <w:jc w:val="left"/>
        <w:rPr>
          <w:sz w:val="22"/>
          <w:szCs w:val="22"/>
        </w:rPr>
      </w:pPr>
      <w:r>
        <w:rPr>
          <w:sz w:val="22"/>
          <w:szCs w:val="22"/>
        </w:rPr>
        <w:t xml:space="preserve">To solve this loss training problem, a solution called </w:t>
      </w:r>
      <w:r w:rsidR="00673387">
        <w:rPr>
          <w:sz w:val="22"/>
          <w:szCs w:val="22"/>
        </w:rPr>
        <w:t xml:space="preserve">a </w:t>
      </w:r>
      <w:r>
        <w:rPr>
          <w:sz w:val="22"/>
          <w:szCs w:val="22"/>
        </w:rPr>
        <w:t>residue</w:t>
      </w:r>
      <w:r w:rsidR="00673387">
        <w:rPr>
          <w:sz w:val="22"/>
          <w:szCs w:val="22"/>
        </w:rPr>
        <w:t xml:space="preserve"> block can be implemented to ensure the strength of the signal/loss is not lost</w:t>
      </w:r>
      <w:r w:rsidR="00AE67B5">
        <w:rPr>
          <w:sz w:val="22"/>
          <w:szCs w:val="22"/>
        </w:rPr>
        <w:t xml:space="preserve">. In simple terms, this allows the signal to be passed back along a network separately from the </w:t>
      </w:r>
      <w:r w:rsidR="004D4346">
        <w:rPr>
          <w:sz w:val="22"/>
          <w:szCs w:val="22"/>
        </w:rPr>
        <w:t>signal</w:t>
      </w:r>
      <w:r w:rsidR="00AE67B5">
        <w:rPr>
          <w:sz w:val="22"/>
          <w:szCs w:val="22"/>
        </w:rPr>
        <w:t>/loss that is also being used to process the changes needed to the weights.</w:t>
      </w:r>
    </w:p>
    <w:p w14:paraId="10A8BAE6" w14:textId="720D3CAD" w:rsidR="008879C3" w:rsidRDefault="008879C3" w:rsidP="008879C3">
      <w:pPr>
        <w:pStyle w:val="Title2"/>
        <w:spacing w:before="100" w:beforeAutospacing="1" w:after="100" w:afterAutospacing="1"/>
        <w:rPr>
          <w:sz w:val="22"/>
          <w:szCs w:val="22"/>
        </w:rPr>
      </w:pPr>
      <w:r>
        <w:rPr>
          <w:sz w:val="22"/>
          <w:szCs w:val="22"/>
        </w:rPr>
        <w:t>Figure 5: (Residue Block)</w:t>
      </w:r>
      <w:r w:rsidR="00110FF1" w:rsidRPr="00110FF1">
        <w:rPr>
          <w:noProof/>
        </w:rPr>
        <w:t xml:space="preserve"> </w:t>
      </w:r>
    </w:p>
    <w:p w14:paraId="561090A1" w14:textId="666C2F9B" w:rsidR="00AE67B5" w:rsidRPr="00F64763" w:rsidRDefault="00BE705E" w:rsidP="005E2D1C">
      <w:pPr>
        <w:pStyle w:val="Title2"/>
        <w:spacing w:before="100" w:beforeAutospacing="1" w:after="100" w:afterAutospacing="1"/>
        <w:rPr>
          <w:sz w:val="22"/>
          <w:szCs w:val="22"/>
        </w:rPr>
      </w:pPr>
      <w:r>
        <w:rPr>
          <w:noProof/>
          <w:sz w:val="22"/>
          <w:szCs w:val="22"/>
        </w:rPr>
        <w:drawing>
          <wp:inline distT="0" distB="0" distL="0" distR="0" wp14:anchorId="5F6B36BB" wp14:editId="632A34D3">
            <wp:extent cx="4699221" cy="2717616"/>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6107" cy="2733165"/>
                    </a:xfrm>
                    <a:prstGeom prst="rect">
                      <a:avLst/>
                    </a:prstGeom>
                  </pic:spPr>
                </pic:pic>
              </a:graphicData>
            </a:graphic>
          </wp:inline>
        </w:drawing>
      </w:r>
    </w:p>
    <w:p w14:paraId="0E42A2E5" w14:textId="7017026A" w:rsidR="003F2524" w:rsidRPr="003F2524" w:rsidRDefault="003F2524" w:rsidP="00E05697">
      <w:pPr>
        <w:pStyle w:val="Title2"/>
        <w:spacing w:before="100" w:beforeAutospacing="1" w:after="100" w:afterAutospacing="1"/>
        <w:jc w:val="left"/>
        <w:rPr>
          <w:sz w:val="22"/>
          <w:szCs w:val="22"/>
        </w:rPr>
      </w:pPr>
      <w:r>
        <w:rPr>
          <w:sz w:val="22"/>
          <w:szCs w:val="22"/>
        </w:rPr>
        <w:t xml:space="preserve">Employing this method allows for these larger networks to be trained effectively and make proper use of their </w:t>
      </w:r>
      <w:r w:rsidR="008A49E7">
        <w:rPr>
          <w:sz w:val="22"/>
          <w:szCs w:val="22"/>
        </w:rPr>
        <w:t xml:space="preserve">size and capabilities with more layers and nodes. </w:t>
      </w:r>
      <w:r w:rsidR="00613908">
        <w:rPr>
          <w:sz w:val="22"/>
          <w:szCs w:val="22"/>
        </w:rPr>
        <w:t xml:space="preserve">An example of a </w:t>
      </w:r>
      <w:r w:rsidR="00151F46">
        <w:rPr>
          <w:sz w:val="22"/>
          <w:szCs w:val="22"/>
        </w:rPr>
        <w:t>n</w:t>
      </w:r>
      <w:r w:rsidR="00D763AF">
        <w:rPr>
          <w:sz w:val="22"/>
          <w:szCs w:val="22"/>
        </w:rPr>
        <w:t>etwork</w:t>
      </w:r>
      <w:r w:rsidR="00613908">
        <w:rPr>
          <w:sz w:val="22"/>
          <w:szCs w:val="22"/>
        </w:rPr>
        <w:t xml:space="preserve"> that operates this way is the </w:t>
      </w:r>
      <w:proofErr w:type="spellStart"/>
      <w:r w:rsidR="00613908">
        <w:rPr>
          <w:sz w:val="22"/>
          <w:szCs w:val="22"/>
        </w:rPr>
        <w:t>ResNet</w:t>
      </w:r>
      <w:proofErr w:type="spellEnd"/>
      <w:r w:rsidR="00613908">
        <w:rPr>
          <w:sz w:val="22"/>
          <w:szCs w:val="22"/>
        </w:rPr>
        <w:t xml:space="preserve"> [16] architecture.</w:t>
      </w:r>
    </w:p>
    <w:p w14:paraId="0C546B83" w14:textId="18E6E3A9" w:rsidR="00E05697" w:rsidRDefault="00B97A45" w:rsidP="00E05697">
      <w:pPr>
        <w:pStyle w:val="Title2"/>
        <w:spacing w:before="100" w:beforeAutospacing="1" w:after="100" w:afterAutospacing="1"/>
        <w:jc w:val="left"/>
        <w:rPr>
          <w:noProof/>
        </w:rPr>
      </w:pPr>
      <w:r>
        <w:rPr>
          <w:u w:val="single"/>
        </w:rPr>
        <w:t>2.3 Genetic Algorithms</w:t>
      </w:r>
      <w:r w:rsidR="00262B61">
        <w:rPr>
          <w:u w:val="single"/>
        </w:rPr>
        <w:t xml:space="preserve"> </w:t>
      </w:r>
      <w:r w:rsidR="00467453">
        <w:rPr>
          <w:u w:val="single"/>
        </w:rPr>
        <w:t>(and NEAT)</w:t>
      </w:r>
      <w:r w:rsidR="00DB2ECA">
        <w:rPr>
          <w:u w:val="single"/>
        </w:rPr>
        <w:t>:</w:t>
      </w:r>
    </w:p>
    <w:p w14:paraId="6CB877F3" w14:textId="6EDFC440" w:rsidR="00E47E5E" w:rsidRPr="00E47E5E" w:rsidRDefault="00E47E5E" w:rsidP="00E05697">
      <w:pPr>
        <w:pStyle w:val="Title2"/>
        <w:spacing w:before="100" w:beforeAutospacing="1" w:after="100" w:afterAutospacing="1"/>
        <w:jc w:val="left"/>
        <w:rPr>
          <w:sz w:val="22"/>
          <w:szCs w:val="22"/>
          <w:u w:val="single"/>
        </w:rPr>
      </w:pPr>
      <w:r>
        <w:rPr>
          <w:sz w:val="22"/>
          <w:szCs w:val="22"/>
          <w:u w:val="single"/>
        </w:rPr>
        <w:t>2.3.1 Genetic Algorithms</w:t>
      </w:r>
    </w:p>
    <w:p w14:paraId="61EFC7B2" w14:textId="23C67EDE" w:rsidR="00AF3161" w:rsidRDefault="00F94AEB" w:rsidP="00E05697">
      <w:pPr>
        <w:pStyle w:val="Title2"/>
        <w:spacing w:before="100" w:beforeAutospacing="1" w:after="100" w:afterAutospacing="1"/>
        <w:jc w:val="left"/>
        <w:rPr>
          <w:sz w:val="22"/>
          <w:szCs w:val="22"/>
        </w:rPr>
      </w:pPr>
      <w:r>
        <w:rPr>
          <w:sz w:val="22"/>
          <w:szCs w:val="22"/>
        </w:rPr>
        <w:t>Genetic Algorithms (GA)</w:t>
      </w:r>
      <w:r w:rsidR="00CE254A">
        <w:rPr>
          <w:sz w:val="22"/>
          <w:szCs w:val="22"/>
        </w:rPr>
        <w:t xml:space="preserve"> [17]</w:t>
      </w:r>
      <w:r>
        <w:rPr>
          <w:sz w:val="22"/>
          <w:szCs w:val="22"/>
        </w:rPr>
        <w:t xml:space="preserve"> are a popular form of evolutionary learning </w:t>
      </w:r>
      <w:r w:rsidR="00897078">
        <w:rPr>
          <w:sz w:val="22"/>
          <w:szCs w:val="22"/>
        </w:rPr>
        <w:t xml:space="preserve">that as mentioned in section 2.1 take direct inspiration from Darwinian evolution and apply this technique to how the network </w:t>
      </w:r>
      <w:r w:rsidR="00086BEB">
        <w:rPr>
          <w:sz w:val="22"/>
          <w:szCs w:val="22"/>
        </w:rPr>
        <w:t xml:space="preserve">is modified and evolves to create a better performing Neural Network. </w:t>
      </w:r>
      <w:r w:rsidR="0067625B">
        <w:rPr>
          <w:sz w:val="22"/>
          <w:szCs w:val="22"/>
        </w:rPr>
        <w:t xml:space="preserve">This algorithmic technique takes </w:t>
      </w:r>
      <w:proofErr w:type="gramStart"/>
      <w:r w:rsidR="0067625B">
        <w:rPr>
          <w:sz w:val="22"/>
          <w:szCs w:val="22"/>
        </w:rPr>
        <w:t>all of</w:t>
      </w:r>
      <w:proofErr w:type="gramEnd"/>
      <w:r w:rsidR="0067625B">
        <w:rPr>
          <w:sz w:val="22"/>
          <w:szCs w:val="22"/>
        </w:rPr>
        <w:t xml:space="preserve"> the key concepts from the whole of evolutionary learning and applies them, such as the cross-over and mutation functions.</w:t>
      </w:r>
    </w:p>
    <w:p w14:paraId="10FDE0AB" w14:textId="6FE288D4" w:rsidR="00ED50AE" w:rsidRDefault="00ED50AE" w:rsidP="00E05697">
      <w:pPr>
        <w:pStyle w:val="Title2"/>
        <w:spacing w:before="100" w:beforeAutospacing="1" w:after="100" w:afterAutospacing="1"/>
        <w:jc w:val="left"/>
        <w:rPr>
          <w:sz w:val="22"/>
          <w:szCs w:val="22"/>
        </w:rPr>
      </w:pPr>
      <w:r>
        <w:rPr>
          <w:sz w:val="22"/>
          <w:szCs w:val="22"/>
        </w:rPr>
        <w:lastRenderedPageBreak/>
        <w:t>G</w:t>
      </w:r>
      <w:r w:rsidR="00443574">
        <w:rPr>
          <w:sz w:val="22"/>
          <w:szCs w:val="22"/>
        </w:rPr>
        <w:t>A</w:t>
      </w:r>
      <w:r>
        <w:rPr>
          <w:sz w:val="22"/>
          <w:szCs w:val="22"/>
        </w:rPr>
        <w:t>s use chromosomes to represent the attributes within a network take some genetic operators to help guide the population of individuals into the correct direction to reach a global optimum [18].</w:t>
      </w:r>
      <w:r w:rsidR="007D065E">
        <w:rPr>
          <w:sz w:val="22"/>
          <w:szCs w:val="22"/>
        </w:rPr>
        <w:t xml:space="preserve"> Parameters are initialized to be a random set, for a Neural Network this would mean initializing a random set of weights and biases to fit the size of the network that is desired, </w:t>
      </w:r>
      <w:r w:rsidR="00930E53">
        <w:rPr>
          <w:sz w:val="22"/>
          <w:szCs w:val="22"/>
        </w:rPr>
        <w:t>with each of these values being the genes or chromosomes to be used within the GA.</w:t>
      </w:r>
    </w:p>
    <w:p w14:paraId="60A82C04" w14:textId="1616BD25" w:rsidR="005A646D" w:rsidRDefault="005A646D" w:rsidP="00E05697">
      <w:pPr>
        <w:pStyle w:val="Title2"/>
        <w:spacing w:before="100" w:beforeAutospacing="1" w:after="100" w:afterAutospacing="1"/>
        <w:jc w:val="left"/>
        <w:rPr>
          <w:sz w:val="22"/>
          <w:szCs w:val="22"/>
        </w:rPr>
      </w:pPr>
      <w:r>
        <w:rPr>
          <w:sz w:val="22"/>
          <w:szCs w:val="22"/>
        </w:rPr>
        <w:t xml:space="preserve">Once the population have been tested and run, each will have gained a fitness value calculated by their performance within the given task, some examples of parameters to factor in while creating the fitness function could be the </w:t>
      </w:r>
      <w:r w:rsidR="005B6721">
        <w:rPr>
          <w:sz w:val="22"/>
          <w:szCs w:val="22"/>
        </w:rPr>
        <w:t>accuracy of the output or time taken to perform the task at hand. Next the parents of the next generation are selected using these fitness values, with a higher value being the better performing individuals, therefore giving them a higher chance of being picked for the cross-over. Alternatively, the top 2 or 3 performing individuals can be picked, removing the chance element of the selection process, ensuring the best genes are carried into the next generation.</w:t>
      </w:r>
    </w:p>
    <w:p w14:paraId="2810E07E" w14:textId="2A23F689" w:rsidR="00817F33" w:rsidRDefault="00817F33" w:rsidP="00E05697">
      <w:pPr>
        <w:pStyle w:val="Title2"/>
        <w:spacing w:before="100" w:beforeAutospacing="1" w:after="100" w:afterAutospacing="1"/>
        <w:jc w:val="left"/>
        <w:rPr>
          <w:sz w:val="22"/>
          <w:szCs w:val="22"/>
        </w:rPr>
      </w:pPr>
      <w:r>
        <w:rPr>
          <w:sz w:val="22"/>
          <w:szCs w:val="22"/>
        </w:rPr>
        <w:t>An explanation on selection methods:</w:t>
      </w:r>
    </w:p>
    <w:p w14:paraId="40B5A6A8" w14:textId="218FD39A" w:rsidR="00817F33" w:rsidRDefault="00181D34" w:rsidP="00E05697">
      <w:pPr>
        <w:pStyle w:val="Title2"/>
        <w:spacing w:before="100" w:beforeAutospacing="1" w:after="100" w:afterAutospacing="1"/>
        <w:jc w:val="left"/>
        <w:rPr>
          <w:sz w:val="22"/>
          <w:szCs w:val="22"/>
        </w:rPr>
      </w:pPr>
      <w:r>
        <w:rPr>
          <w:sz w:val="22"/>
          <w:szCs w:val="22"/>
        </w:rPr>
        <w:t xml:space="preserve">As </w:t>
      </w:r>
      <w:r w:rsidR="004F4E0D">
        <w:rPr>
          <w:sz w:val="22"/>
          <w:szCs w:val="22"/>
        </w:rPr>
        <w:t>mentioned,</w:t>
      </w:r>
      <w:r>
        <w:rPr>
          <w:sz w:val="22"/>
          <w:szCs w:val="22"/>
        </w:rPr>
        <w:t xml:space="preserve"> there are multiple different ways to select the parents for the next generation of individuals, each providing a different twist on how they are selected, and thus producing different and diverse populations.</w:t>
      </w:r>
    </w:p>
    <w:p w14:paraId="4ACF02A8" w14:textId="27A8C953" w:rsidR="00181D34" w:rsidRDefault="00181D34" w:rsidP="00E05697">
      <w:pPr>
        <w:pStyle w:val="Title2"/>
        <w:spacing w:before="100" w:beforeAutospacing="1" w:after="100" w:afterAutospacing="1"/>
        <w:jc w:val="left"/>
        <w:rPr>
          <w:sz w:val="22"/>
          <w:szCs w:val="22"/>
        </w:rPr>
      </w:pPr>
      <w:r>
        <w:rPr>
          <w:sz w:val="22"/>
          <w:szCs w:val="22"/>
        </w:rPr>
        <w:t>Roulette wheel selection</w:t>
      </w:r>
      <w:r w:rsidR="0001715F">
        <w:rPr>
          <w:sz w:val="22"/>
          <w:szCs w:val="22"/>
        </w:rPr>
        <w:t xml:space="preserve"> [19]</w:t>
      </w:r>
      <w:r>
        <w:rPr>
          <w:sz w:val="22"/>
          <w:szCs w:val="22"/>
        </w:rPr>
        <w:t>:</w:t>
      </w:r>
    </w:p>
    <w:p w14:paraId="11404794" w14:textId="7B1D6E10" w:rsidR="007F3E99" w:rsidRDefault="006A452D" w:rsidP="00E05697">
      <w:pPr>
        <w:pStyle w:val="Title2"/>
        <w:spacing w:before="100" w:beforeAutospacing="1" w:after="100" w:afterAutospacing="1"/>
        <w:jc w:val="left"/>
        <w:rPr>
          <w:sz w:val="22"/>
          <w:szCs w:val="22"/>
        </w:rPr>
      </w:pPr>
      <w:r>
        <w:rPr>
          <w:sz w:val="22"/>
          <w:szCs w:val="22"/>
        </w:rPr>
        <w:t>Roulette wheel uses a chance selection meaning that it is not guaranteed to always pick the best parents for the next generation, however it does keep a more truly random aspect to how the population evolves over time. The better an individual performed the more likely it will be to be picked (it takes a larger portion of the ‘pie’)</w:t>
      </w:r>
      <w:r w:rsidR="00704B48">
        <w:rPr>
          <w:sz w:val="22"/>
          <w:szCs w:val="22"/>
        </w:rPr>
        <w:t>, since these percentages are taken from the fitness of the individual against all others.</w:t>
      </w:r>
    </w:p>
    <w:p w14:paraId="33144AF8" w14:textId="6919FE0C" w:rsidR="00704B48" w:rsidRDefault="00704B48" w:rsidP="00704B48">
      <w:pPr>
        <w:pStyle w:val="Title2"/>
        <w:spacing w:before="100" w:beforeAutospacing="1" w:after="100" w:afterAutospacing="1"/>
        <w:rPr>
          <w:sz w:val="22"/>
          <w:szCs w:val="22"/>
        </w:rPr>
      </w:pPr>
      <w:r>
        <w:rPr>
          <w:sz w:val="22"/>
          <w:szCs w:val="22"/>
        </w:rPr>
        <w:t>Figure 6: Roulette Wheel Selection</w:t>
      </w:r>
    </w:p>
    <w:p w14:paraId="253406CD" w14:textId="2D09754E" w:rsidR="00F2486E" w:rsidRDefault="000F290E" w:rsidP="00704B48">
      <w:pPr>
        <w:pStyle w:val="Title2"/>
        <w:spacing w:before="100" w:beforeAutospacing="1" w:after="100" w:afterAutospacing="1"/>
        <w:rPr>
          <w:sz w:val="22"/>
          <w:szCs w:val="22"/>
        </w:rPr>
      </w:pPr>
      <w:r>
        <w:rPr>
          <w:noProof/>
          <w:sz w:val="22"/>
          <w:szCs w:val="22"/>
        </w:rPr>
        <w:drawing>
          <wp:inline distT="0" distB="0" distL="0" distR="0" wp14:anchorId="5EE5FA17" wp14:editId="7FD2DB30">
            <wp:extent cx="3250368" cy="2130811"/>
            <wp:effectExtent l="0" t="0" r="762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5" cstate="print">
                      <a:extLst>
                        <a:ext uri="{28A0092B-C50C-407E-A947-70E740481C1C}">
                          <a14:useLocalDpi xmlns:a14="http://schemas.microsoft.com/office/drawing/2010/main" val="0"/>
                        </a:ext>
                      </a:extLst>
                    </a:blip>
                    <a:srcRect l="34661" t="11884" r="10616" b="17335"/>
                    <a:stretch/>
                  </pic:blipFill>
                  <pic:spPr bwMode="auto">
                    <a:xfrm>
                      <a:off x="0" y="0"/>
                      <a:ext cx="3252546" cy="2132239"/>
                    </a:xfrm>
                    <a:prstGeom prst="rect">
                      <a:avLst/>
                    </a:prstGeom>
                    <a:ln>
                      <a:noFill/>
                    </a:ln>
                    <a:extLst>
                      <a:ext uri="{53640926-AAD7-44D8-BBD7-CCE9431645EC}">
                        <a14:shadowObscured xmlns:a14="http://schemas.microsoft.com/office/drawing/2010/main"/>
                      </a:ext>
                    </a:extLst>
                  </pic:spPr>
                </pic:pic>
              </a:graphicData>
            </a:graphic>
          </wp:inline>
        </w:drawing>
      </w:r>
    </w:p>
    <w:p w14:paraId="39A23146" w14:textId="21D0A838" w:rsidR="0001715F" w:rsidRDefault="0001715F" w:rsidP="00E05697">
      <w:pPr>
        <w:pStyle w:val="Title2"/>
        <w:spacing w:before="100" w:beforeAutospacing="1" w:after="100" w:afterAutospacing="1"/>
        <w:jc w:val="left"/>
        <w:rPr>
          <w:sz w:val="22"/>
          <w:szCs w:val="22"/>
        </w:rPr>
      </w:pPr>
      <w:r>
        <w:rPr>
          <w:sz w:val="22"/>
          <w:szCs w:val="22"/>
        </w:rPr>
        <w:lastRenderedPageBreak/>
        <w:t>Elitism [19]:</w:t>
      </w:r>
    </w:p>
    <w:p w14:paraId="5CD2243D" w14:textId="43DB4DFB" w:rsidR="001B7DA3" w:rsidRDefault="001B7DA3" w:rsidP="00E05697">
      <w:pPr>
        <w:pStyle w:val="Title2"/>
        <w:spacing w:before="100" w:beforeAutospacing="1" w:after="100" w:afterAutospacing="1"/>
        <w:jc w:val="left"/>
        <w:rPr>
          <w:sz w:val="22"/>
          <w:szCs w:val="22"/>
        </w:rPr>
      </w:pPr>
      <w:r>
        <w:rPr>
          <w:sz w:val="22"/>
          <w:szCs w:val="22"/>
        </w:rPr>
        <w:t>Elitism, as the name suggests, picks the best individuals and chromosomes and uses these in the new population to ensure that the best genes are always carried through into the next generation.</w:t>
      </w:r>
      <w:r w:rsidR="00443622">
        <w:rPr>
          <w:sz w:val="22"/>
          <w:szCs w:val="22"/>
        </w:rPr>
        <w:t xml:space="preserve"> Since the best genes are always carried over, this means that the GA will evolve extremely rapidly allowing for fast convergence on a solution.</w:t>
      </w:r>
    </w:p>
    <w:p w14:paraId="19AAFD86" w14:textId="6606B5C1" w:rsidR="0001715F" w:rsidRDefault="0001715F" w:rsidP="00E05697">
      <w:pPr>
        <w:pStyle w:val="Title2"/>
        <w:spacing w:before="100" w:beforeAutospacing="1" w:after="100" w:afterAutospacing="1"/>
        <w:jc w:val="left"/>
        <w:rPr>
          <w:sz w:val="22"/>
          <w:szCs w:val="22"/>
        </w:rPr>
      </w:pPr>
      <w:r>
        <w:rPr>
          <w:sz w:val="22"/>
          <w:szCs w:val="22"/>
        </w:rPr>
        <w:t>Rank Selection [19]:</w:t>
      </w:r>
    </w:p>
    <w:p w14:paraId="6DDD863D" w14:textId="77777777" w:rsidR="00E8563C" w:rsidRDefault="00186250" w:rsidP="00E05697">
      <w:pPr>
        <w:pStyle w:val="Title2"/>
        <w:spacing w:before="100" w:beforeAutospacing="1" w:after="100" w:afterAutospacing="1"/>
        <w:jc w:val="left"/>
        <w:rPr>
          <w:sz w:val="22"/>
          <w:szCs w:val="22"/>
        </w:rPr>
      </w:pPr>
      <w:r>
        <w:rPr>
          <w:sz w:val="22"/>
          <w:szCs w:val="22"/>
        </w:rPr>
        <w:t xml:space="preserve">Ranking takes the fitness of the individuals and sorts then in order of best to worst (best having the highest fitness score, worst the lowest) and then uses these rankings to pick out the induvial to use. For example, the worst may be rank 1, and best rank </w:t>
      </w:r>
      <w:r w:rsidRPr="00186250">
        <w:rPr>
          <w:i/>
          <w:iCs/>
          <w:sz w:val="22"/>
          <w:szCs w:val="22"/>
        </w:rPr>
        <w:t>N</w:t>
      </w:r>
      <w:r>
        <w:rPr>
          <w:i/>
          <w:iCs/>
          <w:sz w:val="22"/>
          <w:szCs w:val="22"/>
        </w:rPr>
        <w:t xml:space="preserve"> </w:t>
      </w:r>
      <w:r>
        <w:rPr>
          <w:sz w:val="22"/>
          <w:szCs w:val="22"/>
        </w:rPr>
        <w:t xml:space="preserve">with </w:t>
      </w:r>
      <w:r>
        <w:rPr>
          <w:i/>
          <w:iCs/>
          <w:sz w:val="22"/>
          <w:szCs w:val="22"/>
        </w:rPr>
        <w:t>N</w:t>
      </w:r>
      <w:r>
        <w:rPr>
          <w:sz w:val="22"/>
          <w:szCs w:val="22"/>
        </w:rPr>
        <w:t xml:space="preserve"> being the number of individuals</w:t>
      </w:r>
      <w:r w:rsidR="000548DC">
        <w:rPr>
          <w:sz w:val="22"/>
          <w:szCs w:val="22"/>
        </w:rPr>
        <w:t xml:space="preserve"> in the population, then the probability that an individual is chosen is proportional to its rank within the population so that no one individual will have an 80% or 90% chance of being picked.</w:t>
      </w:r>
    </w:p>
    <w:p w14:paraId="0617AEAE" w14:textId="1B7836DD" w:rsidR="00355F71" w:rsidRDefault="00355F71" w:rsidP="00E05697">
      <w:pPr>
        <w:pStyle w:val="Title2"/>
        <w:spacing w:before="100" w:beforeAutospacing="1" w:after="100" w:afterAutospacing="1"/>
        <w:jc w:val="left"/>
        <w:rPr>
          <w:sz w:val="22"/>
          <w:szCs w:val="22"/>
        </w:rPr>
      </w:pPr>
      <w:r>
        <w:rPr>
          <w:sz w:val="22"/>
          <w:szCs w:val="22"/>
        </w:rPr>
        <w:t>In a pseudo-code format this could look something like:</w:t>
      </w:r>
    </w:p>
    <w:p w14:paraId="04F891EC" w14:textId="7F3ABF3D" w:rsidR="00355F71" w:rsidRPr="0054282D" w:rsidRDefault="00355F71" w:rsidP="00355F71">
      <w:pPr>
        <w:pStyle w:val="Title2"/>
        <w:spacing w:before="100" w:beforeAutospacing="1" w:after="100" w:afterAutospacing="1"/>
        <w:rPr>
          <w:sz w:val="22"/>
          <w:szCs w:val="22"/>
        </w:rPr>
      </w:pPr>
      <w:r w:rsidRPr="00355F71">
        <w:rPr>
          <w:noProof/>
          <w:sz w:val="22"/>
          <w:szCs w:val="22"/>
        </w:rPr>
        <mc:AlternateContent>
          <mc:Choice Requires="wps">
            <w:drawing>
              <wp:anchor distT="45720" distB="45720" distL="114300" distR="114300" simplePos="0" relativeHeight="251662336" behindDoc="0" locked="0" layoutInCell="1" allowOverlap="1" wp14:anchorId="16C6633F" wp14:editId="129406D7">
                <wp:simplePos x="0" y="0"/>
                <wp:positionH relativeFrom="margin">
                  <wp:align>center</wp:align>
                </wp:positionH>
                <wp:positionV relativeFrom="paragraph">
                  <wp:posOffset>293177</wp:posOffset>
                </wp:positionV>
                <wp:extent cx="3959225" cy="1404620"/>
                <wp:effectExtent l="0" t="0" r="2222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w:t>
                            </w:r>
                            <w:proofErr w:type="gramStart"/>
                            <w:r w:rsidRPr="00E8563C">
                              <w:rPr>
                                <w:sz w:val="20"/>
                                <w:szCs w:val="20"/>
                              </w:rPr>
                              <w:t xml:space="preserve">each </w:t>
                            </w:r>
                            <w:r w:rsidRPr="00E8563C">
                              <w:rPr>
                                <w:b/>
                                <w:bCs/>
                                <w:sz w:val="20"/>
                                <w:szCs w:val="20"/>
                              </w:rPr>
                              <w:t>individual</w:t>
                            </w:r>
                            <w:proofErr w:type="gramEnd"/>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proofErr w:type="spellStart"/>
                            <w:r w:rsidR="00F37AA2" w:rsidRPr="00E8563C">
                              <w:rPr>
                                <w:b/>
                                <w:bCs/>
                                <w:sz w:val="20"/>
                                <w:szCs w:val="20"/>
                              </w:rPr>
                              <w:t>newIndividual</w:t>
                            </w:r>
                            <w:proofErr w:type="spellEnd"/>
                            <w:r w:rsidRPr="00E8563C">
                              <w:rPr>
                                <w:b/>
                                <w:bCs/>
                                <w:sz w:val="20"/>
                                <w:szCs w:val="20"/>
                              </w:rPr>
                              <w:t xml:space="preserve"> </w:t>
                            </w:r>
                            <w:r w:rsidRPr="00E8563C">
                              <w:rPr>
                                <w:sz w:val="20"/>
                                <w:szCs w:val="20"/>
                              </w:rPr>
                              <w:t>in</w:t>
                            </w:r>
                            <w:r w:rsidR="00F37AA2" w:rsidRPr="00E8563C">
                              <w:rPr>
                                <w:sz w:val="20"/>
                                <w:szCs w:val="20"/>
                              </w:rPr>
                              <w:t xml:space="preserve"> </w:t>
                            </w:r>
                            <w:proofErr w:type="spellStart"/>
                            <w:r w:rsidR="00F37AA2" w:rsidRPr="00E8563C">
                              <w:rPr>
                                <w:b/>
                                <w:bCs/>
                                <w:sz w:val="20"/>
                                <w:szCs w:val="20"/>
                              </w:rPr>
                              <w:t>newGeneration</w:t>
                            </w:r>
                            <w:proofErr w:type="spellEnd"/>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proofErr w:type="spellStart"/>
                            <w:r w:rsidR="00FE3E0F" w:rsidRPr="00E8563C">
                              <w:rPr>
                                <w:b/>
                                <w:bCs/>
                                <w:sz w:val="20"/>
                                <w:szCs w:val="20"/>
                              </w:rPr>
                              <w:t>ne</w:t>
                            </w:r>
                            <w:r w:rsidRPr="00E8563C">
                              <w:rPr>
                                <w:b/>
                                <w:bCs/>
                                <w:sz w:val="20"/>
                                <w:szCs w:val="20"/>
                              </w:rPr>
                              <w:t>wIndividual</w:t>
                            </w:r>
                            <w:proofErr w:type="spellEnd"/>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6633F" id="_x0000_t202" coordsize="21600,21600" o:spt="202" path="m,l,21600r21600,l21600,xe">
                <v:stroke joinstyle="miter"/>
                <v:path gradientshapeok="t" o:connecttype="rect"/>
              </v:shapetype>
              <v:shape id="Text Box 2" o:spid="_x0000_s1026" type="#_x0000_t202" style="position:absolute;left:0;text-align:left;margin-left:0;margin-top:23.1pt;width:311.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z6EAIAACA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">
                <v:textbox style="mso-fit-shape-to-text:t">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w:t>
                      </w:r>
                      <w:proofErr w:type="gramStart"/>
                      <w:r w:rsidRPr="00E8563C">
                        <w:rPr>
                          <w:sz w:val="20"/>
                          <w:szCs w:val="20"/>
                        </w:rPr>
                        <w:t xml:space="preserve">each </w:t>
                      </w:r>
                      <w:r w:rsidRPr="00E8563C">
                        <w:rPr>
                          <w:b/>
                          <w:bCs/>
                          <w:sz w:val="20"/>
                          <w:szCs w:val="20"/>
                        </w:rPr>
                        <w:t>individual</w:t>
                      </w:r>
                      <w:proofErr w:type="gramEnd"/>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proofErr w:type="spellStart"/>
                      <w:r w:rsidR="00F37AA2" w:rsidRPr="00E8563C">
                        <w:rPr>
                          <w:b/>
                          <w:bCs/>
                          <w:sz w:val="20"/>
                          <w:szCs w:val="20"/>
                        </w:rPr>
                        <w:t>newIndividual</w:t>
                      </w:r>
                      <w:proofErr w:type="spellEnd"/>
                      <w:r w:rsidRPr="00E8563C">
                        <w:rPr>
                          <w:b/>
                          <w:bCs/>
                          <w:sz w:val="20"/>
                          <w:szCs w:val="20"/>
                        </w:rPr>
                        <w:t xml:space="preserve"> </w:t>
                      </w:r>
                      <w:r w:rsidRPr="00E8563C">
                        <w:rPr>
                          <w:sz w:val="20"/>
                          <w:szCs w:val="20"/>
                        </w:rPr>
                        <w:t>in</w:t>
                      </w:r>
                      <w:r w:rsidR="00F37AA2" w:rsidRPr="00E8563C">
                        <w:rPr>
                          <w:sz w:val="20"/>
                          <w:szCs w:val="20"/>
                        </w:rPr>
                        <w:t xml:space="preserve"> </w:t>
                      </w:r>
                      <w:proofErr w:type="spellStart"/>
                      <w:r w:rsidR="00F37AA2" w:rsidRPr="00E8563C">
                        <w:rPr>
                          <w:b/>
                          <w:bCs/>
                          <w:sz w:val="20"/>
                          <w:szCs w:val="20"/>
                        </w:rPr>
                        <w:t>newGeneration</w:t>
                      </w:r>
                      <w:proofErr w:type="spellEnd"/>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proofErr w:type="spellStart"/>
                      <w:r w:rsidR="00FE3E0F" w:rsidRPr="00E8563C">
                        <w:rPr>
                          <w:b/>
                          <w:bCs/>
                          <w:sz w:val="20"/>
                          <w:szCs w:val="20"/>
                        </w:rPr>
                        <w:t>ne</w:t>
                      </w:r>
                      <w:r w:rsidRPr="00E8563C">
                        <w:rPr>
                          <w:b/>
                          <w:bCs/>
                          <w:sz w:val="20"/>
                          <w:szCs w:val="20"/>
                        </w:rPr>
                        <w:t>wIndividual</w:t>
                      </w:r>
                      <w:proofErr w:type="spellEnd"/>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v:textbox>
                <w10:wrap type="topAndBottom" anchorx="margin"/>
              </v:shape>
            </w:pict>
          </mc:Fallback>
        </mc:AlternateContent>
      </w:r>
      <w:r>
        <w:rPr>
          <w:sz w:val="22"/>
          <w:szCs w:val="22"/>
        </w:rPr>
        <w:t xml:space="preserve">Figure </w:t>
      </w:r>
      <w:r w:rsidR="00704B48">
        <w:rPr>
          <w:sz w:val="22"/>
          <w:szCs w:val="22"/>
        </w:rPr>
        <w:t>7</w:t>
      </w:r>
      <w:r>
        <w:rPr>
          <w:sz w:val="22"/>
          <w:szCs w:val="22"/>
        </w:rPr>
        <w:t>: High level pseudo-code of a Genetic Algorithm</w:t>
      </w:r>
    </w:p>
    <w:p w14:paraId="36B19209" w14:textId="65E7E755" w:rsidR="00817F33" w:rsidRDefault="0027522B" w:rsidP="00E05697">
      <w:pPr>
        <w:pStyle w:val="Title2"/>
        <w:spacing w:before="100" w:beforeAutospacing="1" w:after="100" w:afterAutospacing="1"/>
        <w:jc w:val="left"/>
        <w:rPr>
          <w:sz w:val="22"/>
          <w:szCs w:val="22"/>
        </w:rPr>
      </w:pPr>
      <w:r>
        <w:rPr>
          <w:sz w:val="22"/>
          <w:szCs w:val="22"/>
        </w:rPr>
        <w:lastRenderedPageBreak/>
        <w:t>Figure 6 above uses t</w:t>
      </w:r>
      <w:r w:rsidR="00755D6B">
        <w:rPr>
          <w:sz w:val="22"/>
          <w:szCs w:val="22"/>
        </w:rPr>
        <w:t>he</w:t>
      </w:r>
      <w:r>
        <w:rPr>
          <w:sz w:val="22"/>
          <w:szCs w:val="22"/>
        </w:rPr>
        <w:t xml:space="preserve"> single point cross-over technique, but this simple pseudo-code algorithm can be easy adapted to use any cross-over technique, such as uniform cross-over described in section </w:t>
      </w:r>
      <w:r w:rsidR="00673215">
        <w:rPr>
          <w:sz w:val="22"/>
          <w:szCs w:val="22"/>
        </w:rPr>
        <w:t>2.1, or two-point</w:t>
      </w:r>
      <w:r w:rsidR="00800DE2">
        <w:rPr>
          <w:sz w:val="22"/>
          <w:szCs w:val="22"/>
        </w:rPr>
        <w:t xml:space="preserve"> cross-over</w:t>
      </w:r>
      <w:r>
        <w:rPr>
          <w:sz w:val="22"/>
          <w:szCs w:val="22"/>
        </w:rPr>
        <w:t>.</w:t>
      </w:r>
    </w:p>
    <w:p w14:paraId="0A7C8E59" w14:textId="49B4891B" w:rsidR="006A4EAA" w:rsidRDefault="0059718E" w:rsidP="00E05697">
      <w:pPr>
        <w:pStyle w:val="Title2"/>
        <w:spacing w:before="100" w:beforeAutospacing="1" w:after="100" w:afterAutospacing="1"/>
        <w:jc w:val="left"/>
        <w:rPr>
          <w:sz w:val="22"/>
          <w:szCs w:val="22"/>
        </w:rPr>
      </w:pPr>
      <w:r>
        <w:rPr>
          <w:sz w:val="22"/>
          <w:szCs w:val="22"/>
        </w:rPr>
        <w:t>The GA technique can be applied to a multitude of applications</w:t>
      </w:r>
      <w:r w:rsidR="00EC6154">
        <w:rPr>
          <w:sz w:val="22"/>
          <w:szCs w:val="22"/>
        </w:rPr>
        <w:t xml:space="preserve">, with a good application of this technique being optimization problems [20]. </w:t>
      </w:r>
      <w:r w:rsidR="00410A42">
        <w:rPr>
          <w:sz w:val="22"/>
          <w:szCs w:val="22"/>
        </w:rPr>
        <w:t xml:space="preserve">GAs </w:t>
      </w:r>
      <w:proofErr w:type="gramStart"/>
      <w:r w:rsidR="00410A42">
        <w:rPr>
          <w:sz w:val="22"/>
          <w:szCs w:val="22"/>
        </w:rPr>
        <w:t>are</w:t>
      </w:r>
      <w:proofErr w:type="gramEnd"/>
      <w:r w:rsidR="00410A42">
        <w:rPr>
          <w:sz w:val="22"/>
          <w:szCs w:val="22"/>
        </w:rPr>
        <w:t xml:space="preserve"> also preferred for these types of optimization </w:t>
      </w:r>
      <w:r w:rsidR="00CE34CC">
        <w:rPr>
          <w:sz w:val="22"/>
          <w:szCs w:val="22"/>
        </w:rPr>
        <w:t xml:space="preserve">problems </w:t>
      </w:r>
      <w:r w:rsidR="00410A42">
        <w:rPr>
          <w:sz w:val="22"/>
          <w:szCs w:val="22"/>
        </w:rPr>
        <w:t>over the more well known for optimization</w:t>
      </w:r>
      <w:r w:rsidR="00C936AE">
        <w:rPr>
          <w:sz w:val="22"/>
          <w:szCs w:val="22"/>
        </w:rPr>
        <w:t xml:space="preserve"> problems</w:t>
      </w:r>
      <w:r w:rsidR="00410A42">
        <w:rPr>
          <w:sz w:val="22"/>
          <w:szCs w:val="22"/>
        </w:rPr>
        <w:t>, such as heuristics since the GA can scale with the problem size in a much nicer way, the scaling is more linear than the alternative heuristic method (this is for larger NP problems) [20].</w:t>
      </w:r>
    </w:p>
    <w:p w14:paraId="5B70DF49" w14:textId="62B69BF6" w:rsidR="00B54A3C" w:rsidRDefault="0018251F" w:rsidP="00E05697">
      <w:pPr>
        <w:pStyle w:val="Title2"/>
        <w:spacing w:before="100" w:beforeAutospacing="1" w:after="100" w:afterAutospacing="1"/>
        <w:jc w:val="left"/>
        <w:rPr>
          <w:sz w:val="22"/>
          <w:szCs w:val="22"/>
        </w:rPr>
      </w:pPr>
      <w:r>
        <w:rPr>
          <w:sz w:val="22"/>
          <w:szCs w:val="22"/>
        </w:rPr>
        <w:t>GAs can also be used in the field of autonomous driving [21] [22], which will be the most relevant for this project</w:t>
      </w:r>
      <w:r w:rsidR="007D33FA">
        <w:rPr>
          <w:sz w:val="22"/>
          <w:szCs w:val="22"/>
        </w:rPr>
        <w:t>.</w:t>
      </w:r>
    </w:p>
    <w:p w14:paraId="399D7C4C" w14:textId="49FF7470" w:rsidR="006A4EAA" w:rsidRPr="006A4EAA" w:rsidRDefault="006A4EAA" w:rsidP="00E05697">
      <w:pPr>
        <w:pStyle w:val="Title2"/>
        <w:spacing w:before="100" w:beforeAutospacing="1" w:after="100" w:afterAutospacing="1"/>
        <w:jc w:val="left"/>
        <w:rPr>
          <w:sz w:val="22"/>
          <w:szCs w:val="22"/>
          <w:u w:val="single"/>
        </w:rPr>
      </w:pPr>
      <w:r w:rsidRPr="006A4EAA">
        <w:rPr>
          <w:sz w:val="22"/>
          <w:szCs w:val="22"/>
          <w:u w:val="single"/>
        </w:rPr>
        <w:t>Section 2.3.</w:t>
      </w:r>
      <w:r w:rsidR="00E47E5E">
        <w:rPr>
          <w:sz w:val="22"/>
          <w:szCs w:val="22"/>
          <w:u w:val="single"/>
        </w:rPr>
        <w:t>2</w:t>
      </w:r>
      <w:r w:rsidRPr="006A4EAA">
        <w:rPr>
          <w:sz w:val="22"/>
          <w:szCs w:val="22"/>
          <w:u w:val="single"/>
        </w:rPr>
        <w:t>: Exploring NeuroEvolution of Augmenting Topologies:</w:t>
      </w:r>
    </w:p>
    <w:p w14:paraId="66C0481B" w14:textId="56E87C72" w:rsidR="006A4EAA" w:rsidRDefault="006A4EAA" w:rsidP="00E05697">
      <w:pPr>
        <w:pStyle w:val="Title2"/>
        <w:spacing w:before="100" w:beforeAutospacing="1" w:after="100" w:afterAutospacing="1"/>
        <w:jc w:val="left"/>
        <w:rPr>
          <w:sz w:val="22"/>
          <w:szCs w:val="22"/>
        </w:rPr>
      </w:pPr>
      <w:r>
        <w:rPr>
          <w:sz w:val="22"/>
          <w:szCs w:val="22"/>
        </w:rPr>
        <w:t xml:space="preserve">NeuroEvolution of Augmenting </w:t>
      </w:r>
      <w:r w:rsidR="0026434D">
        <w:rPr>
          <w:sz w:val="22"/>
          <w:szCs w:val="22"/>
        </w:rPr>
        <w:t>Topologies</w:t>
      </w:r>
      <w:r>
        <w:rPr>
          <w:sz w:val="22"/>
          <w:szCs w:val="22"/>
        </w:rPr>
        <w:t xml:space="preserve"> (NEAT) </w:t>
      </w:r>
      <w:r w:rsidR="00C6649C">
        <w:rPr>
          <w:sz w:val="22"/>
          <w:szCs w:val="22"/>
        </w:rPr>
        <w:t xml:space="preserve">[23] </w:t>
      </w:r>
      <w:r>
        <w:rPr>
          <w:sz w:val="22"/>
          <w:szCs w:val="22"/>
        </w:rPr>
        <w:t xml:space="preserve">is </w:t>
      </w:r>
      <w:r w:rsidR="0028798D">
        <w:rPr>
          <w:sz w:val="22"/>
          <w:szCs w:val="22"/>
        </w:rPr>
        <w:t xml:space="preserve">an extension of </w:t>
      </w:r>
      <w:r w:rsidR="00ED7EAD">
        <w:rPr>
          <w:sz w:val="22"/>
          <w:szCs w:val="22"/>
        </w:rPr>
        <w:t xml:space="preserve">Topology and Weight Evolving Artificial Neural Networks TWEANNs (which is an evolution of sorts from a GA) </w:t>
      </w:r>
      <w:r w:rsidR="00000EEB">
        <w:rPr>
          <w:sz w:val="22"/>
          <w:szCs w:val="22"/>
        </w:rPr>
        <w:t xml:space="preserve">and operate in a very similar way, </w:t>
      </w:r>
      <w:r w:rsidR="0026434D">
        <w:rPr>
          <w:sz w:val="22"/>
          <w:szCs w:val="22"/>
        </w:rPr>
        <w:t>however,</w:t>
      </w:r>
      <w:r w:rsidR="00000EEB">
        <w:rPr>
          <w:sz w:val="22"/>
          <w:szCs w:val="22"/>
        </w:rPr>
        <w:t xml:space="preserve"> have one large key difference during the </w:t>
      </w:r>
      <w:r w:rsidR="00FA1C3C">
        <w:rPr>
          <w:sz w:val="22"/>
          <w:szCs w:val="22"/>
        </w:rPr>
        <w:t xml:space="preserve">reproduction and </w:t>
      </w:r>
      <w:r w:rsidR="00000EEB">
        <w:rPr>
          <w:sz w:val="22"/>
          <w:szCs w:val="22"/>
        </w:rPr>
        <w:t xml:space="preserve">mutation phase. </w:t>
      </w:r>
    </w:p>
    <w:p w14:paraId="5F4664C6" w14:textId="7AC68FB2" w:rsidR="00FA1C3C" w:rsidRDefault="00FA1C3C" w:rsidP="00E05697">
      <w:pPr>
        <w:pStyle w:val="Title2"/>
        <w:spacing w:before="100" w:beforeAutospacing="1" w:after="100" w:afterAutospacing="1"/>
        <w:jc w:val="left"/>
        <w:rPr>
          <w:sz w:val="22"/>
          <w:szCs w:val="22"/>
        </w:rPr>
      </w:pPr>
      <w:r>
        <w:rPr>
          <w:sz w:val="22"/>
          <w:szCs w:val="22"/>
        </w:rPr>
        <w:t>History markers</w:t>
      </w:r>
      <w:r w:rsidR="00173FD2">
        <w:rPr>
          <w:sz w:val="22"/>
          <w:szCs w:val="22"/>
        </w:rPr>
        <w:t xml:space="preserve"> [24]</w:t>
      </w:r>
      <w:r>
        <w:rPr>
          <w:sz w:val="22"/>
          <w:szCs w:val="22"/>
        </w:rPr>
        <w:t xml:space="preserve"> are one of these additions that drastically increase the capabilities but also the complexities of this algorithm. </w:t>
      </w:r>
      <w:r w:rsidR="0061104B">
        <w:rPr>
          <w:sz w:val="22"/>
          <w:szCs w:val="22"/>
        </w:rPr>
        <w:t xml:space="preserve">In essence, history markers </w:t>
      </w:r>
      <w:r w:rsidR="00E811C9">
        <w:rPr>
          <w:sz w:val="22"/>
          <w:szCs w:val="22"/>
        </w:rPr>
        <w:t xml:space="preserve">keep track </w:t>
      </w:r>
      <w:r w:rsidR="00927326">
        <w:rPr>
          <w:sz w:val="22"/>
          <w:szCs w:val="22"/>
        </w:rPr>
        <w:t xml:space="preserve">of the ancestors of different individuals preventing a matching during cross-over </w:t>
      </w:r>
      <w:r w:rsidR="00A360F4">
        <w:rPr>
          <w:sz w:val="22"/>
          <w:szCs w:val="22"/>
        </w:rPr>
        <w:t xml:space="preserve">that is incompatible, meaning that two individuals may have evolved from a different ancestor and therefore contain different genes (a different topology) resulting in the loss of one of these extra genes during the cross-over phase. </w:t>
      </w:r>
      <w:r w:rsidR="00E1785A">
        <w:rPr>
          <w:sz w:val="22"/>
          <w:szCs w:val="22"/>
        </w:rPr>
        <w:t>These markings ensure that two induvial are mated</w:t>
      </w:r>
      <w:r w:rsidR="00A360F4">
        <w:rPr>
          <w:sz w:val="22"/>
          <w:szCs w:val="22"/>
        </w:rPr>
        <w:t xml:space="preserve"> </w:t>
      </w:r>
      <w:r w:rsidR="00E1785A">
        <w:rPr>
          <w:sz w:val="22"/>
          <w:szCs w:val="22"/>
        </w:rPr>
        <w:t>(</w:t>
      </w:r>
      <w:r w:rsidR="00E80FE3">
        <w:rPr>
          <w:sz w:val="22"/>
          <w:szCs w:val="22"/>
        </w:rPr>
        <w:t>crossed over</w:t>
      </w:r>
      <w:r w:rsidR="00E1785A">
        <w:rPr>
          <w:sz w:val="22"/>
          <w:szCs w:val="22"/>
        </w:rPr>
        <w:t>) with each other if they have the same ancestry, preventing the loss of any of these newly evolved genes which could lead to a better overall solution.</w:t>
      </w:r>
    </w:p>
    <w:p w14:paraId="2E83A0D8" w14:textId="3DBAEA69" w:rsidR="007B60BF" w:rsidRDefault="007B60BF" w:rsidP="00E05697">
      <w:pPr>
        <w:pStyle w:val="Title2"/>
        <w:spacing w:before="100" w:beforeAutospacing="1" w:after="100" w:afterAutospacing="1"/>
        <w:jc w:val="left"/>
        <w:rPr>
          <w:sz w:val="22"/>
          <w:szCs w:val="22"/>
        </w:rPr>
      </w:pPr>
      <w:r>
        <w:rPr>
          <w:sz w:val="22"/>
          <w:szCs w:val="22"/>
        </w:rPr>
        <w:t>Leading on from the historical markers is the addition of speciation to the algorithm</w:t>
      </w:r>
      <w:r w:rsidR="00DA125E">
        <w:rPr>
          <w:sz w:val="22"/>
          <w:szCs w:val="22"/>
        </w:rPr>
        <w:t xml:space="preserve">. Speciation is useful because when a new gene is added to the network, this can </w:t>
      </w:r>
      <w:proofErr w:type="gramStart"/>
      <w:r w:rsidR="00DA125E">
        <w:rPr>
          <w:sz w:val="22"/>
          <w:szCs w:val="22"/>
        </w:rPr>
        <w:t>actually have</w:t>
      </w:r>
      <w:proofErr w:type="gramEnd"/>
      <w:r w:rsidR="00DA125E">
        <w:rPr>
          <w:sz w:val="22"/>
          <w:szCs w:val="22"/>
        </w:rPr>
        <w:t xml:space="preserve"> a negative effect of the performance and the fitness of the individual to perform the given task, but with speciation different genes can be placed into a separate category</w:t>
      </w:r>
      <w:r w:rsidR="003C1743">
        <w:rPr>
          <w:sz w:val="22"/>
          <w:szCs w:val="22"/>
        </w:rPr>
        <w:t>. Individuals then compete within their own species category rather than with the global population, allowing it to develop and improve before being placed against the entirety of the population.</w:t>
      </w:r>
    </w:p>
    <w:p w14:paraId="46BF8327" w14:textId="3F541D39" w:rsidR="00CE7938" w:rsidRDefault="00CE7938" w:rsidP="00E05697">
      <w:pPr>
        <w:pStyle w:val="Title2"/>
        <w:spacing w:before="100" w:beforeAutospacing="1" w:after="100" w:afterAutospacing="1"/>
        <w:jc w:val="left"/>
        <w:rPr>
          <w:sz w:val="22"/>
          <w:szCs w:val="22"/>
        </w:rPr>
      </w:pPr>
      <w:r>
        <w:rPr>
          <w:sz w:val="22"/>
          <w:szCs w:val="22"/>
        </w:rPr>
        <w:t xml:space="preserve">In order to produce these different species, the NEAT algorithm </w:t>
      </w:r>
      <w:proofErr w:type="gramStart"/>
      <w:r>
        <w:rPr>
          <w:sz w:val="22"/>
          <w:szCs w:val="22"/>
        </w:rPr>
        <w:t>has to</w:t>
      </w:r>
      <w:proofErr w:type="gramEnd"/>
      <w:r>
        <w:rPr>
          <w:sz w:val="22"/>
          <w:szCs w:val="22"/>
        </w:rPr>
        <w:t xml:space="preserve"> able to add/create them at some point. This is performed in the same way to normal weight value mutations</w:t>
      </w:r>
      <w:r w:rsidR="001B3682">
        <w:rPr>
          <w:sz w:val="22"/>
          <w:szCs w:val="22"/>
        </w:rPr>
        <w:t xml:space="preserve">, </w:t>
      </w:r>
      <w:proofErr w:type="gramStart"/>
      <w:r w:rsidR="001B3682">
        <w:rPr>
          <w:sz w:val="22"/>
          <w:szCs w:val="22"/>
        </w:rPr>
        <w:t>and also</w:t>
      </w:r>
      <w:proofErr w:type="gramEnd"/>
      <w:r w:rsidR="001B3682">
        <w:rPr>
          <w:sz w:val="22"/>
          <w:szCs w:val="22"/>
        </w:rPr>
        <w:t xml:space="preserve"> performed at the same time as these more basic mutations of the network. </w:t>
      </w:r>
      <w:r w:rsidR="005A26EE">
        <w:rPr>
          <w:sz w:val="22"/>
          <w:szCs w:val="22"/>
        </w:rPr>
        <w:t>Mutations with NEAT can also add whole new genes/chromosomes (weight nodes) or new connections between existing genes. This is how the new species of networks evolve, and why the need for the historical markers and speciation is so integral to NEAT to keep the network improving and exploring as many different avenues as possible.</w:t>
      </w:r>
    </w:p>
    <w:p w14:paraId="18F1F4BE" w14:textId="6D08E2AF" w:rsidR="006B3802" w:rsidRDefault="00E83E03" w:rsidP="006B3802">
      <w:pPr>
        <w:pStyle w:val="Title2"/>
        <w:spacing w:before="100" w:beforeAutospacing="1" w:after="100" w:afterAutospacing="1"/>
        <w:rPr>
          <w:sz w:val="22"/>
          <w:szCs w:val="22"/>
        </w:rPr>
      </w:pPr>
      <w:r>
        <w:rPr>
          <w:noProof/>
          <w:sz w:val="22"/>
          <w:szCs w:val="22"/>
        </w:rPr>
        <w:lastRenderedPageBreak/>
        <w:drawing>
          <wp:anchor distT="0" distB="0" distL="114300" distR="114300" simplePos="0" relativeHeight="251663360" behindDoc="0" locked="0" layoutInCell="1" allowOverlap="1" wp14:anchorId="2E9B9AAD" wp14:editId="35823A53">
            <wp:simplePos x="0" y="0"/>
            <wp:positionH relativeFrom="margin">
              <wp:align>center</wp:align>
            </wp:positionH>
            <wp:positionV relativeFrom="paragraph">
              <wp:posOffset>341326</wp:posOffset>
            </wp:positionV>
            <wp:extent cx="6745605" cy="34188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45605" cy="3418840"/>
                    </a:xfrm>
                    <a:prstGeom prst="rect">
                      <a:avLst/>
                    </a:prstGeom>
                  </pic:spPr>
                </pic:pic>
              </a:graphicData>
            </a:graphic>
            <wp14:sizeRelH relativeFrom="page">
              <wp14:pctWidth>0</wp14:pctWidth>
            </wp14:sizeRelH>
            <wp14:sizeRelV relativeFrom="page">
              <wp14:pctHeight>0</wp14:pctHeight>
            </wp14:sizeRelV>
          </wp:anchor>
        </w:drawing>
      </w:r>
      <w:r w:rsidR="006B3802">
        <w:rPr>
          <w:sz w:val="22"/>
          <w:szCs w:val="22"/>
        </w:rPr>
        <w:t>Figure 8: NEAT adding a new gene (node)</w:t>
      </w:r>
    </w:p>
    <w:p w14:paraId="4B03C7A6" w14:textId="6433E5FF" w:rsidR="006B3802" w:rsidRDefault="008D502F" w:rsidP="006B3802">
      <w:pPr>
        <w:pStyle w:val="Title2"/>
        <w:spacing w:before="100" w:beforeAutospacing="1" w:after="100" w:afterAutospacing="1"/>
        <w:rPr>
          <w:sz w:val="22"/>
          <w:szCs w:val="22"/>
        </w:rPr>
      </w:pPr>
      <w:r>
        <w:rPr>
          <w:noProof/>
          <w:sz w:val="22"/>
          <w:szCs w:val="22"/>
        </w:rPr>
        <mc:AlternateContent>
          <mc:Choice Requires="wps">
            <w:drawing>
              <wp:anchor distT="0" distB="0" distL="114300" distR="114300" simplePos="0" relativeHeight="251665408" behindDoc="0" locked="0" layoutInCell="1" allowOverlap="1" wp14:anchorId="360B593B" wp14:editId="7DE05F68">
                <wp:simplePos x="0" y="0"/>
                <wp:positionH relativeFrom="column">
                  <wp:posOffset>4168164</wp:posOffset>
                </wp:positionH>
                <wp:positionV relativeFrom="paragraph">
                  <wp:posOffset>4872860</wp:posOffset>
                </wp:positionV>
                <wp:extent cx="784596" cy="418258"/>
                <wp:effectExtent l="0" t="0" r="34925" b="20320"/>
                <wp:wrapNone/>
                <wp:docPr id="16" name="Straight Connector 16"/>
                <wp:cNvGraphicFramePr/>
                <a:graphic xmlns:a="http://schemas.openxmlformats.org/drawingml/2006/main">
                  <a:graphicData uri="http://schemas.microsoft.com/office/word/2010/wordprocessingShape">
                    <wps:wsp>
                      <wps:cNvCnPr/>
                      <wps:spPr>
                        <a:xfrm>
                          <a:off x="0" y="0"/>
                          <a:ext cx="784596" cy="418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EF34C"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8.2pt,383.7pt" to="390pt,4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" strokecolor="black [3200]" strokeweight=".5pt">
                <v:stroke joinstyle="miter"/>
              </v:line>
            </w:pict>
          </mc:Fallback>
        </mc:AlternateContent>
      </w:r>
      <w:r w:rsidR="00EA385B">
        <w:rPr>
          <w:noProof/>
          <w:sz w:val="22"/>
          <w:szCs w:val="22"/>
        </w:rPr>
        <w:drawing>
          <wp:anchor distT="0" distB="0" distL="114300" distR="114300" simplePos="0" relativeHeight="251664384" behindDoc="0" locked="0" layoutInCell="1" allowOverlap="1" wp14:anchorId="478FA243" wp14:editId="692F8939">
            <wp:simplePos x="0" y="0"/>
            <wp:positionH relativeFrom="margin">
              <wp:posOffset>-266065</wp:posOffset>
            </wp:positionH>
            <wp:positionV relativeFrom="paragraph">
              <wp:posOffset>3803650</wp:posOffset>
            </wp:positionV>
            <wp:extent cx="6652260" cy="3371215"/>
            <wp:effectExtent l="0" t="0" r="0" b="635"/>
            <wp:wrapTopAndBottom/>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52260" cy="3371215"/>
                    </a:xfrm>
                    <a:prstGeom prst="rect">
                      <a:avLst/>
                    </a:prstGeom>
                  </pic:spPr>
                </pic:pic>
              </a:graphicData>
            </a:graphic>
            <wp14:sizeRelH relativeFrom="page">
              <wp14:pctWidth>0</wp14:pctWidth>
            </wp14:sizeRelH>
            <wp14:sizeRelV relativeFrom="page">
              <wp14:pctHeight>0</wp14:pctHeight>
            </wp14:sizeRelV>
          </wp:anchor>
        </w:drawing>
      </w:r>
      <w:r w:rsidR="00FB5F95">
        <w:rPr>
          <w:sz w:val="22"/>
          <w:szCs w:val="22"/>
        </w:rPr>
        <w:t>Figure 9: NEAT adding new connection between genes (nodes)</w:t>
      </w:r>
    </w:p>
    <w:p w14:paraId="2C141B13" w14:textId="3907486E" w:rsidR="00000EEB" w:rsidRDefault="00000EEB" w:rsidP="00E05697">
      <w:pPr>
        <w:pStyle w:val="Title2"/>
        <w:spacing w:before="100" w:beforeAutospacing="1" w:after="100" w:afterAutospacing="1"/>
        <w:jc w:val="left"/>
        <w:rPr>
          <w:sz w:val="22"/>
          <w:szCs w:val="22"/>
        </w:rPr>
      </w:pPr>
    </w:p>
    <w:p w14:paraId="67727C4D" w14:textId="34717F2B" w:rsidR="00057D1B" w:rsidRDefault="00DF051F" w:rsidP="00E05697">
      <w:pPr>
        <w:pStyle w:val="Title2"/>
        <w:spacing w:before="100" w:beforeAutospacing="1" w:after="100" w:afterAutospacing="1"/>
        <w:jc w:val="left"/>
        <w:rPr>
          <w:sz w:val="22"/>
          <w:szCs w:val="22"/>
        </w:rPr>
      </w:pPr>
      <w:r>
        <w:rPr>
          <w:sz w:val="22"/>
          <w:szCs w:val="22"/>
        </w:rPr>
        <w:lastRenderedPageBreak/>
        <w:t>Initialization of the networks in a NEAT algorithm also start as extremely basic</w:t>
      </w:r>
      <w:r w:rsidR="009847FB">
        <w:rPr>
          <w:sz w:val="22"/>
          <w:szCs w:val="22"/>
        </w:rPr>
        <w:t xml:space="preserve"> [2</w:t>
      </w:r>
      <w:r w:rsidR="005A2E9A">
        <w:rPr>
          <w:sz w:val="22"/>
          <w:szCs w:val="22"/>
        </w:rPr>
        <w:t>5</w:t>
      </w:r>
      <w:r w:rsidR="009847FB">
        <w:rPr>
          <w:sz w:val="22"/>
          <w:szCs w:val="22"/>
        </w:rPr>
        <w:t>]</w:t>
      </w:r>
      <w:r w:rsidR="00CA162A">
        <w:rPr>
          <w:sz w:val="22"/>
          <w:szCs w:val="22"/>
        </w:rPr>
        <w:t>, and the more complex forms of the network only come as a result of running the algorithm itself and not a preset network topology like would be designed in a normal Neural Network or the more basic Genetic Algorithm.</w:t>
      </w:r>
    </w:p>
    <w:p w14:paraId="3F8D39FC" w14:textId="08FE4175" w:rsidR="00AF3161" w:rsidRPr="007F7DAF" w:rsidRDefault="00E25028" w:rsidP="00E05697">
      <w:pPr>
        <w:pStyle w:val="Title2"/>
        <w:spacing w:before="100" w:beforeAutospacing="1" w:after="100" w:afterAutospacing="1"/>
        <w:jc w:val="left"/>
        <w:rPr>
          <w:sz w:val="22"/>
          <w:szCs w:val="22"/>
        </w:rPr>
      </w:pPr>
      <w:r>
        <w:rPr>
          <w:sz w:val="22"/>
          <w:szCs w:val="22"/>
        </w:rPr>
        <w:t>NEAT can also be extended to deep learning [2</w:t>
      </w:r>
      <w:r w:rsidR="005A2E9A">
        <w:rPr>
          <w:sz w:val="22"/>
          <w:szCs w:val="22"/>
        </w:rPr>
        <w:t>6</w:t>
      </w:r>
      <w:r>
        <w:rPr>
          <w:sz w:val="22"/>
          <w:szCs w:val="22"/>
        </w:rPr>
        <w:t xml:space="preserve">], by treating not each node as chromosome </w:t>
      </w:r>
      <w:r w:rsidR="00EE3B9A">
        <w:rPr>
          <w:sz w:val="22"/>
          <w:szCs w:val="22"/>
        </w:rPr>
        <w:t xml:space="preserve">but each individual layer as its own chromosome. </w:t>
      </w:r>
      <w:r w:rsidR="00E42081">
        <w:rPr>
          <w:sz w:val="22"/>
          <w:szCs w:val="22"/>
        </w:rPr>
        <w:t xml:space="preserve">To translate a </w:t>
      </w:r>
      <w:proofErr w:type="spellStart"/>
      <w:r w:rsidR="00E42081">
        <w:rPr>
          <w:sz w:val="22"/>
          <w:szCs w:val="22"/>
        </w:rPr>
        <w:t>DeepNEAT</w:t>
      </w:r>
      <w:proofErr w:type="spellEnd"/>
      <w:r w:rsidR="00E42081">
        <w:rPr>
          <w:sz w:val="22"/>
          <w:szCs w:val="22"/>
        </w:rPr>
        <w:t xml:space="preserve"> into a normal Deep Neural Network each chromosome in the NEAT algorithm is translated into its respective layer using a set of parameters to do so. A set of hyperparameters are also stored about each chromosome that can then be applied to the entire network, some of these hyperparameters being the</w:t>
      </w:r>
      <w:r w:rsidR="005E46FD">
        <w:rPr>
          <w:sz w:val="22"/>
          <w:szCs w:val="22"/>
        </w:rPr>
        <w:t xml:space="preserve"> learning rate of the network/algorithm.</w:t>
      </w:r>
    </w:p>
    <w:p w14:paraId="2A61BD0D" w14:textId="384F3F5E"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533ECD24" w14:textId="68F943D4" w:rsidR="004714EB" w:rsidRDefault="008070C5" w:rsidP="00E05697">
      <w:pPr>
        <w:pStyle w:val="Title2"/>
        <w:spacing w:before="100" w:beforeAutospacing="1" w:after="100" w:afterAutospacing="1"/>
        <w:jc w:val="left"/>
        <w:rPr>
          <w:sz w:val="22"/>
          <w:szCs w:val="22"/>
        </w:rPr>
      </w:pPr>
      <w:r>
        <w:rPr>
          <w:sz w:val="22"/>
          <w:szCs w:val="22"/>
        </w:rPr>
        <w:t>Automated vehicles have rapidly grown in popularity among businesses and the public over the past decade</w:t>
      </w:r>
      <w:r w:rsidR="000F52A4">
        <w:rPr>
          <w:sz w:val="22"/>
          <w:szCs w:val="22"/>
        </w:rPr>
        <w:t xml:space="preserve"> thanks to some companies like Tesla commercializing this new technology and putting it as an option in their own cars. </w:t>
      </w:r>
    </w:p>
    <w:p w14:paraId="3DABFD7F" w14:textId="1B6363E9" w:rsidR="00BC54AE" w:rsidRDefault="00BC54AE" w:rsidP="00E05697">
      <w:pPr>
        <w:pStyle w:val="Title2"/>
        <w:spacing w:before="100" w:beforeAutospacing="1" w:after="100" w:afterAutospacing="1"/>
        <w:jc w:val="left"/>
        <w:rPr>
          <w:sz w:val="22"/>
          <w:szCs w:val="22"/>
        </w:rPr>
      </w:pPr>
      <w:r>
        <w:rPr>
          <w:sz w:val="22"/>
          <w:szCs w:val="22"/>
        </w:rPr>
        <w:t>There are 5 levels to vehicle automation, each with a different amount of computer input compared to human driver input into the vehicle control</w:t>
      </w:r>
      <w:r w:rsidR="00083ECA">
        <w:rPr>
          <w:sz w:val="22"/>
          <w:szCs w:val="22"/>
        </w:rPr>
        <w:t xml:space="preserve"> [2</w:t>
      </w:r>
      <w:r w:rsidR="00236E1B">
        <w:rPr>
          <w:sz w:val="22"/>
          <w:szCs w:val="22"/>
        </w:rPr>
        <w:t>7</w:t>
      </w:r>
      <w:r w:rsidR="00083ECA">
        <w:rPr>
          <w:sz w:val="22"/>
          <w:szCs w:val="22"/>
        </w:rPr>
        <w:t>]</w:t>
      </w:r>
      <w:r>
        <w:rPr>
          <w:sz w:val="22"/>
          <w:szCs w:val="22"/>
        </w:rPr>
        <w:t>.</w:t>
      </w:r>
    </w:p>
    <w:p w14:paraId="413F3A6E" w14:textId="304C0AB3" w:rsidR="00BC54AE" w:rsidRDefault="00BC54AE" w:rsidP="00BC54AE">
      <w:pPr>
        <w:pStyle w:val="Title2"/>
        <w:spacing w:before="100" w:beforeAutospacing="1" w:after="100" w:afterAutospacing="1"/>
        <w:rPr>
          <w:sz w:val="22"/>
          <w:szCs w:val="22"/>
        </w:rPr>
      </w:pPr>
      <w:r>
        <w:rPr>
          <w:sz w:val="22"/>
          <w:szCs w:val="22"/>
        </w:rPr>
        <w:t>Figure 10: Table of automation levels</w:t>
      </w:r>
    </w:p>
    <w:tbl>
      <w:tblPr>
        <w:tblStyle w:val="APAReport"/>
        <w:tblW w:w="0" w:type="auto"/>
        <w:tblLook w:val="04A0" w:firstRow="1" w:lastRow="0" w:firstColumn="1" w:lastColumn="0" w:noHBand="0" w:noVBand="1"/>
      </w:tblPr>
      <w:tblGrid>
        <w:gridCol w:w="4680"/>
        <w:gridCol w:w="4680"/>
      </w:tblGrid>
      <w:tr w:rsidR="00BC54AE" w14:paraId="7C9C8B6A" w14:textId="77777777" w:rsidTr="00BC54AE">
        <w:trPr>
          <w:cnfStyle w:val="100000000000" w:firstRow="1" w:lastRow="0" w:firstColumn="0" w:lastColumn="0" w:oddVBand="0" w:evenVBand="0" w:oddHBand="0" w:evenHBand="0" w:firstRowFirstColumn="0" w:firstRowLastColumn="0" w:lastRowFirstColumn="0" w:lastRowLastColumn="0"/>
        </w:trPr>
        <w:tc>
          <w:tcPr>
            <w:tcW w:w="4680" w:type="dxa"/>
          </w:tcPr>
          <w:p w14:paraId="32B10129" w14:textId="6AAF0F70" w:rsidR="00BC54AE" w:rsidRDefault="00BC54AE" w:rsidP="00BC54AE">
            <w:pPr>
              <w:pStyle w:val="Title2"/>
              <w:spacing w:before="100" w:beforeAutospacing="1" w:after="100" w:afterAutospacing="1"/>
              <w:rPr>
                <w:sz w:val="22"/>
                <w:szCs w:val="22"/>
              </w:rPr>
            </w:pPr>
            <w:r>
              <w:rPr>
                <w:sz w:val="22"/>
                <w:szCs w:val="22"/>
              </w:rPr>
              <w:t>Level</w:t>
            </w:r>
            <w:r w:rsidR="00360D43">
              <w:rPr>
                <w:sz w:val="22"/>
                <w:szCs w:val="22"/>
              </w:rPr>
              <w:t xml:space="preserve"> of Driving Automation</w:t>
            </w:r>
          </w:p>
        </w:tc>
        <w:tc>
          <w:tcPr>
            <w:tcW w:w="4680" w:type="dxa"/>
          </w:tcPr>
          <w:p w14:paraId="4B865CA2" w14:textId="65B61D95" w:rsidR="00BC54AE" w:rsidRDefault="00BC54AE" w:rsidP="00BC54AE">
            <w:pPr>
              <w:pStyle w:val="Title2"/>
              <w:spacing w:before="100" w:beforeAutospacing="1" w:after="100" w:afterAutospacing="1"/>
              <w:rPr>
                <w:sz w:val="22"/>
                <w:szCs w:val="22"/>
              </w:rPr>
            </w:pPr>
            <w:r>
              <w:rPr>
                <w:sz w:val="22"/>
                <w:szCs w:val="22"/>
              </w:rPr>
              <w:t>Description of the artificial control</w:t>
            </w:r>
          </w:p>
        </w:tc>
      </w:tr>
      <w:tr w:rsidR="00BC54AE" w14:paraId="1CFACF7C" w14:textId="77777777" w:rsidTr="00BC54AE">
        <w:tc>
          <w:tcPr>
            <w:tcW w:w="4680" w:type="dxa"/>
          </w:tcPr>
          <w:p w14:paraId="1C9D562C" w14:textId="0D5775B0" w:rsidR="00BC54AE" w:rsidRDefault="00BC54AE" w:rsidP="00BC54AE">
            <w:pPr>
              <w:pStyle w:val="Title2"/>
              <w:spacing w:before="100" w:beforeAutospacing="1" w:after="100" w:afterAutospacing="1"/>
              <w:rPr>
                <w:sz w:val="22"/>
                <w:szCs w:val="22"/>
              </w:rPr>
            </w:pPr>
            <w:r>
              <w:rPr>
                <w:sz w:val="22"/>
                <w:szCs w:val="22"/>
              </w:rPr>
              <w:t>1</w:t>
            </w:r>
            <w:r w:rsidR="00360D43">
              <w:rPr>
                <w:sz w:val="22"/>
                <w:szCs w:val="22"/>
              </w:rPr>
              <w:t>: Driving assists</w:t>
            </w:r>
          </w:p>
        </w:tc>
        <w:tc>
          <w:tcPr>
            <w:tcW w:w="4680" w:type="dxa"/>
          </w:tcPr>
          <w:p w14:paraId="5AFFA8C7" w14:textId="27F51645" w:rsidR="00BC54AE" w:rsidRDefault="00360D43" w:rsidP="00BC54AE">
            <w:pPr>
              <w:pStyle w:val="Title2"/>
              <w:spacing w:before="100" w:beforeAutospacing="1" w:after="100" w:afterAutospacing="1"/>
              <w:rPr>
                <w:sz w:val="22"/>
                <w:szCs w:val="22"/>
              </w:rPr>
            </w:pPr>
            <w:r>
              <w:rPr>
                <w:sz w:val="22"/>
                <w:szCs w:val="22"/>
              </w:rPr>
              <w:t>Automation provides slight aids, such as lateral assistance (lane assist)</w:t>
            </w:r>
            <w:r w:rsidR="00834FB1">
              <w:rPr>
                <w:sz w:val="22"/>
                <w:szCs w:val="22"/>
              </w:rPr>
              <w:t>, or longitudinal assistance</w:t>
            </w:r>
            <w:r>
              <w:rPr>
                <w:sz w:val="22"/>
                <w:szCs w:val="22"/>
              </w:rPr>
              <w:t xml:space="preserve"> to drivers</w:t>
            </w:r>
          </w:p>
        </w:tc>
      </w:tr>
      <w:tr w:rsidR="00BC54AE" w14:paraId="07A1AA47" w14:textId="77777777" w:rsidTr="00BC54AE">
        <w:tc>
          <w:tcPr>
            <w:tcW w:w="4680" w:type="dxa"/>
          </w:tcPr>
          <w:p w14:paraId="5CF67ED1" w14:textId="6F66C12D" w:rsidR="00BC54AE" w:rsidRDefault="00BC54AE" w:rsidP="00BC54AE">
            <w:pPr>
              <w:pStyle w:val="Title2"/>
              <w:spacing w:before="100" w:beforeAutospacing="1" w:after="100" w:afterAutospacing="1"/>
              <w:rPr>
                <w:sz w:val="22"/>
                <w:szCs w:val="22"/>
              </w:rPr>
            </w:pPr>
            <w:r>
              <w:rPr>
                <w:sz w:val="22"/>
                <w:szCs w:val="22"/>
              </w:rPr>
              <w:t>2</w:t>
            </w:r>
            <w:r w:rsidR="00D11403">
              <w:rPr>
                <w:sz w:val="22"/>
                <w:szCs w:val="22"/>
              </w:rPr>
              <w:t>: Partial automation</w:t>
            </w:r>
          </w:p>
        </w:tc>
        <w:tc>
          <w:tcPr>
            <w:tcW w:w="4680" w:type="dxa"/>
          </w:tcPr>
          <w:p w14:paraId="776C0FA8" w14:textId="232DBB7A" w:rsidR="00BC54AE" w:rsidRPr="00834FB1" w:rsidRDefault="00834FB1" w:rsidP="00BC54AE">
            <w:pPr>
              <w:pStyle w:val="Title2"/>
              <w:spacing w:before="100" w:beforeAutospacing="1" w:after="100" w:afterAutospacing="1"/>
              <w:rPr>
                <w:sz w:val="22"/>
                <w:szCs w:val="22"/>
              </w:rPr>
            </w:pPr>
            <w:r>
              <w:rPr>
                <w:sz w:val="22"/>
                <w:szCs w:val="22"/>
              </w:rPr>
              <w:t xml:space="preserve">Automation performs </w:t>
            </w:r>
            <w:r>
              <w:rPr>
                <w:b/>
                <w:bCs/>
                <w:sz w:val="22"/>
                <w:szCs w:val="22"/>
              </w:rPr>
              <w:t>both</w:t>
            </w:r>
            <w:r>
              <w:rPr>
                <w:sz w:val="22"/>
                <w:szCs w:val="22"/>
              </w:rPr>
              <w:t xml:space="preserve"> lateral and longitudinal assistance to drivers</w:t>
            </w:r>
          </w:p>
        </w:tc>
      </w:tr>
      <w:tr w:rsidR="00BC54AE" w14:paraId="4B30A1D5" w14:textId="77777777" w:rsidTr="00BC54AE">
        <w:tc>
          <w:tcPr>
            <w:tcW w:w="4680" w:type="dxa"/>
          </w:tcPr>
          <w:p w14:paraId="600E1E36" w14:textId="7F0DA21D" w:rsidR="00BC54AE" w:rsidRDefault="00BC54AE" w:rsidP="00BC54AE">
            <w:pPr>
              <w:pStyle w:val="Title2"/>
              <w:spacing w:before="100" w:beforeAutospacing="1" w:after="100" w:afterAutospacing="1"/>
              <w:rPr>
                <w:sz w:val="22"/>
                <w:szCs w:val="22"/>
              </w:rPr>
            </w:pPr>
            <w:r>
              <w:rPr>
                <w:sz w:val="22"/>
                <w:szCs w:val="22"/>
              </w:rPr>
              <w:t>3</w:t>
            </w:r>
            <w:r w:rsidR="00D11403">
              <w:rPr>
                <w:sz w:val="22"/>
                <w:szCs w:val="22"/>
              </w:rPr>
              <w:t xml:space="preserve">: </w:t>
            </w:r>
            <w:r w:rsidR="0064274D">
              <w:rPr>
                <w:sz w:val="22"/>
                <w:szCs w:val="22"/>
              </w:rPr>
              <w:t>C</w:t>
            </w:r>
            <w:r w:rsidR="00D11403">
              <w:rPr>
                <w:sz w:val="22"/>
                <w:szCs w:val="22"/>
              </w:rPr>
              <w:t>onditional automation</w:t>
            </w:r>
          </w:p>
        </w:tc>
        <w:tc>
          <w:tcPr>
            <w:tcW w:w="4680" w:type="dxa"/>
          </w:tcPr>
          <w:p w14:paraId="18A9F535" w14:textId="4DAC1927" w:rsidR="00BC54AE" w:rsidRDefault="00834FB1" w:rsidP="00BC54AE">
            <w:pPr>
              <w:pStyle w:val="Title2"/>
              <w:spacing w:before="100" w:beforeAutospacing="1" w:after="100" w:afterAutospacing="1"/>
              <w:rPr>
                <w:sz w:val="22"/>
                <w:szCs w:val="22"/>
              </w:rPr>
            </w:pPr>
            <w:r>
              <w:rPr>
                <w:sz w:val="22"/>
                <w:szCs w:val="22"/>
              </w:rPr>
              <w:t>Automation performs Dynamic Driving Tasks</w:t>
            </w:r>
            <w:r w:rsidR="00694641">
              <w:rPr>
                <w:sz w:val="22"/>
                <w:szCs w:val="22"/>
              </w:rPr>
              <w:t xml:space="preserve"> (DDT)</w:t>
            </w:r>
          </w:p>
        </w:tc>
      </w:tr>
      <w:tr w:rsidR="00BC54AE" w14:paraId="013B45B6" w14:textId="77777777" w:rsidTr="00BC54AE">
        <w:tc>
          <w:tcPr>
            <w:tcW w:w="4680" w:type="dxa"/>
          </w:tcPr>
          <w:p w14:paraId="23BD4F55" w14:textId="5FAA1671" w:rsidR="00BC54AE" w:rsidRDefault="00BC54AE" w:rsidP="00BC54AE">
            <w:pPr>
              <w:pStyle w:val="Title2"/>
              <w:spacing w:before="100" w:beforeAutospacing="1" w:after="100" w:afterAutospacing="1"/>
              <w:rPr>
                <w:sz w:val="22"/>
                <w:szCs w:val="22"/>
              </w:rPr>
            </w:pPr>
            <w:r>
              <w:rPr>
                <w:sz w:val="22"/>
                <w:szCs w:val="22"/>
              </w:rPr>
              <w:t>4</w:t>
            </w:r>
            <w:r w:rsidR="00D11403">
              <w:rPr>
                <w:sz w:val="22"/>
                <w:szCs w:val="22"/>
              </w:rPr>
              <w:t>: High automation</w:t>
            </w:r>
          </w:p>
        </w:tc>
        <w:tc>
          <w:tcPr>
            <w:tcW w:w="4680" w:type="dxa"/>
          </w:tcPr>
          <w:p w14:paraId="30993963" w14:textId="24DE353A" w:rsidR="00BC54AE" w:rsidRDefault="00272AE8" w:rsidP="00BC54AE">
            <w:pPr>
              <w:pStyle w:val="Title2"/>
              <w:spacing w:before="100" w:beforeAutospacing="1" w:after="100" w:afterAutospacing="1"/>
              <w:rPr>
                <w:sz w:val="22"/>
                <w:szCs w:val="22"/>
              </w:rPr>
            </w:pPr>
            <w:r>
              <w:rPr>
                <w:sz w:val="22"/>
                <w:szCs w:val="22"/>
              </w:rPr>
              <w:t>Automation performs DDT and DDT fallback</w:t>
            </w:r>
          </w:p>
        </w:tc>
      </w:tr>
      <w:tr w:rsidR="00BC54AE" w14:paraId="7F783FF5" w14:textId="77777777" w:rsidTr="00BC54AE">
        <w:tc>
          <w:tcPr>
            <w:tcW w:w="4680" w:type="dxa"/>
          </w:tcPr>
          <w:p w14:paraId="4496F8D6" w14:textId="25C80CD3" w:rsidR="00BC54AE" w:rsidRDefault="00BC54AE" w:rsidP="00BC54AE">
            <w:pPr>
              <w:pStyle w:val="Title2"/>
              <w:spacing w:before="100" w:beforeAutospacing="1" w:after="100" w:afterAutospacing="1"/>
              <w:rPr>
                <w:sz w:val="22"/>
                <w:szCs w:val="22"/>
              </w:rPr>
            </w:pPr>
            <w:r>
              <w:rPr>
                <w:sz w:val="22"/>
                <w:szCs w:val="22"/>
              </w:rPr>
              <w:t>5</w:t>
            </w:r>
            <w:r w:rsidR="00D11403">
              <w:rPr>
                <w:sz w:val="22"/>
                <w:szCs w:val="22"/>
              </w:rPr>
              <w:t>: Full automation</w:t>
            </w:r>
          </w:p>
        </w:tc>
        <w:tc>
          <w:tcPr>
            <w:tcW w:w="4680" w:type="dxa"/>
          </w:tcPr>
          <w:p w14:paraId="6ED5144A" w14:textId="718D7698" w:rsidR="00BC54AE" w:rsidRDefault="00272AE8" w:rsidP="00BC54AE">
            <w:pPr>
              <w:pStyle w:val="Title2"/>
              <w:spacing w:before="100" w:beforeAutospacing="1" w:after="100" w:afterAutospacing="1"/>
              <w:rPr>
                <w:sz w:val="22"/>
                <w:szCs w:val="22"/>
              </w:rPr>
            </w:pPr>
            <w:r>
              <w:rPr>
                <w:sz w:val="22"/>
                <w:szCs w:val="22"/>
              </w:rPr>
              <w:t>Automation performed full DDT with DDT fallback as well as Operational Design Domain (ODD)</w:t>
            </w:r>
          </w:p>
        </w:tc>
      </w:tr>
    </w:tbl>
    <w:p w14:paraId="76973E52" w14:textId="0373EB73" w:rsidR="00FD43F7" w:rsidRDefault="00863F47" w:rsidP="00E05697">
      <w:pPr>
        <w:pStyle w:val="Title2"/>
        <w:spacing w:before="100" w:beforeAutospacing="1" w:after="100" w:afterAutospacing="1"/>
        <w:jc w:val="left"/>
        <w:rPr>
          <w:sz w:val="22"/>
          <w:szCs w:val="22"/>
        </w:rPr>
      </w:pPr>
      <w:r>
        <w:rPr>
          <w:sz w:val="22"/>
          <w:szCs w:val="22"/>
        </w:rPr>
        <w:t>From [27] SAE 2016 states that DDT is the</w:t>
      </w:r>
      <w:r w:rsidR="00B361DD">
        <w:rPr>
          <w:sz w:val="22"/>
          <w:szCs w:val="22"/>
        </w:rPr>
        <w:t>se</w:t>
      </w:r>
      <w:r>
        <w:rPr>
          <w:sz w:val="22"/>
          <w:szCs w:val="22"/>
        </w:rPr>
        <w:t xml:space="preserve"> subtasks: 1) Lateral vehicle motion, 2) longitudinal vehicle motion. 3) monitor the driving environment using object detection</w:t>
      </w:r>
      <w:r w:rsidR="00B361DD">
        <w:rPr>
          <w:sz w:val="22"/>
          <w:szCs w:val="22"/>
        </w:rPr>
        <w:t xml:space="preserve"> and event detection, recognition, classification and response preparation, 4) object and event response execution, 5) maneuver planning.</w:t>
      </w:r>
      <w:r w:rsidR="0026064B">
        <w:rPr>
          <w:sz w:val="22"/>
          <w:szCs w:val="22"/>
        </w:rPr>
        <w:t xml:space="preserve"> </w:t>
      </w:r>
    </w:p>
    <w:p w14:paraId="111C42A4" w14:textId="77777777" w:rsidR="00564D87" w:rsidRDefault="00564D87" w:rsidP="00E05697">
      <w:pPr>
        <w:pStyle w:val="Title2"/>
        <w:spacing w:before="100" w:beforeAutospacing="1" w:after="100" w:afterAutospacing="1"/>
        <w:jc w:val="left"/>
        <w:rPr>
          <w:sz w:val="22"/>
          <w:szCs w:val="22"/>
        </w:rPr>
      </w:pPr>
    </w:p>
    <w:p w14:paraId="4E0F3567" w14:textId="77777777" w:rsidR="00E10640" w:rsidRPr="00FD43F7" w:rsidRDefault="00E10640" w:rsidP="00E05697">
      <w:pPr>
        <w:pStyle w:val="Title2"/>
        <w:spacing w:before="100" w:beforeAutospacing="1" w:after="100" w:afterAutospacing="1"/>
        <w:jc w:val="left"/>
        <w:rPr>
          <w:sz w:val="22"/>
          <w:szCs w:val="22"/>
        </w:rPr>
      </w:pPr>
    </w:p>
    <w:p w14:paraId="191ABD32" w14:textId="77777777" w:rsidR="00E05697" w:rsidRDefault="00E05697" w:rsidP="00E05697">
      <w:pPr>
        <w:pStyle w:val="Title2"/>
        <w:spacing w:before="100" w:beforeAutospacing="1" w:after="100" w:afterAutospacing="1"/>
        <w:jc w:val="left"/>
      </w:pPr>
    </w:p>
    <w:p w14:paraId="67FACF3B" w14:textId="77777777" w:rsidR="00E05697" w:rsidRDefault="00E05697" w:rsidP="00E05697">
      <w:pPr>
        <w:pStyle w:val="Title2"/>
        <w:spacing w:before="100" w:beforeAutospacing="1" w:after="100" w:afterAutospacing="1"/>
        <w:jc w:val="left"/>
      </w:pPr>
    </w:p>
    <w:p w14:paraId="6BE10D5F" w14:textId="77777777" w:rsidR="00E05697" w:rsidRDefault="00E05697" w:rsidP="00E05697">
      <w:pPr>
        <w:pStyle w:val="Title2"/>
        <w:spacing w:before="100" w:beforeAutospacing="1" w:after="100" w:afterAutospacing="1"/>
        <w:jc w:val="left"/>
      </w:pPr>
    </w:p>
    <w:p w14:paraId="0BEB031C" w14:textId="77777777" w:rsidR="00E05697" w:rsidRDefault="00E05697" w:rsidP="00E05697">
      <w:pPr>
        <w:pStyle w:val="Title2"/>
        <w:spacing w:before="100" w:beforeAutospacing="1" w:after="100" w:afterAutospacing="1"/>
        <w:jc w:val="left"/>
      </w:pPr>
    </w:p>
    <w:p w14:paraId="0E4503FC" w14:textId="77777777" w:rsidR="00E05697" w:rsidRDefault="00E05697" w:rsidP="00E05697">
      <w:pPr>
        <w:pStyle w:val="Title2"/>
        <w:spacing w:before="100" w:beforeAutospacing="1" w:after="100" w:afterAutospacing="1"/>
        <w:jc w:val="left"/>
      </w:pPr>
    </w:p>
    <w:p w14:paraId="7889F7D7" w14:textId="77777777" w:rsidR="00E05697" w:rsidRDefault="00E05697" w:rsidP="00E05697">
      <w:pPr>
        <w:pStyle w:val="Title2"/>
        <w:spacing w:before="100" w:beforeAutospacing="1" w:after="100" w:afterAutospacing="1"/>
        <w:jc w:val="left"/>
      </w:pPr>
    </w:p>
    <w:p w14:paraId="7DF88E60" w14:textId="6C575541" w:rsidR="00A74778" w:rsidRPr="00545C73" w:rsidRDefault="00E05697" w:rsidP="00E05697">
      <w:pPr>
        <w:pStyle w:val="Title2"/>
        <w:spacing w:before="100" w:beforeAutospacing="1" w:after="100" w:afterAutospacing="1"/>
        <w:jc w:val="left"/>
      </w:pPr>
      <w:r>
        <w:t>Potential sources:</w:t>
      </w:r>
    </w:p>
    <w:p w14:paraId="13327FC4" w14:textId="77777777" w:rsidR="00AA700F" w:rsidRDefault="000845AF" w:rsidP="00AA700F">
      <w:pPr>
        <w:pStyle w:val="Title2"/>
        <w:spacing w:before="100" w:beforeAutospacing="1" w:after="100" w:afterAutospacing="1"/>
        <w:jc w:val="left"/>
        <w:rPr>
          <w:rStyle w:val="Hyperlink"/>
          <w:sz w:val="22"/>
          <w:szCs w:val="22"/>
        </w:rPr>
      </w:pPr>
      <w:hyperlink r:id="rId18" w:history="1">
        <w:r w:rsidR="00FF631F" w:rsidRPr="00C24BBE">
          <w:rPr>
            <w:rStyle w:val="Hyperlink"/>
            <w:sz w:val="22"/>
            <w:szCs w:val="22"/>
          </w:rPr>
          <w:t>https://arxiv.org/pdf/2109</w:t>
        </w:r>
        <w:r w:rsidR="00FF631F" w:rsidRPr="00C24BBE">
          <w:rPr>
            <w:rStyle w:val="Hyperlink"/>
            <w:sz w:val="22"/>
            <w:szCs w:val="22"/>
          </w:rPr>
          <w:t>.</w:t>
        </w:r>
        <w:r w:rsidR="00FF631F" w:rsidRPr="00C24BBE">
          <w:rPr>
            <w:rStyle w:val="Hyperlink"/>
            <w:sz w:val="22"/>
            <w:szCs w:val="22"/>
          </w:rPr>
          <w:t>06126.pdf</w:t>
        </w:r>
      </w:hyperlink>
    </w:p>
    <w:p w14:paraId="0D37DDBA" w14:textId="62DDD6DB" w:rsidR="00AA700F" w:rsidRDefault="00AA700F" w:rsidP="00AA700F">
      <w:pPr>
        <w:pStyle w:val="Title2"/>
        <w:spacing w:before="100" w:beforeAutospacing="1" w:after="100" w:afterAutospacing="1"/>
        <w:jc w:val="left"/>
        <w:rPr>
          <w:rStyle w:val="Hyperlink"/>
          <w:sz w:val="22"/>
          <w:szCs w:val="22"/>
        </w:rPr>
      </w:pPr>
      <w:hyperlink r:id="rId19" w:history="1">
        <w:r w:rsidRPr="00C411BB">
          <w:rPr>
            <w:rStyle w:val="Hyperlink"/>
            <w:sz w:val="22"/>
            <w:szCs w:val="22"/>
          </w:rPr>
          <w:t>https://arxiv.org/pdf/2006.15175.pdf</w:t>
        </w:r>
      </w:hyperlink>
    </w:p>
    <w:p w14:paraId="2E4BBF3E" w14:textId="3341D84D" w:rsidR="00F6459B" w:rsidRPr="00612047" w:rsidRDefault="00F6459B" w:rsidP="00E05697">
      <w:pPr>
        <w:pStyle w:val="Title2"/>
        <w:spacing w:before="100" w:beforeAutospacing="1" w:after="100" w:afterAutospacing="1"/>
        <w:jc w:val="left"/>
        <w:rPr>
          <w:color w:val="5F5F5F" w:themeColor="hyperlink"/>
          <w:sz w:val="22"/>
          <w:szCs w:val="22"/>
          <w:u w:val="single"/>
        </w:rPr>
      </w:pPr>
    </w:p>
    <w:p w14:paraId="74769897" w14:textId="61C9604A" w:rsidR="00F90CFC" w:rsidRPr="00B669C7" w:rsidRDefault="00F90CFC" w:rsidP="00E84B90">
      <w:pPr>
        <w:pStyle w:val="Title2"/>
        <w:jc w:val="left"/>
        <w:rPr>
          <w:u w:val="single"/>
        </w:rPr>
      </w:pP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6FD5C405" w14:textId="4EC47EA4" w:rsidR="00EB0CC6"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130C4F0A" w14:textId="1DCFA93A" w:rsidR="00F90CFC" w:rsidRPr="00E9717A" w:rsidRDefault="00EB0CC6" w:rsidP="00E9717A">
      <w:pPr>
        <w:pStyle w:val="Title2"/>
        <w:jc w:val="left"/>
        <w:rPr>
          <w:sz w:val="22"/>
          <w:szCs w:val="22"/>
        </w:rPr>
      </w:pPr>
      <w:r>
        <w:rPr>
          <w:sz w:val="22"/>
          <w:szCs w:val="22"/>
        </w:rPr>
        <w:t xml:space="preserve">Why am I using what I am using….? Base this </w:t>
      </w:r>
      <w:proofErr w:type="gramStart"/>
      <w:r>
        <w:rPr>
          <w:sz w:val="22"/>
          <w:szCs w:val="22"/>
        </w:rPr>
        <w:t>off of</w:t>
      </w:r>
      <w:proofErr w:type="gramEnd"/>
      <w:r>
        <w:rPr>
          <w:sz w:val="22"/>
          <w:szCs w:val="22"/>
        </w:rPr>
        <w:t xml:space="preserve"> the literature review section and what I found in that</w:t>
      </w: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42634612" w:rsidR="00055FDD" w:rsidRDefault="000A20E2" w:rsidP="000A20E2">
      <w:pPr>
        <w:ind w:firstLine="0"/>
        <w:rPr>
          <w:sz w:val="32"/>
          <w:szCs w:val="32"/>
          <w:u w:val="single"/>
        </w:rPr>
      </w:pPr>
      <w:r w:rsidRPr="000A20E2">
        <w:rPr>
          <w:sz w:val="32"/>
          <w:szCs w:val="32"/>
          <w:u w:val="single"/>
        </w:rPr>
        <w:t>References</w:t>
      </w:r>
    </w:p>
    <w:p w14:paraId="48C52B7E" w14:textId="62836ECD" w:rsidR="000A20E2" w:rsidRPr="00E53ED2" w:rsidRDefault="00055FD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[1] </w:t>
      </w:r>
      <w:proofErr w:type="spellStart"/>
      <w:r w:rsidRPr="00E53ED2">
        <w:rPr>
          <w:rFonts w:ascii="Arial" w:hAnsi="Arial" w:cs="Arial"/>
          <w:color w:val="222222"/>
          <w:sz w:val="18"/>
          <w:szCs w:val="18"/>
          <w:shd w:val="clear" w:color="auto" w:fill="FFFFFF"/>
        </w:rPr>
        <w:t>S</w:t>
      </w:r>
      <w:r w:rsidR="00AC6951" w:rsidRPr="00E53ED2">
        <w:rPr>
          <w:rFonts w:ascii="Arial" w:hAnsi="Arial" w:cs="Arial"/>
          <w:color w:val="222222"/>
          <w:sz w:val="18"/>
          <w:szCs w:val="18"/>
          <w:shd w:val="clear" w:color="auto" w:fill="FFFFFF"/>
        </w:rPr>
        <w:t>chrider</w:t>
      </w:r>
      <w:proofErr w:type="spellEnd"/>
      <w:r w:rsidR="00AC6951" w:rsidRPr="00E53ED2">
        <w:rPr>
          <w:rFonts w:ascii="Arial" w:hAnsi="Arial" w:cs="Arial"/>
          <w:color w:val="222222"/>
          <w:sz w:val="18"/>
          <w:szCs w:val="18"/>
          <w:shd w:val="clear" w:color="auto" w:fill="FFFFFF"/>
        </w:rPr>
        <w:t>, Daniel R., and Andrew D. Kern. "Supervised machine learning for population genetics: a new paradigm." </w:t>
      </w:r>
      <w:r w:rsidR="00AC6951" w:rsidRPr="00E53ED2">
        <w:rPr>
          <w:rFonts w:ascii="Arial" w:hAnsi="Arial" w:cs="Arial"/>
          <w:i/>
          <w:iCs/>
          <w:color w:val="222222"/>
          <w:sz w:val="18"/>
          <w:szCs w:val="18"/>
          <w:shd w:val="clear" w:color="auto" w:fill="FFFFFF"/>
        </w:rPr>
        <w:t>Trends in Genetics</w:t>
      </w:r>
      <w:r w:rsidR="00AC6951" w:rsidRPr="00E53ED2">
        <w:rPr>
          <w:rFonts w:ascii="Arial" w:hAnsi="Arial" w:cs="Arial"/>
          <w:color w:val="222222"/>
          <w:sz w:val="18"/>
          <w:szCs w:val="18"/>
          <w:shd w:val="clear" w:color="auto" w:fill="FFFFFF"/>
        </w:rPr>
        <w:t> 34.4 (2018): 301-312.</w:t>
      </w:r>
    </w:p>
    <w:p w14:paraId="673E8935" w14:textId="0B92EA36" w:rsidR="00F1101D" w:rsidRPr="00E53ED2" w:rsidRDefault="00F1101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 </w:t>
      </w:r>
      <w:proofErr w:type="spellStart"/>
      <w:r w:rsidRPr="00E53ED2">
        <w:rPr>
          <w:rFonts w:ascii="Arial" w:hAnsi="Arial" w:cs="Arial"/>
          <w:color w:val="222222"/>
          <w:sz w:val="18"/>
          <w:szCs w:val="18"/>
          <w:shd w:val="clear" w:color="auto" w:fill="FFFFFF"/>
        </w:rPr>
        <w:t>LeCun</w:t>
      </w:r>
      <w:proofErr w:type="spellEnd"/>
      <w:r w:rsidRPr="00E53ED2">
        <w:rPr>
          <w:rFonts w:ascii="Arial" w:hAnsi="Arial" w:cs="Arial"/>
          <w:color w:val="222222"/>
          <w:sz w:val="18"/>
          <w:szCs w:val="18"/>
          <w:shd w:val="clear" w:color="auto" w:fill="FFFFFF"/>
        </w:rPr>
        <w:t>, Yann, et al. "A theoretical framework for back-propagation." </w:t>
      </w:r>
      <w:r w:rsidRPr="00E53ED2">
        <w:rPr>
          <w:rFonts w:ascii="Arial" w:hAnsi="Arial" w:cs="Arial"/>
          <w:i/>
          <w:iCs/>
          <w:color w:val="222222"/>
          <w:sz w:val="18"/>
          <w:szCs w:val="18"/>
          <w:shd w:val="clear" w:color="auto" w:fill="FFFFFF"/>
        </w:rPr>
        <w:t>Proceedings of the 1988 connectionist models summer school</w:t>
      </w:r>
      <w:r w:rsidRPr="00E53ED2">
        <w:rPr>
          <w:rFonts w:ascii="Arial" w:hAnsi="Arial" w:cs="Arial"/>
          <w:color w:val="222222"/>
          <w:sz w:val="18"/>
          <w:szCs w:val="18"/>
          <w:shd w:val="clear" w:color="auto" w:fill="FFFFFF"/>
        </w:rPr>
        <w:t>. Vol. 1. 1988.</w:t>
      </w:r>
    </w:p>
    <w:p w14:paraId="1E2FD423" w14:textId="3EE06065" w:rsidR="003F768F" w:rsidRPr="00E53ED2" w:rsidRDefault="003F768F" w:rsidP="000A20E2">
      <w:pPr>
        <w:ind w:firstLine="0"/>
        <w:rPr>
          <w:rFonts w:ascii="Arial" w:hAnsi="Arial" w:cs="Arial"/>
          <w:color w:val="333333"/>
          <w:sz w:val="18"/>
          <w:szCs w:val="18"/>
          <w:shd w:val="clear" w:color="auto" w:fill="FFFFFF"/>
        </w:rPr>
      </w:pPr>
      <w:r w:rsidRPr="00E53ED2">
        <w:rPr>
          <w:rFonts w:ascii="Arial" w:hAnsi="Arial" w:cs="Arial"/>
          <w:color w:val="222222"/>
          <w:sz w:val="18"/>
          <w:szCs w:val="18"/>
          <w:shd w:val="clear" w:color="auto" w:fill="FFFFFF"/>
        </w:rPr>
        <w:t xml:space="preserve">[3] </w:t>
      </w:r>
      <w:r w:rsidR="00EB7314" w:rsidRPr="00E53ED2">
        <w:rPr>
          <w:rFonts w:ascii="Arial" w:hAnsi="Arial" w:cs="Arial"/>
          <w:color w:val="333333"/>
          <w:sz w:val="18"/>
          <w:szCs w:val="18"/>
          <w:shd w:val="clear" w:color="auto" w:fill="FFFFFF"/>
        </w:rPr>
        <w:t>P. Sharma, D. Austin and H. Liu, "Attacks on Machine Learning: Adversarial Examples in Connected and Autonomous Vehicles," </w:t>
      </w:r>
      <w:r w:rsidR="00EB7314" w:rsidRPr="00E53ED2">
        <w:rPr>
          <w:rStyle w:val="Emphasis"/>
          <w:rFonts w:ascii="Arial" w:hAnsi="Arial" w:cs="Arial"/>
          <w:color w:val="333333"/>
          <w:sz w:val="18"/>
          <w:szCs w:val="18"/>
          <w:shd w:val="clear" w:color="auto" w:fill="FFFFFF"/>
        </w:rPr>
        <w:t>2019 IEEE International Symposium on Technologies for Homeland Security (HST)</w:t>
      </w:r>
      <w:r w:rsidR="00EB7314" w:rsidRPr="00E53ED2">
        <w:rPr>
          <w:rFonts w:ascii="Arial" w:hAnsi="Arial" w:cs="Arial"/>
          <w:color w:val="333333"/>
          <w:sz w:val="18"/>
          <w:szCs w:val="18"/>
          <w:shd w:val="clear" w:color="auto" w:fill="FFFFFF"/>
        </w:rPr>
        <w:t xml:space="preserve">, 2019, pp. 1-7, </w:t>
      </w:r>
      <w:proofErr w:type="spellStart"/>
      <w:r w:rsidR="00EB7314" w:rsidRPr="00E53ED2">
        <w:rPr>
          <w:rFonts w:ascii="Arial" w:hAnsi="Arial" w:cs="Arial"/>
          <w:color w:val="333333"/>
          <w:sz w:val="18"/>
          <w:szCs w:val="18"/>
          <w:shd w:val="clear" w:color="auto" w:fill="FFFFFF"/>
        </w:rPr>
        <w:t>doi</w:t>
      </w:r>
      <w:proofErr w:type="spellEnd"/>
      <w:r w:rsidR="00EB7314" w:rsidRPr="00E53ED2">
        <w:rPr>
          <w:rFonts w:ascii="Arial" w:hAnsi="Arial" w:cs="Arial"/>
          <w:color w:val="333333"/>
          <w:sz w:val="18"/>
          <w:szCs w:val="18"/>
          <w:shd w:val="clear" w:color="auto" w:fill="FFFFFF"/>
        </w:rPr>
        <w:t>: 10.1109/HST47167.2019.9032989.</w:t>
      </w:r>
    </w:p>
    <w:p w14:paraId="40DEDBB5" w14:textId="63EF0CBC" w:rsidR="00F526E5" w:rsidRPr="00E53ED2" w:rsidRDefault="00F526E5" w:rsidP="000A20E2">
      <w:pPr>
        <w:ind w:firstLine="0"/>
        <w:rPr>
          <w:rFonts w:ascii="Arial" w:hAnsi="Arial" w:cs="Arial"/>
          <w:color w:val="222222"/>
          <w:sz w:val="18"/>
          <w:szCs w:val="18"/>
          <w:shd w:val="clear" w:color="auto" w:fill="FFFFFF"/>
        </w:rPr>
      </w:pPr>
      <w:r w:rsidRPr="00E53ED2">
        <w:rPr>
          <w:rFonts w:ascii="Arial" w:hAnsi="Arial" w:cs="Arial"/>
          <w:color w:val="333333"/>
          <w:sz w:val="18"/>
          <w:szCs w:val="18"/>
          <w:shd w:val="clear" w:color="auto" w:fill="FFFFFF"/>
        </w:rPr>
        <w:t xml:space="preserve">[4] </w:t>
      </w:r>
      <w:proofErr w:type="spellStart"/>
      <w:r w:rsidRPr="00E53ED2">
        <w:rPr>
          <w:rFonts w:ascii="Arial" w:hAnsi="Arial" w:cs="Arial"/>
          <w:color w:val="222222"/>
          <w:sz w:val="18"/>
          <w:szCs w:val="18"/>
          <w:shd w:val="clear" w:color="auto" w:fill="FFFFFF"/>
        </w:rPr>
        <w:t>Fridman</w:t>
      </w:r>
      <w:proofErr w:type="spellEnd"/>
      <w:r w:rsidRPr="00E53ED2">
        <w:rPr>
          <w:rFonts w:ascii="Arial" w:hAnsi="Arial" w:cs="Arial"/>
          <w:color w:val="222222"/>
          <w:sz w:val="18"/>
          <w:szCs w:val="18"/>
          <w:shd w:val="clear" w:color="auto" w:fill="FFFFFF"/>
        </w:rPr>
        <w:t>, Lex. "Human-centered autonomous vehicle systems: Principles of effective shared autonomy." </w:t>
      </w:r>
      <w:proofErr w:type="spellStart"/>
      <w:r w:rsidRPr="00E53ED2">
        <w:rPr>
          <w:rFonts w:ascii="Arial" w:hAnsi="Arial" w:cs="Arial"/>
          <w:i/>
          <w:iCs/>
          <w:color w:val="222222"/>
          <w:sz w:val="18"/>
          <w:szCs w:val="18"/>
          <w:shd w:val="clear" w:color="auto" w:fill="FFFFFF"/>
        </w:rPr>
        <w:t>arXiv</w:t>
      </w:r>
      <w:proofErr w:type="spellEnd"/>
      <w:r w:rsidRPr="00E53ED2">
        <w:rPr>
          <w:rFonts w:ascii="Arial" w:hAnsi="Arial" w:cs="Arial"/>
          <w:i/>
          <w:iCs/>
          <w:color w:val="222222"/>
          <w:sz w:val="18"/>
          <w:szCs w:val="18"/>
          <w:shd w:val="clear" w:color="auto" w:fill="FFFFFF"/>
        </w:rPr>
        <w:t xml:space="preserve"> preprint arXiv:1810.01835</w:t>
      </w:r>
      <w:r w:rsidRPr="00E53ED2">
        <w:rPr>
          <w:rFonts w:ascii="Arial" w:hAnsi="Arial" w:cs="Arial"/>
          <w:color w:val="222222"/>
          <w:sz w:val="18"/>
          <w:szCs w:val="18"/>
          <w:shd w:val="clear" w:color="auto" w:fill="FFFFFF"/>
        </w:rPr>
        <w:t> (2018).</w:t>
      </w:r>
    </w:p>
    <w:p w14:paraId="64C870E5" w14:textId="5D7F262C" w:rsidR="009F08D1" w:rsidRPr="00E53ED2" w:rsidRDefault="009F08D1"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[5] O'Shea, Keiron, and Ryan Nash. "An introduction to convolutional neural networks." </w:t>
      </w:r>
      <w:proofErr w:type="spellStart"/>
      <w:r w:rsidRPr="00E53ED2">
        <w:rPr>
          <w:rFonts w:ascii="Arial" w:hAnsi="Arial" w:cs="Arial"/>
          <w:i/>
          <w:iCs/>
          <w:color w:val="222222"/>
          <w:sz w:val="18"/>
          <w:szCs w:val="18"/>
          <w:shd w:val="clear" w:color="auto" w:fill="FFFFFF"/>
        </w:rPr>
        <w:t>arXiv</w:t>
      </w:r>
      <w:proofErr w:type="spellEnd"/>
      <w:r w:rsidRPr="00E53ED2">
        <w:rPr>
          <w:rFonts w:ascii="Arial" w:hAnsi="Arial" w:cs="Arial"/>
          <w:i/>
          <w:iCs/>
          <w:color w:val="222222"/>
          <w:sz w:val="18"/>
          <w:szCs w:val="18"/>
          <w:shd w:val="clear" w:color="auto" w:fill="FFFFFF"/>
        </w:rPr>
        <w:t xml:space="preserve"> preprint arXiv:1511.08458</w:t>
      </w:r>
      <w:r w:rsidRPr="00E53ED2">
        <w:rPr>
          <w:rFonts w:ascii="Arial" w:hAnsi="Arial" w:cs="Arial"/>
          <w:color w:val="222222"/>
          <w:sz w:val="18"/>
          <w:szCs w:val="18"/>
          <w:shd w:val="clear" w:color="auto" w:fill="FFFFFF"/>
        </w:rPr>
        <w:t> (2015).</w:t>
      </w:r>
    </w:p>
    <w:p w14:paraId="71E856F9" w14:textId="27941C85" w:rsidR="00470C4A" w:rsidRPr="00E53ED2" w:rsidRDefault="00470C4A"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[6] </w:t>
      </w:r>
      <w:proofErr w:type="spellStart"/>
      <w:r w:rsidRPr="00E53ED2">
        <w:rPr>
          <w:rFonts w:ascii="Arial" w:hAnsi="Arial" w:cs="Arial"/>
          <w:color w:val="222222"/>
          <w:sz w:val="18"/>
          <w:szCs w:val="18"/>
          <w:shd w:val="clear" w:color="auto" w:fill="FFFFFF"/>
        </w:rPr>
        <w:t>Chiaroni</w:t>
      </w:r>
      <w:proofErr w:type="spellEnd"/>
      <w:r w:rsidRPr="00E53ED2">
        <w:rPr>
          <w:rFonts w:ascii="Arial" w:hAnsi="Arial" w:cs="Arial"/>
          <w:color w:val="222222"/>
          <w:sz w:val="18"/>
          <w:szCs w:val="18"/>
          <w:shd w:val="clear" w:color="auto" w:fill="FFFFFF"/>
        </w:rPr>
        <w:t>, Florent, et al. "Self-supervised learning for autonomous vehicles perception: A conciliation between analytical and learning methods." </w:t>
      </w:r>
      <w:r w:rsidRPr="00E53ED2">
        <w:rPr>
          <w:rFonts w:ascii="Arial" w:hAnsi="Arial" w:cs="Arial"/>
          <w:i/>
          <w:iCs/>
          <w:color w:val="222222"/>
          <w:sz w:val="18"/>
          <w:szCs w:val="18"/>
          <w:shd w:val="clear" w:color="auto" w:fill="FFFFFF"/>
        </w:rPr>
        <w:t>IEEE Signal Processing Magazine</w:t>
      </w:r>
      <w:r w:rsidRPr="00E53ED2">
        <w:rPr>
          <w:rFonts w:ascii="Arial" w:hAnsi="Arial" w:cs="Arial"/>
          <w:color w:val="222222"/>
          <w:sz w:val="18"/>
          <w:szCs w:val="18"/>
          <w:shd w:val="clear" w:color="auto" w:fill="FFFFFF"/>
        </w:rPr>
        <w:t> 38.1 (2020): 31-41.</w:t>
      </w:r>
    </w:p>
    <w:p w14:paraId="7816EF0F" w14:textId="418F75BE" w:rsidR="008D68A7" w:rsidRPr="00E53ED2" w:rsidRDefault="008D68A7"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[7] </w:t>
      </w:r>
      <w:r w:rsidR="00774C8B" w:rsidRPr="00E53ED2">
        <w:rPr>
          <w:rFonts w:ascii="Arial" w:hAnsi="Arial" w:cs="Arial"/>
          <w:color w:val="222222"/>
          <w:sz w:val="18"/>
          <w:szCs w:val="18"/>
          <w:shd w:val="clear" w:color="auto" w:fill="FFFFFF"/>
        </w:rPr>
        <w:t xml:space="preserve">M. Usama et al., "Unsupervised Machine Learning for Networking: Techniques, Applications and Research Challenges," in IEEE Access, vol. 7, pp. 65579-65615, 2019, </w:t>
      </w:r>
      <w:proofErr w:type="spellStart"/>
      <w:r w:rsidR="00774C8B" w:rsidRPr="00E53ED2">
        <w:rPr>
          <w:rFonts w:ascii="Arial" w:hAnsi="Arial" w:cs="Arial"/>
          <w:color w:val="222222"/>
          <w:sz w:val="18"/>
          <w:szCs w:val="18"/>
          <w:shd w:val="clear" w:color="auto" w:fill="FFFFFF"/>
        </w:rPr>
        <w:t>doi</w:t>
      </w:r>
      <w:proofErr w:type="spellEnd"/>
      <w:r w:rsidR="00774C8B" w:rsidRPr="00E53ED2">
        <w:rPr>
          <w:rFonts w:ascii="Arial" w:hAnsi="Arial" w:cs="Arial"/>
          <w:color w:val="222222"/>
          <w:sz w:val="18"/>
          <w:szCs w:val="18"/>
          <w:shd w:val="clear" w:color="auto" w:fill="FFFFFF"/>
        </w:rPr>
        <w:t>: 10.1109/ACCESS.2019.2916648.</w:t>
      </w:r>
    </w:p>
    <w:p w14:paraId="37A4C1CE" w14:textId="52D82B1D" w:rsidR="00B44903" w:rsidRPr="00E53ED2" w:rsidRDefault="00B44903" w:rsidP="000A20E2">
      <w:pPr>
        <w:ind w:firstLine="0"/>
        <w:rPr>
          <w:rFonts w:ascii="Arial" w:hAnsi="Arial" w:cs="Arial"/>
          <w:sz w:val="18"/>
          <w:szCs w:val="18"/>
        </w:rPr>
      </w:pPr>
      <w:r w:rsidRPr="00E53ED2">
        <w:rPr>
          <w:rFonts w:ascii="Arial" w:hAnsi="Arial" w:cs="Arial"/>
          <w:color w:val="222222"/>
          <w:sz w:val="18"/>
          <w:szCs w:val="18"/>
          <w:shd w:val="clear" w:color="auto" w:fill="FFFFFF"/>
        </w:rPr>
        <w:t xml:space="preserve">[8] </w:t>
      </w:r>
      <w:r w:rsidRPr="00E53ED2">
        <w:rPr>
          <w:rFonts w:ascii="Arial" w:hAnsi="Arial" w:cs="Arial"/>
          <w:sz w:val="18"/>
          <w:szCs w:val="18"/>
        </w:rPr>
        <w:t xml:space="preserve">N. </w:t>
      </w:r>
      <w:proofErr w:type="spellStart"/>
      <w:r w:rsidRPr="00E53ED2">
        <w:rPr>
          <w:rFonts w:ascii="Arial" w:hAnsi="Arial" w:cs="Arial"/>
          <w:sz w:val="18"/>
          <w:szCs w:val="18"/>
        </w:rPr>
        <w:t>Grira</w:t>
      </w:r>
      <w:proofErr w:type="spellEnd"/>
      <w:r w:rsidRPr="00E53ED2">
        <w:rPr>
          <w:rFonts w:ascii="Arial" w:hAnsi="Arial" w:cs="Arial"/>
          <w:sz w:val="18"/>
          <w:szCs w:val="18"/>
        </w:rPr>
        <w:t xml:space="preserve">, M. </w:t>
      </w:r>
      <w:proofErr w:type="spellStart"/>
      <w:r w:rsidRPr="00E53ED2">
        <w:rPr>
          <w:rFonts w:ascii="Arial" w:hAnsi="Arial" w:cs="Arial"/>
          <w:sz w:val="18"/>
          <w:szCs w:val="18"/>
        </w:rPr>
        <w:t>Crucianu</w:t>
      </w:r>
      <w:proofErr w:type="spellEnd"/>
      <w:r w:rsidRPr="00E53ED2">
        <w:rPr>
          <w:rFonts w:ascii="Arial" w:hAnsi="Arial" w:cs="Arial"/>
          <w:sz w:val="18"/>
          <w:szCs w:val="18"/>
        </w:rPr>
        <w:t xml:space="preserve">, and N. </w:t>
      </w:r>
      <w:proofErr w:type="spellStart"/>
      <w:r w:rsidRPr="00E53ED2">
        <w:rPr>
          <w:rFonts w:ascii="Arial" w:hAnsi="Arial" w:cs="Arial"/>
          <w:sz w:val="18"/>
          <w:szCs w:val="18"/>
        </w:rPr>
        <w:t>Boujemaa</w:t>
      </w:r>
      <w:proofErr w:type="spellEnd"/>
      <w:r w:rsidRPr="00E53ED2">
        <w:rPr>
          <w:rFonts w:ascii="Arial" w:hAnsi="Arial" w:cs="Arial"/>
          <w:sz w:val="18"/>
          <w:szCs w:val="18"/>
        </w:rPr>
        <w:t xml:space="preserve">, ‘‘Unsupervised and </w:t>
      </w:r>
      <w:proofErr w:type="spellStart"/>
      <w:r w:rsidRPr="00E53ED2">
        <w:rPr>
          <w:rFonts w:ascii="Arial" w:hAnsi="Arial" w:cs="Arial"/>
          <w:sz w:val="18"/>
          <w:szCs w:val="18"/>
        </w:rPr>
        <w:t>semisupervised</w:t>
      </w:r>
      <w:proofErr w:type="spellEnd"/>
      <w:r w:rsidRPr="00E53ED2">
        <w:rPr>
          <w:rFonts w:ascii="Arial" w:hAnsi="Arial" w:cs="Arial"/>
          <w:sz w:val="18"/>
          <w:szCs w:val="18"/>
        </w:rPr>
        <w:t xml:space="preserve"> clustering: A brief survey,’’ Rev. Mach. Learn. </w:t>
      </w:r>
      <w:proofErr w:type="spellStart"/>
      <w:r w:rsidRPr="00E53ED2">
        <w:rPr>
          <w:rFonts w:ascii="Arial" w:hAnsi="Arial" w:cs="Arial"/>
          <w:sz w:val="18"/>
          <w:szCs w:val="18"/>
        </w:rPr>
        <w:t>Techn</w:t>
      </w:r>
      <w:proofErr w:type="spellEnd"/>
      <w:r w:rsidRPr="00E53ED2">
        <w:rPr>
          <w:rFonts w:ascii="Arial" w:hAnsi="Arial" w:cs="Arial"/>
          <w:sz w:val="18"/>
          <w:szCs w:val="18"/>
        </w:rPr>
        <w:t>. Process. Multimedia Content, vol. 1, pp. 9–16, Jul. 2004.</w:t>
      </w:r>
    </w:p>
    <w:p w14:paraId="49FAE980" w14:textId="71BD85FF" w:rsidR="00453EE0" w:rsidRPr="00E53ED2" w:rsidRDefault="00453EE0" w:rsidP="00453EE0">
      <w:pPr>
        <w:ind w:firstLine="0"/>
        <w:rPr>
          <w:rFonts w:ascii="Arial" w:hAnsi="Arial" w:cs="Arial"/>
          <w:sz w:val="18"/>
          <w:szCs w:val="18"/>
        </w:rPr>
      </w:pPr>
      <w:r w:rsidRPr="00E53ED2">
        <w:rPr>
          <w:rFonts w:ascii="Arial" w:hAnsi="Arial" w:cs="Arial"/>
          <w:sz w:val="18"/>
          <w:szCs w:val="18"/>
        </w:rPr>
        <w:t xml:space="preserve">[9] </w:t>
      </w:r>
      <w:proofErr w:type="spellStart"/>
      <w:r w:rsidRPr="00E53ED2">
        <w:rPr>
          <w:rFonts w:ascii="Arial" w:hAnsi="Arial" w:cs="Arial"/>
          <w:sz w:val="18"/>
          <w:szCs w:val="18"/>
        </w:rPr>
        <w:t>Aristidis</w:t>
      </w:r>
      <w:proofErr w:type="spellEnd"/>
      <w:r w:rsidRPr="00E53ED2">
        <w:rPr>
          <w:rFonts w:ascii="Arial" w:hAnsi="Arial" w:cs="Arial"/>
          <w:sz w:val="18"/>
          <w:szCs w:val="18"/>
        </w:rPr>
        <w:t xml:space="preserve"> </w:t>
      </w:r>
      <w:proofErr w:type="spellStart"/>
      <w:r w:rsidRPr="00E53ED2">
        <w:rPr>
          <w:rFonts w:ascii="Arial" w:hAnsi="Arial" w:cs="Arial"/>
          <w:sz w:val="18"/>
          <w:szCs w:val="18"/>
        </w:rPr>
        <w:t>Likas</w:t>
      </w:r>
      <w:proofErr w:type="spellEnd"/>
      <w:r w:rsidRPr="00E53ED2">
        <w:rPr>
          <w:rFonts w:ascii="Arial" w:hAnsi="Arial" w:cs="Arial"/>
          <w:sz w:val="18"/>
          <w:szCs w:val="18"/>
        </w:rPr>
        <w:t xml:space="preserve">, Nikos </w:t>
      </w:r>
      <w:proofErr w:type="spellStart"/>
      <w:r w:rsidRPr="00E53ED2">
        <w:rPr>
          <w:rFonts w:ascii="Arial" w:hAnsi="Arial" w:cs="Arial"/>
          <w:sz w:val="18"/>
          <w:szCs w:val="18"/>
        </w:rPr>
        <w:t>Vlassis</w:t>
      </w:r>
      <w:proofErr w:type="spellEnd"/>
      <w:r w:rsidRPr="00E53ED2">
        <w:rPr>
          <w:rFonts w:ascii="Arial" w:hAnsi="Arial" w:cs="Arial"/>
          <w:sz w:val="18"/>
          <w:szCs w:val="18"/>
        </w:rPr>
        <w:t xml:space="preserve">, Jakob J. Verbeek, </w:t>
      </w:r>
      <w:proofErr w:type="gramStart"/>
      <w:r w:rsidRPr="00E53ED2">
        <w:rPr>
          <w:rFonts w:ascii="Arial" w:hAnsi="Arial" w:cs="Arial"/>
          <w:sz w:val="18"/>
          <w:szCs w:val="18"/>
        </w:rPr>
        <w:t>The</w:t>
      </w:r>
      <w:proofErr w:type="gramEnd"/>
      <w:r w:rsidRPr="00E53ED2">
        <w:rPr>
          <w:rFonts w:ascii="Arial" w:hAnsi="Arial" w:cs="Arial"/>
          <w:sz w:val="18"/>
          <w:szCs w:val="18"/>
        </w:rPr>
        <w:t xml:space="preserve"> global k-means clustering algorithm, Pattern Recognition, Volume 36, Issue 2, 2003</w:t>
      </w:r>
    </w:p>
    <w:p w14:paraId="0ECA85F8" w14:textId="68697BAD" w:rsidR="00E615B7" w:rsidRPr="00E53ED2" w:rsidRDefault="00E615B7" w:rsidP="00453EE0">
      <w:pPr>
        <w:ind w:firstLine="0"/>
        <w:rPr>
          <w:rFonts w:ascii="Arial" w:hAnsi="Arial" w:cs="Arial"/>
          <w:sz w:val="18"/>
          <w:szCs w:val="18"/>
        </w:rPr>
      </w:pPr>
      <w:r w:rsidRPr="00E53ED2">
        <w:rPr>
          <w:rFonts w:ascii="Arial" w:hAnsi="Arial" w:cs="Arial"/>
          <w:sz w:val="18"/>
          <w:szCs w:val="18"/>
        </w:rPr>
        <w:lastRenderedPageBreak/>
        <w:t>[10]</w:t>
      </w:r>
      <w:r w:rsidR="004224E3" w:rsidRPr="00E53ED2">
        <w:rPr>
          <w:sz w:val="18"/>
          <w:szCs w:val="18"/>
        </w:rPr>
        <w:t xml:space="preserve"> </w:t>
      </w:r>
      <w:r w:rsidR="004224E3" w:rsidRPr="00E53ED2">
        <w:rPr>
          <w:rFonts w:ascii="Arial" w:hAnsi="Arial" w:cs="Arial"/>
          <w:sz w:val="18"/>
          <w:szCs w:val="18"/>
        </w:rPr>
        <w:t xml:space="preserve">J. Zhang et al., "Evolutionary Computation Meets Machine Learning: A Survey," in IEEE Computational Intelligence Magazine, vol. 6, no. 4, pp. 68-75, Nov. 2011, </w:t>
      </w:r>
      <w:proofErr w:type="spellStart"/>
      <w:r w:rsidR="004224E3" w:rsidRPr="00E53ED2">
        <w:rPr>
          <w:rFonts w:ascii="Arial" w:hAnsi="Arial" w:cs="Arial"/>
          <w:sz w:val="18"/>
          <w:szCs w:val="18"/>
        </w:rPr>
        <w:t>doi</w:t>
      </w:r>
      <w:proofErr w:type="spellEnd"/>
      <w:r w:rsidR="004224E3" w:rsidRPr="00E53ED2">
        <w:rPr>
          <w:rFonts w:ascii="Arial" w:hAnsi="Arial" w:cs="Arial"/>
          <w:sz w:val="18"/>
          <w:szCs w:val="18"/>
        </w:rPr>
        <w:t>: 10.1109/MCI.2011.942584.</w:t>
      </w:r>
    </w:p>
    <w:p w14:paraId="31BA7D68" w14:textId="176F1ACD" w:rsidR="006C44F7" w:rsidRPr="00E53ED2" w:rsidRDefault="006C44F7" w:rsidP="006C44F7">
      <w:pPr>
        <w:ind w:firstLine="0"/>
        <w:rPr>
          <w:rFonts w:ascii="Arial" w:hAnsi="Arial" w:cs="Arial"/>
          <w:sz w:val="18"/>
          <w:szCs w:val="18"/>
        </w:rPr>
      </w:pPr>
      <w:r w:rsidRPr="00E53ED2">
        <w:rPr>
          <w:rFonts w:ascii="Arial" w:hAnsi="Arial" w:cs="Arial"/>
          <w:sz w:val="18"/>
          <w:szCs w:val="18"/>
        </w:rPr>
        <w:t xml:space="preserve">[11] Sacha </w:t>
      </w:r>
      <w:proofErr w:type="spellStart"/>
      <w:r w:rsidRPr="00E53ED2">
        <w:rPr>
          <w:rFonts w:ascii="Arial" w:hAnsi="Arial" w:cs="Arial"/>
          <w:sz w:val="18"/>
          <w:szCs w:val="18"/>
        </w:rPr>
        <w:t>Gobeyn</w:t>
      </w:r>
      <w:proofErr w:type="spellEnd"/>
      <w:r w:rsidRPr="00E53ED2">
        <w:rPr>
          <w:rFonts w:ascii="Arial" w:hAnsi="Arial" w:cs="Arial"/>
          <w:sz w:val="18"/>
          <w:szCs w:val="18"/>
        </w:rPr>
        <w:t xml:space="preserve">, Ans M. Mouton, Anna F. Cord, Andrea </w:t>
      </w:r>
      <w:proofErr w:type="spellStart"/>
      <w:r w:rsidRPr="00E53ED2">
        <w:rPr>
          <w:rFonts w:ascii="Arial" w:hAnsi="Arial" w:cs="Arial"/>
          <w:sz w:val="18"/>
          <w:szCs w:val="18"/>
        </w:rPr>
        <w:t>Kaim</w:t>
      </w:r>
      <w:proofErr w:type="spellEnd"/>
      <w:r w:rsidRPr="00E53ED2">
        <w:rPr>
          <w:rFonts w:ascii="Arial" w:hAnsi="Arial" w:cs="Arial"/>
          <w:sz w:val="18"/>
          <w:szCs w:val="18"/>
        </w:rPr>
        <w:t>, Martin Volk, Peter L.M. Goethals, Evolutionary algorithms for species distribution modelling: A review in the context of machine learning, Ecological Modelling, Volume 392, 2019</w:t>
      </w:r>
    </w:p>
    <w:p w14:paraId="4668A4E2" w14:textId="5F74A8EA"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2</w:t>
      </w:r>
      <w:r w:rsidRPr="00E53ED2">
        <w:rPr>
          <w:rFonts w:ascii="Arial" w:hAnsi="Arial" w:cs="Arial"/>
          <w:sz w:val="18"/>
          <w:szCs w:val="18"/>
        </w:rPr>
        <w:t>]</w:t>
      </w:r>
      <w:r w:rsidR="00B21AF7" w:rsidRPr="00E53ED2">
        <w:rPr>
          <w:sz w:val="18"/>
          <w:szCs w:val="18"/>
        </w:rPr>
        <w:t xml:space="preserve"> </w:t>
      </w:r>
      <w:r w:rsidR="00B21AF7" w:rsidRPr="00E53ED2">
        <w:rPr>
          <w:rFonts w:ascii="Arial" w:hAnsi="Arial" w:cs="Arial"/>
          <w:sz w:val="18"/>
          <w:szCs w:val="18"/>
        </w:rPr>
        <w:t xml:space="preserve">F. H. F. Leung, H. K. Lam, S. H. Ling and P. K. S. Tam, "Tuning of the structure and parameters of a neural network using an improved genetic algorithm," in IEEE Transactions on Neural Networks, vol. 14, no. 1, pp. 79-88, Jan. 2003, </w:t>
      </w:r>
      <w:proofErr w:type="spellStart"/>
      <w:r w:rsidR="00B21AF7" w:rsidRPr="00E53ED2">
        <w:rPr>
          <w:rFonts w:ascii="Arial" w:hAnsi="Arial" w:cs="Arial"/>
          <w:sz w:val="18"/>
          <w:szCs w:val="18"/>
        </w:rPr>
        <w:t>doi</w:t>
      </w:r>
      <w:proofErr w:type="spellEnd"/>
      <w:r w:rsidR="00B21AF7" w:rsidRPr="00E53ED2">
        <w:rPr>
          <w:rFonts w:ascii="Arial" w:hAnsi="Arial" w:cs="Arial"/>
          <w:sz w:val="18"/>
          <w:szCs w:val="18"/>
        </w:rPr>
        <w:t>: 10.1109/TNN.2002.804317.</w:t>
      </w:r>
    </w:p>
    <w:p w14:paraId="748DF5CE" w14:textId="4B8F1670"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3</w:t>
      </w:r>
      <w:r w:rsidRPr="00E53ED2">
        <w:rPr>
          <w:rFonts w:ascii="Arial" w:hAnsi="Arial" w:cs="Arial"/>
          <w:sz w:val="18"/>
          <w:szCs w:val="18"/>
        </w:rPr>
        <w:t>]</w:t>
      </w:r>
      <w:r w:rsidRPr="00E53ED2">
        <w:rPr>
          <w:sz w:val="18"/>
          <w:szCs w:val="18"/>
        </w:rPr>
        <w:t xml:space="preserve"> </w:t>
      </w:r>
      <w:r w:rsidRPr="00E53ED2">
        <w:rPr>
          <w:rFonts w:ascii="Arial" w:hAnsi="Arial" w:cs="Arial"/>
          <w:sz w:val="18"/>
          <w:szCs w:val="18"/>
        </w:rPr>
        <w:t xml:space="preserve">L. Chen and D. </w:t>
      </w:r>
      <w:proofErr w:type="spellStart"/>
      <w:r w:rsidRPr="00E53ED2">
        <w:rPr>
          <w:rFonts w:ascii="Arial" w:hAnsi="Arial" w:cs="Arial"/>
          <w:sz w:val="18"/>
          <w:szCs w:val="18"/>
        </w:rPr>
        <w:t>Alahakoon</w:t>
      </w:r>
      <w:proofErr w:type="spellEnd"/>
      <w:r w:rsidRPr="00E53ED2">
        <w:rPr>
          <w:rFonts w:ascii="Arial" w:hAnsi="Arial" w:cs="Arial"/>
          <w:sz w:val="18"/>
          <w:szCs w:val="18"/>
        </w:rPr>
        <w:t xml:space="preserve">, "NeuroEvolution of Augmenting Topologies with Learning for Data Classification," 2006 International Conference on Information and Automation, 2006, pp. 367-371, </w:t>
      </w:r>
      <w:proofErr w:type="spellStart"/>
      <w:r w:rsidRPr="00E53ED2">
        <w:rPr>
          <w:rFonts w:ascii="Arial" w:hAnsi="Arial" w:cs="Arial"/>
          <w:sz w:val="18"/>
          <w:szCs w:val="18"/>
        </w:rPr>
        <w:t>doi</w:t>
      </w:r>
      <w:proofErr w:type="spellEnd"/>
      <w:r w:rsidRPr="00E53ED2">
        <w:rPr>
          <w:rFonts w:ascii="Arial" w:hAnsi="Arial" w:cs="Arial"/>
          <w:sz w:val="18"/>
          <w:szCs w:val="18"/>
        </w:rPr>
        <w:t>: 10.1109/ICINFA.2006.374100.</w:t>
      </w:r>
    </w:p>
    <w:p w14:paraId="4B5CAAA4" w14:textId="6E10BF58" w:rsidR="00F24E76" w:rsidRPr="00E53ED2" w:rsidRDefault="00F24E76" w:rsidP="00453EE0">
      <w:pPr>
        <w:ind w:firstLine="0"/>
        <w:rPr>
          <w:rFonts w:ascii="Arial" w:hAnsi="Arial" w:cs="Arial"/>
          <w:color w:val="222222"/>
          <w:sz w:val="18"/>
          <w:szCs w:val="18"/>
          <w:shd w:val="clear" w:color="auto" w:fill="FFFFFF"/>
        </w:rPr>
      </w:pPr>
      <w:r w:rsidRPr="00E53ED2">
        <w:rPr>
          <w:rFonts w:ascii="Arial" w:hAnsi="Arial" w:cs="Arial"/>
          <w:sz w:val="18"/>
          <w:szCs w:val="18"/>
        </w:rPr>
        <w:t xml:space="preserve">[14] </w:t>
      </w:r>
      <w:r w:rsidRPr="00E53ED2">
        <w:rPr>
          <w:rFonts w:ascii="Arial" w:hAnsi="Arial" w:cs="Arial"/>
          <w:color w:val="222222"/>
          <w:sz w:val="18"/>
          <w:szCs w:val="18"/>
          <w:shd w:val="clear" w:color="auto" w:fill="FFFFFF"/>
        </w:rPr>
        <w:t>Bishop, Chris M. "Neural networks and their applications." </w:t>
      </w:r>
      <w:r w:rsidRPr="00E53ED2">
        <w:rPr>
          <w:rFonts w:ascii="Arial" w:hAnsi="Arial" w:cs="Arial"/>
          <w:i/>
          <w:iCs/>
          <w:color w:val="222222"/>
          <w:sz w:val="18"/>
          <w:szCs w:val="18"/>
          <w:shd w:val="clear" w:color="auto" w:fill="FFFFFF"/>
        </w:rPr>
        <w:t>Review of scientific instruments</w:t>
      </w:r>
      <w:r w:rsidRPr="00E53ED2">
        <w:rPr>
          <w:rFonts w:ascii="Arial" w:hAnsi="Arial" w:cs="Arial"/>
          <w:color w:val="222222"/>
          <w:sz w:val="18"/>
          <w:szCs w:val="18"/>
          <w:shd w:val="clear" w:color="auto" w:fill="FFFFFF"/>
        </w:rPr>
        <w:t> 65.6 (1994): 1803-1832.</w:t>
      </w:r>
    </w:p>
    <w:p w14:paraId="1389853D" w14:textId="2703A1B7" w:rsidR="007C677B" w:rsidRPr="00E53ED2" w:rsidRDefault="007C677B" w:rsidP="00453EE0">
      <w:pPr>
        <w:ind w:firstLine="0"/>
        <w:rPr>
          <w:rFonts w:ascii="Arial" w:hAnsi="Arial" w:cs="Arial"/>
          <w:color w:val="333333"/>
          <w:sz w:val="18"/>
          <w:szCs w:val="18"/>
          <w:shd w:val="clear" w:color="auto" w:fill="FCFCFC"/>
        </w:rPr>
      </w:pPr>
      <w:r w:rsidRPr="00E53ED2">
        <w:rPr>
          <w:rFonts w:ascii="Arial" w:hAnsi="Arial" w:cs="Arial"/>
          <w:color w:val="222222"/>
          <w:sz w:val="18"/>
          <w:szCs w:val="18"/>
          <w:shd w:val="clear" w:color="auto" w:fill="FFFFFF"/>
        </w:rPr>
        <w:t>[15]</w:t>
      </w:r>
      <w:r w:rsidRPr="00E53ED2">
        <w:rPr>
          <w:rFonts w:ascii="Arial" w:hAnsi="Arial" w:cs="Arial"/>
          <w:color w:val="333333"/>
          <w:sz w:val="18"/>
          <w:szCs w:val="18"/>
          <w:shd w:val="clear" w:color="auto" w:fill="FCFCFC"/>
        </w:rPr>
        <w:t xml:space="preserve"> </w:t>
      </w:r>
      <w:proofErr w:type="spellStart"/>
      <w:r w:rsidRPr="00E53ED2">
        <w:rPr>
          <w:rFonts w:ascii="Arial" w:hAnsi="Arial" w:cs="Arial"/>
          <w:color w:val="333333"/>
          <w:sz w:val="18"/>
          <w:szCs w:val="18"/>
          <w:shd w:val="clear" w:color="auto" w:fill="FCFCFC"/>
        </w:rPr>
        <w:t>Vogl</w:t>
      </w:r>
      <w:proofErr w:type="spellEnd"/>
      <w:r w:rsidRPr="00E53ED2">
        <w:rPr>
          <w:rFonts w:ascii="Arial" w:hAnsi="Arial" w:cs="Arial"/>
          <w:color w:val="333333"/>
          <w:sz w:val="18"/>
          <w:szCs w:val="18"/>
          <w:shd w:val="clear" w:color="auto" w:fill="FCFCFC"/>
        </w:rPr>
        <w:t xml:space="preserve">, T.P., </w:t>
      </w:r>
      <w:proofErr w:type="spellStart"/>
      <w:r w:rsidRPr="00E53ED2">
        <w:rPr>
          <w:rFonts w:ascii="Arial" w:hAnsi="Arial" w:cs="Arial"/>
          <w:color w:val="333333"/>
          <w:sz w:val="18"/>
          <w:szCs w:val="18"/>
          <w:shd w:val="clear" w:color="auto" w:fill="FCFCFC"/>
        </w:rPr>
        <w:t>Mangis</w:t>
      </w:r>
      <w:proofErr w:type="spellEnd"/>
      <w:r w:rsidRPr="00E53ED2">
        <w:rPr>
          <w:rFonts w:ascii="Arial" w:hAnsi="Arial" w:cs="Arial"/>
          <w:color w:val="333333"/>
          <w:sz w:val="18"/>
          <w:szCs w:val="18"/>
          <w:shd w:val="clear" w:color="auto" w:fill="FCFCFC"/>
        </w:rPr>
        <w:t xml:space="preserve">, J.K., </w:t>
      </w:r>
      <w:proofErr w:type="spellStart"/>
      <w:r w:rsidRPr="00E53ED2">
        <w:rPr>
          <w:rFonts w:ascii="Arial" w:hAnsi="Arial" w:cs="Arial"/>
          <w:color w:val="333333"/>
          <w:sz w:val="18"/>
          <w:szCs w:val="18"/>
          <w:shd w:val="clear" w:color="auto" w:fill="FCFCFC"/>
        </w:rPr>
        <w:t>Rigler</w:t>
      </w:r>
      <w:proofErr w:type="spellEnd"/>
      <w:r w:rsidRPr="00E53ED2">
        <w:rPr>
          <w:rFonts w:ascii="Arial" w:hAnsi="Arial" w:cs="Arial"/>
          <w:color w:val="333333"/>
          <w:sz w:val="18"/>
          <w:szCs w:val="18"/>
          <w:shd w:val="clear" w:color="auto" w:fill="FCFCFC"/>
        </w:rPr>
        <w:t>, A.K. </w:t>
      </w:r>
      <w:r w:rsidRPr="00E53ED2">
        <w:rPr>
          <w:rFonts w:ascii="Arial" w:hAnsi="Arial" w:cs="Arial"/>
          <w:i/>
          <w:iCs/>
          <w:color w:val="333333"/>
          <w:sz w:val="18"/>
          <w:szCs w:val="18"/>
          <w:shd w:val="clear" w:color="auto" w:fill="FCFCFC"/>
        </w:rPr>
        <w:t>et al.</w:t>
      </w:r>
      <w:r w:rsidRPr="00E53ED2">
        <w:rPr>
          <w:rFonts w:ascii="Arial" w:hAnsi="Arial" w:cs="Arial"/>
          <w:color w:val="333333"/>
          <w:sz w:val="18"/>
          <w:szCs w:val="18"/>
          <w:shd w:val="clear" w:color="auto" w:fill="FCFCFC"/>
        </w:rPr>
        <w:t> Accelerating the convergence of the back-propagation method. </w:t>
      </w:r>
      <w:r w:rsidRPr="00E53ED2">
        <w:rPr>
          <w:rFonts w:ascii="Arial" w:hAnsi="Arial" w:cs="Arial"/>
          <w:i/>
          <w:iCs/>
          <w:color w:val="333333"/>
          <w:sz w:val="18"/>
          <w:szCs w:val="18"/>
          <w:shd w:val="clear" w:color="auto" w:fill="FCFCFC"/>
        </w:rPr>
        <w:t xml:space="preserve">Biol. </w:t>
      </w:r>
      <w:proofErr w:type="spellStart"/>
      <w:r w:rsidRPr="00E53ED2">
        <w:rPr>
          <w:rFonts w:ascii="Arial" w:hAnsi="Arial" w:cs="Arial"/>
          <w:i/>
          <w:iCs/>
          <w:color w:val="333333"/>
          <w:sz w:val="18"/>
          <w:szCs w:val="18"/>
          <w:shd w:val="clear" w:color="auto" w:fill="FCFCFC"/>
        </w:rPr>
        <w:t>Cybern</w:t>
      </w:r>
      <w:proofErr w:type="spellEnd"/>
      <w:r w:rsidRPr="00E53ED2">
        <w:rPr>
          <w:rFonts w:ascii="Arial" w:hAnsi="Arial" w:cs="Arial"/>
          <w:i/>
          <w:iCs/>
          <w:color w:val="333333"/>
          <w:sz w:val="18"/>
          <w:szCs w:val="18"/>
          <w:shd w:val="clear" w:color="auto" w:fill="FCFCFC"/>
        </w:rPr>
        <w:t>.</w:t>
      </w:r>
      <w:r w:rsidRPr="00E53ED2">
        <w:rPr>
          <w:rFonts w:ascii="Arial" w:hAnsi="Arial" w:cs="Arial"/>
          <w:color w:val="333333"/>
          <w:sz w:val="18"/>
          <w:szCs w:val="18"/>
          <w:shd w:val="clear" w:color="auto" w:fill="FCFCFC"/>
        </w:rPr>
        <w:t> </w:t>
      </w:r>
      <w:r w:rsidRPr="00E53ED2">
        <w:rPr>
          <w:rFonts w:ascii="Arial" w:hAnsi="Arial" w:cs="Arial"/>
          <w:b/>
          <w:bCs/>
          <w:color w:val="333333"/>
          <w:sz w:val="18"/>
          <w:szCs w:val="18"/>
          <w:shd w:val="clear" w:color="auto" w:fill="FCFCFC"/>
        </w:rPr>
        <w:t>59, </w:t>
      </w:r>
      <w:r w:rsidRPr="00E53ED2">
        <w:rPr>
          <w:rFonts w:ascii="Arial" w:hAnsi="Arial" w:cs="Arial"/>
          <w:color w:val="333333"/>
          <w:sz w:val="18"/>
          <w:szCs w:val="18"/>
          <w:shd w:val="clear" w:color="auto" w:fill="FCFCFC"/>
        </w:rPr>
        <w:t xml:space="preserve">257–263 (1988). </w:t>
      </w:r>
      <w:hyperlink r:id="rId20" w:history="1">
        <w:r w:rsidRPr="00E53ED2">
          <w:rPr>
            <w:rStyle w:val="Hyperlink"/>
            <w:rFonts w:ascii="Arial" w:hAnsi="Arial" w:cs="Arial"/>
            <w:sz w:val="18"/>
            <w:szCs w:val="18"/>
            <w:shd w:val="clear" w:color="auto" w:fill="FCFCFC"/>
          </w:rPr>
          <w:t>https://doi.org/10.1007/BF00332914</w:t>
        </w:r>
      </w:hyperlink>
    </w:p>
    <w:p w14:paraId="2399CFA0" w14:textId="77777777" w:rsidR="00221B63" w:rsidRPr="00E53ED2" w:rsidRDefault="00CD5ED7" w:rsidP="00221B63">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[16] </w:t>
      </w:r>
      <w:proofErr w:type="spellStart"/>
      <w:r w:rsidRPr="00E53ED2">
        <w:rPr>
          <w:rFonts w:ascii="Arial" w:hAnsi="Arial" w:cs="Arial"/>
          <w:color w:val="222222"/>
          <w:sz w:val="18"/>
          <w:szCs w:val="18"/>
          <w:shd w:val="clear" w:color="auto" w:fill="FFFFFF"/>
        </w:rPr>
        <w:t>Targ</w:t>
      </w:r>
      <w:proofErr w:type="spellEnd"/>
      <w:r w:rsidRPr="00E53ED2">
        <w:rPr>
          <w:rFonts w:ascii="Arial" w:hAnsi="Arial" w:cs="Arial"/>
          <w:color w:val="222222"/>
          <w:sz w:val="18"/>
          <w:szCs w:val="18"/>
          <w:shd w:val="clear" w:color="auto" w:fill="FFFFFF"/>
        </w:rPr>
        <w:t xml:space="preserve">, Sasha, </w:t>
      </w:r>
      <w:proofErr w:type="spellStart"/>
      <w:r w:rsidRPr="00E53ED2">
        <w:rPr>
          <w:rFonts w:ascii="Arial" w:hAnsi="Arial" w:cs="Arial"/>
          <w:color w:val="222222"/>
          <w:sz w:val="18"/>
          <w:szCs w:val="18"/>
          <w:shd w:val="clear" w:color="auto" w:fill="FFFFFF"/>
        </w:rPr>
        <w:t>Diogo</w:t>
      </w:r>
      <w:proofErr w:type="spellEnd"/>
      <w:r w:rsidRPr="00E53ED2">
        <w:rPr>
          <w:rFonts w:ascii="Arial" w:hAnsi="Arial" w:cs="Arial"/>
          <w:color w:val="222222"/>
          <w:sz w:val="18"/>
          <w:szCs w:val="18"/>
          <w:shd w:val="clear" w:color="auto" w:fill="FFFFFF"/>
        </w:rPr>
        <w:t xml:space="preserve"> Almeida, and Kevin Lyman. "Resnet in </w:t>
      </w:r>
      <w:proofErr w:type="spellStart"/>
      <w:r w:rsidRPr="00E53ED2">
        <w:rPr>
          <w:rFonts w:ascii="Arial" w:hAnsi="Arial" w:cs="Arial"/>
          <w:color w:val="222222"/>
          <w:sz w:val="18"/>
          <w:szCs w:val="18"/>
          <w:shd w:val="clear" w:color="auto" w:fill="FFFFFF"/>
        </w:rPr>
        <w:t>resnet</w:t>
      </w:r>
      <w:proofErr w:type="spellEnd"/>
      <w:r w:rsidRPr="00E53ED2">
        <w:rPr>
          <w:rFonts w:ascii="Arial" w:hAnsi="Arial" w:cs="Arial"/>
          <w:color w:val="222222"/>
          <w:sz w:val="18"/>
          <w:szCs w:val="18"/>
          <w:shd w:val="clear" w:color="auto" w:fill="FFFFFF"/>
        </w:rPr>
        <w:t>: Generalizing residual architectures." </w:t>
      </w:r>
      <w:proofErr w:type="spellStart"/>
      <w:r w:rsidRPr="00E53ED2">
        <w:rPr>
          <w:rFonts w:ascii="Arial" w:hAnsi="Arial" w:cs="Arial"/>
          <w:i/>
          <w:iCs/>
          <w:color w:val="222222"/>
          <w:sz w:val="18"/>
          <w:szCs w:val="18"/>
          <w:shd w:val="clear" w:color="auto" w:fill="FFFFFF"/>
        </w:rPr>
        <w:t>arXiv</w:t>
      </w:r>
      <w:proofErr w:type="spellEnd"/>
      <w:r w:rsidRPr="00E53ED2">
        <w:rPr>
          <w:rFonts w:ascii="Arial" w:hAnsi="Arial" w:cs="Arial"/>
          <w:i/>
          <w:iCs/>
          <w:color w:val="222222"/>
          <w:sz w:val="18"/>
          <w:szCs w:val="18"/>
          <w:shd w:val="clear" w:color="auto" w:fill="FFFFFF"/>
        </w:rPr>
        <w:t xml:space="preserve"> preprint arXiv:1603.08029</w:t>
      </w:r>
      <w:r w:rsidRPr="00E53ED2">
        <w:rPr>
          <w:rFonts w:ascii="Arial" w:hAnsi="Arial" w:cs="Arial"/>
          <w:color w:val="222222"/>
          <w:sz w:val="18"/>
          <w:szCs w:val="18"/>
          <w:shd w:val="clear" w:color="auto" w:fill="FFFFFF"/>
        </w:rPr>
        <w:t> (2016).</w:t>
      </w:r>
    </w:p>
    <w:p w14:paraId="0C22C907" w14:textId="20139953" w:rsidR="00221B63" w:rsidRPr="00E53ED2" w:rsidRDefault="00221B63" w:rsidP="00221B63">
      <w:pPr>
        <w:ind w:firstLine="0"/>
        <w:rPr>
          <w:rFonts w:ascii="Arial" w:eastAsia="Times New Roman" w:hAnsi="Arial" w:cs="Arial"/>
          <w:kern w:val="0"/>
          <w:sz w:val="18"/>
          <w:szCs w:val="18"/>
          <w:lang w:val="en-GB" w:eastAsia="en-GB"/>
        </w:rPr>
      </w:pPr>
      <w:r w:rsidRPr="00E53ED2">
        <w:rPr>
          <w:rFonts w:ascii="Arial" w:hAnsi="Arial" w:cs="Arial"/>
          <w:color w:val="222222"/>
          <w:sz w:val="18"/>
          <w:szCs w:val="18"/>
          <w:shd w:val="clear" w:color="auto" w:fill="FFFFFF"/>
        </w:rPr>
        <w:t xml:space="preserve">[17] </w:t>
      </w:r>
      <w:r w:rsidRPr="00E53ED2">
        <w:rPr>
          <w:rFonts w:ascii="Arial" w:eastAsia="Times New Roman" w:hAnsi="Arial" w:cs="Arial"/>
          <w:kern w:val="0"/>
          <w:sz w:val="18"/>
          <w:szCs w:val="18"/>
          <w:lang w:val="en-GB" w:eastAsia="en-GB"/>
        </w:rPr>
        <w:t xml:space="preserve">Holland, John H. “Genetic Algorithms.” </w:t>
      </w:r>
      <w:r w:rsidRPr="00E53ED2">
        <w:rPr>
          <w:rFonts w:ascii="Arial" w:eastAsia="Times New Roman" w:hAnsi="Arial" w:cs="Arial"/>
          <w:i/>
          <w:iCs/>
          <w:kern w:val="0"/>
          <w:sz w:val="18"/>
          <w:szCs w:val="18"/>
          <w:lang w:val="en-GB" w:eastAsia="en-GB"/>
        </w:rPr>
        <w:t>Scientific American</w:t>
      </w:r>
      <w:r w:rsidRPr="00E53ED2">
        <w:rPr>
          <w:rFonts w:ascii="Arial" w:eastAsia="Times New Roman" w:hAnsi="Arial" w:cs="Arial"/>
          <w:kern w:val="0"/>
          <w:sz w:val="18"/>
          <w:szCs w:val="18"/>
          <w:lang w:val="en-GB" w:eastAsia="en-GB"/>
        </w:rPr>
        <w:t xml:space="preserve">, vol. 267, no. 1, 1992, pp. 66–73, </w:t>
      </w:r>
      <w:hyperlink r:id="rId21" w:history="1">
        <w:r w:rsidR="00443574" w:rsidRPr="00E53ED2">
          <w:rPr>
            <w:rStyle w:val="Hyperlink"/>
            <w:rFonts w:ascii="Arial" w:eastAsia="Times New Roman" w:hAnsi="Arial" w:cs="Arial"/>
            <w:kern w:val="0"/>
            <w:sz w:val="18"/>
            <w:szCs w:val="18"/>
            <w:lang w:val="en-GB" w:eastAsia="en-GB"/>
          </w:rPr>
          <w:t>http://www.jstor.org/stable/24939139. Accessed 6 Apr. 2022</w:t>
        </w:r>
      </w:hyperlink>
      <w:r w:rsidRPr="00E53ED2">
        <w:rPr>
          <w:rFonts w:ascii="Arial" w:eastAsia="Times New Roman" w:hAnsi="Arial" w:cs="Arial"/>
          <w:kern w:val="0"/>
          <w:sz w:val="18"/>
          <w:szCs w:val="18"/>
          <w:lang w:val="en-GB" w:eastAsia="en-GB"/>
        </w:rPr>
        <w:t>.</w:t>
      </w:r>
    </w:p>
    <w:p w14:paraId="7B2ED945" w14:textId="3E1A62BB" w:rsidR="007C677B" w:rsidRPr="00E53ED2" w:rsidRDefault="00443574" w:rsidP="00453EE0">
      <w:pPr>
        <w:ind w:firstLine="0"/>
        <w:rPr>
          <w:rStyle w:val="authorsname"/>
          <w:rFonts w:ascii="Arial" w:hAnsi="Arial" w:cs="Arial"/>
          <w:color w:val="000000" w:themeColor="text1"/>
          <w:sz w:val="18"/>
          <w:szCs w:val="18"/>
        </w:rPr>
      </w:pPr>
      <w:r w:rsidRPr="00E53ED2">
        <w:rPr>
          <w:rFonts w:ascii="Arial" w:eastAsia="Times New Roman" w:hAnsi="Arial" w:cs="Arial"/>
          <w:kern w:val="0"/>
          <w:sz w:val="18"/>
          <w:szCs w:val="18"/>
          <w:lang w:val="en-GB" w:eastAsia="en-GB"/>
        </w:rPr>
        <w:t>[18] Adaptive and Natural Computing Algorithms, 8</w:t>
      </w:r>
      <w:r w:rsidRPr="00E53ED2">
        <w:rPr>
          <w:rFonts w:ascii="Arial" w:eastAsia="Times New Roman" w:hAnsi="Arial" w:cs="Arial"/>
          <w:kern w:val="0"/>
          <w:sz w:val="18"/>
          <w:szCs w:val="18"/>
          <w:vertAlign w:val="superscript"/>
          <w:lang w:val="en-GB" w:eastAsia="en-GB"/>
        </w:rPr>
        <w:t>th</w:t>
      </w:r>
      <w:r w:rsidRPr="00E53ED2">
        <w:rPr>
          <w:rFonts w:ascii="Arial" w:eastAsia="Times New Roman" w:hAnsi="Arial" w:cs="Arial"/>
          <w:kern w:val="0"/>
          <w:sz w:val="18"/>
          <w:szCs w:val="18"/>
          <w:lang w:val="en-GB" w:eastAsia="en-GB"/>
        </w:rPr>
        <w:t xml:space="preserve"> International Conference, ICANNGA 2007, Warsaw, </w:t>
      </w:r>
      <w:proofErr w:type="spellStart"/>
      <w:r w:rsidRPr="00E53ED2">
        <w:rPr>
          <w:rFonts w:ascii="Arial" w:eastAsia="Times New Roman" w:hAnsi="Arial" w:cs="Arial"/>
          <w:kern w:val="0"/>
          <w:sz w:val="18"/>
          <w:szCs w:val="18"/>
          <w:lang w:val="en-GB" w:eastAsia="en-GB"/>
        </w:rPr>
        <w:t>Polamd</w:t>
      </w:r>
      <w:proofErr w:type="spellEnd"/>
      <w:r w:rsidRPr="00E53ED2">
        <w:rPr>
          <w:rFonts w:ascii="Arial" w:eastAsia="Times New Roman" w:hAnsi="Arial" w:cs="Arial"/>
          <w:kern w:val="0"/>
          <w:sz w:val="18"/>
          <w:szCs w:val="18"/>
          <w:lang w:val="en-GB" w:eastAsia="en-GB"/>
        </w:rPr>
        <w:t xml:space="preserve">, April 11-14, 2007, </w:t>
      </w:r>
      <w:proofErr w:type="spellStart"/>
      <w:r w:rsidRPr="00E53ED2">
        <w:rPr>
          <w:rFonts w:ascii="Arial" w:eastAsia="Times New Roman" w:hAnsi="Arial" w:cs="Arial"/>
          <w:kern w:val="0"/>
          <w:sz w:val="18"/>
          <w:szCs w:val="18"/>
          <w:lang w:val="en-GB" w:eastAsia="en-GB"/>
        </w:rPr>
        <w:t>Proceesings</w:t>
      </w:r>
      <w:proofErr w:type="spellEnd"/>
      <w:r w:rsidRPr="00E53ED2">
        <w:rPr>
          <w:rFonts w:ascii="Arial" w:eastAsia="Times New Roman" w:hAnsi="Arial" w:cs="Arial"/>
          <w:kern w:val="0"/>
          <w:sz w:val="18"/>
          <w:szCs w:val="18"/>
          <w:lang w:val="en-GB" w:eastAsia="en-GB"/>
        </w:rPr>
        <w:t xml:space="preserve">, Part II, </w:t>
      </w:r>
      <w:r w:rsidRPr="00E53ED2">
        <w:rPr>
          <w:rStyle w:val="authorsname"/>
          <w:rFonts w:ascii="Arial" w:hAnsi="Arial" w:cs="Arial"/>
          <w:color w:val="000000" w:themeColor="text1"/>
          <w:sz w:val="18"/>
          <w:szCs w:val="18"/>
        </w:rPr>
        <w:t>Bartlomiej </w:t>
      </w:r>
      <w:proofErr w:type="spellStart"/>
      <w:r w:rsidRPr="00E53ED2">
        <w:rPr>
          <w:rStyle w:val="authorsname"/>
          <w:rFonts w:ascii="Arial" w:hAnsi="Arial" w:cs="Arial"/>
          <w:color w:val="000000" w:themeColor="text1"/>
          <w:sz w:val="18"/>
          <w:szCs w:val="18"/>
        </w:rPr>
        <w:t>Beliczynski</w:t>
      </w:r>
      <w:proofErr w:type="spellEnd"/>
      <w:r w:rsidRPr="00E53ED2">
        <w:rPr>
          <w:rStyle w:val="authorsname"/>
          <w:rFonts w:ascii="Arial" w:hAnsi="Arial" w:cs="Arial"/>
          <w:color w:val="000000" w:themeColor="text1"/>
          <w:sz w:val="18"/>
          <w:szCs w:val="18"/>
        </w:rPr>
        <w:t>, Andrzej </w:t>
      </w:r>
      <w:proofErr w:type="spellStart"/>
      <w:r w:rsidRPr="00E53ED2">
        <w:rPr>
          <w:rStyle w:val="authorsname"/>
          <w:rFonts w:ascii="Arial" w:hAnsi="Arial" w:cs="Arial"/>
          <w:color w:val="000000" w:themeColor="text1"/>
          <w:sz w:val="18"/>
          <w:szCs w:val="18"/>
        </w:rPr>
        <w:t>Dzielinski</w:t>
      </w:r>
      <w:proofErr w:type="spellEnd"/>
      <w:r w:rsidRPr="00E53ED2">
        <w:rPr>
          <w:rStyle w:val="authorsname"/>
          <w:rFonts w:ascii="Arial" w:hAnsi="Arial" w:cs="Arial"/>
          <w:color w:val="000000" w:themeColor="text1"/>
          <w:sz w:val="18"/>
          <w:szCs w:val="18"/>
        </w:rPr>
        <w:t>, Marcin </w:t>
      </w:r>
      <w:proofErr w:type="spellStart"/>
      <w:r w:rsidRPr="00E53ED2">
        <w:rPr>
          <w:rStyle w:val="authorsname"/>
          <w:rFonts w:ascii="Arial" w:hAnsi="Arial" w:cs="Arial"/>
          <w:color w:val="000000" w:themeColor="text1"/>
          <w:sz w:val="18"/>
          <w:szCs w:val="18"/>
        </w:rPr>
        <w:t>Iwanowski</w:t>
      </w:r>
      <w:proofErr w:type="spellEnd"/>
      <w:r w:rsidRPr="00E53ED2">
        <w:rPr>
          <w:rStyle w:val="authorsname"/>
          <w:rFonts w:ascii="Arial" w:hAnsi="Arial" w:cs="Arial"/>
          <w:b/>
          <w:bCs/>
          <w:color w:val="000000" w:themeColor="text1"/>
          <w:sz w:val="18"/>
          <w:szCs w:val="18"/>
        </w:rPr>
        <w:t xml:space="preserve">, </w:t>
      </w:r>
      <w:proofErr w:type="spellStart"/>
      <w:r w:rsidRPr="00E53ED2">
        <w:rPr>
          <w:rStyle w:val="authorsname"/>
          <w:rFonts w:ascii="Arial" w:hAnsi="Arial" w:cs="Arial"/>
          <w:color w:val="000000" w:themeColor="text1"/>
          <w:sz w:val="18"/>
          <w:szCs w:val="18"/>
        </w:rPr>
        <w:t>Bernardete</w:t>
      </w:r>
      <w:proofErr w:type="spellEnd"/>
      <w:r w:rsidRPr="00E53ED2">
        <w:rPr>
          <w:rStyle w:val="authorsname"/>
          <w:rFonts w:ascii="Arial" w:hAnsi="Arial" w:cs="Arial"/>
          <w:color w:val="000000" w:themeColor="text1"/>
          <w:sz w:val="18"/>
          <w:szCs w:val="18"/>
        </w:rPr>
        <w:t> Ribeiro</w:t>
      </w:r>
    </w:p>
    <w:p w14:paraId="154A829E" w14:textId="66BA47FE" w:rsidR="004F4E0D" w:rsidRPr="00E53ED2" w:rsidRDefault="004F4E0D" w:rsidP="00453EE0">
      <w:pPr>
        <w:ind w:firstLine="0"/>
        <w:rPr>
          <w:rFonts w:ascii="Arial" w:hAnsi="Arial" w:cs="Arial"/>
          <w:color w:val="222222"/>
          <w:sz w:val="18"/>
          <w:szCs w:val="18"/>
          <w:shd w:val="clear" w:color="auto" w:fill="FFFFFF"/>
        </w:rPr>
      </w:pPr>
      <w:r w:rsidRPr="00E53ED2">
        <w:rPr>
          <w:rStyle w:val="authorsname"/>
          <w:rFonts w:ascii="Arial" w:hAnsi="Arial" w:cs="Arial"/>
          <w:color w:val="000000" w:themeColor="text1"/>
          <w:sz w:val="18"/>
          <w:szCs w:val="18"/>
        </w:rPr>
        <w:t xml:space="preserve">[19] </w:t>
      </w:r>
      <w:proofErr w:type="spellStart"/>
      <w:r w:rsidRPr="00E53ED2">
        <w:rPr>
          <w:rFonts w:ascii="Arial" w:hAnsi="Arial" w:cs="Arial"/>
          <w:color w:val="222222"/>
          <w:sz w:val="18"/>
          <w:szCs w:val="18"/>
          <w:shd w:val="clear" w:color="auto" w:fill="FFFFFF"/>
        </w:rPr>
        <w:t>Haldurai</w:t>
      </w:r>
      <w:proofErr w:type="spellEnd"/>
      <w:r w:rsidRPr="00E53ED2">
        <w:rPr>
          <w:rFonts w:ascii="Arial" w:hAnsi="Arial" w:cs="Arial"/>
          <w:color w:val="222222"/>
          <w:sz w:val="18"/>
          <w:szCs w:val="18"/>
          <w:shd w:val="clear" w:color="auto" w:fill="FFFFFF"/>
        </w:rPr>
        <w:t xml:space="preserve">, L., T. </w:t>
      </w:r>
      <w:proofErr w:type="spellStart"/>
      <w:r w:rsidRPr="00E53ED2">
        <w:rPr>
          <w:rFonts w:ascii="Arial" w:hAnsi="Arial" w:cs="Arial"/>
          <w:color w:val="222222"/>
          <w:sz w:val="18"/>
          <w:szCs w:val="18"/>
          <w:shd w:val="clear" w:color="auto" w:fill="FFFFFF"/>
        </w:rPr>
        <w:t>Madhubala</w:t>
      </w:r>
      <w:proofErr w:type="spellEnd"/>
      <w:r w:rsidRPr="00E53ED2">
        <w:rPr>
          <w:rFonts w:ascii="Arial" w:hAnsi="Arial" w:cs="Arial"/>
          <w:color w:val="222222"/>
          <w:sz w:val="18"/>
          <w:szCs w:val="18"/>
          <w:shd w:val="clear" w:color="auto" w:fill="FFFFFF"/>
        </w:rPr>
        <w:t>, and R. Rajalakshmi. "A study on genetic algorithm and its applications." </w:t>
      </w:r>
      <w:r w:rsidRPr="00E53ED2">
        <w:rPr>
          <w:rFonts w:ascii="Arial" w:hAnsi="Arial" w:cs="Arial"/>
          <w:i/>
          <w:iCs/>
          <w:color w:val="222222"/>
          <w:sz w:val="18"/>
          <w:szCs w:val="18"/>
          <w:shd w:val="clear" w:color="auto" w:fill="FFFFFF"/>
        </w:rPr>
        <w:t>International journal of computer sciences and Engineering</w:t>
      </w:r>
      <w:r w:rsidRPr="00E53ED2">
        <w:rPr>
          <w:rFonts w:ascii="Arial" w:hAnsi="Arial" w:cs="Arial"/>
          <w:color w:val="222222"/>
          <w:sz w:val="18"/>
          <w:szCs w:val="18"/>
          <w:shd w:val="clear" w:color="auto" w:fill="FFFFFF"/>
        </w:rPr>
        <w:t> 4.10 (2016): 139.</w:t>
      </w:r>
    </w:p>
    <w:p w14:paraId="1368C321" w14:textId="60E80E6D" w:rsidR="001F42D7" w:rsidRPr="00E53ED2" w:rsidRDefault="001F42D7"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[20] </w:t>
      </w:r>
      <w:proofErr w:type="spellStart"/>
      <w:r w:rsidRPr="00E53ED2">
        <w:rPr>
          <w:rFonts w:ascii="Arial" w:hAnsi="Arial" w:cs="Arial"/>
          <w:color w:val="222222"/>
          <w:sz w:val="18"/>
          <w:szCs w:val="18"/>
          <w:shd w:val="clear" w:color="auto" w:fill="FFFFFF"/>
        </w:rPr>
        <w:t>Bhoskar</w:t>
      </w:r>
      <w:proofErr w:type="spellEnd"/>
      <w:r w:rsidRPr="00E53ED2">
        <w:rPr>
          <w:rFonts w:ascii="Arial" w:hAnsi="Arial" w:cs="Arial"/>
          <w:color w:val="222222"/>
          <w:sz w:val="18"/>
          <w:szCs w:val="18"/>
          <w:shd w:val="clear" w:color="auto" w:fill="FFFFFF"/>
        </w:rPr>
        <w:t xml:space="preserve">, </w:t>
      </w:r>
      <w:proofErr w:type="spellStart"/>
      <w:r w:rsidRPr="00E53ED2">
        <w:rPr>
          <w:rFonts w:ascii="Arial" w:hAnsi="Arial" w:cs="Arial"/>
          <w:color w:val="222222"/>
          <w:sz w:val="18"/>
          <w:szCs w:val="18"/>
          <w:shd w:val="clear" w:color="auto" w:fill="FFFFFF"/>
        </w:rPr>
        <w:t>Ms</w:t>
      </w:r>
      <w:proofErr w:type="spellEnd"/>
      <w:r w:rsidRPr="00E53ED2">
        <w:rPr>
          <w:rFonts w:ascii="Arial" w:hAnsi="Arial" w:cs="Arial"/>
          <w:color w:val="222222"/>
          <w:sz w:val="18"/>
          <w:szCs w:val="18"/>
          <w:shd w:val="clear" w:color="auto" w:fill="FFFFFF"/>
        </w:rPr>
        <w:t xml:space="preserve"> Trupti, et al. "Genetic algorithm and its applications to mechanical engineering: A review." </w:t>
      </w:r>
      <w:r w:rsidRPr="00E53ED2">
        <w:rPr>
          <w:rFonts w:ascii="Arial" w:hAnsi="Arial" w:cs="Arial"/>
          <w:i/>
          <w:iCs/>
          <w:color w:val="222222"/>
          <w:sz w:val="18"/>
          <w:szCs w:val="18"/>
          <w:shd w:val="clear" w:color="auto" w:fill="FFFFFF"/>
        </w:rPr>
        <w:t>Materials Today: Proceedings</w:t>
      </w:r>
      <w:r w:rsidRPr="00E53ED2">
        <w:rPr>
          <w:rFonts w:ascii="Arial" w:hAnsi="Arial" w:cs="Arial"/>
          <w:color w:val="222222"/>
          <w:sz w:val="18"/>
          <w:szCs w:val="18"/>
          <w:shd w:val="clear" w:color="auto" w:fill="FFFFFF"/>
        </w:rPr>
        <w:t> 2.4-5 (2015): 2624-2630.</w:t>
      </w:r>
    </w:p>
    <w:p w14:paraId="417E5074" w14:textId="1DBB958F"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[21]</w:t>
      </w:r>
      <w:r w:rsidR="00E914E2" w:rsidRPr="00E53ED2">
        <w:rPr>
          <w:rFonts w:ascii="Arial" w:hAnsi="Arial" w:cs="Arial"/>
          <w:color w:val="222222"/>
          <w:sz w:val="18"/>
          <w:szCs w:val="18"/>
          <w:shd w:val="clear" w:color="auto" w:fill="FFFFFF"/>
        </w:rPr>
        <w:t xml:space="preserve"> </w:t>
      </w:r>
      <w:r w:rsidR="00C15766" w:rsidRPr="00E53ED2">
        <w:rPr>
          <w:rFonts w:ascii="Arial" w:hAnsi="Arial" w:cs="Arial"/>
          <w:color w:val="222222"/>
          <w:sz w:val="18"/>
          <w:szCs w:val="18"/>
          <w:shd w:val="clear" w:color="auto" w:fill="FFFFFF"/>
        </w:rPr>
        <w:t xml:space="preserve">Arrigoni, Stefano, Francesco </w:t>
      </w:r>
      <w:proofErr w:type="spellStart"/>
      <w:r w:rsidR="00C15766" w:rsidRPr="00E53ED2">
        <w:rPr>
          <w:rFonts w:ascii="Arial" w:hAnsi="Arial" w:cs="Arial"/>
          <w:color w:val="222222"/>
          <w:sz w:val="18"/>
          <w:szCs w:val="18"/>
          <w:shd w:val="clear" w:color="auto" w:fill="FFFFFF"/>
        </w:rPr>
        <w:t>Braghin</w:t>
      </w:r>
      <w:proofErr w:type="spellEnd"/>
      <w:r w:rsidR="00C15766" w:rsidRPr="00E53ED2">
        <w:rPr>
          <w:rFonts w:ascii="Arial" w:hAnsi="Arial" w:cs="Arial"/>
          <w:color w:val="222222"/>
          <w:sz w:val="18"/>
          <w:szCs w:val="18"/>
          <w:shd w:val="clear" w:color="auto" w:fill="FFFFFF"/>
        </w:rPr>
        <w:t xml:space="preserve">, and Federico </w:t>
      </w:r>
      <w:proofErr w:type="spellStart"/>
      <w:r w:rsidR="00C15766" w:rsidRPr="00E53ED2">
        <w:rPr>
          <w:rFonts w:ascii="Arial" w:hAnsi="Arial" w:cs="Arial"/>
          <w:color w:val="222222"/>
          <w:sz w:val="18"/>
          <w:szCs w:val="18"/>
          <w:shd w:val="clear" w:color="auto" w:fill="FFFFFF"/>
        </w:rPr>
        <w:t>Cheli</w:t>
      </w:r>
      <w:proofErr w:type="spellEnd"/>
      <w:r w:rsidR="00C15766" w:rsidRPr="00E53ED2">
        <w:rPr>
          <w:rFonts w:ascii="Arial" w:hAnsi="Arial" w:cs="Arial"/>
          <w:color w:val="222222"/>
          <w:sz w:val="18"/>
          <w:szCs w:val="18"/>
          <w:shd w:val="clear" w:color="auto" w:fill="FFFFFF"/>
        </w:rPr>
        <w:t>. "MPC path-planner for autonomous driving solved by genetic algorithm technique." </w:t>
      </w:r>
      <w:proofErr w:type="spellStart"/>
      <w:r w:rsidR="00C15766" w:rsidRPr="00E53ED2">
        <w:rPr>
          <w:rFonts w:ascii="Arial" w:hAnsi="Arial" w:cs="Arial"/>
          <w:i/>
          <w:iCs/>
          <w:color w:val="222222"/>
          <w:sz w:val="18"/>
          <w:szCs w:val="18"/>
          <w:shd w:val="clear" w:color="auto" w:fill="FFFFFF"/>
        </w:rPr>
        <w:t>arXiv</w:t>
      </w:r>
      <w:proofErr w:type="spellEnd"/>
      <w:r w:rsidR="00C15766" w:rsidRPr="00E53ED2">
        <w:rPr>
          <w:rFonts w:ascii="Arial" w:hAnsi="Arial" w:cs="Arial"/>
          <w:i/>
          <w:iCs/>
          <w:color w:val="222222"/>
          <w:sz w:val="18"/>
          <w:szCs w:val="18"/>
          <w:shd w:val="clear" w:color="auto" w:fill="FFFFFF"/>
        </w:rPr>
        <w:t xml:space="preserve"> preprint arXiv:2102.01211</w:t>
      </w:r>
      <w:r w:rsidR="00C15766" w:rsidRPr="00E53ED2">
        <w:rPr>
          <w:rFonts w:ascii="Arial" w:hAnsi="Arial" w:cs="Arial"/>
          <w:color w:val="222222"/>
          <w:sz w:val="18"/>
          <w:szCs w:val="18"/>
          <w:shd w:val="clear" w:color="auto" w:fill="FFFFFF"/>
        </w:rPr>
        <w:t> (2021).</w:t>
      </w:r>
    </w:p>
    <w:p w14:paraId="29AD26E4" w14:textId="606B8F75"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[22] </w:t>
      </w:r>
      <w:proofErr w:type="spellStart"/>
      <w:r w:rsidR="00E90C69" w:rsidRPr="00E53ED2">
        <w:rPr>
          <w:rFonts w:ascii="Arial" w:hAnsi="Arial" w:cs="Arial"/>
          <w:color w:val="222222"/>
          <w:sz w:val="18"/>
          <w:szCs w:val="18"/>
          <w:shd w:val="clear" w:color="auto" w:fill="FFFFFF"/>
        </w:rPr>
        <w:t>Jalali</w:t>
      </w:r>
      <w:proofErr w:type="spellEnd"/>
      <w:r w:rsidR="00E90C69" w:rsidRPr="00E53ED2">
        <w:rPr>
          <w:rFonts w:ascii="Arial" w:hAnsi="Arial" w:cs="Arial"/>
          <w:color w:val="222222"/>
          <w:sz w:val="18"/>
          <w:szCs w:val="18"/>
          <w:shd w:val="clear" w:color="auto" w:fill="FFFFFF"/>
        </w:rPr>
        <w:t xml:space="preserve">, </w:t>
      </w:r>
      <w:proofErr w:type="spellStart"/>
      <w:r w:rsidR="00E90C69" w:rsidRPr="00E53ED2">
        <w:rPr>
          <w:rFonts w:ascii="Arial" w:hAnsi="Arial" w:cs="Arial"/>
          <w:color w:val="222222"/>
          <w:sz w:val="18"/>
          <w:szCs w:val="18"/>
          <w:shd w:val="clear" w:color="auto" w:fill="FFFFFF"/>
        </w:rPr>
        <w:t>Seyed</w:t>
      </w:r>
      <w:proofErr w:type="spellEnd"/>
      <w:r w:rsidR="00E90C69" w:rsidRPr="00E53ED2">
        <w:rPr>
          <w:rFonts w:ascii="Arial" w:hAnsi="Arial" w:cs="Arial"/>
          <w:color w:val="222222"/>
          <w:sz w:val="18"/>
          <w:szCs w:val="18"/>
          <w:shd w:val="clear" w:color="auto" w:fill="FFFFFF"/>
        </w:rPr>
        <w:t xml:space="preserve"> Mohammad </w:t>
      </w:r>
      <w:proofErr w:type="spellStart"/>
      <w:r w:rsidR="00E90C69" w:rsidRPr="00E53ED2">
        <w:rPr>
          <w:rFonts w:ascii="Arial" w:hAnsi="Arial" w:cs="Arial"/>
          <w:color w:val="222222"/>
          <w:sz w:val="18"/>
          <w:szCs w:val="18"/>
          <w:shd w:val="clear" w:color="auto" w:fill="FFFFFF"/>
        </w:rPr>
        <w:t>Jafar</w:t>
      </w:r>
      <w:proofErr w:type="spellEnd"/>
      <w:r w:rsidR="00E90C69" w:rsidRPr="00E53ED2">
        <w:rPr>
          <w:rFonts w:ascii="Arial" w:hAnsi="Arial" w:cs="Arial"/>
          <w:color w:val="222222"/>
          <w:sz w:val="18"/>
          <w:szCs w:val="18"/>
          <w:shd w:val="clear" w:color="auto" w:fill="FFFFFF"/>
        </w:rPr>
        <w:t xml:space="preserve">, et al. "Optimal autonomous driving through deep imitation learning and </w:t>
      </w:r>
      <w:proofErr w:type="spellStart"/>
      <w:r w:rsidR="00E90C69" w:rsidRPr="00E53ED2">
        <w:rPr>
          <w:rFonts w:ascii="Arial" w:hAnsi="Arial" w:cs="Arial"/>
          <w:color w:val="222222"/>
          <w:sz w:val="18"/>
          <w:szCs w:val="18"/>
          <w:shd w:val="clear" w:color="auto" w:fill="FFFFFF"/>
        </w:rPr>
        <w:t>neuroevolution</w:t>
      </w:r>
      <w:proofErr w:type="spellEnd"/>
      <w:r w:rsidR="00E90C69" w:rsidRPr="00E53ED2">
        <w:rPr>
          <w:rFonts w:ascii="Arial" w:hAnsi="Arial" w:cs="Arial"/>
          <w:color w:val="222222"/>
          <w:sz w:val="18"/>
          <w:szCs w:val="18"/>
          <w:shd w:val="clear" w:color="auto" w:fill="FFFFFF"/>
        </w:rPr>
        <w:t>." </w:t>
      </w:r>
      <w:r w:rsidR="00E90C69" w:rsidRPr="00E53ED2">
        <w:rPr>
          <w:rFonts w:ascii="Arial" w:hAnsi="Arial" w:cs="Arial"/>
          <w:i/>
          <w:iCs/>
          <w:color w:val="222222"/>
          <w:sz w:val="18"/>
          <w:szCs w:val="18"/>
          <w:shd w:val="clear" w:color="auto" w:fill="FFFFFF"/>
        </w:rPr>
        <w:t>2019 IEEE International Conference on Systems, Man and Cybernetics (SMC)</w:t>
      </w:r>
      <w:r w:rsidR="00E90C69" w:rsidRPr="00E53ED2">
        <w:rPr>
          <w:rFonts w:ascii="Arial" w:hAnsi="Arial" w:cs="Arial"/>
          <w:color w:val="222222"/>
          <w:sz w:val="18"/>
          <w:szCs w:val="18"/>
          <w:shd w:val="clear" w:color="auto" w:fill="FFFFFF"/>
        </w:rPr>
        <w:t>. IEEE, 2019.</w:t>
      </w:r>
    </w:p>
    <w:p w14:paraId="196B59D7" w14:textId="46FD6D6A" w:rsidR="00B870A6" w:rsidRDefault="00B870A6"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[23] </w:t>
      </w:r>
      <w:r w:rsidRPr="00E53ED2">
        <w:rPr>
          <w:rFonts w:ascii="Arial" w:hAnsi="Arial" w:cs="Arial"/>
          <w:color w:val="222222"/>
          <w:sz w:val="18"/>
          <w:szCs w:val="18"/>
          <w:shd w:val="clear" w:color="auto" w:fill="FFFFFF"/>
        </w:rPr>
        <w:t xml:space="preserve">P. </w:t>
      </w:r>
      <w:proofErr w:type="spellStart"/>
      <w:r w:rsidRPr="00E53ED2">
        <w:rPr>
          <w:rFonts w:ascii="Arial" w:hAnsi="Arial" w:cs="Arial"/>
          <w:color w:val="222222"/>
          <w:sz w:val="18"/>
          <w:szCs w:val="18"/>
          <w:shd w:val="clear" w:color="auto" w:fill="FFFFFF"/>
        </w:rPr>
        <w:t>Caamano</w:t>
      </w:r>
      <w:proofErr w:type="spellEnd"/>
      <w:r w:rsidRPr="00E53ED2">
        <w:rPr>
          <w:rFonts w:ascii="Arial" w:hAnsi="Arial" w:cs="Arial"/>
          <w:color w:val="222222"/>
          <w:sz w:val="18"/>
          <w:szCs w:val="18"/>
          <w:shd w:val="clear" w:color="auto" w:fill="FFFFFF"/>
        </w:rPr>
        <w:t xml:space="preserve">, F. </w:t>
      </w:r>
      <w:proofErr w:type="spellStart"/>
      <w:r w:rsidRPr="00E53ED2">
        <w:rPr>
          <w:rFonts w:ascii="Arial" w:hAnsi="Arial" w:cs="Arial"/>
          <w:color w:val="222222"/>
          <w:sz w:val="18"/>
          <w:szCs w:val="18"/>
          <w:shd w:val="clear" w:color="auto" w:fill="FFFFFF"/>
        </w:rPr>
        <w:t>Bellas</w:t>
      </w:r>
      <w:proofErr w:type="spellEnd"/>
      <w:r w:rsidRPr="00E53ED2">
        <w:rPr>
          <w:rFonts w:ascii="Arial" w:hAnsi="Arial" w:cs="Arial"/>
          <w:color w:val="222222"/>
          <w:sz w:val="18"/>
          <w:szCs w:val="18"/>
          <w:shd w:val="clear" w:color="auto" w:fill="FFFFFF"/>
        </w:rPr>
        <w:t xml:space="preserve"> and R. J. </w:t>
      </w:r>
      <w:proofErr w:type="spellStart"/>
      <w:r w:rsidRPr="00E53ED2">
        <w:rPr>
          <w:rFonts w:ascii="Arial" w:hAnsi="Arial" w:cs="Arial"/>
          <w:color w:val="222222"/>
          <w:sz w:val="18"/>
          <w:szCs w:val="18"/>
          <w:shd w:val="clear" w:color="auto" w:fill="FFFFFF"/>
        </w:rPr>
        <w:t>Duro</w:t>
      </w:r>
      <w:proofErr w:type="spellEnd"/>
      <w:r w:rsidRPr="00E53ED2">
        <w:rPr>
          <w:rFonts w:ascii="Arial" w:hAnsi="Arial" w:cs="Arial"/>
          <w:color w:val="222222"/>
          <w:sz w:val="18"/>
          <w:szCs w:val="18"/>
          <w:shd w:val="clear" w:color="auto" w:fill="FFFFFF"/>
        </w:rPr>
        <w:t xml:space="preserve">, "Augmenting the NEAT algorithm to improve its temporal processing capabilities," 2014 International Joint Conference on Neural Networks (IJCNN), 2014, pp. 1467-1473, </w:t>
      </w:r>
      <w:proofErr w:type="spellStart"/>
      <w:r w:rsidRPr="00E53ED2">
        <w:rPr>
          <w:rFonts w:ascii="Arial" w:hAnsi="Arial" w:cs="Arial"/>
          <w:color w:val="222222"/>
          <w:sz w:val="18"/>
          <w:szCs w:val="18"/>
          <w:shd w:val="clear" w:color="auto" w:fill="FFFFFF"/>
        </w:rPr>
        <w:t>doi</w:t>
      </w:r>
      <w:proofErr w:type="spellEnd"/>
      <w:r w:rsidRPr="00E53ED2">
        <w:rPr>
          <w:rFonts w:ascii="Arial" w:hAnsi="Arial" w:cs="Arial"/>
          <w:color w:val="222222"/>
          <w:sz w:val="18"/>
          <w:szCs w:val="18"/>
          <w:shd w:val="clear" w:color="auto" w:fill="FFFFFF"/>
        </w:rPr>
        <w:t>: 10.1109/IJCNN.2014.6889488.</w:t>
      </w:r>
    </w:p>
    <w:p w14:paraId="035B4C22" w14:textId="7EF136C1" w:rsidR="00C62D8A" w:rsidRPr="009847FB" w:rsidRDefault="00C62D8A"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 xml:space="preserve">[24] </w:t>
      </w:r>
      <w:r w:rsidRPr="009847FB">
        <w:rPr>
          <w:rFonts w:ascii="Arial" w:hAnsi="Arial" w:cs="Arial"/>
          <w:color w:val="222222"/>
          <w:sz w:val="18"/>
          <w:szCs w:val="18"/>
          <w:shd w:val="clear" w:color="auto" w:fill="FFFFFF"/>
        </w:rPr>
        <w:t xml:space="preserve">Chen, Lin, and </w:t>
      </w:r>
      <w:proofErr w:type="spellStart"/>
      <w:r w:rsidRPr="009847FB">
        <w:rPr>
          <w:rFonts w:ascii="Arial" w:hAnsi="Arial" w:cs="Arial"/>
          <w:color w:val="222222"/>
          <w:sz w:val="18"/>
          <w:szCs w:val="18"/>
          <w:shd w:val="clear" w:color="auto" w:fill="FFFFFF"/>
        </w:rPr>
        <w:t>Damminda</w:t>
      </w:r>
      <w:proofErr w:type="spellEnd"/>
      <w:r w:rsidRPr="009847FB">
        <w:rPr>
          <w:rFonts w:ascii="Arial" w:hAnsi="Arial" w:cs="Arial"/>
          <w:color w:val="222222"/>
          <w:sz w:val="18"/>
          <w:szCs w:val="18"/>
          <w:shd w:val="clear" w:color="auto" w:fill="FFFFFF"/>
        </w:rPr>
        <w:t xml:space="preserve"> </w:t>
      </w:r>
      <w:proofErr w:type="spellStart"/>
      <w:r w:rsidRPr="009847FB">
        <w:rPr>
          <w:rFonts w:ascii="Arial" w:hAnsi="Arial" w:cs="Arial"/>
          <w:color w:val="222222"/>
          <w:sz w:val="18"/>
          <w:szCs w:val="18"/>
          <w:shd w:val="clear" w:color="auto" w:fill="FFFFFF"/>
        </w:rPr>
        <w:t>Alahakoon</w:t>
      </w:r>
      <w:proofErr w:type="spellEnd"/>
      <w:r w:rsidRPr="009847FB">
        <w:rPr>
          <w:rFonts w:ascii="Arial" w:hAnsi="Arial" w:cs="Arial"/>
          <w:color w:val="222222"/>
          <w:sz w:val="18"/>
          <w:szCs w:val="18"/>
          <w:shd w:val="clear" w:color="auto" w:fill="FFFFFF"/>
        </w:rPr>
        <w:t>. "NeuroEvolution of augmenting topologies with learning for data classification." </w:t>
      </w:r>
      <w:r w:rsidRPr="009847FB">
        <w:rPr>
          <w:rFonts w:ascii="Arial" w:hAnsi="Arial" w:cs="Arial"/>
          <w:i/>
          <w:iCs/>
          <w:color w:val="222222"/>
          <w:sz w:val="18"/>
          <w:szCs w:val="18"/>
          <w:shd w:val="clear" w:color="auto" w:fill="FFFFFF"/>
        </w:rPr>
        <w:t>2006 International Conference on Information and Automation</w:t>
      </w:r>
      <w:r w:rsidRPr="009847FB">
        <w:rPr>
          <w:rFonts w:ascii="Arial" w:hAnsi="Arial" w:cs="Arial"/>
          <w:color w:val="222222"/>
          <w:sz w:val="18"/>
          <w:szCs w:val="18"/>
          <w:shd w:val="clear" w:color="auto" w:fill="FFFFFF"/>
        </w:rPr>
        <w:t>. IEEE, 2006.</w:t>
      </w:r>
    </w:p>
    <w:p w14:paraId="06CE80E1" w14:textId="6ABA289C" w:rsidR="00634385" w:rsidRDefault="00634385"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 xml:space="preserve">[25] </w:t>
      </w:r>
      <w:r w:rsidRPr="009847FB">
        <w:rPr>
          <w:rFonts w:ascii="Arial" w:hAnsi="Arial" w:cs="Arial"/>
          <w:color w:val="222222"/>
          <w:sz w:val="18"/>
          <w:szCs w:val="18"/>
          <w:shd w:val="clear" w:color="auto" w:fill="FFFFFF"/>
        </w:rPr>
        <w:t xml:space="preserve">Ibrahim, Mohamed Yilmaz, et al. "Advances in </w:t>
      </w:r>
      <w:proofErr w:type="spellStart"/>
      <w:r w:rsidRPr="009847FB">
        <w:rPr>
          <w:rFonts w:ascii="Arial" w:hAnsi="Arial" w:cs="Arial"/>
          <w:color w:val="222222"/>
          <w:sz w:val="18"/>
          <w:szCs w:val="18"/>
          <w:shd w:val="clear" w:color="auto" w:fill="FFFFFF"/>
        </w:rPr>
        <w:t>neuroevolution</w:t>
      </w:r>
      <w:proofErr w:type="spellEnd"/>
      <w:r w:rsidRPr="009847FB">
        <w:rPr>
          <w:rFonts w:ascii="Arial" w:hAnsi="Arial" w:cs="Arial"/>
          <w:color w:val="222222"/>
          <w:sz w:val="18"/>
          <w:szCs w:val="18"/>
          <w:shd w:val="clear" w:color="auto" w:fill="FFFFFF"/>
        </w:rPr>
        <w:t xml:space="preserve"> through augmenting topologies–a case study." </w:t>
      </w:r>
      <w:r w:rsidRPr="009847FB">
        <w:rPr>
          <w:rFonts w:ascii="Arial" w:hAnsi="Arial" w:cs="Arial"/>
          <w:i/>
          <w:iCs/>
          <w:color w:val="222222"/>
          <w:sz w:val="18"/>
          <w:szCs w:val="18"/>
          <w:shd w:val="clear" w:color="auto" w:fill="FFFFFF"/>
        </w:rPr>
        <w:t>2019 11th International Conference on Advanced Computing (</w:t>
      </w:r>
      <w:proofErr w:type="spellStart"/>
      <w:r w:rsidRPr="009847FB">
        <w:rPr>
          <w:rFonts w:ascii="Arial" w:hAnsi="Arial" w:cs="Arial"/>
          <w:i/>
          <w:iCs/>
          <w:color w:val="222222"/>
          <w:sz w:val="18"/>
          <w:szCs w:val="18"/>
          <w:shd w:val="clear" w:color="auto" w:fill="FFFFFF"/>
        </w:rPr>
        <w:t>ICoAC</w:t>
      </w:r>
      <w:proofErr w:type="spellEnd"/>
      <w:r w:rsidRPr="009847FB">
        <w:rPr>
          <w:rFonts w:ascii="Arial" w:hAnsi="Arial" w:cs="Arial"/>
          <w:i/>
          <w:iCs/>
          <w:color w:val="222222"/>
          <w:sz w:val="18"/>
          <w:szCs w:val="18"/>
          <w:shd w:val="clear" w:color="auto" w:fill="FFFFFF"/>
        </w:rPr>
        <w:t>)</w:t>
      </w:r>
      <w:r w:rsidRPr="009847FB">
        <w:rPr>
          <w:rFonts w:ascii="Arial" w:hAnsi="Arial" w:cs="Arial"/>
          <w:color w:val="222222"/>
          <w:sz w:val="18"/>
          <w:szCs w:val="18"/>
          <w:shd w:val="clear" w:color="auto" w:fill="FFFFFF"/>
        </w:rPr>
        <w:t>. IEEE, 2019.</w:t>
      </w:r>
    </w:p>
    <w:p w14:paraId="02B4E967" w14:textId="03E9E014" w:rsidR="00F53AE4" w:rsidRPr="002C73C1" w:rsidRDefault="006A453F" w:rsidP="00961B3E">
      <w:pPr>
        <w:ind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lastRenderedPageBreak/>
        <w:t xml:space="preserve">[26] </w:t>
      </w:r>
      <w:proofErr w:type="spellStart"/>
      <w:r w:rsidR="00961B3E" w:rsidRPr="00961B3E">
        <w:rPr>
          <w:rFonts w:ascii="Arial" w:hAnsi="Arial" w:cs="Arial"/>
          <w:color w:val="222222"/>
          <w:sz w:val="18"/>
          <w:szCs w:val="18"/>
          <w:shd w:val="clear" w:color="auto" w:fill="FFFFFF"/>
        </w:rPr>
        <w:t>Risto</w:t>
      </w:r>
      <w:proofErr w:type="spellEnd"/>
      <w:r w:rsidR="00961B3E" w:rsidRPr="00961B3E">
        <w:rPr>
          <w:rFonts w:ascii="Arial" w:hAnsi="Arial" w:cs="Arial"/>
          <w:color w:val="222222"/>
          <w:sz w:val="18"/>
          <w:szCs w:val="18"/>
          <w:shd w:val="clear" w:color="auto" w:fill="FFFFFF"/>
        </w:rPr>
        <w:t xml:space="preserve"> </w:t>
      </w:r>
      <w:proofErr w:type="spellStart"/>
      <w:r w:rsidR="00961B3E" w:rsidRPr="00961B3E">
        <w:rPr>
          <w:rFonts w:ascii="Arial" w:hAnsi="Arial" w:cs="Arial"/>
          <w:color w:val="222222"/>
          <w:sz w:val="18"/>
          <w:szCs w:val="18"/>
          <w:shd w:val="clear" w:color="auto" w:fill="FFFFFF"/>
        </w:rPr>
        <w:t>Miikkulainen</w:t>
      </w:r>
      <w:proofErr w:type="spellEnd"/>
      <w:r w:rsidR="00961B3E" w:rsidRPr="00961B3E">
        <w:rPr>
          <w:rFonts w:ascii="Arial" w:hAnsi="Arial" w:cs="Arial"/>
          <w:color w:val="222222"/>
          <w:sz w:val="18"/>
          <w:szCs w:val="18"/>
          <w:shd w:val="clear" w:color="auto" w:fill="FFFFFF"/>
        </w:rPr>
        <w:t xml:space="preserve">, Jason Liang, Elliot Meyerson, Aditya Rawal, Daniel Fink, Olivier </w:t>
      </w:r>
      <w:proofErr w:type="spellStart"/>
      <w:r w:rsidR="00961B3E" w:rsidRPr="00961B3E">
        <w:rPr>
          <w:rFonts w:ascii="Arial" w:hAnsi="Arial" w:cs="Arial"/>
          <w:color w:val="222222"/>
          <w:sz w:val="18"/>
          <w:szCs w:val="18"/>
          <w:shd w:val="clear" w:color="auto" w:fill="FFFFFF"/>
        </w:rPr>
        <w:t>Francon</w:t>
      </w:r>
      <w:proofErr w:type="spellEnd"/>
      <w:r w:rsidR="00961B3E" w:rsidRPr="00961B3E">
        <w:rPr>
          <w:rFonts w:ascii="Arial" w:hAnsi="Arial" w:cs="Arial"/>
          <w:color w:val="222222"/>
          <w:sz w:val="18"/>
          <w:szCs w:val="18"/>
          <w:shd w:val="clear" w:color="auto" w:fill="FFFFFF"/>
        </w:rPr>
        <w:t xml:space="preserve">, </w:t>
      </w:r>
      <w:proofErr w:type="spellStart"/>
      <w:r w:rsidR="00961B3E" w:rsidRPr="00961B3E">
        <w:rPr>
          <w:rFonts w:ascii="Arial" w:hAnsi="Arial" w:cs="Arial"/>
          <w:color w:val="222222"/>
          <w:sz w:val="18"/>
          <w:szCs w:val="18"/>
          <w:shd w:val="clear" w:color="auto" w:fill="FFFFFF"/>
        </w:rPr>
        <w:t>Bala</w:t>
      </w:r>
      <w:proofErr w:type="spellEnd"/>
      <w:r w:rsidR="00961B3E" w:rsidRPr="00961B3E">
        <w:rPr>
          <w:rFonts w:ascii="Arial" w:hAnsi="Arial" w:cs="Arial"/>
          <w:color w:val="222222"/>
          <w:sz w:val="18"/>
          <w:szCs w:val="18"/>
          <w:shd w:val="clear" w:color="auto" w:fill="FFFFFF"/>
        </w:rPr>
        <w:t xml:space="preserve"> Raju, Hormoz </w:t>
      </w:r>
      <w:proofErr w:type="spellStart"/>
      <w:r w:rsidR="00961B3E" w:rsidRPr="00961B3E">
        <w:rPr>
          <w:rFonts w:ascii="Arial" w:hAnsi="Arial" w:cs="Arial"/>
          <w:color w:val="222222"/>
          <w:sz w:val="18"/>
          <w:szCs w:val="18"/>
          <w:shd w:val="clear" w:color="auto" w:fill="FFFFFF"/>
        </w:rPr>
        <w:t>Shahrzad</w:t>
      </w:r>
      <w:proofErr w:type="spellEnd"/>
      <w:r w:rsidR="00961B3E" w:rsidRPr="00961B3E">
        <w:rPr>
          <w:rFonts w:ascii="Arial" w:hAnsi="Arial" w:cs="Arial"/>
          <w:color w:val="222222"/>
          <w:sz w:val="18"/>
          <w:szCs w:val="18"/>
          <w:shd w:val="clear" w:color="auto" w:fill="FFFFFF"/>
        </w:rPr>
        <w:t xml:space="preserve">, </w:t>
      </w:r>
      <w:proofErr w:type="spellStart"/>
      <w:r w:rsidR="00961B3E" w:rsidRPr="00961B3E">
        <w:rPr>
          <w:rFonts w:ascii="Arial" w:hAnsi="Arial" w:cs="Arial"/>
          <w:color w:val="222222"/>
          <w:sz w:val="18"/>
          <w:szCs w:val="18"/>
          <w:shd w:val="clear" w:color="auto" w:fill="FFFFFF"/>
        </w:rPr>
        <w:t>Arshak</w:t>
      </w:r>
      <w:proofErr w:type="spellEnd"/>
      <w:r w:rsidR="00961B3E" w:rsidRPr="00961B3E">
        <w:rPr>
          <w:rFonts w:ascii="Arial" w:hAnsi="Arial" w:cs="Arial"/>
          <w:color w:val="222222"/>
          <w:sz w:val="18"/>
          <w:szCs w:val="18"/>
          <w:shd w:val="clear" w:color="auto" w:fill="FFFFFF"/>
        </w:rPr>
        <w:t xml:space="preserve"> </w:t>
      </w:r>
      <w:proofErr w:type="spellStart"/>
      <w:r w:rsidR="00961B3E" w:rsidRPr="00961B3E">
        <w:rPr>
          <w:rFonts w:ascii="Arial" w:hAnsi="Arial" w:cs="Arial"/>
          <w:color w:val="222222"/>
          <w:sz w:val="18"/>
          <w:szCs w:val="18"/>
          <w:shd w:val="clear" w:color="auto" w:fill="FFFFFF"/>
        </w:rPr>
        <w:t>Navruzyan</w:t>
      </w:r>
      <w:proofErr w:type="spellEnd"/>
      <w:r w:rsidR="00961B3E" w:rsidRPr="00961B3E">
        <w:rPr>
          <w:rFonts w:ascii="Arial" w:hAnsi="Arial" w:cs="Arial"/>
          <w:color w:val="222222"/>
          <w:sz w:val="18"/>
          <w:szCs w:val="18"/>
          <w:shd w:val="clear" w:color="auto" w:fill="FFFFFF"/>
        </w:rPr>
        <w:t xml:space="preserve">, Nigel Duffy, Babak </w:t>
      </w:r>
      <w:proofErr w:type="spellStart"/>
      <w:r w:rsidR="00961B3E" w:rsidRPr="00961B3E">
        <w:rPr>
          <w:rFonts w:ascii="Arial" w:hAnsi="Arial" w:cs="Arial"/>
          <w:color w:val="222222"/>
          <w:sz w:val="18"/>
          <w:szCs w:val="18"/>
          <w:shd w:val="clear" w:color="auto" w:fill="FFFFFF"/>
        </w:rPr>
        <w:t>Hodjat</w:t>
      </w:r>
      <w:proofErr w:type="spellEnd"/>
      <w:r w:rsidR="00961B3E" w:rsidRPr="00961B3E">
        <w:rPr>
          <w:rFonts w:ascii="Arial" w:hAnsi="Arial" w:cs="Arial"/>
          <w:color w:val="222222"/>
          <w:sz w:val="18"/>
          <w:szCs w:val="18"/>
          <w:shd w:val="clear" w:color="auto" w:fill="FFFFFF"/>
        </w:rPr>
        <w:t>,</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Chapter 15 - Evolving Deep Neural Networks,</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 xml:space="preserve">Artificial </w:t>
      </w:r>
      <w:r w:rsidR="00961B3E" w:rsidRPr="002C73C1">
        <w:rPr>
          <w:rFonts w:ascii="Arial" w:hAnsi="Arial" w:cs="Arial"/>
          <w:color w:val="222222"/>
          <w:sz w:val="18"/>
          <w:szCs w:val="18"/>
          <w:shd w:val="clear" w:color="auto" w:fill="FFFFFF"/>
        </w:rPr>
        <w:t>Intelligence in the Age of Neural Networks and Brain Computing</w:t>
      </w:r>
    </w:p>
    <w:p w14:paraId="3E462207" w14:textId="44DEACFF" w:rsidR="002C73C1" w:rsidRPr="002C73C1" w:rsidRDefault="002C73C1" w:rsidP="00961B3E">
      <w:pPr>
        <w:ind w:firstLine="0"/>
        <w:rPr>
          <w:rFonts w:ascii="Arial" w:hAnsi="Arial" w:cs="Arial"/>
          <w:color w:val="222222"/>
          <w:sz w:val="18"/>
          <w:szCs w:val="18"/>
          <w:shd w:val="clear" w:color="auto" w:fill="FFFFFF"/>
        </w:rPr>
      </w:pPr>
      <w:r w:rsidRPr="002C73C1">
        <w:rPr>
          <w:rFonts w:ascii="Arial" w:hAnsi="Arial" w:cs="Arial"/>
          <w:color w:val="222222"/>
          <w:sz w:val="18"/>
          <w:szCs w:val="18"/>
          <w:shd w:val="clear" w:color="auto" w:fill="FFFFFF"/>
        </w:rPr>
        <w:t xml:space="preserve">[27] </w:t>
      </w:r>
      <w:r w:rsidRPr="002C73C1">
        <w:rPr>
          <w:rFonts w:ascii="Arial" w:hAnsi="Arial" w:cs="Arial"/>
          <w:color w:val="222222"/>
          <w:sz w:val="18"/>
          <w:szCs w:val="18"/>
          <w:shd w:val="clear" w:color="auto" w:fill="FFFFFF"/>
        </w:rPr>
        <w:t>Inagaki, Toshiyuki, and Thomas B. Sheridan. "A critique of the SAE conditional driving automation definition, and analyses of options for improvement." </w:t>
      </w:r>
      <w:r w:rsidRPr="002C73C1">
        <w:rPr>
          <w:rFonts w:ascii="Arial" w:hAnsi="Arial" w:cs="Arial"/>
          <w:i/>
          <w:iCs/>
          <w:color w:val="222222"/>
          <w:sz w:val="18"/>
          <w:szCs w:val="18"/>
          <w:shd w:val="clear" w:color="auto" w:fill="FFFFFF"/>
        </w:rPr>
        <w:t>Cognition, technology &amp; work</w:t>
      </w:r>
      <w:r w:rsidRPr="002C73C1">
        <w:rPr>
          <w:rFonts w:ascii="Arial" w:hAnsi="Arial" w:cs="Arial"/>
          <w:color w:val="222222"/>
          <w:sz w:val="18"/>
          <w:szCs w:val="18"/>
          <w:shd w:val="clear" w:color="auto" w:fill="FFFFFF"/>
        </w:rPr>
        <w:t> 21.4 (2019): 569-578.</w:t>
      </w:r>
    </w:p>
    <w:p w14:paraId="28D9A9FD" w14:textId="77777777" w:rsidR="00F53AE4" w:rsidRPr="009847FB" w:rsidRDefault="00F53AE4" w:rsidP="00453EE0">
      <w:pPr>
        <w:ind w:firstLine="0"/>
        <w:rPr>
          <w:rFonts w:ascii="Arial" w:hAnsi="Arial" w:cs="Arial"/>
          <w:sz w:val="18"/>
          <w:szCs w:val="18"/>
        </w:rPr>
      </w:pPr>
    </w:p>
    <w:sectPr w:rsidR="00F53AE4" w:rsidRPr="009847FB">
      <w:footerReference w:type="defaul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3F33" w14:textId="77777777" w:rsidR="000845AF" w:rsidRDefault="000845AF">
      <w:pPr>
        <w:spacing w:line="240" w:lineRule="auto"/>
      </w:pPr>
      <w:r>
        <w:separator/>
      </w:r>
    </w:p>
    <w:p w14:paraId="33EC603E" w14:textId="77777777" w:rsidR="000845AF" w:rsidRDefault="000845AF"/>
  </w:endnote>
  <w:endnote w:type="continuationSeparator" w:id="0">
    <w:p w14:paraId="23513152" w14:textId="77777777" w:rsidR="000845AF" w:rsidRDefault="000845AF">
      <w:pPr>
        <w:spacing w:line="240" w:lineRule="auto"/>
      </w:pPr>
      <w:r>
        <w:continuationSeparator/>
      </w:r>
    </w:p>
    <w:p w14:paraId="7CDDDF64" w14:textId="77777777" w:rsidR="000845AF" w:rsidRDefault="00084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53C69" w14:textId="77777777" w:rsidR="000845AF" w:rsidRDefault="000845AF">
      <w:pPr>
        <w:spacing w:line="240" w:lineRule="auto"/>
      </w:pPr>
      <w:r>
        <w:separator/>
      </w:r>
    </w:p>
    <w:p w14:paraId="603B4609" w14:textId="77777777" w:rsidR="000845AF" w:rsidRDefault="000845AF"/>
  </w:footnote>
  <w:footnote w:type="continuationSeparator" w:id="0">
    <w:p w14:paraId="16373E85" w14:textId="77777777" w:rsidR="000845AF" w:rsidRDefault="000845AF">
      <w:pPr>
        <w:spacing w:line="240" w:lineRule="auto"/>
      </w:pPr>
      <w:r>
        <w:continuationSeparator/>
      </w:r>
    </w:p>
    <w:p w14:paraId="606629E3" w14:textId="77777777" w:rsidR="000845AF" w:rsidRDefault="000845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230791"/>
    <w:multiLevelType w:val="multilevel"/>
    <w:tmpl w:val="04488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3305EC"/>
    <w:multiLevelType w:val="hybridMultilevel"/>
    <w:tmpl w:val="2FFEA55A"/>
    <w:lvl w:ilvl="0" w:tplc="707A91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DCD0574"/>
    <w:multiLevelType w:val="multilevel"/>
    <w:tmpl w:val="D3D8B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110455">
    <w:abstractNumId w:val="9"/>
  </w:num>
  <w:num w:numId="2" w16cid:durableId="1160729290">
    <w:abstractNumId w:val="7"/>
  </w:num>
  <w:num w:numId="3" w16cid:durableId="1260210600">
    <w:abstractNumId w:val="6"/>
  </w:num>
  <w:num w:numId="4" w16cid:durableId="589703681">
    <w:abstractNumId w:val="5"/>
  </w:num>
  <w:num w:numId="5" w16cid:durableId="1474829884">
    <w:abstractNumId w:val="4"/>
  </w:num>
  <w:num w:numId="6" w16cid:durableId="1876113315">
    <w:abstractNumId w:val="8"/>
  </w:num>
  <w:num w:numId="7" w16cid:durableId="208734314">
    <w:abstractNumId w:val="3"/>
  </w:num>
  <w:num w:numId="8" w16cid:durableId="1481146057">
    <w:abstractNumId w:val="2"/>
  </w:num>
  <w:num w:numId="9" w16cid:durableId="1401706287">
    <w:abstractNumId w:val="1"/>
  </w:num>
  <w:num w:numId="10" w16cid:durableId="1157258264">
    <w:abstractNumId w:val="0"/>
  </w:num>
  <w:num w:numId="11" w16cid:durableId="473520739">
    <w:abstractNumId w:val="9"/>
    <w:lvlOverride w:ilvl="0">
      <w:startOverride w:val="1"/>
    </w:lvlOverride>
  </w:num>
  <w:num w:numId="12" w16cid:durableId="222256491">
    <w:abstractNumId w:val="21"/>
  </w:num>
  <w:num w:numId="13" w16cid:durableId="363554846">
    <w:abstractNumId w:val="18"/>
  </w:num>
  <w:num w:numId="14" w16cid:durableId="514226404">
    <w:abstractNumId w:val="16"/>
  </w:num>
  <w:num w:numId="15" w16cid:durableId="1710179992">
    <w:abstractNumId w:val="20"/>
  </w:num>
  <w:num w:numId="16" w16cid:durableId="2100170465">
    <w:abstractNumId w:val="15"/>
  </w:num>
  <w:num w:numId="17" w16cid:durableId="1279294867">
    <w:abstractNumId w:val="14"/>
  </w:num>
  <w:num w:numId="18" w16cid:durableId="1033458050">
    <w:abstractNumId w:val="11"/>
  </w:num>
  <w:num w:numId="19" w16cid:durableId="1943415416">
    <w:abstractNumId w:val="12"/>
  </w:num>
  <w:num w:numId="20" w16cid:durableId="1977485160">
    <w:abstractNumId w:val="19"/>
  </w:num>
  <w:num w:numId="21" w16cid:durableId="424771068">
    <w:abstractNumId w:val="13"/>
  </w:num>
  <w:num w:numId="22" w16cid:durableId="1191652450">
    <w:abstractNumId w:val="10"/>
  </w:num>
  <w:num w:numId="23" w16cid:durableId="1924365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00EEB"/>
    <w:rsid w:val="0001715F"/>
    <w:rsid w:val="000347B7"/>
    <w:rsid w:val="000366F6"/>
    <w:rsid w:val="00042847"/>
    <w:rsid w:val="00044CBD"/>
    <w:rsid w:val="00050E70"/>
    <w:rsid w:val="000548DC"/>
    <w:rsid w:val="00055FDD"/>
    <w:rsid w:val="00057D1B"/>
    <w:rsid w:val="000604E3"/>
    <w:rsid w:val="000650A3"/>
    <w:rsid w:val="00067190"/>
    <w:rsid w:val="000827E2"/>
    <w:rsid w:val="00083B14"/>
    <w:rsid w:val="00083ECA"/>
    <w:rsid w:val="000845AF"/>
    <w:rsid w:val="00086BEB"/>
    <w:rsid w:val="00097BEC"/>
    <w:rsid w:val="000A20E2"/>
    <w:rsid w:val="000A60DD"/>
    <w:rsid w:val="000B4021"/>
    <w:rsid w:val="000B499E"/>
    <w:rsid w:val="000C55B4"/>
    <w:rsid w:val="000D3F41"/>
    <w:rsid w:val="000E5207"/>
    <w:rsid w:val="000F290E"/>
    <w:rsid w:val="000F52A4"/>
    <w:rsid w:val="00107F58"/>
    <w:rsid w:val="00110FF1"/>
    <w:rsid w:val="001145E8"/>
    <w:rsid w:val="00135A2B"/>
    <w:rsid w:val="00140FBE"/>
    <w:rsid w:val="001454A8"/>
    <w:rsid w:val="00151F46"/>
    <w:rsid w:val="00161587"/>
    <w:rsid w:val="0016491C"/>
    <w:rsid w:val="001663AA"/>
    <w:rsid w:val="00173FD2"/>
    <w:rsid w:val="00181D34"/>
    <w:rsid w:val="00182315"/>
    <w:rsid w:val="0018251F"/>
    <w:rsid w:val="00186250"/>
    <w:rsid w:val="001962E2"/>
    <w:rsid w:val="001B3682"/>
    <w:rsid w:val="001B7DA3"/>
    <w:rsid w:val="001C5808"/>
    <w:rsid w:val="001E4C1D"/>
    <w:rsid w:val="001E6578"/>
    <w:rsid w:val="001F42D7"/>
    <w:rsid w:val="002048EC"/>
    <w:rsid w:val="00221B63"/>
    <w:rsid w:val="00222554"/>
    <w:rsid w:val="00236A50"/>
    <w:rsid w:val="00236E1B"/>
    <w:rsid w:val="0026064B"/>
    <w:rsid w:val="00262B61"/>
    <w:rsid w:val="0026434D"/>
    <w:rsid w:val="00272AE8"/>
    <w:rsid w:val="0027522B"/>
    <w:rsid w:val="0028798D"/>
    <w:rsid w:val="00294409"/>
    <w:rsid w:val="002B19A0"/>
    <w:rsid w:val="002B2066"/>
    <w:rsid w:val="002B4A55"/>
    <w:rsid w:val="002B6113"/>
    <w:rsid w:val="002C5605"/>
    <w:rsid w:val="002C73C1"/>
    <w:rsid w:val="002E27AC"/>
    <w:rsid w:val="002E6EAF"/>
    <w:rsid w:val="002F6565"/>
    <w:rsid w:val="002F7D90"/>
    <w:rsid w:val="0031137A"/>
    <w:rsid w:val="00314E34"/>
    <w:rsid w:val="003174D0"/>
    <w:rsid w:val="003222A2"/>
    <w:rsid w:val="003351DC"/>
    <w:rsid w:val="00335718"/>
    <w:rsid w:val="00337A83"/>
    <w:rsid w:val="00342F4A"/>
    <w:rsid w:val="00353BF2"/>
    <w:rsid w:val="00355DCA"/>
    <w:rsid w:val="00355F71"/>
    <w:rsid w:val="00360899"/>
    <w:rsid w:val="00360D43"/>
    <w:rsid w:val="003636D9"/>
    <w:rsid w:val="003649AE"/>
    <w:rsid w:val="0036669B"/>
    <w:rsid w:val="003723FE"/>
    <w:rsid w:val="0039118D"/>
    <w:rsid w:val="0039253E"/>
    <w:rsid w:val="003B65A8"/>
    <w:rsid w:val="003C0760"/>
    <w:rsid w:val="003C1743"/>
    <w:rsid w:val="003C4946"/>
    <w:rsid w:val="003D023D"/>
    <w:rsid w:val="003E114D"/>
    <w:rsid w:val="003E57DE"/>
    <w:rsid w:val="003F2524"/>
    <w:rsid w:val="003F7337"/>
    <w:rsid w:val="003F768F"/>
    <w:rsid w:val="00407F3E"/>
    <w:rsid w:val="00410A42"/>
    <w:rsid w:val="00411EE1"/>
    <w:rsid w:val="00416A97"/>
    <w:rsid w:val="004224E3"/>
    <w:rsid w:val="004233CE"/>
    <w:rsid w:val="00443574"/>
    <w:rsid w:val="004435D7"/>
    <w:rsid w:val="00443622"/>
    <w:rsid w:val="00443B09"/>
    <w:rsid w:val="00453EE0"/>
    <w:rsid w:val="00454D07"/>
    <w:rsid w:val="00467453"/>
    <w:rsid w:val="00467E4F"/>
    <w:rsid w:val="004702E2"/>
    <w:rsid w:val="00470C4A"/>
    <w:rsid w:val="004714EB"/>
    <w:rsid w:val="004747BF"/>
    <w:rsid w:val="004904D3"/>
    <w:rsid w:val="00495BC0"/>
    <w:rsid w:val="004C0ED5"/>
    <w:rsid w:val="004C5300"/>
    <w:rsid w:val="004D1C0C"/>
    <w:rsid w:val="004D34CC"/>
    <w:rsid w:val="004D4346"/>
    <w:rsid w:val="004D448A"/>
    <w:rsid w:val="004F0676"/>
    <w:rsid w:val="004F4E0D"/>
    <w:rsid w:val="004F5284"/>
    <w:rsid w:val="00500FD3"/>
    <w:rsid w:val="00506970"/>
    <w:rsid w:val="005237ED"/>
    <w:rsid w:val="0052640D"/>
    <w:rsid w:val="00531304"/>
    <w:rsid w:val="00532CC4"/>
    <w:rsid w:val="00535EC9"/>
    <w:rsid w:val="0053611D"/>
    <w:rsid w:val="0054282D"/>
    <w:rsid w:val="00545C73"/>
    <w:rsid w:val="00551A02"/>
    <w:rsid w:val="005534FA"/>
    <w:rsid w:val="005538E3"/>
    <w:rsid w:val="00553D65"/>
    <w:rsid w:val="00556E92"/>
    <w:rsid w:val="0056155C"/>
    <w:rsid w:val="0056253F"/>
    <w:rsid w:val="00564D87"/>
    <w:rsid w:val="00572DF6"/>
    <w:rsid w:val="00576002"/>
    <w:rsid w:val="00581E8A"/>
    <w:rsid w:val="00594D71"/>
    <w:rsid w:val="0059718E"/>
    <w:rsid w:val="005A26EE"/>
    <w:rsid w:val="005A2B20"/>
    <w:rsid w:val="005A2E9A"/>
    <w:rsid w:val="005A4A08"/>
    <w:rsid w:val="005A5853"/>
    <w:rsid w:val="005A5F7F"/>
    <w:rsid w:val="005A646D"/>
    <w:rsid w:val="005B6721"/>
    <w:rsid w:val="005C0AE4"/>
    <w:rsid w:val="005D3A03"/>
    <w:rsid w:val="005D6B05"/>
    <w:rsid w:val="005D73C9"/>
    <w:rsid w:val="005E0260"/>
    <w:rsid w:val="005E2D1C"/>
    <w:rsid w:val="005E3264"/>
    <w:rsid w:val="005E46FD"/>
    <w:rsid w:val="00602E6A"/>
    <w:rsid w:val="0061104B"/>
    <w:rsid w:val="006111A3"/>
    <w:rsid w:val="00612047"/>
    <w:rsid w:val="00613908"/>
    <w:rsid w:val="00617F0B"/>
    <w:rsid w:val="006214FE"/>
    <w:rsid w:val="006223F5"/>
    <w:rsid w:val="0062450A"/>
    <w:rsid w:val="006245B9"/>
    <w:rsid w:val="006273DD"/>
    <w:rsid w:val="00632B70"/>
    <w:rsid w:val="00633771"/>
    <w:rsid w:val="00634385"/>
    <w:rsid w:val="0064274D"/>
    <w:rsid w:val="00656C88"/>
    <w:rsid w:val="006622C9"/>
    <w:rsid w:val="00662E27"/>
    <w:rsid w:val="006647B2"/>
    <w:rsid w:val="00673215"/>
    <w:rsid w:val="00673387"/>
    <w:rsid w:val="00674838"/>
    <w:rsid w:val="0067625B"/>
    <w:rsid w:val="00681AF5"/>
    <w:rsid w:val="00694641"/>
    <w:rsid w:val="00696C7A"/>
    <w:rsid w:val="006A314D"/>
    <w:rsid w:val="006A452D"/>
    <w:rsid w:val="006A453F"/>
    <w:rsid w:val="006A4EAA"/>
    <w:rsid w:val="006A53B8"/>
    <w:rsid w:val="006B017A"/>
    <w:rsid w:val="006B3203"/>
    <w:rsid w:val="006B3802"/>
    <w:rsid w:val="006C44F7"/>
    <w:rsid w:val="006D2DA5"/>
    <w:rsid w:val="006D341C"/>
    <w:rsid w:val="006E7DF6"/>
    <w:rsid w:val="006F670A"/>
    <w:rsid w:val="00701D99"/>
    <w:rsid w:val="00704B48"/>
    <w:rsid w:val="0072128F"/>
    <w:rsid w:val="007227EA"/>
    <w:rsid w:val="0073225D"/>
    <w:rsid w:val="0073540E"/>
    <w:rsid w:val="00745FF4"/>
    <w:rsid w:val="00755D6B"/>
    <w:rsid w:val="00755F7F"/>
    <w:rsid w:val="00764BAD"/>
    <w:rsid w:val="00774C8B"/>
    <w:rsid w:val="00781829"/>
    <w:rsid w:val="00782B8B"/>
    <w:rsid w:val="00786B74"/>
    <w:rsid w:val="007B60BF"/>
    <w:rsid w:val="007B64AD"/>
    <w:rsid w:val="007C04CF"/>
    <w:rsid w:val="007C677B"/>
    <w:rsid w:val="007D065E"/>
    <w:rsid w:val="007D33FA"/>
    <w:rsid w:val="007D6907"/>
    <w:rsid w:val="007D77E0"/>
    <w:rsid w:val="007F1AA1"/>
    <w:rsid w:val="007F3E99"/>
    <w:rsid w:val="007F4D23"/>
    <w:rsid w:val="007F6B45"/>
    <w:rsid w:val="007F7DAF"/>
    <w:rsid w:val="008002C0"/>
    <w:rsid w:val="00800DE2"/>
    <w:rsid w:val="008070C5"/>
    <w:rsid w:val="008111A2"/>
    <w:rsid w:val="00813972"/>
    <w:rsid w:val="00817F33"/>
    <w:rsid w:val="00820943"/>
    <w:rsid w:val="008231C1"/>
    <w:rsid w:val="00830F09"/>
    <w:rsid w:val="00833C58"/>
    <w:rsid w:val="00834FB1"/>
    <w:rsid w:val="008371E2"/>
    <w:rsid w:val="00863F47"/>
    <w:rsid w:val="008766CB"/>
    <w:rsid w:val="00885EA4"/>
    <w:rsid w:val="00887379"/>
    <w:rsid w:val="008879C3"/>
    <w:rsid w:val="00887A66"/>
    <w:rsid w:val="00897078"/>
    <w:rsid w:val="008A49E7"/>
    <w:rsid w:val="008A6312"/>
    <w:rsid w:val="008A7B8D"/>
    <w:rsid w:val="008B4839"/>
    <w:rsid w:val="008C5323"/>
    <w:rsid w:val="008D18DE"/>
    <w:rsid w:val="008D502F"/>
    <w:rsid w:val="008D5C0C"/>
    <w:rsid w:val="008D68A7"/>
    <w:rsid w:val="008D713C"/>
    <w:rsid w:val="008E38D1"/>
    <w:rsid w:val="008E678D"/>
    <w:rsid w:val="008F378F"/>
    <w:rsid w:val="008F5E0D"/>
    <w:rsid w:val="009018F5"/>
    <w:rsid w:val="0090437C"/>
    <w:rsid w:val="00914ED4"/>
    <w:rsid w:val="00925FAF"/>
    <w:rsid w:val="00927326"/>
    <w:rsid w:val="009303AA"/>
    <w:rsid w:val="009304CD"/>
    <w:rsid w:val="00930E53"/>
    <w:rsid w:val="00933295"/>
    <w:rsid w:val="00934189"/>
    <w:rsid w:val="0094269E"/>
    <w:rsid w:val="00942F1B"/>
    <w:rsid w:val="0094601E"/>
    <w:rsid w:val="00950F6C"/>
    <w:rsid w:val="00957928"/>
    <w:rsid w:val="00961B3E"/>
    <w:rsid w:val="0096556B"/>
    <w:rsid w:val="00974466"/>
    <w:rsid w:val="00974866"/>
    <w:rsid w:val="009760F4"/>
    <w:rsid w:val="00977E61"/>
    <w:rsid w:val="009847FB"/>
    <w:rsid w:val="009853D7"/>
    <w:rsid w:val="00992EE9"/>
    <w:rsid w:val="0099772B"/>
    <w:rsid w:val="009A1534"/>
    <w:rsid w:val="009A68CF"/>
    <w:rsid w:val="009A6A3B"/>
    <w:rsid w:val="009C3D88"/>
    <w:rsid w:val="009E379A"/>
    <w:rsid w:val="009F08D1"/>
    <w:rsid w:val="00A23AC6"/>
    <w:rsid w:val="00A25176"/>
    <w:rsid w:val="00A33D08"/>
    <w:rsid w:val="00A360F4"/>
    <w:rsid w:val="00A36CE0"/>
    <w:rsid w:val="00A432A5"/>
    <w:rsid w:val="00A44F7E"/>
    <w:rsid w:val="00A57D34"/>
    <w:rsid w:val="00A7162F"/>
    <w:rsid w:val="00A73BC4"/>
    <w:rsid w:val="00A74778"/>
    <w:rsid w:val="00A80D95"/>
    <w:rsid w:val="00A845B3"/>
    <w:rsid w:val="00AA05D6"/>
    <w:rsid w:val="00AA69EB"/>
    <w:rsid w:val="00AA700F"/>
    <w:rsid w:val="00AC3ED0"/>
    <w:rsid w:val="00AC6951"/>
    <w:rsid w:val="00AD6271"/>
    <w:rsid w:val="00AE1C22"/>
    <w:rsid w:val="00AE23FB"/>
    <w:rsid w:val="00AE67B5"/>
    <w:rsid w:val="00AF3161"/>
    <w:rsid w:val="00B013F6"/>
    <w:rsid w:val="00B106B1"/>
    <w:rsid w:val="00B1727D"/>
    <w:rsid w:val="00B2119B"/>
    <w:rsid w:val="00B21AF7"/>
    <w:rsid w:val="00B21C5C"/>
    <w:rsid w:val="00B361DD"/>
    <w:rsid w:val="00B44903"/>
    <w:rsid w:val="00B53527"/>
    <w:rsid w:val="00B548FD"/>
    <w:rsid w:val="00B54A3C"/>
    <w:rsid w:val="00B56476"/>
    <w:rsid w:val="00B60E8E"/>
    <w:rsid w:val="00B6108E"/>
    <w:rsid w:val="00B669C7"/>
    <w:rsid w:val="00B7100B"/>
    <w:rsid w:val="00B7670C"/>
    <w:rsid w:val="00B823AA"/>
    <w:rsid w:val="00B8515B"/>
    <w:rsid w:val="00B870A6"/>
    <w:rsid w:val="00B878E9"/>
    <w:rsid w:val="00B93EBF"/>
    <w:rsid w:val="00B95559"/>
    <w:rsid w:val="00B97A45"/>
    <w:rsid w:val="00BA09C7"/>
    <w:rsid w:val="00BA3C33"/>
    <w:rsid w:val="00BA45DB"/>
    <w:rsid w:val="00BA6FD3"/>
    <w:rsid w:val="00BB08BD"/>
    <w:rsid w:val="00BB66A6"/>
    <w:rsid w:val="00BC4B69"/>
    <w:rsid w:val="00BC54AE"/>
    <w:rsid w:val="00BC7F59"/>
    <w:rsid w:val="00BD40AE"/>
    <w:rsid w:val="00BD68FF"/>
    <w:rsid w:val="00BE2519"/>
    <w:rsid w:val="00BE6A6F"/>
    <w:rsid w:val="00BE705E"/>
    <w:rsid w:val="00BF1007"/>
    <w:rsid w:val="00BF4184"/>
    <w:rsid w:val="00BF5A8D"/>
    <w:rsid w:val="00BF73C5"/>
    <w:rsid w:val="00BF778C"/>
    <w:rsid w:val="00C007B9"/>
    <w:rsid w:val="00C0601E"/>
    <w:rsid w:val="00C061DA"/>
    <w:rsid w:val="00C15766"/>
    <w:rsid w:val="00C17686"/>
    <w:rsid w:val="00C23FD7"/>
    <w:rsid w:val="00C275AA"/>
    <w:rsid w:val="00C31D30"/>
    <w:rsid w:val="00C32443"/>
    <w:rsid w:val="00C3437D"/>
    <w:rsid w:val="00C36F9D"/>
    <w:rsid w:val="00C419AC"/>
    <w:rsid w:val="00C45BE7"/>
    <w:rsid w:val="00C47E5A"/>
    <w:rsid w:val="00C56C1D"/>
    <w:rsid w:val="00C62D8A"/>
    <w:rsid w:val="00C6649C"/>
    <w:rsid w:val="00C936AE"/>
    <w:rsid w:val="00C93B4C"/>
    <w:rsid w:val="00CA162A"/>
    <w:rsid w:val="00CB66BA"/>
    <w:rsid w:val="00CB6A6B"/>
    <w:rsid w:val="00CC2288"/>
    <w:rsid w:val="00CD1C31"/>
    <w:rsid w:val="00CD29A2"/>
    <w:rsid w:val="00CD5ED7"/>
    <w:rsid w:val="00CD6E39"/>
    <w:rsid w:val="00CE254A"/>
    <w:rsid w:val="00CE34CC"/>
    <w:rsid w:val="00CE36A0"/>
    <w:rsid w:val="00CE464C"/>
    <w:rsid w:val="00CE7938"/>
    <w:rsid w:val="00CF2168"/>
    <w:rsid w:val="00CF6E91"/>
    <w:rsid w:val="00D04970"/>
    <w:rsid w:val="00D07722"/>
    <w:rsid w:val="00D11403"/>
    <w:rsid w:val="00D4237E"/>
    <w:rsid w:val="00D42919"/>
    <w:rsid w:val="00D54274"/>
    <w:rsid w:val="00D763AF"/>
    <w:rsid w:val="00D82555"/>
    <w:rsid w:val="00D82FBA"/>
    <w:rsid w:val="00D85B68"/>
    <w:rsid w:val="00D921E4"/>
    <w:rsid w:val="00DA125E"/>
    <w:rsid w:val="00DA2609"/>
    <w:rsid w:val="00DB0526"/>
    <w:rsid w:val="00DB2ECA"/>
    <w:rsid w:val="00DB3BA6"/>
    <w:rsid w:val="00DB7D5F"/>
    <w:rsid w:val="00DC4538"/>
    <w:rsid w:val="00DE2306"/>
    <w:rsid w:val="00DE48B0"/>
    <w:rsid w:val="00DF051F"/>
    <w:rsid w:val="00DF2831"/>
    <w:rsid w:val="00E00BF4"/>
    <w:rsid w:val="00E05697"/>
    <w:rsid w:val="00E10640"/>
    <w:rsid w:val="00E1785A"/>
    <w:rsid w:val="00E2067E"/>
    <w:rsid w:val="00E22ECC"/>
    <w:rsid w:val="00E248DC"/>
    <w:rsid w:val="00E25028"/>
    <w:rsid w:val="00E306DE"/>
    <w:rsid w:val="00E30B60"/>
    <w:rsid w:val="00E42081"/>
    <w:rsid w:val="00E475FF"/>
    <w:rsid w:val="00E47E5E"/>
    <w:rsid w:val="00E53ED2"/>
    <w:rsid w:val="00E6004D"/>
    <w:rsid w:val="00E615B7"/>
    <w:rsid w:val="00E779CC"/>
    <w:rsid w:val="00E80FE3"/>
    <w:rsid w:val="00E811C9"/>
    <w:rsid w:val="00E81978"/>
    <w:rsid w:val="00E8289D"/>
    <w:rsid w:val="00E83E03"/>
    <w:rsid w:val="00E84B90"/>
    <w:rsid w:val="00E8563C"/>
    <w:rsid w:val="00E86F7A"/>
    <w:rsid w:val="00E90BD5"/>
    <w:rsid w:val="00E90C69"/>
    <w:rsid w:val="00E90D6C"/>
    <w:rsid w:val="00E914E2"/>
    <w:rsid w:val="00E9717A"/>
    <w:rsid w:val="00EA35BF"/>
    <w:rsid w:val="00EA385B"/>
    <w:rsid w:val="00EA6BD2"/>
    <w:rsid w:val="00EB0CC6"/>
    <w:rsid w:val="00EB33CB"/>
    <w:rsid w:val="00EB7314"/>
    <w:rsid w:val="00EB7F12"/>
    <w:rsid w:val="00EC0C9F"/>
    <w:rsid w:val="00EC2951"/>
    <w:rsid w:val="00EC39CC"/>
    <w:rsid w:val="00EC6154"/>
    <w:rsid w:val="00EC7667"/>
    <w:rsid w:val="00ED1019"/>
    <w:rsid w:val="00ED4E72"/>
    <w:rsid w:val="00ED50AE"/>
    <w:rsid w:val="00ED5EC2"/>
    <w:rsid w:val="00ED7EAD"/>
    <w:rsid w:val="00EE3B9A"/>
    <w:rsid w:val="00EE5691"/>
    <w:rsid w:val="00EE6D4F"/>
    <w:rsid w:val="00F00157"/>
    <w:rsid w:val="00F04584"/>
    <w:rsid w:val="00F1101D"/>
    <w:rsid w:val="00F2486E"/>
    <w:rsid w:val="00F24E76"/>
    <w:rsid w:val="00F25EDC"/>
    <w:rsid w:val="00F2692D"/>
    <w:rsid w:val="00F379B7"/>
    <w:rsid w:val="00F37AA2"/>
    <w:rsid w:val="00F40CB7"/>
    <w:rsid w:val="00F47171"/>
    <w:rsid w:val="00F525FA"/>
    <w:rsid w:val="00F526E5"/>
    <w:rsid w:val="00F53AE4"/>
    <w:rsid w:val="00F56139"/>
    <w:rsid w:val="00F6459B"/>
    <w:rsid w:val="00F64763"/>
    <w:rsid w:val="00F73C97"/>
    <w:rsid w:val="00F84F1E"/>
    <w:rsid w:val="00F90CFC"/>
    <w:rsid w:val="00F94515"/>
    <w:rsid w:val="00F94AEB"/>
    <w:rsid w:val="00F95D41"/>
    <w:rsid w:val="00FA1C3C"/>
    <w:rsid w:val="00FA6988"/>
    <w:rsid w:val="00FB5F95"/>
    <w:rsid w:val="00FC1A8D"/>
    <w:rsid w:val="00FD0C4A"/>
    <w:rsid w:val="00FD3354"/>
    <w:rsid w:val="00FD43F7"/>
    <w:rsid w:val="00FD4E07"/>
    <w:rsid w:val="00FE0DFC"/>
    <w:rsid w:val="00FE297C"/>
    <w:rsid w:val="00FE3E0F"/>
    <w:rsid w:val="00FF2002"/>
    <w:rsid w:val="00FF5912"/>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 w:type="character" w:customStyle="1" w:styleId="u-strong">
    <w:name w:val="u-strong"/>
    <w:basedOn w:val="DefaultParagraphFont"/>
    <w:rsid w:val="00443574"/>
  </w:style>
  <w:style w:type="paragraph" w:customStyle="1" w:styleId="u-mb-2">
    <w:name w:val="u-mb-2"/>
    <w:basedOn w:val="Normal"/>
    <w:rsid w:val="00443574"/>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authorsname">
    <w:name w:val="authors__name"/>
    <w:basedOn w:val="DefaultParagraphFont"/>
    <w:rsid w:val="0044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05940027">
      <w:bodyDiv w:val="1"/>
      <w:marLeft w:val="0"/>
      <w:marRight w:val="0"/>
      <w:marTop w:val="0"/>
      <w:marBottom w:val="0"/>
      <w:divBdr>
        <w:top w:val="none" w:sz="0" w:space="0" w:color="auto"/>
        <w:left w:val="none" w:sz="0" w:space="0" w:color="auto"/>
        <w:bottom w:val="none" w:sz="0" w:space="0" w:color="auto"/>
        <w:right w:val="none" w:sz="0" w:space="0" w:color="auto"/>
      </w:divBdr>
      <w:divsChild>
        <w:div w:id="289210970">
          <w:marLeft w:val="0"/>
          <w:marRight w:val="0"/>
          <w:marTop w:val="0"/>
          <w:marBottom w:val="0"/>
          <w:divBdr>
            <w:top w:val="none" w:sz="0" w:space="0" w:color="auto"/>
            <w:left w:val="none" w:sz="0" w:space="0" w:color="auto"/>
            <w:bottom w:val="none" w:sz="0" w:space="0" w:color="auto"/>
            <w:right w:val="none" w:sz="0" w:space="0" w:color="auto"/>
          </w:divBdr>
          <w:divsChild>
            <w:div w:id="12307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63676">
      <w:bodyDiv w:val="1"/>
      <w:marLeft w:val="0"/>
      <w:marRight w:val="0"/>
      <w:marTop w:val="0"/>
      <w:marBottom w:val="0"/>
      <w:divBdr>
        <w:top w:val="none" w:sz="0" w:space="0" w:color="auto"/>
        <w:left w:val="none" w:sz="0" w:space="0" w:color="auto"/>
        <w:bottom w:val="none" w:sz="0" w:space="0" w:color="auto"/>
        <w:right w:val="none" w:sz="0" w:space="0" w:color="auto"/>
      </w:divBdr>
      <w:divsChild>
        <w:div w:id="918056312">
          <w:marLeft w:val="0"/>
          <w:marRight w:val="0"/>
          <w:marTop w:val="0"/>
          <w:marBottom w:val="360"/>
          <w:divBdr>
            <w:top w:val="none" w:sz="0" w:space="0" w:color="auto"/>
            <w:left w:val="none" w:sz="0" w:space="0" w:color="auto"/>
            <w:bottom w:val="none" w:sz="0" w:space="0" w:color="auto"/>
            <w:right w:val="none" w:sz="0" w:space="0" w:color="auto"/>
          </w:divBdr>
        </w:div>
        <w:div w:id="973222130">
          <w:marLeft w:val="0"/>
          <w:marRight w:val="0"/>
          <w:marTop w:val="0"/>
          <w:marBottom w:val="0"/>
          <w:divBdr>
            <w:top w:val="none" w:sz="0" w:space="0" w:color="auto"/>
            <w:left w:val="none" w:sz="0" w:space="0" w:color="auto"/>
            <w:bottom w:val="none" w:sz="0" w:space="0" w:color="auto"/>
            <w:right w:val="none" w:sz="0" w:space="0" w:color="auto"/>
          </w:divBdr>
          <w:divsChild>
            <w:div w:id="60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85610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rxiv.org/pdf/2109.06126.pdf" TargetMode="External"/><Relationship Id="rId3" Type="http://schemas.openxmlformats.org/officeDocument/2006/relationships/styles" Target="styles.xml"/><Relationship Id="rId21" Type="http://schemas.openxmlformats.org/officeDocument/2006/relationships/hyperlink" Target="http://www.jstor.org/stable/24939139.%20Accessed%206%20Apr.%202022" TargetMode="External"/><Relationship Id="rId7" Type="http://schemas.openxmlformats.org/officeDocument/2006/relationships/endnotes" Target="endnotes.xml"/><Relationship Id="rId12" Type="http://schemas.openxmlformats.org/officeDocument/2006/relationships/hyperlink" Target="http://alexlenail.me/NN-SVG/index.html"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07/BF00332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xiv.org/pdf/2006.1517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671F88"/>
    <w:rsid w:val="0075319C"/>
    <w:rsid w:val="007C06FE"/>
    <w:rsid w:val="00817F64"/>
    <w:rsid w:val="008B1680"/>
    <w:rsid w:val="009814A3"/>
    <w:rsid w:val="00A17387"/>
    <w:rsid w:val="00B46335"/>
    <w:rsid w:val="00BD4386"/>
    <w:rsid w:val="00D47D9E"/>
    <w:rsid w:val="00D9771A"/>
    <w:rsid w:val="00DE745A"/>
    <w:rsid w:val="00FB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817F6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1932</TotalTime>
  <Pages>23</Pages>
  <Words>4871</Words>
  <Characters>27766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32572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774</cp:revision>
  <dcterms:created xsi:type="dcterms:W3CDTF">2022-03-19T15:05:00Z</dcterms:created>
  <dcterms:modified xsi:type="dcterms:W3CDTF">2022-04-07T16:56:00Z</dcterms:modified>
</cp:coreProperties>
</file>