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FCD76" w14:textId="77777777" w:rsidR="00535871" w:rsidRPr="00535871" w:rsidRDefault="00535871" w:rsidP="00535871">
      <w:r w:rsidRPr="00535871">
        <w:t>===============================================================================</w:t>
      </w:r>
    </w:p>
    <w:p w14:paraId="0C0A00D0" w14:textId="77777777" w:rsidR="00535871" w:rsidRPr="00535871" w:rsidRDefault="00535871" w:rsidP="00535871">
      <w:r w:rsidRPr="00535871">
        <w:t>       COMPREHENSIVE ROI DISRUPTION PLAN &amp; FINANCIAL ARCHITECTURE</w:t>
      </w:r>
    </w:p>
    <w:p w14:paraId="76CDCFFA" w14:textId="77777777" w:rsidR="00535871" w:rsidRPr="00535871" w:rsidRDefault="00535871" w:rsidP="00535871">
      <w:r w:rsidRPr="00535871">
        <w:t>===============================================================================</w:t>
      </w:r>
    </w:p>
    <w:p w14:paraId="50B08E4C" w14:textId="77777777" w:rsidR="00535871" w:rsidRPr="00535871" w:rsidRDefault="00535871" w:rsidP="00535871">
      <w:r w:rsidRPr="00535871">
        <w:t>PROJECT IDENTITY: The Omnichannel Gateway for Asian Beauty in North America</w:t>
      </w:r>
    </w:p>
    <w:p w14:paraId="204FE9C7" w14:textId="77777777" w:rsidR="00535871" w:rsidRPr="00535871" w:rsidRDefault="00535871" w:rsidP="00535871">
      <w:r w:rsidRPr="00535871">
        <w:t>TARGET CAPITAL RAISE: 10,000,000 HKD (~$1.28M USD)</w:t>
      </w:r>
    </w:p>
    <w:p w14:paraId="34C84DE9" w14:textId="77777777" w:rsidR="00535871" w:rsidRPr="00535871" w:rsidRDefault="00535871" w:rsidP="00535871">
      <w:r w:rsidRPr="00535871">
        <w:t>BUSINESS MODEL: Asset-Light AI-as-a-Service (AIaaS) Multi-Vendor Marketplace</w:t>
      </w:r>
    </w:p>
    <w:p w14:paraId="0361BC97" w14:textId="77777777" w:rsidR="00535871" w:rsidRPr="00535871" w:rsidRDefault="00535871" w:rsidP="00535871">
      <w:r w:rsidRPr="00535871">
        <w:t>TARGET MARKET: United States and Canada (Cross-Border Infrastructure)</w:t>
      </w:r>
    </w:p>
    <w:p w14:paraId="578C9145" w14:textId="77777777" w:rsidR="00535871" w:rsidRPr="00535871" w:rsidRDefault="00535871" w:rsidP="00535871">
      <w:r w:rsidRPr="00535871">
        <w:t>GLOBAL HEADQUARTERS: Hong Kong SAR (Financial, Corporate, and Regional Gateway)</w:t>
      </w:r>
    </w:p>
    <w:p w14:paraId="46ADE88C" w14:textId="77777777" w:rsidR="00535871" w:rsidRPr="00535871" w:rsidRDefault="00535871" w:rsidP="00535871"/>
    <w:p w14:paraId="18BF0C97" w14:textId="77777777" w:rsidR="00535871" w:rsidRPr="00535871" w:rsidRDefault="00535871" w:rsidP="00535871">
      <w:r w:rsidRPr="00535871">
        <w:t>-------------------------------------------------------------------------------</w:t>
      </w:r>
    </w:p>
    <w:p w14:paraId="7452CC80" w14:textId="77777777" w:rsidR="00535871" w:rsidRPr="00535871" w:rsidRDefault="00535871" w:rsidP="00535871">
      <w:r w:rsidRPr="00535871">
        <w:t>1. HONG KONG HEADCOUNT, PAYROLL, AND REAL ESTATE SCALING PACE</w:t>
      </w:r>
    </w:p>
    <w:p w14:paraId="277C4DED" w14:textId="77777777" w:rsidR="00535871" w:rsidRPr="00535871" w:rsidRDefault="00535871" w:rsidP="00535871">
      <w:r w:rsidRPr="00535871">
        <w:t>-------------------------------------------------------------------------------</w:t>
      </w:r>
    </w:p>
    <w:p w14:paraId="66C647A6" w14:textId="77777777" w:rsidR="00535871" w:rsidRPr="00535871" w:rsidRDefault="00535871" w:rsidP="00535871">
      <w:r w:rsidRPr="00535871">
        <w:t>To maintain the platform's asset-light nature, the Hong Kong headquarters operates </w:t>
      </w:r>
    </w:p>
    <w:p w14:paraId="5FB7A13D" w14:textId="77777777" w:rsidR="00535871" w:rsidRPr="00535871" w:rsidRDefault="00535871" w:rsidP="00535871">
      <w:r w:rsidRPr="00535871">
        <w:t>as a lean, highly automated corporate and brand recruitment engine.</w:t>
      </w:r>
    </w:p>
    <w:p w14:paraId="22B19D9E" w14:textId="77777777" w:rsidR="00535871" w:rsidRPr="00535871" w:rsidRDefault="00535871" w:rsidP="00535871"/>
    <w:p w14:paraId="12F884ED" w14:textId="77777777" w:rsidR="00535871" w:rsidRPr="00535871" w:rsidRDefault="00535871" w:rsidP="00535871">
      <w:r w:rsidRPr="00535871">
        <w:t>A. Phase 1 Launch Team (Months 1-9): Core Execution Pod</w:t>
      </w:r>
    </w:p>
    <w:p w14:paraId="6310395C" w14:textId="77777777" w:rsidR="00535871" w:rsidRPr="00535871" w:rsidRDefault="00535871" w:rsidP="00535871">
      <w:r w:rsidRPr="00535871">
        <w:t>   * Headcount: 4 Full-Time Employees (FTEs)</w:t>
      </w:r>
    </w:p>
    <w:p w14:paraId="00756048" w14:textId="77777777" w:rsidR="00535871" w:rsidRPr="00535871" w:rsidRDefault="00535871" w:rsidP="00535871">
      <w:r w:rsidRPr="00535871">
        <w:t>     1. Founder &amp; CEO (Strategic Partnerships, Vision, Investor Relations)</w:t>
      </w:r>
    </w:p>
    <w:p w14:paraId="31FB662D" w14:textId="77777777" w:rsidR="00535871" w:rsidRPr="00535871" w:rsidRDefault="00535871" w:rsidP="00535871">
      <w:r w:rsidRPr="00535871">
        <w:t>     2. Head of Technology &amp; Integration (Manages external BORN Group &amp; AI Vendor APIs)</w:t>
      </w:r>
    </w:p>
    <w:p w14:paraId="148B92C9" w14:textId="77777777" w:rsidR="00535871" w:rsidRPr="00535871" w:rsidRDefault="00535871" w:rsidP="00535871">
      <w:r w:rsidRPr="00535871">
        <w:lastRenderedPageBreak/>
        <w:t>     3. Global Brand Director (Fluent in Japanese/Korean/Mandarin; manages brand acquisition)</w:t>
      </w:r>
    </w:p>
    <w:p w14:paraId="498ADE1B" w14:textId="77777777" w:rsidR="00535871" w:rsidRPr="00535871" w:rsidRDefault="00535871" w:rsidP="00535871">
      <w:r w:rsidRPr="00535871">
        <w:t>     4. Community &amp; Influencer Manager (Based in HK/Remotely; coordinates US/CA creators)</w:t>
      </w:r>
    </w:p>
    <w:p w14:paraId="6F779307" w14:textId="77777777" w:rsidR="00535871" w:rsidRPr="00535871" w:rsidRDefault="00535871" w:rsidP="00535871">
      <w:r w:rsidRPr="00535871">
        <w:t>   * Office Footprint: Flex-space / Co-working dedicated hot desks (Central or Quarry Bay).</w:t>
      </w:r>
    </w:p>
    <w:p w14:paraId="59505433" w14:textId="77777777" w:rsidR="00535871" w:rsidRPr="00535871" w:rsidRDefault="00535871" w:rsidP="00535871">
      <w:r w:rsidRPr="00535871">
        <w:t>   * Phase 1 HK Team Budget: 1,350,000 HKD (Sourced from the 2.5M HKD Global Ops Fund)</w:t>
      </w:r>
    </w:p>
    <w:p w14:paraId="79BB0EA7" w14:textId="77777777" w:rsidR="00535871" w:rsidRPr="00535871" w:rsidRDefault="00535871" w:rsidP="00535871">
      <w:r w:rsidRPr="00535871">
        <w:t>     - Payroll Allocation: ~1,200,000 HKD (Average 33,000 HKD/month per non-founder FTE)</w:t>
      </w:r>
    </w:p>
    <w:p w14:paraId="182E0C9D" w14:textId="77777777" w:rsidR="00535871" w:rsidRPr="00535871" w:rsidRDefault="00535871" w:rsidP="00535871">
      <w:r w:rsidRPr="00535871">
        <w:t>     - Office/Workspace Allocation: ~150,000 HKD (Co-working infrastructure)</w:t>
      </w:r>
    </w:p>
    <w:p w14:paraId="39A6A4E6" w14:textId="77777777" w:rsidR="00535871" w:rsidRPr="00535871" w:rsidRDefault="00535871" w:rsidP="00535871"/>
    <w:p w14:paraId="4910D86E" w14:textId="77777777" w:rsidR="00535871" w:rsidRPr="00535871" w:rsidRDefault="00535871" w:rsidP="00535871">
      <w:r w:rsidRPr="00535871">
        <w:t>B. Phase 2 Growth Team (Months 10-18): Post-Revenue Scaling</w:t>
      </w:r>
    </w:p>
    <w:p w14:paraId="264BDBBD" w14:textId="77777777" w:rsidR="00535871" w:rsidRPr="00535871" w:rsidRDefault="00535871" w:rsidP="00535871">
      <w:r w:rsidRPr="00535871">
        <w:t>   * Headcount Expansion: From 4 to 8 FTEs (Adding 4 new positions)</w:t>
      </w:r>
    </w:p>
    <w:p w14:paraId="4739AB17" w14:textId="77777777" w:rsidR="00535871" w:rsidRPr="00535871" w:rsidRDefault="00535871" w:rsidP="00535871">
      <w:r w:rsidRPr="00535871">
        <w:t>     - 2 Technical Support Specialists (Maintains Shopify multi-vendor syncing)</w:t>
      </w:r>
    </w:p>
    <w:p w14:paraId="0A656B7F" w14:textId="77777777" w:rsidR="00535871" w:rsidRPr="00535871" w:rsidRDefault="00535871" w:rsidP="00535871">
      <w:r w:rsidRPr="00535871">
        <w:t>     - 2 Regional Brand Account Managers (Dedicated brand success nodes)</w:t>
      </w:r>
    </w:p>
    <w:p w14:paraId="6FD9AE51" w14:textId="77777777" w:rsidR="00535871" w:rsidRPr="00535871" w:rsidRDefault="00535871" w:rsidP="00535871">
      <w:r w:rsidRPr="00535871">
        <w:t xml:space="preserve">   * Office Footprint Pace: Standardized </w:t>
      </w:r>
      <w:proofErr w:type="gramStart"/>
      <w:r w:rsidRPr="00535871">
        <w:t>4-8 person</w:t>
      </w:r>
      <w:proofErr w:type="gramEnd"/>
      <w:r w:rsidRPr="00535871">
        <w:t xml:space="preserve"> micro-office suite lease.</w:t>
      </w:r>
    </w:p>
    <w:p w14:paraId="0D0148B3" w14:textId="77777777" w:rsidR="00535871" w:rsidRPr="00535871" w:rsidRDefault="00535871" w:rsidP="00535871">
      <w:r w:rsidRPr="00535871">
        <w:t>   * Phase 2 HK Team Budget: Absorbed natively via the 15% platform checkout fee.</w:t>
      </w:r>
    </w:p>
    <w:p w14:paraId="054EA477" w14:textId="77777777" w:rsidR="00535871" w:rsidRPr="00535871" w:rsidRDefault="00535871" w:rsidP="00535871"/>
    <w:p w14:paraId="35082DDE" w14:textId="77777777" w:rsidR="00535871" w:rsidRPr="00535871" w:rsidRDefault="00535871" w:rsidP="00535871">
      <w:r w:rsidRPr="00535871">
        <w:t>C. Phase 3 Market Dominance Team (Years 2-3): Enterprise Maturity</w:t>
      </w:r>
    </w:p>
    <w:p w14:paraId="15D45FD0" w14:textId="77777777" w:rsidR="00535871" w:rsidRPr="00535871" w:rsidRDefault="00535871" w:rsidP="00535871">
      <w:r w:rsidRPr="00535871">
        <w:t>   * Headcount Expansion: From 8 to 15 FTEs (Adding data engineers and account leads).</w:t>
      </w:r>
    </w:p>
    <w:p w14:paraId="0F6C70F4" w14:textId="77777777" w:rsidR="00535871" w:rsidRPr="00535871" w:rsidRDefault="00535871" w:rsidP="00535871">
      <w:r w:rsidRPr="00535871">
        <w:t>   * Office Footprint Pace: Independent commercial office suite lease.</w:t>
      </w:r>
    </w:p>
    <w:p w14:paraId="4E35F191" w14:textId="77777777" w:rsidR="00535871" w:rsidRPr="00535871" w:rsidRDefault="00535871" w:rsidP="00535871"/>
    <w:p w14:paraId="068138F9" w14:textId="77777777" w:rsidR="00535871" w:rsidRPr="00535871" w:rsidRDefault="00535871" w:rsidP="00535871">
      <w:r w:rsidRPr="00535871">
        <w:t>-------------------------------------------------------------------------------</w:t>
      </w:r>
    </w:p>
    <w:p w14:paraId="26734E26" w14:textId="77777777" w:rsidR="00535871" w:rsidRPr="00535871" w:rsidRDefault="00535871" w:rsidP="00535871">
      <w:r w:rsidRPr="00535871">
        <w:lastRenderedPageBreak/>
        <w:t>2. GO-TO-MARKET ENTRY STRATEGY &amp; DISRUPTION HOOKS</w:t>
      </w:r>
    </w:p>
    <w:p w14:paraId="3089C94B" w14:textId="77777777" w:rsidR="00535871" w:rsidRPr="00535871" w:rsidRDefault="00535871" w:rsidP="00535871">
      <w:r w:rsidRPr="00535871">
        <w:t>-------------------------------------------------------------------------------</w:t>
      </w:r>
    </w:p>
    <w:p w14:paraId="30FC12A5" w14:textId="77777777" w:rsidR="00535871" w:rsidRPr="00535871" w:rsidRDefault="00535871" w:rsidP="00535871">
      <w:r w:rsidRPr="00535871">
        <w:t>Our entry strategy circumvents expensive digital advertising channels by hijacking </w:t>
      </w:r>
    </w:p>
    <w:p w14:paraId="516419F5" w14:textId="77777777" w:rsidR="00535871" w:rsidRPr="00535871" w:rsidRDefault="00535871" w:rsidP="00535871">
      <w:r w:rsidRPr="00535871">
        <w:t>existing high-converting infrastructure blocks through three main pillars:</w:t>
      </w:r>
    </w:p>
    <w:p w14:paraId="0844B9ED" w14:textId="77777777" w:rsidR="00535871" w:rsidRPr="00535871" w:rsidRDefault="00535871" w:rsidP="00535871"/>
    <w:p w14:paraId="4F9D7E7B" w14:textId="77777777" w:rsidR="00535871" w:rsidRPr="00535871" w:rsidRDefault="00535871" w:rsidP="00535871">
      <w:r w:rsidRPr="00535871">
        <w:t>1. The 30% Off Arbitrage Hook: We pitch North American shoppers with a guaranteed </w:t>
      </w:r>
    </w:p>
    <w:p w14:paraId="680A162A" w14:textId="77777777" w:rsidR="00535871" w:rsidRPr="00535871" w:rsidRDefault="00535871" w:rsidP="00535871">
      <w:r w:rsidRPr="00535871">
        <w:t>   30% markdown on premium Asian beauty brands. We bypass traditional Western retail </w:t>
      </w:r>
    </w:p>
    <w:p w14:paraId="66012F29" w14:textId="77777777" w:rsidR="00535871" w:rsidRPr="00535871" w:rsidRDefault="00535871" w:rsidP="00535871">
      <w:r w:rsidRPr="00535871">
        <w:t>   markups, local distributor cuts, and local storage fees, moving products directly </w:t>
      </w:r>
    </w:p>
    <w:p w14:paraId="567B12EE" w14:textId="77777777" w:rsidR="00535871" w:rsidRPr="00535871" w:rsidRDefault="00535871" w:rsidP="00535871">
      <w:r w:rsidRPr="00535871">
        <w:t>   from Asian factories to Western doorsteps.</w:t>
      </w:r>
    </w:p>
    <w:p w14:paraId="4A9228E6" w14:textId="77777777" w:rsidR="00535871" w:rsidRPr="00535871" w:rsidRDefault="00535871" w:rsidP="00535871">
      <w:r w:rsidRPr="00535871">
        <w:t>2. The Influencer Income Solution: Instead of paying erratic corporate sponsorships, </w:t>
      </w:r>
    </w:p>
    <w:p w14:paraId="6437E3BB" w14:textId="77777777" w:rsidR="00535871" w:rsidRPr="00535871" w:rsidRDefault="00535871" w:rsidP="00535871">
      <w:r w:rsidRPr="00535871">
        <w:t>   </w:t>
      </w:r>
      <w:proofErr w:type="gramStart"/>
      <w:r w:rsidRPr="00535871">
        <w:t>we</w:t>
      </w:r>
      <w:proofErr w:type="gramEnd"/>
      <w:r w:rsidRPr="00535871">
        <w:t xml:space="preserve"> </w:t>
      </w:r>
      <w:proofErr w:type="gramStart"/>
      <w:r w:rsidRPr="00535871">
        <w:t>offer influencers</w:t>
      </w:r>
      <w:proofErr w:type="gramEnd"/>
      <w:r w:rsidRPr="00535871">
        <w:t xml:space="preserve"> stable monthly platform retainers tied strictly to </w:t>
      </w:r>
      <w:proofErr w:type="gramStart"/>
      <w:r w:rsidRPr="00535871">
        <w:t>mini-shop</w:t>
      </w:r>
      <w:proofErr w:type="gramEnd"/>
      <w:r w:rsidRPr="00535871">
        <w:t> </w:t>
      </w:r>
    </w:p>
    <w:p w14:paraId="4F287784" w14:textId="77777777" w:rsidR="00535871" w:rsidRPr="00535871" w:rsidRDefault="00535871" w:rsidP="00535871">
      <w:r w:rsidRPr="00535871">
        <w:t xml:space="preserve">   content quotas (2 videos and 1 blog post per month), turning them </w:t>
      </w:r>
      <w:proofErr w:type="gramStart"/>
      <w:r w:rsidRPr="00535871">
        <w:t>into a loyal</w:t>
      </w:r>
      <w:proofErr w:type="gramEnd"/>
      <w:r w:rsidRPr="00535871">
        <w:t>, </w:t>
      </w:r>
    </w:p>
    <w:p w14:paraId="5E7DE316" w14:textId="77777777" w:rsidR="00535871" w:rsidRPr="00535871" w:rsidRDefault="00535871" w:rsidP="00535871">
      <w:r w:rsidRPr="00535871">
        <w:t>   permanent sales force.</w:t>
      </w:r>
    </w:p>
    <w:p w14:paraId="1E7D9E8F" w14:textId="77777777" w:rsidR="00535871" w:rsidRPr="00535871" w:rsidRDefault="00535871" w:rsidP="00535871">
      <w:r w:rsidRPr="00535871">
        <w:t>3. Subsidized AI Technology Infrastructure: We eliminate the technology ROI </w:t>
      </w:r>
    </w:p>
    <w:p w14:paraId="54388613" w14:textId="77777777" w:rsidR="00535871" w:rsidRPr="00535871" w:rsidRDefault="00535871" w:rsidP="00535871">
      <w:r w:rsidRPr="00535871">
        <w:t>   hesitation that stops conservative Asian beauty brands from investing in advanced </w:t>
      </w:r>
    </w:p>
    <w:p w14:paraId="177C749A" w14:textId="77777777" w:rsidR="00535871" w:rsidRPr="00535871" w:rsidRDefault="00535871" w:rsidP="00535871">
      <w:r w:rsidRPr="00535871">
        <w:t>   software. We provide them with TINT virtual try-on, HautAI skin diagnostics, and </w:t>
      </w:r>
    </w:p>
    <w:p w14:paraId="1C91E86D" w14:textId="77777777" w:rsidR="00535871" w:rsidRPr="00535871" w:rsidRDefault="00535871" w:rsidP="00535871">
      <w:r w:rsidRPr="00535871">
        <w:t>   automated trend dashboards for free. We only charge our 15% marketplace fee when a </w:t>
      </w:r>
    </w:p>
    <w:p w14:paraId="248E6515" w14:textId="77777777" w:rsidR="00535871" w:rsidRPr="00535871" w:rsidRDefault="00535871" w:rsidP="00535871">
      <w:r w:rsidRPr="00535871">
        <w:lastRenderedPageBreak/>
        <w:t>   sale is processed.</w:t>
      </w:r>
    </w:p>
    <w:p w14:paraId="05C8950C" w14:textId="77777777" w:rsidR="00535871" w:rsidRPr="00535871" w:rsidRDefault="00535871" w:rsidP="00535871"/>
    <w:p w14:paraId="7B0AAC98" w14:textId="77777777" w:rsidR="00535871" w:rsidRPr="00535871" w:rsidRDefault="00535871" w:rsidP="00535871">
      <w:r w:rsidRPr="00535871">
        <w:t>-------------------------------------------------------------------------------</w:t>
      </w:r>
    </w:p>
    <w:p w14:paraId="638C4F1C" w14:textId="77777777" w:rsidR="00535871" w:rsidRPr="00535871" w:rsidRDefault="00535871" w:rsidP="00535871">
      <w:r w:rsidRPr="00535871">
        <w:t>3. COMPETITIVE POSITIONING MATRIX</w:t>
      </w:r>
    </w:p>
    <w:p w14:paraId="18C3C3CF" w14:textId="77777777" w:rsidR="00535871" w:rsidRPr="00535871" w:rsidRDefault="00535871" w:rsidP="00535871">
      <w:r w:rsidRPr="00535871">
        <w:t>-------------------------------------------------------------------------------</w:t>
      </w:r>
    </w:p>
    <w:p w14:paraId="293B9F7D" w14:textId="77777777" w:rsidR="00535871" w:rsidRPr="00535871" w:rsidRDefault="00535871" w:rsidP="00535871">
      <w:r w:rsidRPr="00535871">
        <w:t>Feature / Metric        Mass Marketplaces       Legacy Creator Networks OUR AI ECOSYSTEM</w:t>
      </w:r>
    </w:p>
    <w:p w14:paraId="6F62363B" w14:textId="77777777" w:rsidR="00535871" w:rsidRPr="00535871" w:rsidRDefault="00535871" w:rsidP="00535871">
      <w:r w:rsidRPr="00535871">
        <w:t xml:space="preserve">                        (Amazon/TikTok </w:t>
      </w:r>
      <w:proofErr w:type="gramStart"/>
      <w:r w:rsidRPr="00535871">
        <w:t xml:space="preserve">Shop)   </w:t>
      </w:r>
      <w:proofErr w:type="gramEnd"/>
      <w:r w:rsidRPr="00535871">
        <w:t xml:space="preserve"> (LTK / </w:t>
      </w:r>
      <w:proofErr w:type="gramStart"/>
      <w:r w:rsidRPr="00535871">
        <w:t xml:space="preserve">ShopMy)   </w:t>
      </w:r>
      <w:proofErr w:type="gramEnd"/>
      <w:r w:rsidRPr="00535871">
        <w:t xml:space="preserve">    </w:t>
      </w:r>
      <w:proofErr w:type="gramStart"/>
      <w:r w:rsidRPr="00535871">
        <w:t>   (</w:t>
      </w:r>
      <w:proofErr w:type="gramEnd"/>
      <w:r w:rsidRPr="00535871">
        <w:t>YOUR PLATFORM)</w:t>
      </w:r>
    </w:p>
    <w:p w14:paraId="25C75BA3" w14:textId="77777777" w:rsidR="00535871" w:rsidRPr="00535871" w:rsidRDefault="00535871" w:rsidP="00535871">
      <w:r w:rsidRPr="00535871">
        <w:t>-------------------------------------------------------------------------------</w:t>
      </w:r>
    </w:p>
    <w:p w14:paraId="6C134CC3" w14:textId="77777777" w:rsidR="00535871" w:rsidRPr="00535871" w:rsidRDefault="00535871" w:rsidP="00535871">
      <w:r w:rsidRPr="00535871">
        <w:t>Inventory Model         FBA / Heavy Warehousing Pure affiliate redirect Asset-Light Broker</w:t>
      </w:r>
    </w:p>
    <w:p w14:paraId="3B74B8CB" w14:textId="77777777" w:rsidR="00535871" w:rsidRPr="00535871" w:rsidRDefault="00535871" w:rsidP="00535871">
      <w:r w:rsidRPr="00535871">
        <w:t>Platform Take-Rate      High (&gt;30% Hidden Fees) Up to 20% + SaaS Fees   15% Flat Launch Fee</w:t>
      </w:r>
    </w:p>
    <w:p w14:paraId="07E22994" w14:textId="77777777" w:rsidR="00535871" w:rsidRPr="00535871" w:rsidRDefault="00535871" w:rsidP="00535871">
      <w:r w:rsidRPr="00535871">
        <w:t>Niche Focus             Broad Consumer Goods    Broad Lifestyle/Fashion Curated Asian Beauty</w:t>
      </w:r>
    </w:p>
    <w:p w14:paraId="0A61C07A" w14:textId="77777777" w:rsidR="00535871" w:rsidRPr="00535871" w:rsidRDefault="00535871" w:rsidP="00535871">
      <w:r w:rsidRPr="00535871">
        <w:t xml:space="preserve">Pricing to Consumer     Standard Market </w:t>
      </w:r>
      <w:proofErr w:type="gramStart"/>
      <w:r w:rsidRPr="00535871">
        <w:t>Retail  Standard</w:t>
      </w:r>
      <w:proofErr w:type="gramEnd"/>
      <w:r w:rsidRPr="00535871">
        <w:t xml:space="preserve"> Market </w:t>
      </w:r>
      <w:proofErr w:type="gramStart"/>
      <w:r w:rsidRPr="00535871">
        <w:t>Retail  Guaranteed</w:t>
      </w:r>
      <w:proofErr w:type="gramEnd"/>
      <w:r w:rsidRPr="00535871">
        <w:t xml:space="preserve"> 30% Off</w:t>
      </w:r>
    </w:p>
    <w:p w14:paraId="6321B427" w14:textId="77777777" w:rsidR="00535871" w:rsidRPr="00535871" w:rsidRDefault="00535871" w:rsidP="00535871">
      <w:r w:rsidRPr="00535871">
        <w:t>Advanced AI Tech        Basic Static Filters    Completely Missing      HautAI + TINT Core</w:t>
      </w:r>
    </w:p>
    <w:p w14:paraId="1F091FFA" w14:textId="77777777" w:rsidR="00535871" w:rsidRPr="00535871" w:rsidRDefault="00535871" w:rsidP="00535871">
      <w:r w:rsidRPr="00535871">
        <w:t>Creator Payouts         Irregular Commission    Irregular Commission    Stable Monthly Income</w:t>
      </w:r>
    </w:p>
    <w:p w14:paraId="3C1C6B33" w14:textId="77777777" w:rsidR="00535871" w:rsidRPr="00535871" w:rsidRDefault="00535871" w:rsidP="00535871">
      <w:r w:rsidRPr="00535871">
        <w:t>B2B Data Monetization   None Provided           None Provided           3-Tier Deep Behavioral</w:t>
      </w:r>
    </w:p>
    <w:p w14:paraId="294951E7" w14:textId="77777777" w:rsidR="00535871" w:rsidRPr="00535871" w:rsidRDefault="00535871" w:rsidP="00535871"/>
    <w:p w14:paraId="7CD7E49B" w14:textId="77777777" w:rsidR="00535871" w:rsidRPr="00535871" w:rsidRDefault="00535871" w:rsidP="00535871">
      <w:r w:rsidRPr="00535871">
        <w:t>-------------------------------------------------------------------------------</w:t>
      </w:r>
    </w:p>
    <w:p w14:paraId="0169F869" w14:textId="77777777" w:rsidR="00535871" w:rsidRPr="00535871" w:rsidRDefault="00535871" w:rsidP="00535871">
      <w:r w:rsidRPr="00535871">
        <w:t>4. REVISED BUDGET &amp; CAPITAL ALLOCATION BLUEPRINT</w:t>
      </w:r>
    </w:p>
    <w:p w14:paraId="596B8F69" w14:textId="77777777" w:rsidR="00535871" w:rsidRPr="00535871" w:rsidRDefault="00535871" w:rsidP="00535871">
      <w:r w:rsidRPr="00535871">
        <w:lastRenderedPageBreak/>
        <w:t>-------------------------------------------------------------------------------</w:t>
      </w:r>
    </w:p>
    <w:p w14:paraId="0E69A2FD" w14:textId="77777777" w:rsidR="00535871" w:rsidRPr="00535871" w:rsidRDefault="00535871" w:rsidP="00535871">
      <w:r w:rsidRPr="00535871">
        <w:t>Total Budget Raise: 10,000,000 HKD</w:t>
      </w:r>
    </w:p>
    <w:p w14:paraId="059E7BD0" w14:textId="77777777" w:rsidR="00535871" w:rsidRPr="00535871" w:rsidRDefault="00535871" w:rsidP="00535871"/>
    <w:p w14:paraId="2C007B02" w14:textId="77777777" w:rsidR="00535871" w:rsidRPr="00535871" w:rsidRDefault="00535871" w:rsidP="00535871">
      <w:r w:rsidRPr="00535871">
        <w:t>A. Tech Infrastructure &amp; AI Integration (35% / 3,500,000 HKD)</w:t>
      </w:r>
    </w:p>
    <w:p w14:paraId="297BC828" w14:textId="77777777" w:rsidR="00535871" w:rsidRPr="00535871" w:rsidRDefault="00535871" w:rsidP="00535871">
      <w:r w:rsidRPr="00535871">
        <w:t xml:space="preserve">   * Enterprise integrator agency headless multi-vendor </w:t>
      </w:r>
      <w:proofErr w:type="gramStart"/>
      <w:r w:rsidRPr="00535871">
        <w:t>build</w:t>
      </w:r>
      <w:proofErr w:type="gramEnd"/>
      <w:r w:rsidRPr="00535871">
        <w:t>: 1,300,000 HKD</w:t>
      </w:r>
    </w:p>
    <w:p w14:paraId="0CBA6480" w14:textId="77777777" w:rsidR="00535871" w:rsidRPr="00535871" w:rsidRDefault="00535871" w:rsidP="00535871">
      <w:r w:rsidRPr="00535871">
        <w:t>   * Multi-AI API software engineering and pipeline mapping: 1,200,000 HKD</w:t>
      </w:r>
    </w:p>
    <w:p w14:paraId="65AE3E4A" w14:textId="77777777" w:rsidR="00535871" w:rsidRPr="00535871" w:rsidRDefault="00535871" w:rsidP="00535871">
      <w:r w:rsidRPr="00535871">
        <w:t>   * Integrator management agency setup fees: 1,000,000 HKD</w:t>
      </w:r>
    </w:p>
    <w:p w14:paraId="68989B23" w14:textId="77777777" w:rsidR="00535871" w:rsidRPr="00535871" w:rsidRDefault="00535871" w:rsidP="00535871"/>
    <w:p w14:paraId="41846A07" w14:textId="77777777" w:rsidR="00535871" w:rsidRPr="00535871" w:rsidRDefault="00535871" w:rsidP="00535871">
      <w:r w:rsidRPr="00535871">
        <w:t>B. Creator Retainer &amp; Growth Hub (40% / 4,000,000 HKD Security Escrow)</w:t>
      </w:r>
    </w:p>
    <w:p w14:paraId="0FE45FFE" w14:textId="77777777" w:rsidR="00535871" w:rsidRPr="00535871" w:rsidRDefault="00535871" w:rsidP="00535871">
      <w:r w:rsidRPr="00535871">
        <w:t>   * Year 1 Anchor Cohort: 50 Elite North American Beauty Influencers.</w:t>
      </w:r>
    </w:p>
    <w:p w14:paraId="474357C2" w14:textId="77777777" w:rsidR="00535871" w:rsidRPr="00535871" w:rsidRDefault="00535871" w:rsidP="00535871">
      <w:r w:rsidRPr="00535871">
        <w:t>   * Average Run-Rate: ~333,000 HKD / Month distributed across the network.</w:t>
      </w:r>
    </w:p>
    <w:p w14:paraId="7D8A8810" w14:textId="77777777" w:rsidR="00535871" w:rsidRPr="00535871" w:rsidRDefault="00535871" w:rsidP="00535871">
      <w:r w:rsidRPr="00535871">
        <w:t>   * Protected Condition: Unlocked only upon strict monthly content quota compliance.</w:t>
      </w:r>
    </w:p>
    <w:p w14:paraId="4692BECE" w14:textId="77777777" w:rsidR="00535871" w:rsidRPr="00535871" w:rsidRDefault="00535871" w:rsidP="00535871"/>
    <w:p w14:paraId="06AEBB62" w14:textId="77777777" w:rsidR="00535871" w:rsidRPr="00535871" w:rsidRDefault="00535871" w:rsidP="00535871">
      <w:r w:rsidRPr="00535871">
        <w:t>C. Hong Kong Headquarters &amp; Global Brand Operations (25% / 2,500,000 HKD)</w:t>
      </w:r>
    </w:p>
    <w:p w14:paraId="78574A35" w14:textId="77777777" w:rsidR="00535871" w:rsidRPr="00535871" w:rsidRDefault="00535871" w:rsidP="00535871">
      <w:r w:rsidRPr="00535871">
        <w:t>   * Phase 1 HK Core Team Payroll &amp; Workspace (4 FTEs): 1,350,000 HKD</w:t>
      </w:r>
    </w:p>
    <w:p w14:paraId="47C6C884" w14:textId="77777777" w:rsidR="00535871" w:rsidRPr="00535871" w:rsidRDefault="00535871" w:rsidP="00535871">
      <w:r w:rsidRPr="00535871">
        <w:t>   * Upfront Partner Escrow Deposits for Wholesale API Pricing: 750,000 HKD</w:t>
      </w:r>
    </w:p>
    <w:p w14:paraId="30075422" w14:textId="77777777" w:rsidR="00535871" w:rsidRPr="00535871" w:rsidRDefault="00535871" w:rsidP="00535871">
      <w:r w:rsidRPr="00535871">
        <w:t>   * Multi-Region Business Registry &amp; Cross-Border Software Setup: 400,000 HKD</w:t>
      </w:r>
    </w:p>
    <w:p w14:paraId="24337093" w14:textId="77777777" w:rsidR="00535871" w:rsidRPr="00535871" w:rsidRDefault="00535871" w:rsidP="00535871"/>
    <w:p w14:paraId="6472712C" w14:textId="77777777" w:rsidR="00535871" w:rsidRPr="00535871" w:rsidRDefault="00535871" w:rsidP="00535871">
      <w:r w:rsidRPr="00535871">
        <w:t>-------------------------------------------------------------------------------</w:t>
      </w:r>
    </w:p>
    <w:p w14:paraId="156C808D" w14:textId="77777777" w:rsidR="00535871" w:rsidRPr="00535871" w:rsidRDefault="00535871" w:rsidP="00535871">
      <w:r w:rsidRPr="00535871">
        <w:t>5. REVENUE GENERATION MODEL</w:t>
      </w:r>
    </w:p>
    <w:p w14:paraId="7E8C5359" w14:textId="77777777" w:rsidR="00535871" w:rsidRPr="00535871" w:rsidRDefault="00535871" w:rsidP="00535871">
      <w:r w:rsidRPr="00535871">
        <w:t>-------------------------------------------------------------------------------</w:t>
      </w:r>
    </w:p>
    <w:p w14:paraId="68666B06" w14:textId="77777777" w:rsidR="00535871" w:rsidRPr="00535871" w:rsidRDefault="00535871" w:rsidP="00535871">
      <w:r w:rsidRPr="00535871">
        <w:t>A. Dynamic Transaction Commission Pipeline</w:t>
      </w:r>
    </w:p>
    <w:p w14:paraId="3C24C263" w14:textId="77777777" w:rsidR="00535871" w:rsidRPr="00535871" w:rsidRDefault="00535871" w:rsidP="00535871">
      <w:r w:rsidRPr="00535871">
        <w:t xml:space="preserve">   * Promotional Campaign Drops: 15% flat fee on the final campaign checkout </w:t>
      </w:r>
      <w:r w:rsidRPr="00535871">
        <w:lastRenderedPageBreak/>
        <w:t>value.</w:t>
      </w:r>
    </w:p>
    <w:p w14:paraId="69421772" w14:textId="77777777" w:rsidR="00535871" w:rsidRPr="00535871" w:rsidRDefault="00535871" w:rsidP="00535871">
      <w:r w:rsidRPr="00535871">
        <w:t>   * Standard Operating Days: Dynamically increases to 20% (Skincare/Serums) and </w:t>
      </w:r>
    </w:p>
    <w:p w14:paraId="278A5532" w14:textId="77777777" w:rsidR="00535871" w:rsidRPr="00535871" w:rsidRDefault="00535871" w:rsidP="00535871">
      <w:r w:rsidRPr="00535871">
        <w:t>     25% (Color Cosmetics/Palettes) on regular-price re-orders inside creator mini-shops.</w:t>
      </w:r>
    </w:p>
    <w:p w14:paraId="00F31E68" w14:textId="77777777" w:rsidR="00535871" w:rsidRPr="00535871" w:rsidRDefault="00535871" w:rsidP="00535871"/>
    <w:p w14:paraId="09E23AF3" w14:textId="77777777" w:rsidR="00535871" w:rsidRPr="00535871" w:rsidRDefault="00535871" w:rsidP="00535871">
      <w:r w:rsidRPr="00535871">
        <w:t>B. B2B Tiered Monthly Data Membership SaaS</w:t>
      </w:r>
    </w:p>
    <w:p w14:paraId="46FC347A" w14:textId="77777777" w:rsidR="00535871" w:rsidRPr="00535871" w:rsidRDefault="00535871" w:rsidP="00535871">
      <w:r w:rsidRPr="00535871">
        <w:t>   * Tier 1: Essentials Dashboard (~3,900 HKD / Month)</w:t>
      </w:r>
    </w:p>
    <w:p w14:paraId="5475F423" w14:textId="77777777" w:rsidR="00535871" w:rsidRPr="00535871" w:rsidRDefault="00535871" w:rsidP="00535871">
      <w:r w:rsidRPr="00535871">
        <w:t>     - 1 Promotional drop per quarter + basic monthly sales tracking data.</w:t>
      </w:r>
    </w:p>
    <w:p w14:paraId="4C23D3B5" w14:textId="77777777" w:rsidR="00535871" w:rsidRPr="00535871" w:rsidRDefault="00535871" w:rsidP="00535871">
      <w:r w:rsidRPr="00535871">
        <w:t>   * Tier 2: Accelerator Hub (~11,700 HKD / Month)</w:t>
      </w:r>
    </w:p>
    <w:p w14:paraId="157D9D4D" w14:textId="77777777" w:rsidR="00535871" w:rsidRPr="00535871" w:rsidRDefault="00535871" w:rsidP="00535871">
      <w:r w:rsidRPr="00535871">
        <w:t>     - 2 Promotional drops per quarter + monthly consumer behavioral analytics </w:t>
      </w:r>
    </w:p>
    <w:p w14:paraId="0F083E96" w14:textId="77777777" w:rsidR="00535871" w:rsidRPr="00535871" w:rsidRDefault="00535871" w:rsidP="00535871">
      <w:r w:rsidRPr="00535871">
        <w:t>       (Click-through paths, blog duration, makeup tutorial engagement, and skin profiles).</w:t>
      </w:r>
    </w:p>
    <w:p w14:paraId="4A55A907" w14:textId="77777777" w:rsidR="00535871" w:rsidRPr="00535871" w:rsidRDefault="00535871" w:rsidP="00535871">
      <w:r w:rsidRPr="00535871">
        <w:t>   * Tier 3: Enterprise Intelligence Portfolio (~31,200 HKD / Month)</w:t>
      </w:r>
    </w:p>
    <w:p w14:paraId="534255A5" w14:textId="77777777" w:rsidR="00535871" w:rsidRPr="00535871" w:rsidRDefault="00535871" w:rsidP="00535871">
      <w:r w:rsidRPr="00535871">
        <w:t>     - Uncapped campaign launches, priority matching, 24/7 AI Influencer Cells, </w:t>
      </w:r>
    </w:p>
    <w:p w14:paraId="32DC8E8F" w14:textId="77777777" w:rsidR="00535871" w:rsidRPr="00535871" w:rsidRDefault="00535871" w:rsidP="00535871">
      <w:r w:rsidRPr="00535871">
        <w:t>       and quarterly predictive regional consumer demand portfolios.</w:t>
      </w:r>
    </w:p>
    <w:p w14:paraId="5255C1D7" w14:textId="77777777" w:rsidR="00535871" w:rsidRPr="00535871" w:rsidRDefault="00535871" w:rsidP="00535871"/>
    <w:p w14:paraId="3EFA304B" w14:textId="77777777" w:rsidR="00535871" w:rsidRPr="00535871" w:rsidRDefault="00535871" w:rsidP="00535871">
      <w:r w:rsidRPr="00535871">
        <w:t>-------------------------------------------------------------------------------</w:t>
      </w:r>
    </w:p>
    <w:p w14:paraId="1F1B8943" w14:textId="77777777" w:rsidR="00535871" w:rsidRPr="00535871" w:rsidRDefault="00535871" w:rsidP="00535871">
      <w:r w:rsidRPr="00535871">
        <w:t>6. FINANCIAL PROJECTIONS (Base Currency: HKD)</w:t>
      </w:r>
    </w:p>
    <w:p w14:paraId="7E6D84E9" w14:textId="77777777" w:rsidR="00535871" w:rsidRPr="00535871" w:rsidRDefault="00535871" w:rsidP="00535871">
      <w:r w:rsidRPr="00535871">
        <w:t>-------------------------------------------------------------------------------</w:t>
      </w:r>
    </w:p>
    <w:p w14:paraId="4A90D9FA" w14:textId="77777777" w:rsidR="00535871" w:rsidRPr="00535871" w:rsidRDefault="00535871" w:rsidP="00535871">
      <w:r w:rsidRPr="00535871">
        <w:t>Metric                          Year 1                  Year 2                  Year 3</w:t>
      </w:r>
    </w:p>
    <w:p w14:paraId="32072510" w14:textId="77777777" w:rsidR="00535871" w:rsidRPr="00535871" w:rsidRDefault="00535871" w:rsidP="00535871">
      <w:r w:rsidRPr="00535871">
        <w:t>-------------------------------------------------------------------------------</w:t>
      </w:r>
    </w:p>
    <w:p w14:paraId="5725971A" w14:textId="77777777" w:rsidR="00535871" w:rsidRPr="00535871" w:rsidRDefault="00535871" w:rsidP="00535871">
      <w:r w:rsidRPr="00535871">
        <w:t xml:space="preserve">Active Onboarded </w:t>
      </w:r>
      <w:r w:rsidRPr="00535871">
        <w:lastRenderedPageBreak/>
        <w:t>Creators       50                      250                     750</w:t>
      </w:r>
    </w:p>
    <w:p w14:paraId="58229470" w14:textId="77777777" w:rsidR="00535871" w:rsidRPr="00535871" w:rsidRDefault="00535871" w:rsidP="00535871">
      <w:r w:rsidRPr="00535871">
        <w:t>Active Retained APAC Brands     30                      150                     450</w:t>
      </w:r>
    </w:p>
    <w:p w14:paraId="41A57E47" w14:textId="77777777" w:rsidR="00535871" w:rsidRPr="00535871" w:rsidRDefault="00535871" w:rsidP="00535871">
      <w:r w:rsidRPr="00535871">
        <w:t>Annual Platform GMV             35,000,000 HKD          225,000,000 HKD         810,000,000 HKD</w:t>
      </w:r>
    </w:p>
    <w:p w14:paraId="04EA51B9" w14:textId="77777777" w:rsidR="00535871" w:rsidRPr="00535871" w:rsidRDefault="00535871" w:rsidP="00535871">
      <w:r w:rsidRPr="00535871">
        <w:t>15% Transaction Revenue         5,250,000 HKD           33,750,000 HKD          121,500,000 HKD</w:t>
      </w:r>
    </w:p>
    <w:p w14:paraId="2C4DD736" w14:textId="77777777" w:rsidR="00535871" w:rsidRPr="00535871" w:rsidRDefault="00535871" w:rsidP="00535871">
      <w:r w:rsidRPr="00535871">
        <w:t>B2B Data SaaS Revenue           2,106,000 HKD           15,795,000 HKD          56,160,000 HKD</w:t>
      </w:r>
    </w:p>
    <w:p w14:paraId="41460484" w14:textId="77777777" w:rsidR="00535871" w:rsidRPr="00535871" w:rsidRDefault="00535871" w:rsidP="00535871">
      <w:r w:rsidRPr="00535871">
        <w:t>-------------------------------------------------------------------------------</w:t>
      </w:r>
    </w:p>
    <w:p w14:paraId="362803E3" w14:textId="77777777" w:rsidR="00535871" w:rsidRPr="00535871" w:rsidRDefault="00535871" w:rsidP="00535871">
      <w:r w:rsidRPr="00535871">
        <w:t>Gross Revenue                   7,356,000 HKD           49,545,000 HKD          177,660,000 HKD</w:t>
      </w:r>
    </w:p>
    <w:p w14:paraId="3829DD54" w14:textId="77777777" w:rsidR="00535871" w:rsidRPr="00535871" w:rsidRDefault="00535871" w:rsidP="00535871">
      <w:r w:rsidRPr="00535871">
        <w:t>Est. Operating Costs            5,800,000 HKD           18,500,000 HKD          42,000,000 HKD</w:t>
      </w:r>
    </w:p>
    <w:p w14:paraId="391CAC65" w14:textId="77777777" w:rsidR="00535871" w:rsidRPr="00535871" w:rsidRDefault="00535871" w:rsidP="00535871">
      <w:r w:rsidRPr="00535871">
        <w:t>-------------------------------------------------------------------------------</w:t>
      </w:r>
    </w:p>
    <w:p w14:paraId="1C0E601B" w14:textId="77777777" w:rsidR="00535871" w:rsidRPr="00535871" w:rsidRDefault="00535871" w:rsidP="00535871">
      <w:r w:rsidRPr="00535871">
        <w:t>Net Platform Profit             1,556,000 HKD           31,045,000 HKD          135,660,000 HKD</w:t>
      </w:r>
    </w:p>
    <w:p w14:paraId="6E89B53C" w14:textId="77777777" w:rsidR="00535871" w:rsidRPr="00535871" w:rsidRDefault="00535871" w:rsidP="00535871"/>
    <w:p w14:paraId="33FABF4D" w14:textId="77777777" w:rsidR="00535871" w:rsidRPr="00535871" w:rsidRDefault="00535871" w:rsidP="00535871">
      <w:r w:rsidRPr="00535871">
        <w:t>-------------------------------------------------------------------------------</w:t>
      </w:r>
    </w:p>
    <w:p w14:paraId="3589B43B" w14:textId="77777777" w:rsidR="00535871" w:rsidRPr="00535871" w:rsidRDefault="00535871" w:rsidP="00535871">
      <w:r w:rsidRPr="00535871">
        <w:t>7. DETAILED TIMELINE &amp; 15-MONTH BREAKEVEN LIFE-CYCLE</w:t>
      </w:r>
    </w:p>
    <w:p w14:paraId="7ED40B4E" w14:textId="77777777" w:rsidR="00535871" w:rsidRPr="00535871" w:rsidRDefault="00535871" w:rsidP="00535871">
      <w:r w:rsidRPr="00535871">
        <w:t>-------------------------------------------------------------------------------</w:t>
      </w:r>
    </w:p>
    <w:p w14:paraId="27C2A14E" w14:textId="77777777" w:rsidR="00535871" w:rsidRPr="00535871" w:rsidRDefault="00535871" w:rsidP="00535871">
      <w:r w:rsidRPr="00535871">
        <w:t>* Months 1 to 3: HK Base Setup &amp; Infrastructure Integration Build</w:t>
      </w:r>
    </w:p>
    <w:p w14:paraId="70B2EB73" w14:textId="77777777" w:rsidR="00535871" w:rsidRPr="00535871" w:rsidRDefault="00535871" w:rsidP="00535871">
      <w:r w:rsidRPr="00535871">
        <w:t>  - Hire the 4 core HK team members; launch headless Shopify multi-vendor workflows.</w:t>
      </w:r>
    </w:p>
    <w:p w14:paraId="1AFF8ADF" w14:textId="77777777" w:rsidR="00535871" w:rsidRPr="00535871" w:rsidRDefault="00535871" w:rsidP="00535871">
      <w:r w:rsidRPr="00535871">
        <w:t>  - Finalize 5-year flexible contracts featuring upgrade caps with TINT and HautAI.</w:t>
      </w:r>
    </w:p>
    <w:p w14:paraId="587F5CA9" w14:textId="77777777" w:rsidR="00535871" w:rsidRPr="00535871" w:rsidRDefault="00535871" w:rsidP="00535871">
      <w:r w:rsidRPr="00535871">
        <w:t>* Months 4 to 6: Creator Deployment &amp; Mini-Shop Personalization</w:t>
      </w:r>
    </w:p>
    <w:p w14:paraId="29129C75" w14:textId="77777777" w:rsidR="00535871" w:rsidRPr="00535871" w:rsidRDefault="00535871" w:rsidP="00535871">
      <w:r w:rsidRPr="00535871">
        <w:lastRenderedPageBreak/>
        <w:t>  - Deploy the 4M HKD creator fund to lock in your 50 anchor influencers.</w:t>
      </w:r>
    </w:p>
    <w:p w14:paraId="4A08FEE8" w14:textId="77777777" w:rsidR="00535871" w:rsidRPr="00535871" w:rsidRDefault="00535871" w:rsidP="00535871">
      <w:r w:rsidRPr="00535871">
        <w:t>  - Set up white-labeled "Mini-Shops" equipped with live TINT try-on visualizers.</w:t>
      </w:r>
    </w:p>
    <w:p w14:paraId="5627F248" w14:textId="77777777" w:rsidR="00535871" w:rsidRPr="00535871" w:rsidRDefault="00535871" w:rsidP="00535871">
      <w:r w:rsidRPr="00535871">
        <w:t>* Months 7 to 9: APAC Brand Acquisition Blitz</w:t>
      </w:r>
    </w:p>
    <w:p w14:paraId="5586927D" w14:textId="77777777" w:rsidR="00535871" w:rsidRPr="00535871" w:rsidRDefault="00535871" w:rsidP="00535871">
      <w:r w:rsidRPr="00535871">
        <w:t>  - Brand Acquisition leads onboard initial cohorts of 30 premium beauty brands.</w:t>
      </w:r>
    </w:p>
    <w:p w14:paraId="26AEB98D" w14:textId="77777777" w:rsidR="00535871" w:rsidRPr="00535871" w:rsidRDefault="00535871" w:rsidP="00535871">
      <w:r w:rsidRPr="00535871">
        <w:t>  - Open the shared matchmaking calendar to lock in the 30</w:t>
      </w:r>
      <w:proofErr w:type="gramStart"/>
      <w:r w:rsidRPr="00535871">
        <w:t>% off</w:t>
      </w:r>
      <w:proofErr w:type="gramEnd"/>
      <w:r w:rsidRPr="00535871">
        <w:t xml:space="preserve"> discount drops.</w:t>
      </w:r>
    </w:p>
    <w:p w14:paraId="18111E88" w14:textId="77777777" w:rsidR="00535871" w:rsidRPr="00535871" w:rsidRDefault="00535871" w:rsidP="00535871">
      <w:r w:rsidRPr="00535871">
        <w:t>* Months 10 to 12: Launch &amp; The Breakeven Inflection Point</w:t>
      </w:r>
    </w:p>
    <w:p w14:paraId="63CD05BF" w14:textId="77777777" w:rsidR="00535871" w:rsidRPr="00535871" w:rsidRDefault="00535871" w:rsidP="00535871">
      <w:r w:rsidRPr="00535871">
        <w:t>  - Platform goes live across the US and Canada, hitting 4,000,000 HKD Monthly GMV.</w:t>
      </w:r>
    </w:p>
    <w:p w14:paraId="4B624F05" w14:textId="77777777" w:rsidR="00535871" w:rsidRPr="00535871" w:rsidRDefault="00535871" w:rsidP="00535871">
      <w:r w:rsidRPr="00535871">
        <w:t>  - Net monthly revenues hit ~750,000 HKD, completely absorbing fixed overhead.</w:t>
      </w:r>
    </w:p>
    <w:p w14:paraId="157E5C78" w14:textId="77777777" w:rsidR="00535871" w:rsidRPr="00535871" w:rsidRDefault="00535871" w:rsidP="00535871">
      <w:r w:rsidRPr="00535871">
        <w:t>* Months 13 to 15: Full Capital Return &amp; Profitable Autopilot</w:t>
      </w:r>
    </w:p>
    <w:p w14:paraId="2BAE1F6B" w14:textId="77777777" w:rsidR="00535871" w:rsidRPr="00535871" w:rsidRDefault="00535871" w:rsidP="00535871">
      <w:r w:rsidRPr="00535871">
        <w:t>  - Cumulative net returns pass the initial 10,000,000 HKD investment threshold.</w:t>
      </w:r>
    </w:p>
    <w:p w14:paraId="51F80BB6" w14:textId="77777777" w:rsidR="00535871" w:rsidRPr="00535871" w:rsidRDefault="00535871" w:rsidP="00535871">
      <w:r w:rsidRPr="00535871">
        <w:t>  - The platform shifts into a highly profitable, self-funding global engine.</w:t>
      </w:r>
    </w:p>
    <w:p w14:paraId="33E615AB" w14:textId="77777777" w:rsidR="00535871" w:rsidRPr="00535871" w:rsidRDefault="00535871" w:rsidP="00535871">
      <w:r w:rsidRPr="00535871">
        <w:t>===============================================================================</w:t>
      </w:r>
    </w:p>
    <w:p w14:paraId="2B65DA87" w14:textId="77777777" w:rsidR="00535871" w:rsidRDefault="00535871"/>
    <w:sectPr w:rsidR="0053587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71"/>
    <w:rsid w:val="00535871"/>
    <w:rsid w:val="00E04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DE138"/>
  <w15:chartTrackingRefBased/>
  <w15:docId w15:val="{1C2725E4-4AE6-40BA-AADE-13AFB65E7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358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87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87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87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87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87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87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8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87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8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871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871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8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8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8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8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8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1452</Words>
  <Characters>8280</Characters>
  <Application>Microsoft Office Word</Application>
  <DocSecurity>0</DocSecurity>
  <Lines>69</Lines>
  <Paragraphs>19</Paragraphs>
  <ScaleCrop>false</ScaleCrop>
  <Company/>
  <LinksUpToDate>false</LinksUpToDate>
  <CharactersWithSpaces>9713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Kieran Li</dc:creator>
  <cp:keywords/>
  <dc:description/>
  <cp:lastModifiedBy>Kieran Li</cp:lastModifiedBy>
  <cp:revision>1</cp:revision>
  <dcterms:created xsi:type="dcterms:W3CDTF">2026-06-05T08:53:00Z</dcterms:created>
  <dcterms:modified xsi:type="dcterms:W3CDTF">2026-06-05T08:53:00Z</dcterms:modified>
</cp:coreProperties>
</file>