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50"/>
          <w:szCs w:val="5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50"/>
          <w:szCs w:val="50"/>
          <w:u w:val="single"/>
          <w:rtl w:val="0"/>
        </w:rPr>
        <w:t xml:space="preserve">JUSTIFICACIONES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50"/>
          <w:szCs w:val="5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srtgcwlu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Módulo de Usuarios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RF-01 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Registro de Personal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Para establecer identidades claras y delimitar responsabilidades legales y operativas.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RF-02 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Consulta de Usuarios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Para agilizar la gestión del talento humano y conocer la disponibilidad del equipo.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RF-03 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Gestión de Perfil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Para mantener canales de comunicación activos y garantizar la seguridad de las cuentas.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RF-04 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Baja de Usuarios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Para revocar accesos sin perder el rastro histórico de las acciones realizadas por el ex-empleado.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RF-05 (Autenticación):</w:t>
      </w:r>
      <w:r w:rsidDel="00000000" w:rsidR="00000000" w:rsidRPr="00000000">
        <w:rPr>
          <w:rtl w:val="0"/>
        </w:rPr>
        <w:t xml:space="preserve"> Para proteger la información sensible y evitar que personal no autorizado modifique datos críticos.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RF-06 (Registro de cliente):</w:t>
      </w: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syxkej1xd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Módulo de Productos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RF-07 (Registro de productos):</w:t>
      </w:r>
      <w:r w:rsidDel="00000000" w:rsidR="00000000" w:rsidRPr="00000000">
        <w:rPr>
          <w:rtl w:val="0"/>
        </w:rPr>
        <w:t xml:space="preserve"> Para estandarizar el inventario y permitir una gestión organizada de las ventas.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RF-08 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Buscador de productos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Para reducir tiempos de espera y evitar errores en la identificación de repuestos.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RF-09 (Modificar producto):</w:t>
      </w:r>
      <w:r w:rsidDel="00000000" w:rsidR="00000000" w:rsidRPr="00000000">
        <w:rPr>
          <w:rtl w:val="0"/>
        </w:rPr>
        <w:t xml:space="preserve"> Para mantener la rentabilidad del negocio ante cambios en los precios del mercado.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RF-10 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Desactiva productos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Para limpiar el catálogo de artículos obsoletos y evitar confusiones en las cotizaciones.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e2wjdrq0w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Módulo de Automotores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RF-11 (Registro de Moto):</w:t>
      </w:r>
      <w:r w:rsidDel="00000000" w:rsidR="00000000" w:rsidRPr="00000000">
        <w:rPr>
          <w:rtl w:val="0"/>
        </w:rPr>
        <w:t xml:space="preserve"> Para identificar de forma única e inequívoca cada vehículo que ingresa al taller.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RF-12 (Vinculación de Cliente):</w:t>
      </w:r>
      <w:r w:rsidDel="00000000" w:rsidR="00000000" w:rsidRPr="00000000">
        <w:rPr>
          <w:rtl w:val="0"/>
        </w:rPr>
        <w:t xml:space="preserve"> Para establecer una relación comercial clara y facilitar el contacto para cobros o avisos.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RF-13 (Hoja de Vida):</w:t>
      </w:r>
      <w:r w:rsidDel="00000000" w:rsidR="00000000" w:rsidRPr="00000000">
        <w:rPr>
          <w:rtl w:val="0"/>
        </w:rPr>
        <w:t xml:space="preserve"> Para ofrecer un servicio personalizado basado en los antecedentes mecánicos de la moto.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RF-14 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Actualización de Datos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Para mantener la base de datos vigente ante cambios técnicos o de propiedad legal.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0k7kk23z2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Módulo de Servicios y Orden de Trabajo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RF-15 (Apertura de Orden):</w:t>
      </w:r>
      <w:r w:rsidDel="00000000" w:rsidR="00000000" w:rsidRPr="00000000">
        <w:rPr>
          <w:rtl w:val="0"/>
        </w:rPr>
        <w:t xml:space="preserve"> Para formalizar el ingreso del vehículo y documentar el estado inicial (evitando reclamos injustos).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RF-16 (Registro de Diagnóstico):</w:t>
      </w:r>
      <w:r w:rsidDel="00000000" w:rsidR="00000000" w:rsidRPr="00000000">
        <w:rPr>
          <w:rtl w:val="0"/>
        </w:rPr>
        <w:t xml:space="preserve"> Para dar soporte técnico a las reparaciones sugeridas y transparencia al cliente.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RF-17 (Solicitud de Repuestos):</w:t>
      </w:r>
      <w:r w:rsidDel="00000000" w:rsidR="00000000" w:rsidRPr="00000000">
        <w:rPr>
          <w:rtl w:val="0"/>
        </w:rPr>
        <w:t xml:space="preserve"> Para conectar las necesidades del mecánico con el stock disponible de forma organizada.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RF-18 (Asignación de Mano de Obra):</w:t>
      </w:r>
      <w:r w:rsidDel="00000000" w:rsidR="00000000" w:rsidRPr="00000000">
        <w:rPr>
          <w:rtl w:val="0"/>
        </w:rPr>
        <w:t xml:space="preserve"> Para cuantificar y cobrar correctamente el tiempo y esfuerzo técnico invertido.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RF-19 (Seguimiento de Estados):</w:t>
      </w:r>
      <w:r w:rsidDel="00000000" w:rsidR="00000000" w:rsidRPr="00000000">
        <w:rPr>
          <w:rtl w:val="0"/>
        </w:rPr>
        <w:t xml:space="preserve"> Para optimizar el flujo de trabajo interno y mantener al cliente informado del progreso.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ui1nj0nlv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Módulo de Ingresos (Compras)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RF-20 (C - Crear Ingresó); </w:t>
      </w:r>
      <w:r w:rsidDel="00000000" w:rsidR="00000000" w:rsidRPr="00000000">
        <w:rPr>
          <w:rtl w:val="0"/>
        </w:rPr>
        <w:t xml:space="preserve">Asegurar el registro y control adecuado de los nuevos repuestos que ingresan al almacén, garantizando trazabilidad, actualización del inventario y respaldo documental.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RF-21 (Consultar compras):</w:t>
      </w:r>
      <w:r w:rsidDel="00000000" w:rsidR="00000000" w:rsidRPr="00000000">
        <w:rPr>
          <w:rtl w:val="0"/>
        </w:rPr>
        <w:t xml:space="preserve"> Para analizar la evolución de costos y negociar mejores precios con proveedores.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RF-22 (Modificación de Ingreso):</w:t>
      </w:r>
      <w:r w:rsidDel="00000000" w:rsidR="00000000" w:rsidRPr="00000000">
        <w:rPr>
          <w:rtl w:val="0"/>
        </w:rPr>
        <w:t xml:space="preserve"> Para subsanar errores administrativos antes de que afecten el costo de venta final.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5syyqkso8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Módulo de Autorizaciones Y Consultas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RF-23 (Consulta por Placa):</w:t>
      </w:r>
      <w:r w:rsidDel="00000000" w:rsidR="00000000" w:rsidRPr="00000000">
        <w:rPr>
          <w:rtl w:val="0"/>
        </w:rPr>
        <w:t xml:space="preserve"> Para brindar autonomía y confianza al cliente sin saturar las líneas telefónicas.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RF-24 (Visualización de Presupuesto):</w:t>
      </w:r>
      <w:r w:rsidDel="00000000" w:rsidR="00000000" w:rsidRPr="00000000">
        <w:rPr>
          <w:rtl w:val="0"/>
        </w:rPr>
        <w:t xml:space="preserve"> Para que el cliente entienda exactamente qué está pagando antes de la reparación.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RF-25 (Aprobación Digital):</w:t>
      </w:r>
      <w:r w:rsidDel="00000000" w:rsidR="00000000" w:rsidRPr="00000000">
        <w:rPr>
          <w:rtl w:val="0"/>
        </w:rPr>
        <w:t xml:space="preserve"> Para obtener un respaldo legal de la decisión del cliente y acelerar el inicio de la obra.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RF-26 (Notificación):</w:t>
      </w:r>
      <w:r w:rsidDel="00000000" w:rsidR="00000000" w:rsidRPr="00000000">
        <w:rPr>
          <w:highlight w:val="yellow"/>
          <w:rtl w:val="0"/>
        </w:rPr>
        <w:t xml:space="preserve"> Para eliminar tiempos muertos y permitir que el mecánico trabaje de inmediato en lo aprobado.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i37xhm8p3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Módulo de Recibos y Facturación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RF-27 (Generación de Recibo):</w:t>
      </w:r>
      <w:r w:rsidDel="00000000" w:rsidR="00000000" w:rsidRPr="00000000">
        <w:rPr>
          <w:rtl w:val="0"/>
        </w:rPr>
        <w:t xml:space="preserve"> Para formalizar la transacción económica y cumplir con el cierre administrativo.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RF-28 (Reporte de Ventas):</w:t>
      </w:r>
      <w:r w:rsidDel="00000000" w:rsidR="00000000" w:rsidRPr="00000000">
        <w:rPr>
          <w:rtl w:val="0"/>
        </w:rPr>
        <w:t xml:space="preserve"> Para evaluar el rendimiento financiero del negocio y facilitar la rendición de cuentas.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RF-29 (Anulación de Factura):</w:t>
      </w:r>
      <w:r w:rsidDel="00000000" w:rsidR="00000000" w:rsidRPr="00000000">
        <w:rPr>
          <w:rtl w:val="0"/>
        </w:rPr>
        <w:t xml:space="preserve"> Para corregir errores de cobro sin descuadrar el inventario ni perder la trazabilidad de la orden.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RF-30 (Verificación de pagos):</w:t>
      </w: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Diseñar sistema web responsive llamado "GEAR EAGLE" para gestión de taller de motocicletas. Estilo moderno, tecnológico e industrial, color principal azul oscuro #1F3A5F, diseño minimalista. Incluir login, dashboard con menú lateral, roles (Administrador, Almacenista, Mecánico, Cliente) con permisos diferenciados. Módulos: Servicios, Repuestos (con buscador y filtros), Seguimiento de motocicletas (estados visuales), Notificaciones, Gestión de usuarios. CRUD completo desde administrador. Interfaz profesional adaptable a smartphone.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r7rt2nxn42i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highlight w:val="yellow"/>
          <w:rtl w:val="0"/>
        </w:rPr>
        <w:t xml:space="preserve">✅ Prompt Optimizado Profesional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Necesito diseñar una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aplicación web tipo sistema de gestión</w:t>
      </w:r>
      <w:r w:rsidDel="00000000" w:rsidR="00000000" w:rsidRPr="00000000">
        <w:rPr>
          <w:highlight w:val="yellow"/>
          <w:rtl w:val="0"/>
        </w:rPr>
        <w:t xml:space="preserve"> para un taller de motocicletas llamado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"GEAR EAGLE"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fc64xwim9ef5" w:id="8"/>
      <w:bookmarkEnd w:id="8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🎨 Identidad visual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Color principal: Azul oscuro (#1F3A5F aproximado)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Estilo: moderno, tecnológico e industrial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Diseño: limpio, profesional, minimalista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Uso de iconografía relacionada con mecánica y motocicletas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Interfaz clara, con buena jerarquía visual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Diseño totalmente responsive (adaptado a smartphone, tablet y escritorio)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o56b8rz5599x" w:id="9"/>
      <w:bookmarkEnd w:id="9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🔐 Sistema de Autenticación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Pantalla de Login moderna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Campos: correo/usuario y contraseña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Opción de recuperar contraseña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Diseño centrado con imagen o ilustración relacionada a taller mecánico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Versión adaptada para móviles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3zu990ypfp72" w:id="10"/>
      <w:bookmarkEnd w:id="10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📋 Estructura General (Dashboard)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Después del login debe mostrarse un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panel principal (dashboard)</w:t>
      </w:r>
      <w:r w:rsidDel="00000000" w:rsidR="00000000" w:rsidRPr="00000000">
        <w:rPr>
          <w:highlight w:val="yellow"/>
          <w:rtl w:val="0"/>
        </w:rPr>
        <w:t xml:space="preserve"> con: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Menú lateral colapsable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Logo "GEAR EAGLE" en la parte superior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Nombre y rol del usuario activo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Notificaciones visibles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Diseño modular con tarjetas informativas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eiavqk6zt65q" w:id="11"/>
      <w:bookmarkEnd w:id="11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👥 Módulo de Roles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 manejar los siguientes roles: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Administrador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Almacenista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Mecánico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Cliente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Cada rol debe tener permisos específicos.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97vwbsr3gmo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Administrador: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Crear, consultar, modificar y eliminar: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Usuarios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Servicios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Repuestos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Órdenes de trabajo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Ver reportes generales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Gestionar notificaciones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mbb9j5pw27l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Almacenista: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Gestionar inventario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Registrar entradas y salidas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Actualizar stock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Buscar productos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e29yxnucqel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Mecánico: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Ver órdenes asignadas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Actualizar estado de motocicletas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Registrar servicios realizados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Añadir observaciones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70mno4mlq4x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Cliente: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Ver estado de su motocicleta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Ver historial de servicios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Recibir notificaciones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Descargar facturas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rt7vcbhhb7ue" w:id="16"/>
      <w:bookmarkEnd w:id="16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🛠 Módulos del Sistema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yz2ahi3moczt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highlight w:val="yellow"/>
          <w:rtl w:val="0"/>
        </w:rPr>
        <w:t xml:space="preserve">1️⃣ Servicios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Lista de servicios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Buscador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Filtros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Crear, editar y eliminar (según permisos)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k1wubt45d3if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highlight w:val="yellow"/>
          <w:rtl w:val="0"/>
        </w:rPr>
        <w:t xml:space="preserve">2️⃣ Repuestos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Catálogo visual tipo tarjetas o tabla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Buscador dinámico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Filtro por categoría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Control de stock visible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CRUD completo desde administrador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t1gy2gwgmasv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highlight w:val="yellow"/>
          <w:rtl w:val="0"/>
        </w:rPr>
        <w:t xml:space="preserve">3️⃣ Seguimiento de Motocicletas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Estados: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Recibida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 diagnóstico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 reparación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Lista para entrega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Entregada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Línea de tiempo visual del proceso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Notificaciones automáticas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5r1u5q5jqicw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highlight w:val="yellow"/>
          <w:rtl w:val="0"/>
        </w:rPr>
        <w:t xml:space="preserve">4️⃣ Notificaciones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Panel de notificaciones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Avisos de: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Moto lista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Stock bajo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Nuevo servicio asignado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Indicador visual en el menú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jja1xzhc7dwd" w:id="21"/>
      <w:bookmarkEnd w:id="21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🔎 Funcionalidades Clave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Buscador global en cada módulo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Tablas dinámicas con paginación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Botones de acción claros (Editar / Eliminar / Ver)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Confirmaciones antes de eliminar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Alertas visuales modernas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Interfaz intuitiva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d98spwyyada" w:id="22"/>
      <w:bookmarkEnd w:id="22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📱 Adaptación Mobile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Menú tipo hamburguesa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Tarjetas en lugar de tablas cuando sea necesario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Botones grandes y táctiles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Optimización para uso rápido en taller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6hfxf44bwk3p" w:id="23"/>
      <w:bookmarkEnd w:id="23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💡 Extras Opcionales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Dashboard con métricas: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Motos en proceso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Ventas del mes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Stock bajo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Modo oscuro basado en azul industrial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Animaciones suaves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xi7dz1mq92xy" w:id="24"/>
      <w:bookmarkEnd w:id="24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🔥 Versión Ultra Optimizada (Más Técnica)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Si quieres algo aún más potente para IA generadora de código, puedes usar esta versión corta: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Diseñar sistema web responsive llamado "GEAR EAGLE" para gestión de taller de motocicletas. Estilo moderno, tecnológico e industrial, color principal azul oscuro #1F3A5F, diseño minimalista. Incluir login, dashboard con menú lateral, roles (Administrador, Almacenista, Mecánico, Cliente) con permisos diferenciados. Módulos: Servicios, Repuestos (con buscador y filtros), Seguimiento de motocicletas (estados visuales), Notificaciones, Gestión de usuarios. CRUD completo desde administrador. Interfaz profesional adaptable a smartphone.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color w:val="ffffff"/>
          <w:sz w:val="20"/>
          <w:szCs w:val="20"/>
          <w:shd w:fill="383838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