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B06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1.4</w:t>
      </w:r>
    </w:p>
    <w:p w14:paraId="664102F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289935"/>
            <wp:effectExtent l="0" t="0" r="5715" b="12065"/>
            <wp:docPr id="1" name="Picture 1" descr="Picture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_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3F49">
      <w:pPr>
        <w:pStyle w:val="4"/>
        <w:spacing w:line="360" w:lineRule="auto"/>
        <w:rPr>
          <w:rFonts w:hint="default"/>
          <w:lang w:val="en-US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MS Mincho"/>
          <w:lang w:eastAsia="ja-JP"/>
        </w:rPr>
        <w:t xml:space="preserve">: </w:t>
      </w:r>
      <w:r>
        <w:rPr>
          <w:rFonts w:hint="default" w:ascii="Times New Roman" w:hAnsi="Times New Roman" w:eastAsia="MS Mincho" w:cs="Times New Roman"/>
          <w:lang w:eastAsia="ja-JP"/>
        </w:rPr>
        <w:t>Lớp vật lý và lớp MAC</w:t>
      </w:r>
    </w:p>
    <w:p w14:paraId="79C6D605">
      <w:pPr>
        <w:numPr>
          <w:ilvl w:val="0"/>
          <w:numId w:val="1"/>
        </w:numPr>
        <w:bidi w:val="0"/>
        <w:ind w:left="726" w:leftChars="0" w:hanging="380" w:firstLineChars="0"/>
        <w:rPr>
          <w:rFonts w:hint="default"/>
          <w:lang w:val="en-US"/>
        </w:rPr>
      </w:pPr>
      <w:r>
        <w:rPr>
          <w:rFonts w:hint="default"/>
          <w:lang w:val="en-US"/>
        </w:rPr>
        <w:t>PAN ID: 0xc50b (Destination PAN)</w:t>
      </w:r>
    </w:p>
    <w:p w14:paraId="56427417">
      <w:pPr>
        <w:numPr>
          <w:ilvl w:val="0"/>
          <w:numId w:val="1"/>
        </w:numPr>
        <w:bidi w:val="0"/>
        <w:ind w:left="726" w:leftChars="0" w:hanging="38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Destination: 0xa889 (16bit)</w:t>
      </w:r>
    </w:p>
    <w:p w14:paraId="2050DAFE">
      <w:pPr>
        <w:numPr>
          <w:ilvl w:val="0"/>
          <w:numId w:val="1"/>
        </w:numPr>
        <w:bidi w:val="0"/>
        <w:ind w:left="726" w:leftChars="0" w:hanging="38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Source: 0x78ff (16bit) / </w:t>
      </w:r>
      <w:r>
        <w:t>a4:c1:38:da:f2:19:e6:92</w:t>
      </w:r>
      <w:r>
        <w:rPr>
          <w:rFonts w:hint="default"/>
          <w:lang w:val="en-US"/>
        </w:rPr>
        <w:t>(64bit)</w:t>
      </w:r>
    </w:p>
    <w:p w14:paraId="4335265D">
      <w:pPr>
        <w:numPr>
          <w:ilvl w:val="0"/>
          <w:numId w:val="1"/>
        </w:numPr>
        <w:bidi w:val="0"/>
        <w:ind w:left="726" w:leftChars="0" w:hanging="38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Sequence Number: 40</w:t>
      </w:r>
    </w:p>
    <w:p w14:paraId="499912CC">
      <w:pPr>
        <w:numPr>
          <w:ilvl w:val="0"/>
          <w:numId w:val="1"/>
        </w:numPr>
        <w:bidi w:val="0"/>
        <w:ind w:left="726" w:leftChars="0" w:hanging="38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Channel: 25 (ZigBee/0/</w:t>
      </w:r>
      <w:r>
        <w:rPr>
          <w:rFonts w:hint="default"/>
          <w:color w:val="FF0000"/>
          <w:lang w:val="en-US"/>
        </w:rPr>
        <w:t>25</w:t>
      </w:r>
      <w:r>
        <w:rPr>
          <w:rFonts w:hint="default"/>
          <w:lang w:val="en-US"/>
        </w:rPr>
        <w:t>)</w:t>
      </w:r>
    </w:p>
    <w:p w14:paraId="4F7F72CE">
      <w:pPr>
        <w:numPr>
          <w:ilvl w:val="0"/>
          <w:numId w:val="1"/>
        </w:numPr>
        <w:bidi w:val="0"/>
        <w:ind w:left="726" w:leftChars="0" w:hanging="380" w:firstLineChars="0"/>
        <w:rPr>
          <w:rFonts w:hint="default"/>
          <w:lang w:val="en-US"/>
        </w:rPr>
      </w:pPr>
      <w:r>
        <w:rPr>
          <w:rFonts w:hint="default"/>
          <w:lang w:val="en-US"/>
        </w:rPr>
        <w:t>Băng tần hoạt động: 2.4GHz (do kênh là kênh 25 thuộc khoảng 1 -&gt; 26 sử dụng băng tần 2.4GHz)</w:t>
      </w:r>
    </w:p>
    <w:p w14:paraId="081FA890">
      <w:pPr>
        <w:numPr>
          <w:numId w:val="0"/>
        </w:numPr>
        <w:tabs>
          <w:tab w:val="left" w:pos="0"/>
        </w:tabs>
        <w:bidi w:val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1.5</w:t>
      </w:r>
    </w:p>
    <w:p w14:paraId="7BE3191C">
      <w:pPr>
        <w:numPr>
          <w:ilvl w:val="0"/>
          <w:numId w:val="1"/>
        </w:numPr>
        <w:bidi w:val="0"/>
        <w:ind w:left="726" w:leftChars="0" w:hanging="380" w:firstLineChars="0"/>
        <w:rPr>
          <w:rFonts w:hint="default" w:eastAsia="MS Mincho"/>
          <w:lang w:val="en-US" w:eastAsia="ja-JP"/>
        </w:rPr>
      </w:pPr>
      <w:r>
        <w:rPr>
          <w:rFonts w:hint="default"/>
          <w:lang w:val="en-US"/>
        </w:rPr>
        <w:t>Source endpoint: 1</w:t>
      </w:r>
    </w:p>
    <w:p w14:paraId="45219642">
      <w:pPr>
        <w:numPr>
          <w:ilvl w:val="0"/>
          <w:numId w:val="1"/>
        </w:numPr>
        <w:bidi w:val="0"/>
        <w:ind w:left="726" w:leftChars="0" w:hanging="380" w:firstLineChars="0"/>
        <w:rPr>
          <w:rFonts w:hint="default" w:eastAsia="MS Mincho"/>
          <w:lang w:val="en-US" w:eastAsia="ja-JP"/>
        </w:rPr>
      </w:pPr>
      <w:r>
        <w:rPr>
          <w:rFonts w:hint="default"/>
          <w:lang w:val="en-US"/>
        </w:rPr>
        <w:t>Distination endpoint: 1</w:t>
      </w:r>
    </w:p>
    <w:p w14:paraId="293FB523">
      <w:pPr>
        <w:numPr>
          <w:ilvl w:val="0"/>
          <w:numId w:val="1"/>
        </w:numPr>
        <w:bidi w:val="0"/>
        <w:ind w:left="726" w:leftChars="0" w:hanging="38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Profile ID: Home Automation (0x0104)</w:t>
      </w:r>
    </w:p>
    <w:p w14:paraId="2B92AC9A">
      <w:pPr>
        <w:numPr>
          <w:ilvl w:val="0"/>
          <w:numId w:val="1"/>
        </w:numPr>
        <w:bidi w:val="0"/>
        <w:ind w:left="726" w:leftChars="0" w:hanging="38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Cluster ID: Intruder Alarm System Zone</w:t>
      </w:r>
    </w:p>
    <w:p w14:paraId="77CD3853">
      <w:pPr>
        <w:numPr>
          <w:ilvl w:val="0"/>
          <w:numId w:val="1"/>
        </w:numPr>
        <w:bidi w:val="0"/>
        <w:ind w:left="726" w:leftChars="0" w:hanging="38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Command ID: Zone Status Change Notification (0x00)</w:t>
      </w:r>
    </w:p>
    <w:p w14:paraId="2BE1B34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289935"/>
            <wp:effectExtent l="0" t="0" r="5715" b="12065"/>
            <wp:docPr id="5" name="Picture 5" descr="Screenshot 2025-11-27 14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7 1450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6EF2">
      <w:pPr>
        <w:pStyle w:val="4"/>
        <w:spacing w:line="360" w:lineRule="auto"/>
        <w:rPr>
          <w:rFonts w:hint="eastAsia" w:eastAsia="MS Mincho"/>
          <w:lang w:val="en-US" w:eastAsia="ja-JP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MS Mincho"/>
          <w:lang w:eastAsia="ja-JP"/>
        </w:rPr>
        <w:t xml:space="preserve">: </w:t>
      </w:r>
      <w:r>
        <w:rPr>
          <w:rFonts w:hint="default" w:ascii="Times New Roman" w:hAnsi="Times New Roman" w:eastAsia="MS Mincho" w:cs="Times New Roman"/>
          <w:lang w:eastAsia="ja-JP"/>
        </w:rPr>
        <w:t>Lớp mạng</w:t>
      </w:r>
    </w:p>
    <w:p w14:paraId="1EA401F1">
      <w:pPr>
        <w:bidi w:val="0"/>
        <w:rPr>
          <w:rFonts w:hint="default"/>
          <w:lang w:val="en-US"/>
        </w:rPr>
      </w:pPr>
    </w:p>
    <w:p w14:paraId="73BB0FA6">
      <w:pPr>
        <w:spacing w:line="360" w:lineRule="auto"/>
        <w:rPr>
          <w:rFonts w:hint="default"/>
          <w:lang w:val="en-US"/>
        </w:rPr>
      </w:pPr>
    </w:p>
    <w:p w14:paraId="694FB5DD">
      <w:pPr>
        <w:spacing w:line="360" w:lineRule="auto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drawing>
          <wp:inline distT="0" distB="0" distL="114300" distR="114300">
            <wp:extent cx="5264785" cy="3289935"/>
            <wp:effectExtent l="0" t="0" r="5715" b="12065"/>
            <wp:docPr id="2" name="Picture 2" descr="Picture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cture_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0807">
      <w:pPr>
        <w:pStyle w:val="4"/>
        <w:spacing w:line="360" w:lineRule="auto"/>
        <w:rPr>
          <w:rFonts w:hint="eastAsia" w:eastAsia="MS Mincho"/>
          <w:lang w:eastAsia="ja-JP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="MS Mincho"/>
          <w:lang w:eastAsia="ja-JP"/>
        </w:rPr>
        <w:t xml:space="preserve">: </w:t>
      </w:r>
      <w:r>
        <w:rPr>
          <w:rFonts w:hint="default" w:ascii="Times New Roman" w:hAnsi="Times New Roman" w:eastAsia="MS Mincho" w:cs="Times New Roman"/>
          <w:lang w:eastAsia="ja-JP"/>
        </w:rPr>
        <w:t>Lớp ứng dụng</w:t>
      </w:r>
    </w:p>
    <w:p w14:paraId="35D4DAEE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6BF35EAE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173F64DB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1FAB2E39">
      <w:pPr>
        <w:numPr>
          <w:numId w:val="0"/>
        </w:numPr>
        <w:tabs>
          <w:tab w:val="left" w:pos="0"/>
        </w:tabs>
        <w:bidi w:val="0"/>
        <w:ind w:left="346" w:leftChars="0"/>
        <w:jc w:val="center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rFonts w:hint="default" w:cs="Times New Roman"/>
          <w:sz w:val="26"/>
          <w:szCs w:val="26"/>
          <w:lang w:val="en-US" w:eastAsia="ja-JP"/>
        </w:rPr>
        <w:t>Sơ đồ luồng thông điệp</w:t>
      </w:r>
    </w:p>
    <w:p w14:paraId="301C3BA4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sz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93980</wp:posOffset>
                </wp:positionV>
                <wp:extent cx="5662295" cy="3423920"/>
                <wp:effectExtent l="4445" t="4445" r="10160" b="1333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2295" cy="3423920"/>
                          <a:chOff x="8310" y="35851"/>
                          <a:chExt cx="8917" cy="5392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8310" y="35851"/>
                            <a:ext cx="3290" cy="8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469FE">
                              <w:pPr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0"/>
                                </w:tabs>
                                <w:bidi w:val="0"/>
                                <w:spacing w:line="240" w:lineRule="auto"/>
                                <w:jc w:val="center"/>
                                <w:rPr>
                                  <w:rFonts w:hint="default" w:cs="Times New Roman"/>
                                  <w:sz w:val="26"/>
                                  <w:szCs w:val="26"/>
                                  <w:lang w:val="en-US" w:eastAsia="ja-JP"/>
                                </w:rPr>
                              </w:pPr>
                              <w:r>
                                <w:rPr>
                                  <w:rFonts w:hint="default" w:cs="Times New Roman"/>
                                  <w:sz w:val="26"/>
                                  <w:szCs w:val="26"/>
                                  <w:lang w:val="en-US" w:eastAsia="ja-JP"/>
                                </w:rPr>
                                <w:t>Cảm biến chuyển động</w:t>
                              </w:r>
                            </w:p>
                            <w:p w14:paraId="3F905ECB">
                              <w:pPr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0"/>
                                </w:tabs>
                                <w:bidi w:val="0"/>
                                <w:spacing w:line="240" w:lineRule="auto"/>
                                <w:jc w:val="center"/>
                                <w:rPr>
                                  <w:rFonts w:hint="default" w:cs="Times New Roman"/>
                                  <w:sz w:val="26"/>
                                  <w:szCs w:val="26"/>
                                  <w:lang w:val="en-US" w:eastAsia="ja-JP"/>
                                </w:rPr>
                              </w:pPr>
                              <w:r>
                                <w:rPr>
                                  <w:rFonts w:hint="default" w:cs="Times New Roman"/>
                                  <w:sz w:val="26"/>
                                  <w:szCs w:val="26"/>
                                  <w:lang w:val="en-US" w:eastAsia="ja-JP"/>
                                </w:rPr>
                                <w:t>(0x78ff)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8330" y="40182"/>
                            <a:ext cx="3290" cy="1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477715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Coordinator (0x0000)</w:t>
                              </w:r>
                            </w:p>
                            <w:p w14:paraId="709BD75D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(Thiết bị trung tâm)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8320" y="37922"/>
                            <a:ext cx="3290" cy="1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2C30B6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Thiết bị trung gian</w:t>
                              </w:r>
                            </w:p>
                            <w:p w14:paraId="02840704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Speaker (0xa889)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6" idx="2"/>
                          <a:endCxn id="8" idx="0"/>
                        </wps:cNvCnPr>
                        <wps:spPr>
                          <a:xfrm>
                            <a:off x="9955" y="36743"/>
                            <a:ext cx="10" cy="117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>
                          <a:stCxn id="8" idx="2"/>
                          <a:endCxn id="7" idx="0"/>
                        </wps:cNvCnPr>
                        <wps:spPr>
                          <a:xfrm>
                            <a:off x="9965" y="38983"/>
                            <a:ext cx="10" cy="119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0090" y="36933"/>
                            <a:ext cx="7137" cy="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D2C8DB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Phát hiện có chuyển động</w:t>
                              </w:r>
                            </w:p>
                            <w:p w14:paraId="622E49A8">
                              <w:pPr>
                                <w:spacing w:line="240" w:lineRule="auto"/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Cluster: 0x0500 =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6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6"/>
                                  <w:szCs w:val="26"/>
                                </w:rPr>
                                <w:t>IAS Zone (Intruder Alarm System – Zone)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pt;margin-top:7.4pt;height:269.6pt;width:445.85pt;z-index:251659264;mso-width-relative:page;mso-height-relative:page;" coordorigin="8310,35851" coordsize="8917,5392" o:gfxdata="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Diqo8DbAAAACgEAAA8AAAAAAAAAAQAgAAAAIgAAAGRycy9kb3ducmV2LnhtbFBLAQIU&#10;ABQAAAAIAIdO4kD+n7lmKgQAAOwSAAAOAAAAAAAAAAEAIAAAACoBAABkcnMvZTJvRG9jLnhtbFBL&#10;BQYAAAAABgAGAFkBAADGBwAAAAA=&#10;">
                <o:lock v:ext="edit" aspectratio="f"/>
                <v:shape id="_x0000_s1026" o:spid="_x0000_s1026" o:spt="202" type="#_x0000_t202" style="position:absolute;left:8310;top:35851;height:892;width:3290;v-text-anchor:middle;" fillcolor="#FFFFFF [3201]" filled="t" stroked="t" coordsize="21600,21600" o:gfxdata="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NYoY2QAAAAkB&#10;AAAPAAAAAAAAAAEAIAAAACIAAABkcnMvZG93bnJldi54bWxQSwECFAAUAAAACACHTuJA7la3t1MC&#10;AADCBAAADgAAAAAAAAABACAAAAAoAQAAZHJzL2Uyb0RvYy54bWxQSwUGAAAAAAYABgBZAQAA7QUA&#10;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73E469FE">
                        <w:pPr>
                          <w:numPr>
                            <w:ilvl w:val="0"/>
                            <w:numId w:val="0"/>
                          </w:numPr>
                          <w:tabs>
                            <w:tab w:val="left" w:pos="0"/>
                          </w:tabs>
                          <w:bidi w:val="0"/>
                          <w:spacing w:line="240" w:lineRule="auto"/>
                          <w:jc w:val="center"/>
                          <w:rPr>
                            <w:rFonts w:hint="default" w:cs="Times New Roman"/>
                            <w:sz w:val="26"/>
                            <w:szCs w:val="26"/>
                            <w:lang w:val="en-US" w:eastAsia="ja-JP"/>
                          </w:rPr>
                        </w:pPr>
                        <w:r>
                          <w:rPr>
                            <w:rFonts w:hint="default" w:cs="Times New Roman"/>
                            <w:sz w:val="26"/>
                            <w:szCs w:val="26"/>
                            <w:lang w:val="en-US" w:eastAsia="ja-JP"/>
                          </w:rPr>
                          <w:t>Cảm biến chuyển động</w:t>
                        </w:r>
                      </w:p>
                      <w:p w14:paraId="3F905ECB">
                        <w:pPr>
                          <w:numPr>
                            <w:ilvl w:val="0"/>
                            <w:numId w:val="0"/>
                          </w:numPr>
                          <w:tabs>
                            <w:tab w:val="left" w:pos="0"/>
                          </w:tabs>
                          <w:bidi w:val="0"/>
                          <w:spacing w:line="240" w:lineRule="auto"/>
                          <w:jc w:val="center"/>
                          <w:rPr>
                            <w:rFonts w:hint="default" w:cs="Times New Roman"/>
                            <w:sz w:val="26"/>
                            <w:szCs w:val="26"/>
                            <w:lang w:val="en-US" w:eastAsia="ja-JP"/>
                          </w:rPr>
                        </w:pPr>
                        <w:r>
                          <w:rPr>
                            <w:rFonts w:hint="default" w:cs="Times New Roman"/>
                            <w:sz w:val="26"/>
                            <w:szCs w:val="26"/>
                            <w:lang w:val="en-US" w:eastAsia="ja-JP"/>
                          </w:rPr>
                          <w:t>(0x78ff)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330;top:40182;height:1061;width:3290;v-text-anchor:middle;" fillcolor="#FFFFFF [3201]" filled="t" stroked="t" coordsize="21600,21600" o:gfxdata="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hrgFbZAAAACgEAAA8AAAAAAAAAAQAg&#10;AAAAIgAAAGRycy9kb3ducmV2LnhtbFBLAQIUABQAAAAIAIdO4kCf7iZTRgIAALgEAAAOAAAAAAAA&#10;AAEAIAAAACgBAABkcnMvZTJvRG9jLnhtbFBLBQYAAAAABgAGAFkBAADgBQAAAAA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9477715">
                        <w:pPr>
                          <w:spacing w:line="240" w:lineRule="auto"/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Coordinator (0x0000)</w:t>
                        </w:r>
                      </w:p>
                      <w:p w14:paraId="709BD75D">
                        <w:pPr>
                          <w:spacing w:line="240" w:lineRule="auto"/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(Thiết bị trung tâm)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320;top:37922;height:1061;width:3290;v-text-anchor:middle;" fillcolor="#FFFFFF [3201]" filled="t" stroked="t" coordsize="21600,21600" o:gfxdata="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zXWI2AAAAAoBAAAPAAAAAAAAAAEAIAAA&#10;ACIAAABkcnMvZG93bnJldi54bWxQSwECFAAUAAAACACHTuJA72BtQUUCAAC4BAAADgAAAAAAAAAB&#10;ACAAAAAnAQAAZHJzL2Uyb0RvYy54bWxQSwUGAAAAAAYABgBZAQAA3g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1E2C30B6">
                        <w:pPr>
                          <w:spacing w:line="240" w:lineRule="auto"/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Thiết bị trung gian</w:t>
                        </w:r>
                      </w:p>
                      <w:p w14:paraId="02840704">
                        <w:pPr>
                          <w:spacing w:line="240" w:lineRule="auto"/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Speaker (0xa889)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9955;top:36743;height:1179;width:10;" filled="f" stroked="t" coordsize="21600,21600" o:gfxdata="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Y1aMfZAAAACgEAAA8A&#10;AAAAAAAAAQAgAAAAIgAAAGRycy9kb3ducmV2LnhtbFBLAQIUABQAAAAIAIdO4kDdJeS7FgIAADAE&#10;AAAOAAAAAAAAAAEAIAAAACgBAABkcnMvZTJvRG9jLnhtbFBLBQYAAAAABgAGAFkBAACwBQAAAAA=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9965;top:38983;height:1199;width:10;" filled="f" stroked="t" coordsize="21600,21600" o:gfxdata="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xShuvZAAAACgEAAA8AAAAA&#10;AAAAAQAgAAAAIgAAAGRycy9kb3ducmV2LnhtbFBLAQIUABQAAAAIAIdO4kAlP3jJEwIAADIEAAAO&#10;AAAAAAAAAAEAIAAAACgBAABkcnMvZTJvRG9jLnhtbFBLBQYAAAAABgAGAFkBAACtBQAAAAA=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_x0000_s1026" o:spid="_x0000_s1026" o:spt="202" type="#_x0000_t202" style="position:absolute;left:10090;top:36933;height:810;width:7137;" fillcolor="#FFFFFF [3201]" filled="t" stroked="f" coordsize="21600,21600" o:gfxdata="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jX2ZPVAAAACgEAAA8AAAAAAAAAAQAg&#10;AAAAIgAAAGRycy9kb3ducmV2LnhtbFBLAQIUABQAAAAIAIdO4kBN2TEgSgIAAJwEAAAOAAAAAAAA&#10;AAEAIAAAACQBAABkcnMvZTJvRG9jLnhtbFBLBQYAAAAABgAGAFkBAADg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7D2C8DB">
                        <w:pPr>
                          <w:spacing w:line="240" w:lineRule="auto"/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Phát hiện có chuyển động</w:t>
                        </w:r>
                      </w:p>
                      <w:p w14:paraId="622E49A8">
                        <w:pPr>
                          <w:spacing w:line="240" w:lineRule="auto"/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Cluster: 0x0500 =</w:t>
                        </w:r>
                        <w:r>
                          <w:rPr>
                            <w:rFonts w:hint="default" w:ascii="Times New Roman" w:hAnsi="Times New Roman" w:cs="Times New Roman"/>
                            <w:sz w:val="26"/>
                            <w:szCs w:val="2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SimSun" w:cs="Times New Roman"/>
                            <w:sz w:val="26"/>
                            <w:szCs w:val="26"/>
                          </w:rPr>
                          <w:t>IAS Zone (Intruder Alarm System – Zone)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2E5271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61ECFC65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7B07DC81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33D959A3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67A63142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4F1802C5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2155F5E4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57AEE146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4B5EE269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04541781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65977849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6C5AF636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</w:p>
    <w:p w14:paraId="2DA7CFE4">
      <w:pPr>
        <w:numPr>
          <w:numId w:val="0"/>
        </w:numPr>
        <w:tabs>
          <w:tab w:val="left" w:pos="0"/>
        </w:tabs>
        <w:bidi w:val="0"/>
        <w:ind w:left="346" w:left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bookmarkStart w:id="0" w:name="_GoBack"/>
      <w:bookmarkEnd w:id="0"/>
    </w:p>
    <w:p w14:paraId="04D804A3">
      <w:pPr>
        <w:numPr>
          <w:ilvl w:val="0"/>
          <w:numId w:val="1"/>
        </w:numPr>
        <w:bidi w:val="0"/>
        <w:ind w:left="0" w:leftChars="0" w:firstLine="346" w:firstLine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>ZCL ( ZigBee Cluster Library) là một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bộ tài liệu tiêu chuẩn khổng lồ do tổ chức Zigbee Alliance soạn thảo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>. Nó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 chứa toàn bộ các quy định về cách các thiết bị ZigBee giao tiếp với nhau, các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 đoạn mã lệnh, các quy định về định dạng dữ liệu,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 và quy luật sắp xếp dữ liệu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 đã được quy định sẵn ứng với từng sự kiện.</w:t>
      </w:r>
    </w:p>
    <w:p w14:paraId="7FB3CF5C">
      <w:pPr>
        <w:numPr>
          <w:ilvl w:val="0"/>
          <w:numId w:val="1"/>
        </w:numPr>
        <w:bidi w:val="0"/>
        <w:ind w:left="0" w:leftChars="0" w:firstLine="346" w:firstLineChars="0"/>
        <w:rPr>
          <w:rFonts w:hint="default" w:ascii="Times New Roman" w:hAnsi="Times New Roman" w:cs="Times New Roman"/>
          <w:lang w:val="en-US" w:eastAsia="ja-JP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Cluster 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>là một phần nằm trong ZCL và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 là nhóm các mã lệnh và dữ liệu quy định từng chức năng của từng thiết bị ZigBee. Nó đóng vai trò là ngôn ngữ để Home Assistant/ZigBee2MQTT có thể hiểu được các hành động cần thực hiện.</w:t>
      </w:r>
    </w:p>
    <w:p w14:paraId="7C08669B">
      <w:pPr>
        <w:numPr>
          <w:ilvl w:val="0"/>
          <w:numId w:val="1"/>
        </w:numPr>
        <w:bidi w:val="0"/>
        <w:ind w:left="0" w:leftChars="0" w:firstLine="346" w:firstLine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>Profile ID dùng để định nghĩa cách giao tiếp ở tầng ứng dụng</w:t>
      </w:r>
      <w:r>
        <w:rPr>
          <w:rFonts w:hint="default" w:ascii="Times New Roman" w:hAnsi="Times New Roman" w:cs="Times New Roman"/>
          <w:sz w:val="26"/>
          <w:szCs w:val="26"/>
          <w:lang w:val="en-US" w:eastAsia="ja-JP"/>
        </w:rPr>
        <w:t xml:space="preserve"> là phần sẽ </w:t>
      </w:r>
      <w:r>
        <w:rPr>
          <w:rFonts w:hint="default" w:ascii="Times New Roman" w:hAnsi="Times New Roman" w:eastAsia="SimSun" w:cs="Times New Roman"/>
          <w:sz w:val="26"/>
          <w:szCs w:val="26"/>
        </w:rPr>
        <w:t>xác đị</w:t>
      </w: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 xml:space="preserve">nh lĩnh vực hoạt động </w:t>
      </w:r>
      <w:r>
        <w:rPr>
          <w:rFonts w:hint="default" w:ascii="Times New Roman" w:hAnsi="Times New Roman" w:eastAsia="SimSun" w:cs="Times New Roman"/>
          <w:sz w:val="26"/>
          <w:szCs w:val="26"/>
        </w:rPr>
        <w:t>của thiết bị. Nó đảm bảo rằng các thiết bị đang nói chuyện trong cùng một ngữ cảnh.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 xml:space="preserve"> Có thể chia ra làm 3 loại chính sau:</w:t>
      </w:r>
    </w:p>
    <w:p w14:paraId="423A11E8">
      <w:pPr>
        <w:numPr>
          <w:ilvl w:val="1"/>
          <w:numId w:val="1"/>
        </w:numPr>
        <w:bidi w:val="0"/>
        <w:ind w:left="420" w:leftChars="0" w:firstLine="346" w:firstLine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Zigbee HA (Home Automation) – ID = 0x0104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 xml:space="preserve">: gồm một số thiết bị 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>như bóng đèn, công tắc, nút bấm, ổ cắm, cảm biến nhiệt/ẩm, cảm biến chuyển động, ...</w:t>
      </w:r>
    </w:p>
    <w:p w14:paraId="2311AE4E">
      <w:pPr>
        <w:numPr>
          <w:ilvl w:val="1"/>
          <w:numId w:val="1"/>
        </w:numPr>
        <w:bidi w:val="0"/>
        <w:ind w:left="420" w:leftChars="0" w:firstLine="346" w:firstLine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Zigbee ZLL (Lighting Link) – ID = 0xC05E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 xml:space="preserve">: gồm một số thiết bị đèn LED như LED RGB, </w:t>
      </w:r>
      <w:r>
        <w:rPr>
          <w:rFonts w:hint="default" w:ascii="Times New Roman" w:hAnsi="Times New Roman" w:eastAsia="SimSun" w:cs="Times New Roman"/>
          <w:sz w:val="26"/>
          <w:szCs w:val="26"/>
        </w:rPr>
        <w:t>Philips Hue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>, ...</w:t>
      </w:r>
    </w:p>
    <w:p w14:paraId="74ECBC83">
      <w:pPr>
        <w:numPr>
          <w:ilvl w:val="1"/>
          <w:numId w:val="1"/>
        </w:numPr>
        <w:bidi w:val="0"/>
        <w:ind w:left="420" w:leftChars="0" w:firstLine="346" w:firstLineChars="0"/>
        <w:rPr>
          <w:rFonts w:hint="default" w:ascii="Times New Roman" w:hAnsi="Times New Roman" w:cs="Times New Roman"/>
          <w:sz w:val="26"/>
          <w:szCs w:val="26"/>
          <w:lang w:val="en-US" w:eastAsia="ja-JP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ZGP (Green Power) – ID = 0xA1E0</w:t>
      </w:r>
      <w:r>
        <w:rPr>
          <w:rFonts w:hint="default" w:ascii="Times New Roman" w:hAnsi="Times New Roman" w:eastAsia="MS Mincho" w:cs="Times New Roman"/>
          <w:sz w:val="26"/>
          <w:szCs w:val="26"/>
          <w:lang w:val="en-US" w:eastAsia="ja-JP"/>
        </w:rPr>
        <w:t>: gồm các thiết bị dùng nguồn điện từ môi trường ngoài (không dùng pin).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35F5C"/>
    <w:multiLevelType w:val="multilevel"/>
    <w:tmpl w:val="99635F5C"/>
    <w:lvl w:ilvl="0" w:tentative="0">
      <w:start w:val="1"/>
      <w:numFmt w:val="bullet"/>
      <w:suff w:val="space"/>
      <w:lvlText w:val="－"/>
      <w:lvlJc w:val="left"/>
      <w:pPr>
        <w:tabs>
          <w:tab w:val="left" w:pos="0"/>
        </w:tabs>
        <w:ind w:left="726" w:leftChars="0" w:hanging="380" w:firstLineChars="0"/>
      </w:pPr>
      <w:rPr>
        <w:rFonts w:hint="default" w:ascii="SimSun" w:hAnsi="SimSun" w:eastAsia="SimSun" w:cs="SimSun"/>
      </w:rPr>
    </w:lvl>
    <w:lvl w:ilvl="1" w:tentative="0">
      <w:start w:val="1"/>
      <w:numFmt w:val="bullet"/>
      <w:suff w:val="space"/>
      <w:lvlText w:val="+"/>
      <w:lvlJc w:val="left"/>
      <w:pPr>
        <w:tabs>
          <w:tab w:val="left" w:pos="0"/>
        </w:tabs>
        <w:ind w:left="1051" w:leftChars="0" w:hanging="288" w:firstLineChars="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•"/>
      <w:lvlJc w:val="left"/>
      <w:pPr>
        <w:tabs>
          <w:tab w:val="left" w:pos="418"/>
        </w:tabs>
        <w:ind w:left="2100" w:leftChars="0" w:hanging="420" w:firstLineChars="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32EAB"/>
    <w:rsid w:val="021C060C"/>
    <w:rsid w:val="024C4754"/>
    <w:rsid w:val="044E519E"/>
    <w:rsid w:val="070C4535"/>
    <w:rsid w:val="072071C7"/>
    <w:rsid w:val="14820340"/>
    <w:rsid w:val="181173A2"/>
    <w:rsid w:val="1D7644E2"/>
    <w:rsid w:val="2A386EC2"/>
    <w:rsid w:val="2C9564DD"/>
    <w:rsid w:val="320831A2"/>
    <w:rsid w:val="32270449"/>
    <w:rsid w:val="34F06469"/>
    <w:rsid w:val="37F449ED"/>
    <w:rsid w:val="38F245D4"/>
    <w:rsid w:val="3CE564A5"/>
    <w:rsid w:val="4B8D1CE3"/>
    <w:rsid w:val="4CB02C1E"/>
    <w:rsid w:val="4F392906"/>
    <w:rsid w:val="50E101BE"/>
    <w:rsid w:val="520A0F25"/>
    <w:rsid w:val="53AA5170"/>
    <w:rsid w:val="59A176F5"/>
    <w:rsid w:val="5CB23E22"/>
    <w:rsid w:val="5CCC179B"/>
    <w:rsid w:val="5D140643"/>
    <w:rsid w:val="62B32EAB"/>
    <w:rsid w:val="63AB30A9"/>
    <w:rsid w:val="651C0BD7"/>
    <w:rsid w:val="67A942EF"/>
    <w:rsid w:val="6DF67E77"/>
    <w:rsid w:val="70C85717"/>
    <w:rsid w:val="710E0A3C"/>
    <w:rsid w:val="728B19B1"/>
    <w:rsid w:val="7D315624"/>
    <w:rsid w:val="7DB13C6A"/>
    <w:rsid w:val="7FAD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pPr>
      <w:spacing w:line="360" w:lineRule="auto"/>
      <w:jc w:val="center"/>
    </w:pPr>
    <w:rPr>
      <w:rFonts w:ascii="Times New Roman" w:hAnsi="Times New Roman" w:eastAsia="黑体" w:cs="Arial"/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2025-11-27T07:22:00Z</dcterms:created>
  <dc:creator>Kiet Nguyen</dc:creator>
  <cp:lastModifiedBy>Kiet Nguyen</cp:lastModifiedBy>
  <dcterms:modified xsi:type="dcterms:W3CDTF">2025-11-27T14:11:48Z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7537CD944ADF423EAF45014EFEB97DF3_11</vt:lpwstr>
  </property>
</Properties>
</file>