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00" w:after="80"/>
      </w:pPr>
      <w:r>
        <w:rPr>
          <w:b/>
          <w:i w:val="0"/>
          <w:sz w:val="28"/>
          <w:u w:val="none"/>
        </w:rPr>
        <w:t>Đề kiểm tra nhanh</w:t>
      </w:r>
    </w:p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 xml:space="preserve">Cho hàm số </w:t>
      </w:r>
      <m:oMath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)</m:t>
        </m:r>
        <m:r>
          <m:rPr>
            <m:nor/>
          </m:rPr>
          <w:rPr>
            <w:rFonts w:ascii="Cambria Math" w:hAnsi="Cambria Math"/>
          </w:rPr>
          <m:t>=</m:t>
        </m:r>
        <m:f>
          <m:num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−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rPr>
          <w:b w:val="0"/>
          <w:i w:val="0"/>
          <w:sz w:val="24"/>
          <w:u w:val="none"/>
        </w:rPr>
        <w:t xml:space="preserve"> với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i w:val="0"/>
          </w:rPr>
          <m:t>≠</m:t>
        </m:r>
        <m:r>
          <w:rPr>
            <w:rFonts w:ascii="Cambria Math" w:hAnsi="Cambria Math"/>
          </w:rPr>
          <m:t>1</m:t>
        </m:r>
      </m:oMath>
      <w:r>
        <w:rPr>
          <w:b w:val="0"/>
          <w:i w:val="0"/>
          <w:sz w:val="24"/>
          <w:u w:val="none"/>
        </w:rPr>
        <w:t xml:space="preserve">. Tính </w:t>
      </w:r>
      <m:oMath>
        <m:limLow>
          <m:e>
            <m:r>
              <m:rPr>
                <m:sty m:val="p"/>
              </m:rPr>
              <w:rPr>
                <w:rFonts w:ascii="Cambria Math" w:hAnsi="Cambria Math"/>
                <w:i w:val="0"/>
              </w:rPr>
              <m:t>lim</m:t>
            </m:r>
          </m:e>
          <m:lim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i w:val="0"/>
              </w:rPr>
              <m:t>→</m:t>
            </m:r>
            <m:r>
              <w:rPr>
                <w:rFonts w:ascii="Cambria Math" w:hAnsi="Cambria Math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  <w:i w:val="0"/>
              </w:rPr>
              <m:t>∞</m:t>
            </m:r>
          </m:lim>
        </m:limLow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i w:val="0"/>
          <w:sz w:val="24"/>
          <w:u w:val="none"/>
        </w:rPr>
        <w:t>.</w:t>
      </w:r>
    </w:p>
    <w:p>
      <w:pPr>
        <w:spacing w:before="60" w:after="80" w:line="276" w:lineRule="auto"/>
      </w:pPr>
      <w:r>
        <w:rPr>
          <w:b/>
          <w:i w:val="0"/>
          <w:sz w:val="24"/>
          <w:u w:val="none"/>
        </w:rPr>
        <w:t>Câu 1.</w:t>
      </w:r>
      <w:r>
        <w:rPr>
          <w:b w:val="0"/>
          <w:i w:val="0"/>
          <w:sz w:val="24"/>
          <w:u w:val="none"/>
        </w:rPr>
        <w:t xml:space="preserve"> </w:t>
        <w:br/>
        <w:t xml:space="preserve">Giá trị của </w:t>
      </w:r>
      <m:oMath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6</m:t>
            </m:r>
          </m:e>
        </m:rad>
        <m:r>
          <w:rPr>
            <w:rFonts w:ascii="Cambria Math" w:hAnsi="Cambria Math"/>
          </w:rPr>
          <m:t>+</m:t>
        </m:r>
        <m:acc>
          <m:accPr>
            <m:chr m:val="⃗"/>
          </m:accPr>
          <m:e>
            <m:r>
              <w:rPr>
                <w:rFonts w:ascii="Cambria Math" w:hAnsi="Cambria Math"/>
              </w:rPr>
              <m:t>u</m:t>
            </m:r>
          </m:e>
        </m:acc>
        <m:r>
          <m:rPr>
            <m:sty m:val="p"/>
          </m:rPr>
          <w:rPr>
            <w:rFonts w:ascii="Cambria Math" w:hAnsi="Cambria Math"/>
            <w:i w:val="0"/>
          </w:rPr>
          <m:t>⋅</m:t>
        </m:r>
        <m:acc>
          <m:accPr>
            <m:chr m:val="⃗"/>
          </m:accPr>
          <m:e>
            <m:r>
              <w:rPr>
                <w:rFonts w:ascii="Cambria Math" w:hAnsi="Cambria Math"/>
              </w:rPr>
              <m:t>v</m:t>
            </m:r>
          </m:e>
        </m:acc>
      </m:oMath>
      <w:r>
        <w:rPr>
          <w:b w:val="0"/>
          <w:i w:val="0"/>
          <w:sz w:val="24"/>
          <w:u w:val="none"/>
        </w:rPr>
        <w:t xml:space="preserve"> khi </w:t>
      </w:r>
      <m:oMath>
        <m:acc>
          <m:accPr>
            <m:chr m:val="⃗"/>
          </m:accPr>
          <m:e>
            <m:r>
              <w:rPr>
                <w:rFonts w:ascii="Cambria Math" w:hAnsi="Cambria Math"/>
              </w:rPr>
              <m:t>u</m:t>
            </m:r>
          </m:e>
        </m:acc>
        <m:r>
          <m:rPr>
            <m:sty m:val="p"/>
          </m:rPr>
          <w:rPr>
            <w:rFonts w:ascii="Cambria Math" w:hAnsi="Cambria Math"/>
            <w:i w:val="0"/>
          </w:rPr>
          <m:t>⊥</m:t>
        </m:r>
        <m:acc>
          <m:accPr>
            <m:chr m:val="⃗"/>
          </m:accPr>
          <m:e>
            <m:r>
              <w:rPr>
                <w:rFonts w:ascii="Cambria Math" w:hAnsi="Cambria Math"/>
              </w:rPr>
              <m:t>v</m:t>
            </m:r>
          </m:e>
        </m:acc>
      </m:oMath>
      <w:r>
        <w:rPr>
          <w:b w:val="0"/>
          <w:i w:val="0"/>
          <w:sz w:val="24"/>
          <w:u w:val="none"/>
        </w:rPr>
        <w:t xml:space="preserve"> là</w:t>
      </w:r>
    </w:p>
    <w:tbl>
      <w:tblPr>
        <w:tblW w:type="pct" w:w="500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mcq;cols=4;answer_key=explicit;answer_display=shown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A. </w:t>
            </w:r>
            <m:oMath>
              <m:r>
                <w:rPr>
                  <w:rFonts w:ascii="Cambria Math" w:hAnsi="Cambria Math"/>
                </w:rPr>
                <m:t>2</m:t>
              </m:r>
            </m:oMath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  <w:u w:val="single"/>
              </w:rPr>
              <w:t xml:space="preserve">B. </w:t>
            </w:r>
            <m:oMath>
              <m:r>
                <w:rPr>
                  <w:rFonts w:ascii="Cambria Math" w:hAnsi="Cambria Math"/>
                </w:rPr>
                <m:t>4</m:t>
              </m:r>
            </m:oMath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C. </w:t>
            </w:r>
            <m:oMath>
              <m:r>
                <w:rPr>
                  <w:rFonts w:ascii="Cambria Math" w:hAnsi="Cambria Math"/>
                </w:rPr>
                <m:t>6</m:t>
              </m:r>
            </m:oMath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D. </w:t>
            </w:r>
            <m:oMath>
              <m:r>
                <w:rPr>
                  <w:rFonts w:ascii="Cambria Math" w:hAnsi="Cambria Math"/>
                </w:rPr>
                <m:t>8</m:t>
              </m:r>
            </m:oMath>
          </w:p>
        </w:tc>
      </w:tr>
    </w:tbl>
    <w:p>
      <w:pPr>
        <w:spacing w:before="60" w:after="80" w:line="276" w:lineRule="auto"/>
      </w:pPr>
      <w:r>
        <w:rPr>
          <w:b/>
          <w:i w:val="0"/>
          <w:sz w:val="24"/>
          <w:u w:val="none"/>
        </w:rPr>
        <w:t>Lời giải.</w:t>
      </w:r>
      <w:r>
        <w:rPr>
          <w:b w:val="0"/>
          <w:i w:val="0"/>
          <w:sz w:val="24"/>
          <w:u w:val="none"/>
        </w:rPr>
        <w:t xml:space="preserve"> Vì </w:t>
      </w:r>
      <m:oMath>
        <m:acc>
          <m:accPr>
            <m:chr m:val="⃗"/>
          </m:accPr>
          <m:e>
            <m:r>
              <w:rPr>
                <w:rFonts w:ascii="Cambria Math" w:hAnsi="Cambria Math"/>
              </w:rPr>
              <m:t>u</m:t>
            </m:r>
          </m:e>
        </m:acc>
        <m:r>
          <m:rPr>
            <m:sty m:val="p"/>
          </m:rPr>
          <w:rPr>
            <w:rFonts w:ascii="Cambria Math" w:hAnsi="Cambria Math"/>
            <w:i w:val="0"/>
          </w:rPr>
          <m:t>⊥</m:t>
        </m:r>
        <m:acc>
          <m:accPr>
            <m:chr m:val="⃗"/>
          </m:accPr>
          <m:e>
            <m:r>
              <w:rPr>
                <w:rFonts w:ascii="Cambria Math" w:hAnsi="Cambria Math"/>
              </w:rPr>
              <m:t>v</m:t>
            </m:r>
          </m:e>
        </m:acc>
      </m:oMath>
      <w:r>
        <w:rPr>
          <w:b w:val="0"/>
          <w:i w:val="0"/>
          <w:sz w:val="24"/>
          <w:u w:val="none"/>
        </w:rPr>
        <w:t xml:space="preserve"> nên </w:t>
      </w:r>
      <m:oMath>
        <m:acc>
          <m:accPr>
            <m:chr m:val="⃗"/>
          </m:accPr>
          <m:e>
            <m:r>
              <w:rPr>
                <w:rFonts w:ascii="Cambria Math" w:hAnsi="Cambria Math"/>
              </w:rPr>
              <m:t>u</m:t>
            </m:r>
          </m:e>
        </m:acc>
        <m:r>
          <m:rPr>
            <m:sty m:val="p"/>
          </m:rPr>
          <w:rPr>
            <w:rFonts w:ascii="Cambria Math" w:hAnsi="Cambria Math"/>
            <w:i w:val="0"/>
          </w:rPr>
          <m:t>⋅</m:t>
        </m:r>
        <m:acc>
          <m:accPr>
            <m:chr m:val="⃗"/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b w:val="0"/>
          <w:i w:val="0"/>
          <w:sz w:val="24"/>
          <w:u w:val="none"/>
        </w:rPr>
        <w:t xml:space="preserve">, do đó kết quả là </w:t>
      </w:r>
      <m:oMath>
        <m:r>
          <w:rPr>
            <w:rFonts w:ascii="Cambria Math" w:hAnsi="Cambria Math"/>
          </w:rPr>
          <m:t>4</m:t>
        </m:r>
      </m:oMath>
      <w:r>
        <w:rPr>
          <w:b w:val="0"/>
          <w:i w:val="0"/>
          <w:sz w:val="24"/>
          <w:u w:val="none"/>
        </w:rPr>
        <w:t>.</w:t>
      </w:r>
    </w:p>
    <w:tbl>
      <w:tblPr>
        <w:tblW w:type="pct" w:w="4800"/>
        <w:jc w:val="center"/>
        <w:tblLook w:firstColumn="1" w:firstRow="1" w:lastColumn="0" w:lastRow="0" w:noHBand="0" w:noVBand="1" w:val="04A0"/>
        <w:tblDescription w:val="l2w:role=data;rows=2;cols=3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8" w:space="0" w:color="1E293B"/>
              <w:right w:val="single" w:sz="4" w:space="0" w:color="475569"/>
            </w:tcBorders>
            <w:shd w:val="clear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w:rPr>
                  <w:rFonts w:ascii="Cambria Math" w:hAnsi="Cambria Math"/>
                </w:rPr>
                <m:t>x</m:t>
              </m:r>
            </m:oMath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8" w:space="0" w:color="1E293B"/>
              <w:right w:val="single" w:sz="4" w:space="0" w:color="475569"/>
            </w:tcBorders>
            <w:shd w:val="clear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w:rPr>
                  <w:rFonts w:ascii="Cambria Math" w:hAnsi="Cambria Math"/>
                </w:rPr>
                <m:t>1</m:t>
              </m:r>
            </m:oMath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8" w:space="0" w:color="1E293B"/>
              <w:right w:val="single" w:sz="4" w:space="0" w:color="475569"/>
            </w:tcBorders>
            <w:shd w:val="clear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w:rPr>
                  <w:rFonts w:ascii="Cambria Math" w:hAnsi="Cambria Math"/>
                </w:rPr>
                <m:t>2</m:t>
              </m:r>
            </m:oMath>
          </w:p>
        </w:tc>
      </w:tr>
      <w:tr>
        <w:trPr>
          <w:cantSplit/>
        </w:trPr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m:oMath>
              <m:r>
                <w:rPr>
                  <w:rFonts w:ascii="Cambria Math" w:hAnsi="Cambria Math"/>
                </w:rPr>
                <m:t>y</m:t>
              </m:r>
            </m:oMath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m:oMath>
              <m:r>
                <w:rPr>
                  <w:rFonts w:ascii="Cambria Math" w:hAnsi="Cambria Math"/>
                </w:rPr>
                <m:t>3</m:t>
              </m:r>
            </m:oMath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m:oMath>
              <m:r>
                <w:rPr>
                  <w:rFonts w:ascii="Cambria Math" w:hAnsi="Cambria Math"/>
                </w:rPr>
                <m:t>5</m:t>
              </m:r>
            </m:oMath>
          </w:p>
        </w:tc>
      </w:tr>
    </w:tbl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>Kết thúc đề với dòng chữ có dấu: Trường học, người thầy, ước mơ.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F172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