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C2B" w:rsidRPr="002A6235" w:rsidRDefault="00A37D99" w:rsidP="006A69ED">
      <w:pPr>
        <w:spacing w:before="120" w:after="120" w:line="312" w:lineRule="auto"/>
        <w:jc w:val="center"/>
        <w:rPr>
          <w:rFonts w:ascii="Times New Roman" w:hAnsi="Times New Roman" w:cs="Times New Roman"/>
          <w:sz w:val="32"/>
          <w:szCs w:val="32"/>
        </w:rPr>
      </w:pPr>
      <w:r w:rsidRPr="002A6235">
        <w:rPr>
          <w:rFonts w:ascii="Times New Roman" w:hAnsi="Times New Roman" w:cs="Times New Roman"/>
          <w:sz w:val="32"/>
          <w:szCs w:val="32"/>
        </w:rPr>
        <w:t>LƯU TRỮ HỌC VÀ QUÁ TRÌNH HÌNH TH</w:t>
      </w:r>
      <w:r w:rsidR="006A69ED" w:rsidRPr="002A6235">
        <w:rPr>
          <w:rFonts w:ascii="Times New Roman" w:hAnsi="Times New Roman" w:cs="Times New Roman"/>
          <w:sz w:val="32"/>
          <w:szCs w:val="32"/>
        </w:rPr>
        <w:t>À</w:t>
      </w:r>
      <w:r w:rsidRPr="002A6235">
        <w:rPr>
          <w:rFonts w:ascii="Times New Roman" w:hAnsi="Times New Roman" w:cs="Times New Roman"/>
          <w:sz w:val="32"/>
          <w:szCs w:val="32"/>
        </w:rPr>
        <w:t>NH LƯU TR</w:t>
      </w:r>
      <w:r w:rsidR="006A69ED" w:rsidRPr="002A6235">
        <w:rPr>
          <w:rFonts w:ascii="Times New Roman" w:hAnsi="Times New Roman" w:cs="Times New Roman"/>
          <w:sz w:val="32"/>
          <w:szCs w:val="32"/>
        </w:rPr>
        <w:t>Ữ</w:t>
      </w:r>
      <w:r w:rsidRPr="002A6235">
        <w:rPr>
          <w:rFonts w:ascii="Times New Roman" w:hAnsi="Times New Roman" w:cs="Times New Roman"/>
          <w:sz w:val="32"/>
          <w:szCs w:val="32"/>
        </w:rPr>
        <w:t xml:space="preserve"> HỌC VIÊT NAM</w:t>
      </w:r>
    </w:p>
    <w:p w:rsidR="00A37D99" w:rsidRDefault="00A37D99" w:rsidP="006A69ED">
      <w:pPr>
        <w:spacing w:before="120" w:after="120" w:line="312" w:lineRule="auto"/>
        <w:jc w:val="both"/>
        <w:rPr>
          <w:rFonts w:ascii="Times New Roman" w:hAnsi="Times New Roman" w:cs="Times New Roman"/>
          <w:sz w:val="24"/>
          <w:szCs w:val="24"/>
        </w:rPr>
      </w:pPr>
    </w:p>
    <w:p w:rsidR="006A69ED" w:rsidRPr="002A6235" w:rsidRDefault="006A69ED" w:rsidP="006A69ED">
      <w:pPr>
        <w:spacing w:before="120" w:after="120" w:line="312" w:lineRule="auto"/>
        <w:jc w:val="both"/>
        <w:rPr>
          <w:rFonts w:ascii="Times New Roman" w:hAnsi="Times New Roman" w:cs="Times New Roman"/>
          <w:b/>
          <w:sz w:val="26"/>
          <w:szCs w:val="26"/>
        </w:rPr>
      </w:pPr>
      <w:r w:rsidRPr="002A6235">
        <w:rPr>
          <w:rFonts w:ascii="Times New Roman" w:hAnsi="Times New Roman" w:cs="Times New Roman"/>
          <w:b/>
          <w:sz w:val="26"/>
          <w:szCs w:val="26"/>
        </w:rPr>
        <w:t>I. KHÁI NIỆM VỀ LƯU TRỮ HỌC VÀ ĐỐI TƯỢNG NGHIÊN CỨU</w:t>
      </w:r>
    </w:p>
    <w:p w:rsidR="006A69ED" w:rsidRPr="002A6235" w:rsidRDefault="006A69ED" w:rsidP="006A69ED">
      <w:pPr>
        <w:spacing w:before="120" w:after="120" w:line="312" w:lineRule="auto"/>
        <w:jc w:val="both"/>
        <w:rPr>
          <w:rFonts w:ascii="Times New Roman" w:hAnsi="Times New Roman" w:cs="Times New Roman"/>
          <w:b/>
          <w:sz w:val="26"/>
          <w:szCs w:val="26"/>
        </w:rPr>
      </w:pPr>
      <w:r w:rsidRPr="002A6235">
        <w:rPr>
          <w:rFonts w:ascii="Times New Roman" w:hAnsi="Times New Roman" w:cs="Times New Roman"/>
          <w:b/>
          <w:sz w:val="26"/>
          <w:szCs w:val="26"/>
        </w:rPr>
        <w:t>1. Khái niệm về lưu trữ học</w:t>
      </w:r>
    </w:p>
    <w:p w:rsidR="006A69ED" w:rsidRPr="002A6235" w:rsidRDefault="006A69ED"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Lưu trữ học là gì? Khái niệm này ít được bàn thảo trên các tác phẩm lưu trữ học. Từ điển Từ hải của Trung Quốc giải thích: “Lưu trữ học là khoa học nghiên cứu về tài liệu lưu trữ và quy luật của công tác lưu trữ. Chủ yếu nghiên cứu về sự phát sinh, hình thành, vận động và phát triển của tài liệu lưu trữ, quy luật và nguyên lý của thực tiễn công tác quản lý khoa học và sử dụng tài liệu lưu trữ, gồm lưu trữ học đại cương, khoa hoc quản lý lưu trữ, quản lý tài liệu lưu trữ khoa học-kỹ thuật. Hệ thống khoa học của nó do lý luận về lưu trữ hoc và ứng dụng lưu trữ học hợp thành, gồm khái luận về lưu trữ học quản lý khoa học về lưu trữ, quản lý tài liệu khoa học kỹ thuật, kỹ thuật bảo quản tài liệu, văn thư học, lịch sử lưu trữ Trung Quốc và thế giớ</w:t>
      </w:r>
      <w:r w:rsidR="000E5BBC" w:rsidRPr="002A6235">
        <w:rPr>
          <w:rFonts w:ascii="Times New Roman" w:hAnsi="Times New Roman" w:cs="Times New Roman"/>
          <w:sz w:val="26"/>
          <w:szCs w:val="26"/>
        </w:rPr>
        <w:t>i</w:t>
      </w:r>
      <w:r w:rsidR="000E5BBC" w:rsidRPr="002A6235">
        <w:rPr>
          <w:rStyle w:val="EndnoteReference"/>
          <w:rFonts w:ascii="Times New Roman" w:hAnsi="Times New Roman" w:cs="Times New Roman"/>
          <w:sz w:val="26"/>
          <w:szCs w:val="26"/>
        </w:rPr>
        <w:endnoteReference w:id="1"/>
      </w:r>
      <w:r w:rsidR="000E5BBC" w:rsidRPr="002A6235">
        <w:rPr>
          <w:rFonts w:ascii="Times New Roman" w:hAnsi="Times New Roman" w:cs="Times New Roman"/>
          <w:sz w:val="26"/>
          <w:szCs w:val="26"/>
        </w:rPr>
        <w:t>.</w:t>
      </w:r>
      <w:r w:rsidR="000E5BBC"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Giáo trình Lý lu</w:t>
      </w:r>
      <w:r w:rsidR="000E5BBC" w:rsidRPr="002A6235">
        <w:rPr>
          <w:rFonts w:ascii="Times New Roman" w:hAnsi="Times New Roman" w:cs="Times New Roman"/>
          <w:sz w:val="26"/>
          <w:szCs w:val="26"/>
        </w:rPr>
        <w:t>ậ</w:t>
      </w:r>
      <w:r w:rsidRPr="002A6235">
        <w:rPr>
          <w:rFonts w:ascii="Times New Roman" w:hAnsi="Times New Roman" w:cs="Times New Roman"/>
          <w:sz w:val="26"/>
          <w:szCs w:val="26"/>
        </w:rPr>
        <w:t>n và thưc tiễn công tác lưu trữ do Vương Đình Quyền chủ biên định nghĩa:</w:t>
      </w:r>
      <w:r w:rsidR="000E5BBC" w:rsidRPr="002A6235">
        <w:rPr>
          <w:rFonts w:ascii="Times New Roman" w:hAnsi="Times New Roman" w:cs="Times New Roman"/>
          <w:sz w:val="26"/>
          <w:szCs w:val="26"/>
          <w:lang w:val="vi-VN"/>
        </w:rPr>
        <w:t xml:space="preserve"> </w:t>
      </w:r>
      <w:r w:rsidR="000E5BBC" w:rsidRPr="002A6235">
        <w:rPr>
          <w:rFonts w:ascii="Times New Roman" w:hAnsi="Times New Roman" w:cs="Times New Roman"/>
          <w:sz w:val="26"/>
          <w:szCs w:val="26"/>
        </w:rPr>
        <w:t>“</w:t>
      </w:r>
      <w:r w:rsidRPr="002A6235">
        <w:rPr>
          <w:rFonts w:ascii="Times New Roman" w:hAnsi="Times New Roman" w:cs="Times New Roman"/>
          <w:sz w:val="26"/>
          <w:szCs w:val="26"/>
        </w:rPr>
        <w:t>Lưu trữ học là bộ môn khoa học có nhiệm vụ nghiên cứu va soạn thảo các vấn đề về lý luận, pháp chế và phương pháp của công tác lưu trữ. Khoa học này bao gồm những vấn đề chủ yếu như lý luận và thực tiễn công tác lưu trữ,</w:t>
      </w:r>
      <w:r w:rsidR="000E5BBC"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lịch sử và tổ chức lưu trữ,</w:t>
      </w:r>
      <w:r w:rsidR="000E5BBC"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thuật ngữ lưu trữ, pháp chế lưu trữ…</w:t>
      </w:r>
      <w:r w:rsidR="000E5BBC" w:rsidRPr="002A6235">
        <w:rPr>
          <w:rFonts w:ascii="Times New Roman" w:hAnsi="Times New Roman" w:cs="Times New Roman"/>
          <w:sz w:val="26"/>
          <w:szCs w:val="26"/>
        </w:rPr>
        <w:t>”</w:t>
      </w:r>
      <w:r w:rsidR="000E5BBC" w:rsidRPr="002A6235">
        <w:rPr>
          <w:rStyle w:val="EndnoteReference"/>
          <w:rFonts w:ascii="Times New Roman" w:hAnsi="Times New Roman" w:cs="Times New Roman"/>
          <w:sz w:val="26"/>
          <w:szCs w:val="26"/>
        </w:rPr>
        <w:endnoteReference w:id="2"/>
      </w:r>
      <w:r w:rsidRPr="002A6235">
        <w:rPr>
          <w:rFonts w:ascii="Times New Roman" w:hAnsi="Times New Roman" w:cs="Times New Roman"/>
          <w:sz w:val="26"/>
          <w:szCs w:val="26"/>
        </w:rPr>
        <w:t>.  Còn Từ điển Lưu trữ Việt Nam thì giải th</w:t>
      </w:r>
      <w:r w:rsidR="000E5BBC" w:rsidRPr="002A6235">
        <w:rPr>
          <w:rFonts w:ascii="Times New Roman" w:hAnsi="Times New Roman" w:cs="Times New Roman"/>
          <w:sz w:val="26"/>
          <w:szCs w:val="26"/>
          <w:lang w:val="vi-VN"/>
        </w:rPr>
        <w:t>í</w:t>
      </w:r>
      <w:r w:rsidRPr="002A6235">
        <w:rPr>
          <w:rFonts w:ascii="Times New Roman" w:hAnsi="Times New Roman" w:cs="Times New Roman"/>
          <w:sz w:val="26"/>
          <w:szCs w:val="26"/>
        </w:rPr>
        <w:t>ch rằng, lưu trữ học là “Khoa học nghiên cứu lý luận và th</w:t>
      </w:r>
      <w:r w:rsidR="000E5BBC" w:rsidRPr="002A6235">
        <w:rPr>
          <w:rFonts w:ascii="Times New Roman" w:hAnsi="Times New Roman" w:cs="Times New Roman"/>
          <w:sz w:val="26"/>
          <w:szCs w:val="26"/>
          <w:lang w:val="vi-VN"/>
        </w:rPr>
        <w:t>ự</w:t>
      </w:r>
      <w:r w:rsidRPr="002A6235">
        <w:rPr>
          <w:rFonts w:ascii="Times New Roman" w:hAnsi="Times New Roman" w:cs="Times New Roman"/>
          <w:sz w:val="26"/>
          <w:szCs w:val="26"/>
        </w:rPr>
        <w:t>c tiễn công tác lưu trữ, pháp chế lưu trữ, lịch sử và tổ chức công tác lưu trữ, các phương pháp khoa học kỹ thuật lưu trữ,</w:t>
      </w:r>
      <w:r w:rsidR="000E5BBC"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v.v…”</w:t>
      </w:r>
      <w:r w:rsidR="000E5BBC" w:rsidRPr="002A6235">
        <w:rPr>
          <w:rStyle w:val="EndnoteReference"/>
          <w:rFonts w:ascii="Times New Roman" w:hAnsi="Times New Roman" w:cs="Times New Roman"/>
          <w:sz w:val="26"/>
          <w:szCs w:val="26"/>
        </w:rPr>
        <w:endnoteReference w:id="3"/>
      </w:r>
      <w:r w:rsidR="000E5BBC" w:rsidRPr="002A6235">
        <w:rPr>
          <w:rFonts w:ascii="Times New Roman" w:hAnsi="Times New Roman" w:cs="Times New Roman"/>
          <w:sz w:val="26"/>
          <w:szCs w:val="26"/>
          <w:lang w:val="vi-VN"/>
        </w:rPr>
        <w:t>.</w:t>
      </w:r>
      <w:r w:rsidRPr="002A6235">
        <w:rPr>
          <w:rFonts w:ascii="Times New Roman" w:hAnsi="Times New Roman" w:cs="Times New Roman"/>
          <w:sz w:val="26"/>
          <w:szCs w:val="26"/>
        </w:rPr>
        <w:t xml:space="preserve"> Theo tôi, các định nghĩa nói trên tuy có khác nhau về cách diễn đạt và sử dụng từ ngữ, nhưng đã tương đối thống nhất về nội hàm của lưu trữ học. Đó là khoa học nghiên cứu lý luận và </w:t>
      </w:r>
      <w:r w:rsidR="008566ED" w:rsidRPr="002A6235">
        <w:rPr>
          <w:rFonts w:ascii="Times New Roman" w:hAnsi="Times New Roman" w:cs="Times New Roman"/>
          <w:sz w:val="26"/>
          <w:szCs w:val="26"/>
          <w:lang w:val="vi-VN"/>
        </w:rPr>
        <w:t>phương</w:t>
      </w:r>
      <w:r w:rsidRPr="002A6235">
        <w:rPr>
          <w:rFonts w:ascii="Times New Roman" w:hAnsi="Times New Roman" w:cs="Times New Roman"/>
          <w:sz w:val="26"/>
          <w:szCs w:val="26"/>
        </w:rPr>
        <w:t xml:space="preserve"> pháp công tác lưu trữ, pháp chế lưu trữ,</w:t>
      </w:r>
      <w:r w:rsidR="000E5BBC"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quản lý lưu trữ, thuật ngữ lưu trữ, lịch sử lưu tr</w:t>
      </w:r>
      <w:r w:rsidR="008566ED" w:rsidRPr="002A6235">
        <w:rPr>
          <w:rFonts w:ascii="Times New Roman" w:hAnsi="Times New Roman" w:cs="Times New Roman"/>
          <w:sz w:val="26"/>
          <w:szCs w:val="26"/>
          <w:lang w:val="vi-VN"/>
        </w:rPr>
        <w:t>ữ</w:t>
      </w:r>
      <w:r w:rsidRPr="002A6235">
        <w:rPr>
          <w:rFonts w:ascii="Times New Roman" w:hAnsi="Times New Roman" w:cs="Times New Roman"/>
          <w:sz w:val="26"/>
          <w:szCs w:val="26"/>
        </w:rPr>
        <w:t>. Trong đó lý luận và phương pháp công tác lưu trữ bao hàm cả các nghiệp vụ và kỹ thuật lưu trữ. Tuy nhiên có một nội dung quan trọng mà lưu trữ học cần nghiên cứu, biên soạn là thuật ngữ lưu trữ đã không được đề cập trong một số định nghĩa nói trên. Thiết nghĩ, thuât ngữ lưu trữ- từ chuyên môn để biểu thị các khái niệm liên quan đến lưu trữ, là môt phần quan trọng trong lý thuyết cơ bản về lưu trữ học. Nếu các thuật ngữ không được giải thích hoặc hiểu môt cách chính xác, sẽ có thể dẫn dến những sai lầm trong nghiên cứu lý luận và giải quyết những vấn đề thực tiễn của công tác lưu trữ. Bởi vậy, trên cơ s</w:t>
      </w:r>
      <w:r w:rsidR="008566ED" w:rsidRPr="002A6235">
        <w:rPr>
          <w:rFonts w:ascii="Times New Roman" w:hAnsi="Times New Roman" w:cs="Times New Roman"/>
          <w:sz w:val="26"/>
          <w:szCs w:val="26"/>
          <w:lang w:val="vi-VN"/>
        </w:rPr>
        <w:t>ở</w:t>
      </w:r>
      <w:r w:rsidRPr="002A6235">
        <w:rPr>
          <w:rFonts w:ascii="Times New Roman" w:hAnsi="Times New Roman" w:cs="Times New Roman"/>
          <w:sz w:val="26"/>
          <w:szCs w:val="26"/>
        </w:rPr>
        <w:t xml:space="preserve"> đ</w:t>
      </w:r>
      <w:r w:rsidR="008566ED" w:rsidRPr="002A6235">
        <w:rPr>
          <w:rFonts w:ascii="Times New Roman" w:hAnsi="Times New Roman" w:cs="Times New Roman"/>
          <w:sz w:val="26"/>
          <w:szCs w:val="26"/>
          <w:lang w:val="vi-VN"/>
        </w:rPr>
        <w:t>ị</w:t>
      </w:r>
      <w:r w:rsidRPr="002A6235">
        <w:rPr>
          <w:rFonts w:ascii="Times New Roman" w:hAnsi="Times New Roman" w:cs="Times New Roman"/>
          <w:sz w:val="26"/>
          <w:szCs w:val="26"/>
        </w:rPr>
        <w:t>nh nghĩa của Từ điển Lưu trữ Việt Nam, có thể đưa ra khái niệm về lưu trữ học như sau: Lưu trữ học là khoa học nghiên cứu các vấn đề lý luận và phương pháp công tác lưu trữ, pháp chế lưu trữ, các loại hình tài liệu lưu trữ, quản lý lưu trữ, thuật ngữ lưu trữ, lịch sử lưu trữ.</w:t>
      </w:r>
    </w:p>
    <w:p w:rsidR="006A69ED" w:rsidRPr="002A6235" w:rsidRDefault="006A69ED"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lastRenderedPageBreak/>
        <w:t>Trước đây, giới lưu trữ học cho rằng, lưu trữ học là một bộ môn khoa học thuộc phạm trù khoa học xã hội. Nhưng ngày nay</w:t>
      </w:r>
      <w:r w:rsidR="004708C4"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do sự tiến bộ của khoa học kỹ thuật nói chung, đặc biệt là công nghệ thông tin và thông tin học nói riêng, công tác lưu trữ để tồn tại và phái triển, thỏa mãn được nhu cầu về thông tin tài liệu lưu trữ của bộ máy nhà nước và xã hội, tất yếu phải ứng dụng khoa học kỹ thu</w:t>
      </w:r>
      <w:r w:rsidR="004708C4" w:rsidRPr="002A6235">
        <w:rPr>
          <w:rFonts w:ascii="Times New Roman" w:hAnsi="Times New Roman" w:cs="Times New Roman"/>
          <w:sz w:val="26"/>
          <w:szCs w:val="26"/>
          <w:lang w:val="vi-VN"/>
        </w:rPr>
        <w:t>ậ</w:t>
      </w:r>
      <w:r w:rsidRPr="002A6235">
        <w:rPr>
          <w:rFonts w:ascii="Times New Roman" w:hAnsi="Times New Roman" w:cs="Times New Roman"/>
          <w:sz w:val="26"/>
          <w:szCs w:val="26"/>
        </w:rPr>
        <w:t>t, tin học và thông tin học. Có nghĩa là phải gắn ch</w:t>
      </w:r>
      <w:r w:rsidR="004708C4" w:rsidRPr="002A6235">
        <w:rPr>
          <w:rFonts w:ascii="Times New Roman" w:hAnsi="Times New Roman" w:cs="Times New Roman"/>
          <w:sz w:val="26"/>
          <w:szCs w:val="26"/>
          <w:lang w:val="vi-VN"/>
        </w:rPr>
        <w:t>ặ</w:t>
      </w:r>
      <w:r w:rsidRPr="002A6235">
        <w:rPr>
          <w:rFonts w:ascii="Times New Roman" w:hAnsi="Times New Roman" w:cs="Times New Roman"/>
          <w:sz w:val="26"/>
          <w:szCs w:val="26"/>
        </w:rPr>
        <w:t>t với khoa học kỹ thuật, tin h</w:t>
      </w:r>
      <w:r w:rsidR="004708C4" w:rsidRPr="002A6235">
        <w:rPr>
          <w:rFonts w:ascii="Times New Roman" w:hAnsi="Times New Roman" w:cs="Times New Roman"/>
          <w:sz w:val="26"/>
          <w:szCs w:val="26"/>
          <w:lang w:val="vi-VN"/>
        </w:rPr>
        <w:t>ọ</w:t>
      </w:r>
      <w:r w:rsidRPr="002A6235">
        <w:rPr>
          <w:rFonts w:ascii="Times New Roman" w:hAnsi="Times New Roman" w:cs="Times New Roman"/>
          <w:sz w:val="26"/>
          <w:szCs w:val="26"/>
        </w:rPr>
        <w:t>c và thông tin h</w:t>
      </w:r>
      <w:r w:rsidR="004708C4" w:rsidRPr="002A6235">
        <w:rPr>
          <w:rFonts w:ascii="Times New Roman" w:hAnsi="Times New Roman" w:cs="Times New Roman"/>
          <w:sz w:val="26"/>
          <w:szCs w:val="26"/>
          <w:lang w:val="vi-VN"/>
        </w:rPr>
        <w:t>ọ</w:t>
      </w:r>
      <w:r w:rsidRPr="002A6235">
        <w:rPr>
          <w:rFonts w:ascii="Times New Roman" w:hAnsi="Times New Roman" w:cs="Times New Roman"/>
          <w:sz w:val="26"/>
          <w:szCs w:val="26"/>
        </w:rPr>
        <w:t>c. Bởi vậy, cần xem lưu trữ học là một khoa học tổng hợp có tính liên ngành.</w:t>
      </w:r>
    </w:p>
    <w:p w:rsidR="006A69ED" w:rsidRPr="002A6235" w:rsidRDefault="006A69ED" w:rsidP="006A69ED">
      <w:pPr>
        <w:spacing w:before="120" w:after="120" w:line="312" w:lineRule="auto"/>
        <w:jc w:val="both"/>
        <w:rPr>
          <w:rFonts w:ascii="Times New Roman" w:hAnsi="Times New Roman" w:cs="Times New Roman"/>
          <w:sz w:val="26"/>
          <w:szCs w:val="26"/>
        </w:rPr>
      </w:pPr>
      <w:r w:rsidRPr="002A6235">
        <w:rPr>
          <w:rFonts w:ascii="Times New Roman" w:hAnsi="Times New Roman" w:cs="Times New Roman"/>
          <w:b/>
          <w:sz w:val="26"/>
          <w:szCs w:val="26"/>
        </w:rPr>
        <w:t>2.  Đối tượng nghiên cứu của lưu trữ học</w:t>
      </w:r>
      <w:r w:rsidRPr="002A6235">
        <w:rPr>
          <w:rFonts w:ascii="Times New Roman" w:hAnsi="Times New Roman" w:cs="Times New Roman"/>
          <w:sz w:val="26"/>
          <w:szCs w:val="26"/>
        </w:rPr>
        <w:t>.</w:t>
      </w:r>
    </w:p>
    <w:p w:rsidR="006A69ED" w:rsidRPr="002A6235" w:rsidRDefault="006A69ED"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Từ nội hàm của khái niệm lưu trữ học, cho thấy lưu trữ học có những đối tượng nghiên cứu chính dưới đây:</w:t>
      </w:r>
    </w:p>
    <w:p w:rsidR="006A69ED" w:rsidRPr="002A6235" w:rsidRDefault="006A69ED" w:rsidP="004708C4">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Tài liệu lưu trữ: Nghiên cứu tài liệu lưu trữ để làm sang tỏ thành phần, nội dung, tính chất, đặc điểm, giá trị, ý nghĩa của tài liệu lưu trữ và cong tác lưu trữ,</w:t>
      </w:r>
      <w:r w:rsidR="001A3F13"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cách thức tổ chức khoa học tài liệu…</w:t>
      </w:r>
    </w:p>
    <w:p w:rsidR="006A69ED" w:rsidRPr="002A6235" w:rsidRDefault="006A69ED" w:rsidP="004708C4">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Kỹ thu</w:t>
      </w:r>
      <w:r w:rsidR="001A3F13" w:rsidRPr="002A6235">
        <w:rPr>
          <w:rFonts w:ascii="Times New Roman" w:hAnsi="Times New Roman" w:cs="Times New Roman"/>
          <w:sz w:val="26"/>
          <w:szCs w:val="26"/>
          <w:lang w:val="vi-VN"/>
        </w:rPr>
        <w:t>ậ</w:t>
      </w:r>
      <w:r w:rsidRPr="002A6235">
        <w:rPr>
          <w:rFonts w:ascii="Times New Roman" w:hAnsi="Times New Roman" w:cs="Times New Roman"/>
          <w:sz w:val="26"/>
          <w:szCs w:val="26"/>
        </w:rPr>
        <w:t>t và phương pháp tiến hành các nghiệp vụ lưu trữ, ứng dụng khoa học và công nghệ vào công tác lưu trữ, kỹ thuật số hóa tài liệu…</w:t>
      </w:r>
    </w:p>
    <w:p w:rsidR="006A69ED" w:rsidRPr="002A6235" w:rsidRDefault="006A69ED" w:rsidP="004708C4">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Pháp chế lưu tr</w:t>
      </w:r>
      <w:r w:rsidR="001A3F13" w:rsidRPr="002A6235">
        <w:rPr>
          <w:rFonts w:ascii="Times New Roman" w:hAnsi="Times New Roman" w:cs="Times New Roman"/>
          <w:sz w:val="26"/>
          <w:szCs w:val="26"/>
          <w:lang w:val="vi-VN"/>
        </w:rPr>
        <w:t>ữ</w:t>
      </w:r>
      <w:r w:rsidRPr="002A6235">
        <w:rPr>
          <w:rFonts w:ascii="Times New Roman" w:hAnsi="Times New Roman" w:cs="Times New Roman"/>
          <w:sz w:val="26"/>
          <w:szCs w:val="26"/>
        </w:rPr>
        <w:t>: Hệ thống luật pháp cần được ban hành để làm cơ sở pháp lý cho công tác quản lý, đảm bả</w:t>
      </w:r>
      <w:r w:rsidR="001A3F13" w:rsidRPr="002A6235">
        <w:rPr>
          <w:rFonts w:ascii="Times New Roman" w:hAnsi="Times New Roman" w:cs="Times New Roman"/>
          <w:sz w:val="26"/>
          <w:szCs w:val="26"/>
          <w:lang w:val="vi-VN"/>
        </w:rPr>
        <w:t>o</w:t>
      </w:r>
      <w:r w:rsidRPr="002A6235">
        <w:rPr>
          <w:rFonts w:ascii="Times New Roman" w:hAnsi="Times New Roman" w:cs="Times New Roman"/>
          <w:sz w:val="26"/>
          <w:szCs w:val="26"/>
        </w:rPr>
        <w:t xml:space="preserve"> công tác lưu trữ đạt hiệu quả cao.</w:t>
      </w:r>
    </w:p>
    <w:p w:rsidR="006A69ED" w:rsidRPr="002A6235" w:rsidRDefault="006A69ED" w:rsidP="004708C4">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Quản lý lưu trữ, gồm tổ</w:t>
      </w:r>
      <w:r w:rsidR="001A3F13" w:rsidRPr="002A6235">
        <w:rPr>
          <w:rFonts w:ascii="Times New Roman" w:hAnsi="Times New Roman" w:cs="Times New Roman"/>
          <w:sz w:val="26"/>
          <w:szCs w:val="26"/>
        </w:rPr>
        <w:t xml:space="preserve"> chứ</w:t>
      </w:r>
      <w:r w:rsidRPr="002A6235">
        <w:rPr>
          <w:rFonts w:ascii="Times New Roman" w:hAnsi="Times New Roman" w:cs="Times New Roman"/>
          <w:sz w:val="26"/>
          <w:szCs w:val="26"/>
        </w:rPr>
        <w:t>c bộ máy lưu trữ nội dung,</w:t>
      </w:r>
      <w:r w:rsidR="001A3F13"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hình thức và phương pháp quản lý.</w:t>
      </w:r>
    </w:p>
    <w:p w:rsidR="006A69ED" w:rsidRPr="002A6235" w:rsidRDefault="006A69ED" w:rsidP="004708C4">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Thuật ngữ lưu trữ: Hệ thuật ngữ lưu trữ, cách định nghĩa và ứng dụng các thuật ngữ đó.</w:t>
      </w:r>
    </w:p>
    <w:p w:rsidR="006A69ED" w:rsidRPr="002A6235" w:rsidRDefault="006A69ED" w:rsidP="004708C4">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 xml:space="preserve"> Sự hình thành, vận động, phát triển, thành tựu của lưu trữ Việt Nam và lưu trữ các nư</w:t>
      </w:r>
      <w:r w:rsidR="001A3F13" w:rsidRPr="002A6235">
        <w:rPr>
          <w:rFonts w:ascii="Times New Roman" w:hAnsi="Times New Roman" w:cs="Times New Roman"/>
          <w:sz w:val="26"/>
          <w:szCs w:val="26"/>
          <w:lang w:val="vi-VN"/>
        </w:rPr>
        <w:t>ớ</w:t>
      </w:r>
      <w:r w:rsidRPr="002A6235">
        <w:rPr>
          <w:rFonts w:ascii="Times New Roman" w:hAnsi="Times New Roman" w:cs="Times New Roman"/>
          <w:sz w:val="26"/>
          <w:szCs w:val="26"/>
        </w:rPr>
        <w:t>c trên thế giới, những bài học lịch sử…</w:t>
      </w:r>
    </w:p>
    <w:p w:rsidR="00A37D99" w:rsidRPr="002A6235" w:rsidRDefault="00A37D99" w:rsidP="006A69ED">
      <w:pPr>
        <w:spacing w:before="120" w:after="120" w:line="312" w:lineRule="auto"/>
        <w:jc w:val="both"/>
        <w:rPr>
          <w:rFonts w:ascii="Times New Roman" w:hAnsi="Times New Roman" w:cs="Times New Roman"/>
          <w:b/>
          <w:sz w:val="26"/>
          <w:szCs w:val="26"/>
        </w:rPr>
      </w:pPr>
      <w:r w:rsidRPr="002A6235">
        <w:rPr>
          <w:rFonts w:ascii="Times New Roman" w:hAnsi="Times New Roman" w:cs="Times New Roman"/>
          <w:b/>
          <w:sz w:val="26"/>
          <w:szCs w:val="26"/>
        </w:rPr>
        <w:t>II</w:t>
      </w:r>
      <w:r w:rsidR="001A3F13" w:rsidRPr="002A6235">
        <w:rPr>
          <w:rFonts w:ascii="Times New Roman" w:hAnsi="Times New Roman" w:cs="Times New Roman"/>
          <w:b/>
          <w:sz w:val="26"/>
          <w:szCs w:val="26"/>
          <w:lang w:val="vi-VN"/>
        </w:rPr>
        <w:t>.</w:t>
      </w:r>
      <w:r w:rsidRPr="002A6235">
        <w:rPr>
          <w:rFonts w:ascii="Times New Roman" w:hAnsi="Times New Roman" w:cs="Times New Roman"/>
          <w:b/>
          <w:sz w:val="26"/>
          <w:szCs w:val="26"/>
        </w:rPr>
        <w:t xml:space="preserve"> Quá trình hình thành lưu trữ học Việt Nam</w:t>
      </w:r>
    </w:p>
    <w:p w:rsidR="0081092D" w:rsidRPr="002A6235" w:rsidRDefault="0081092D" w:rsidP="001A3F13">
      <w:pPr>
        <w:pStyle w:val="ListParagraph"/>
        <w:numPr>
          <w:ilvl w:val="0"/>
          <w:numId w:val="3"/>
        </w:numPr>
        <w:spacing w:before="120" w:after="120" w:line="312" w:lineRule="auto"/>
        <w:ind w:left="284" w:hanging="284"/>
        <w:jc w:val="both"/>
        <w:rPr>
          <w:rFonts w:ascii="Times New Roman" w:hAnsi="Times New Roman" w:cs="Times New Roman"/>
          <w:b/>
          <w:sz w:val="26"/>
          <w:szCs w:val="26"/>
          <w:lang w:val="vi-VN"/>
        </w:rPr>
      </w:pPr>
      <w:r w:rsidRPr="002A6235">
        <w:rPr>
          <w:rFonts w:ascii="Times New Roman" w:hAnsi="Times New Roman" w:cs="Times New Roman"/>
          <w:b/>
          <w:sz w:val="26"/>
          <w:szCs w:val="26"/>
        </w:rPr>
        <w:t>Sơ lược về sự ra đời của khoa học lưu trữ</w:t>
      </w:r>
    </w:p>
    <w:p w:rsidR="00DE79D6" w:rsidRPr="002A6235" w:rsidRDefault="00310CDD" w:rsidP="005B7443">
      <w:pPr>
        <w:spacing w:before="120" w:after="120" w:line="312" w:lineRule="auto"/>
        <w:ind w:firstLine="284"/>
        <w:jc w:val="both"/>
        <w:rPr>
          <w:rFonts w:ascii="Times New Roman" w:hAnsi="Times New Roman" w:cs="Times New Roman"/>
          <w:sz w:val="26"/>
          <w:szCs w:val="26"/>
          <w:lang w:val="vi-VN"/>
        </w:rPr>
      </w:pPr>
      <w:proofErr w:type="gramStart"/>
      <w:r w:rsidRPr="002A6235">
        <w:rPr>
          <w:rFonts w:ascii="Times New Roman" w:hAnsi="Times New Roman" w:cs="Times New Roman"/>
          <w:sz w:val="26"/>
          <w:szCs w:val="26"/>
        </w:rPr>
        <w:t>Từ  góc</w:t>
      </w:r>
      <w:proofErr w:type="gramEnd"/>
      <w:r w:rsidRPr="002A6235">
        <w:rPr>
          <w:rFonts w:ascii="Times New Roman" w:hAnsi="Times New Roman" w:cs="Times New Roman"/>
          <w:sz w:val="26"/>
          <w:szCs w:val="26"/>
        </w:rPr>
        <w:t xml:space="preserve"> nhìn thế giới, </w:t>
      </w:r>
      <w:r w:rsidR="003339F3" w:rsidRPr="002A6235">
        <w:rPr>
          <w:rFonts w:ascii="Times New Roman" w:hAnsi="Times New Roman" w:cs="Times New Roman"/>
          <w:sz w:val="26"/>
          <w:szCs w:val="26"/>
        </w:rPr>
        <w:t>cô</w:t>
      </w:r>
      <w:r w:rsidR="004D6F2A" w:rsidRPr="002A6235">
        <w:rPr>
          <w:rFonts w:ascii="Times New Roman" w:hAnsi="Times New Roman" w:cs="Times New Roman"/>
          <w:sz w:val="26"/>
          <w:szCs w:val="26"/>
        </w:rPr>
        <w:t xml:space="preserve">ng tác lưu trữ hình thành từ thời </w:t>
      </w:r>
      <w:r w:rsidR="003339F3" w:rsidRPr="002A6235">
        <w:rPr>
          <w:rFonts w:ascii="Times New Roman" w:hAnsi="Times New Roman" w:cs="Times New Roman"/>
          <w:sz w:val="26"/>
          <w:szCs w:val="26"/>
        </w:rPr>
        <w:t>cổ</w:t>
      </w:r>
      <w:r w:rsidR="004D6F2A" w:rsidRPr="002A6235">
        <w:rPr>
          <w:rFonts w:ascii="Times New Roman" w:hAnsi="Times New Roman" w:cs="Times New Roman"/>
          <w:sz w:val="26"/>
          <w:szCs w:val="26"/>
        </w:rPr>
        <w:t xml:space="preserve"> đại ở một số quốc gia chiếm hữu nô lệ</w:t>
      </w:r>
      <w:r w:rsidR="003339F3" w:rsidRPr="002A6235">
        <w:rPr>
          <w:rFonts w:ascii="Times New Roman" w:hAnsi="Times New Roman" w:cs="Times New Roman"/>
          <w:sz w:val="26"/>
          <w:szCs w:val="26"/>
        </w:rPr>
        <w:t>,</w:t>
      </w:r>
      <w:r w:rsidR="004D6F2A" w:rsidRPr="002A6235">
        <w:rPr>
          <w:rFonts w:ascii="Times New Roman" w:hAnsi="Times New Roman" w:cs="Times New Roman"/>
          <w:sz w:val="26"/>
          <w:szCs w:val="26"/>
        </w:rPr>
        <w:t xml:space="preserve"> như  Babilon,  Hy Lạp,</w:t>
      </w:r>
      <w:r w:rsidR="003339F3" w:rsidRPr="002A6235">
        <w:rPr>
          <w:rFonts w:ascii="Times New Roman" w:hAnsi="Times New Roman" w:cs="Times New Roman"/>
          <w:sz w:val="26"/>
          <w:szCs w:val="26"/>
        </w:rPr>
        <w:t xml:space="preserve"> </w:t>
      </w:r>
      <w:r w:rsidR="003E3599" w:rsidRPr="002A6235">
        <w:rPr>
          <w:rFonts w:ascii="Times New Roman" w:hAnsi="Times New Roman" w:cs="Times New Roman"/>
          <w:sz w:val="26"/>
          <w:szCs w:val="26"/>
        </w:rPr>
        <w:t>La Mã.</w:t>
      </w:r>
      <w:r w:rsidR="004D6F2A" w:rsidRPr="002A6235">
        <w:rPr>
          <w:rFonts w:ascii="Times New Roman" w:hAnsi="Times New Roman" w:cs="Times New Roman"/>
          <w:sz w:val="26"/>
          <w:szCs w:val="26"/>
        </w:rPr>
        <w:t>.. Thời bấy giờ, ở</w:t>
      </w:r>
      <w:r w:rsidR="008A132A" w:rsidRPr="002A6235">
        <w:rPr>
          <w:rFonts w:ascii="Times New Roman" w:hAnsi="Times New Roman" w:cs="Times New Roman"/>
          <w:sz w:val="26"/>
          <w:szCs w:val="26"/>
        </w:rPr>
        <w:t xml:space="preserve"> các nước</w:t>
      </w:r>
      <w:r w:rsidR="003339F3" w:rsidRPr="002A6235">
        <w:rPr>
          <w:rFonts w:ascii="Times New Roman" w:hAnsi="Times New Roman" w:cs="Times New Roman"/>
          <w:sz w:val="26"/>
          <w:szCs w:val="26"/>
        </w:rPr>
        <w:t xml:space="preserve"> </w:t>
      </w:r>
      <w:r w:rsidR="004D6F2A" w:rsidRPr="002A6235">
        <w:rPr>
          <w:rFonts w:ascii="Times New Roman" w:hAnsi="Times New Roman" w:cs="Times New Roman"/>
          <w:sz w:val="26"/>
          <w:szCs w:val="26"/>
        </w:rPr>
        <w:t>này</w:t>
      </w:r>
      <w:r w:rsidR="008A132A" w:rsidRPr="002A6235">
        <w:rPr>
          <w:rFonts w:ascii="Times New Roman" w:hAnsi="Times New Roman" w:cs="Times New Roman"/>
          <w:sz w:val="26"/>
          <w:szCs w:val="26"/>
        </w:rPr>
        <w:t>,</w:t>
      </w:r>
      <w:r w:rsidR="00932625" w:rsidRPr="002A6235">
        <w:rPr>
          <w:rFonts w:ascii="Times New Roman" w:hAnsi="Times New Roman" w:cs="Times New Roman"/>
          <w:sz w:val="26"/>
          <w:szCs w:val="26"/>
        </w:rPr>
        <w:t xml:space="preserve"> đã có các kho lưu trữ bảo quản tài liệu hình thành trong hoạt động của bộ</w:t>
      </w:r>
      <w:r w:rsidR="003339F3" w:rsidRPr="002A6235">
        <w:rPr>
          <w:rFonts w:ascii="Times New Roman" w:hAnsi="Times New Roman" w:cs="Times New Roman"/>
          <w:sz w:val="26"/>
          <w:szCs w:val="26"/>
        </w:rPr>
        <w:t xml:space="preserve"> máy chính quyền </w:t>
      </w:r>
      <w:r w:rsidR="00932625" w:rsidRPr="002A6235">
        <w:rPr>
          <w:rFonts w:ascii="Times New Roman" w:hAnsi="Times New Roman" w:cs="Times New Roman"/>
          <w:sz w:val="26"/>
          <w:szCs w:val="26"/>
        </w:rPr>
        <w:t>trung ương. Nhưng để lưu trữ trở thành một khoa học thì phải đến thế kỷ</w:t>
      </w:r>
      <w:r w:rsidR="003339F3" w:rsidRPr="002A6235">
        <w:rPr>
          <w:rFonts w:ascii="Times New Roman" w:hAnsi="Times New Roman" w:cs="Times New Roman"/>
          <w:sz w:val="26"/>
          <w:szCs w:val="26"/>
        </w:rPr>
        <w:t xml:space="preserve"> XVIII, XIX,</w:t>
      </w:r>
      <w:r w:rsidR="002C7E12" w:rsidRPr="002A6235">
        <w:rPr>
          <w:rFonts w:ascii="Times New Roman" w:hAnsi="Times New Roman" w:cs="Times New Roman"/>
          <w:sz w:val="26"/>
          <w:szCs w:val="26"/>
        </w:rPr>
        <w:t xml:space="preserve"> </w:t>
      </w:r>
      <w:proofErr w:type="gramStart"/>
      <w:r w:rsidR="002C7E12" w:rsidRPr="002A6235">
        <w:rPr>
          <w:rFonts w:ascii="Times New Roman" w:hAnsi="Times New Roman" w:cs="Times New Roman"/>
          <w:sz w:val="26"/>
          <w:szCs w:val="26"/>
        </w:rPr>
        <w:t>khi  một</w:t>
      </w:r>
      <w:proofErr w:type="gramEnd"/>
      <w:r w:rsidR="002C7E12" w:rsidRPr="002A6235">
        <w:rPr>
          <w:rFonts w:ascii="Times New Roman" w:hAnsi="Times New Roman" w:cs="Times New Roman"/>
          <w:sz w:val="26"/>
          <w:szCs w:val="26"/>
        </w:rPr>
        <w:t xml:space="preserve"> số nướ</w:t>
      </w:r>
      <w:r w:rsidR="003E3599" w:rsidRPr="002A6235">
        <w:rPr>
          <w:rFonts w:ascii="Times New Roman" w:hAnsi="Times New Roman" w:cs="Times New Roman"/>
          <w:sz w:val="26"/>
          <w:szCs w:val="26"/>
        </w:rPr>
        <w:t>c châu Âu</w:t>
      </w:r>
      <w:r w:rsidR="002C7E12" w:rsidRPr="002A6235">
        <w:rPr>
          <w:rFonts w:ascii="Times New Roman" w:hAnsi="Times New Roman" w:cs="Times New Roman"/>
          <w:sz w:val="26"/>
          <w:szCs w:val="26"/>
        </w:rPr>
        <w:t xml:space="preserve"> như Pháp, Đức, Hà Lan…</w:t>
      </w:r>
      <w:r w:rsidR="00D867ED" w:rsidRPr="002A6235">
        <w:rPr>
          <w:rFonts w:ascii="Times New Roman" w:hAnsi="Times New Roman" w:cs="Times New Roman"/>
          <w:sz w:val="26"/>
          <w:szCs w:val="26"/>
        </w:rPr>
        <w:t xml:space="preserve"> cô</w:t>
      </w:r>
      <w:r w:rsidR="002C7E12" w:rsidRPr="002A6235">
        <w:rPr>
          <w:rFonts w:ascii="Times New Roman" w:hAnsi="Times New Roman" w:cs="Times New Roman"/>
          <w:sz w:val="26"/>
          <w:szCs w:val="26"/>
        </w:rPr>
        <w:t>ng tác lư</w:t>
      </w:r>
      <w:r w:rsidR="00D867ED" w:rsidRPr="002A6235">
        <w:rPr>
          <w:rFonts w:ascii="Times New Roman" w:hAnsi="Times New Roman" w:cs="Times New Roman"/>
          <w:sz w:val="26"/>
          <w:szCs w:val="26"/>
        </w:rPr>
        <w:t>u</w:t>
      </w:r>
      <w:r w:rsidR="002C7E12" w:rsidRPr="002A6235">
        <w:rPr>
          <w:rFonts w:ascii="Times New Roman" w:hAnsi="Times New Roman" w:cs="Times New Roman"/>
          <w:sz w:val="26"/>
          <w:szCs w:val="26"/>
        </w:rPr>
        <w:t xml:space="preserve"> trữ đã bước đầu được đúc kết thành hệ thống lý luậ</w:t>
      </w:r>
      <w:r w:rsidRPr="002A6235">
        <w:rPr>
          <w:rFonts w:ascii="Times New Roman" w:hAnsi="Times New Roman" w:cs="Times New Roman"/>
          <w:sz w:val="26"/>
          <w:szCs w:val="26"/>
        </w:rPr>
        <w:t>n,</w:t>
      </w:r>
      <w:r w:rsidR="00D867ED" w:rsidRPr="002A6235">
        <w:rPr>
          <w:rFonts w:ascii="Times New Roman" w:hAnsi="Times New Roman" w:cs="Times New Roman"/>
          <w:sz w:val="26"/>
          <w:szCs w:val="26"/>
        </w:rPr>
        <w:t xml:space="preserve"> một </w:t>
      </w:r>
      <w:r w:rsidR="002C7E12" w:rsidRPr="002A6235">
        <w:rPr>
          <w:rFonts w:ascii="Times New Roman" w:hAnsi="Times New Roman" w:cs="Times New Roman"/>
          <w:sz w:val="26"/>
          <w:szCs w:val="26"/>
        </w:rPr>
        <w:t>số vấn đề về</w:t>
      </w:r>
      <w:r w:rsidR="002D0351" w:rsidRPr="002A6235">
        <w:rPr>
          <w:rFonts w:ascii="Times New Roman" w:hAnsi="Times New Roman" w:cs="Times New Roman"/>
          <w:sz w:val="26"/>
          <w:szCs w:val="26"/>
        </w:rPr>
        <w:t xml:space="preserve"> chuyên môn, nghiệp vụ lưu trữ</w:t>
      </w:r>
      <w:r w:rsidR="002C7E12" w:rsidRPr="002A6235">
        <w:rPr>
          <w:rFonts w:ascii="Times New Roman" w:hAnsi="Times New Roman" w:cs="Times New Roman"/>
          <w:sz w:val="26"/>
          <w:szCs w:val="26"/>
        </w:rPr>
        <w:t xml:space="preserve"> đượ</w:t>
      </w:r>
      <w:r w:rsidR="00D867ED" w:rsidRPr="002A6235">
        <w:rPr>
          <w:rFonts w:ascii="Times New Roman" w:hAnsi="Times New Roman" w:cs="Times New Roman"/>
          <w:sz w:val="26"/>
          <w:szCs w:val="26"/>
        </w:rPr>
        <w:t>c bàn thảo trên báo chí và các diễn đàn khoa họ</w:t>
      </w:r>
      <w:r w:rsidR="008A132A" w:rsidRPr="002A6235">
        <w:rPr>
          <w:rFonts w:ascii="Times New Roman" w:hAnsi="Times New Roman" w:cs="Times New Roman"/>
          <w:sz w:val="26"/>
          <w:szCs w:val="26"/>
        </w:rPr>
        <w:t>c</w:t>
      </w:r>
      <w:r w:rsidR="008D126D" w:rsidRPr="002A6235">
        <w:rPr>
          <w:rFonts w:ascii="Times New Roman" w:hAnsi="Times New Roman" w:cs="Times New Roman"/>
          <w:sz w:val="26"/>
          <w:szCs w:val="26"/>
          <w:lang w:val="vi-VN"/>
        </w:rPr>
        <w:t>.</w:t>
      </w:r>
      <w:r w:rsidR="008A132A" w:rsidRPr="002A6235">
        <w:rPr>
          <w:rFonts w:ascii="Times New Roman" w:hAnsi="Times New Roman" w:cs="Times New Roman"/>
          <w:sz w:val="26"/>
          <w:szCs w:val="26"/>
        </w:rPr>
        <w:t xml:space="preserve"> </w:t>
      </w:r>
      <w:r w:rsidR="00D867ED" w:rsidRPr="002A6235">
        <w:rPr>
          <w:rFonts w:ascii="Times New Roman" w:hAnsi="Times New Roman" w:cs="Times New Roman"/>
          <w:sz w:val="26"/>
          <w:szCs w:val="26"/>
        </w:rPr>
        <w:t xml:space="preserve"> Ở</w:t>
      </w:r>
      <w:r w:rsidR="00505FA1" w:rsidRPr="002A6235">
        <w:rPr>
          <w:rFonts w:ascii="Times New Roman" w:hAnsi="Times New Roman" w:cs="Times New Roman"/>
          <w:sz w:val="26"/>
          <w:szCs w:val="26"/>
        </w:rPr>
        <w:t xml:space="preserve"> </w:t>
      </w:r>
      <w:r w:rsidR="00D867ED" w:rsidRPr="002A6235">
        <w:rPr>
          <w:rFonts w:ascii="Times New Roman" w:hAnsi="Times New Roman" w:cs="Times New Roman"/>
          <w:sz w:val="26"/>
          <w:szCs w:val="26"/>
        </w:rPr>
        <w:t>thế kỷ X</w:t>
      </w:r>
      <w:r w:rsidR="00F4215E" w:rsidRPr="002A6235">
        <w:rPr>
          <w:rFonts w:ascii="Times New Roman" w:hAnsi="Times New Roman" w:cs="Times New Roman"/>
          <w:sz w:val="26"/>
          <w:szCs w:val="26"/>
        </w:rPr>
        <w:t xml:space="preserve">VIII, XIX, nhiều nước ở châu Âu đã và đang chuyển từ chế độ phong kiến sang tư bản, nhu cầu sử dụng tài liệu lưu trữ để phục vụ quản lý nhà nước, xây dựng và phát triển kinh tế, giải </w:t>
      </w:r>
      <w:proofErr w:type="gramStart"/>
      <w:r w:rsidR="00F4215E" w:rsidRPr="002A6235">
        <w:rPr>
          <w:rFonts w:ascii="Times New Roman" w:hAnsi="Times New Roman" w:cs="Times New Roman"/>
          <w:sz w:val="26"/>
          <w:szCs w:val="26"/>
        </w:rPr>
        <w:t>quyế</w:t>
      </w:r>
      <w:r w:rsidR="002D0351" w:rsidRPr="002A6235">
        <w:rPr>
          <w:rFonts w:ascii="Times New Roman" w:hAnsi="Times New Roman" w:cs="Times New Roman"/>
          <w:sz w:val="26"/>
          <w:szCs w:val="26"/>
        </w:rPr>
        <w:t xml:space="preserve">t </w:t>
      </w:r>
      <w:r w:rsidR="00F4215E" w:rsidRPr="002A6235">
        <w:rPr>
          <w:rFonts w:ascii="Times New Roman" w:hAnsi="Times New Roman" w:cs="Times New Roman"/>
          <w:sz w:val="26"/>
          <w:szCs w:val="26"/>
        </w:rPr>
        <w:t xml:space="preserve"> về</w:t>
      </w:r>
      <w:proofErr w:type="gramEnd"/>
      <w:r w:rsidR="00F4754B" w:rsidRPr="002A6235">
        <w:rPr>
          <w:rFonts w:ascii="Times New Roman" w:hAnsi="Times New Roman" w:cs="Times New Roman"/>
          <w:sz w:val="26"/>
          <w:szCs w:val="26"/>
        </w:rPr>
        <w:t xml:space="preserve"> tranh chấp ruộng đất, biên gi</w:t>
      </w:r>
      <w:r w:rsidR="008D126D" w:rsidRPr="002A6235">
        <w:rPr>
          <w:rFonts w:ascii="Times New Roman" w:hAnsi="Times New Roman" w:cs="Times New Roman"/>
          <w:sz w:val="26"/>
          <w:szCs w:val="26"/>
          <w:lang w:val="vi-VN"/>
        </w:rPr>
        <w:t>ớ</w:t>
      </w:r>
      <w:r w:rsidR="00F4754B" w:rsidRPr="002A6235">
        <w:rPr>
          <w:rFonts w:ascii="Times New Roman" w:hAnsi="Times New Roman" w:cs="Times New Roman"/>
          <w:sz w:val="26"/>
          <w:szCs w:val="26"/>
        </w:rPr>
        <w:t xml:space="preserve">i, xâm chiếm thuộc địa…trở nên phổ biến. Vấn đề đặt ra cho </w:t>
      </w:r>
      <w:r w:rsidR="00F4754B" w:rsidRPr="002A6235">
        <w:rPr>
          <w:rFonts w:ascii="Times New Roman" w:hAnsi="Times New Roman" w:cs="Times New Roman"/>
          <w:sz w:val="26"/>
          <w:szCs w:val="26"/>
        </w:rPr>
        <w:lastRenderedPageBreak/>
        <w:t>công tác lưu trữ là tài liệu</w:t>
      </w:r>
      <w:r w:rsidR="002D0351" w:rsidRPr="002A6235">
        <w:rPr>
          <w:rFonts w:ascii="Times New Roman" w:hAnsi="Times New Roman" w:cs="Times New Roman"/>
          <w:sz w:val="26"/>
          <w:szCs w:val="26"/>
        </w:rPr>
        <w:t xml:space="preserve"> của các cơ quan, </w:t>
      </w:r>
      <w:r w:rsidR="00F4754B" w:rsidRPr="002A6235">
        <w:rPr>
          <w:rFonts w:ascii="Times New Roman" w:hAnsi="Times New Roman" w:cs="Times New Roman"/>
          <w:sz w:val="26"/>
          <w:szCs w:val="26"/>
        </w:rPr>
        <w:t>cần đượ</w:t>
      </w:r>
      <w:r w:rsidR="002D0351" w:rsidRPr="002A6235">
        <w:rPr>
          <w:rFonts w:ascii="Times New Roman" w:hAnsi="Times New Roman" w:cs="Times New Roman"/>
          <w:sz w:val="26"/>
          <w:szCs w:val="26"/>
        </w:rPr>
        <w:t>c</w:t>
      </w:r>
      <w:r w:rsidR="008D4663" w:rsidRPr="002A6235">
        <w:rPr>
          <w:rFonts w:ascii="Times New Roman" w:hAnsi="Times New Roman" w:cs="Times New Roman"/>
          <w:sz w:val="26"/>
          <w:szCs w:val="26"/>
        </w:rPr>
        <w:t xml:space="preserve"> tổ</w:t>
      </w:r>
      <w:r w:rsidR="002D0351" w:rsidRPr="002A6235">
        <w:rPr>
          <w:rFonts w:ascii="Times New Roman" w:hAnsi="Times New Roman" w:cs="Times New Roman"/>
          <w:sz w:val="26"/>
          <w:szCs w:val="26"/>
        </w:rPr>
        <w:t xml:space="preserve"> </w:t>
      </w:r>
      <w:r w:rsidR="00F4754B" w:rsidRPr="002A6235">
        <w:rPr>
          <w:rFonts w:ascii="Times New Roman" w:hAnsi="Times New Roman" w:cs="Times New Roman"/>
          <w:sz w:val="26"/>
          <w:szCs w:val="26"/>
        </w:rPr>
        <w:t xml:space="preserve">chức như thế nào để tìm kiếm được nhanh chóng, thuận lợi và thỏa mạn </w:t>
      </w:r>
      <w:r w:rsidR="00D12B31" w:rsidRPr="002A6235">
        <w:rPr>
          <w:rFonts w:ascii="Times New Roman" w:hAnsi="Times New Roman" w:cs="Times New Roman"/>
          <w:sz w:val="26"/>
          <w:szCs w:val="26"/>
        </w:rPr>
        <w:t>được yêu cầu của người sử dụng</w:t>
      </w:r>
      <w:r w:rsidR="008D4663" w:rsidRPr="002A6235">
        <w:rPr>
          <w:rFonts w:ascii="Times New Roman" w:hAnsi="Times New Roman" w:cs="Times New Roman"/>
          <w:sz w:val="26"/>
          <w:szCs w:val="26"/>
        </w:rPr>
        <w:t>. Ví</w:t>
      </w:r>
      <w:r w:rsidR="005012B4" w:rsidRPr="002A6235">
        <w:rPr>
          <w:rFonts w:ascii="Times New Roman" w:hAnsi="Times New Roman" w:cs="Times New Roman"/>
          <w:sz w:val="26"/>
          <w:szCs w:val="26"/>
        </w:rPr>
        <w:t xml:space="preserve"> dụ, cuối thế kỷ</w:t>
      </w:r>
      <w:r w:rsidR="008D4663" w:rsidRPr="002A6235">
        <w:rPr>
          <w:rFonts w:ascii="Times New Roman" w:hAnsi="Times New Roman" w:cs="Times New Roman"/>
          <w:sz w:val="26"/>
          <w:szCs w:val="26"/>
        </w:rPr>
        <w:t xml:space="preserve"> XVIII, tài liệu của Viện</w:t>
      </w:r>
      <w:r w:rsidR="005012B4" w:rsidRPr="002A6235">
        <w:rPr>
          <w:rFonts w:ascii="Times New Roman" w:hAnsi="Times New Roman" w:cs="Times New Roman"/>
          <w:sz w:val="26"/>
          <w:szCs w:val="26"/>
        </w:rPr>
        <w:t xml:space="preserve"> Lưu trữ Quố</w:t>
      </w:r>
      <w:r w:rsidR="008D4663" w:rsidRPr="002A6235">
        <w:rPr>
          <w:rFonts w:ascii="Times New Roman" w:hAnsi="Times New Roman" w:cs="Times New Roman"/>
          <w:sz w:val="26"/>
          <w:szCs w:val="26"/>
        </w:rPr>
        <w:t xml:space="preserve">c gia </w:t>
      </w:r>
      <w:proofErr w:type="gramStart"/>
      <w:r w:rsidR="008D4663" w:rsidRPr="002A6235">
        <w:rPr>
          <w:rFonts w:ascii="Times New Roman" w:hAnsi="Times New Roman" w:cs="Times New Roman"/>
          <w:sz w:val="26"/>
          <w:szCs w:val="26"/>
        </w:rPr>
        <w:t>P</w:t>
      </w:r>
      <w:r w:rsidR="00B517E5" w:rsidRPr="002A6235">
        <w:rPr>
          <w:rFonts w:ascii="Times New Roman" w:hAnsi="Times New Roman" w:cs="Times New Roman"/>
          <w:sz w:val="26"/>
          <w:szCs w:val="26"/>
          <w:lang w:val="vi-VN"/>
        </w:rPr>
        <w:t>aris</w:t>
      </w:r>
      <w:r w:rsidR="008D4663" w:rsidRPr="002A6235">
        <w:rPr>
          <w:rFonts w:ascii="Times New Roman" w:hAnsi="Times New Roman" w:cs="Times New Roman"/>
          <w:sz w:val="26"/>
          <w:szCs w:val="26"/>
        </w:rPr>
        <w:t xml:space="preserve"> </w:t>
      </w:r>
      <w:r w:rsidR="005012B4" w:rsidRPr="002A6235">
        <w:rPr>
          <w:rFonts w:ascii="Times New Roman" w:hAnsi="Times New Roman" w:cs="Times New Roman"/>
          <w:sz w:val="26"/>
          <w:szCs w:val="26"/>
        </w:rPr>
        <w:t xml:space="preserve"> đư</w:t>
      </w:r>
      <w:r w:rsidR="00B517E5" w:rsidRPr="002A6235">
        <w:rPr>
          <w:rFonts w:ascii="Times New Roman" w:hAnsi="Times New Roman" w:cs="Times New Roman"/>
          <w:sz w:val="26"/>
          <w:szCs w:val="26"/>
          <w:lang w:val="vi-VN"/>
        </w:rPr>
        <w:t>ợ</w:t>
      </w:r>
      <w:r w:rsidR="005012B4" w:rsidRPr="002A6235">
        <w:rPr>
          <w:rFonts w:ascii="Times New Roman" w:hAnsi="Times New Roman" w:cs="Times New Roman"/>
          <w:sz w:val="26"/>
          <w:szCs w:val="26"/>
        </w:rPr>
        <w:t>c</w:t>
      </w:r>
      <w:proofErr w:type="gramEnd"/>
      <w:r w:rsidR="005012B4" w:rsidRPr="002A6235">
        <w:rPr>
          <w:rFonts w:ascii="Times New Roman" w:hAnsi="Times New Roman" w:cs="Times New Roman"/>
          <w:sz w:val="26"/>
          <w:szCs w:val="26"/>
        </w:rPr>
        <w:t xml:space="preserve">  Viện trưở</w:t>
      </w:r>
      <w:r w:rsidR="00791791" w:rsidRPr="002A6235">
        <w:rPr>
          <w:rFonts w:ascii="Times New Roman" w:hAnsi="Times New Roman" w:cs="Times New Roman"/>
          <w:sz w:val="26"/>
          <w:szCs w:val="26"/>
        </w:rPr>
        <w:t>ng  Đô-nuy</w:t>
      </w:r>
      <w:r w:rsidR="005012B4" w:rsidRPr="002A6235">
        <w:rPr>
          <w:rFonts w:ascii="Times New Roman" w:hAnsi="Times New Roman" w:cs="Times New Roman"/>
          <w:sz w:val="26"/>
          <w:szCs w:val="26"/>
        </w:rPr>
        <w:t xml:space="preserve"> phân loại theo đ</w:t>
      </w:r>
      <w:r w:rsidR="00B517E5" w:rsidRPr="002A6235">
        <w:rPr>
          <w:rFonts w:ascii="Times New Roman" w:hAnsi="Times New Roman" w:cs="Times New Roman"/>
          <w:sz w:val="26"/>
          <w:szCs w:val="26"/>
          <w:lang w:val="vi-VN"/>
        </w:rPr>
        <w:t>ặ</w:t>
      </w:r>
      <w:r w:rsidR="005012B4" w:rsidRPr="002A6235">
        <w:rPr>
          <w:rFonts w:ascii="Times New Roman" w:hAnsi="Times New Roman" w:cs="Times New Roman"/>
          <w:sz w:val="26"/>
          <w:szCs w:val="26"/>
        </w:rPr>
        <w:t>c trưng</w:t>
      </w:r>
      <w:r w:rsidR="005C1667" w:rsidRPr="002A6235">
        <w:rPr>
          <w:rFonts w:ascii="Times New Roman" w:hAnsi="Times New Roman" w:cs="Times New Roman"/>
          <w:sz w:val="26"/>
          <w:szCs w:val="26"/>
        </w:rPr>
        <w:t xml:space="preserve">  vấn đề</w:t>
      </w:r>
      <w:r w:rsidR="005A600D" w:rsidRPr="002A6235">
        <w:rPr>
          <w:rFonts w:ascii="Times New Roman" w:hAnsi="Times New Roman" w:cs="Times New Roman"/>
          <w:sz w:val="26"/>
          <w:szCs w:val="26"/>
        </w:rPr>
        <w:t xml:space="preserve"> </w:t>
      </w:r>
      <w:r w:rsidR="005C1667" w:rsidRPr="002A6235">
        <w:rPr>
          <w:rFonts w:ascii="Times New Roman" w:hAnsi="Times New Roman" w:cs="Times New Roman"/>
          <w:sz w:val="26"/>
          <w:szCs w:val="26"/>
        </w:rPr>
        <w:t xml:space="preserve"> bất kể tài liệu đó thuộc cơ quan, tổ chức nào</w:t>
      </w:r>
      <w:r w:rsidR="00EE7803" w:rsidRPr="002A6235">
        <w:rPr>
          <w:rFonts w:ascii="Times New Roman" w:hAnsi="Times New Roman" w:cs="Times New Roman"/>
          <w:sz w:val="26"/>
          <w:szCs w:val="26"/>
        </w:rPr>
        <w:t xml:space="preserve">, </w:t>
      </w:r>
      <w:r w:rsidR="005C1667" w:rsidRPr="002A6235">
        <w:rPr>
          <w:rFonts w:ascii="Times New Roman" w:hAnsi="Times New Roman" w:cs="Times New Roman"/>
          <w:sz w:val="26"/>
          <w:szCs w:val="26"/>
        </w:rPr>
        <w:t xml:space="preserve"> cụ thể đượ</w:t>
      </w:r>
      <w:r w:rsidR="005A600D" w:rsidRPr="002A6235">
        <w:rPr>
          <w:rFonts w:ascii="Times New Roman" w:hAnsi="Times New Roman" w:cs="Times New Roman"/>
          <w:sz w:val="26"/>
          <w:szCs w:val="26"/>
        </w:rPr>
        <w:t>c chia thành các nhóm</w:t>
      </w:r>
      <w:r w:rsidR="00EE7803" w:rsidRPr="002A6235">
        <w:rPr>
          <w:rFonts w:ascii="Times New Roman" w:hAnsi="Times New Roman" w:cs="Times New Roman"/>
          <w:sz w:val="26"/>
          <w:szCs w:val="26"/>
        </w:rPr>
        <w:t xml:space="preserve"> như sau</w:t>
      </w:r>
      <w:r w:rsidR="00B517E5" w:rsidRPr="002A6235">
        <w:rPr>
          <w:rFonts w:ascii="Times New Roman" w:hAnsi="Times New Roman" w:cs="Times New Roman"/>
          <w:sz w:val="26"/>
          <w:szCs w:val="26"/>
          <w:lang w:val="vi-VN"/>
        </w:rPr>
        <w:t>:</w:t>
      </w:r>
    </w:p>
    <w:p w:rsidR="00EE7803" w:rsidRPr="002A6235" w:rsidRDefault="00EE7803" w:rsidP="00B517E5">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Các đạo luật.</w:t>
      </w:r>
    </w:p>
    <w:p w:rsidR="00EE7803" w:rsidRPr="002A6235" w:rsidRDefault="00EE7803" w:rsidP="00B517E5">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Tài liệu hành chính</w:t>
      </w:r>
    </w:p>
    <w:p w:rsidR="00EE7803" w:rsidRPr="002A6235" w:rsidRDefault="00B517E5" w:rsidP="00B517E5">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lang w:val="vi-VN"/>
        </w:rPr>
        <w:t>T</w:t>
      </w:r>
      <w:r w:rsidR="00EE7803" w:rsidRPr="002A6235">
        <w:rPr>
          <w:rFonts w:ascii="Times New Roman" w:hAnsi="Times New Roman" w:cs="Times New Roman"/>
          <w:sz w:val="26"/>
          <w:szCs w:val="26"/>
        </w:rPr>
        <w:t>ài liệu lịch sử</w:t>
      </w:r>
    </w:p>
    <w:p w:rsidR="00EE7803" w:rsidRPr="002A6235" w:rsidRDefault="00EE7803" w:rsidP="00B517E5">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T</w:t>
      </w:r>
      <w:r w:rsidR="00B517E5" w:rsidRPr="002A6235">
        <w:rPr>
          <w:rFonts w:ascii="Times New Roman" w:hAnsi="Times New Roman" w:cs="Times New Roman"/>
          <w:sz w:val="26"/>
          <w:szCs w:val="26"/>
          <w:lang w:val="vi-VN"/>
        </w:rPr>
        <w:t>à</w:t>
      </w:r>
      <w:r w:rsidRPr="002A6235">
        <w:rPr>
          <w:rFonts w:ascii="Times New Roman" w:hAnsi="Times New Roman" w:cs="Times New Roman"/>
          <w:sz w:val="26"/>
          <w:szCs w:val="26"/>
        </w:rPr>
        <w:t xml:space="preserve">i liệu </w:t>
      </w:r>
      <w:r w:rsidR="008D4663" w:rsidRPr="002A6235">
        <w:rPr>
          <w:rFonts w:ascii="Times New Roman" w:hAnsi="Times New Roman" w:cs="Times New Roman"/>
          <w:sz w:val="26"/>
          <w:szCs w:val="26"/>
        </w:rPr>
        <w:t>về địa hình</w:t>
      </w:r>
    </w:p>
    <w:p w:rsidR="00EE7803" w:rsidRPr="002A6235" w:rsidRDefault="00EE7803" w:rsidP="00B517E5">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Tài liệu về tài sản</w:t>
      </w:r>
    </w:p>
    <w:p w:rsidR="00EE7803" w:rsidRPr="002A6235" w:rsidRDefault="00EE7803" w:rsidP="00B517E5">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Tài liệu</w:t>
      </w:r>
      <w:r w:rsidR="008D4663" w:rsidRPr="002A6235">
        <w:rPr>
          <w:rFonts w:ascii="Times New Roman" w:hAnsi="Times New Roman" w:cs="Times New Roman"/>
          <w:sz w:val="26"/>
          <w:szCs w:val="26"/>
        </w:rPr>
        <w:t xml:space="preserve"> </w:t>
      </w:r>
      <w:proofErr w:type="gramStart"/>
      <w:r w:rsidR="008D4663" w:rsidRPr="002A6235">
        <w:rPr>
          <w:rFonts w:ascii="Times New Roman" w:hAnsi="Times New Roman" w:cs="Times New Roman"/>
          <w:sz w:val="26"/>
          <w:szCs w:val="26"/>
        </w:rPr>
        <w:t xml:space="preserve">về </w:t>
      </w:r>
      <w:r w:rsidRPr="002A6235">
        <w:rPr>
          <w:rFonts w:ascii="Times New Roman" w:hAnsi="Times New Roman" w:cs="Times New Roman"/>
          <w:sz w:val="26"/>
          <w:szCs w:val="26"/>
        </w:rPr>
        <w:t xml:space="preserve"> pháp</w:t>
      </w:r>
      <w:proofErr w:type="gramEnd"/>
      <w:r w:rsidRPr="002A6235">
        <w:rPr>
          <w:rFonts w:ascii="Times New Roman" w:hAnsi="Times New Roman" w:cs="Times New Roman"/>
          <w:sz w:val="26"/>
          <w:szCs w:val="26"/>
        </w:rPr>
        <w:t xml:space="preserve"> luật</w:t>
      </w:r>
      <w:r w:rsidR="005A600D" w:rsidRPr="002A6235">
        <w:rPr>
          <w:rFonts w:ascii="Times New Roman" w:hAnsi="Times New Roman" w:cs="Times New Roman"/>
          <w:sz w:val="26"/>
          <w:szCs w:val="26"/>
        </w:rPr>
        <w:t xml:space="preserve">  </w:t>
      </w:r>
    </w:p>
    <w:p w:rsidR="00EE7803" w:rsidRPr="002A6235" w:rsidRDefault="00EE7803" w:rsidP="006A69ED">
      <w:pPr>
        <w:spacing w:before="120" w:after="120" w:line="312" w:lineRule="auto"/>
        <w:jc w:val="both"/>
        <w:rPr>
          <w:rFonts w:ascii="Times New Roman" w:hAnsi="Times New Roman" w:cs="Times New Roman"/>
          <w:sz w:val="26"/>
          <w:szCs w:val="26"/>
        </w:rPr>
      </w:pPr>
      <w:r w:rsidRPr="002A6235">
        <w:rPr>
          <w:rFonts w:ascii="Times New Roman" w:hAnsi="Times New Roman" w:cs="Times New Roman"/>
          <w:sz w:val="26"/>
          <w:szCs w:val="26"/>
        </w:rPr>
        <w:t xml:space="preserve">       ……………</w:t>
      </w:r>
    </w:p>
    <w:p w:rsidR="00EE5DE0" w:rsidRPr="002A6235" w:rsidRDefault="005238E8"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Tài</w:t>
      </w:r>
      <w:r w:rsidR="00EE7803" w:rsidRPr="002A6235">
        <w:rPr>
          <w:rFonts w:ascii="Times New Roman" w:hAnsi="Times New Roman" w:cs="Times New Roman"/>
          <w:sz w:val="26"/>
          <w:szCs w:val="26"/>
        </w:rPr>
        <w:t xml:space="preserve"> liệ</w:t>
      </w:r>
      <w:r w:rsidR="008E034E" w:rsidRPr="002A6235">
        <w:rPr>
          <w:rFonts w:ascii="Times New Roman" w:hAnsi="Times New Roman" w:cs="Times New Roman"/>
          <w:sz w:val="26"/>
          <w:szCs w:val="26"/>
        </w:rPr>
        <w:t>u trong mỗi</w:t>
      </w:r>
      <w:r w:rsidR="00EE7803" w:rsidRPr="002A6235">
        <w:rPr>
          <w:rFonts w:ascii="Times New Roman" w:hAnsi="Times New Roman" w:cs="Times New Roman"/>
          <w:sz w:val="26"/>
          <w:szCs w:val="26"/>
        </w:rPr>
        <w:t xml:space="preserve"> nhóm nói trên lạ</w:t>
      </w:r>
      <w:r w:rsidR="008D29EC" w:rsidRPr="002A6235">
        <w:rPr>
          <w:rFonts w:ascii="Times New Roman" w:hAnsi="Times New Roman" w:cs="Times New Roman"/>
          <w:sz w:val="26"/>
          <w:szCs w:val="26"/>
        </w:rPr>
        <w:t>i được</w:t>
      </w:r>
      <w:r w:rsidR="00EE7803" w:rsidRPr="002A6235">
        <w:rPr>
          <w:rFonts w:ascii="Times New Roman" w:hAnsi="Times New Roman" w:cs="Times New Roman"/>
          <w:sz w:val="26"/>
          <w:szCs w:val="26"/>
        </w:rPr>
        <w:t xml:space="preserve"> phân thành các nhóm nhỏ hơn theo đặc trưng chuyên đề</w:t>
      </w:r>
      <w:r w:rsidR="00B517E5" w:rsidRPr="002A6235">
        <w:rPr>
          <w:rStyle w:val="EndnoteReference"/>
          <w:rFonts w:ascii="Times New Roman" w:hAnsi="Times New Roman" w:cs="Times New Roman"/>
          <w:sz w:val="26"/>
          <w:szCs w:val="26"/>
        </w:rPr>
        <w:endnoteReference w:id="4"/>
      </w:r>
      <w:r w:rsidR="00F46B3B" w:rsidRPr="002A6235">
        <w:rPr>
          <w:rFonts w:ascii="Times New Roman" w:hAnsi="Times New Roman" w:cs="Times New Roman"/>
          <w:sz w:val="26"/>
          <w:szCs w:val="26"/>
        </w:rPr>
        <w:t>.</w:t>
      </w:r>
      <w:r w:rsidR="008979E4" w:rsidRPr="002A6235">
        <w:rPr>
          <w:rFonts w:ascii="Times New Roman" w:hAnsi="Times New Roman" w:cs="Times New Roman"/>
          <w:sz w:val="26"/>
          <w:szCs w:val="26"/>
          <w:lang w:val="vi-VN"/>
        </w:rPr>
        <w:t xml:space="preserve"> </w:t>
      </w:r>
      <w:r w:rsidR="00F46B3B" w:rsidRPr="002A6235">
        <w:rPr>
          <w:rFonts w:ascii="Times New Roman" w:hAnsi="Times New Roman" w:cs="Times New Roman"/>
          <w:sz w:val="26"/>
          <w:szCs w:val="26"/>
        </w:rPr>
        <w:t>Hạn chế của cách phân loạ</w:t>
      </w:r>
      <w:r w:rsidR="008D29EC" w:rsidRPr="002A6235">
        <w:rPr>
          <w:rFonts w:ascii="Times New Roman" w:hAnsi="Times New Roman" w:cs="Times New Roman"/>
          <w:sz w:val="26"/>
          <w:szCs w:val="26"/>
        </w:rPr>
        <w:t xml:space="preserve">i này </w:t>
      </w:r>
      <w:proofErr w:type="gramStart"/>
      <w:r w:rsidR="008D29EC" w:rsidRPr="002A6235">
        <w:rPr>
          <w:rFonts w:ascii="Times New Roman" w:hAnsi="Times New Roman" w:cs="Times New Roman"/>
          <w:sz w:val="26"/>
          <w:szCs w:val="26"/>
        </w:rPr>
        <w:t>là  đã</w:t>
      </w:r>
      <w:proofErr w:type="gramEnd"/>
      <w:r w:rsidR="008D29EC" w:rsidRPr="002A6235">
        <w:rPr>
          <w:rFonts w:ascii="Times New Roman" w:hAnsi="Times New Roman" w:cs="Times New Roman"/>
          <w:sz w:val="26"/>
          <w:szCs w:val="26"/>
        </w:rPr>
        <w:t xml:space="preserve"> làm</w:t>
      </w:r>
      <w:r w:rsidR="00F46B3B" w:rsidRPr="002A6235">
        <w:rPr>
          <w:rFonts w:ascii="Times New Roman" w:hAnsi="Times New Roman" w:cs="Times New Roman"/>
          <w:sz w:val="26"/>
          <w:szCs w:val="26"/>
        </w:rPr>
        <w:t xml:space="preserve"> cho tài liệ</w:t>
      </w:r>
      <w:r w:rsidR="00310CDD" w:rsidRPr="002A6235">
        <w:rPr>
          <w:rFonts w:ascii="Times New Roman" w:hAnsi="Times New Roman" w:cs="Times New Roman"/>
          <w:sz w:val="26"/>
          <w:szCs w:val="26"/>
        </w:rPr>
        <w:t>u</w:t>
      </w:r>
      <w:r w:rsidR="00F46B3B" w:rsidRPr="002A6235">
        <w:rPr>
          <w:rFonts w:ascii="Times New Roman" w:hAnsi="Times New Roman" w:cs="Times New Roman"/>
          <w:sz w:val="26"/>
          <w:szCs w:val="26"/>
        </w:rPr>
        <w:t xml:space="preserve"> của các cơ quan, tổ chức bị</w:t>
      </w:r>
      <w:r w:rsidR="008D29EC" w:rsidRPr="002A6235">
        <w:rPr>
          <w:rFonts w:ascii="Times New Roman" w:hAnsi="Times New Roman" w:cs="Times New Roman"/>
          <w:sz w:val="26"/>
          <w:szCs w:val="26"/>
        </w:rPr>
        <w:t xml:space="preserve"> xé</w:t>
      </w:r>
      <w:r w:rsidR="00F46B3B" w:rsidRPr="002A6235">
        <w:rPr>
          <w:rFonts w:ascii="Times New Roman" w:hAnsi="Times New Roman" w:cs="Times New Roman"/>
          <w:sz w:val="26"/>
          <w:szCs w:val="26"/>
        </w:rPr>
        <w:t xml:space="preserve"> lẻ, không phản ánh trọn vẹn một vấn đề, sự việ</w:t>
      </w:r>
      <w:r w:rsidR="003E3599" w:rsidRPr="002A6235">
        <w:rPr>
          <w:rFonts w:ascii="Times New Roman" w:hAnsi="Times New Roman" w:cs="Times New Roman"/>
          <w:sz w:val="26"/>
          <w:szCs w:val="26"/>
        </w:rPr>
        <w:t>c, gây khó khăn</w:t>
      </w:r>
      <w:r w:rsidR="00F46B3B" w:rsidRPr="002A6235">
        <w:rPr>
          <w:rFonts w:ascii="Times New Roman" w:hAnsi="Times New Roman" w:cs="Times New Roman"/>
          <w:sz w:val="26"/>
          <w:szCs w:val="26"/>
        </w:rPr>
        <w:t xml:space="preserve"> cho việc tra tìm,</w:t>
      </w:r>
      <w:r w:rsidR="008D29EC" w:rsidRPr="002A6235">
        <w:rPr>
          <w:rFonts w:ascii="Times New Roman" w:hAnsi="Times New Roman" w:cs="Times New Roman"/>
          <w:sz w:val="26"/>
          <w:szCs w:val="26"/>
        </w:rPr>
        <w:t xml:space="preserve"> s</w:t>
      </w:r>
      <w:r w:rsidR="00F46B3B" w:rsidRPr="002A6235">
        <w:rPr>
          <w:rFonts w:ascii="Times New Roman" w:hAnsi="Times New Roman" w:cs="Times New Roman"/>
          <w:sz w:val="26"/>
          <w:szCs w:val="26"/>
        </w:rPr>
        <w:t xml:space="preserve">ử dụng tài liệu. Trước thực tế đó, một số nhà lưu trữ đã nảy sinh ý tưởng phân loại tài liệu </w:t>
      </w:r>
      <w:r w:rsidR="001C13AC" w:rsidRPr="002A6235">
        <w:rPr>
          <w:rFonts w:ascii="Times New Roman" w:hAnsi="Times New Roman" w:cs="Times New Roman"/>
          <w:sz w:val="26"/>
          <w:szCs w:val="26"/>
        </w:rPr>
        <w:t>theo từng cơ quan, tổ chức, khái niệm phông</w:t>
      </w:r>
      <w:r w:rsidR="008E034E" w:rsidRPr="002A6235">
        <w:rPr>
          <w:rFonts w:ascii="Times New Roman" w:hAnsi="Times New Roman" w:cs="Times New Roman"/>
          <w:sz w:val="26"/>
          <w:szCs w:val="26"/>
        </w:rPr>
        <w:t xml:space="preserve"> lưu trữ</w:t>
      </w:r>
      <w:r w:rsidR="001C13AC" w:rsidRPr="002A6235">
        <w:rPr>
          <w:rFonts w:ascii="Times New Roman" w:hAnsi="Times New Roman" w:cs="Times New Roman"/>
          <w:sz w:val="26"/>
          <w:szCs w:val="26"/>
        </w:rPr>
        <w:t xml:space="preserve"> ra đời từ đây.</w:t>
      </w:r>
      <w:r w:rsidR="008D29EC" w:rsidRPr="002A6235">
        <w:rPr>
          <w:rFonts w:ascii="Times New Roman" w:hAnsi="Times New Roman" w:cs="Times New Roman"/>
          <w:sz w:val="26"/>
          <w:szCs w:val="26"/>
        </w:rPr>
        <w:t xml:space="preserve"> Đỉnh điểm là n</w:t>
      </w:r>
      <w:r w:rsidR="00312CBB" w:rsidRPr="002A6235">
        <w:rPr>
          <w:rFonts w:ascii="Times New Roman" w:hAnsi="Times New Roman" w:cs="Times New Roman"/>
          <w:sz w:val="26"/>
          <w:szCs w:val="26"/>
        </w:rPr>
        <w:t xml:space="preserve">ăm </w:t>
      </w:r>
      <w:proofErr w:type="gramStart"/>
      <w:r w:rsidR="00312CBB" w:rsidRPr="002A6235">
        <w:rPr>
          <w:rFonts w:ascii="Times New Roman" w:hAnsi="Times New Roman" w:cs="Times New Roman"/>
          <w:sz w:val="26"/>
          <w:szCs w:val="26"/>
        </w:rPr>
        <w:t>1841,tại</w:t>
      </w:r>
      <w:proofErr w:type="gramEnd"/>
      <w:r w:rsidR="00312CBB" w:rsidRPr="002A6235">
        <w:rPr>
          <w:rFonts w:ascii="Times New Roman" w:hAnsi="Times New Roman" w:cs="Times New Roman"/>
          <w:sz w:val="26"/>
          <w:szCs w:val="26"/>
        </w:rPr>
        <w:t xml:space="preserve"> cuộc họp của Hội đồng Lưu trữ Pháp, nhà</w:t>
      </w:r>
      <w:r w:rsidR="00791791" w:rsidRPr="002A6235">
        <w:rPr>
          <w:rFonts w:ascii="Times New Roman" w:hAnsi="Times New Roman" w:cs="Times New Roman"/>
          <w:sz w:val="26"/>
          <w:szCs w:val="26"/>
        </w:rPr>
        <w:t xml:space="preserve"> lưu trữ-</w:t>
      </w:r>
      <w:r w:rsidR="00312CBB" w:rsidRPr="002A6235">
        <w:rPr>
          <w:rFonts w:ascii="Times New Roman" w:hAnsi="Times New Roman" w:cs="Times New Roman"/>
          <w:sz w:val="26"/>
          <w:szCs w:val="26"/>
        </w:rPr>
        <w:t xml:space="preserve"> cổ tự học nổi tiếng Na</w:t>
      </w:r>
      <w:r w:rsidR="00791791" w:rsidRPr="002A6235">
        <w:rPr>
          <w:rFonts w:ascii="Times New Roman" w:hAnsi="Times New Roman" w:cs="Times New Roman"/>
          <w:sz w:val="26"/>
          <w:szCs w:val="26"/>
        </w:rPr>
        <w:t>-</w:t>
      </w:r>
      <w:r w:rsidR="00312CBB" w:rsidRPr="002A6235">
        <w:rPr>
          <w:rFonts w:ascii="Times New Roman" w:hAnsi="Times New Roman" w:cs="Times New Roman"/>
          <w:sz w:val="26"/>
          <w:szCs w:val="26"/>
        </w:rPr>
        <w:t>ta</w:t>
      </w:r>
      <w:r w:rsidR="00791791" w:rsidRPr="002A6235">
        <w:rPr>
          <w:rFonts w:ascii="Times New Roman" w:hAnsi="Times New Roman" w:cs="Times New Roman"/>
          <w:sz w:val="26"/>
          <w:szCs w:val="26"/>
        </w:rPr>
        <w:t>-li de Vây-</w:t>
      </w:r>
      <w:r w:rsidR="00312CBB" w:rsidRPr="002A6235">
        <w:rPr>
          <w:rFonts w:ascii="Times New Roman" w:hAnsi="Times New Roman" w:cs="Times New Roman"/>
          <w:sz w:val="26"/>
          <w:szCs w:val="26"/>
        </w:rPr>
        <w:t>li</w:t>
      </w:r>
      <w:r w:rsidR="00364778" w:rsidRPr="002A6235">
        <w:rPr>
          <w:rFonts w:ascii="Times New Roman" w:hAnsi="Times New Roman" w:cs="Times New Roman"/>
          <w:sz w:val="26"/>
          <w:szCs w:val="26"/>
        </w:rPr>
        <w:t xml:space="preserve"> đã </w:t>
      </w:r>
      <w:r w:rsidR="008E034E" w:rsidRPr="002A6235">
        <w:rPr>
          <w:rFonts w:ascii="Times New Roman" w:hAnsi="Times New Roman" w:cs="Times New Roman"/>
          <w:sz w:val="26"/>
          <w:szCs w:val="26"/>
        </w:rPr>
        <w:t xml:space="preserve">phê phán phương pháp </w:t>
      </w:r>
      <w:r w:rsidR="00364778" w:rsidRPr="002A6235">
        <w:rPr>
          <w:rFonts w:ascii="Times New Roman" w:hAnsi="Times New Roman" w:cs="Times New Roman"/>
          <w:sz w:val="26"/>
          <w:szCs w:val="26"/>
        </w:rPr>
        <w:t xml:space="preserve"> phân loại củ</w:t>
      </w:r>
      <w:r w:rsidR="00791791" w:rsidRPr="002A6235">
        <w:rPr>
          <w:rFonts w:ascii="Times New Roman" w:hAnsi="Times New Roman" w:cs="Times New Roman"/>
          <w:sz w:val="26"/>
          <w:szCs w:val="26"/>
        </w:rPr>
        <w:t>a Đô-nuy</w:t>
      </w:r>
      <w:r w:rsidR="008D29EC" w:rsidRPr="002A6235">
        <w:rPr>
          <w:rFonts w:ascii="Times New Roman" w:hAnsi="Times New Roman" w:cs="Times New Roman"/>
          <w:sz w:val="26"/>
          <w:szCs w:val="26"/>
        </w:rPr>
        <w:t>, đồng thời</w:t>
      </w:r>
      <w:r w:rsidR="00364778" w:rsidRPr="002A6235">
        <w:rPr>
          <w:rFonts w:ascii="Times New Roman" w:hAnsi="Times New Roman" w:cs="Times New Roman"/>
          <w:sz w:val="26"/>
          <w:szCs w:val="26"/>
        </w:rPr>
        <w:t xml:space="preserve"> khẳng định ưu điểm củ</w:t>
      </w:r>
      <w:r w:rsidR="008E034E" w:rsidRPr="002A6235">
        <w:rPr>
          <w:rFonts w:ascii="Times New Roman" w:hAnsi="Times New Roman" w:cs="Times New Roman"/>
          <w:sz w:val="26"/>
          <w:szCs w:val="26"/>
        </w:rPr>
        <w:t>a phương  pháp</w:t>
      </w:r>
      <w:r w:rsidR="00364778" w:rsidRPr="002A6235">
        <w:rPr>
          <w:rFonts w:ascii="Times New Roman" w:hAnsi="Times New Roman" w:cs="Times New Roman"/>
          <w:sz w:val="26"/>
          <w:szCs w:val="26"/>
        </w:rPr>
        <w:t xml:space="preserve"> phân loại theo phông. Ông phát biể</w:t>
      </w:r>
      <w:r w:rsidR="006852AB" w:rsidRPr="002A6235">
        <w:rPr>
          <w:rFonts w:ascii="Times New Roman" w:hAnsi="Times New Roman" w:cs="Times New Roman"/>
          <w:sz w:val="26"/>
          <w:szCs w:val="26"/>
        </w:rPr>
        <w:t>u:</w:t>
      </w:r>
      <w:r w:rsidR="008D29EC" w:rsidRPr="002A6235">
        <w:rPr>
          <w:rFonts w:ascii="Times New Roman" w:hAnsi="Times New Roman" w:cs="Times New Roman"/>
          <w:sz w:val="26"/>
          <w:szCs w:val="26"/>
        </w:rPr>
        <w:t xml:space="preserve"> “</w:t>
      </w:r>
      <w:r w:rsidR="00364778" w:rsidRPr="002A6235">
        <w:rPr>
          <w:rFonts w:ascii="Times New Roman" w:hAnsi="Times New Roman" w:cs="Times New Roman"/>
          <w:sz w:val="26"/>
          <w:szCs w:val="26"/>
        </w:rPr>
        <w:t xml:space="preserve">Phân loại chung theo phông và hồ sơ là phương pháp phân loại đúng đắn </w:t>
      </w:r>
      <w:r w:rsidR="008D29EC" w:rsidRPr="002A6235">
        <w:rPr>
          <w:rFonts w:ascii="Times New Roman" w:hAnsi="Times New Roman" w:cs="Times New Roman"/>
          <w:sz w:val="26"/>
          <w:szCs w:val="26"/>
        </w:rPr>
        <w:t>d</w:t>
      </w:r>
      <w:r w:rsidR="00364778" w:rsidRPr="002A6235">
        <w:rPr>
          <w:rFonts w:ascii="Times New Roman" w:hAnsi="Times New Roman" w:cs="Times New Roman"/>
          <w:sz w:val="26"/>
          <w:szCs w:val="26"/>
        </w:rPr>
        <w:t>uy nhất</w:t>
      </w:r>
      <w:r w:rsidR="008D29EC" w:rsidRPr="002A6235">
        <w:rPr>
          <w:rFonts w:ascii="Times New Roman" w:hAnsi="Times New Roman" w:cs="Times New Roman"/>
          <w:sz w:val="26"/>
          <w:szCs w:val="26"/>
        </w:rPr>
        <w:t xml:space="preserve"> </w:t>
      </w:r>
      <w:r w:rsidR="00364778" w:rsidRPr="002A6235">
        <w:rPr>
          <w:rFonts w:ascii="Times New Roman" w:hAnsi="Times New Roman" w:cs="Times New Roman"/>
          <w:sz w:val="26"/>
          <w:szCs w:val="26"/>
        </w:rPr>
        <w:t xml:space="preserve">đảm bảo cho việc sắp xếp tài liệu được chính xác và </w:t>
      </w:r>
      <w:r w:rsidR="00ED6B1E" w:rsidRPr="002A6235">
        <w:rPr>
          <w:rFonts w:ascii="Times New Roman" w:hAnsi="Times New Roman" w:cs="Times New Roman"/>
          <w:sz w:val="26"/>
          <w:szCs w:val="26"/>
        </w:rPr>
        <w:t>thống nhấ</w:t>
      </w:r>
      <w:r w:rsidR="008E034E" w:rsidRPr="002A6235">
        <w:rPr>
          <w:rFonts w:ascii="Times New Roman" w:hAnsi="Times New Roman" w:cs="Times New Roman"/>
          <w:sz w:val="26"/>
          <w:szCs w:val="26"/>
        </w:rPr>
        <w:t>t. Cách phân loại này</w:t>
      </w:r>
      <w:r w:rsidR="00ED6B1E" w:rsidRPr="002A6235">
        <w:rPr>
          <w:rFonts w:ascii="Times New Roman" w:hAnsi="Times New Roman" w:cs="Times New Roman"/>
          <w:sz w:val="26"/>
          <w:szCs w:val="26"/>
        </w:rPr>
        <w:t xml:space="preserve"> có nhiều ưu điể</w:t>
      </w:r>
      <w:r w:rsidR="006852AB" w:rsidRPr="002A6235">
        <w:rPr>
          <w:rFonts w:ascii="Times New Roman" w:hAnsi="Times New Roman" w:cs="Times New Roman"/>
          <w:sz w:val="26"/>
          <w:szCs w:val="26"/>
        </w:rPr>
        <w:t>m, trước</w:t>
      </w:r>
      <w:r w:rsidR="00ED6B1E" w:rsidRPr="002A6235">
        <w:rPr>
          <w:rFonts w:ascii="Times New Roman" w:hAnsi="Times New Roman" w:cs="Times New Roman"/>
          <w:sz w:val="26"/>
          <w:szCs w:val="26"/>
        </w:rPr>
        <w:t xml:space="preserve"> hết là dễ thự</w:t>
      </w:r>
      <w:r w:rsidR="008D29EC" w:rsidRPr="002A6235">
        <w:rPr>
          <w:rFonts w:ascii="Times New Roman" w:hAnsi="Times New Roman" w:cs="Times New Roman"/>
          <w:sz w:val="26"/>
          <w:szCs w:val="26"/>
        </w:rPr>
        <w:t>c hiện hơn</w:t>
      </w:r>
      <w:r w:rsidR="00ED6B1E" w:rsidRPr="002A6235">
        <w:rPr>
          <w:rFonts w:ascii="Times New Roman" w:hAnsi="Times New Roman" w:cs="Times New Roman"/>
          <w:sz w:val="26"/>
          <w:szCs w:val="26"/>
        </w:rPr>
        <w:t xml:space="preserve"> bất cứ một phương pháp nào khác được</w:t>
      </w:r>
      <w:r w:rsidR="008D29EC" w:rsidRPr="002A6235">
        <w:rPr>
          <w:rFonts w:ascii="Times New Roman" w:hAnsi="Times New Roman" w:cs="Times New Roman"/>
          <w:sz w:val="26"/>
          <w:szCs w:val="26"/>
        </w:rPr>
        <w:t xml:space="preserve"> sử dụng</w:t>
      </w:r>
      <w:r w:rsidR="00ED6B1E" w:rsidRPr="002A6235">
        <w:rPr>
          <w:rFonts w:ascii="Times New Roman" w:hAnsi="Times New Roman" w:cs="Times New Roman"/>
          <w:sz w:val="26"/>
          <w:szCs w:val="26"/>
        </w:rPr>
        <w:t xml:space="preserve"> trong thực tiễn. Bởi vì nó xác định được mối liên hệ của tài liệ</w:t>
      </w:r>
      <w:r w:rsidR="008A132A" w:rsidRPr="002A6235">
        <w:rPr>
          <w:rFonts w:ascii="Times New Roman" w:hAnsi="Times New Roman" w:cs="Times New Roman"/>
          <w:sz w:val="26"/>
          <w:szCs w:val="26"/>
        </w:rPr>
        <w:t>u</w:t>
      </w:r>
      <w:r w:rsidR="005A600D" w:rsidRPr="002A6235">
        <w:rPr>
          <w:rFonts w:ascii="Times New Roman" w:hAnsi="Times New Roman" w:cs="Times New Roman"/>
          <w:sz w:val="26"/>
          <w:szCs w:val="26"/>
        </w:rPr>
        <w:t xml:space="preserve"> văn kiện</w:t>
      </w:r>
      <w:r w:rsidR="008726F9" w:rsidRPr="002A6235">
        <w:rPr>
          <w:rFonts w:ascii="Times New Roman" w:hAnsi="Times New Roman" w:cs="Times New Roman"/>
          <w:sz w:val="26"/>
          <w:szCs w:val="26"/>
        </w:rPr>
        <w:t>”</w:t>
      </w:r>
      <w:r w:rsidR="008979E4" w:rsidRPr="002A6235">
        <w:rPr>
          <w:rStyle w:val="EndnoteReference"/>
          <w:rFonts w:ascii="Times New Roman" w:hAnsi="Times New Roman" w:cs="Times New Roman"/>
          <w:sz w:val="26"/>
          <w:szCs w:val="26"/>
        </w:rPr>
        <w:endnoteReference w:id="5"/>
      </w:r>
      <w:r w:rsidR="00043C5D" w:rsidRPr="002A6235">
        <w:rPr>
          <w:rFonts w:ascii="Times New Roman" w:hAnsi="Times New Roman" w:cs="Times New Roman"/>
          <w:sz w:val="26"/>
          <w:szCs w:val="26"/>
        </w:rPr>
        <w:t xml:space="preserve">. </w:t>
      </w:r>
      <w:r w:rsidR="00690AB7" w:rsidRPr="002A6235">
        <w:rPr>
          <w:rFonts w:ascii="Times New Roman" w:hAnsi="Times New Roman" w:cs="Times New Roman"/>
          <w:sz w:val="26"/>
          <w:szCs w:val="26"/>
        </w:rPr>
        <w:t>Quan đi</w:t>
      </w:r>
      <w:r w:rsidR="008726F9" w:rsidRPr="002A6235">
        <w:rPr>
          <w:rFonts w:ascii="Times New Roman" w:hAnsi="Times New Roman" w:cs="Times New Roman"/>
          <w:sz w:val="26"/>
          <w:szCs w:val="26"/>
        </w:rPr>
        <w:t>ểm</w:t>
      </w:r>
      <w:r w:rsidR="00690AB7" w:rsidRPr="002A6235">
        <w:rPr>
          <w:rFonts w:ascii="Times New Roman" w:hAnsi="Times New Roman" w:cs="Times New Roman"/>
          <w:sz w:val="26"/>
          <w:szCs w:val="26"/>
        </w:rPr>
        <w:t xml:space="preserve"> củ</w:t>
      </w:r>
      <w:r w:rsidR="00CA355F" w:rsidRPr="002A6235">
        <w:rPr>
          <w:rFonts w:ascii="Times New Roman" w:hAnsi="Times New Roman" w:cs="Times New Roman"/>
          <w:sz w:val="26"/>
          <w:szCs w:val="26"/>
        </w:rPr>
        <w:t>a Na</w:t>
      </w:r>
      <w:r w:rsidR="00791791" w:rsidRPr="002A6235">
        <w:rPr>
          <w:rFonts w:ascii="Times New Roman" w:hAnsi="Times New Roman" w:cs="Times New Roman"/>
          <w:sz w:val="26"/>
          <w:szCs w:val="26"/>
        </w:rPr>
        <w:t>-</w:t>
      </w:r>
      <w:r w:rsidR="00CA355F" w:rsidRPr="002A6235">
        <w:rPr>
          <w:rFonts w:ascii="Times New Roman" w:hAnsi="Times New Roman" w:cs="Times New Roman"/>
          <w:sz w:val="26"/>
          <w:szCs w:val="26"/>
        </w:rPr>
        <w:t>ta</w:t>
      </w:r>
      <w:r w:rsidR="00791791" w:rsidRPr="002A6235">
        <w:rPr>
          <w:rFonts w:ascii="Times New Roman" w:hAnsi="Times New Roman" w:cs="Times New Roman"/>
          <w:sz w:val="26"/>
          <w:szCs w:val="26"/>
        </w:rPr>
        <w:t>-</w:t>
      </w:r>
      <w:r w:rsidR="00CA355F" w:rsidRPr="002A6235">
        <w:rPr>
          <w:rFonts w:ascii="Times New Roman" w:hAnsi="Times New Roman" w:cs="Times New Roman"/>
          <w:sz w:val="26"/>
          <w:szCs w:val="26"/>
        </w:rPr>
        <w:t>li de V</w:t>
      </w:r>
      <w:r w:rsidR="00791791" w:rsidRPr="002A6235">
        <w:rPr>
          <w:rFonts w:ascii="Times New Roman" w:hAnsi="Times New Roman" w:cs="Times New Roman"/>
          <w:sz w:val="26"/>
          <w:szCs w:val="26"/>
        </w:rPr>
        <w:t>â</w:t>
      </w:r>
      <w:r w:rsidR="00690AB7" w:rsidRPr="002A6235">
        <w:rPr>
          <w:rFonts w:ascii="Times New Roman" w:hAnsi="Times New Roman" w:cs="Times New Roman"/>
          <w:sz w:val="26"/>
          <w:szCs w:val="26"/>
        </w:rPr>
        <w:t>y</w:t>
      </w:r>
      <w:r w:rsidR="00791791" w:rsidRPr="002A6235">
        <w:rPr>
          <w:rFonts w:ascii="Times New Roman" w:hAnsi="Times New Roman" w:cs="Times New Roman"/>
          <w:sz w:val="26"/>
          <w:szCs w:val="26"/>
        </w:rPr>
        <w:t>-</w:t>
      </w:r>
      <w:proofErr w:type="gramStart"/>
      <w:r w:rsidR="00690AB7" w:rsidRPr="002A6235">
        <w:rPr>
          <w:rFonts w:ascii="Times New Roman" w:hAnsi="Times New Roman" w:cs="Times New Roman"/>
          <w:sz w:val="26"/>
          <w:szCs w:val="26"/>
        </w:rPr>
        <w:t>li  đượ</w:t>
      </w:r>
      <w:r w:rsidR="008726F9" w:rsidRPr="002A6235">
        <w:rPr>
          <w:rFonts w:ascii="Times New Roman" w:hAnsi="Times New Roman" w:cs="Times New Roman"/>
          <w:sz w:val="26"/>
          <w:szCs w:val="26"/>
        </w:rPr>
        <w:t>c</w:t>
      </w:r>
      <w:proofErr w:type="gramEnd"/>
      <w:r w:rsidR="008726F9" w:rsidRPr="002A6235">
        <w:rPr>
          <w:rFonts w:ascii="Times New Roman" w:hAnsi="Times New Roman" w:cs="Times New Roman"/>
          <w:sz w:val="26"/>
          <w:szCs w:val="26"/>
        </w:rPr>
        <w:t xml:space="preserve"> đặt tên là  “</w:t>
      </w:r>
      <w:r w:rsidR="00EE5DE0" w:rsidRPr="002A6235">
        <w:rPr>
          <w:rFonts w:ascii="Times New Roman" w:hAnsi="Times New Roman" w:cs="Times New Roman"/>
          <w:sz w:val="26"/>
          <w:szCs w:val="26"/>
        </w:rPr>
        <w:t xml:space="preserve"> n</w:t>
      </w:r>
      <w:r w:rsidR="001002AE" w:rsidRPr="002A6235">
        <w:rPr>
          <w:rFonts w:ascii="Times New Roman" w:hAnsi="Times New Roman" w:cs="Times New Roman"/>
          <w:sz w:val="26"/>
          <w:szCs w:val="26"/>
        </w:rPr>
        <w:t>guyên tắc tôn trọng phông</w:t>
      </w:r>
      <w:r w:rsidR="008726F9" w:rsidRPr="002A6235">
        <w:rPr>
          <w:rFonts w:ascii="Times New Roman" w:hAnsi="Times New Roman" w:cs="Times New Roman"/>
          <w:sz w:val="26"/>
          <w:szCs w:val="26"/>
        </w:rPr>
        <w:t xml:space="preserve">” </w:t>
      </w:r>
      <w:r w:rsidR="008979E4" w:rsidRPr="002A6235">
        <w:rPr>
          <w:rFonts w:ascii="Times New Roman" w:hAnsi="Times New Roman" w:cs="Times New Roman"/>
          <w:sz w:val="26"/>
          <w:szCs w:val="26"/>
          <w:lang w:val="vi-VN"/>
        </w:rPr>
        <w:t>(</w:t>
      </w:r>
      <w:r w:rsidR="001002AE" w:rsidRPr="002A6235">
        <w:rPr>
          <w:rFonts w:ascii="Times New Roman" w:hAnsi="Times New Roman" w:cs="Times New Roman"/>
          <w:sz w:val="26"/>
          <w:szCs w:val="26"/>
        </w:rPr>
        <w:t>princip recpect des  fonds</w:t>
      </w:r>
      <w:r w:rsidR="008979E4" w:rsidRPr="002A6235">
        <w:rPr>
          <w:rFonts w:ascii="Times New Roman" w:hAnsi="Times New Roman" w:cs="Times New Roman"/>
          <w:sz w:val="26"/>
          <w:szCs w:val="26"/>
          <w:lang w:val="vi-VN"/>
        </w:rPr>
        <w:t>)</w:t>
      </w:r>
      <w:r w:rsidR="000A03E5" w:rsidRPr="002A6235">
        <w:rPr>
          <w:rFonts w:ascii="Times New Roman" w:hAnsi="Times New Roman" w:cs="Times New Roman"/>
          <w:sz w:val="26"/>
          <w:szCs w:val="26"/>
        </w:rPr>
        <w:t>.</w:t>
      </w:r>
      <w:r w:rsidR="004C11AE" w:rsidRPr="002A6235">
        <w:rPr>
          <w:rFonts w:ascii="Times New Roman" w:hAnsi="Times New Roman" w:cs="Times New Roman"/>
          <w:sz w:val="26"/>
          <w:szCs w:val="26"/>
        </w:rPr>
        <w:t xml:space="preserve"> Cách phân loại này thời bấy giờ cũng được lưu trữ nhiều nước châu Âu</w:t>
      </w:r>
      <w:r w:rsidR="00EE5DE0" w:rsidRPr="002A6235">
        <w:rPr>
          <w:rFonts w:ascii="Times New Roman" w:hAnsi="Times New Roman" w:cs="Times New Roman"/>
          <w:sz w:val="26"/>
          <w:szCs w:val="26"/>
        </w:rPr>
        <w:t xml:space="preserve"> ứng dụng. </w:t>
      </w:r>
      <w:r w:rsidR="000A03E5" w:rsidRPr="002A6235">
        <w:rPr>
          <w:rFonts w:ascii="Times New Roman" w:hAnsi="Times New Roman" w:cs="Times New Roman"/>
          <w:sz w:val="26"/>
          <w:szCs w:val="26"/>
        </w:rPr>
        <w:t>Đến</w:t>
      </w:r>
      <w:r w:rsidR="001002AE" w:rsidRPr="002A6235">
        <w:rPr>
          <w:rFonts w:ascii="Times New Roman" w:hAnsi="Times New Roman" w:cs="Times New Roman"/>
          <w:sz w:val="26"/>
          <w:szCs w:val="26"/>
        </w:rPr>
        <w:t xml:space="preserve"> </w:t>
      </w:r>
      <w:r w:rsidR="000A03E5" w:rsidRPr="002A6235">
        <w:rPr>
          <w:rFonts w:ascii="Times New Roman" w:hAnsi="Times New Roman" w:cs="Times New Roman"/>
          <w:sz w:val="26"/>
          <w:szCs w:val="26"/>
        </w:rPr>
        <w:t>n</w:t>
      </w:r>
      <w:r w:rsidR="00690AB7" w:rsidRPr="002A6235">
        <w:rPr>
          <w:rFonts w:ascii="Times New Roman" w:hAnsi="Times New Roman" w:cs="Times New Roman"/>
          <w:sz w:val="26"/>
          <w:szCs w:val="26"/>
        </w:rPr>
        <w:t>gày 24 tháng 4 năm 1881, Chính phủ</w:t>
      </w:r>
      <w:r w:rsidR="008A132A" w:rsidRPr="002A6235">
        <w:rPr>
          <w:rFonts w:ascii="Times New Roman" w:hAnsi="Times New Roman" w:cs="Times New Roman"/>
          <w:sz w:val="26"/>
          <w:szCs w:val="26"/>
        </w:rPr>
        <w:t xml:space="preserve"> Pháp đã ban hành</w:t>
      </w:r>
      <w:r w:rsidR="00CA355F" w:rsidRPr="002A6235">
        <w:rPr>
          <w:rFonts w:ascii="Times New Roman" w:hAnsi="Times New Roman" w:cs="Times New Roman"/>
          <w:sz w:val="26"/>
          <w:szCs w:val="26"/>
        </w:rPr>
        <w:t xml:space="preserve"> “</w:t>
      </w:r>
      <w:r w:rsidR="006852AB" w:rsidRPr="002A6235">
        <w:rPr>
          <w:rFonts w:ascii="Times New Roman" w:hAnsi="Times New Roman" w:cs="Times New Roman"/>
          <w:sz w:val="26"/>
          <w:szCs w:val="26"/>
        </w:rPr>
        <w:t>Quy</w:t>
      </w:r>
      <w:r w:rsidR="001B69E5" w:rsidRPr="002A6235">
        <w:rPr>
          <w:rFonts w:ascii="Times New Roman" w:hAnsi="Times New Roman" w:cs="Times New Roman"/>
          <w:sz w:val="26"/>
          <w:szCs w:val="26"/>
        </w:rPr>
        <w:t xml:space="preserve"> tắ</w:t>
      </w:r>
      <w:r w:rsidR="00E408F8" w:rsidRPr="002A6235">
        <w:rPr>
          <w:rFonts w:ascii="Times New Roman" w:hAnsi="Times New Roman" w:cs="Times New Roman"/>
          <w:sz w:val="26"/>
          <w:szCs w:val="26"/>
        </w:rPr>
        <w:t>c sắp</w:t>
      </w:r>
      <w:r w:rsidR="001B69E5" w:rsidRPr="002A6235">
        <w:rPr>
          <w:rFonts w:ascii="Times New Roman" w:hAnsi="Times New Roman" w:cs="Times New Roman"/>
          <w:sz w:val="26"/>
          <w:szCs w:val="26"/>
        </w:rPr>
        <w:t xml:space="preserve"> xếp và hệ thống hóa tài liệu trong các lưu trữ tỉ</w:t>
      </w:r>
      <w:r w:rsidR="00CA355F" w:rsidRPr="002A6235">
        <w:rPr>
          <w:rFonts w:ascii="Times New Roman" w:hAnsi="Times New Roman" w:cs="Times New Roman"/>
          <w:sz w:val="26"/>
          <w:szCs w:val="26"/>
        </w:rPr>
        <w:t>nh và xã</w:t>
      </w:r>
      <w:r w:rsidR="00923D1E" w:rsidRPr="002A6235">
        <w:rPr>
          <w:rFonts w:ascii="Times New Roman" w:hAnsi="Times New Roman" w:cs="Times New Roman"/>
          <w:sz w:val="26"/>
          <w:szCs w:val="26"/>
        </w:rPr>
        <w:t>”</w:t>
      </w:r>
      <w:r w:rsidR="008726F9" w:rsidRPr="002A6235">
        <w:rPr>
          <w:rFonts w:ascii="Times New Roman" w:hAnsi="Times New Roman" w:cs="Times New Roman"/>
          <w:sz w:val="26"/>
          <w:szCs w:val="26"/>
        </w:rPr>
        <w:t>. Bản Quy tắc</w:t>
      </w:r>
      <w:r w:rsidR="000A03E5" w:rsidRPr="002A6235">
        <w:rPr>
          <w:rFonts w:ascii="Times New Roman" w:hAnsi="Times New Roman" w:cs="Times New Roman"/>
          <w:sz w:val="26"/>
          <w:szCs w:val="26"/>
        </w:rPr>
        <w:t xml:space="preserve"> quy đị</w:t>
      </w:r>
      <w:r w:rsidR="004C11AE" w:rsidRPr="002A6235">
        <w:rPr>
          <w:rFonts w:ascii="Times New Roman" w:hAnsi="Times New Roman" w:cs="Times New Roman"/>
          <w:sz w:val="26"/>
          <w:szCs w:val="26"/>
        </w:rPr>
        <w:t>nh:</w:t>
      </w:r>
      <w:r w:rsidR="00923D1E" w:rsidRPr="002A6235">
        <w:rPr>
          <w:rFonts w:ascii="Times New Roman" w:hAnsi="Times New Roman" w:cs="Times New Roman"/>
          <w:sz w:val="26"/>
          <w:szCs w:val="26"/>
        </w:rPr>
        <w:t xml:space="preserve"> “</w:t>
      </w:r>
      <w:r w:rsidR="000A03E5" w:rsidRPr="002A6235">
        <w:rPr>
          <w:rFonts w:ascii="Times New Roman" w:hAnsi="Times New Roman" w:cs="Times New Roman"/>
          <w:sz w:val="26"/>
          <w:szCs w:val="26"/>
        </w:rPr>
        <w:t>C</w:t>
      </w:r>
      <w:r w:rsidR="001B69E5" w:rsidRPr="002A6235">
        <w:rPr>
          <w:rFonts w:ascii="Times New Roman" w:hAnsi="Times New Roman" w:cs="Times New Roman"/>
          <w:sz w:val="26"/>
          <w:szCs w:val="26"/>
        </w:rPr>
        <w:t>ơ sở để</w:t>
      </w:r>
      <w:r w:rsidR="00960569" w:rsidRPr="002A6235">
        <w:rPr>
          <w:rFonts w:ascii="Times New Roman" w:hAnsi="Times New Roman" w:cs="Times New Roman"/>
          <w:sz w:val="26"/>
          <w:szCs w:val="26"/>
        </w:rPr>
        <w:t xml:space="preserve"> hệ thống hóa tài liệu là phân</w:t>
      </w:r>
      <w:r w:rsidR="00E408F8" w:rsidRPr="002A6235">
        <w:rPr>
          <w:rFonts w:ascii="Times New Roman" w:hAnsi="Times New Roman" w:cs="Times New Roman"/>
          <w:sz w:val="26"/>
          <w:szCs w:val="26"/>
        </w:rPr>
        <w:t xml:space="preserve"> loại tài liệ</w:t>
      </w:r>
      <w:r w:rsidR="00CA355F" w:rsidRPr="002A6235">
        <w:rPr>
          <w:rFonts w:ascii="Times New Roman" w:hAnsi="Times New Roman" w:cs="Times New Roman"/>
          <w:sz w:val="26"/>
          <w:szCs w:val="26"/>
        </w:rPr>
        <w:t>u</w:t>
      </w:r>
      <w:r w:rsidR="005820A4" w:rsidRPr="002A6235">
        <w:rPr>
          <w:rFonts w:ascii="Times New Roman" w:hAnsi="Times New Roman" w:cs="Times New Roman"/>
          <w:sz w:val="26"/>
          <w:szCs w:val="26"/>
        </w:rPr>
        <w:t xml:space="preserve"> theo</w:t>
      </w:r>
      <w:r w:rsidR="00CA355F" w:rsidRPr="002A6235">
        <w:rPr>
          <w:rFonts w:ascii="Times New Roman" w:hAnsi="Times New Roman" w:cs="Times New Roman"/>
          <w:sz w:val="26"/>
          <w:szCs w:val="26"/>
        </w:rPr>
        <w:t xml:space="preserve"> p</w:t>
      </w:r>
      <w:r w:rsidR="00E408F8" w:rsidRPr="002A6235">
        <w:rPr>
          <w:rFonts w:ascii="Times New Roman" w:hAnsi="Times New Roman" w:cs="Times New Roman"/>
          <w:sz w:val="26"/>
          <w:szCs w:val="26"/>
        </w:rPr>
        <w:t>hông của cơ quan, đoàn thể và tổ chức</w:t>
      </w:r>
      <w:r w:rsidR="008726F9" w:rsidRPr="002A6235">
        <w:rPr>
          <w:rFonts w:ascii="Times New Roman" w:hAnsi="Times New Roman" w:cs="Times New Roman"/>
          <w:sz w:val="26"/>
          <w:szCs w:val="26"/>
        </w:rPr>
        <w:t>”</w:t>
      </w:r>
      <w:r w:rsidR="00E408F8" w:rsidRPr="002A6235">
        <w:rPr>
          <w:rFonts w:ascii="Times New Roman" w:hAnsi="Times New Roman" w:cs="Times New Roman"/>
          <w:sz w:val="26"/>
          <w:szCs w:val="26"/>
        </w:rPr>
        <w:t>. Trong phạm vi từ</w:t>
      </w:r>
      <w:r w:rsidR="00CA355F" w:rsidRPr="002A6235">
        <w:rPr>
          <w:rFonts w:ascii="Times New Roman" w:hAnsi="Times New Roman" w:cs="Times New Roman"/>
          <w:sz w:val="26"/>
          <w:szCs w:val="26"/>
        </w:rPr>
        <w:t>ng phông,</w:t>
      </w:r>
      <w:r w:rsidR="00E408F8" w:rsidRPr="002A6235">
        <w:rPr>
          <w:rFonts w:ascii="Times New Roman" w:hAnsi="Times New Roman" w:cs="Times New Roman"/>
          <w:sz w:val="26"/>
          <w:szCs w:val="26"/>
        </w:rPr>
        <w:t xml:space="preserve"> có thể chia tài liệ</w:t>
      </w:r>
      <w:r w:rsidR="006852AB" w:rsidRPr="002A6235">
        <w:rPr>
          <w:rFonts w:ascii="Times New Roman" w:hAnsi="Times New Roman" w:cs="Times New Roman"/>
          <w:sz w:val="26"/>
          <w:szCs w:val="26"/>
        </w:rPr>
        <w:t>u th</w:t>
      </w:r>
      <w:r w:rsidR="00E408F8" w:rsidRPr="002A6235">
        <w:rPr>
          <w:rFonts w:ascii="Times New Roman" w:hAnsi="Times New Roman" w:cs="Times New Roman"/>
          <w:sz w:val="26"/>
          <w:szCs w:val="26"/>
        </w:rPr>
        <w:t>eo vấn đề, thời gian, địa dư hoặc các đặ</w:t>
      </w:r>
      <w:r w:rsidR="004C11AE" w:rsidRPr="002A6235">
        <w:rPr>
          <w:rFonts w:ascii="Times New Roman" w:hAnsi="Times New Roman" w:cs="Times New Roman"/>
          <w:sz w:val="26"/>
          <w:szCs w:val="26"/>
        </w:rPr>
        <w:t>c trưng khác</w:t>
      </w:r>
      <w:r w:rsidR="006C18F6" w:rsidRPr="002A6235">
        <w:rPr>
          <w:rStyle w:val="EndnoteReference"/>
          <w:rFonts w:ascii="Times New Roman" w:hAnsi="Times New Roman" w:cs="Times New Roman"/>
          <w:sz w:val="26"/>
          <w:szCs w:val="26"/>
        </w:rPr>
        <w:endnoteReference w:id="6"/>
      </w:r>
      <w:r w:rsidR="004C11AE" w:rsidRPr="002A6235">
        <w:rPr>
          <w:rFonts w:ascii="Times New Roman" w:hAnsi="Times New Roman" w:cs="Times New Roman"/>
          <w:sz w:val="26"/>
          <w:szCs w:val="26"/>
        </w:rPr>
        <w:t xml:space="preserve">. </w:t>
      </w:r>
    </w:p>
    <w:p w:rsidR="00F46B3B" w:rsidRPr="002A6235" w:rsidRDefault="00FF6ECE"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Nguyên tắc tôn trọng phông của Pháp đã được lưu trữ Đức cải biến thành nguyên tắ</w:t>
      </w:r>
      <w:r w:rsidR="00FF2A81" w:rsidRPr="002A6235">
        <w:rPr>
          <w:rFonts w:ascii="Times New Roman" w:hAnsi="Times New Roman" w:cs="Times New Roman"/>
          <w:sz w:val="26"/>
          <w:szCs w:val="26"/>
        </w:rPr>
        <w:t>c tôn</w:t>
      </w:r>
      <w:r w:rsidRPr="002A6235">
        <w:rPr>
          <w:rFonts w:ascii="Times New Roman" w:hAnsi="Times New Roman" w:cs="Times New Roman"/>
          <w:sz w:val="26"/>
          <w:szCs w:val="26"/>
        </w:rPr>
        <w:t xml:space="preserve"> trọng nguồn g</w:t>
      </w:r>
      <w:r w:rsidR="006C18F6" w:rsidRPr="002A6235">
        <w:rPr>
          <w:rFonts w:ascii="Times New Roman" w:hAnsi="Times New Roman" w:cs="Times New Roman"/>
          <w:sz w:val="26"/>
          <w:szCs w:val="26"/>
        </w:rPr>
        <w:t>ố</w:t>
      </w:r>
      <w:r w:rsidRPr="002A6235">
        <w:rPr>
          <w:rFonts w:ascii="Times New Roman" w:hAnsi="Times New Roman" w:cs="Times New Roman"/>
          <w:sz w:val="26"/>
          <w:szCs w:val="26"/>
        </w:rPr>
        <w:t>c</w:t>
      </w:r>
      <w:r w:rsidR="00467B86" w:rsidRPr="002A6235">
        <w:rPr>
          <w:rFonts w:ascii="Times New Roman" w:hAnsi="Times New Roman" w:cs="Times New Roman"/>
          <w:sz w:val="26"/>
          <w:szCs w:val="26"/>
        </w:rPr>
        <w:t>,</w:t>
      </w:r>
      <w:r w:rsidRPr="002A6235">
        <w:rPr>
          <w:rFonts w:ascii="Times New Roman" w:hAnsi="Times New Roman" w:cs="Times New Roman"/>
          <w:sz w:val="26"/>
          <w:szCs w:val="26"/>
        </w:rPr>
        <w:t xml:space="preserve"> hay còn gọi là </w:t>
      </w:r>
      <w:r w:rsidR="006C18F6" w:rsidRPr="002A6235">
        <w:rPr>
          <w:rFonts w:ascii="Times New Roman" w:hAnsi="Times New Roman" w:cs="Times New Roman"/>
          <w:sz w:val="26"/>
          <w:szCs w:val="26"/>
        </w:rPr>
        <w:t>“</w:t>
      </w:r>
      <w:r w:rsidRPr="002A6235">
        <w:rPr>
          <w:rFonts w:ascii="Times New Roman" w:hAnsi="Times New Roman" w:cs="Times New Roman"/>
          <w:sz w:val="26"/>
          <w:szCs w:val="26"/>
        </w:rPr>
        <w:t>nguyên tắc xuất sinh</w:t>
      </w:r>
      <w:r w:rsidR="006C18F6" w:rsidRPr="002A6235">
        <w:rPr>
          <w:rFonts w:ascii="Times New Roman" w:hAnsi="Times New Roman" w:cs="Times New Roman"/>
          <w:sz w:val="26"/>
          <w:szCs w:val="26"/>
        </w:rPr>
        <w:t>”</w:t>
      </w:r>
      <w:r w:rsidRPr="002A6235">
        <w:rPr>
          <w:rFonts w:ascii="Times New Roman" w:hAnsi="Times New Roman" w:cs="Times New Roman"/>
          <w:sz w:val="26"/>
          <w:szCs w:val="26"/>
        </w:rPr>
        <w:t xml:space="preserve"> </w:t>
      </w:r>
      <w:r w:rsidR="006C18F6" w:rsidRPr="002A6235">
        <w:rPr>
          <w:rFonts w:ascii="Times New Roman" w:hAnsi="Times New Roman" w:cs="Times New Roman"/>
          <w:sz w:val="26"/>
          <w:szCs w:val="26"/>
        </w:rPr>
        <w:t>(</w:t>
      </w:r>
      <w:r w:rsidRPr="002A6235">
        <w:rPr>
          <w:rFonts w:ascii="Times New Roman" w:hAnsi="Times New Roman" w:cs="Times New Roman"/>
          <w:sz w:val="26"/>
          <w:szCs w:val="26"/>
        </w:rPr>
        <w:t>Provenienr prinzip</w:t>
      </w:r>
      <w:r w:rsidR="006C18F6" w:rsidRPr="002A6235">
        <w:rPr>
          <w:rFonts w:ascii="Times New Roman" w:hAnsi="Times New Roman" w:cs="Times New Roman"/>
          <w:sz w:val="26"/>
          <w:szCs w:val="26"/>
        </w:rPr>
        <w:t>)</w:t>
      </w:r>
      <w:r w:rsidR="007941D7" w:rsidRPr="002A6235">
        <w:rPr>
          <w:rFonts w:ascii="Times New Roman" w:hAnsi="Times New Roman" w:cs="Times New Roman"/>
          <w:sz w:val="26"/>
          <w:szCs w:val="26"/>
        </w:rPr>
        <w:t>.</w:t>
      </w:r>
      <w:r w:rsidR="003635D2" w:rsidRPr="002A6235">
        <w:rPr>
          <w:rFonts w:ascii="Times New Roman" w:hAnsi="Times New Roman" w:cs="Times New Roman"/>
          <w:sz w:val="26"/>
          <w:szCs w:val="26"/>
        </w:rPr>
        <w:t xml:space="preserve"> </w:t>
      </w:r>
      <w:r w:rsidR="007941D7" w:rsidRPr="002A6235">
        <w:rPr>
          <w:rFonts w:ascii="Times New Roman" w:hAnsi="Times New Roman" w:cs="Times New Roman"/>
          <w:sz w:val="26"/>
          <w:szCs w:val="26"/>
        </w:rPr>
        <w:t xml:space="preserve"> </w:t>
      </w:r>
      <w:r w:rsidR="008A1490" w:rsidRPr="002A6235">
        <w:rPr>
          <w:rFonts w:ascii="Times New Roman" w:hAnsi="Times New Roman" w:cs="Times New Roman"/>
          <w:sz w:val="26"/>
          <w:szCs w:val="26"/>
        </w:rPr>
        <w:t>Cốt lõi của nguyên tắ</w:t>
      </w:r>
      <w:r w:rsidR="00AF17F0" w:rsidRPr="002A6235">
        <w:rPr>
          <w:rFonts w:ascii="Times New Roman" w:hAnsi="Times New Roman" w:cs="Times New Roman"/>
          <w:sz w:val="26"/>
          <w:szCs w:val="26"/>
        </w:rPr>
        <w:t>c này</w:t>
      </w:r>
      <w:r w:rsidR="008A1490" w:rsidRPr="002A6235">
        <w:rPr>
          <w:rFonts w:ascii="Times New Roman" w:hAnsi="Times New Roman" w:cs="Times New Roman"/>
          <w:sz w:val="26"/>
          <w:szCs w:val="26"/>
        </w:rPr>
        <w:t xml:space="preserve"> là khi phân loạ</w:t>
      </w:r>
      <w:r w:rsidR="00AF17F0" w:rsidRPr="002A6235">
        <w:rPr>
          <w:rFonts w:ascii="Times New Roman" w:hAnsi="Times New Roman" w:cs="Times New Roman"/>
          <w:sz w:val="26"/>
          <w:szCs w:val="26"/>
        </w:rPr>
        <w:t xml:space="preserve">i tài </w:t>
      </w:r>
      <w:r w:rsidR="008A1490" w:rsidRPr="002A6235">
        <w:rPr>
          <w:rFonts w:ascii="Times New Roman" w:hAnsi="Times New Roman" w:cs="Times New Roman"/>
          <w:sz w:val="26"/>
          <w:szCs w:val="26"/>
        </w:rPr>
        <w:t>liệ</w:t>
      </w:r>
      <w:r w:rsidR="00AF17F0" w:rsidRPr="002A6235">
        <w:rPr>
          <w:rFonts w:ascii="Times New Roman" w:hAnsi="Times New Roman" w:cs="Times New Roman"/>
          <w:sz w:val="26"/>
          <w:szCs w:val="26"/>
        </w:rPr>
        <w:t>u theo ph</w:t>
      </w:r>
      <w:r w:rsidR="00766ACE" w:rsidRPr="002A6235">
        <w:rPr>
          <w:rFonts w:ascii="Times New Roman" w:hAnsi="Times New Roman" w:cs="Times New Roman"/>
          <w:sz w:val="26"/>
          <w:szCs w:val="26"/>
        </w:rPr>
        <w:t>ô</w:t>
      </w:r>
      <w:r w:rsidR="00AF17F0" w:rsidRPr="002A6235">
        <w:rPr>
          <w:rFonts w:ascii="Times New Roman" w:hAnsi="Times New Roman" w:cs="Times New Roman"/>
          <w:sz w:val="26"/>
          <w:szCs w:val="26"/>
        </w:rPr>
        <w:t>ng</w:t>
      </w:r>
      <w:r w:rsidR="00A57154" w:rsidRPr="002A6235">
        <w:rPr>
          <w:rFonts w:ascii="Times New Roman" w:hAnsi="Times New Roman" w:cs="Times New Roman"/>
          <w:sz w:val="26"/>
          <w:szCs w:val="26"/>
        </w:rPr>
        <w:t xml:space="preserve"> và đưa vào bảo quản ở lưu trữ </w:t>
      </w:r>
      <w:r w:rsidR="008A1490" w:rsidRPr="002A6235">
        <w:rPr>
          <w:rFonts w:ascii="Times New Roman" w:hAnsi="Times New Roman" w:cs="Times New Roman"/>
          <w:sz w:val="26"/>
          <w:szCs w:val="26"/>
        </w:rPr>
        <w:t>phải tôn trọ</w:t>
      </w:r>
      <w:r w:rsidR="00AF17F0" w:rsidRPr="002A6235">
        <w:rPr>
          <w:rFonts w:ascii="Times New Roman" w:hAnsi="Times New Roman" w:cs="Times New Roman"/>
          <w:sz w:val="26"/>
          <w:szCs w:val="26"/>
        </w:rPr>
        <w:t>ng trật tự</w:t>
      </w:r>
      <w:r w:rsidR="008A1490" w:rsidRPr="002A6235">
        <w:rPr>
          <w:rFonts w:ascii="Times New Roman" w:hAnsi="Times New Roman" w:cs="Times New Roman"/>
          <w:sz w:val="26"/>
          <w:szCs w:val="26"/>
        </w:rPr>
        <w:t xml:space="preserve"> sắp xếp ban đầ</w:t>
      </w:r>
      <w:r w:rsidR="00EE5DE0" w:rsidRPr="002A6235">
        <w:rPr>
          <w:rFonts w:ascii="Times New Roman" w:hAnsi="Times New Roman" w:cs="Times New Roman"/>
          <w:sz w:val="26"/>
          <w:szCs w:val="26"/>
        </w:rPr>
        <w:t xml:space="preserve">u ở văn thư, nếu đã bị xáo trộn thì phải </w:t>
      </w:r>
      <w:r w:rsidR="00467B86" w:rsidRPr="002A6235">
        <w:rPr>
          <w:rFonts w:ascii="Times New Roman" w:hAnsi="Times New Roman" w:cs="Times New Roman"/>
          <w:sz w:val="26"/>
          <w:szCs w:val="26"/>
        </w:rPr>
        <w:t>khôi phục lạ</w:t>
      </w:r>
      <w:r w:rsidR="003635D2" w:rsidRPr="002A6235">
        <w:rPr>
          <w:rFonts w:ascii="Times New Roman" w:hAnsi="Times New Roman" w:cs="Times New Roman"/>
          <w:sz w:val="26"/>
          <w:szCs w:val="26"/>
        </w:rPr>
        <w:t>i</w:t>
      </w:r>
      <w:r w:rsidR="00251F27" w:rsidRPr="002A6235">
        <w:rPr>
          <w:rFonts w:ascii="Times New Roman" w:hAnsi="Times New Roman" w:cs="Times New Roman"/>
          <w:sz w:val="26"/>
          <w:szCs w:val="26"/>
        </w:rPr>
        <w:endnoteReference w:id="7"/>
      </w:r>
      <w:r w:rsidR="003635D2" w:rsidRPr="002A6235">
        <w:rPr>
          <w:rFonts w:ascii="Times New Roman" w:hAnsi="Times New Roman" w:cs="Times New Roman"/>
          <w:sz w:val="26"/>
          <w:szCs w:val="26"/>
        </w:rPr>
        <w:t xml:space="preserve">. </w:t>
      </w:r>
      <w:r w:rsidR="008A1490" w:rsidRPr="002A6235">
        <w:rPr>
          <w:rFonts w:ascii="Times New Roman" w:hAnsi="Times New Roman" w:cs="Times New Roman"/>
          <w:sz w:val="26"/>
          <w:szCs w:val="26"/>
        </w:rPr>
        <w:t>N</w:t>
      </w:r>
      <w:r w:rsidR="007941D7" w:rsidRPr="002A6235">
        <w:rPr>
          <w:rFonts w:ascii="Times New Roman" w:hAnsi="Times New Roman" w:cs="Times New Roman"/>
          <w:sz w:val="26"/>
          <w:szCs w:val="26"/>
        </w:rPr>
        <w:t>guyên tắ</w:t>
      </w:r>
      <w:r w:rsidR="00467B86" w:rsidRPr="002A6235">
        <w:rPr>
          <w:rFonts w:ascii="Times New Roman" w:hAnsi="Times New Roman" w:cs="Times New Roman"/>
          <w:sz w:val="26"/>
          <w:szCs w:val="26"/>
        </w:rPr>
        <w:t>c xu</w:t>
      </w:r>
      <w:r w:rsidR="009049E8" w:rsidRPr="002A6235">
        <w:rPr>
          <w:rFonts w:ascii="Times New Roman" w:hAnsi="Times New Roman" w:cs="Times New Roman"/>
          <w:sz w:val="26"/>
          <w:szCs w:val="26"/>
        </w:rPr>
        <w:t>ấ</w:t>
      </w:r>
      <w:r w:rsidR="00467B86" w:rsidRPr="002A6235">
        <w:rPr>
          <w:rFonts w:ascii="Times New Roman" w:hAnsi="Times New Roman" w:cs="Times New Roman"/>
          <w:sz w:val="26"/>
          <w:szCs w:val="26"/>
        </w:rPr>
        <w:t>t sinh đã và đang</w:t>
      </w:r>
      <w:r w:rsidR="00BF7AF5" w:rsidRPr="002A6235">
        <w:rPr>
          <w:rFonts w:ascii="Times New Roman" w:hAnsi="Times New Roman" w:cs="Times New Roman"/>
          <w:sz w:val="26"/>
          <w:szCs w:val="26"/>
        </w:rPr>
        <w:t xml:space="preserve"> </w:t>
      </w:r>
      <w:r w:rsidR="007941D7" w:rsidRPr="002A6235">
        <w:rPr>
          <w:rFonts w:ascii="Times New Roman" w:hAnsi="Times New Roman" w:cs="Times New Roman"/>
          <w:sz w:val="26"/>
          <w:szCs w:val="26"/>
        </w:rPr>
        <w:t>được đề cao và ứng dụng</w:t>
      </w:r>
      <w:r w:rsidR="00467B86" w:rsidRPr="002A6235">
        <w:rPr>
          <w:rFonts w:ascii="Times New Roman" w:hAnsi="Times New Roman" w:cs="Times New Roman"/>
          <w:sz w:val="26"/>
          <w:szCs w:val="26"/>
        </w:rPr>
        <w:t xml:space="preserve"> rộng</w:t>
      </w:r>
      <w:r w:rsidR="00F17592" w:rsidRPr="002A6235">
        <w:rPr>
          <w:rFonts w:ascii="Times New Roman" w:hAnsi="Times New Roman" w:cs="Times New Roman"/>
          <w:sz w:val="26"/>
          <w:szCs w:val="26"/>
        </w:rPr>
        <w:t xml:space="preserve"> rãi ở nhiều nước </w:t>
      </w:r>
      <w:r w:rsidR="00F17592" w:rsidRPr="002A6235">
        <w:rPr>
          <w:rFonts w:ascii="Times New Roman" w:hAnsi="Times New Roman" w:cs="Times New Roman"/>
          <w:sz w:val="26"/>
          <w:szCs w:val="26"/>
        </w:rPr>
        <w:lastRenderedPageBreak/>
        <w:t>trên</w:t>
      </w:r>
      <w:r w:rsidR="007941D7" w:rsidRPr="002A6235">
        <w:rPr>
          <w:rFonts w:ascii="Times New Roman" w:hAnsi="Times New Roman" w:cs="Times New Roman"/>
          <w:sz w:val="26"/>
          <w:szCs w:val="26"/>
        </w:rPr>
        <w:t xml:space="preserve"> thế giới. C</w:t>
      </w:r>
      <w:r w:rsidR="00634106" w:rsidRPr="002A6235">
        <w:rPr>
          <w:rFonts w:ascii="Times New Roman" w:hAnsi="Times New Roman" w:cs="Times New Roman"/>
          <w:sz w:val="26"/>
          <w:szCs w:val="26"/>
        </w:rPr>
        <w:t>ũng</w:t>
      </w:r>
      <w:r w:rsidR="006B6E24" w:rsidRPr="002A6235">
        <w:rPr>
          <w:rFonts w:ascii="Times New Roman" w:hAnsi="Times New Roman" w:cs="Times New Roman"/>
          <w:sz w:val="26"/>
          <w:szCs w:val="26"/>
        </w:rPr>
        <w:t xml:space="preserve"> trong thế kỷ</w:t>
      </w:r>
      <w:r w:rsidR="00FF2A81" w:rsidRPr="002A6235">
        <w:rPr>
          <w:rFonts w:ascii="Times New Roman" w:hAnsi="Times New Roman" w:cs="Times New Roman"/>
          <w:sz w:val="26"/>
          <w:szCs w:val="26"/>
        </w:rPr>
        <w:t xml:space="preserve"> XIX</w:t>
      </w:r>
      <w:r w:rsidR="00F17592" w:rsidRPr="002A6235">
        <w:rPr>
          <w:rFonts w:ascii="Times New Roman" w:hAnsi="Times New Roman" w:cs="Times New Roman"/>
          <w:sz w:val="26"/>
          <w:szCs w:val="26"/>
        </w:rPr>
        <w:t>,</w:t>
      </w:r>
      <w:r w:rsidR="006B6E24" w:rsidRPr="002A6235">
        <w:rPr>
          <w:rFonts w:ascii="Times New Roman" w:hAnsi="Times New Roman" w:cs="Times New Roman"/>
          <w:sz w:val="26"/>
          <w:szCs w:val="26"/>
        </w:rPr>
        <w:t xml:space="preserve"> một số sách và tạp chí về lưu trữ và thư viện đã được ấn hành ở một số nước châu Âu,</w:t>
      </w:r>
      <w:r w:rsidR="00FF2A81" w:rsidRPr="002A6235">
        <w:rPr>
          <w:rFonts w:ascii="Times New Roman" w:hAnsi="Times New Roman" w:cs="Times New Roman"/>
          <w:sz w:val="26"/>
          <w:szCs w:val="26"/>
        </w:rPr>
        <w:t xml:space="preserve"> </w:t>
      </w:r>
      <w:r w:rsidR="006B6E24" w:rsidRPr="002A6235">
        <w:rPr>
          <w:rFonts w:ascii="Times New Roman" w:hAnsi="Times New Roman" w:cs="Times New Roman"/>
          <w:sz w:val="26"/>
          <w:szCs w:val="26"/>
        </w:rPr>
        <w:t>như các sách</w:t>
      </w:r>
      <w:r w:rsidR="009049E8" w:rsidRPr="002A6235">
        <w:rPr>
          <w:rFonts w:ascii="Times New Roman" w:hAnsi="Times New Roman" w:cs="Times New Roman"/>
          <w:sz w:val="26"/>
          <w:szCs w:val="26"/>
        </w:rPr>
        <w:t xml:space="preserve"> “</w:t>
      </w:r>
      <w:r w:rsidR="006B6E24" w:rsidRPr="002A6235">
        <w:rPr>
          <w:rFonts w:ascii="Times New Roman" w:hAnsi="Times New Roman" w:cs="Times New Roman"/>
          <w:sz w:val="26"/>
          <w:szCs w:val="26"/>
        </w:rPr>
        <w:t>Hướng dẫn phương pháp bảo quản hồ sơ trong các viện lưu trữ</w:t>
      </w:r>
      <w:r w:rsidR="00F17592" w:rsidRPr="002A6235">
        <w:rPr>
          <w:rFonts w:ascii="Times New Roman" w:hAnsi="Times New Roman" w:cs="Times New Roman"/>
          <w:sz w:val="26"/>
          <w:szCs w:val="26"/>
        </w:rPr>
        <w:t>”</w:t>
      </w:r>
      <w:r w:rsidR="00634106" w:rsidRPr="002A6235">
        <w:rPr>
          <w:rFonts w:ascii="Times New Roman" w:hAnsi="Times New Roman" w:cs="Times New Roman"/>
          <w:sz w:val="26"/>
          <w:szCs w:val="26"/>
        </w:rPr>
        <w:t>,</w:t>
      </w:r>
      <w:r w:rsidR="006B6E24" w:rsidRPr="002A6235">
        <w:rPr>
          <w:rFonts w:ascii="Times New Roman" w:hAnsi="Times New Roman" w:cs="Times New Roman"/>
          <w:sz w:val="26"/>
          <w:szCs w:val="26"/>
        </w:rPr>
        <w:t xml:space="preserve"> xuất bản năm </w:t>
      </w:r>
      <w:r w:rsidR="00634106" w:rsidRPr="002A6235">
        <w:rPr>
          <w:rFonts w:ascii="Times New Roman" w:hAnsi="Times New Roman" w:cs="Times New Roman"/>
          <w:sz w:val="26"/>
          <w:szCs w:val="26"/>
        </w:rPr>
        <w:t>1839 và</w:t>
      </w:r>
      <w:r w:rsidR="00121559" w:rsidRPr="002A6235">
        <w:rPr>
          <w:rFonts w:ascii="Times New Roman" w:hAnsi="Times New Roman" w:cs="Times New Roman"/>
          <w:sz w:val="26"/>
          <w:szCs w:val="26"/>
        </w:rPr>
        <w:t xml:space="preserve"> “</w:t>
      </w:r>
      <w:r w:rsidR="00634106" w:rsidRPr="002A6235">
        <w:rPr>
          <w:rFonts w:ascii="Times New Roman" w:hAnsi="Times New Roman" w:cs="Times New Roman"/>
          <w:sz w:val="26"/>
          <w:szCs w:val="26"/>
        </w:rPr>
        <w:t>Chỉ dẫn phương pháp phân loại tài liệu</w:t>
      </w:r>
      <w:r w:rsidR="00F17592" w:rsidRPr="002A6235">
        <w:rPr>
          <w:rFonts w:ascii="Times New Roman" w:hAnsi="Times New Roman" w:cs="Times New Roman"/>
          <w:sz w:val="26"/>
          <w:szCs w:val="26"/>
        </w:rPr>
        <w:t>”</w:t>
      </w:r>
      <w:r w:rsidR="00634106" w:rsidRPr="002A6235">
        <w:rPr>
          <w:rFonts w:ascii="Times New Roman" w:hAnsi="Times New Roman" w:cs="Times New Roman"/>
          <w:sz w:val="26"/>
          <w:szCs w:val="26"/>
        </w:rPr>
        <w:t>, xuất bả</w:t>
      </w:r>
      <w:r w:rsidR="00467B86" w:rsidRPr="002A6235">
        <w:rPr>
          <w:rFonts w:ascii="Times New Roman" w:hAnsi="Times New Roman" w:cs="Times New Roman"/>
          <w:sz w:val="26"/>
          <w:szCs w:val="26"/>
        </w:rPr>
        <w:t>n năm 18</w:t>
      </w:r>
      <w:r w:rsidR="00634106" w:rsidRPr="002A6235">
        <w:rPr>
          <w:rFonts w:ascii="Times New Roman" w:hAnsi="Times New Roman" w:cs="Times New Roman"/>
          <w:sz w:val="26"/>
          <w:szCs w:val="26"/>
        </w:rPr>
        <w:t>40 củ</w:t>
      </w:r>
      <w:r w:rsidR="00FF2A81" w:rsidRPr="002A6235">
        <w:rPr>
          <w:rFonts w:ascii="Times New Roman" w:hAnsi="Times New Roman" w:cs="Times New Roman"/>
          <w:sz w:val="26"/>
          <w:szCs w:val="26"/>
        </w:rPr>
        <w:t>a Pháp;</w:t>
      </w:r>
      <w:r w:rsidR="00121559" w:rsidRPr="002A6235">
        <w:rPr>
          <w:rFonts w:ascii="Times New Roman" w:hAnsi="Times New Roman" w:cs="Times New Roman"/>
          <w:sz w:val="26"/>
          <w:szCs w:val="26"/>
        </w:rPr>
        <w:t xml:space="preserve"> “</w:t>
      </w:r>
      <w:r w:rsidR="00634106" w:rsidRPr="002A6235">
        <w:rPr>
          <w:rFonts w:ascii="Times New Roman" w:hAnsi="Times New Roman" w:cs="Times New Roman"/>
          <w:sz w:val="26"/>
          <w:szCs w:val="26"/>
        </w:rPr>
        <w:t>Kỷ yếu về thư viện và lưu trữ</w:t>
      </w:r>
      <w:r w:rsidR="00F17592" w:rsidRPr="002A6235">
        <w:rPr>
          <w:rFonts w:ascii="Times New Roman" w:hAnsi="Times New Roman" w:cs="Times New Roman"/>
          <w:sz w:val="26"/>
          <w:szCs w:val="26"/>
        </w:rPr>
        <w:t>”</w:t>
      </w:r>
      <w:r w:rsidR="00634106" w:rsidRPr="002A6235">
        <w:rPr>
          <w:rFonts w:ascii="Times New Roman" w:hAnsi="Times New Roman" w:cs="Times New Roman"/>
          <w:sz w:val="26"/>
          <w:szCs w:val="26"/>
        </w:rPr>
        <w:t xml:space="preserve"> của Bỉ</w:t>
      </w:r>
      <w:r w:rsidR="004E2E7A" w:rsidRPr="002A6235">
        <w:rPr>
          <w:rFonts w:ascii="Times New Roman" w:hAnsi="Times New Roman" w:cs="Times New Roman"/>
          <w:sz w:val="26"/>
          <w:szCs w:val="26"/>
        </w:rPr>
        <w:t>.</w:t>
      </w:r>
      <w:r w:rsidR="00FF2A81" w:rsidRPr="002A6235">
        <w:rPr>
          <w:rFonts w:ascii="Times New Roman" w:hAnsi="Times New Roman" w:cs="Times New Roman"/>
          <w:sz w:val="26"/>
          <w:szCs w:val="26"/>
        </w:rPr>
        <w:t xml:space="preserve"> </w:t>
      </w:r>
      <w:r w:rsidR="004E2E7A" w:rsidRPr="002A6235">
        <w:rPr>
          <w:rFonts w:ascii="Times New Roman" w:hAnsi="Times New Roman" w:cs="Times New Roman"/>
          <w:sz w:val="26"/>
          <w:szCs w:val="26"/>
        </w:rPr>
        <w:t>Ở Pháp còn có tậ</w:t>
      </w:r>
      <w:r w:rsidR="00F17592" w:rsidRPr="002A6235">
        <w:rPr>
          <w:rFonts w:ascii="Times New Roman" w:hAnsi="Times New Roman" w:cs="Times New Roman"/>
          <w:sz w:val="26"/>
          <w:szCs w:val="26"/>
        </w:rPr>
        <w:t xml:space="preserve">p san </w:t>
      </w:r>
      <w:r w:rsidR="004E2E7A" w:rsidRPr="002A6235">
        <w:rPr>
          <w:rFonts w:ascii="Times New Roman" w:hAnsi="Times New Roman" w:cs="Times New Roman"/>
          <w:sz w:val="26"/>
          <w:szCs w:val="26"/>
        </w:rPr>
        <w:t>Lưu trữ và Thư viện</w:t>
      </w:r>
      <w:r w:rsidR="00F17592" w:rsidRPr="002A6235">
        <w:rPr>
          <w:rFonts w:ascii="Times New Roman" w:hAnsi="Times New Roman" w:cs="Times New Roman"/>
          <w:sz w:val="26"/>
          <w:szCs w:val="26"/>
        </w:rPr>
        <w:t>”</w:t>
      </w:r>
      <w:r w:rsidR="004E2E7A" w:rsidRPr="002A6235">
        <w:rPr>
          <w:rFonts w:ascii="Times New Roman" w:hAnsi="Times New Roman" w:cs="Times New Roman"/>
          <w:sz w:val="26"/>
          <w:szCs w:val="26"/>
        </w:rPr>
        <w:t xml:space="preserve">, còn ở Đức xuất bản tập san định kỳ </w:t>
      </w:r>
      <w:r w:rsidR="00F17592" w:rsidRPr="002A6235">
        <w:rPr>
          <w:rFonts w:ascii="Times New Roman" w:hAnsi="Times New Roman" w:cs="Times New Roman"/>
          <w:sz w:val="26"/>
          <w:szCs w:val="26"/>
        </w:rPr>
        <w:t>“</w:t>
      </w:r>
      <w:r w:rsidR="004E2E7A" w:rsidRPr="002A6235">
        <w:rPr>
          <w:rFonts w:ascii="Times New Roman" w:hAnsi="Times New Roman" w:cs="Times New Roman"/>
          <w:sz w:val="26"/>
          <w:szCs w:val="26"/>
        </w:rPr>
        <w:t>Thông báo của cơ quan quản lý lưu trữ</w:t>
      </w:r>
      <w:r w:rsidR="00F17592" w:rsidRPr="002A6235">
        <w:rPr>
          <w:rFonts w:ascii="Times New Roman" w:hAnsi="Times New Roman" w:cs="Times New Roman"/>
          <w:sz w:val="26"/>
          <w:szCs w:val="26"/>
        </w:rPr>
        <w:t xml:space="preserve"> </w:t>
      </w:r>
      <w:r w:rsidR="008A1EC8" w:rsidRPr="002A6235">
        <w:rPr>
          <w:rFonts w:ascii="Times New Roman" w:hAnsi="Times New Roman" w:cs="Times New Roman"/>
          <w:sz w:val="26"/>
          <w:szCs w:val="26"/>
        </w:rPr>
        <w:t>Phổ”</w:t>
      </w:r>
      <w:r w:rsidR="00121559" w:rsidRPr="002A6235">
        <w:rPr>
          <w:rFonts w:ascii="Times New Roman" w:hAnsi="Times New Roman" w:cs="Times New Roman"/>
          <w:sz w:val="26"/>
          <w:szCs w:val="26"/>
        </w:rPr>
        <w:endnoteReference w:id="8"/>
      </w:r>
      <w:r w:rsidR="00CA6F1A" w:rsidRPr="002A6235">
        <w:rPr>
          <w:rFonts w:ascii="Times New Roman" w:hAnsi="Times New Roman" w:cs="Times New Roman"/>
          <w:sz w:val="26"/>
          <w:szCs w:val="26"/>
        </w:rPr>
        <w:t xml:space="preserve">. </w:t>
      </w:r>
      <w:r w:rsidR="00121559" w:rsidRPr="002A6235">
        <w:rPr>
          <w:rFonts w:ascii="Times New Roman" w:hAnsi="Times New Roman" w:cs="Times New Roman"/>
          <w:sz w:val="26"/>
          <w:szCs w:val="26"/>
        </w:rPr>
        <w:t>T</w:t>
      </w:r>
      <w:r w:rsidR="00CA6F1A" w:rsidRPr="002A6235">
        <w:rPr>
          <w:rFonts w:ascii="Times New Roman" w:hAnsi="Times New Roman" w:cs="Times New Roman"/>
          <w:sz w:val="26"/>
          <w:szCs w:val="26"/>
        </w:rPr>
        <w:t>ác phẩm lưu trữ</w:t>
      </w:r>
      <w:r w:rsidR="00D37BFA" w:rsidRPr="002A6235">
        <w:rPr>
          <w:rFonts w:ascii="Times New Roman" w:hAnsi="Times New Roman" w:cs="Times New Roman"/>
          <w:sz w:val="26"/>
          <w:szCs w:val="26"/>
        </w:rPr>
        <w:t xml:space="preserve"> có tính</w:t>
      </w:r>
      <w:r w:rsidR="00CA6F1A" w:rsidRPr="002A6235">
        <w:rPr>
          <w:rFonts w:ascii="Times New Roman" w:hAnsi="Times New Roman" w:cs="Times New Roman"/>
          <w:sz w:val="26"/>
          <w:szCs w:val="26"/>
        </w:rPr>
        <w:t xml:space="preserve"> học thu</w:t>
      </w:r>
      <w:r w:rsidR="00121559" w:rsidRPr="002A6235">
        <w:rPr>
          <w:rFonts w:ascii="Times New Roman" w:hAnsi="Times New Roman" w:cs="Times New Roman"/>
          <w:sz w:val="26"/>
          <w:szCs w:val="26"/>
        </w:rPr>
        <w:t>ậ</w:t>
      </w:r>
      <w:r w:rsidR="00CA6F1A" w:rsidRPr="002A6235">
        <w:rPr>
          <w:rFonts w:ascii="Times New Roman" w:hAnsi="Times New Roman" w:cs="Times New Roman"/>
          <w:sz w:val="26"/>
          <w:szCs w:val="26"/>
        </w:rPr>
        <w:t>t</w:t>
      </w:r>
      <w:r w:rsidR="00BF7AF5" w:rsidRPr="002A6235">
        <w:rPr>
          <w:rFonts w:ascii="Times New Roman" w:hAnsi="Times New Roman" w:cs="Times New Roman"/>
          <w:sz w:val="26"/>
          <w:szCs w:val="26"/>
        </w:rPr>
        <w:t xml:space="preserve"> cao</w:t>
      </w:r>
      <w:r w:rsidR="00CA6F1A" w:rsidRPr="002A6235">
        <w:rPr>
          <w:rFonts w:ascii="Times New Roman" w:hAnsi="Times New Roman" w:cs="Times New Roman"/>
          <w:sz w:val="26"/>
          <w:szCs w:val="26"/>
        </w:rPr>
        <w:t xml:space="preserve"> nhấ</w:t>
      </w:r>
      <w:r w:rsidR="00BF7AF5" w:rsidRPr="002A6235">
        <w:rPr>
          <w:rFonts w:ascii="Times New Roman" w:hAnsi="Times New Roman" w:cs="Times New Roman"/>
          <w:sz w:val="26"/>
          <w:szCs w:val="26"/>
        </w:rPr>
        <w:t xml:space="preserve">t là </w:t>
      </w:r>
      <w:proofErr w:type="gramStart"/>
      <w:r w:rsidR="00F17592" w:rsidRPr="002A6235">
        <w:rPr>
          <w:rFonts w:ascii="Times New Roman" w:hAnsi="Times New Roman" w:cs="Times New Roman"/>
          <w:sz w:val="26"/>
          <w:szCs w:val="26"/>
        </w:rPr>
        <w:t>“</w:t>
      </w:r>
      <w:r w:rsidR="00CA6F1A" w:rsidRPr="002A6235">
        <w:rPr>
          <w:rFonts w:ascii="Times New Roman" w:hAnsi="Times New Roman" w:cs="Times New Roman"/>
          <w:sz w:val="26"/>
          <w:szCs w:val="26"/>
        </w:rPr>
        <w:t xml:space="preserve"> Sách</w:t>
      </w:r>
      <w:proofErr w:type="gramEnd"/>
      <w:r w:rsidR="00CA6F1A" w:rsidRPr="002A6235">
        <w:rPr>
          <w:rFonts w:ascii="Times New Roman" w:hAnsi="Times New Roman" w:cs="Times New Roman"/>
          <w:sz w:val="26"/>
          <w:szCs w:val="26"/>
        </w:rPr>
        <w:t xml:space="preserve"> hướng dẫn sắp xếp và biên mụ</w:t>
      </w:r>
      <w:r w:rsidR="00D37BFA" w:rsidRPr="002A6235">
        <w:rPr>
          <w:rFonts w:ascii="Times New Roman" w:hAnsi="Times New Roman" w:cs="Times New Roman"/>
          <w:sz w:val="26"/>
          <w:szCs w:val="26"/>
        </w:rPr>
        <w:t>c tài liệu</w:t>
      </w:r>
      <w:r w:rsidR="00CA6F1A" w:rsidRPr="002A6235">
        <w:rPr>
          <w:rFonts w:ascii="Times New Roman" w:hAnsi="Times New Roman" w:cs="Times New Roman"/>
          <w:sz w:val="26"/>
          <w:szCs w:val="26"/>
        </w:rPr>
        <w:t xml:space="preserve"> lưu trữ</w:t>
      </w:r>
      <w:r w:rsidR="00F17592" w:rsidRPr="002A6235">
        <w:rPr>
          <w:rFonts w:ascii="Times New Roman" w:hAnsi="Times New Roman" w:cs="Times New Roman"/>
          <w:sz w:val="26"/>
          <w:szCs w:val="26"/>
        </w:rPr>
        <w:t>”</w:t>
      </w:r>
      <w:r w:rsidR="00CA6F1A" w:rsidRPr="002A6235">
        <w:rPr>
          <w:rFonts w:ascii="Times New Roman" w:hAnsi="Times New Roman" w:cs="Times New Roman"/>
          <w:sz w:val="26"/>
          <w:szCs w:val="26"/>
        </w:rPr>
        <w:t xml:space="preserve"> của 3 nhà lưu trữ học Hà Lan</w:t>
      </w:r>
      <w:r w:rsidR="00677A55" w:rsidRPr="002A6235">
        <w:rPr>
          <w:rFonts w:ascii="Times New Roman" w:hAnsi="Times New Roman" w:cs="Times New Roman"/>
          <w:sz w:val="26"/>
          <w:szCs w:val="26"/>
        </w:rPr>
        <w:t xml:space="preserve"> Samuel Muller, Johan Feite và Robert Fruinr xuất bả</w:t>
      </w:r>
      <w:r w:rsidR="007144EB" w:rsidRPr="002A6235">
        <w:rPr>
          <w:rFonts w:ascii="Times New Roman" w:hAnsi="Times New Roman" w:cs="Times New Roman"/>
          <w:sz w:val="26"/>
          <w:szCs w:val="26"/>
        </w:rPr>
        <w:t>n năm 1898. Các tác giả</w:t>
      </w:r>
      <w:r w:rsidR="00677A55" w:rsidRPr="002A6235">
        <w:rPr>
          <w:rFonts w:ascii="Times New Roman" w:hAnsi="Times New Roman" w:cs="Times New Roman"/>
          <w:sz w:val="26"/>
          <w:szCs w:val="26"/>
        </w:rPr>
        <w:t xml:space="preserve"> đã</w:t>
      </w:r>
      <w:r w:rsidR="007144EB" w:rsidRPr="002A6235">
        <w:rPr>
          <w:rFonts w:ascii="Times New Roman" w:hAnsi="Times New Roman" w:cs="Times New Roman"/>
          <w:sz w:val="26"/>
          <w:szCs w:val="26"/>
        </w:rPr>
        <w:t xml:space="preserve"> nói nhiều về vấn đề phân loại tài liệu, lý luận và thực tiễn của nguyên tắc xuất sinh</w:t>
      </w:r>
      <w:r w:rsidR="00121559" w:rsidRPr="002A6235">
        <w:rPr>
          <w:rFonts w:ascii="Times New Roman" w:hAnsi="Times New Roman" w:cs="Times New Roman"/>
          <w:sz w:val="26"/>
          <w:szCs w:val="26"/>
        </w:rPr>
        <w:endnoteReference w:id="9"/>
      </w:r>
      <w:r w:rsidR="000A34EE" w:rsidRPr="002A6235">
        <w:rPr>
          <w:rFonts w:ascii="Times New Roman" w:hAnsi="Times New Roman" w:cs="Times New Roman"/>
          <w:sz w:val="26"/>
          <w:szCs w:val="26"/>
        </w:rPr>
        <w:t xml:space="preserve">. Cuốn sách đã </w:t>
      </w:r>
      <w:r w:rsidR="006F6C73" w:rsidRPr="002A6235">
        <w:rPr>
          <w:rFonts w:ascii="Times New Roman" w:hAnsi="Times New Roman" w:cs="Times New Roman"/>
          <w:sz w:val="26"/>
          <w:szCs w:val="26"/>
        </w:rPr>
        <w:t>đ</w:t>
      </w:r>
      <w:r w:rsidR="000A34EE" w:rsidRPr="002A6235">
        <w:rPr>
          <w:rFonts w:ascii="Times New Roman" w:hAnsi="Times New Roman" w:cs="Times New Roman"/>
          <w:sz w:val="26"/>
          <w:szCs w:val="26"/>
        </w:rPr>
        <w:t xml:space="preserve">ược dịch ra  </w:t>
      </w:r>
      <w:r w:rsidR="004A1B3F" w:rsidRPr="002A6235">
        <w:rPr>
          <w:rFonts w:ascii="Times New Roman" w:hAnsi="Times New Roman" w:cs="Times New Roman"/>
          <w:sz w:val="26"/>
          <w:szCs w:val="26"/>
        </w:rPr>
        <w:t xml:space="preserve"> các</w:t>
      </w:r>
      <w:r w:rsidR="00677A55" w:rsidRPr="002A6235">
        <w:rPr>
          <w:rFonts w:ascii="Times New Roman" w:hAnsi="Times New Roman" w:cs="Times New Roman"/>
          <w:sz w:val="26"/>
          <w:szCs w:val="26"/>
        </w:rPr>
        <w:t xml:space="preserve"> thứ tiế</w:t>
      </w:r>
      <w:r w:rsidR="004A1B3F" w:rsidRPr="002A6235">
        <w:rPr>
          <w:rFonts w:ascii="Times New Roman" w:hAnsi="Times New Roman" w:cs="Times New Roman"/>
          <w:sz w:val="26"/>
          <w:szCs w:val="26"/>
        </w:rPr>
        <w:t>ng</w:t>
      </w:r>
      <w:r w:rsidR="00677A55" w:rsidRPr="002A6235">
        <w:rPr>
          <w:rFonts w:ascii="Times New Roman" w:hAnsi="Times New Roman" w:cs="Times New Roman"/>
          <w:sz w:val="26"/>
          <w:szCs w:val="26"/>
        </w:rPr>
        <w:t xml:space="preserve"> Đứ</w:t>
      </w:r>
      <w:r w:rsidR="000A34EE" w:rsidRPr="002A6235">
        <w:rPr>
          <w:rFonts w:ascii="Times New Roman" w:hAnsi="Times New Roman" w:cs="Times New Roman"/>
          <w:sz w:val="26"/>
          <w:szCs w:val="26"/>
        </w:rPr>
        <w:t>c, Italia, Pháp</w:t>
      </w:r>
      <w:r w:rsidR="004A1B3F" w:rsidRPr="002A6235">
        <w:rPr>
          <w:rFonts w:ascii="Times New Roman" w:hAnsi="Times New Roman" w:cs="Times New Roman"/>
          <w:sz w:val="26"/>
          <w:szCs w:val="26"/>
        </w:rPr>
        <w:t xml:space="preserve"> …</w:t>
      </w:r>
      <w:r w:rsidR="000A34EE" w:rsidRPr="002A6235">
        <w:rPr>
          <w:rFonts w:ascii="Times New Roman" w:hAnsi="Times New Roman" w:cs="Times New Roman"/>
          <w:sz w:val="26"/>
          <w:szCs w:val="26"/>
        </w:rPr>
        <w:t xml:space="preserve"> và lưu hành rộng rãi ở</w:t>
      </w:r>
      <w:r w:rsidR="004A1B3F" w:rsidRPr="002A6235">
        <w:rPr>
          <w:rFonts w:ascii="Times New Roman" w:hAnsi="Times New Roman" w:cs="Times New Roman"/>
          <w:sz w:val="26"/>
          <w:szCs w:val="26"/>
        </w:rPr>
        <w:t xml:space="preserve"> nhiều nước châu Âu và Bắc Mỹ.  </w:t>
      </w:r>
      <w:r w:rsidR="00E95C89" w:rsidRPr="002A6235">
        <w:rPr>
          <w:rFonts w:ascii="Times New Roman" w:hAnsi="Times New Roman" w:cs="Times New Roman"/>
          <w:sz w:val="26"/>
          <w:szCs w:val="26"/>
        </w:rPr>
        <w:t>Có thể nói, đến nửa sau của thế kỷ XIX,</w:t>
      </w:r>
      <w:r w:rsidR="00AC55E2" w:rsidRPr="002A6235">
        <w:rPr>
          <w:rFonts w:ascii="Times New Roman" w:hAnsi="Times New Roman" w:cs="Times New Roman"/>
          <w:sz w:val="26"/>
          <w:szCs w:val="26"/>
        </w:rPr>
        <w:t xml:space="preserve"> khoa học lưu trữ</w:t>
      </w:r>
      <w:r w:rsidR="000175AF" w:rsidRPr="002A6235">
        <w:rPr>
          <w:rFonts w:ascii="Times New Roman" w:hAnsi="Times New Roman" w:cs="Times New Roman"/>
          <w:sz w:val="26"/>
          <w:szCs w:val="26"/>
        </w:rPr>
        <w:t xml:space="preserve"> mới</w:t>
      </w:r>
      <w:r w:rsidR="004A1B3F" w:rsidRPr="002A6235">
        <w:rPr>
          <w:rFonts w:ascii="Times New Roman" w:hAnsi="Times New Roman" w:cs="Times New Roman"/>
          <w:sz w:val="26"/>
          <w:szCs w:val="26"/>
        </w:rPr>
        <w:t xml:space="preserve"> thực sự</w:t>
      </w:r>
      <w:r w:rsidR="00AC55E2" w:rsidRPr="002A6235">
        <w:rPr>
          <w:rFonts w:ascii="Times New Roman" w:hAnsi="Times New Roman" w:cs="Times New Roman"/>
          <w:sz w:val="26"/>
          <w:szCs w:val="26"/>
        </w:rPr>
        <w:t xml:space="preserve"> hình </w:t>
      </w:r>
      <w:proofErr w:type="gramStart"/>
      <w:r w:rsidR="00AC55E2" w:rsidRPr="002A6235">
        <w:rPr>
          <w:rFonts w:ascii="Times New Roman" w:hAnsi="Times New Roman" w:cs="Times New Roman"/>
          <w:sz w:val="26"/>
          <w:szCs w:val="26"/>
        </w:rPr>
        <w:t>thành</w:t>
      </w:r>
      <w:r w:rsidR="004A1B3F" w:rsidRPr="002A6235">
        <w:rPr>
          <w:rFonts w:ascii="Times New Roman" w:hAnsi="Times New Roman" w:cs="Times New Roman"/>
          <w:sz w:val="26"/>
          <w:szCs w:val="26"/>
        </w:rPr>
        <w:t xml:space="preserve"> </w:t>
      </w:r>
      <w:r w:rsidR="008A1EC8" w:rsidRPr="002A6235">
        <w:rPr>
          <w:rFonts w:ascii="Times New Roman" w:hAnsi="Times New Roman" w:cs="Times New Roman"/>
          <w:sz w:val="26"/>
          <w:szCs w:val="26"/>
        </w:rPr>
        <w:t>,</w:t>
      </w:r>
      <w:proofErr w:type="gramEnd"/>
      <w:r w:rsidR="008A1EC8" w:rsidRPr="002A6235">
        <w:rPr>
          <w:rFonts w:ascii="Times New Roman" w:hAnsi="Times New Roman" w:cs="Times New Roman"/>
          <w:sz w:val="26"/>
          <w:szCs w:val="26"/>
        </w:rPr>
        <w:t xml:space="preserve"> nơi  khởi phát</w:t>
      </w:r>
      <w:r w:rsidR="000175AF" w:rsidRPr="002A6235">
        <w:rPr>
          <w:rFonts w:ascii="Times New Roman" w:hAnsi="Times New Roman" w:cs="Times New Roman"/>
          <w:sz w:val="26"/>
          <w:szCs w:val="26"/>
        </w:rPr>
        <w:t xml:space="preserve"> là các nước của Lục địa già</w:t>
      </w:r>
      <w:r w:rsidR="00AF17F0" w:rsidRPr="002A6235">
        <w:rPr>
          <w:rFonts w:ascii="Times New Roman" w:hAnsi="Times New Roman" w:cs="Times New Roman"/>
          <w:sz w:val="26"/>
          <w:szCs w:val="26"/>
        </w:rPr>
        <w:t>,</w:t>
      </w:r>
      <w:r w:rsidR="000175AF" w:rsidRPr="002A6235">
        <w:rPr>
          <w:rFonts w:ascii="Times New Roman" w:hAnsi="Times New Roman" w:cs="Times New Roman"/>
          <w:sz w:val="26"/>
          <w:szCs w:val="26"/>
        </w:rPr>
        <w:t xml:space="preserve"> như Pháp, Đức, Hà </w:t>
      </w:r>
      <w:r w:rsidR="00F17592" w:rsidRPr="002A6235">
        <w:rPr>
          <w:rFonts w:ascii="Times New Roman" w:hAnsi="Times New Roman" w:cs="Times New Roman"/>
          <w:sz w:val="26"/>
          <w:szCs w:val="26"/>
        </w:rPr>
        <w:t>Lan…</w:t>
      </w:r>
    </w:p>
    <w:p w:rsidR="000E7E27" w:rsidRPr="002A6235" w:rsidRDefault="000E7E27" w:rsidP="008653A4">
      <w:pPr>
        <w:spacing w:before="120" w:after="120" w:line="312" w:lineRule="auto"/>
        <w:jc w:val="both"/>
        <w:rPr>
          <w:rFonts w:ascii="Times New Roman" w:hAnsi="Times New Roman" w:cs="Times New Roman"/>
          <w:b/>
          <w:sz w:val="26"/>
          <w:szCs w:val="26"/>
        </w:rPr>
      </w:pPr>
      <w:r w:rsidRPr="002A6235">
        <w:rPr>
          <w:rFonts w:ascii="Times New Roman" w:hAnsi="Times New Roman" w:cs="Times New Roman"/>
          <w:b/>
          <w:sz w:val="26"/>
          <w:szCs w:val="26"/>
        </w:rPr>
        <w:t>2.</w:t>
      </w:r>
      <w:r w:rsidR="00DF7E31" w:rsidRPr="002A6235">
        <w:rPr>
          <w:rFonts w:ascii="Times New Roman" w:hAnsi="Times New Roman" w:cs="Times New Roman"/>
          <w:b/>
          <w:sz w:val="26"/>
          <w:szCs w:val="26"/>
        </w:rPr>
        <w:t xml:space="preserve"> Sự du nhập l</w:t>
      </w:r>
      <w:r w:rsidR="006A69ED" w:rsidRPr="002A6235">
        <w:rPr>
          <w:rFonts w:ascii="Times New Roman" w:hAnsi="Times New Roman" w:cs="Times New Roman"/>
          <w:b/>
          <w:sz w:val="26"/>
          <w:szCs w:val="26"/>
        </w:rPr>
        <w:t>ư</w:t>
      </w:r>
      <w:r w:rsidR="00DF7E31" w:rsidRPr="002A6235">
        <w:rPr>
          <w:rFonts w:ascii="Times New Roman" w:hAnsi="Times New Roman" w:cs="Times New Roman"/>
          <w:b/>
          <w:sz w:val="26"/>
          <w:szCs w:val="26"/>
        </w:rPr>
        <w:t>u trữ học vào Việt Nam thời Pháp thuộc</w:t>
      </w:r>
    </w:p>
    <w:p w:rsidR="00752215" w:rsidRPr="002A6235" w:rsidRDefault="00752215"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Qua nghiên cứu sử sách cho thấy, Việt Nam thời phong ki</w:t>
      </w:r>
      <w:r w:rsidR="008653A4" w:rsidRPr="002A6235">
        <w:rPr>
          <w:rFonts w:ascii="Times New Roman" w:hAnsi="Times New Roman" w:cs="Times New Roman"/>
          <w:sz w:val="26"/>
          <w:szCs w:val="26"/>
          <w:lang w:val="vi-VN"/>
        </w:rPr>
        <w:t>ế</w:t>
      </w:r>
      <w:r w:rsidRPr="002A6235">
        <w:rPr>
          <w:rFonts w:ascii="Times New Roman" w:hAnsi="Times New Roman" w:cs="Times New Roman"/>
          <w:sz w:val="26"/>
          <w:szCs w:val="26"/>
        </w:rPr>
        <w:t>n chưa hình thành khoa học lưu trữ. Tuy dưới thời Nguyễn công tác lưu trữ đã được tiến hành tương đối phổ biế</w:t>
      </w:r>
      <w:r w:rsidR="006872D1" w:rsidRPr="002A6235">
        <w:rPr>
          <w:rFonts w:ascii="Times New Roman" w:hAnsi="Times New Roman" w:cs="Times New Roman"/>
          <w:sz w:val="26"/>
          <w:szCs w:val="26"/>
        </w:rPr>
        <w:t>n, nhất là lưu trữ của chính quyền trung ương</w:t>
      </w:r>
      <w:r w:rsidRPr="002A6235">
        <w:rPr>
          <w:rFonts w:ascii="Times New Roman" w:hAnsi="Times New Roman" w:cs="Times New Roman"/>
          <w:sz w:val="26"/>
          <w:szCs w:val="26"/>
        </w:rPr>
        <w:t>. Các hoàng đế triều Nguyễ</w:t>
      </w:r>
      <w:r w:rsidR="00581F29" w:rsidRPr="002A6235">
        <w:rPr>
          <w:rFonts w:ascii="Times New Roman" w:hAnsi="Times New Roman" w:cs="Times New Roman"/>
          <w:sz w:val="26"/>
          <w:szCs w:val="26"/>
        </w:rPr>
        <w:t xml:space="preserve">n đã </w:t>
      </w:r>
      <w:r w:rsidR="00382DE2" w:rsidRPr="002A6235">
        <w:rPr>
          <w:rFonts w:ascii="Times New Roman" w:hAnsi="Times New Roman" w:cs="Times New Roman"/>
          <w:sz w:val="26"/>
          <w:szCs w:val="26"/>
        </w:rPr>
        <w:t>chủ trương lưu g</w:t>
      </w:r>
      <w:r w:rsidR="008653A4" w:rsidRPr="002A6235">
        <w:rPr>
          <w:rFonts w:ascii="Times New Roman" w:hAnsi="Times New Roman" w:cs="Times New Roman"/>
          <w:sz w:val="26"/>
          <w:szCs w:val="26"/>
          <w:lang w:val="vi-VN"/>
        </w:rPr>
        <w:t>i</w:t>
      </w:r>
      <w:r w:rsidR="006877C4" w:rsidRPr="002A6235">
        <w:rPr>
          <w:rFonts w:ascii="Times New Roman" w:hAnsi="Times New Roman" w:cs="Times New Roman"/>
          <w:sz w:val="26"/>
          <w:szCs w:val="26"/>
        </w:rPr>
        <w:t>ữ có hệ</w:t>
      </w:r>
      <w:r w:rsidR="00581F29" w:rsidRPr="002A6235">
        <w:rPr>
          <w:rFonts w:ascii="Times New Roman" w:hAnsi="Times New Roman" w:cs="Times New Roman"/>
          <w:sz w:val="26"/>
          <w:szCs w:val="26"/>
        </w:rPr>
        <w:t xml:space="preserve"> thống tài liệu hình thành tr</w:t>
      </w:r>
      <w:r w:rsidR="00382DE2" w:rsidRPr="002A6235">
        <w:rPr>
          <w:rFonts w:ascii="Times New Roman" w:hAnsi="Times New Roman" w:cs="Times New Roman"/>
          <w:sz w:val="26"/>
          <w:szCs w:val="26"/>
        </w:rPr>
        <w:t>o</w:t>
      </w:r>
      <w:r w:rsidR="00581F29" w:rsidRPr="002A6235">
        <w:rPr>
          <w:rFonts w:ascii="Times New Roman" w:hAnsi="Times New Roman" w:cs="Times New Roman"/>
          <w:sz w:val="26"/>
          <w:szCs w:val="26"/>
        </w:rPr>
        <w:t>ng hoạt động của bộ máy nhà nước các cấ</w:t>
      </w:r>
      <w:r w:rsidR="00145567" w:rsidRPr="002A6235">
        <w:rPr>
          <w:rFonts w:ascii="Times New Roman" w:hAnsi="Times New Roman" w:cs="Times New Roman"/>
          <w:sz w:val="26"/>
          <w:szCs w:val="26"/>
        </w:rPr>
        <w:t>p.</w:t>
      </w:r>
      <w:r w:rsidR="00581F29" w:rsidRPr="002A6235">
        <w:rPr>
          <w:rFonts w:ascii="Times New Roman" w:hAnsi="Times New Roman" w:cs="Times New Roman"/>
          <w:sz w:val="26"/>
          <w:szCs w:val="26"/>
        </w:rPr>
        <w:t xml:space="preserve"> </w:t>
      </w:r>
      <w:r w:rsidR="00145567" w:rsidRPr="002A6235">
        <w:rPr>
          <w:rFonts w:ascii="Times New Roman" w:hAnsi="Times New Roman" w:cs="Times New Roman"/>
          <w:sz w:val="26"/>
          <w:szCs w:val="26"/>
        </w:rPr>
        <w:t>Ở</w:t>
      </w:r>
      <w:r w:rsidR="00581F29" w:rsidRPr="002A6235">
        <w:rPr>
          <w:rFonts w:ascii="Times New Roman" w:hAnsi="Times New Roman" w:cs="Times New Roman"/>
          <w:sz w:val="26"/>
          <w:szCs w:val="26"/>
        </w:rPr>
        <w:t xml:space="preserve"> trung ương đã thiế</w:t>
      </w:r>
      <w:r w:rsidR="00145567" w:rsidRPr="002A6235">
        <w:rPr>
          <w:rFonts w:ascii="Times New Roman" w:hAnsi="Times New Roman" w:cs="Times New Roman"/>
          <w:sz w:val="26"/>
          <w:szCs w:val="26"/>
        </w:rPr>
        <w:t xml:space="preserve">t lập </w:t>
      </w:r>
      <w:r w:rsidR="00581F29" w:rsidRPr="002A6235">
        <w:rPr>
          <w:rFonts w:ascii="Times New Roman" w:hAnsi="Times New Roman" w:cs="Times New Roman"/>
          <w:sz w:val="26"/>
          <w:szCs w:val="26"/>
        </w:rPr>
        <w:t xml:space="preserve">một số cơ quan lưu trữ như Tào Biểu bạ thời Thiệu Trị đổi thành Sở Bổn Chương để lưu giữ tài liệu của </w:t>
      </w:r>
      <w:r w:rsidR="00145567" w:rsidRPr="002A6235">
        <w:rPr>
          <w:rFonts w:ascii="Times New Roman" w:hAnsi="Times New Roman" w:cs="Times New Roman"/>
          <w:sz w:val="26"/>
          <w:szCs w:val="26"/>
        </w:rPr>
        <w:t>Nộ</w:t>
      </w:r>
      <w:r w:rsidR="006872D1" w:rsidRPr="002A6235">
        <w:rPr>
          <w:rFonts w:ascii="Times New Roman" w:hAnsi="Times New Roman" w:cs="Times New Roman"/>
          <w:sz w:val="26"/>
          <w:szCs w:val="26"/>
        </w:rPr>
        <w:t>i các; Tàng thư lâu với</w:t>
      </w:r>
      <w:r w:rsidR="00FE5409" w:rsidRPr="002A6235">
        <w:rPr>
          <w:rFonts w:ascii="Times New Roman" w:hAnsi="Times New Roman" w:cs="Times New Roman"/>
          <w:sz w:val="26"/>
          <w:szCs w:val="26"/>
        </w:rPr>
        <w:t xml:space="preserve"> nhiệm vụ bảo quản</w:t>
      </w:r>
      <w:r w:rsidR="00145567" w:rsidRPr="002A6235">
        <w:rPr>
          <w:rFonts w:ascii="Times New Roman" w:hAnsi="Times New Roman" w:cs="Times New Roman"/>
          <w:sz w:val="26"/>
          <w:szCs w:val="26"/>
        </w:rPr>
        <w:t xml:space="preserve"> tài liệu, sổ sách của các bộ</w:t>
      </w:r>
      <w:r w:rsidR="00382DE2" w:rsidRPr="002A6235">
        <w:rPr>
          <w:rFonts w:ascii="Times New Roman" w:hAnsi="Times New Roman" w:cs="Times New Roman"/>
          <w:sz w:val="26"/>
          <w:szCs w:val="26"/>
        </w:rPr>
        <w:t>;</w:t>
      </w:r>
      <w:r w:rsidR="006872D1" w:rsidRPr="002A6235">
        <w:rPr>
          <w:rFonts w:ascii="Times New Roman" w:hAnsi="Times New Roman" w:cs="Times New Roman"/>
          <w:sz w:val="26"/>
          <w:szCs w:val="26"/>
        </w:rPr>
        <w:t xml:space="preserve"> K</w:t>
      </w:r>
      <w:r w:rsidR="00145567" w:rsidRPr="002A6235">
        <w:rPr>
          <w:rFonts w:ascii="Times New Roman" w:hAnsi="Times New Roman" w:cs="Times New Roman"/>
          <w:sz w:val="26"/>
          <w:szCs w:val="26"/>
        </w:rPr>
        <w:t xml:space="preserve">ho Lưu trữ Quốc sử </w:t>
      </w:r>
      <w:r w:rsidR="006872D1" w:rsidRPr="002A6235">
        <w:rPr>
          <w:rFonts w:ascii="Times New Roman" w:hAnsi="Times New Roman" w:cs="Times New Roman"/>
          <w:sz w:val="26"/>
          <w:szCs w:val="26"/>
        </w:rPr>
        <w:t>quán</w:t>
      </w:r>
      <w:r w:rsidR="00FE5409" w:rsidRPr="002A6235">
        <w:rPr>
          <w:rFonts w:ascii="Times New Roman" w:hAnsi="Times New Roman" w:cs="Times New Roman"/>
          <w:sz w:val="26"/>
          <w:szCs w:val="26"/>
        </w:rPr>
        <w:t xml:space="preserve"> có</w:t>
      </w:r>
      <w:r w:rsidR="00145567" w:rsidRPr="002A6235">
        <w:rPr>
          <w:rFonts w:ascii="Times New Roman" w:hAnsi="Times New Roman" w:cs="Times New Roman"/>
          <w:sz w:val="26"/>
          <w:szCs w:val="26"/>
        </w:rPr>
        <w:t xml:space="preserve"> chứ</w:t>
      </w:r>
      <w:r w:rsidR="00FE5409" w:rsidRPr="002A6235">
        <w:rPr>
          <w:rFonts w:ascii="Times New Roman" w:hAnsi="Times New Roman" w:cs="Times New Roman"/>
          <w:sz w:val="26"/>
          <w:szCs w:val="26"/>
        </w:rPr>
        <w:t>c năng lưu trữ</w:t>
      </w:r>
      <w:r w:rsidR="00145567" w:rsidRPr="002A6235">
        <w:rPr>
          <w:rFonts w:ascii="Times New Roman" w:hAnsi="Times New Roman" w:cs="Times New Roman"/>
          <w:sz w:val="26"/>
          <w:szCs w:val="26"/>
        </w:rPr>
        <w:t xml:space="preserve"> mộc bả</w:t>
      </w:r>
      <w:r w:rsidR="000C08D0" w:rsidRPr="002A6235">
        <w:rPr>
          <w:rFonts w:ascii="Times New Roman" w:hAnsi="Times New Roman" w:cs="Times New Roman"/>
          <w:sz w:val="26"/>
          <w:szCs w:val="26"/>
        </w:rPr>
        <w:t>n,</w:t>
      </w:r>
      <w:r w:rsidR="008653A4" w:rsidRPr="002A6235">
        <w:rPr>
          <w:rFonts w:ascii="Times New Roman" w:hAnsi="Times New Roman" w:cs="Times New Roman"/>
          <w:sz w:val="26"/>
          <w:szCs w:val="26"/>
          <w:lang w:val="vi-VN"/>
        </w:rPr>
        <w:t xml:space="preserve"> </w:t>
      </w:r>
      <w:r w:rsidR="000C08D0" w:rsidRPr="002A6235">
        <w:rPr>
          <w:rFonts w:ascii="Times New Roman" w:hAnsi="Times New Roman" w:cs="Times New Roman"/>
          <w:sz w:val="26"/>
          <w:szCs w:val="26"/>
        </w:rPr>
        <w:t>tài liệu do Nội các, các bộ, viện gửi tớ</w:t>
      </w:r>
      <w:r w:rsidR="00941647" w:rsidRPr="002A6235">
        <w:rPr>
          <w:rFonts w:ascii="Times New Roman" w:hAnsi="Times New Roman" w:cs="Times New Roman"/>
          <w:sz w:val="26"/>
          <w:szCs w:val="26"/>
        </w:rPr>
        <w:t>i cùng</w:t>
      </w:r>
      <w:r w:rsidR="00FE5409" w:rsidRPr="002A6235">
        <w:rPr>
          <w:rFonts w:ascii="Times New Roman" w:hAnsi="Times New Roman" w:cs="Times New Roman"/>
          <w:sz w:val="26"/>
          <w:szCs w:val="26"/>
        </w:rPr>
        <w:t xml:space="preserve"> các</w:t>
      </w:r>
      <w:r w:rsidR="00382DE2" w:rsidRPr="002A6235">
        <w:rPr>
          <w:rFonts w:ascii="Times New Roman" w:hAnsi="Times New Roman" w:cs="Times New Roman"/>
          <w:sz w:val="26"/>
          <w:szCs w:val="26"/>
        </w:rPr>
        <w:t xml:space="preserve"> thư tịch</w:t>
      </w:r>
      <w:r w:rsidR="000C08D0" w:rsidRPr="002A6235">
        <w:rPr>
          <w:rFonts w:ascii="Times New Roman" w:hAnsi="Times New Roman" w:cs="Times New Roman"/>
          <w:sz w:val="26"/>
          <w:szCs w:val="26"/>
        </w:rPr>
        <w:t xml:space="preserve"> để phục vụ cho việc biên chép sử sách. Thời bấy giờ</w:t>
      </w:r>
      <w:r w:rsidR="00382DE2" w:rsidRPr="002A6235">
        <w:rPr>
          <w:rFonts w:ascii="Times New Roman" w:hAnsi="Times New Roman" w:cs="Times New Roman"/>
          <w:sz w:val="26"/>
          <w:szCs w:val="26"/>
        </w:rPr>
        <w:t>,</w:t>
      </w:r>
      <w:r w:rsidR="000C08D0" w:rsidRPr="002A6235">
        <w:rPr>
          <w:rFonts w:ascii="Times New Roman" w:hAnsi="Times New Roman" w:cs="Times New Roman"/>
          <w:sz w:val="26"/>
          <w:szCs w:val="26"/>
        </w:rPr>
        <w:t xml:space="preserve"> cũng đã xuấ</w:t>
      </w:r>
      <w:r w:rsidR="00FE5409" w:rsidRPr="002A6235">
        <w:rPr>
          <w:rFonts w:ascii="Times New Roman" w:hAnsi="Times New Roman" w:cs="Times New Roman"/>
          <w:sz w:val="26"/>
          <w:szCs w:val="26"/>
        </w:rPr>
        <w:t>t hiện</w:t>
      </w:r>
      <w:r w:rsidR="000C08D0" w:rsidRPr="002A6235">
        <w:rPr>
          <w:rFonts w:ascii="Times New Roman" w:hAnsi="Times New Roman" w:cs="Times New Roman"/>
          <w:sz w:val="26"/>
          <w:szCs w:val="26"/>
        </w:rPr>
        <w:t xml:space="preserve"> một số thuật ngữ lưu trữ như hồ sơ, lưu trữ</w:t>
      </w:r>
      <w:r w:rsidR="00382DE2" w:rsidRPr="002A6235">
        <w:rPr>
          <w:rFonts w:ascii="Times New Roman" w:hAnsi="Times New Roman" w:cs="Times New Roman"/>
          <w:sz w:val="26"/>
          <w:szCs w:val="26"/>
        </w:rPr>
        <w:t xml:space="preserve">, </w:t>
      </w:r>
      <w:r w:rsidR="000C08D0" w:rsidRPr="002A6235">
        <w:rPr>
          <w:rFonts w:ascii="Times New Roman" w:hAnsi="Times New Roman" w:cs="Times New Roman"/>
          <w:sz w:val="26"/>
          <w:szCs w:val="26"/>
        </w:rPr>
        <w:t>có sự phân bi</w:t>
      </w:r>
      <w:r w:rsidR="008653A4" w:rsidRPr="002A6235">
        <w:rPr>
          <w:rFonts w:ascii="Times New Roman" w:hAnsi="Times New Roman" w:cs="Times New Roman"/>
          <w:sz w:val="26"/>
          <w:szCs w:val="26"/>
          <w:lang w:val="vi-VN"/>
        </w:rPr>
        <w:t>ệ</w:t>
      </w:r>
      <w:r w:rsidR="000C08D0" w:rsidRPr="002A6235">
        <w:rPr>
          <w:rFonts w:ascii="Times New Roman" w:hAnsi="Times New Roman" w:cs="Times New Roman"/>
          <w:sz w:val="26"/>
          <w:szCs w:val="26"/>
        </w:rPr>
        <w:t>t về mứ</w:t>
      </w:r>
      <w:r w:rsidR="00C43C4B" w:rsidRPr="002A6235">
        <w:rPr>
          <w:rFonts w:ascii="Times New Roman" w:hAnsi="Times New Roman" w:cs="Times New Roman"/>
          <w:sz w:val="26"/>
          <w:szCs w:val="26"/>
        </w:rPr>
        <w:t>c độ tin cậy giữa bả</w:t>
      </w:r>
      <w:r w:rsidR="00066B6E" w:rsidRPr="002A6235">
        <w:rPr>
          <w:rFonts w:ascii="Times New Roman" w:hAnsi="Times New Roman" w:cs="Times New Roman"/>
          <w:sz w:val="26"/>
          <w:szCs w:val="26"/>
        </w:rPr>
        <w:t>n chính và bản</w:t>
      </w:r>
      <w:r w:rsidR="00C43C4B" w:rsidRPr="002A6235">
        <w:rPr>
          <w:rFonts w:ascii="Times New Roman" w:hAnsi="Times New Roman" w:cs="Times New Roman"/>
          <w:sz w:val="26"/>
          <w:szCs w:val="26"/>
        </w:rPr>
        <w:t xml:space="preserve"> sao </w:t>
      </w:r>
      <w:r w:rsidR="00382DE2" w:rsidRPr="002A6235">
        <w:rPr>
          <w:rFonts w:ascii="Times New Roman" w:hAnsi="Times New Roman" w:cs="Times New Roman"/>
          <w:sz w:val="26"/>
          <w:szCs w:val="26"/>
        </w:rPr>
        <w:t xml:space="preserve">của </w:t>
      </w:r>
      <w:r w:rsidR="00C43C4B" w:rsidRPr="002A6235">
        <w:rPr>
          <w:rFonts w:ascii="Times New Roman" w:hAnsi="Times New Roman" w:cs="Times New Roman"/>
          <w:sz w:val="26"/>
          <w:szCs w:val="26"/>
        </w:rPr>
        <w:t>văn bản bản giáp, bản ất, bả</w:t>
      </w:r>
      <w:r w:rsidR="00382DE2" w:rsidRPr="002A6235">
        <w:rPr>
          <w:rFonts w:ascii="Times New Roman" w:hAnsi="Times New Roman" w:cs="Times New Roman"/>
          <w:sz w:val="26"/>
          <w:szCs w:val="26"/>
        </w:rPr>
        <w:t>n bính. Tuy vậy,</w:t>
      </w:r>
      <w:r w:rsidR="00C43C4B" w:rsidRPr="002A6235">
        <w:rPr>
          <w:rFonts w:ascii="Times New Roman" w:hAnsi="Times New Roman" w:cs="Times New Roman"/>
          <w:sz w:val="26"/>
          <w:szCs w:val="26"/>
        </w:rPr>
        <w:t xml:space="preserve"> dưới triề</w:t>
      </w:r>
      <w:r w:rsidR="0003319D" w:rsidRPr="002A6235">
        <w:rPr>
          <w:rFonts w:ascii="Times New Roman" w:hAnsi="Times New Roman" w:cs="Times New Roman"/>
          <w:sz w:val="26"/>
          <w:szCs w:val="26"/>
        </w:rPr>
        <w:t>u Nguyễn</w:t>
      </w:r>
      <w:r w:rsidR="00FE5409" w:rsidRPr="002A6235">
        <w:rPr>
          <w:rFonts w:ascii="Times New Roman" w:hAnsi="Times New Roman" w:cs="Times New Roman"/>
          <w:sz w:val="26"/>
          <w:szCs w:val="26"/>
        </w:rPr>
        <w:t xml:space="preserve"> các vấn đề về chuyên môn nghiệp vụ lưu trữ</w:t>
      </w:r>
      <w:r w:rsidR="003216C7" w:rsidRPr="002A6235">
        <w:rPr>
          <w:rFonts w:ascii="Times New Roman" w:hAnsi="Times New Roman" w:cs="Times New Roman"/>
          <w:sz w:val="26"/>
          <w:szCs w:val="26"/>
        </w:rPr>
        <w:t xml:space="preserve"> như cách lập hồ sơ, phương pháp phân loại tài liệu, kỹ thuật bảo quản tài liệu…</w:t>
      </w:r>
      <w:r w:rsidR="0003319D" w:rsidRPr="002A6235">
        <w:rPr>
          <w:rFonts w:ascii="Times New Roman" w:hAnsi="Times New Roman" w:cs="Times New Roman"/>
          <w:sz w:val="26"/>
          <w:szCs w:val="26"/>
        </w:rPr>
        <w:t xml:space="preserve"> chưa có cơ </w:t>
      </w:r>
      <w:r w:rsidR="0077735D" w:rsidRPr="002A6235">
        <w:rPr>
          <w:rFonts w:ascii="Times New Roman" w:hAnsi="Times New Roman" w:cs="Times New Roman"/>
          <w:sz w:val="26"/>
          <w:szCs w:val="26"/>
        </w:rPr>
        <w:t>quan, tổ chứ</w:t>
      </w:r>
      <w:r w:rsidR="00BE3207" w:rsidRPr="002A6235">
        <w:rPr>
          <w:rFonts w:ascii="Times New Roman" w:hAnsi="Times New Roman" w:cs="Times New Roman"/>
          <w:sz w:val="26"/>
          <w:szCs w:val="26"/>
        </w:rPr>
        <w:t>c hay cá nhân</w:t>
      </w:r>
      <w:r w:rsidR="0077735D" w:rsidRPr="002A6235">
        <w:rPr>
          <w:rFonts w:ascii="Times New Roman" w:hAnsi="Times New Roman" w:cs="Times New Roman"/>
          <w:sz w:val="26"/>
          <w:szCs w:val="26"/>
        </w:rPr>
        <w:t xml:space="preserve"> nào</w:t>
      </w:r>
      <w:r w:rsidR="00FE5409" w:rsidRPr="002A6235">
        <w:rPr>
          <w:rFonts w:ascii="Times New Roman" w:hAnsi="Times New Roman" w:cs="Times New Roman"/>
          <w:sz w:val="26"/>
          <w:szCs w:val="26"/>
        </w:rPr>
        <w:t xml:space="preserve"> đ</w:t>
      </w:r>
      <w:r w:rsidR="00D33A83" w:rsidRPr="002A6235">
        <w:rPr>
          <w:rFonts w:ascii="Times New Roman" w:hAnsi="Times New Roman" w:cs="Times New Roman"/>
          <w:sz w:val="26"/>
          <w:szCs w:val="26"/>
          <w:lang w:val="vi-VN"/>
        </w:rPr>
        <w:t>ặ</w:t>
      </w:r>
      <w:r w:rsidR="00FE5409" w:rsidRPr="002A6235">
        <w:rPr>
          <w:rFonts w:ascii="Times New Roman" w:hAnsi="Times New Roman" w:cs="Times New Roman"/>
          <w:sz w:val="26"/>
          <w:szCs w:val="26"/>
        </w:rPr>
        <w:t>t vấn đ</w:t>
      </w:r>
      <w:r w:rsidR="003216C7" w:rsidRPr="002A6235">
        <w:rPr>
          <w:rFonts w:ascii="Times New Roman" w:hAnsi="Times New Roman" w:cs="Times New Roman"/>
          <w:sz w:val="26"/>
          <w:szCs w:val="26"/>
        </w:rPr>
        <w:t>ề nghiên cứu, bàn thả</w:t>
      </w:r>
      <w:r w:rsidR="00382DE2" w:rsidRPr="002A6235">
        <w:rPr>
          <w:rFonts w:ascii="Times New Roman" w:hAnsi="Times New Roman" w:cs="Times New Roman"/>
          <w:sz w:val="26"/>
          <w:szCs w:val="26"/>
        </w:rPr>
        <w:t>o, c</w:t>
      </w:r>
      <w:r w:rsidR="00BE3207" w:rsidRPr="002A6235">
        <w:rPr>
          <w:rFonts w:ascii="Times New Roman" w:hAnsi="Times New Roman" w:cs="Times New Roman"/>
          <w:sz w:val="26"/>
          <w:szCs w:val="26"/>
        </w:rPr>
        <w:t>ũng ch</w:t>
      </w:r>
      <w:r w:rsidR="00D33A83" w:rsidRPr="002A6235">
        <w:rPr>
          <w:rFonts w:ascii="Times New Roman" w:hAnsi="Times New Roman" w:cs="Times New Roman"/>
          <w:sz w:val="26"/>
          <w:szCs w:val="26"/>
          <w:lang w:val="vi-VN"/>
        </w:rPr>
        <w:t>ưa</w:t>
      </w:r>
      <w:r w:rsidR="00BE3207" w:rsidRPr="002A6235">
        <w:rPr>
          <w:rFonts w:ascii="Times New Roman" w:hAnsi="Times New Roman" w:cs="Times New Roman"/>
          <w:sz w:val="26"/>
          <w:szCs w:val="26"/>
        </w:rPr>
        <w:t xml:space="preserve"> có một tác </w:t>
      </w:r>
      <w:r w:rsidR="00066B6E" w:rsidRPr="002A6235">
        <w:rPr>
          <w:rFonts w:ascii="Times New Roman" w:hAnsi="Times New Roman" w:cs="Times New Roman"/>
          <w:sz w:val="26"/>
          <w:szCs w:val="26"/>
        </w:rPr>
        <w:t>phẩm nào về vấn đề này được biên soạn và công bố. Tóm lại, lưu trữ Việt Nam thời phong kiến chưa được</w:t>
      </w:r>
      <w:r w:rsidR="00C35752" w:rsidRPr="002A6235">
        <w:rPr>
          <w:rFonts w:ascii="Times New Roman" w:hAnsi="Times New Roman" w:cs="Times New Roman"/>
          <w:sz w:val="26"/>
          <w:szCs w:val="26"/>
        </w:rPr>
        <w:t xml:space="preserve"> nghiên cứu,</w:t>
      </w:r>
      <w:r w:rsidR="00066B6E" w:rsidRPr="002A6235">
        <w:rPr>
          <w:rFonts w:ascii="Times New Roman" w:hAnsi="Times New Roman" w:cs="Times New Roman"/>
          <w:sz w:val="26"/>
          <w:szCs w:val="26"/>
        </w:rPr>
        <w:t xml:space="preserve"> xây dựng thành hệ thống lý luận</w:t>
      </w:r>
      <w:r w:rsidR="00C35752" w:rsidRPr="002A6235">
        <w:rPr>
          <w:rFonts w:ascii="Times New Roman" w:hAnsi="Times New Roman" w:cs="Times New Roman"/>
          <w:sz w:val="26"/>
          <w:szCs w:val="26"/>
        </w:rPr>
        <w:t>, biên soạn thành sách.</w:t>
      </w:r>
    </w:p>
    <w:p w:rsidR="00CE0940" w:rsidRPr="002A6235" w:rsidRDefault="00CE0940"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 xml:space="preserve">Bước sang thời kỳ cận đại, sau khi thực dân Pháp thiết lập chính quyền đô hộ ở Nam Kỳ, Thống đốc Nam kỳ đã ban </w:t>
      </w:r>
      <w:proofErr w:type="gramStart"/>
      <w:r w:rsidRPr="002A6235">
        <w:rPr>
          <w:rFonts w:ascii="Times New Roman" w:hAnsi="Times New Roman" w:cs="Times New Roman"/>
          <w:sz w:val="26"/>
          <w:szCs w:val="26"/>
        </w:rPr>
        <w:t xml:space="preserve">hành </w:t>
      </w:r>
      <w:r w:rsidR="00C35752" w:rsidRPr="002A6235">
        <w:rPr>
          <w:rFonts w:ascii="Times New Roman" w:hAnsi="Times New Roman" w:cs="Times New Roman"/>
          <w:sz w:val="26"/>
          <w:szCs w:val="26"/>
        </w:rPr>
        <w:t xml:space="preserve"> các</w:t>
      </w:r>
      <w:proofErr w:type="gramEnd"/>
      <w:r w:rsidR="00C35752" w:rsidRPr="002A6235">
        <w:rPr>
          <w:rFonts w:ascii="Times New Roman" w:hAnsi="Times New Roman" w:cs="Times New Roman"/>
          <w:sz w:val="26"/>
          <w:szCs w:val="26"/>
        </w:rPr>
        <w:t xml:space="preserve"> </w:t>
      </w:r>
      <w:r w:rsidRPr="002A6235">
        <w:rPr>
          <w:rFonts w:ascii="Times New Roman" w:hAnsi="Times New Roman" w:cs="Times New Roman"/>
          <w:sz w:val="26"/>
          <w:szCs w:val="26"/>
        </w:rPr>
        <w:t xml:space="preserve">văn bản quy định và hướng dẫn các công sở nộp lưu, sắp </w:t>
      </w:r>
      <w:r w:rsidR="00C35752" w:rsidRPr="002A6235">
        <w:rPr>
          <w:rFonts w:ascii="Times New Roman" w:hAnsi="Times New Roman" w:cs="Times New Roman"/>
          <w:sz w:val="26"/>
          <w:szCs w:val="26"/>
        </w:rPr>
        <w:t>x</w:t>
      </w:r>
      <w:r w:rsidRPr="002A6235">
        <w:rPr>
          <w:rFonts w:ascii="Times New Roman" w:hAnsi="Times New Roman" w:cs="Times New Roman"/>
          <w:sz w:val="26"/>
          <w:szCs w:val="26"/>
        </w:rPr>
        <w:t>ếp và bảo quản tài liệu theo cách mà lưu trữ Pháp đã làm</w:t>
      </w:r>
      <w:r w:rsidR="00406845" w:rsidRPr="002A6235">
        <w:rPr>
          <w:rFonts w:ascii="Times New Roman" w:hAnsi="Times New Roman" w:cs="Times New Roman"/>
          <w:sz w:val="26"/>
          <w:szCs w:val="26"/>
        </w:rPr>
        <w:t>. Chẳng hạn, Quyết đị</w:t>
      </w:r>
      <w:r w:rsidR="00C35752" w:rsidRPr="002A6235">
        <w:rPr>
          <w:rFonts w:ascii="Times New Roman" w:hAnsi="Times New Roman" w:cs="Times New Roman"/>
          <w:sz w:val="26"/>
          <w:szCs w:val="26"/>
        </w:rPr>
        <w:t xml:space="preserve">nh số </w:t>
      </w:r>
      <w:r w:rsidR="00406845" w:rsidRPr="002A6235">
        <w:rPr>
          <w:rFonts w:ascii="Times New Roman" w:hAnsi="Times New Roman" w:cs="Times New Roman"/>
          <w:sz w:val="26"/>
          <w:szCs w:val="26"/>
        </w:rPr>
        <w:t xml:space="preserve">134 ngày 3-10-1868 của Thông đốc G. Ohier quy định các công sở phải giao nộp vào lưu trữ 3 loại tài liệu dưới </w:t>
      </w:r>
      <w:proofErr w:type="gramStart"/>
      <w:r w:rsidR="00406845" w:rsidRPr="002A6235">
        <w:rPr>
          <w:rFonts w:ascii="Times New Roman" w:hAnsi="Times New Roman" w:cs="Times New Roman"/>
          <w:sz w:val="26"/>
          <w:szCs w:val="26"/>
        </w:rPr>
        <w:t>đây :</w:t>
      </w:r>
      <w:proofErr w:type="gramEnd"/>
    </w:p>
    <w:p w:rsidR="00406845" w:rsidRPr="002A6235" w:rsidRDefault="00406845" w:rsidP="00D33A83">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Các tài liệu có tính chấ</w:t>
      </w:r>
      <w:r w:rsidR="00D71304" w:rsidRPr="002A6235">
        <w:rPr>
          <w:rFonts w:ascii="Times New Roman" w:hAnsi="Times New Roman" w:cs="Times New Roman"/>
          <w:sz w:val="26"/>
          <w:szCs w:val="26"/>
        </w:rPr>
        <w:t>t pháp</w:t>
      </w:r>
      <w:r w:rsidRPr="002A6235">
        <w:rPr>
          <w:rFonts w:ascii="Times New Roman" w:hAnsi="Times New Roman" w:cs="Times New Roman"/>
          <w:sz w:val="26"/>
          <w:szCs w:val="26"/>
        </w:rPr>
        <w:t xml:space="preserve"> lý</w:t>
      </w:r>
    </w:p>
    <w:p w:rsidR="00406845" w:rsidRPr="002A6235" w:rsidRDefault="00406845" w:rsidP="00D33A83">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lastRenderedPageBreak/>
        <w:t xml:space="preserve">Các tài liệu hành chính </w:t>
      </w:r>
      <w:r w:rsidR="00C35752" w:rsidRPr="002A6235">
        <w:rPr>
          <w:rFonts w:ascii="Times New Roman" w:hAnsi="Times New Roman" w:cs="Times New Roman"/>
          <w:sz w:val="26"/>
          <w:szCs w:val="26"/>
        </w:rPr>
        <w:t>-</w:t>
      </w:r>
      <w:r w:rsidR="00515E73" w:rsidRPr="002A6235">
        <w:rPr>
          <w:rFonts w:ascii="Times New Roman" w:hAnsi="Times New Roman" w:cs="Times New Roman"/>
          <w:sz w:val="26"/>
          <w:szCs w:val="26"/>
        </w:rPr>
        <w:t xml:space="preserve">kế toán </w:t>
      </w:r>
      <w:r w:rsidR="00D33A83" w:rsidRPr="002A6235">
        <w:rPr>
          <w:rFonts w:ascii="Times New Roman" w:hAnsi="Times New Roman" w:cs="Times New Roman"/>
          <w:sz w:val="26"/>
          <w:szCs w:val="26"/>
          <w:lang w:val="vi-VN"/>
        </w:rPr>
        <w:t>(</w:t>
      </w:r>
      <w:r w:rsidR="00515E73" w:rsidRPr="002A6235">
        <w:rPr>
          <w:rFonts w:ascii="Times New Roman" w:hAnsi="Times New Roman" w:cs="Times New Roman"/>
          <w:sz w:val="26"/>
          <w:szCs w:val="26"/>
        </w:rPr>
        <w:t>bao gồm cả các biên bản bán đấu giá, giao kèo mua</w:t>
      </w:r>
      <w:r w:rsidR="00027776" w:rsidRPr="002A6235">
        <w:rPr>
          <w:rFonts w:ascii="Times New Roman" w:hAnsi="Times New Roman" w:cs="Times New Roman"/>
          <w:sz w:val="26"/>
          <w:szCs w:val="26"/>
        </w:rPr>
        <w:t xml:space="preserve"> bán</w:t>
      </w:r>
      <w:r w:rsidR="00D33A83" w:rsidRPr="002A6235">
        <w:rPr>
          <w:rFonts w:ascii="Times New Roman" w:hAnsi="Times New Roman" w:cs="Times New Roman"/>
          <w:sz w:val="26"/>
          <w:szCs w:val="26"/>
          <w:lang w:val="vi-VN"/>
        </w:rPr>
        <w:t>)</w:t>
      </w:r>
    </w:p>
    <w:p w:rsidR="00515E73" w:rsidRPr="002A6235" w:rsidRDefault="00515E73" w:rsidP="00D33A83">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sz w:val="26"/>
          <w:szCs w:val="26"/>
        </w:rPr>
        <w:t>Các tài liệu có liên quan đến các công trình xây dựng</w:t>
      </w:r>
      <w:r w:rsidR="00D33A83"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 xml:space="preserve">bao gồm cả bản vẽ </w:t>
      </w:r>
      <w:r w:rsidR="005A3046" w:rsidRPr="002A6235">
        <w:rPr>
          <w:rFonts w:ascii="Times New Roman" w:hAnsi="Times New Roman" w:cs="Times New Roman"/>
          <w:sz w:val="26"/>
          <w:szCs w:val="26"/>
        </w:rPr>
        <w:t xml:space="preserve">kỹ </w:t>
      </w:r>
      <w:proofErr w:type="gramStart"/>
      <w:r w:rsidR="005A3046" w:rsidRPr="002A6235">
        <w:rPr>
          <w:rFonts w:ascii="Times New Roman" w:hAnsi="Times New Roman" w:cs="Times New Roman"/>
          <w:sz w:val="26"/>
          <w:szCs w:val="26"/>
        </w:rPr>
        <w:t>thuật</w:t>
      </w:r>
      <w:r w:rsidR="00D33A83" w:rsidRPr="002A6235">
        <w:rPr>
          <w:rFonts w:ascii="Times New Roman" w:hAnsi="Times New Roman" w:cs="Times New Roman"/>
          <w:sz w:val="26"/>
          <w:szCs w:val="26"/>
          <w:lang w:val="vi-VN"/>
        </w:rPr>
        <w:t>)</w:t>
      </w:r>
      <w:r w:rsidR="005A3046" w:rsidRPr="002A6235">
        <w:rPr>
          <w:rFonts w:ascii="Times New Roman" w:hAnsi="Times New Roman" w:cs="Times New Roman"/>
          <w:sz w:val="26"/>
          <w:szCs w:val="26"/>
        </w:rPr>
        <w:t>…</w:t>
      </w:r>
      <w:proofErr w:type="gramEnd"/>
      <w:r w:rsidR="0085290F" w:rsidRPr="002A6235">
        <w:rPr>
          <w:rFonts w:ascii="Times New Roman" w:hAnsi="Times New Roman" w:cs="Times New Roman"/>
          <w:sz w:val="26"/>
          <w:szCs w:val="26"/>
        </w:rPr>
        <w:t xml:space="preserve"> </w:t>
      </w:r>
    </w:p>
    <w:p w:rsidR="008C4884" w:rsidRPr="002A6235" w:rsidRDefault="005A3046"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Còn Quyết định số 70 ngày 17-2-1875 của Thống đốc Dupre quy định</w:t>
      </w:r>
      <w:r w:rsidR="00D33A83" w:rsidRPr="002A6235">
        <w:rPr>
          <w:rFonts w:ascii="Times New Roman" w:hAnsi="Times New Roman" w:cs="Times New Roman"/>
          <w:sz w:val="26"/>
          <w:szCs w:val="26"/>
          <w:lang w:val="vi-VN"/>
        </w:rPr>
        <w:t>:</w:t>
      </w:r>
      <w:r w:rsidRPr="002A6235">
        <w:rPr>
          <w:rFonts w:ascii="Times New Roman" w:hAnsi="Times New Roman" w:cs="Times New Roman"/>
          <w:sz w:val="26"/>
          <w:szCs w:val="26"/>
        </w:rPr>
        <w:t xml:space="preserve"> “Tất cả bản gốc của các quy định, nghị định, quyết định, lệnh, chứng chỉ</w:t>
      </w:r>
      <w:r w:rsidR="001C0801" w:rsidRPr="002A6235">
        <w:rPr>
          <w:rFonts w:ascii="Times New Roman" w:hAnsi="Times New Roman" w:cs="Times New Roman"/>
          <w:sz w:val="26"/>
          <w:szCs w:val="26"/>
        </w:rPr>
        <w:t xml:space="preserve">, giấy ủy quyền, giao kèo mua bán, các dự toán, sơ đồ, bản </w:t>
      </w:r>
      <w:proofErr w:type="gramStart"/>
      <w:r w:rsidR="001C0801" w:rsidRPr="002A6235">
        <w:rPr>
          <w:rFonts w:ascii="Times New Roman" w:hAnsi="Times New Roman" w:cs="Times New Roman"/>
          <w:sz w:val="26"/>
          <w:szCs w:val="26"/>
        </w:rPr>
        <w:t>đồ,các</w:t>
      </w:r>
      <w:proofErr w:type="gramEnd"/>
      <w:r w:rsidR="001C0801" w:rsidRPr="002A6235">
        <w:rPr>
          <w:rFonts w:ascii="Times New Roman" w:hAnsi="Times New Roman" w:cs="Times New Roman"/>
          <w:sz w:val="26"/>
          <w:szCs w:val="26"/>
        </w:rPr>
        <w:t xml:space="preserve"> bản thanh toán và các biên bản có liên quan đến các công sở khác nhau ở Nam Kỳ, không ngoại lệ, đều phải nộp lưu vào Lưu trữ Hội đồng Tư mật để sao và cấp bản sao theo nhu cầu.</w:t>
      </w:r>
      <w:r w:rsidR="00D33A83" w:rsidRPr="002A6235">
        <w:rPr>
          <w:rFonts w:ascii="Times New Roman" w:hAnsi="Times New Roman" w:cs="Times New Roman"/>
          <w:sz w:val="26"/>
          <w:szCs w:val="26"/>
          <w:lang w:val="vi-VN"/>
        </w:rPr>
        <w:t xml:space="preserve"> </w:t>
      </w:r>
      <w:r w:rsidR="008C4884" w:rsidRPr="002A6235">
        <w:rPr>
          <w:rFonts w:ascii="Times New Roman" w:hAnsi="Times New Roman" w:cs="Times New Roman"/>
          <w:sz w:val="26"/>
          <w:szCs w:val="26"/>
        </w:rPr>
        <w:t>Thư ký viên sẽ tiến hành không chậm trễ việc sắp xếp lại hoặc cất vào kho những văn bản có liên quan đến những thành phần tài liệu hoặc là những loại tài liệu được quy dịnh trong Quyết định này, cho dù người giữ các văn bả</w:t>
      </w:r>
      <w:r w:rsidR="0085290F" w:rsidRPr="002A6235">
        <w:rPr>
          <w:rFonts w:ascii="Times New Roman" w:hAnsi="Times New Roman" w:cs="Times New Roman"/>
          <w:sz w:val="26"/>
          <w:szCs w:val="26"/>
        </w:rPr>
        <w:t>n đó là ai”</w:t>
      </w:r>
      <w:r w:rsidR="00D33A83" w:rsidRPr="002A6235">
        <w:rPr>
          <w:rStyle w:val="EndnoteReference"/>
          <w:rFonts w:ascii="Times New Roman" w:hAnsi="Times New Roman" w:cs="Times New Roman"/>
          <w:sz w:val="26"/>
          <w:szCs w:val="26"/>
        </w:rPr>
        <w:endnoteReference w:id="10"/>
      </w:r>
      <w:r w:rsidR="0085290F" w:rsidRPr="002A6235">
        <w:rPr>
          <w:rFonts w:ascii="Times New Roman" w:hAnsi="Times New Roman" w:cs="Times New Roman"/>
          <w:sz w:val="26"/>
          <w:szCs w:val="26"/>
        </w:rPr>
        <w:t xml:space="preserve"> </w:t>
      </w:r>
      <w:r w:rsidR="00D33A83" w:rsidRPr="002A6235">
        <w:rPr>
          <w:rFonts w:ascii="Times New Roman" w:hAnsi="Times New Roman" w:cs="Times New Roman"/>
          <w:sz w:val="26"/>
          <w:szCs w:val="26"/>
          <w:lang w:val="vi-VN"/>
        </w:rPr>
        <w:t>.</w:t>
      </w:r>
    </w:p>
    <w:p w:rsidR="0062127B" w:rsidRPr="002A6235" w:rsidRDefault="0062127B"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Những quy đị</w:t>
      </w:r>
      <w:r w:rsidR="00C35752" w:rsidRPr="002A6235">
        <w:rPr>
          <w:rFonts w:ascii="Times New Roman" w:hAnsi="Times New Roman" w:cs="Times New Roman"/>
          <w:sz w:val="26"/>
          <w:szCs w:val="26"/>
        </w:rPr>
        <w:t>nh trên</w:t>
      </w:r>
      <w:r w:rsidRPr="002A6235">
        <w:rPr>
          <w:rFonts w:ascii="Times New Roman" w:hAnsi="Times New Roman" w:cs="Times New Roman"/>
          <w:sz w:val="26"/>
          <w:szCs w:val="26"/>
        </w:rPr>
        <w:t xml:space="preserve"> là</w:t>
      </w:r>
      <w:r w:rsidR="00C35752" w:rsidRPr="002A6235">
        <w:rPr>
          <w:rFonts w:ascii="Times New Roman" w:hAnsi="Times New Roman" w:cs="Times New Roman"/>
          <w:sz w:val="26"/>
          <w:szCs w:val="26"/>
        </w:rPr>
        <w:t xml:space="preserve"> sự</w:t>
      </w:r>
      <w:r w:rsidRPr="002A6235">
        <w:rPr>
          <w:rFonts w:ascii="Times New Roman" w:hAnsi="Times New Roman" w:cs="Times New Roman"/>
          <w:sz w:val="26"/>
          <w:szCs w:val="26"/>
        </w:rPr>
        <w:t xml:space="preserve"> ứng dụng thành quả nghiên cứu của lưu trữ họ</w:t>
      </w:r>
      <w:r w:rsidR="00617AB4" w:rsidRPr="002A6235">
        <w:rPr>
          <w:rFonts w:ascii="Times New Roman" w:hAnsi="Times New Roman" w:cs="Times New Roman"/>
          <w:sz w:val="26"/>
          <w:szCs w:val="26"/>
        </w:rPr>
        <w:t>c Ph</w:t>
      </w:r>
      <w:r w:rsidR="00D33A83" w:rsidRPr="002A6235">
        <w:rPr>
          <w:rFonts w:ascii="Times New Roman" w:hAnsi="Times New Roman" w:cs="Times New Roman"/>
          <w:sz w:val="26"/>
          <w:szCs w:val="26"/>
          <w:lang w:val="vi-VN"/>
        </w:rPr>
        <w:t>á</w:t>
      </w:r>
      <w:r w:rsidR="00617AB4" w:rsidRPr="002A6235">
        <w:rPr>
          <w:rFonts w:ascii="Times New Roman" w:hAnsi="Times New Roman" w:cs="Times New Roman"/>
          <w:sz w:val="26"/>
          <w:szCs w:val="26"/>
        </w:rPr>
        <w:t>p vào thực tiễn Việ</w:t>
      </w:r>
      <w:r w:rsidR="001A2686" w:rsidRPr="002A6235">
        <w:rPr>
          <w:rFonts w:ascii="Times New Roman" w:hAnsi="Times New Roman" w:cs="Times New Roman"/>
          <w:sz w:val="26"/>
          <w:szCs w:val="26"/>
        </w:rPr>
        <w:t>t Nam. Sau k</w:t>
      </w:r>
      <w:r w:rsidR="00617AB4" w:rsidRPr="002A6235">
        <w:rPr>
          <w:rFonts w:ascii="Times New Roman" w:hAnsi="Times New Roman" w:cs="Times New Roman"/>
          <w:sz w:val="26"/>
          <w:szCs w:val="26"/>
        </w:rPr>
        <w:t xml:space="preserve">hi đặt nền thống trị lên toàn cõi Đông Dương, năm 1917 chính quyền thực </w:t>
      </w:r>
      <w:proofErr w:type="gramStart"/>
      <w:r w:rsidR="00617AB4" w:rsidRPr="002A6235">
        <w:rPr>
          <w:rFonts w:ascii="Times New Roman" w:hAnsi="Times New Roman" w:cs="Times New Roman"/>
          <w:sz w:val="26"/>
          <w:szCs w:val="26"/>
        </w:rPr>
        <w:t>dân  thiết</w:t>
      </w:r>
      <w:proofErr w:type="gramEnd"/>
      <w:r w:rsidR="00617AB4" w:rsidRPr="002A6235">
        <w:rPr>
          <w:rFonts w:ascii="Times New Roman" w:hAnsi="Times New Roman" w:cs="Times New Roman"/>
          <w:sz w:val="26"/>
          <w:szCs w:val="26"/>
        </w:rPr>
        <w:t xml:space="preserve"> lập Nha Lưu trữ và Thư việ</w:t>
      </w:r>
      <w:r w:rsidR="001F2909" w:rsidRPr="002A6235">
        <w:rPr>
          <w:rFonts w:ascii="Times New Roman" w:hAnsi="Times New Roman" w:cs="Times New Roman"/>
          <w:sz w:val="26"/>
          <w:szCs w:val="26"/>
        </w:rPr>
        <w:t>n Đông Dương</w:t>
      </w:r>
      <w:r w:rsidR="00061CEA" w:rsidRPr="002A6235">
        <w:rPr>
          <w:rFonts w:ascii="Times New Roman" w:hAnsi="Times New Roman" w:cs="Times New Roman"/>
          <w:sz w:val="26"/>
          <w:szCs w:val="26"/>
        </w:rPr>
        <w:t xml:space="preserve"> để quản lý công tác l</w:t>
      </w:r>
      <w:r w:rsidR="001A2686" w:rsidRPr="002A6235">
        <w:rPr>
          <w:rFonts w:ascii="Times New Roman" w:hAnsi="Times New Roman" w:cs="Times New Roman"/>
          <w:sz w:val="26"/>
          <w:szCs w:val="26"/>
        </w:rPr>
        <w:t>uu</w:t>
      </w:r>
      <w:r w:rsidR="00061CEA" w:rsidRPr="002A6235">
        <w:rPr>
          <w:rFonts w:ascii="Times New Roman" w:hAnsi="Times New Roman" w:cs="Times New Roman"/>
          <w:sz w:val="26"/>
          <w:szCs w:val="26"/>
        </w:rPr>
        <w:t xml:space="preserve"> trữ và thư viện của Việt Na</w:t>
      </w:r>
      <w:r w:rsidR="00BC19F2" w:rsidRPr="002A6235">
        <w:rPr>
          <w:rFonts w:ascii="Times New Roman" w:hAnsi="Times New Roman" w:cs="Times New Roman"/>
          <w:sz w:val="26"/>
          <w:szCs w:val="26"/>
        </w:rPr>
        <w:t>m Lào và Campuchia.</w:t>
      </w:r>
      <w:r w:rsidR="001F2909" w:rsidRPr="002A6235">
        <w:rPr>
          <w:rFonts w:ascii="Times New Roman" w:hAnsi="Times New Roman" w:cs="Times New Roman"/>
          <w:sz w:val="26"/>
          <w:szCs w:val="26"/>
        </w:rPr>
        <w:t xml:space="preserve"> Paul Boudet</w:t>
      </w:r>
      <w:r w:rsidR="00F23832" w:rsidRPr="002A6235">
        <w:rPr>
          <w:rFonts w:ascii="Times New Roman" w:hAnsi="Times New Roman" w:cs="Times New Roman"/>
          <w:sz w:val="26"/>
          <w:szCs w:val="26"/>
        </w:rPr>
        <w:t xml:space="preserve">, quản thủ lưu trữ </w:t>
      </w:r>
      <w:r w:rsidR="00642F32" w:rsidRPr="002A6235">
        <w:rPr>
          <w:rFonts w:ascii="Times New Roman" w:hAnsi="Times New Roman" w:cs="Times New Roman"/>
          <w:sz w:val="26"/>
          <w:szCs w:val="26"/>
        </w:rPr>
        <w:t>tốt nghiệp Trường Lưu trữ -</w:t>
      </w:r>
      <w:r w:rsidR="001A2686" w:rsidRPr="002A6235">
        <w:rPr>
          <w:rFonts w:ascii="Times New Roman" w:hAnsi="Times New Roman" w:cs="Times New Roman"/>
          <w:sz w:val="26"/>
          <w:szCs w:val="26"/>
        </w:rPr>
        <w:t>C</w:t>
      </w:r>
      <w:r w:rsidR="00642F32" w:rsidRPr="002A6235">
        <w:rPr>
          <w:rFonts w:ascii="Times New Roman" w:hAnsi="Times New Roman" w:cs="Times New Roman"/>
          <w:sz w:val="26"/>
          <w:szCs w:val="26"/>
        </w:rPr>
        <w:t>ổ tự học</w:t>
      </w:r>
      <w:r w:rsidR="0085290F" w:rsidRPr="002A6235">
        <w:rPr>
          <w:rFonts w:ascii="Times New Roman" w:hAnsi="Times New Roman" w:cs="Times New Roman"/>
          <w:sz w:val="26"/>
          <w:szCs w:val="26"/>
        </w:rPr>
        <w:t xml:space="preserve"> </w:t>
      </w:r>
      <w:r w:rsidR="00D33A83" w:rsidRPr="002A6235">
        <w:rPr>
          <w:rFonts w:ascii="Times New Roman" w:hAnsi="Times New Roman" w:cs="Times New Roman"/>
          <w:sz w:val="26"/>
          <w:szCs w:val="26"/>
          <w:lang w:val="vi-VN"/>
        </w:rPr>
        <w:t>(</w:t>
      </w:r>
      <w:r w:rsidR="00642F32" w:rsidRPr="002A6235">
        <w:rPr>
          <w:rFonts w:ascii="Times New Roman" w:hAnsi="Times New Roman" w:cs="Times New Roman"/>
          <w:sz w:val="26"/>
          <w:szCs w:val="26"/>
        </w:rPr>
        <w:t>Ecole dé</w:t>
      </w:r>
      <w:r w:rsidR="0085290F" w:rsidRPr="002A6235">
        <w:rPr>
          <w:rFonts w:ascii="Times New Roman" w:hAnsi="Times New Roman" w:cs="Times New Roman"/>
          <w:sz w:val="26"/>
          <w:szCs w:val="26"/>
        </w:rPr>
        <w:t>s</w:t>
      </w:r>
      <w:r w:rsidR="00642F32" w:rsidRPr="002A6235">
        <w:rPr>
          <w:rFonts w:ascii="Times New Roman" w:hAnsi="Times New Roman" w:cs="Times New Roman"/>
          <w:sz w:val="26"/>
          <w:szCs w:val="26"/>
        </w:rPr>
        <w:t xml:space="preserve"> Chả</w:t>
      </w:r>
      <w:r w:rsidR="00BC19F2" w:rsidRPr="002A6235">
        <w:rPr>
          <w:rFonts w:ascii="Times New Roman" w:hAnsi="Times New Roman" w:cs="Times New Roman"/>
          <w:sz w:val="26"/>
          <w:szCs w:val="26"/>
        </w:rPr>
        <w:t>r</w:t>
      </w:r>
      <w:r w:rsidR="00642F32" w:rsidRPr="002A6235">
        <w:rPr>
          <w:rFonts w:ascii="Times New Roman" w:hAnsi="Times New Roman" w:cs="Times New Roman"/>
          <w:sz w:val="26"/>
          <w:szCs w:val="26"/>
        </w:rPr>
        <w:t>tes</w:t>
      </w:r>
      <w:r w:rsidR="00D33A83" w:rsidRPr="002A6235">
        <w:rPr>
          <w:rFonts w:ascii="Times New Roman" w:hAnsi="Times New Roman" w:cs="Times New Roman"/>
          <w:sz w:val="26"/>
          <w:szCs w:val="26"/>
          <w:lang w:val="vi-VN"/>
        </w:rPr>
        <w:t>)</w:t>
      </w:r>
      <w:r w:rsidR="00642F32" w:rsidRPr="002A6235">
        <w:rPr>
          <w:rFonts w:ascii="Times New Roman" w:hAnsi="Times New Roman" w:cs="Times New Roman"/>
          <w:sz w:val="26"/>
          <w:szCs w:val="26"/>
        </w:rPr>
        <w:t xml:space="preserve"> được Toàn quyền Đông Dương bổ nhiệm làm giám đốc</w:t>
      </w:r>
      <w:r w:rsidR="00027776" w:rsidRPr="002A6235">
        <w:rPr>
          <w:rFonts w:ascii="Times New Roman" w:hAnsi="Times New Roman" w:cs="Times New Roman"/>
          <w:sz w:val="26"/>
          <w:szCs w:val="26"/>
        </w:rPr>
        <w:t>. Ông</w:t>
      </w:r>
      <w:r w:rsidR="002369D0" w:rsidRPr="002A6235">
        <w:rPr>
          <w:rFonts w:ascii="Times New Roman" w:hAnsi="Times New Roman" w:cs="Times New Roman"/>
          <w:sz w:val="26"/>
          <w:szCs w:val="26"/>
        </w:rPr>
        <w:t xml:space="preserve"> đã</w:t>
      </w:r>
      <w:r w:rsidR="0085290F" w:rsidRPr="002A6235">
        <w:rPr>
          <w:rFonts w:ascii="Times New Roman" w:hAnsi="Times New Roman" w:cs="Times New Roman"/>
          <w:sz w:val="26"/>
          <w:szCs w:val="26"/>
        </w:rPr>
        <w:t xml:space="preserve"> thực hiện</w:t>
      </w:r>
      <w:r w:rsidR="002369D0" w:rsidRPr="002A6235">
        <w:rPr>
          <w:rFonts w:ascii="Times New Roman" w:hAnsi="Times New Roman" w:cs="Times New Roman"/>
          <w:sz w:val="26"/>
          <w:szCs w:val="26"/>
        </w:rPr>
        <w:t xml:space="preserve"> tổ chứ</w:t>
      </w:r>
      <w:r w:rsidR="0085290F" w:rsidRPr="002A6235">
        <w:rPr>
          <w:rFonts w:ascii="Times New Roman" w:hAnsi="Times New Roman" w:cs="Times New Roman"/>
          <w:sz w:val="26"/>
          <w:szCs w:val="26"/>
        </w:rPr>
        <w:t>c quản</w:t>
      </w:r>
      <w:r w:rsidR="002369D0" w:rsidRPr="002A6235">
        <w:rPr>
          <w:rFonts w:ascii="Times New Roman" w:hAnsi="Times New Roman" w:cs="Times New Roman"/>
          <w:sz w:val="26"/>
          <w:szCs w:val="26"/>
        </w:rPr>
        <w:t xml:space="preserve"> lý và tiến hành các nghiệp vụ lưu trữ dựa trên nền tả</w:t>
      </w:r>
      <w:r w:rsidR="00F23832" w:rsidRPr="002A6235">
        <w:rPr>
          <w:rFonts w:ascii="Times New Roman" w:hAnsi="Times New Roman" w:cs="Times New Roman"/>
          <w:sz w:val="26"/>
          <w:szCs w:val="26"/>
        </w:rPr>
        <w:t>ng lưu trữ học</w:t>
      </w:r>
      <w:r w:rsidR="002369D0" w:rsidRPr="002A6235">
        <w:rPr>
          <w:rFonts w:ascii="Times New Roman" w:hAnsi="Times New Roman" w:cs="Times New Roman"/>
          <w:sz w:val="26"/>
          <w:szCs w:val="26"/>
        </w:rPr>
        <w:t xml:space="preserve"> Pháp thời bấy giờ</w:t>
      </w:r>
      <w:r w:rsidR="00C27EC4" w:rsidRPr="002A6235">
        <w:rPr>
          <w:rFonts w:ascii="Times New Roman" w:hAnsi="Times New Roman" w:cs="Times New Roman"/>
          <w:sz w:val="26"/>
          <w:szCs w:val="26"/>
        </w:rPr>
        <w:t>. Cả một quá trình từ khi Pháp thiết lập chính quyền thuộc địa ở Nam Kỳ năm 1862 cho đến năm 1930,</w:t>
      </w:r>
      <w:r w:rsidR="00D33A83" w:rsidRPr="002A6235">
        <w:rPr>
          <w:rFonts w:ascii="Times New Roman" w:hAnsi="Times New Roman" w:cs="Times New Roman"/>
          <w:sz w:val="26"/>
          <w:szCs w:val="26"/>
          <w:lang w:val="vi-VN"/>
        </w:rPr>
        <w:t xml:space="preserve"> </w:t>
      </w:r>
      <w:r w:rsidR="00C27EC4" w:rsidRPr="002A6235">
        <w:rPr>
          <w:rFonts w:ascii="Times New Roman" w:hAnsi="Times New Roman" w:cs="Times New Roman"/>
          <w:sz w:val="26"/>
          <w:szCs w:val="26"/>
        </w:rPr>
        <w:t>chính quyền đô hộ Pháp không có chủ</w:t>
      </w:r>
      <w:r w:rsidR="00DB2D1D" w:rsidRPr="002A6235">
        <w:rPr>
          <w:rFonts w:ascii="Times New Roman" w:hAnsi="Times New Roman" w:cs="Times New Roman"/>
          <w:sz w:val="26"/>
          <w:szCs w:val="26"/>
        </w:rPr>
        <w:t xml:space="preserve"> </w:t>
      </w:r>
      <w:proofErr w:type="gramStart"/>
      <w:r w:rsidR="00DB2D1D" w:rsidRPr="002A6235">
        <w:rPr>
          <w:rFonts w:ascii="Times New Roman" w:hAnsi="Times New Roman" w:cs="Times New Roman"/>
          <w:sz w:val="26"/>
          <w:szCs w:val="26"/>
        </w:rPr>
        <w:t>trương  nghiên</w:t>
      </w:r>
      <w:proofErr w:type="gramEnd"/>
      <w:r w:rsidR="00DB2D1D" w:rsidRPr="002A6235">
        <w:rPr>
          <w:rFonts w:ascii="Times New Roman" w:hAnsi="Times New Roman" w:cs="Times New Roman"/>
          <w:sz w:val="26"/>
          <w:szCs w:val="26"/>
        </w:rPr>
        <w:t xml:space="preserve"> cứu lưu trữ học và  đào t</w:t>
      </w:r>
      <w:r w:rsidR="00D33A83" w:rsidRPr="002A6235">
        <w:rPr>
          <w:rFonts w:ascii="Times New Roman" w:hAnsi="Times New Roman" w:cs="Times New Roman"/>
          <w:sz w:val="26"/>
          <w:szCs w:val="26"/>
          <w:lang w:val="vi-VN"/>
        </w:rPr>
        <w:t>ạ</w:t>
      </w:r>
      <w:r w:rsidR="00DB2D1D" w:rsidRPr="002A6235">
        <w:rPr>
          <w:rFonts w:ascii="Times New Roman" w:hAnsi="Times New Roman" w:cs="Times New Roman"/>
          <w:sz w:val="26"/>
          <w:szCs w:val="26"/>
        </w:rPr>
        <w:t>o viên chức lưu trữ ở Đông Dương nói chung, Việt Nam nói riêng. Đến năm 1931, Nha Lưu trữ và Thư viện Đông Dương</w:t>
      </w:r>
      <w:r w:rsidR="00D17B8B" w:rsidRPr="002A6235">
        <w:rPr>
          <w:rFonts w:ascii="Times New Roman" w:hAnsi="Times New Roman" w:cs="Times New Roman"/>
          <w:sz w:val="26"/>
          <w:szCs w:val="26"/>
        </w:rPr>
        <w:t xml:space="preserve"> mới bắt đầu</w:t>
      </w:r>
      <w:r w:rsidR="00DB2D1D" w:rsidRPr="002A6235">
        <w:rPr>
          <w:rFonts w:ascii="Times New Roman" w:hAnsi="Times New Roman" w:cs="Times New Roman"/>
          <w:sz w:val="26"/>
          <w:szCs w:val="26"/>
        </w:rPr>
        <w:t xml:space="preserve"> mở lớ</w:t>
      </w:r>
      <w:r w:rsidR="00D17B8B" w:rsidRPr="002A6235">
        <w:rPr>
          <w:rFonts w:ascii="Times New Roman" w:hAnsi="Times New Roman" w:cs="Times New Roman"/>
          <w:sz w:val="26"/>
          <w:szCs w:val="26"/>
        </w:rPr>
        <w:t>p đào tạo Thư ký- lưu trữ viên cho các công sở trên toàn Đông</w:t>
      </w:r>
      <w:r w:rsidR="00F23832" w:rsidRPr="002A6235">
        <w:rPr>
          <w:rFonts w:ascii="Times New Roman" w:hAnsi="Times New Roman" w:cs="Times New Roman"/>
          <w:sz w:val="26"/>
          <w:szCs w:val="26"/>
        </w:rPr>
        <w:t xml:space="preserve"> Dương.</w:t>
      </w:r>
      <w:r w:rsidR="00661071" w:rsidRPr="002A6235">
        <w:rPr>
          <w:rFonts w:ascii="Times New Roman" w:hAnsi="Times New Roman" w:cs="Times New Roman"/>
          <w:sz w:val="26"/>
          <w:szCs w:val="26"/>
        </w:rPr>
        <w:t>Tính đế</w:t>
      </w:r>
      <w:r w:rsidR="00ED6A46" w:rsidRPr="002A6235">
        <w:rPr>
          <w:rFonts w:ascii="Times New Roman" w:hAnsi="Times New Roman" w:cs="Times New Roman"/>
          <w:sz w:val="26"/>
          <w:szCs w:val="26"/>
        </w:rPr>
        <w:t>n năm 1945, đã có 220 thư k</w:t>
      </w:r>
      <w:r w:rsidR="00D33A83" w:rsidRPr="002A6235">
        <w:rPr>
          <w:rFonts w:ascii="Times New Roman" w:hAnsi="Times New Roman" w:cs="Times New Roman"/>
          <w:sz w:val="26"/>
          <w:szCs w:val="26"/>
          <w:lang w:val="vi-VN"/>
        </w:rPr>
        <w:t>ý</w:t>
      </w:r>
      <w:r w:rsidR="00ED6A46" w:rsidRPr="002A6235">
        <w:rPr>
          <w:rFonts w:ascii="Times New Roman" w:hAnsi="Times New Roman" w:cs="Times New Roman"/>
          <w:sz w:val="26"/>
          <w:szCs w:val="26"/>
        </w:rPr>
        <w:t>-lưu trữ viên các công sở ở Đông Dương đượ</w:t>
      </w:r>
      <w:r w:rsidR="00F23832" w:rsidRPr="002A6235">
        <w:rPr>
          <w:rFonts w:ascii="Times New Roman" w:hAnsi="Times New Roman" w:cs="Times New Roman"/>
          <w:sz w:val="26"/>
          <w:szCs w:val="26"/>
        </w:rPr>
        <w:t>c đào t</w:t>
      </w:r>
      <w:r w:rsidR="00D33A83" w:rsidRPr="002A6235">
        <w:rPr>
          <w:rFonts w:ascii="Times New Roman" w:hAnsi="Times New Roman" w:cs="Times New Roman"/>
          <w:sz w:val="26"/>
          <w:szCs w:val="26"/>
          <w:lang w:val="vi-VN"/>
        </w:rPr>
        <w:t>ạ</w:t>
      </w:r>
      <w:r w:rsidR="00F23832" w:rsidRPr="002A6235">
        <w:rPr>
          <w:rFonts w:ascii="Times New Roman" w:hAnsi="Times New Roman" w:cs="Times New Roman"/>
          <w:sz w:val="26"/>
          <w:szCs w:val="26"/>
        </w:rPr>
        <w:t>o tại các khóa</w:t>
      </w:r>
      <w:r w:rsidR="00ED6A46" w:rsidRPr="002A6235">
        <w:rPr>
          <w:rFonts w:ascii="Times New Roman" w:hAnsi="Times New Roman" w:cs="Times New Roman"/>
          <w:sz w:val="26"/>
          <w:szCs w:val="26"/>
        </w:rPr>
        <w:t xml:space="preserve"> học này.</w:t>
      </w:r>
      <w:r w:rsidR="001A2686" w:rsidRPr="002A6235">
        <w:rPr>
          <w:rFonts w:ascii="Times New Roman" w:hAnsi="Times New Roman" w:cs="Times New Roman"/>
          <w:sz w:val="26"/>
          <w:szCs w:val="26"/>
        </w:rPr>
        <w:t xml:space="preserve"> Năm 1934, các bài giảng của khóa học đã đượ</w:t>
      </w:r>
      <w:r w:rsidR="0085290F" w:rsidRPr="002A6235">
        <w:rPr>
          <w:rFonts w:ascii="Times New Roman" w:hAnsi="Times New Roman" w:cs="Times New Roman"/>
          <w:sz w:val="26"/>
          <w:szCs w:val="26"/>
        </w:rPr>
        <w:t>c Paul Bou</w:t>
      </w:r>
      <w:r w:rsidR="001A2686" w:rsidRPr="002A6235">
        <w:rPr>
          <w:rFonts w:ascii="Times New Roman" w:hAnsi="Times New Roman" w:cs="Times New Roman"/>
          <w:sz w:val="26"/>
          <w:szCs w:val="26"/>
        </w:rPr>
        <w:t>det tập h</w:t>
      </w:r>
      <w:r w:rsidR="0085290F" w:rsidRPr="002A6235">
        <w:rPr>
          <w:rFonts w:ascii="Times New Roman" w:hAnsi="Times New Roman" w:cs="Times New Roman"/>
          <w:sz w:val="26"/>
          <w:szCs w:val="26"/>
        </w:rPr>
        <w:t>ợp</w:t>
      </w:r>
      <w:r w:rsidR="001A2686" w:rsidRPr="002A6235">
        <w:rPr>
          <w:rFonts w:ascii="Times New Roman" w:hAnsi="Times New Roman" w:cs="Times New Roman"/>
          <w:sz w:val="26"/>
          <w:szCs w:val="26"/>
        </w:rPr>
        <w:t>, biên tậ</w:t>
      </w:r>
      <w:r w:rsidR="00941434" w:rsidRPr="002A6235">
        <w:rPr>
          <w:rFonts w:ascii="Times New Roman" w:hAnsi="Times New Roman" w:cs="Times New Roman"/>
          <w:sz w:val="26"/>
          <w:szCs w:val="26"/>
        </w:rPr>
        <w:t>p và xuất bả</w:t>
      </w:r>
      <w:r w:rsidR="00661071" w:rsidRPr="002A6235">
        <w:rPr>
          <w:rFonts w:ascii="Times New Roman" w:hAnsi="Times New Roman" w:cs="Times New Roman"/>
          <w:sz w:val="26"/>
          <w:szCs w:val="26"/>
        </w:rPr>
        <w:t xml:space="preserve">n thành sách </w:t>
      </w:r>
      <w:r w:rsidR="00971341" w:rsidRPr="002A6235">
        <w:rPr>
          <w:rFonts w:ascii="Times New Roman" w:hAnsi="Times New Roman" w:cs="Times New Roman"/>
          <w:sz w:val="26"/>
          <w:szCs w:val="26"/>
        </w:rPr>
        <w:t>“</w:t>
      </w:r>
      <w:r w:rsidR="00661071" w:rsidRPr="002A6235">
        <w:rPr>
          <w:rFonts w:ascii="Times New Roman" w:hAnsi="Times New Roman" w:cs="Times New Roman"/>
          <w:sz w:val="26"/>
          <w:szCs w:val="26"/>
        </w:rPr>
        <w:t>Manuel d</w:t>
      </w:r>
      <w:r w:rsidR="00941434" w:rsidRPr="002A6235">
        <w:rPr>
          <w:rFonts w:ascii="Times New Roman" w:hAnsi="Times New Roman" w:cs="Times New Roman"/>
          <w:sz w:val="26"/>
          <w:szCs w:val="26"/>
        </w:rPr>
        <w:t>e l ảchiviste</w:t>
      </w:r>
      <w:r w:rsidR="00971341" w:rsidRPr="002A6235">
        <w:rPr>
          <w:rFonts w:ascii="Times New Roman" w:hAnsi="Times New Roman" w:cs="Times New Roman"/>
          <w:sz w:val="26"/>
          <w:szCs w:val="26"/>
        </w:rPr>
        <w:t>”</w:t>
      </w:r>
      <w:r w:rsidR="00941647" w:rsidRPr="002A6235">
        <w:rPr>
          <w:rFonts w:ascii="Times New Roman" w:hAnsi="Times New Roman" w:cs="Times New Roman"/>
          <w:sz w:val="26"/>
          <w:szCs w:val="26"/>
        </w:rPr>
        <w:t xml:space="preserve"> </w:t>
      </w:r>
      <w:r w:rsidR="000B75FD" w:rsidRPr="002A6235">
        <w:rPr>
          <w:rFonts w:ascii="Times New Roman" w:hAnsi="Times New Roman" w:cs="Times New Roman"/>
          <w:sz w:val="26"/>
          <w:szCs w:val="26"/>
          <w:lang w:val="vi-VN"/>
        </w:rPr>
        <w:t>(</w:t>
      </w:r>
      <w:r w:rsidR="00ED6A46" w:rsidRPr="002A6235">
        <w:rPr>
          <w:rFonts w:ascii="Times New Roman" w:hAnsi="Times New Roman" w:cs="Times New Roman"/>
          <w:sz w:val="26"/>
          <w:szCs w:val="26"/>
        </w:rPr>
        <w:t>dịch ra tiếng Việt là Cẩm nang lưu trữ viên, hoặc S</w:t>
      </w:r>
      <w:r w:rsidR="007E038D" w:rsidRPr="002A6235">
        <w:rPr>
          <w:rFonts w:ascii="Times New Roman" w:hAnsi="Times New Roman" w:cs="Times New Roman"/>
          <w:sz w:val="26"/>
          <w:szCs w:val="26"/>
        </w:rPr>
        <w:t>ách hướng dẫn nhân viên lưu trữ</w:t>
      </w:r>
      <w:r w:rsidR="000B75FD" w:rsidRPr="002A6235">
        <w:rPr>
          <w:rFonts w:ascii="Times New Roman" w:hAnsi="Times New Roman" w:cs="Times New Roman"/>
          <w:sz w:val="26"/>
          <w:szCs w:val="26"/>
          <w:lang w:val="vi-VN"/>
        </w:rPr>
        <w:t>)</w:t>
      </w:r>
      <w:r w:rsidR="00684315" w:rsidRPr="002A6235">
        <w:rPr>
          <w:rFonts w:ascii="Times New Roman" w:hAnsi="Times New Roman" w:cs="Times New Roman"/>
          <w:sz w:val="26"/>
          <w:szCs w:val="26"/>
        </w:rPr>
        <w:t>. Cuốn sách trướ</w:t>
      </w:r>
      <w:r w:rsidR="00F23832" w:rsidRPr="002A6235">
        <w:rPr>
          <w:rFonts w:ascii="Times New Roman" w:hAnsi="Times New Roman" w:cs="Times New Roman"/>
          <w:sz w:val="26"/>
          <w:szCs w:val="26"/>
        </w:rPr>
        <w:t>c</w:t>
      </w:r>
      <w:r w:rsidR="00684315" w:rsidRPr="002A6235">
        <w:rPr>
          <w:rFonts w:ascii="Times New Roman" w:hAnsi="Times New Roman" w:cs="Times New Roman"/>
          <w:sz w:val="26"/>
          <w:szCs w:val="26"/>
        </w:rPr>
        <w:t xml:space="preserve"> hết giới thiệu sơ lược lịch sử lưu trữ Đông Dương, sau đó trình bày các v</w:t>
      </w:r>
      <w:r w:rsidR="000B75FD" w:rsidRPr="002A6235">
        <w:rPr>
          <w:rFonts w:ascii="Times New Roman" w:hAnsi="Times New Roman" w:cs="Times New Roman"/>
          <w:sz w:val="26"/>
          <w:szCs w:val="26"/>
          <w:lang w:val="vi-VN"/>
        </w:rPr>
        <w:t>ấ</w:t>
      </w:r>
      <w:r w:rsidR="00684315" w:rsidRPr="002A6235">
        <w:rPr>
          <w:rFonts w:ascii="Times New Roman" w:hAnsi="Times New Roman" w:cs="Times New Roman"/>
          <w:sz w:val="26"/>
          <w:szCs w:val="26"/>
        </w:rPr>
        <w:t>n đề về nghiệp vụ văn thư, lưu trữ</w:t>
      </w:r>
      <w:r w:rsidR="000B75FD" w:rsidRPr="002A6235">
        <w:rPr>
          <w:rFonts w:ascii="Times New Roman" w:hAnsi="Times New Roman" w:cs="Times New Roman"/>
          <w:sz w:val="26"/>
          <w:szCs w:val="26"/>
          <w:lang w:val="vi-VN"/>
        </w:rPr>
        <w:t>,</w:t>
      </w:r>
      <w:r w:rsidR="00684315" w:rsidRPr="002A6235">
        <w:rPr>
          <w:rFonts w:ascii="Times New Roman" w:hAnsi="Times New Roman" w:cs="Times New Roman"/>
          <w:sz w:val="26"/>
          <w:szCs w:val="26"/>
        </w:rPr>
        <w:t xml:space="preserve"> như</w:t>
      </w:r>
      <w:r w:rsidR="00151E26" w:rsidRPr="002A6235">
        <w:rPr>
          <w:rFonts w:ascii="Times New Roman" w:hAnsi="Times New Roman" w:cs="Times New Roman"/>
          <w:sz w:val="26"/>
          <w:szCs w:val="26"/>
        </w:rPr>
        <w:t xml:space="preserve"> khái niệm về tài liệu lưu trữ; phương pháp lập hồ </w:t>
      </w:r>
      <w:proofErr w:type="gramStart"/>
      <w:r w:rsidR="00151E26" w:rsidRPr="002A6235">
        <w:rPr>
          <w:rFonts w:ascii="Times New Roman" w:hAnsi="Times New Roman" w:cs="Times New Roman"/>
          <w:sz w:val="26"/>
          <w:szCs w:val="26"/>
        </w:rPr>
        <w:t xml:space="preserve">sơ; </w:t>
      </w:r>
      <w:r w:rsidR="00684315" w:rsidRPr="002A6235">
        <w:rPr>
          <w:rFonts w:ascii="Times New Roman" w:hAnsi="Times New Roman" w:cs="Times New Roman"/>
          <w:sz w:val="26"/>
          <w:szCs w:val="26"/>
        </w:rPr>
        <w:t xml:space="preserve"> cách</w:t>
      </w:r>
      <w:proofErr w:type="gramEnd"/>
      <w:r w:rsidR="00684315" w:rsidRPr="002A6235">
        <w:rPr>
          <w:rFonts w:ascii="Times New Roman" w:hAnsi="Times New Roman" w:cs="Times New Roman"/>
          <w:sz w:val="26"/>
          <w:szCs w:val="26"/>
        </w:rPr>
        <w:t xml:space="preserve"> sắp xếp hồ</w:t>
      </w:r>
      <w:r w:rsidR="00151E26" w:rsidRPr="002A6235">
        <w:rPr>
          <w:rFonts w:ascii="Times New Roman" w:hAnsi="Times New Roman" w:cs="Times New Roman"/>
          <w:sz w:val="26"/>
          <w:szCs w:val="26"/>
        </w:rPr>
        <w:t xml:space="preserve"> sơ lên</w:t>
      </w:r>
      <w:r w:rsidR="00684315" w:rsidRPr="002A6235">
        <w:rPr>
          <w:rFonts w:ascii="Times New Roman" w:hAnsi="Times New Roman" w:cs="Times New Roman"/>
          <w:sz w:val="26"/>
          <w:szCs w:val="26"/>
        </w:rPr>
        <w:t xml:space="preserve"> giá, tủ</w:t>
      </w:r>
      <w:r w:rsidR="00151E26" w:rsidRPr="002A6235">
        <w:rPr>
          <w:rFonts w:ascii="Times New Roman" w:hAnsi="Times New Roman" w:cs="Times New Roman"/>
          <w:sz w:val="26"/>
          <w:szCs w:val="26"/>
        </w:rPr>
        <w:t>; phương pháp phân loạ</w:t>
      </w:r>
      <w:r w:rsidR="00BC19F2" w:rsidRPr="002A6235">
        <w:rPr>
          <w:rFonts w:ascii="Times New Roman" w:hAnsi="Times New Roman" w:cs="Times New Roman"/>
          <w:sz w:val="26"/>
          <w:szCs w:val="26"/>
        </w:rPr>
        <w:t>i tài liệu</w:t>
      </w:r>
      <w:r w:rsidR="00151E26" w:rsidRPr="002A6235">
        <w:rPr>
          <w:rFonts w:ascii="Times New Roman" w:hAnsi="Times New Roman" w:cs="Times New Roman"/>
          <w:sz w:val="26"/>
          <w:szCs w:val="26"/>
        </w:rPr>
        <w:t xml:space="preserve"> và thông tin tài liệu,v.v…Có thể xem đây là tác phẩm lưu trữ học</w:t>
      </w:r>
      <w:r w:rsidR="000A0633" w:rsidRPr="002A6235">
        <w:rPr>
          <w:rFonts w:ascii="Times New Roman" w:hAnsi="Times New Roman" w:cs="Times New Roman"/>
          <w:sz w:val="26"/>
          <w:szCs w:val="26"/>
        </w:rPr>
        <w:t xml:space="preserve"> đầu tiên được ấn hành ở Việt  Nam, nhưng củ</w:t>
      </w:r>
      <w:r w:rsidR="00DB74E2" w:rsidRPr="002A6235">
        <w:rPr>
          <w:rFonts w:ascii="Times New Roman" w:hAnsi="Times New Roman" w:cs="Times New Roman"/>
          <w:sz w:val="26"/>
          <w:szCs w:val="26"/>
        </w:rPr>
        <w:t>a ng</w:t>
      </w:r>
      <w:r w:rsidR="00F0704A" w:rsidRPr="002A6235">
        <w:rPr>
          <w:rFonts w:ascii="Times New Roman" w:hAnsi="Times New Roman" w:cs="Times New Roman"/>
          <w:sz w:val="26"/>
          <w:szCs w:val="26"/>
        </w:rPr>
        <w:t>ười</w:t>
      </w:r>
      <w:r w:rsidR="001E604F" w:rsidRPr="002A6235">
        <w:rPr>
          <w:rFonts w:ascii="Times New Roman" w:hAnsi="Times New Roman" w:cs="Times New Roman"/>
          <w:sz w:val="26"/>
          <w:szCs w:val="26"/>
        </w:rPr>
        <w:t xml:space="preserve"> Pháp và bằng tiếng Pháp, mãi đến thậ</w:t>
      </w:r>
      <w:r w:rsidR="00BC19F2" w:rsidRPr="002A6235">
        <w:rPr>
          <w:rFonts w:ascii="Times New Roman" w:hAnsi="Times New Roman" w:cs="Times New Roman"/>
          <w:sz w:val="26"/>
          <w:szCs w:val="26"/>
        </w:rPr>
        <w:t>p niên 1970</w:t>
      </w:r>
      <w:r w:rsidR="001E604F" w:rsidRPr="002A6235">
        <w:rPr>
          <w:rFonts w:ascii="Times New Roman" w:hAnsi="Times New Roman" w:cs="Times New Roman"/>
          <w:sz w:val="26"/>
          <w:szCs w:val="26"/>
        </w:rPr>
        <w:t xml:space="preserve"> mới được Cục Lưu trữ dịch ra tiếng Việt. Bở</w:t>
      </w:r>
      <w:r w:rsidR="00A700F1" w:rsidRPr="002A6235">
        <w:rPr>
          <w:rFonts w:ascii="Times New Roman" w:hAnsi="Times New Roman" w:cs="Times New Roman"/>
          <w:sz w:val="26"/>
          <w:szCs w:val="26"/>
        </w:rPr>
        <w:t xml:space="preserve">i </w:t>
      </w:r>
      <w:r w:rsidR="008B68E3" w:rsidRPr="002A6235">
        <w:rPr>
          <w:rFonts w:ascii="Times New Roman" w:hAnsi="Times New Roman" w:cs="Times New Roman"/>
          <w:sz w:val="26"/>
          <w:szCs w:val="26"/>
        </w:rPr>
        <w:t xml:space="preserve">vậy, </w:t>
      </w:r>
      <w:r w:rsidR="00BC19F2" w:rsidRPr="002A6235">
        <w:rPr>
          <w:rFonts w:ascii="Times New Roman" w:hAnsi="Times New Roman" w:cs="Times New Roman"/>
          <w:sz w:val="26"/>
          <w:szCs w:val="26"/>
        </w:rPr>
        <w:t>t</w:t>
      </w:r>
      <w:r w:rsidR="000B75FD" w:rsidRPr="002A6235">
        <w:rPr>
          <w:rFonts w:ascii="Times New Roman" w:hAnsi="Times New Roman" w:cs="Times New Roman"/>
          <w:sz w:val="26"/>
          <w:szCs w:val="26"/>
          <w:lang w:val="vi-VN"/>
        </w:rPr>
        <w:t>á</w:t>
      </w:r>
      <w:r w:rsidR="00BC19F2" w:rsidRPr="002A6235">
        <w:rPr>
          <w:rFonts w:ascii="Times New Roman" w:hAnsi="Times New Roman" w:cs="Times New Roman"/>
          <w:sz w:val="26"/>
          <w:szCs w:val="26"/>
        </w:rPr>
        <w:t xml:space="preserve">c phầm này </w:t>
      </w:r>
      <w:r w:rsidR="001E604F" w:rsidRPr="002A6235">
        <w:rPr>
          <w:rFonts w:ascii="Times New Roman" w:hAnsi="Times New Roman" w:cs="Times New Roman"/>
          <w:sz w:val="26"/>
          <w:szCs w:val="26"/>
        </w:rPr>
        <w:t>không được nhiều người làm công tác lưu trữ Việt Nam biết đến</w:t>
      </w:r>
      <w:r w:rsidR="00A40387" w:rsidRPr="002A6235">
        <w:rPr>
          <w:rFonts w:ascii="Times New Roman" w:hAnsi="Times New Roman" w:cs="Times New Roman"/>
          <w:sz w:val="26"/>
          <w:szCs w:val="26"/>
        </w:rPr>
        <w:t>. Ngoài ra, khi nói về lưu trữ học thờ</w:t>
      </w:r>
      <w:r w:rsidR="00941647" w:rsidRPr="002A6235">
        <w:rPr>
          <w:rFonts w:ascii="Times New Roman" w:hAnsi="Times New Roman" w:cs="Times New Roman"/>
          <w:sz w:val="26"/>
          <w:szCs w:val="26"/>
        </w:rPr>
        <w:t>i Phá</w:t>
      </w:r>
      <w:r w:rsidR="00FD1A0F" w:rsidRPr="002A6235">
        <w:rPr>
          <w:rFonts w:ascii="Times New Roman" w:hAnsi="Times New Roman" w:cs="Times New Roman"/>
          <w:sz w:val="26"/>
          <w:szCs w:val="26"/>
        </w:rPr>
        <w:t>p</w:t>
      </w:r>
      <w:r w:rsidR="00A40387" w:rsidRPr="002A6235">
        <w:rPr>
          <w:rFonts w:ascii="Times New Roman" w:hAnsi="Times New Roman" w:cs="Times New Roman"/>
          <w:sz w:val="26"/>
          <w:szCs w:val="26"/>
        </w:rPr>
        <w:t xml:space="preserve"> thuộc, sẽ </w:t>
      </w:r>
      <w:r w:rsidR="00A32C88" w:rsidRPr="002A6235">
        <w:rPr>
          <w:rFonts w:ascii="Times New Roman" w:hAnsi="Times New Roman" w:cs="Times New Roman"/>
          <w:sz w:val="26"/>
          <w:szCs w:val="26"/>
        </w:rPr>
        <w:t>là thiếu sót nếu bỏ quên một tác phẩm khác</w:t>
      </w:r>
      <w:r w:rsidR="00971341" w:rsidRPr="002A6235">
        <w:rPr>
          <w:rFonts w:ascii="Times New Roman" w:hAnsi="Times New Roman" w:cs="Times New Roman"/>
          <w:sz w:val="26"/>
          <w:szCs w:val="26"/>
        </w:rPr>
        <w:t xml:space="preserve"> cũng</w:t>
      </w:r>
      <w:r w:rsidR="00A32C88" w:rsidRPr="002A6235">
        <w:rPr>
          <w:rFonts w:ascii="Times New Roman" w:hAnsi="Times New Roman" w:cs="Times New Roman"/>
          <w:sz w:val="26"/>
          <w:szCs w:val="26"/>
        </w:rPr>
        <w:t xml:space="preserve"> củ</w:t>
      </w:r>
      <w:r w:rsidR="00971341" w:rsidRPr="002A6235">
        <w:rPr>
          <w:rFonts w:ascii="Times New Roman" w:hAnsi="Times New Roman" w:cs="Times New Roman"/>
          <w:sz w:val="26"/>
          <w:szCs w:val="26"/>
        </w:rPr>
        <w:t>a Paul Boudet</w:t>
      </w:r>
      <w:r w:rsidR="000B75FD" w:rsidRPr="002A6235">
        <w:rPr>
          <w:rFonts w:ascii="Times New Roman" w:hAnsi="Times New Roman" w:cs="Times New Roman"/>
          <w:sz w:val="26"/>
          <w:szCs w:val="26"/>
        </w:rPr>
        <w:t xml:space="preserve"> xuất bản năm 1842</w:t>
      </w:r>
      <w:r w:rsidR="00A32C88" w:rsidRPr="002A6235">
        <w:rPr>
          <w:rFonts w:ascii="Times New Roman" w:hAnsi="Times New Roman" w:cs="Times New Roman"/>
          <w:sz w:val="26"/>
          <w:szCs w:val="26"/>
        </w:rPr>
        <w:t>:</w:t>
      </w:r>
      <w:r w:rsidR="000B75FD" w:rsidRPr="002A6235">
        <w:rPr>
          <w:rFonts w:ascii="Times New Roman" w:hAnsi="Times New Roman" w:cs="Times New Roman"/>
          <w:sz w:val="26"/>
          <w:szCs w:val="26"/>
          <w:lang w:val="vi-VN"/>
        </w:rPr>
        <w:t xml:space="preserve"> “</w:t>
      </w:r>
      <w:r w:rsidR="000B75FD" w:rsidRPr="002A6235">
        <w:rPr>
          <w:rFonts w:ascii="Times New Roman" w:hAnsi="Times New Roman" w:cs="Times New Roman"/>
          <w:sz w:val="26"/>
          <w:szCs w:val="26"/>
        </w:rPr>
        <w:t>Les archives des Empereurs d Annam et l histoire Annamite</w:t>
      </w:r>
      <w:r w:rsidR="000B75FD" w:rsidRPr="002A6235">
        <w:rPr>
          <w:rFonts w:ascii="Times New Roman" w:hAnsi="Times New Roman" w:cs="Times New Roman"/>
          <w:sz w:val="26"/>
          <w:szCs w:val="26"/>
          <w:lang w:val="vi-VN"/>
        </w:rPr>
        <w:t>”</w:t>
      </w:r>
      <w:r w:rsidR="000B75FD" w:rsidRPr="002A6235">
        <w:rPr>
          <w:rFonts w:ascii="Times New Roman" w:hAnsi="Times New Roman" w:cs="Times New Roman"/>
          <w:sz w:val="26"/>
          <w:szCs w:val="26"/>
        </w:rPr>
        <w:t xml:space="preserve"> </w:t>
      </w:r>
      <w:r w:rsidR="000B75FD" w:rsidRPr="002A6235">
        <w:rPr>
          <w:rFonts w:ascii="Times New Roman" w:hAnsi="Times New Roman" w:cs="Times New Roman"/>
          <w:sz w:val="26"/>
          <w:szCs w:val="26"/>
          <w:lang w:val="vi-VN"/>
        </w:rPr>
        <w:t>(Dịch ra tiếng Việt là</w:t>
      </w:r>
      <w:r w:rsidR="00563385" w:rsidRPr="002A6235">
        <w:rPr>
          <w:rFonts w:ascii="Times New Roman" w:hAnsi="Times New Roman" w:cs="Times New Roman"/>
          <w:sz w:val="26"/>
          <w:szCs w:val="26"/>
        </w:rPr>
        <w:t xml:space="preserve"> Lưu trữ của các </w:t>
      </w:r>
      <w:r w:rsidR="00563385" w:rsidRPr="002A6235">
        <w:rPr>
          <w:rFonts w:ascii="Times New Roman" w:hAnsi="Times New Roman" w:cs="Times New Roman"/>
          <w:sz w:val="26"/>
          <w:szCs w:val="26"/>
        </w:rPr>
        <w:lastRenderedPageBreak/>
        <w:t>hoàng đế</w:t>
      </w:r>
      <w:r w:rsidR="00D41DE6" w:rsidRPr="002A6235">
        <w:rPr>
          <w:rFonts w:ascii="Times New Roman" w:hAnsi="Times New Roman" w:cs="Times New Roman"/>
          <w:sz w:val="26"/>
          <w:szCs w:val="26"/>
        </w:rPr>
        <w:t xml:space="preserve"> Ann</w:t>
      </w:r>
      <w:r w:rsidR="00563385" w:rsidRPr="002A6235">
        <w:rPr>
          <w:rFonts w:ascii="Times New Roman" w:hAnsi="Times New Roman" w:cs="Times New Roman"/>
          <w:sz w:val="26"/>
          <w:szCs w:val="26"/>
        </w:rPr>
        <w:t>am và lịch sử An</w:t>
      </w:r>
      <w:r w:rsidR="00D41DE6" w:rsidRPr="002A6235">
        <w:rPr>
          <w:rFonts w:ascii="Times New Roman" w:hAnsi="Times New Roman" w:cs="Times New Roman"/>
          <w:sz w:val="26"/>
          <w:szCs w:val="26"/>
        </w:rPr>
        <w:t>n</w:t>
      </w:r>
      <w:r w:rsidR="00563385" w:rsidRPr="002A6235">
        <w:rPr>
          <w:rFonts w:ascii="Times New Roman" w:hAnsi="Times New Roman" w:cs="Times New Roman"/>
          <w:sz w:val="26"/>
          <w:szCs w:val="26"/>
        </w:rPr>
        <w:t>am</w:t>
      </w:r>
      <w:r w:rsidR="000B75FD" w:rsidRPr="002A6235">
        <w:rPr>
          <w:rFonts w:ascii="Times New Roman" w:hAnsi="Times New Roman" w:cs="Times New Roman"/>
          <w:sz w:val="26"/>
          <w:szCs w:val="26"/>
          <w:lang w:val="vi-VN"/>
        </w:rPr>
        <w:t>)</w:t>
      </w:r>
      <w:r w:rsidR="00A32C88" w:rsidRPr="002A6235">
        <w:rPr>
          <w:rFonts w:ascii="Times New Roman" w:hAnsi="Times New Roman" w:cs="Times New Roman"/>
          <w:sz w:val="26"/>
          <w:szCs w:val="26"/>
        </w:rPr>
        <w:t>. C</w:t>
      </w:r>
      <w:r w:rsidR="00CD3FE5" w:rsidRPr="002A6235">
        <w:rPr>
          <w:rFonts w:ascii="Times New Roman" w:hAnsi="Times New Roman" w:cs="Times New Roman"/>
          <w:sz w:val="26"/>
          <w:szCs w:val="26"/>
        </w:rPr>
        <w:t>uốn sách</w:t>
      </w:r>
      <w:r w:rsidR="002C406A" w:rsidRPr="002A6235">
        <w:rPr>
          <w:rFonts w:ascii="Times New Roman" w:hAnsi="Times New Roman" w:cs="Times New Roman"/>
          <w:sz w:val="26"/>
          <w:szCs w:val="26"/>
        </w:rPr>
        <w:t xml:space="preserve"> phê phán các vương triều trước Nguyễ</w:t>
      </w:r>
      <w:r w:rsidR="00CD3FE5" w:rsidRPr="002A6235">
        <w:rPr>
          <w:rFonts w:ascii="Times New Roman" w:hAnsi="Times New Roman" w:cs="Times New Roman"/>
          <w:sz w:val="26"/>
          <w:szCs w:val="26"/>
        </w:rPr>
        <w:t>n đã không quan tâm đến việc</w:t>
      </w:r>
      <w:r w:rsidR="00384B74" w:rsidRPr="002A6235">
        <w:rPr>
          <w:rFonts w:ascii="Times New Roman" w:hAnsi="Times New Roman" w:cs="Times New Roman"/>
          <w:sz w:val="26"/>
          <w:szCs w:val="26"/>
        </w:rPr>
        <w:t xml:space="preserve"> lưu tr</w:t>
      </w:r>
      <w:r w:rsidR="000B75FD" w:rsidRPr="002A6235">
        <w:rPr>
          <w:rFonts w:ascii="Times New Roman" w:hAnsi="Times New Roman" w:cs="Times New Roman"/>
          <w:sz w:val="26"/>
          <w:szCs w:val="26"/>
          <w:lang w:val="vi-VN"/>
        </w:rPr>
        <w:t>ữ</w:t>
      </w:r>
      <w:r w:rsidR="00CD3FE5" w:rsidRPr="002A6235">
        <w:rPr>
          <w:rFonts w:ascii="Times New Roman" w:hAnsi="Times New Roman" w:cs="Times New Roman"/>
          <w:sz w:val="26"/>
          <w:szCs w:val="26"/>
        </w:rPr>
        <w:t xml:space="preserve"> tài liệu,</w:t>
      </w:r>
      <w:r w:rsidR="00384B74" w:rsidRPr="002A6235">
        <w:rPr>
          <w:rFonts w:ascii="Times New Roman" w:hAnsi="Times New Roman" w:cs="Times New Roman"/>
          <w:sz w:val="26"/>
          <w:szCs w:val="26"/>
        </w:rPr>
        <w:t xml:space="preserve"> các văn bản gốc hầu như không được bảo tồn, khiế</w:t>
      </w:r>
      <w:r w:rsidR="00CD3FE5" w:rsidRPr="002A6235">
        <w:rPr>
          <w:rFonts w:ascii="Times New Roman" w:hAnsi="Times New Roman" w:cs="Times New Roman"/>
          <w:sz w:val="26"/>
          <w:szCs w:val="26"/>
        </w:rPr>
        <w:t xml:space="preserve">n sử sách được biên chép </w:t>
      </w:r>
      <w:r w:rsidR="00384B74" w:rsidRPr="002A6235">
        <w:rPr>
          <w:rFonts w:ascii="Times New Roman" w:hAnsi="Times New Roman" w:cs="Times New Roman"/>
          <w:sz w:val="26"/>
          <w:szCs w:val="26"/>
        </w:rPr>
        <w:t>không đảm bảo tính chân thự</w:t>
      </w:r>
      <w:r w:rsidR="00A32C88" w:rsidRPr="002A6235">
        <w:rPr>
          <w:rFonts w:ascii="Times New Roman" w:hAnsi="Times New Roman" w:cs="Times New Roman"/>
          <w:sz w:val="26"/>
          <w:szCs w:val="26"/>
        </w:rPr>
        <w:t>c. Tác giả</w:t>
      </w:r>
      <w:r w:rsidR="00384B74" w:rsidRPr="002A6235">
        <w:rPr>
          <w:rFonts w:ascii="Times New Roman" w:hAnsi="Times New Roman" w:cs="Times New Roman"/>
          <w:sz w:val="26"/>
          <w:szCs w:val="26"/>
        </w:rPr>
        <w:t xml:space="preserve"> nêu nhận xét củ</w:t>
      </w:r>
      <w:r w:rsidR="00A40387" w:rsidRPr="002A6235">
        <w:rPr>
          <w:rFonts w:ascii="Times New Roman" w:hAnsi="Times New Roman" w:cs="Times New Roman"/>
          <w:sz w:val="26"/>
          <w:szCs w:val="26"/>
        </w:rPr>
        <w:t>a Hàn Dũ,</w:t>
      </w:r>
      <w:r w:rsidR="00BC19F2" w:rsidRPr="002A6235">
        <w:rPr>
          <w:rFonts w:ascii="Times New Roman" w:hAnsi="Times New Roman" w:cs="Times New Roman"/>
          <w:sz w:val="26"/>
          <w:szCs w:val="26"/>
        </w:rPr>
        <w:t xml:space="preserve"> một</w:t>
      </w:r>
      <w:r w:rsidR="00384B74" w:rsidRPr="002A6235">
        <w:rPr>
          <w:rFonts w:ascii="Times New Roman" w:hAnsi="Times New Roman" w:cs="Times New Roman"/>
          <w:sz w:val="26"/>
          <w:szCs w:val="26"/>
        </w:rPr>
        <w:t xml:space="preserve"> học giả</w:t>
      </w:r>
      <w:r w:rsidR="00CD3FE5" w:rsidRPr="002A6235">
        <w:rPr>
          <w:rFonts w:ascii="Times New Roman" w:hAnsi="Times New Roman" w:cs="Times New Roman"/>
          <w:sz w:val="26"/>
          <w:szCs w:val="26"/>
        </w:rPr>
        <w:t xml:space="preserve"> và nhà thơ</w:t>
      </w:r>
      <w:r w:rsidR="00384B74" w:rsidRPr="002A6235">
        <w:rPr>
          <w:rFonts w:ascii="Times New Roman" w:hAnsi="Times New Roman" w:cs="Times New Roman"/>
          <w:sz w:val="26"/>
          <w:szCs w:val="26"/>
        </w:rPr>
        <w:t xml:space="preserve"> nổi tiếng đời Đường, rằ</w:t>
      </w:r>
      <w:r w:rsidR="00C52812" w:rsidRPr="002A6235">
        <w:rPr>
          <w:rFonts w:ascii="Times New Roman" w:hAnsi="Times New Roman" w:cs="Times New Roman"/>
          <w:sz w:val="26"/>
          <w:szCs w:val="26"/>
        </w:rPr>
        <w:t>ng</w:t>
      </w:r>
      <w:r w:rsidR="00742FA9" w:rsidRPr="002A6235">
        <w:rPr>
          <w:rFonts w:ascii="Times New Roman" w:hAnsi="Times New Roman" w:cs="Times New Roman"/>
          <w:sz w:val="26"/>
          <w:szCs w:val="26"/>
        </w:rPr>
        <w:t xml:space="preserve"> người Việt không chuộng quá khứ</w:t>
      </w:r>
      <w:r w:rsidR="005B7C22" w:rsidRPr="002A6235">
        <w:rPr>
          <w:rFonts w:ascii="Times New Roman" w:hAnsi="Times New Roman" w:cs="Times New Roman"/>
          <w:sz w:val="26"/>
          <w:szCs w:val="26"/>
        </w:rPr>
        <w:t>, nên không còn chân sử</w:t>
      </w:r>
      <w:r w:rsidR="00C52812" w:rsidRPr="002A6235">
        <w:rPr>
          <w:rFonts w:ascii="Times New Roman" w:hAnsi="Times New Roman" w:cs="Times New Roman"/>
          <w:sz w:val="26"/>
          <w:szCs w:val="26"/>
        </w:rPr>
        <w:t xml:space="preserve"> </w:t>
      </w:r>
      <w:r w:rsidR="000B75FD" w:rsidRPr="002A6235">
        <w:rPr>
          <w:rFonts w:ascii="Times New Roman" w:hAnsi="Times New Roman" w:cs="Times New Roman"/>
          <w:sz w:val="26"/>
          <w:szCs w:val="26"/>
          <w:lang w:val="vi-VN"/>
        </w:rPr>
        <w:t>(</w:t>
      </w:r>
      <w:r w:rsidR="00C52812" w:rsidRPr="002A6235">
        <w:rPr>
          <w:rFonts w:ascii="Times New Roman" w:hAnsi="Times New Roman" w:cs="Times New Roman"/>
          <w:sz w:val="26"/>
          <w:szCs w:val="26"/>
        </w:rPr>
        <w:t>Việt tục bất hiếu cổ, lưu truyền thất kỳ chân</w:t>
      </w:r>
      <w:r w:rsidR="000B75FD" w:rsidRPr="002A6235">
        <w:rPr>
          <w:rFonts w:ascii="Times New Roman" w:hAnsi="Times New Roman" w:cs="Times New Roman"/>
          <w:sz w:val="26"/>
          <w:szCs w:val="26"/>
          <w:lang w:val="vi-VN"/>
        </w:rPr>
        <w:t>)</w:t>
      </w:r>
      <w:r w:rsidR="00CF3A35" w:rsidRPr="002A6235">
        <w:rPr>
          <w:rFonts w:ascii="Times New Roman" w:hAnsi="Times New Roman" w:cs="Times New Roman"/>
          <w:sz w:val="26"/>
          <w:szCs w:val="26"/>
        </w:rPr>
        <w:t xml:space="preserve">. </w:t>
      </w:r>
      <w:r w:rsidR="00667B59" w:rsidRPr="002A6235">
        <w:rPr>
          <w:rFonts w:ascii="Times New Roman" w:hAnsi="Times New Roman" w:cs="Times New Roman"/>
          <w:sz w:val="26"/>
          <w:szCs w:val="26"/>
        </w:rPr>
        <w:t>Tác giả dành p</w:t>
      </w:r>
      <w:r w:rsidR="00CF3A35" w:rsidRPr="002A6235">
        <w:rPr>
          <w:rFonts w:ascii="Times New Roman" w:hAnsi="Times New Roman" w:cs="Times New Roman"/>
          <w:sz w:val="26"/>
          <w:szCs w:val="26"/>
        </w:rPr>
        <w:t>hần lớ</w:t>
      </w:r>
      <w:r w:rsidR="009A6D83" w:rsidRPr="002A6235">
        <w:rPr>
          <w:rFonts w:ascii="Times New Roman" w:hAnsi="Times New Roman" w:cs="Times New Roman"/>
          <w:sz w:val="26"/>
          <w:szCs w:val="26"/>
        </w:rPr>
        <w:t>n dung lượng của tác phẩ</w:t>
      </w:r>
      <w:r w:rsidR="00667B59" w:rsidRPr="002A6235">
        <w:rPr>
          <w:rFonts w:ascii="Times New Roman" w:hAnsi="Times New Roman" w:cs="Times New Roman"/>
          <w:sz w:val="26"/>
          <w:szCs w:val="26"/>
        </w:rPr>
        <w:t>m để</w:t>
      </w:r>
      <w:r w:rsidR="00B0690C" w:rsidRPr="002A6235">
        <w:rPr>
          <w:rFonts w:ascii="Times New Roman" w:hAnsi="Times New Roman" w:cs="Times New Roman"/>
          <w:sz w:val="26"/>
          <w:szCs w:val="26"/>
        </w:rPr>
        <w:t xml:space="preserve"> viết về tổ chức lưu trữ triều Nguyễn và sự</w:t>
      </w:r>
      <w:r w:rsidR="00A40387" w:rsidRPr="002A6235">
        <w:rPr>
          <w:rFonts w:ascii="Times New Roman" w:hAnsi="Times New Roman" w:cs="Times New Roman"/>
          <w:sz w:val="26"/>
          <w:szCs w:val="26"/>
        </w:rPr>
        <w:t xml:space="preserve"> quan tâm</w:t>
      </w:r>
      <w:r w:rsidR="00B0690C" w:rsidRPr="002A6235">
        <w:rPr>
          <w:rFonts w:ascii="Times New Roman" w:hAnsi="Times New Roman" w:cs="Times New Roman"/>
          <w:sz w:val="26"/>
          <w:szCs w:val="26"/>
        </w:rPr>
        <w:t xml:space="preserve"> cua các hoàng đế Gia Long, Minh Mệnh … đối với việc lưu giữ tài liệu của Hoàng triề</w:t>
      </w:r>
      <w:r w:rsidR="009A6D83" w:rsidRPr="002A6235">
        <w:rPr>
          <w:rFonts w:ascii="Times New Roman" w:hAnsi="Times New Roman" w:cs="Times New Roman"/>
          <w:sz w:val="26"/>
          <w:szCs w:val="26"/>
        </w:rPr>
        <w:t>u;</w:t>
      </w:r>
      <w:r w:rsidR="00B0690C" w:rsidRPr="002A6235">
        <w:rPr>
          <w:rFonts w:ascii="Times New Roman" w:hAnsi="Times New Roman" w:cs="Times New Roman"/>
          <w:sz w:val="26"/>
          <w:szCs w:val="26"/>
        </w:rPr>
        <w:t xml:space="preserve"> giới thiệu</w:t>
      </w:r>
      <w:r w:rsidR="00D1665E" w:rsidRPr="002A6235">
        <w:rPr>
          <w:rFonts w:ascii="Times New Roman" w:hAnsi="Times New Roman" w:cs="Times New Roman"/>
          <w:sz w:val="26"/>
          <w:szCs w:val="26"/>
        </w:rPr>
        <w:t xml:space="preserve"> những tài liệ</w:t>
      </w:r>
      <w:r w:rsidR="00D41DE6" w:rsidRPr="002A6235">
        <w:rPr>
          <w:rFonts w:ascii="Times New Roman" w:hAnsi="Times New Roman" w:cs="Times New Roman"/>
          <w:sz w:val="26"/>
          <w:szCs w:val="26"/>
        </w:rPr>
        <w:t>u quý</w:t>
      </w:r>
      <w:r w:rsidR="00A35A67" w:rsidRPr="002A6235">
        <w:rPr>
          <w:rFonts w:ascii="Times New Roman" w:hAnsi="Times New Roman" w:cs="Times New Roman"/>
          <w:sz w:val="26"/>
          <w:szCs w:val="26"/>
          <w:lang w:val="vi-VN"/>
        </w:rPr>
        <w:t xml:space="preserve"> </w:t>
      </w:r>
      <w:r w:rsidR="00D41DE6" w:rsidRPr="002A6235">
        <w:rPr>
          <w:rFonts w:ascii="Times New Roman" w:hAnsi="Times New Roman" w:cs="Times New Roman"/>
          <w:sz w:val="26"/>
          <w:szCs w:val="26"/>
        </w:rPr>
        <w:t>và</w:t>
      </w:r>
      <w:r w:rsidR="00D1665E" w:rsidRPr="002A6235">
        <w:rPr>
          <w:rFonts w:ascii="Times New Roman" w:hAnsi="Times New Roman" w:cs="Times New Roman"/>
          <w:sz w:val="26"/>
          <w:szCs w:val="26"/>
        </w:rPr>
        <w:t xml:space="preserve"> những bảo vật như chiếu, dụ</w:t>
      </w:r>
      <w:r w:rsidR="00D41DE6" w:rsidRPr="002A6235">
        <w:rPr>
          <w:rFonts w:ascii="Times New Roman" w:hAnsi="Times New Roman" w:cs="Times New Roman"/>
          <w:sz w:val="26"/>
          <w:szCs w:val="26"/>
        </w:rPr>
        <w:t>,</w:t>
      </w:r>
      <w:r w:rsidR="00D1665E" w:rsidRPr="002A6235">
        <w:rPr>
          <w:rFonts w:ascii="Times New Roman" w:hAnsi="Times New Roman" w:cs="Times New Roman"/>
          <w:sz w:val="26"/>
          <w:szCs w:val="26"/>
        </w:rPr>
        <w:t xml:space="preserve"> kim sách, </w:t>
      </w:r>
      <w:r w:rsidR="00A40387" w:rsidRPr="002A6235">
        <w:rPr>
          <w:rFonts w:ascii="Times New Roman" w:hAnsi="Times New Roman" w:cs="Times New Roman"/>
          <w:sz w:val="26"/>
          <w:szCs w:val="26"/>
        </w:rPr>
        <w:t>kim ngọc bảo tỉ</w:t>
      </w:r>
      <w:r w:rsidR="00FD1A0F" w:rsidRPr="002A6235">
        <w:rPr>
          <w:rFonts w:ascii="Times New Roman" w:hAnsi="Times New Roman" w:cs="Times New Roman"/>
          <w:sz w:val="26"/>
          <w:szCs w:val="26"/>
        </w:rPr>
        <w:t>, các sáng</w:t>
      </w:r>
      <w:r w:rsidR="00D4733F" w:rsidRPr="002A6235">
        <w:rPr>
          <w:rFonts w:ascii="Times New Roman" w:hAnsi="Times New Roman" w:cs="Times New Roman"/>
          <w:sz w:val="26"/>
          <w:szCs w:val="26"/>
        </w:rPr>
        <w:t xml:space="preserve"> tác thơ văn </w:t>
      </w:r>
      <w:r w:rsidR="00D1665E" w:rsidRPr="002A6235">
        <w:rPr>
          <w:rFonts w:ascii="Times New Roman" w:hAnsi="Times New Roman" w:cs="Times New Roman"/>
          <w:sz w:val="26"/>
          <w:szCs w:val="26"/>
        </w:rPr>
        <w:t>của Minh Mệ</w:t>
      </w:r>
      <w:r w:rsidR="00D4733F" w:rsidRPr="002A6235">
        <w:rPr>
          <w:rFonts w:ascii="Times New Roman" w:hAnsi="Times New Roman" w:cs="Times New Roman"/>
          <w:sz w:val="26"/>
          <w:szCs w:val="26"/>
        </w:rPr>
        <w:t>nh</w:t>
      </w:r>
      <w:r w:rsidR="00A35A67" w:rsidRPr="002A6235">
        <w:rPr>
          <w:rFonts w:ascii="Times New Roman" w:hAnsi="Times New Roman" w:cs="Times New Roman"/>
          <w:sz w:val="26"/>
          <w:szCs w:val="26"/>
          <w:lang w:val="vi-VN"/>
        </w:rPr>
        <w:t>,</w:t>
      </w:r>
      <w:r w:rsidR="00D1665E" w:rsidRPr="002A6235">
        <w:rPr>
          <w:rFonts w:ascii="Times New Roman" w:hAnsi="Times New Roman" w:cs="Times New Roman"/>
          <w:sz w:val="26"/>
          <w:szCs w:val="26"/>
        </w:rPr>
        <w:t xml:space="preserve"> </w:t>
      </w:r>
      <w:r w:rsidR="00A35A67" w:rsidRPr="002A6235">
        <w:rPr>
          <w:rFonts w:ascii="Times New Roman" w:hAnsi="Times New Roman" w:cs="Times New Roman"/>
          <w:sz w:val="26"/>
          <w:szCs w:val="26"/>
          <w:lang w:val="vi-VN"/>
        </w:rPr>
        <w:t>T</w:t>
      </w:r>
      <w:r w:rsidR="00D1665E" w:rsidRPr="002A6235">
        <w:rPr>
          <w:rFonts w:ascii="Times New Roman" w:hAnsi="Times New Roman" w:cs="Times New Roman"/>
          <w:sz w:val="26"/>
          <w:szCs w:val="26"/>
        </w:rPr>
        <w:t xml:space="preserve">ự Đức mà Lưu trữ Hoàng triều </w:t>
      </w:r>
      <w:r w:rsidR="00D4733F" w:rsidRPr="002A6235">
        <w:rPr>
          <w:rFonts w:ascii="Times New Roman" w:hAnsi="Times New Roman" w:cs="Times New Roman"/>
          <w:sz w:val="26"/>
          <w:szCs w:val="26"/>
        </w:rPr>
        <w:t>còn lưu giữ</w:t>
      </w:r>
      <w:r w:rsidR="00A54056" w:rsidRPr="002A6235">
        <w:rPr>
          <w:rFonts w:ascii="Times New Roman" w:hAnsi="Times New Roman" w:cs="Times New Roman"/>
          <w:sz w:val="26"/>
          <w:szCs w:val="26"/>
        </w:rPr>
        <w:t xml:space="preserve"> được</w:t>
      </w:r>
      <w:r w:rsidR="00A35A67" w:rsidRPr="002A6235">
        <w:rPr>
          <w:rStyle w:val="EndnoteReference"/>
          <w:rFonts w:ascii="Times New Roman" w:hAnsi="Times New Roman" w:cs="Times New Roman"/>
          <w:sz w:val="26"/>
          <w:szCs w:val="26"/>
        </w:rPr>
        <w:endnoteReference w:id="11"/>
      </w:r>
      <w:r w:rsidR="00A54056" w:rsidRPr="002A6235">
        <w:rPr>
          <w:rFonts w:ascii="Times New Roman" w:hAnsi="Times New Roman" w:cs="Times New Roman"/>
          <w:sz w:val="26"/>
          <w:szCs w:val="26"/>
        </w:rPr>
        <w:t>.</w:t>
      </w:r>
      <w:r w:rsidR="00F0704A" w:rsidRPr="002A6235">
        <w:rPr>
          <w:rFonts w:ascii="Times New Roman" w:hAnsi="Times New Roman" w:cs="Times New Roman"/>
          <w:sz w:val="26"/>
          <w:szCs w:val="26"/>
        </w:rPr>
        <w:t xml:space="preserve"> </w:t>
      </w:r>
    </w:p>
    <w:p w:rsidR="00DF7E31" w:rsidRPr="002A6235" w:rsidRDefault="00DF7E31" w:rsidP="00A35A67">
      <w:pPr>
        <w:spacing w:before="120" w:after="120" w:line="312" w:lineRule="auto"/>
        <w:jc w:val="both"/>
        <w:rPr>
          <w:rFonts w:ascii="Times New Roman" w:hAnsi="Times New Roman" w:cs="Times New Roman"/>
          <w:b/>
          <w:sz w:val="26"/>
          <w:szCs w:val="26"/>
        </w:rPr>
      </w:pPr>
      <w:r w:rsidRPr="002A6235">
        <w:rPr>
          <w:rFonts w:ascii="Times New Roman" w:hAnsi="Times New Roman" w:cs="Times New Roman"/>
          <w:b/>
          <w:sz w:val="26"/>
          <w:szCs w:val="26"/>
        </w:rPr>
        <w:t>3.  Thời đi</w:t>
      </w:r>
      <w:r w:rsidR="008E16B8" w:rsidRPr="002A6235">
        <w:rPr>
          <w:rFonts w:ascii="Times New Roman" w:hAnsi="Times New Roman" w:cs="Times New Roman"/>
          <w:b/>
          <w:sz w:val="26"/>
          <w:szCs w:val="26"/>
        </w:rPr>
        <w:t>ểm lưu trữ học Việt Nam th</w:t>
      </w:r>
      <w:r w:rsidR="00A35A67" w:rsidRPr="002A6235">
        <w:rPr>
          <w:rFonts w:ascii="Times New Roman" w:hAnsi="Times New Roman" w:cs="Times New Roman"/>
          <w:b/>
          <w:sz w:val="26"/>
          <w:szCs w:val="26"/>
          <w:lang w:val="vi-VN"/>
        </w:rPr>
        <w:t>ực</w:t>
      </w:r>
      <w:r w:rsidR="008E16B8" w:rsidRPr="002A6235">
        <w:rPr>
          <w:rFonts w:ascii="Times New Roman" w:hAnsi="Times New Roman" w:cs="Times New Roman"/>
          <w:b/>
          <w:sz w:val="26"/>
          <w:szCs w:val="26"/>
        </w:rPr>
        <w:t xml:space="preserve"> sự hình thành  </w:t>
      </w:r>
    </w:p>
    <w:p w:rsidR="00AB3058" w:rsidRPr="002A6235" w:rsidRDefault="008A1AC6"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Sau Cách mạ</w:t>
      </w:r>
      <w:r w:rsidR="00DF2092" w:rsidRPr="002A6235">
        <w:rPr>
          <w:rFonts w:ascii="Times New Roman" w:hAnsi="Times New Roman" w:cs="Times New Roman"/>
          <w:sz w:val="26"/>
          <w:szCs w:val="26"/>
        </w:rPr>
        <w:t xml:space="preserve">ng Tháng Tám 1945, Nhà nước </w:t>
      </w:r>
      <w:proofErr w:type="gramStart"/>
      <w:r w:rsidR="00DF2092" w:rsidRPr="002A6235">
        <w:rPr>
          <w:rFonts w:ascii="Times New Roman" w:hAnsi="Times New Roman" w:cs="Times New Roman"/>
          <w:sz w:val="26"/>
          <w:szCs w:val="26"/>
        </w:rPr>
        <w:t>VNDCCH  đổi</w:t>
      </w:r>
      <w:proofErr w:type="gramEnd"/>
      <w:r w:rsidR="00DF2092" w:rsidRPr="002A6235">
        <w:rPr>
          <w:rFonts w:ascii="Times New Roman" w:hAnsi="Times New Roman" w:cs="Times New Roman"/>
          <w:sz w:val="26"/>
          <w:szCs w:val="26"/>
        </w:rPr>
        <w:t xml:space="preserve"> tên Nha Lưu trữ và</w:t>
      </w:r>
      <w:r w:rsidR="000C7F44" w:rsidRPr="002A6235">
        <w:rPr>
          <w:rFonts w:ascii="Times New Roman" w:hAnsi="Times New Roman" w:cs="Times New Roman"/>
          <w:sz w:val="26"/>
          <w:szCs w:val="26"/>
        </w:rPr>
        <w:t xml:space="preserve"> Thư việ</w:t>
      </w:r>
      <w:r w:rsidR="00FD1A0F" w:rsidRPr="002A6235">
        <w:rPr>
          <w:rFonts w:ascii="Times New Roman" w:hAnsi="Times New Roman" w:cs="Times New Roman"/>
          <w:sz w:val="26"/>
          <w:szCs w:val="26"/>
        </w:rPr>
        <w:t>n Đông Dương thành Nha</w:t>
      </w:r>
      <w:r w:rsidR="000C7F44" w:rsidRPr="002A6235">
        <w:rPr>
          <w:rFonts w:ascii="Times New Roman" w:hAnsi="Times New Roman" w:cs="Times New Roman"/>
          <w:sz w:val="26"/>
          <w:szCs w:val="26"/>
        </w:rPr>
        <w:t xml:space="preserve"> Lưu trữ công văn và Thư viện toàn quố</w:t>
      </w:r>
      <w:r w:rsidR="00C820F1" w:rsidRPr="002A6235">
        <w:rPr>
          <w:rFonts w:ascii="Times New Roman" w:hAnsi="Times New Roman" w:cs="Times New Roman"/>
          <w:sz w:val="26"/>
          <w:szCs w:val="26"/>
        </w:rPr>
        <w:t xml:space="preserve">c và đặt trực thuộc Bộ Quốc gia Giáo dục; </w:t>
      </w:r>
      <w:r w:rsidR="00667B59" w:rsidRPr="002A6235">
        <w:rPr>
          <w:rFonts w:ascii="Times New Roman" w:hAnsi="Times New Roman" w:cs="Times New Roman"/>
          <w:sz w:val="26"/>
          <w:szCs w:val="26"/>
        </w:rPr>
        <w:t>ngày 8-9-1945</w:t>
      </w:r>
      <w:r w:rsidR="000C7F44" w:rsidRPr="002A6235">
        <w:rPr>
          <w:rFonts w:ascii="Times New Roman" w:hAnsi="Times New Roman" w:cs="Times New Roman"/>
          <w:sz w:val="26"/>
          <w:szCs w:val="26"/>
        </w:rPr>
        <w:t>, Chính phủ ban hành Sắc lệnh số 49</w:t>
      </w:r>
      <w:r w:rsidR="00DE2ECC" w:rsidRPr="002A6235">
        <w:rPr>
          <w:rFonts w:ascii="Times New Roman" w:hAnsi="Times New Roman" w:cs="Times New Roman"/>
          <w:sz w:val="26"/>
          <w:szCs w:val="26"/>
        </w:rPr>
        <w:t xml:space="preserve"> bổ</w:t>
      </w:r>
      <w:r w:rsidR="00C820F1" w:rsidRPr="002A6235">
        <w:rPr>
          <w:rFonts w:ascii="Times New Roman" w:hAnsi="Times New Roman" w:cs="Times New Roman"/>
          <w:sz w:val="26"/>
          <w:szCs w:val="26"/>
        </w:rPr>
        <w:t xml:space="preserve"> nhiệm</w:t>
      </w:r>
      <w:r w:rsidR="00DE2ECC" w:rsidRPr="002A6235">
        <w:rPr>
          <w:rFonts w:ascii="Times New Roman" w:hAnsi="Times New Roman" w:cs="Times New Roman"/>
          <w:sz w:val="26"/>
          <w:szCs w:val="26"/>
        </w:rPr>
        <w:t xml:space="preserve"> ông Ngô Đình Nhu  làm giám đố</w:t>
      </w:r>
      <w:r w:rsidR="000C7F44" w:rsidRPr="002A6235">
        <w:rPr>
          <w:rFonts w:ascii="Times New Roman" w:hAnsi="Times New Roman" w:cs="Times New Roman"/>
          <w:sz w:val="26"/>
          <w:szCs w:val="26"/>
        </w:rPr>
        <w:t>c</w:t>
      </w:r>
      <w:r w:rsidR="00ED4B6B" w:rsidRPr="002A6235">
        <w:rPr>
          <w:rFonts w:ascii="Times New Roman" w:hAnsi="Times New Roman" w:cs="Times New Roman"/>
          <w:sz w:val="26"/>
          <w:szCs w:val="26"/>
        </w:rPr>
        <w:t>.</w:t>
      </w:r>
      <w:r w:rsidR="00DE2ECC" w:rsidRPr="002A6235">
        <w:rPr>
          <w:rFonts w:ascii="Times New Roman" w:hAnsi="Times New Roman" w:cs="Times New Roman"/>
          <w:sz w:val="26"/>
          <w:szCs w:val="26"/>
        </w:rPr>
        <w:t xml:space="preserve"> Sau ngày Toàn quốc kháng chiến, Nha Lưu tr</w:t>
      </w:r>
      <w:r w:rsidR="00C820F1" w:rsidRPr="002A6235">
        <w:rPr>
          <w:rFonts w:ascii="Times New Roman" w:hAnsi="Times New Roman" w:cs="Times New Roman"/>
          <w:sz w:val="26"/>
          <w:szCs w:val="26"/>
        </w:rPr>
        <w:t>ữ và Thư viện toàn quốc không còn hoạt động</w:t>
      </w:r>
      <w:r w:rsidR="00431174" w:rsidRPr="002A6235">
        <w:rPr>
          <w:rFonts w:ascii="Times New Roman" w:hAnsi="Times New Roman" w:cs="Times New Roman"/>
          <w:sz w:val="26"/>
          <w:szCs w:val="26"/>
          <w:lang w:val="vi-VN"/>
        </w:rPr>
        <w:t>.</w:t>
      </w:r>
      <w:r w:rsidR="00606677" w:rsidRPr="002A6235">
        <w:rPr>
          <w:rFonts w:ascii="Times New Roman" w:hAnsi="Times New Roman" w:cs="Times New Roman"/>
          <w:sz w:val="26"/>
          <w:szCs w:val="26"/>
        </w:rPr>
        <w:t xml:space="preserve"> Theo một văn bản được lưu </w:t>
      </w:r>
      <w:r w:rsidR="00F128B5" w:rsidRPr="002A6235">
        <w:rPr>
          <w:rFonts w:ascii="Times New Roman" w:hAnsi="Times New Roman" w:cs="Times New Roman"/>
          <w:sz w:val="26"/>
          <w:szCs w:val="26"/>
        </w:rPr>
        <w:t>trữ ở Văn phòng Trung ương Đả</w:t>
      </w:r>
      <w:r w:rsidR="00FD1A0F" w:rsidRPr="002A6235">
        <w:rPr>
          <w:rFonts w:ascii="Times New Roman" w:hAnsi="Times New Roman" w:cs="Times New Roman"/>
          <w:sz w:val="26"/>
          <w:szCs w:val="26"/>
        </w:rPr>
        <w:t xml:space="preserve">ng, trong kháng </w:t>
      </w:r>
      <w:r w:rsidR="00F128B5" w:rsidRPr="002A6235">
        <w:rPr>
          <w:rFonts w:ascii="Times New Roman" w:hAnsi="Times New Roman" w:cs="Times New Roman"/>
          <w:sz w:val="26"/>
          <w:szCs w:val="26"/>
        </w:rPr>
        <w:t>chiến chố</w:t>
      </w:r>
      <w:r w:rsidR="00FD1A0F" w:rsidRPr="002A6235">
        <w:rPr>
          <w:rFonts w:ascii="Times New Roman" w:hAnsi="Times New Roman" w:cs="Times New Roman"/>
          <w:sz w:val="26"/>
          <w:szCs w:val="26"/>
        </w:rPr>
        <w:t>ng Pháp và thời</w:t>
      </w:r>
      <w:r w:rsidR="00F128B5" w:rsidRPr="002A6235">
        <w:rPr>
          <w:rFonts w:ascii="Times New Roman" w:hAnsi="Times New Roman" w:cs="Times New Roman"/>
          <w:sz w:val="26"/>
          <w:szCs w:val="26"/>
        </w:rPr>
        <w:t xml:space="preserve"> gian đầu sau Hiệp định Giơnevo 1954, công tác lưu trữ đư</w:t>
      </w:r>
      <w:r w:rsidR="00431174" w:rsidRPr="002A6235">
        <w:rPr>
          <w:rFonts w:ascii="Times New Roman" w:hAnsi="Times New Roman" w:cs="Times New Roman"/>
          <w:sz w:val="26"/>
          <w:szCs w:val="26"/>
          <w:lang w:val="vi-VN"/>
        </w:rPr>
        <w:t>ợ</w:t>
      </w:r>
      <w:r w:rsidR="00F128B5" w:rsidRPr="002A6235">
        <w:rPr>
          <w:rFonts w:ascii="Times New Roman" w:hAnsi="Times New Roman" w:cs="Times New Roman"/>
          <w:sz w:val="26"/>
          <w:szCs w:val="26"/>
        </w:rPr>
        <w:t>c giao cho m</w:t>
      </w:r>
      <w:r w:rsidR="00C820F1" w:rsidRPr="002A6235">
        <w:rPr>
          <w:rFonts w:ascii="Times New Roman" w:hAnsi="Times New Roman" w:cs="Times New Roman"/>
          <w:sz w:val="26"/>
          <w:szCs w:val="26"/>
        </w:rPr>
        <w:t>ột</w:t>
      </w:r>
      <w:r w:rsidR="00F128B5" w:rsidRPr="002A6235">
        <w:rPr>
          <w:rFonts w:ascii="Times New Roman" w:hAnsi="Times New Roman" w:cs="Times New Roman"/>
          <w:sz w:val="26"/>
          <w:szCs w:val="26"/>
        </w:rPr>
        <w:t xml:space="preserve"> cán bộ của Thư việ</w:t>
      </w:r>
      <w:r w:rsidR="00ED4B6B" w:rsidRPr="002A6235">
        <w:rPr>
          <w:rFonts w:ascii="Times New Roman" w:hAnsi="Times New Roman" w:cs="Times New Roman"/>
          <w:sz w:val="26"/>
          <w:szCs w:val="26"/>
        </w:rPr>
        <w:t>n Q</w:t>
      </w:r>
      <w:r w:rsidR="00F128B5" w:rsidRPr="002A6235">
        <w:rPr>
          <w:rFonts w:ascii="Times New Roman" w:hAnsi="Times New Roman" w:cs="Times New Roman"/>
          <w:sz w:val="26"/>
          <w:szCs w:val="26"/>
        </w:rPr>
        <w:t xml:space="preserve">uốc gia phụ trách theo dõi, chứ không có sự quản lý thống nhất của Nhà </w:t>
      </w:r>
      <w:proofErr w:type="gramStart"/>
      <w:r w:rsidR="00F128B5" w:rsidRPr="002A6235">
        <w:rPr>
          <w:rFonts w:ascii="Times New Roman" w:hAnsi="Times New Roman" w:cs="Times New Roman"/>
          <w:sz w:val="26"/>
          <w:szCs w:val="26"/>
        </w:rPr>
        <w:t>nước</w:t>
      </w:r>
      <w:r w:rsidR="00933837" w:rsidRPr="002A6235">
        <w:rPr>
          <w:rFonts w:ascii="Times New Roman" w:hAnsi="Times New Roman" w:cs="Times New Roman"/>
          <w:sz w:val="26"/>
          <w:szCs w:val="26"/>
        </w:rPr>
        <w:t>.T</w:t>
      </w:r>
      <w:r w:rsidR="009B53BB" w:rsidRPr="002A6235">
        <w:rPr>
          <w:rFonts w:ascii="Times New Roman" w:hAnsi="Times New Roman" w:cs="Times New Roman"/>
          <w:sz w:val="26"/>
          <w:szCs w:val="26"/>
        </w:rPr>
        <w:t>rong</w:t>
      </w:r>
      <w:proofErr w:type="gramEnd"/>
      <w:r w:rsidR="009B53BB" w:rsidRPr="002A6235">
        <w:rPr>
          <w:rFonts w:ascii="Times New Roman" w:hAnsi="Times New Roman" w:cs="Times New Roman"/>
          <w:sz w:val="26"/>
          <w:szCs w:val="26"/>
        </w:rPr>
        <w:t xml:space="preserve"> khoảng th</w:t>
      </w:r>
      <w:r w:rsidR="00431174" w:rsidRPr="002A6235">
        <w:rPr>
          <w:rFonts w:ascii="Times New Roman" w:hAnsi="Times New Roman" w:cs="Times New Roman"/>
          <w:sz w:val="26"/>
          <w:szCs w:val="26"/>
          <w:lang w:val="vi-VN"/>
        </w:rPr>
        <w:t>ờ</w:t>
      </w:r>
      <w:r w:rsidR="009B53BB" w:rsidRPr="002A6235">
        <w:rPr>
          <w:rFonts w:ascii="Times New Roman" w:hAnsi="Times New Roman" w:cs="Times New Roman"/>
          <w:sz w:val="26"/>
          <w:szCs w:val="26"/>
        </w:rPr>
        <w:t>i gian</w:t>
      </w:r>
      <w:r w:rsidR="00C820F1" w:rsidRPr="002A6235">
        <w:rPr>
          <w:rFonts w:ascii="Times New Roman" w:hAnsi="Times New Roman" w:cs="Times New Roman"/>
          <w:sz w:val="26"/>
          <w:szCs w:val="26"/>
        </w:rPr>
        <w:t xml:space="preserve"> kéo dài</w:t>
      </w:r>
      <w:r w:rsidR="009B53BB" w:rsidRPr="002A6235">
        <w:rPr>
          <w:rFonts w:ascii="Times New Roman" w:hAnsi="Times New Roman" w:cs="Times New Roman"/>
          <w:sz w:val="26"/>
          <w:szCs w:val="26"/>
        </w:rPr>
        <w:t xml:space="preserve"> nhiều năm này,các vấn đ</w:t>
      </w:r>
      <w:r w:rsidR="008C725D" w:rsidRPr="002A6235">
        <w:rPr>
          <w:rFonts w:ascii="Times New Roman" w:hAnsi="Times New Roman" w:cs="Times New Roman"/>
          <w:sz w:val="26"/>
          <w:szCs w:val="26"/>
        </w:rPr>
        <w:t xml:space="preserve">ề </w:t>
      </w:r>
      <w:r w:rsidR="009B53BB" w:rsidRPr="002A6235">
        <w:rPr>
          <w:rFonts w:ascii="Times New Roman" w:hAnsi="Times New Roman" w:cs="Times New Roman"/>
          <w:sz w:val="26"/>
          <w:szCs w:val="26"/>
        </w:rPr>
        <w:t>về chuyên môn nghiệp vụ lưu trữ không đượ</w:t>
      </w:r>
      <w:r w:rsidR="00933837" w:rsidRPr="002A6235">
        <w:rPr>
          <w:rFonts w:ascii="Times New Roman" w:hAnsi="Times New Roman" w:cs="Times New Roman"/>
          <w:sz w:val="26"/>
          <w:szCs w:val="26"/>
        </w:rPr>
        <w:t>c cơ quan, tổ chứ</w:t>
      </w:r>
      <w:r w:rsidR="003A35F0" w:rsidRPr="002A6235">
        <w:rPr>
          <w:rFonts w:ascii="Times New Roman" w:hAnsi="Times New Roman" w:cs="Times New Roman"/>
          <w:sz w:val="26"/>
          <w:szCs w:val="26"/>
        </w:rPr>
        <w:t>c</w:t>
      </w:r>
      <w:r w:rsidR="00933837" w:rsidRPr="002A6235">
        <w:rPr>
          <w:rFonts w:ascii="Times New Roman" w:hAnsi="Times New Roman" w:cs="Times New Roman"/>
          <w:sz w:val="26"/>
          <w:szCs w:val="26"/>
        </w:rPr>
        <w:t xml:space="preserve"> hoặc cá nhân nào nghiên cứu,</w:t>
      </w:r>
      <w:r w:rsidR="006A347A" w:rsidRPr="002A6235">
        <w:rPr>
          <w:rFonts w:ascii="Times New Roman" w:hAnsi="Times New Roman" w:cs="Times New Roman"/>
          <w:sz w:val="26"/>
          <w:szCs w:val="26"/>
          <w:lang w:val="vi-VN"/>
        </w:rPr>
        <w:t xml:space="preserve"> </w:t>
      </w:r>
      <w:r w:rsidR="00933837" w:rsidRPr="002A6235">
        <w:rPr>
          <w:rFonts w:ascii="Times New Roman" w:hAnsi="Times New Roman" w:cs="Times New Roman"/>
          <w:sz w:val="26"/>
          <w:szCs w:val="26"/>
        </w:rPr>
        <w:t>luận bàn trên báo chí hay viết thành sách</w:t>
      </w:r>
      <w:r w:rsidR="003A35F0" w:rsidRPr="002A6235">
        <w:rPr>
          <w:rFonts w:ascii="Times New Roman" w:hAnsi="Times New Roman" w:cs="Times New Roman"/>
          <w:sz w:val="26"/>
          <w:szCs w:val="26"/>
        </w:rPr>
        <w:t xml:space="preserve"> để xuất bản. Đến năm 1958, trước yêu cầu của thực tiễn về tổ chức và quản lý công tác lưu trữ, Trung ương Đảng và Chính phủ</w:t>
      </w:r>
      <w:r w:rsidR="00D63081" w:rsidRPr="002A6235">
        <w:rPr>
          <w:rFonts w:ascii="Times New Roman" w:hAnsi="Times New Roman" w:cs="Times New Roman"/>
          <w:sz w:val="26"/>
          <w:szCs w:val="26"/>
        </w:rPr>
        <w:t xml:space="preserve"> đã </w:t>
      </w:r>
      <w:proofErr w:type="gramStart"/>
      <w:r w:rsidR="00D63081" w:rsidRPr="002A6235">
        <w:rPr>
          <w:rFonts w:ascii="Times New Roman" w:hAnsi="Times New Roman" w:cs="Times New Roman"/>
          <w:sz w:val="26"/>
          <w:szCs w:val="26"/>
        </w:rPr>
        <w:t>cử  4</w:t>
      </w:r>
      <w:proofErr w:type="gramEnd"/>
      <w:r w:rsidR="00D63081" w:rsidRPr="002A6235">
        <w:rPr>
          <w:rFonts w:ascii="Times New Roman" w:hAnsi="Times New Roman" w:cs="Times New Roman"/>
          <w:sz w:val="26"/>
          <w:szCs w:val="26"/>
        </w:rPr>
        <w:t xml:space="preserve"> cán bộ sang Trung Quốc khảo sát  về công  tác văn thư và lưu trữ để về xây dựng ngành lưu trữ của Việt Nam.</w:t>
      </w:r>
      <w:r w:rsidR="006A347A" w:rsidRPr="002A6235">
        <w:rPr>
          <w:rFonts w:ascii="Times New Roman" w:hAnsi="Times New Roman" w:cs="Times New Roman"/>
          <w:sz w:val="26"/>
          <w:szCs w:val="26"/>
          <w:lang w:val="vi-VN"/>
        </w:rPr>
        <w:t xml:space="preserve"> </w:t>
      </w:r>
      <w:r w:rsidR="00D63081" w:rsidRPr="002A6235">
        <w:rPr>
          <w:rFonts w:ascii="Times New Roman" w:hAnsi="Times New Roman" w:cs="Times New Roman"/>
          <w:sz w:val="26"/>
          <w:szCs w:val="26"/>
        </w:rPr>
        <w:t>Sau khi về nư</w:t>
      </w:r>
      <w:r w:rsidR="006A347A" w:rsidRPr="002A6235">
        <w:rPr>
          <w:rFonts w:ascii="Times New Roman" w:hAnsi="Times New Roman" w:cs="Times New Roman"/>
          <w:sz w:val="26"/>
          <w:szCs w:val="26"/>
          <w:lang w:val="vi-VN"/>
        </w:rPr>
        <w:t>ớ</w:t>
      </w:r>
      <w:r w:rsidR="00D63081" w:rsidRPr="002A6235">
        <w:rPr>
          <w:rFonts w:ascii="Times New Roman" w:hAnsi="Times New Roman" w:cs="Times New Roman"/>
          <w:sz w:val="26"/>
          <w:szCs w:val="26"/>
        </w:rPr>
        <w:t>c, đã</w:t>
      </w:r>
      <w:r w:rsidR="00C06363" w:rsidRPr="002A6235">
        <w:rPr>
          <w:rFonts w:ascii="Times New Roman" w:hAnsi="Times New Roman" w:cs="Times New Roman"/>
          <w:sz w:val="26"/>
          <w:szCs w:val="26"/>
        </w:rPr>
        <w:t xml:space="preserve"> tham mưu cho Ban Bí thư ban hành Thông tri 259 ngày 8-9-1959 một số điểm về công tác văn thư, lưu trữ.Thông tri</w:t>
      </w:r>
      <w:r w:rsidR="00FD1A0F" w:rsidRPr="002A6235">
        <w:rPr>
          <w:rFonts w:ascii="Times New Roman" w:hAnsi="Times New Roman" w:cs="Times New Roman"/>
          <w:sz w:val="26"/>
          <w:szCs w:val="26"/>
        </w:rPr>
        <w:t xml:space="preserve"> đã</w:t>
      </w:r>
      <w:r w:rsidR="00C06363" w:rsidRPr="002A6235">
        <w:rPr>
          <w:rFonts w:ascii="Times New Roman" w:hAnsi="Times New Roman" w:cs="Times New Roman"/>
          <w:sz w:val="26"/>
          <w:szCs w:val="26"/>
        </w:rPr>
        <w:t xml:space="preserve"> khẳng định giá trị và tầm quan trọng của tài liệu lưu trữ và công tác lưu trữ; yêu cầu các cơ quan, tổ chức</w:t>
      </w:r>
      <w:r w:rsidR="0017046B" w:rsidRPr="002A6235">
        <w:rPr>
          <w:rFonts w:ascii="Times New Roman" w:hAnsi="Times New Roman" w:cs="Times New Roman"/>
          <w:sz w:val="26"/>
          <w:szCs w:val="26"/>
        </w:rPr>
        <w:t xml:space="preserve"> đẩy mạnh việc sưu tầm, thu thập, sắp xếp và bảo quản tài liệ</w:t>
      </w:r>
      <w:r w:rsidR="009F2BC3" w:rsidRPr="002A6235">
        <w:rPr>
          <w:rFonts w:ascii="Times New Roman" w:hAnsi="Times New Roman" w:cs="Times New Roman"/>
          <w:sz w:val="26"/>
          <w:szCs w:val="26"/>
        </w:rPr>
        <w:t>u</w:t>
      </w:r>
      <w:r w:rsidR="006A347A" w:rsidRPr="002A6235">
        <w:rPr>
          <w:rStyle w:val="EndnoteReference"/>
          <w:rFonts w:ascii="Times New Roman" w:hAnsi="Times New Roman" w:cs="Times New Roman"/>
          <w:sz w:val="26"/>
          <w:szCs w:val="26"/>
        </w:rPr>
        <w:endnoteReference w:id="12"/>
      </w:r>
      <w:r w:rsidR="006A347A" w:rsidRPr="002A6235">
        <w:rPr>
          <w:rFonts w:ascii="Times New Roman" w:hAnsi="Times New Roman" w:cs="Times New Roman"/>
          <w:sz w:val="26"/>
          <w:szCs w:val="26"/>
          <w:lang w:val="vi-VN"/>
        </w:rPr>
        <w:t>.</w:t>
      </w:r>
      <w:r w:rsidR="009F2BC3" w:rsidRPr="002A6235">
        <w:rPr>
          <w:rFonts w:ascii="Times New Roman" w:hAnsi="Times New Roman" w:cs="Times New Roman"/>
          <w:sz w:val="26"/>
          <w:szCs w:val="26"/>
        </w:rPr>
        <w:t xml:space="preserve"> </w:t>
      </w:r>
      <w:r w:rsidR="008C725D" w:rsidRPr="002A6235">
        <w:rPr>
          <w:rFonts w:ascii="Times New Roman" w:hAnsi="Times New Roman" w:cs="Times New Roman"/>
          <w:sz w:val="26"/>
          <w:szCs w:val="26"/>
        </w:rPr>
        <w:t>Kể</w:t>
      </w:r>
      <w:r w:rsidR="0017046B" w:rsidRPr="002A6235">
        <w:rPr>
          <w:rFonts w:ascii="Times New Roman" w:hAnsi="Times New Roman" w:cs="Times New Roman"/>
          <w:sz w:val="26"/>
          <w:szCs w:val="26"/>
        </w:rPr>
        <w:t xml:space="preserve"> từ thời điể</w:t>
      </w:r>
      <w:r w:rsidR="008C725D" w:rsidRPr="002A6235">
        <w:rPr>
          <w:rFonts w:ascii="Times New Roman" w:hAnsi="Times New Roman" w:cs="Times New Roman"/>
          <w:sz w:val="26"/>
          <w:szCs w:val="26"/>
        </w:rPr>
        <w:t>m này</w:t>
      </w:r>
      <w:r w:rsidR="0017046B" w:rsidRPr="002A6235">
        <w:rPr>
          <w:rFonts w:ascii="Times New Roman" w:hAnsi="Times New Roman" w:cs="Times New Roman"/>
          <w:sz w:val="26"/>
          <w:szCs w:val="26"/>
        </w:rPr>
        <w:t>, lý luậ</w:t>
      </w:r>
      <w:r w:rsidR="0017771E" w:rsidRPr="002A6235">
        <w:rPr>
          <w:rFonts w:ascii="Times New Roman" w:hAnsi="Times New Roman" w:cs="Times New Roman"/>
          <w:sz w:val="26"/>
          <w:szCs w:val="26"/>
        </w:rPr>
        <w:t>n lưu</w:t>
      </w:r>
      <w:r w:rsidR="0017046B" w:rsidRPr="002A6235">
        <w:rPr>
          <w:rFonts w:ascii="Times New Roman" w:hAnsi="Times New Roman" w:cs="Times New Roman"/>
          <w:sz w:val="26"/>
          <w:szCs w:val="26"/>
        </w:rPr>
        <w:t xml:space="preserve"> trữ học của thế giới, trước h</w:t>
      </w:r>
      <w:r w:rsidR="006A347A" w:rsidRPr="002A6235">
        <w:rPr>
          <w:rFonts w:ascii="Times New Roman" w:hAnsi="Times New Roman" w:cs="Times New Roman"/>
          <w:sz w:val="26"/>
          <w:szCs w:val="26"/>
          <w:lang w:val="vi-VN"/>
        </w:rPr>
        <w:t>ế</w:t>
      </w:r>
      <w:r w:rsidR="0017046B" w:rsidRPr="002A6235">
        <w:rPr>
          <w:rFonts w:ascii="Times New Roman" w:hAnsi="Times New Roman" w:cs="Times New Roman"/>
          <w:sz w:val="26"/>
          <w:szCs w:val="26"/>
        </w:rPr>
        <w:t>t</w:t>
      </w:r>
      <w:r w:rsidR="00DC2380" w:rsidRPr="002A6235">
        <w:rPr>
          <w:rFonts w:ascii="Times New Roman" w:hAnsi="Times New Roman" w:cs="Times New Roman"/>
          <w:sz w:val="26"/>
          <w:szCs w:val="26"/>
        </w:rPr>
        <w:t xml:space="preserve"> củ</w:t>
      </w:r>
      <w:r w:rsidR="00F1179E" w:rsidRPr="002A6235">
        <w:rPr>
          <w:rFonts w:ascii="Times New Roman" w:hAnsi="Times New Roman" w:cs="Times New Roman"/>
          <w:sz w:val="26"/>
          <w:szCs w:val="26"/>
        </w:rPr>
        <w:t>aLiên Xô</w:t>
      </w:r>
      <w:r w:rsidR="00F1179E" w:rsidRPr="002A6235">
        <w:rPr>
          <w:rFonts w:ascii="Times New Roman" w:hAnsi="Times New Roman" w:cs="Times New Roman"/>
          <w:sz w:val="26"/>
          <w:szCs w:val="26"/>
          <w:lang w:val="vi-VN"/>
        </w:rPr>
        <w:t xml:space="preserve"> và Trung Quốc </w:t>
      </w:r>
      <w:r w:rsidR="00DC2380" w:rsidRPr="002A6235">
        <w:rPr>
          <w:rFonts w:ascii="Times New Roman" w:hAnsi="Times New Roman" w:cs="Times New Roman"/>
          <w:sz w:val="26"/>
          <w:szCs w:val="26"/>
        </w:rPr>
        <w:t>từng bước được vận dụng vào thực tiễn công tác lưu trữ Việt Nam. Rõ nét nhất l</w:t>
      </w:r>
      <w:r w:rsidR="006A347A" w:rsidRPr="002A6235">
        <w:rPr>
          <w:rFonts w:ascii="Times New Roman" w:hAnsi="Times New Roman" w:cs="Times New Roman"/>
          <w:sz w:val="26"/>
          <w:szCs w:val="26"/>
          <w:lang w:val="vi-VN"/>
        </w:rPr>
        <w:t>à</w:t>
      </w:r>
      <w:r w:rsidR="00DC2380" w:rsidRPr="002A6235">
        <w:rPr>
          <w:rFonts w:ascii="Times New Roman" w:hAnsi="Times New Roman" w:cs="Times New Roman"/>
          <w:sz w:val="26"/>
          <w:szCs w:val="26"/>
        </w:rPr>
        <w:t xml:space="preserve"> từ tháng 9 năm 1962,</w:t>
      </w:r>
      <w:r w:rsidR="006A347A" w:rsidRPr="002A6235">
        <w:rPr>
          <w:rFonts w:ascii="Times New Roman" w:hAnsi="Times New Roman" w:cs="Times New Roman"/>
          <w:sz w:val="26"/>
          <w:szCs w:val="26"/>
          <w:lang w:val="vi-VN"/>
        </w:rPr>
        <w:t xml:space="preserve"> </w:t>
      </w:r>
      <w:r w:rsidR="00DC2380" w:rsidRPr="002A6235">
        <w:rPr>
          <w:rFonts w:ascii="Times New Roman" w:hAnsi="Times New Roman" w:cs="Times New Roman"/>
          <w:sz w:val="26"/>
          <w:szCs w:val="26"/>
        </w:rPr>
        <w:t>sau</w:t>
      </w:r>
      <w:r w:rsidR="0017771E" w:rsidRPr="002A6235">
        <w:rPr>
          <w:rFonts w:ascii="Times New Roman" w:hAnsi="Times New Roman" w:cs="Times New Roman"/>
          <w:sz w:val="26"/>
          <w:szCs w:val="26"/>
        </w:rPr>
        <w:t xml:space="preserve"> khi Cục Lưu trữ trực thuộc Phủ Thủ</w:t>
      </w:r>
      <w:r w:rsidR="008C725D" w:rsidRPr="002A6235">
        <w:rPr>
          <w:rFonts w:ascii="Times New Roman" w:hAnsi="Times New Roman" w:cs="Times New Roman"/>
          <w:sz w:val="26"/>
          <w:szCs w:val="26"/>
        </w:rPr>
        <w:t xml:space="preserve"> t</w:t>
      </w:r>
      <w:r w:rsidR="0017771E" w:rsidRPr="002A6235">
        <w:rPr>
          <w:rFonts w:ascii="Times New Roman" w:hAnsi="Times New Roman" w:cs="Times New Roman"/>
          <w:sz w:val="26"/>
          <w:szCs w:val="26"/>
        </w:rPr>
        <w:t xml:space="preserve">ướng được thành lập để giúp Nhà nước quản lý thống nhất công tác </w:t>
      </w:r>
      <w:proofErr w:type="gramStart"/>
      <w:r w:rsidR="0017771E" w:rsidRPr="002A6235">
        <w:rPr>
          <w:rFonts w:ascii="Times New Roman" w:hAnsi="Times New Roman" w:cs="Times New Roman"/>
          <w:sz w:val="26"/>
          <w:szCs w:val="26"/>
        </w:rPr>
        <w:t>luu  trữ</w:t>
      </w:r>
      <w:proofErr w:type="gramEnd"/>
      <w:r w:rsidR="0017771E" w:rsidRPr="002A6235">
        <w:rPr>
          <w:rFonts w:ascii="Times New Roman" w:hAnsi="Times New Roman" w:cs="Times New Roman"/>
          <w:sz w:val="26"/>
          <w:szCs w:val="26"/>
        </w:rPr>
        <w:t xml:space="preserve">. Sự du nhập của </w:t>
      </w:r>
      <w:r w:rsidR="00AB3058" w:rsidRPr="002A6235">
        <w:rPr>
          <w:rFonts w:ascii="Times New Roman" w:hAnsi="Times New Roman" w:cs="Times New Roman"/>
          <w:sz w:val="26"/>
          <w:szCs w:val="26"/>
        </w:rPr>
        <w:t>lưu trữ học thế giới vào Việt Nam chủ yế</w:t>
      </w:r>
      <w:r w:rsidR="0052429E" w:rsidRPr="002A6235">
        <w:rPr>
          <w:rFonts w:ascii="Times New Roman" w:hAnsi="Times New Roman" w:cs="Times New Roman"/>
          <w:sz w:val="26"/>
          <w:szCs w:val="26"/>
        </w:rPr>
        <w:t xml:space="preserve">u qua </w:t>
      </w:r>
      <w:r w:rsidR="00FD1A0F" w:rsidRPr="002A6235">
        <w:rPr>
          <w:rFonts w:ascii="Times New Roman" w:hAnsi="Times New Roman" w:cs="Times New Roman"/>
          <w:sz w:val="26"/>
          <w:szCs w:val="26"/>
        </w:rPr>
        <w:t xml:space="preserve">các hình </w:t>
      </w:r>
      <w:r w:rsidR="0052429E" w:rsidRPr="002A6235">
        <w:rPr>
          <w:rFonts w:ascii="Times New Roman" w:hAnsi="Times New Roman" w:cs="Times New Roman"/>
          <w:sz w:val="26"/>
          <w:szCs w:val="26"/>
        </w:rPr>
        <w:t>thức</w:t>
      </w:r>
      <w:r w:rsidR="00AB3058" w:rsidRPr="002A6235">
        <w:rPr>
          <w:rFonts w:ascii="Times New Roman" w:hAnsi="Times New Roman" w:cs="Times New Roman"/>
          <w:sz w:val="26"/>
          <w:szCs w:val="26"/>
        </w:rPr>
        <w:t xml:space="preserve"> và biện pháp sau đây</w:t>
      </w:r>
      <w:r w:rsidR="006A347A" w:rsidRPr="002A6235">
        <w:rPr>
          <w:rFonts w:ascii="Times New Roman" w:hAnsi="Times New Roman" w:cs="Times New Roman"/>
          <w:sz w:val="26"/>
          <w:szCs w:val="26"/>
          <w:lang w:val="vi-VN"/>
        </w:rPr>
        <w:t>:</w:t>
      </w:r>
      <w:r w:rsidR="00AB3058" w:rsidRPr="002A6235">
        <w:rPr>
          <w:rFonts w:ascii="Times New Roman" w:hAnsi="Times New Roman" w:cs="Times New Roman"/>
          <w:sz w:val="26"/>
          <w:szCs w:val="26"/>
        </w:rPr>
        <w:t xml:space="preserve"> </w:t>
      </w:r>
    </w:p>
    <w:p w:rsidR="00606677" w:rsidRPr="002A6235" w:rsidRDefault="00155528" w:rsidP="004671D8">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b/>
          <w:sz w:val="26"/>
          <w:szCs w:val="26"/>
        </w:rPr>
        <w:t xml:space="preserve">Qua </w:t>
      </w:r>
      <w:r w:rsidR="00ED4B6B" w:rsidRPr="002A6235">
        <w:rPr>
          <w:rFonts w:ascii="Times New Roman" w:hAnsi="Times New Roman" w:cs="Times New Roman"/>
          <w:b/>
          <w:sz w:val="26"/>
          <w:szCs w:val="26"/>
        </w:rPr>
        <w:t>sách,</w:t>
      </w:r>
      <w:r w:rsidRPr="002A6235">
        <w:rPr>
          <w:rFonts w:ascii="Times New Roman" w:hAnsi="Times New Roman" w:cs="Times New Roman"/>
          <w:b/>
          <w:sz w:val="26"/>
          <w:szCs w:val="26"/>
        </w:rPr>
        <w:t xml:space="preserve"> tài liệ</w:t>
      </w:r>
      <w:r w:rsidR="006B57ED" w:rsidRPr="002A6235">
        <w:rPr>
          <w:rFonts w:ascii="Times New Roman" w:hAnsi="Times New Roman" w:cs="Times New Roman"/>
          <w:b/>
          <w:sz w:val="26"/>
          <w:szCs w:val="26"/>
        </w:rPr>
        <w:t xml:space="preserve">u </w:t>
      </w:r>
      <w:r w:rsidRPr="002A6235">
        <w:rPr>
          <w:rFonts w:ascii="Times New Roman" w:hAnsi="Times New Roman" w:cs="Times New Roman"/>
          <w:b/>
          <w:sz w:val="26"/>
          <w:szCs w:val="26"/>
        </w:rPr>
        <w:t>chuyên môn nghiệp vụ</w:t>
      </w:r>
      <w:r w:rsidR="0052429E" w:rsidRPr="002A6235">
        <w:rPr>
          <w:rFonts w:ascii="Times New Roman" w:hAnsi="Times New Roman" w:cs="Times New Roman"/>
          <w:b/>
          <w:sz w:val="26"/>
          <w:szCs w:val="26"/>
        </w:rPr>
        <w:t xml:space="preserve"> lưu </w:t>
      </w:r>
      <w:r w:rsidRPr="002A6235">
        <w:rPr>
          <w:rFonts w:ascii="Times New Roman" w:hAnsi="Times New Roman" w:cs="Times New Roman"/>
          <w:b/>
          <w:sz w:val="26"/>
          <w:szCs w:val="26"/>
        </w:rPr>
        <w:t>trữ của Liên Xô, Trung Quốc</w:t>
      </w:r>
      <w:r w:rsidRPr="002A6235">
        <w:rPr>
          <w:rFonts w:ascii="Times New Roman" w:hAnsi="Times New Roman" w:cs="Times New Roman"/>
          <w:sz w:val="26"/>
          <w:szCs w:val="26"/>
        </w:rPr>
        <w:t xml:space="preserve">… Nhiều </w:t>
      </w:r>
      <w:r w:rsidR="00ED4B6B" w:rsidRPr="002A6235">
        <w:rPr>
          <w:rFonts w:ascii="Times New Roman" w:hAnsi="Times New Roman" w:cs="Times New Roman"/>
          <w:sz w:val="26"/>
          <w:szCs w:val="26"/>
        </w:rPr>
        <w:t>s</w:t>
      </w:r>
      <w:r w:rsidR="004671D8" w:rsidRPr="002A6235">
        <w:rPr>
          <w:rFonts w:ascii="Times New Roman" w:hAnsi="Times New Roman" w:cs="Times New Roman"/>
          <w:sz w:val="26"/>
          <w:szCs w:val="26"/>
          <w:lang w:val="vi-VN"/>
        </w:rPr>
        <w:t>á</w:t>
      </w:r>
      <w:r w:rsidR="00ED4B6B" w:rsidRPr="002A6235">
        <w:rPr>
          <w:rFonts w:ascii="Times New Roman" w:hAnsi="Times New Roman" w:cs="Times New Roman"/>
          <w:sz w:val="26"/>
          <w:szCs w:val="26"/>
        </w:rPr>
        <w:t xml:space="preserve">ch, </w:t>
      </w:r>
      <w:r w:rsidRPr="002A6235">
        <w:rPr>
          <w:rFonts w:ascii="Times New Roman" w:hAnsi="Times New Roman" w:cs="Times New Roman"/>
          <w:sz w:val="26"/>
          <w:szCs w:val="26"/>
        </w:rPr>
        <w:t>tài liệu đã được Phòng Lưu trữ</w:t>
      </w:r>
      <w:r w:rsidR="00335D5F" w:rsidRPr="002A6235">
        <w:rPr>
          <w:rFonts w:ascii="Times New Roman" w:hAnsi="Times New Roman" w:cs="Times New Roman"/>
          <w:sz w:val="26"/>
          <w:szCs w:val="26"/>
        </w:rPr>
        <w:t xml:space="preserve"> Văn phòng Trung ương Đảng và</w:t>
      </w:r>
      <w:r w:rsidR="0052429E" w:rsidRPr="002A6235">
        <w:rPr>
          <w:rFonts w:ascii="Times New Roman" w:hAnsi="Times New Roman" w:cs="Times New Roman"/>
          <w:sz w:val="26"/>
          <w:szCs w:val="26"/>
        </w:rPr>
        <w:t xml:space="preserve"> </w:t>
      </w:r>
      <w:r w:rsidR="00335D5F" w:rsidRPr="002A6235">
        <w:rPr>
          <w:rFonts w:ascii="Times New Roman" w:hAnsi="Times New Roman" w:cs="Times New Roman"/>
          <w:sz w:val="26"/>
          <w:szCs w:val="26"/>
        </w:rPr>
        <w:t>Cục Lưu trữ Phủ Thủ tướng dịch ra tiếng Việ</w:t>
      </w:r>
      <w:r w:rsidR="006A69ED" w:rsidRPr="002A6235">
        <w:rPr>
          <w:rFonts w:ascii="Times New Roman" w:hAnsi="Times New Roman" w:cs="Times New Roman"/>
          <w:sz w:val="26"/>
          <w:szCs w:val="26"/>
        </w:rPr>
        <w:t>t, đánh má</w:t>
      </w:r>
      <w:r w:rsidR="004671D8" w:rsidRPr="002A6235">
        <w:rPr>
          <w:rFonts w:ascii="Times New Roman" w:hAnsi="Times New Roman" w:cs="Times New Roman"/>
          <w:sz w:val="26"/>
          <w:szCs w:val="26"/>
          <w:lang w:val="vi-VN"/>
        </w:rPr>
        <w:t>y</w:t>
      </w:r>
      <w:r w:rsidR="006A69ED" w:rsidRPr="002A6235">
        <w:rPr>
          <w:rFonts w:ascii="Times New Roman" w:hAnsi="Times New Roman" w:cs="Times New Roman"/>
          <w:sz w:val="26"/>
          <w:szCs w:val="26"/>
        </w:rPr>
        <w:t>, in tipo hoặc r</w:t>
      </w:r>
      <w:r w:rsidR="004671D8" w:rsidRPr="002A6235">
        <w:rPr>
          <w:rFonts w:ascii="Times New Roman" w:hAnsi="Times New Roman" w:cs="Times New Roman"/>
          <w:sz w:val="26"/>
          <w:szCs w:val="26"/>
          <w:lang w:val="vi-VN"/>
        </w:rPr>
        <w:t>o</w:t>
      </w:r>
      <w:r w:rsidR="006A69ED" w:rsidRPr="002A6235">
        <w:rPr>
          <w:rFonts w:ascii="Times New Roman" w:hAnsi="Times New Roman" w:cs="Times New Roman"/>
          <w:sz w:val="26"/>
          <w:szCs w:val="26"/>
        </w:rPr>
        <w:t>neo v</w:t>
      </w:r>
      <w:r w:rsidR="004671D8" w:rsidRPr="002A6235">
        <w:rPr>
          <w:rFonts w:ascii="Times New Roman" w:hAnsi="Times New Roman" w:cs="Times New Roman"/>
          <w:sz w:val="26"/>
          <w:szCs w:val="26"/>
          <w:lang w:val="vi-VN"/>
        </w:rPr>
        <w:t>à</w:t>
      </w:r>
      <w:r w:rsidR="008F71E2" w:rsidRPr="002A6235">
        <w:rPr>
          <w:rFonts w:ascii="Times New Roman" w:hAnsi="Times New Roman" w:cs="Times New Roman"/>
          <w:sz w:val="26"/>
          <w:szCs w:val="26"/>
        </w:rPr>
        <w:t xml:space="preserve"> lưu</w:t>
      </w:r>
      <w:r w:rsidR="00335D5F" w:rsidRPr="002A6235">
        <w:rPr>
          <w:rFonts w:ascii="Times New Roman" w:hAnsi="Times New Roman" w:cs="Times New Roman"/>
          <w:sz w:val="26"/>
          <w:szCs w:val="26"/>
        </w:rPr>
        <w:t xml:space="preserve"> hành đế</w:t>
      </w:r>
      <w:r w:rsidR="008F71E2" w:rsidRPr="002A6235">
        <w:rPr>
          <w:rFonts w:ascii="Times New Roman" w:hAnsi="Times New Roman" w:cs="Times New Roman"/>
          <w:sz w:val="26"/>
          <w:szCs w:val="26"/>
        </w:rPr>
        <w:t>n lưu tr</w:t>
      </w:r>
      <w:r w:rsidR="004671D8" w:rsidRPr="002A6235">
        <w:rPr>
          <w:rFonts w:ascii="Times New Roman" w:hAnsi="Times New Roman" w:cs="Times New Roman"/>
          <w:sz w:val="26"/>
          <w:szCs w:val="26"/>
          <w:lang w:val="vi-VN"/>
        </w:rPr>
        <w:t>ữ</w:t>
      </w:r>
      <w:r w:rsidR="008F71E2" w:rsidRPr="002A6235">
        <w:rPr>
          <w:rFonts w:ascii="Times New Roman" w:hAnsi="Times New Roman" w:cs="Times New Roman"/>
          <w:sz w:val="26"/>
          <w:szCs w:val="26"/>
        </w:rPr>
        <w:t xml:space="preserve"> </w:t>
      </w:r>
      <w:r w:rsidR="00335D5F" w:rsidRPr="002A6235">
        <w:rPr>
          <w:rFonts w:ascii="Times New Roman" w:hAnsi="Times New Roman" w:cs="Times New Roman"/>
          <w:sz w:val="26"/>
          <w:szCs w:val="26"/>
        </w:rPr>
        <w:t>tỉnh</w:t>
      </w:r>
      <w:r w:rsidR="0052429E" w:rsidRPr="002A6235">
        <w:rPr>
          <w:rFonts w:ascii="Times New Roman" w:hAnsi="Times New Roman" w:cs="Times New Roman"/>
          <w:sz w:val="26"/>
          <w:szCs w:val="26"/>
        </w:rPr>
        <w:t>, huyện</w:t>
      </w:r>
      <w:r w:rsidR="00335D5F" w:rsidRPr="002A6235">
        <w:rPr>
          <w:rFonts w:ascii="Times New Roman" w:hAnsi="Times New Roman" w:cs="Times New Roman"/>
          <w:sz w:val="26"/>
          <w:szCs w:val="26"/>
        </w:rPr>
        <w:t>. Ví</w:t>
      </w:r>
      <w:r w:rsidR="0052429E" w:rsidRPr="002A6235">
        <w:rPr>
          <w:rFonts w:ascii="Times New Roman" w:hAnsi="Times New Roman" w:cs="Times New Roman"/>
          <w:sz w:val="26"/>
          <w:szCs w:val="26"/>
        </w:rPr>
        <w:t xml:space="preserve"> </w:t>
      </w:r>
      <w:proofErr w:type="gramStart"/>
      <w:r w:rsidR="00335D5F" w:rsidRPr="002A6235">
        <w:rPr>
          <w:rFonts w:ascii="Times New Roman" w:hAnsi="Times New Roman" w:cs="Times New Roman"/>
          <w:sz w:val="26"/>
          <w:szCs w:val="26"/>
        </w:rPr>
        <w:t>như</w:t>
      </w:r>
      <w:r w:rsidR="0052429E" w:rsidRPr="002A6235">
        <w:rPr>
          <w:rFonts w:ascii="Times New Roman" w:hAnsi="Times New Roman" w:cs="Times New Roman"/>
          <w:sz w:val="26"/>
          <w:szCs w:val="26"/>
        </w:rPr>
        <w:t xml:space="preserve"> </w:t>
      </w:r>
      <w:r w:rsidR="00335D5F" w:rsidRPr="002A6235">
        <w:rPr>
          <w:rFonts w:ascii="Times New Roman" w:hAnsi="Times New Roman" w:cs="Times New Roman"/>
          <w:sz w:val="26"/>
          <w:szCs w:val="26"/>
        </w:rPr>
        <w:t xml:space="preserve"> cuố</w:t>
      </w:r>
      <w:r w:rsidR="008F71E2" w:rsidRPr="002A6235">
        <w:rPr>
          <w:rFonts w:ascii="Times New Roman" w:hAnsi="Times New Roman" w:cs="Times New Roman"/>
          <w:sz w:val="26"/>
          <w:szCs w:val="26"/>
        </w:rPr>
        <w:t>n</w:t>
      </w:r>
      <w:proofErr w:type="gramEnd"/>
      <w:r w:rsidR="008F71E2" w:rsidRPr="002A6235">
        <w:rPr>
          <w:rFonts w:ascii="Times New Roman" w:hAnsi="Times New Roman" w:cs="Times New Roman"/>
          <w:sz w:val="26"/>
          <w:szCs w:val="26"/>
        </w:rPr>
        <w:t xml:space="preserve">  giáo trình</w:t>
      </w:r>
      <w:r w:rsidR="00A24D0D" w:rsidRPr="002A6235">
        <w:rPr>
          <w:rFonts w:ascii="Times New Roman" w:hAnsi="Times New Roman" w:cs="Times New Roman"/>
          <w:sz w:val="26"/>
          <w:szCs w:val="26"/>
          <w:lang w:val="vi-VN"/>
        </w:rPr>
        <w:t xml:space="preserve"> </w:t>
      </w:r>
      <w:r w:rsidR="00A24D0D" w:rsidRPr="002A6235">
        <w:rPr>
          <w:rFonts w:ascii="Times New Roman" w:hAnsi="Times New Roman" w:cs="Times New Roman"/>
          <w:sz w:val="26"/>
          <w:szCs w:val="26"/>
        </w:rPr>
        <w:t>“</w:t>
      </w:r>
      <w:r w:rsidR="008F71E2" w:rsidRPr="002A6235">
        <w:rPr>
          <w:rFonts w:ascii="Times New Roman" w:hAnsi="Times New Roman" w:cs="Times New Roman"/>
          <w:sz w:val="26"/>
          <w:szCs w:val="26"/>
        </w:rPr>
        <w:t>Lý  l</w:t>
      </w:r>
      <w:r w:rsidR="00335D5F" w:rsidRPr="002A6235">
        <w:rPr>
          <w:rFonts w:ascii="Times New Roman" w:hAnsi="Times New Roman" w:cs="Times New Roman"/>
          <w:sz w:val="26"/>
          <w:szCs w:val="26"/>
        </w:rPr>
        <w:t>uận và thực tiễn công tác lưu trữ ở</w:t>
      </w:r>
      <w:r w:rsidR="00EF6903" w:rsidRPr="002A6235">
        <w:rPr>
          <w:rFonts w:ascii="Times New Roman" w:hAnsi="Times New Roman" w:cs="Times New Roman"/>
          <w:sz w:val="26"/>
          <w:szCs w:val="26"/>
          <w:lang w:val="vi-VN"/>
        </w:rPr>
        <w:t xml:space="preserve"> </w:t>
      </w:r>
      <w:r w:rsidR="00335D5F" w:rsidRPr="002A6235">
        <w:rPr>
          <w:rFonts w:ascii="Times New Roman" w:hAnsi="Times New Roman" w:cs="Times New Roman"/>
          <w:sz w:val="26"/>
          <w:szCs w:val="26"/>
        </w:rPr>
        <w:t xml:space="preserve">Liên </w:t>
      </w:r>
      <w:r w:rsidR="00335D5F" w:rsidRPr="002A6235">
        <w:rPr>
          <w:rFonts w:ascii="Times New Roman" w:hAnsi="Times New Roman" w:cs="Times New Roman"/>
          <w:sz w:val="26"/>
          <w:szCs w:val="26"/>
        </w:rPr>
        <w:lastRenderedPageBreak/>
        <w:t>Xô</w:t>
      </w:r>
      <w:r w:rsidR="0052429E" w:rsidRPr="002A6235">
        <w:rPr>
          <w:rFonts w:ascii="Times New Roman" w:hAnsi="Times New Roman" w:cs="Times New Roman"/>
          <w:sz w:val="26"/>
          <w:szCs w:val="26"/>
        </w:rPr>
        <w:t>”</w:t>
      </w:r>
      <w:r w:rsidR="00EF6903" w:rsidRPr="002A6235">
        <w:rPr>
          <w:rFonts w:ascii="Times New Roman" w:hAnsi="Times New Roman" w:cs="Times New Roman"/>
          <w:sz w:val="26"/>
          <w:szCs w:val="26"/>
          <w:lang w:val="vi-VN"/>
        </w:rPr>
        <w:t>,</w:t>
      </w:r>
      <w:r w:rsidR="00BF4280" w:rsidRPr="002A6235">
        <w:rPr>
          <w:rFonts w:ascii="Times New Roman" w:hAnsi="Times New Roman" w:cs="Times New Roman"/>
          <w:sz w:val="26"/>
          <w:szCs w:val="26"/>
        </w:rPr>
        <w:t xml:space="preserve"> xuất bản năm 1958, </w:t>
      </w:r>
      <w:r w:rsidR="0052429E" w:rsidRPr="002A6235">
        <w:rPr>
          <w:rFonts w:ascii="Times New Roman" w:hAnsi="Times New Roman" w:cs="Times New Roman"/>
          <w:sz w:val="26"/>
          <w:szCs w:val="26"/>
        </w:rPr>
        <w:t>“</w:t>
      </w:r>
      <w:r w:rsidR="00BF4280" w:rsidRPr="002A6235">
        <w:rPr>
          <w:rFonts w:ascii="Times New Roman" w:hAnsi="Times New Roman" w:cs="Times New Roman"/>
          <w:sz w:val="26"/>
          <w:szCs w:val="26"/>
        </w:rPr>
        <w:t>Những nguyên tắc cơ bản trong các viện lưu trữ nhà  nước Liên Xô</w:t>
      </w:r>
      <w:r w:rsidR="0052429E" w:rsidRPr="002A6235">
        <w:rPr>
          <w:rFonts w:ascii="Times New Roman" w:hAnsi="Times New Roman" w:cs="Times New Roman"/>
          <w:sz w:val="26"/>
          <w:szCs w:val="26"/>
        </w:rPr>
        <w:t>”</w:t>
      </w:r>
      <w:r w:rsidR="00BF4280" w:rsidRPr="002A6235">
        <w:rPr>
          <w:rFonts w:ascii="Times New Roman" w:hAnsi="Times New Roman" w:cs="Times New Roman"/>
          <w:sz w:val="26"/>
          <w:szCs w:val="26"/>
        </w:rPr>
        <w:t>,</w:t>
      </w:r>
      <w:r w:rsidR="00EF6903" w:rsidRPr="002A6235">
        <w:rPr>
          <w:rFonts w:ascii="Times New Roman" w:hAnsi="Times New Roman" w:cs="Times New Roman"/>
          <w:sz w:val="26"/>
          <w:szCs w:val="26"/>
          <w:lang w:val="vi-VN"/>
        </w:rPr>
        <w:t xml:space="preserve"> </w:t>
      </w:r>
      <w:r w:rsidR="00EF6903" w:rsidRPr="002A6235">
        <w:rPr>
          <w:rFonts w:ascii="Times New Roman" w:hAnsi="Times New Roman" w:cs="Times New Roman"/>
          <w:sz w:val="26"/>
          <w:szCs w:val="26"/>
        </w:rPr>
        <w:t>“</w:t>
      </w:r>
      <w:r w:rsidR="00BF4280" w:rsidRPr="002A6235">
        <w:rPr>
          <w:rFonts w:ascii="Times New Roman" w:hAnsi="Times New Roman" w:cs="Times New Roman"/>
          <w:sz w:val="26"/>
          <w:szCs w:val="26"/>
        </w:rPr>
        <w:t>Những tri thức cơ  bản về công tác lưu trữ</w:t>
      </w:r>
      <w:r w:rsidR="0052429E" w:rsidRPr="002A6235">
        <w:rPr>
          <w:rFonts w:ascii="Times New Roman" w:hAnsi="Times New Roman" w:cs="Times New Roman"/>
          <w:sz w:val="26"/>
          <w:szCs w:val="26"/>
        </w:rPr>
        <w:t>”</w:t>
      </w:r>
      <w:r w:rsidR="00BF4280" w:rsidRPr="002A6235">
        <w:rPr>
          <w:rFonts w:ascii="Times New Roman" w:hAnsi="Times New Roman" w:cs="Times New Roman"/>
          <w:sz w:val="26"/>
          <w:szCs w:val="26"/>
        </w:rPr>
        <w:t xml:space="preserve"> của Trung  Quốc, </w:t>
      </w:r>
      <w:r w:rsidR="00EF6903" w:rsidRPr="002A6235">
        <w:rPr>
          <w:rFonts w:ascii="Times New Roman" w:hAnsi="Times New Roman" w:cs="Times New Roman"/>
          <w:sz w:val="26"/>
          <w:szCs w:val="26"/>
        </w:rPr>
        <w:t>“</w:t>
      </w:r>
      <w:r w:rsidR="00BF4280" w:rsidRPr="002A6235">
        <w:rPr>
          <w:rFonts w:ascii="Times New Roman" w:hAnsi="Times New Roman" w:cs="Times New Roman"/>
          <w:sz w:val="26"/>
          <w:szCs w:val="26"/>
        </w:rPr>
        <w:t>Những tri thức cơ bản về công tác văn thư</w:t>
      </w:r>
      <w:r w:rsidR="0052429E" w:rsidRPr="002A6235">
        <w:rPr>
          <w:rFonts w:ascii="Times New Roman" w:hAnsi="Times New Roman" w:cs="Times New Roman"/>
          <w:sz w:val="26"/>
          <w:szCs w:val="26"/>
        </w:rPr>
        <w:t>”</w:t>
      </w:r>
      <w:r w:rsidR="00BF4280" w:rsidRPr="002A6235">
        <w:rPr>
          <w:rFonts w:ascii="Times New Roman" w:hAnsi="Times New Roman" w:cs="Times New Roman"/>
          <w:sz w:val="26"/>
          <w:szCs w:val="26"/>
        </w:rPr>
        <w:t xml:space="preserve"> của Trung Quốc…</w:t>
      </w:r>
    </w:p>
    <w:p w:rsidR="00BF4280" w:rsidRPr="002A6235" w:rsidRDefault="000948DC" w:rsidP="004671D8">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b/>
          <w:sz w:val="26"/>
          <w:szCs w:val="26"/>
        </w:rPr>
        <w:t>Mời ch</w:t>
      </w:r>
      <w:r w:rsidR="00CF3BF9" w:rsidRPr="002A6235">
        <w:rPr>
          <w:rFonts w:ascii="Times New Roman" w:hAnsi="Times New Roman" w:cs="Times New Roman"/>
          <w:b/>
          <w:sz w:val="26"/>
          <w:szCs w:val="26"/>
        </w:rPr>
        <w:t>uyên gia nươc ngoài</w:t>
      </w:r>
      <w:r w:rsidR="00CF3BF9" w:rsidRPr="002A6235">
        <w:rPr>
          <w:rFonts w:ascii="Times New Roman" w:hAnsi="Times New Roman" w:cs="Times New Roman"/>
          <w:sz w:val="26"/>
          <w:szCs w:val="26"/>
        </w:rPr>
        <w:t>. Từ tháng 5 năm 1959 đến tháng 5 năm 1961,</w:t>
      </w:r>
      <w:r w:rsidR="00EF6903" w:rsidRPr="002A6235">
        <w:rPr>
          <w:rFonts w:ascii="Times New Roman" w:hAnsi="Times New Roman" w:cs="Times New Roman"/>
          <w:sz w:val="26"/>
          <w:szCs w:val="26"/>
          <w:lang w:val="vi-VN"/>
        </w:rPr>
        <w:t xml:space="preserve"> </w:t>
      </w:r>
      <w:r w:rsidR="00CF3BF9" w:rsidRPr="002A6235">
        <w:rPr>
          <w:rFonts w:ascii="Times New Roman" w:hAnsi="Times New Roman" w:cs="Times New Roman"/>
          <w:sz w:val="26"/>
          <w:szCs w:val="26"/>
        </w:rPr>
        <w:t xml:space="preserve">chuyên gia Liên Xô Emilin đã giúp Văn phòng Trung ương Đảng và Phủ Thủ </w:t>
      </w:r>
      <w:proofErr w:type="gramStart"/>
      <w:r w:rsidR="00CF3BF9" w:rsidRPr="002A6235">
        <w:rPr>
          <w:rFonts w:ascii="Times New Roman" w:hAnsi="Times New Roman" w:cs="Times New Roman"/>
          <w:sz w:val="26"/>
          <w:szCs w:val="26"/>
        </w:rPr>
        <w:t>tướng  dự</w:t>
      </w:r>
      <w:proofErr w:type="gramEnd"/>
      <w:r w:rsidR="00CF3BF9" w:rsidRPr="002A6235">
        <w:rPr>
          <w:rFonts w:ascii="Times New Roman" w:hAnsi="Times New Roman" w:cs="Times New Roman"/>
          <w:sz w:val="26"/>
          <w:szCs w:val="26"/>
        </w:rPr>
        <w:t xml:space="preserve"> thảo Chế độ</w:t>
      </w:r>
      <w:r w:rsidR="008F71E2" w:rsidRPr="002A6235">
        <w:rPr>
          <w:rFonts w:ascii="Times New Roman" w:hAnsi="Times New Roman" w:cs="Times New Roman"/>
          <w:sz w:val="26"/>
          <w:szCs w:val="26"/>
        </w:rPr>
        <w:t xml:space="preserve"> công tác</w:t>
      </w:r>
      <w:r w:rsidR="00CF3BF9" w:rsidRPr="002A6235">
        <w:rPr>
          <w:rFonts w:ascii="Times New Roman" w:hAnsi="Times New Roman" w:cs="Times New Roman"/>
          <w:sz w:val="26"/>
          <w:szCs w:val="26"/>
        </w:rPr>
        <w:t xml:space="preserve"> văn thư, lưu trữ</w:t>
      </w:r>
      <w:r w:rsidR="008F71E2" w:rsidRPr="002A6235">
        <w:rPr>
          <w:rFonts w:ascii="Times New Roman" w:hAnsi="Times New Roman" w:cs="Times New Roman"/>
          <w:sz w:val="26"/>
          <w:szCs w:val="26"/>
        </w:rPr>
        <w:t xml:space="preserve"> và bồi</w:t>
      </w:r>
      <w:r w:rsidR="00CF3BF9" w:rsidRPr="002A6235">
        <w:rPr>
          <w:rFonts w:ascii="Times New Roman" w:hAnsi="Times New Roman" w:cs="Times New Roman"/>
          <w:sz w:val="26"/>
          <w:szCs w:val="26"/>
        </w:rPr>
        <w:t xml:space="preserve"> dưỡng chuyên môn nghiệp vụ cho cán bộ lưu trữ. Nhiề</w:t>
      </w:r>
      <w:r w:rsidR="0052429E" w:rsidRPr="002A6235">
        <w:rPr>
          <w:rFonts w:ascii="Times New Roman" w:hAnsi="Times New Roman" w:cs="Times New Roman"/>
          <w:sz w:val="26"/>
          <w:szCs w:val="26"/>
        </w:rPr>
        <w:t>u cơ quan</w:t>
      </w:r>
      <w:r w:rsidR="00CF3BF9" w:rsidRPr="002A6235">
        <w:rPr>
          <w:rFonts w:ascii="Times New Roman" w:hAnsi="Times New Roman" w:cs="Times New Roman"/>
          <w:sz w:val="26"/>
          <w:szCs w:val="26"/>
        </w:rPr>
        <w:t xml:space="preserve"> </w:t>
      </w:r>
      <w:r w:rsidR="0052429E" w:rsidRPr="002A6235">
        <w:rPr>
          <w:rFonts w:ascii="Times New Roman" w:hAnsi="Times New Roman" w:cs="Times New Roman"/>
          <w:sz w:val="26"/>
          <w:szCs w:val="26"/>
        </w:rPr>
        <w:t>t</w:t>
      </w:r>
      <w:r w:rsidR="00CF3BF9" w:rsidRPr="002A6235">
        <w:rPr>
          <w:rFonts w:ascii="Times New Roman" w:hAnsi="Times New Roman" w:cs="Times New Roman"/>
          <w:sz w:val="26"/>
          <w:szCs w:val="26"/>
        </w:rPr>
        <w:t>rung ương và tỉnh đã tổ chức các cuộc họp với thành phần tham dự rộng rãi</w:t>
      </w:r>
      <w:r w:rsidR="00B932F4" w:rsidRPr="002A6235">
        <w:rPr>
          <w:rFonts w:ascii="Times New Roman" w:hAnsi="Times New Roman" w:cs="Times New Roman"/>
          <w:sz w:val="26"/>
          <w:szCs w:val="26"/>
        </w:rPr>
        <w:t xml:space="preserve"> để nghe chuyên gia thuyế</w:t>
      </w:r>
      <w:r w:rsidR="008F71E2" w:rsidRPr="002A6235">
        <w:rPr>
          <w:rFonts w:ascii="Times New Roman" w:hAnsi="Times New Roman" w:cs="Times New Roman"/>
          <w:sz w:val="26"/>
          <w:szCs w:val="26"/>
        </w:rPr>
        <w:t>t t</w:t>
      </w:r>
      <w:r w:rsidR="004631BF" w:rsidRPr="002A6235">
        <w:rPr>
          <w:rFonts w:ascii="Times New Roman" w:hAnsi="Times New Roman" w:cs="Times New Roman"/>
          <w:sz w:val="26"/>
          <w:szCs w:val="26"/>
        </w:rPr>
        <w:t>r</w:t>
      </w:r>
      <w:r w:rsidR="00EF6903" w:rsidRPr="002A6235">
        <w:rPr>
          <w:rFonts w:ascii="Times New Roman" w:hAnsi="Times New Roman" w:cs="Times New Roman"/>
          <w:sz w:val="26"/>
          <w:szCs w:val="26"/>
          <w:lang w:val="vi-VN"/>
        </w:rPr>
        <w:t>ì</w:t>
      </w:r>
      <w:r w:rsidR="008F71E2" w:rsidRPr="002A6235">
        <w:rPr>
          <w:rFonts w:ascii="Times New Roman" w:hAnsi="Times New Roman" w:cs="Times New Roman"/>
          <w:sz w:val="26"/>
          <w:szCs w:val="26"/>
        </w:rPr>
        <w:t>nh</w:t>
      </w:r>
      <w:r w:rsidR="00B932F4" w:rsidRPr="002A6235">
        <w:rPr>
          <w:rFonts w:ascii="Times New Roman" w:hAnsi="Times New Roman" w:cs="Times New Roman"/>
          <w:sz w:val="26"/>
          <w:szCs w:val="26"/>
        </w:rPr>
        <w:t xml:space="preserve"> về mục đích, ý nghĩa</w:t>
      </w:r>
      <w:r w:rsidR="004631BF" w:rsidRPr="002A6235">
        <w:rPr>
          <w:rFonts w:ascii="Times New Roman" w:hAnsi="Times New Roman" w:cs="Times New Roman"/>
          <w:sz w:val="26"/>
          <w:szCs w:val="26"/>
        </w:rPr>
        <w:t>,</w:t>
      </w:r>
      <w:r w:rsidR="008F71E2" w:rsidRPr="002A6235">
        <w:rPr>
          <w:rFonts w:ascii="Times New Roman" w:hAnsi="Times New Roman" w:cs="Times New Roman"/>
          <w:sz w:val="26"/>
          <w:szCs w:val="26"/>
        </w:rPr>
        <w:t xml:space="preserve"> nội dung</w:t>
      </w:r>
      <w:r w:rsidR="00B932F4" w:rsidRPr="002A6235">
        <w:rPr>
          <w:rFonts w:ascii="Times New Roman" w:hAnsi="Times New Roman" w:cs="Times New Roman"/>
          <w:sz w:val="26"/>
          <w:szCs w:val="26"/>
        </w:rPr>
        <w:t xml:space="preserve"> của công tác văn thư và lưu trữ. Bài thuyết trình đã đượ</w:t>
      </w:r>
      <w:r w:rsidR="004631BF" w:rsidRPr="002A6235">
        <w:rPr>
          <w:rFonts w:ascii="Times New Roman" w:hAnsi="Times New Roman" w:cs="Times New Roman"/>
          <w:sz w:val="26"/>
          <w:szCs w:val="26"/>
        </w:rPr>
        <w:t>c</w:t>
      </w:r>
      <w:r w:rsidR="00B932F4" w:rsidRPr="002A6235">
        <w:rPr>
          <w:rFonts w:ascii="Times New Roman" w:hAnsi="Times New Roman" w:cs="Times New Roman"/>
          <w:sz w:val="26"/>
          <w:szCs w:val="26"/>
        </w:rPr>
        <w:t xml:space="preserve"> Văn phòng Trung ương Đảng in thành sách mỏng lưu hành rộng rãi trong các cơ quan Đảng và Nhà nước</w:t>
      </w:r>
      <w:r w:rsidR="00F55E43" w:rsidRPr="002A6235">
        <w:rPr>
          <w:rFonts w:ascii="Times New Roman" w:hAnsi="Times New Roman" w:cs="Times New Roman"/>
          <w:sz w:val="26"/>
          <w:szCs w:val="26"/>
          <w:lang w:val="vi-VN"/>
        </w:rPr>
        <w:t>.</w:t>
      </w:r>
      <w:r w:rsidR="00715CCA" w:rsidRPr="002A6235">
        <w:rPr>
          <w:rFonts w:ascii="Times New Roman" w:hAnsi="Times New Roman" w:cs="Times New Roman"/>
          <w:sz w:val="26"/>
          <w:szCs w:val="26"/>
        </w:rPr>
        <w:t xml:space="preserve"> Năm 1963, một chuyên gia Liên Xô khác- Phó tiến sĩ </w:t>
      </w:r>
      <w:r w:rsidR="007F416E" w:rsidRPr="002A6235">
        <w:rPr>
          <w:rFonts w:ascii="Times New Roman" w:hAnsi="Times New Roman" w:cs="Times New Roman"/>
          <w:sz w:val="26"/>
          <w:szCs w:val="26"/>
        </w:rPr>
        <w:t>IN. Kunticô</w:t>
      </w:r>
      <w:r w:rsidR="004631BF" w:rsidRPr="002A6235">
        <w:rPr>
          <w:rFonts w:ascii="Times New Roman" w:hAnsi="Times New Roman" w:cs="Times New Roman"/>
          <w:sz w:val="26"/>
          <w:szCs w:val="26"/>
        </w:rPr>
        <w:t>p</w:t>
      </w:r>
      <w:r w:rsidR="007F416E" w:rsidRPr="002A6235">
        <w:rPr>
          <w:rFonts w:ascii="Times New Roman" w:hAnsi="Times New Roman" w:cs="Times New Roman"/>
          <w:sz w:val="26"/>
          <w:szCs w:val="26"/>
        </w:rPr>
        <w:t xml:space="preserve"> cũng đã sang giúp Cục Lưu trữ</w:t>
      </w:r>
      <w:r w:rsidR="00273A25" w:rsidRPr="002A6235">
        <w:rPr>
          <w:rFonts w:ascii="Times New Roman" w:hAnsi="Times New Roman" w:cs="Times New Roman"/>
          <w:sz w:val="26"/>
          <w:szCs w:val="26"/>
        </w:rPr>
        <w:t xml:space="preserve"> </w:t>
      </w:r>
      <w:r w:rsidR="007F416E" w:rsidRPr="002A6235">
        <w:rPr>
          <w:rFonts w:ascii="Times New Roman" w:hAnsi="Times New Roman" w:cs="Times New Roman"/>
          <w:sz w:val="26"/>
          <w:szCs w:val="26"/>
        </w:rPr>
        <w:t>về</w:t>
      </w:r>
      <w:r w:rsidR="00273A25" w:rsidRPr="002A6235">
        <w:rPr>
          <w:rFonts w:ascii="Times New Roman" w:hAnsi="Times New Roman" w:cs="Times New Roman"/>
          <w:sz w:val="26"/>
          <w:szCs w:val="26"/>
        </w:rPr>
        <w:t xml:space="preserve"> công tác này.</w:t>
      </w:r>
      <w:r w:rsidR="007F416E" w:rsidRPr="002A6235">
        <w:rPr>
          <w:rFonts w:ascii="Times New Roman" w:hAnsi="Times New Roman" w:cs="Times New Roman"/>
          <w:sz w:val="26"/>
          <w:szCs w:val="26"/>
        </w:rPr>
        <w:t xml:space="preserve"> Cụ</w:t>
      </w:r>
      <w:r w:rsidR="00830486" w:rsidRPr="002A6235">
        <w:rPr>
          <w:rFonts w:ascii="Times New Roman" w:hAnsi="Times New Roman" w:cs="Times New Roman"/>
          <w:sz w:val="26"/>
          <w:szCs w:val="26"/>
        </w:rPr>
        <w:t>c đã có nhiều cuộc trao đổi, tọa đàm với chuyên gia về</w:t>
      </w:r>
      <w:r w:rsidR="004625CD" w:rsidRPr="002A6235">
        <w:rPr>
          <w:rFonts w:ascii="Times New Roman" w:hAnsi="Times New Roman" w:cs="Times New Roman"/>
          <w:sz w:val="26"/>
          <w:szCs w:val="26"/>
        </w:rPr>
        <w:t xml:space="preserve"> tổ chức, quản lý và</w:t>
      </w:r>
      <w:r w:rsidR="00273A25" w:rsidRPr="002A6235">
        <w:rPr>
          <w:rFonts w:ascii="Times New Roman" w:hAnsi="Times New Roman" w:cs="Times New Roman"/>
          <w:sz w:val="26"/>
          <w:szCs w:val="26"/>
        </w:rPr>
        <w:t xml:space="preserve"> chuyên môn nghiệp vụ lưu trữ; </w:t>
      </w:r>
      <w:r w:rsidR="00830486" w:rsidRPr="002A6235">
        <w:rPr>
          <w:rFonts w:ascii="Times New Roman" w:hAnsi="Times New Roman" w:cs="Times New Roman"/>
          <w:sz w:val="26"/>
          <w:szCs w:val="26"/>
        </w:rPr>
        <w:t>tổ chức cho chuyên gia</w:t>
      </w:r>
      <w:r w:rsidR="004625CD" w:rsidRPr="002A6235">
        <w:rPr>
          <w:rFonts w:ascii="Times New Roman" w:hAnsi="Times New Roman" w:cs="Times New Roman"/>
          <w:sz w:val="26"/>
          <w:szCs w:val="26"/>
        </w:rPr>
        <w:t xml:space="preserve"> thuyết trình các vấn đề</w:t>
      </w:r>
      <w:r w:rsidR="00E111A9" w:rsidRPr="002A6235">
        <w:rPr>
          <w:rFonts w:ascii="Times New Roman" w:hAnsi="Times New Roman" w:cs="Times New Roman"/>
          <w:sz w:val="26"/>
          <w:szCs w:val="26"/>
        </w:rPr>
        <w:t xml:space="preserve"> này </w:t>
      </w:r>
      <w:r w:rsidR="004625CD" w:rsidRPr="002A6235">
        <w:rPr>
          <w:rFonts w:ascii="Times New Roman" w:hAnsi="Times New Roman" w:cs="Times New Roman"/>
          <w:sz w:val="26"/>
          <w:szCs w:val="26"/>
        </w:rPr>
        <w:t>với cán bộ lưu trữ các cơ quan tr</w:t>
      </w:r>
      <w:r w:rsidR="008F71E2" w:rsidRPr="002A6235">
        <w:rPr>
          <w:rFonts w:ascii="Times New Roman" w:hAnsi="Times New Roman" w:cs="Times New Roman"/>
          <w:sz w:val="26"/>
          <w:szCs w:val="26"/>
        </w:rPr>
        <w:t>u</w:t>
      </w:r>
      <w:r w:rsidR="004625CD" w:rsidRPr="002A6235">
        <w:rPr>
          <w:rFonts w:ascii="Times New Roman" w:hAnsi="Times New Roman" w:cs="Times New Roman"/>
          <w:sz w:val="26"/>
          <w:szCs w:val="26"/>
        </w:rPr>
        <w:t>ng ương và Hà Nội; đưa chuyên gia xuống làm</w:t>
      </w:r>
      <w:r w:rsidR="00830486" w:rsidRPr="002A6235">
        <w:rPr>
          <w:rFonts w:ascii="Times New Roman" w:hAnsi="Times New Roman" w:cs="Times New Roman"/>
          <w:sz w:val="26"/>
          <w:szCs w:val="26"/>
        </w:rPr>
        <w:t xml:space="preserve"> viê</w:t>
      </w:r>
      <w:r w:rsidR="00FD09CB" w:rsidRPr="002A6235">
        <w:rPr>
          <w:rFonts w:ascii="Times New Roman" w:hAnsi="Times New Roman" w:cs="Times New Roman"/>
          <w:sz w:val="26"/>
          <w:szCs w:val="26"/>
        </w:rPr>
        <w:t>c vớ</w:t>
      </w:r>
      <w:r w:rsidR="008F71E2" w:rsidRPr="002A6235">
        <w:rPr>
          <w:rFonts w:ascii="Times New Roman" w:hAnsi="Times New Roman" w:cs="Times New Roman"/>
          <w:sz w:val="26"/>
          <w:szCs w:val="26"/>
        </w:rPr>
        <w:t>i</w:t>
      </w:r>
      <w:r w:rsidR="00FD09CB" w:rsidRPr="002A6235">
        <w:rPr>
          <w:rFonts w:ascii="Times New Roman" w:hAnsi="Times New Roman" w:cs="Times New Roman"/>
          <w:sz w:val="26"/>
          <w:szCs w:val="26"/>
        </w:rPr>
        <w:t xml:space="preserve"> m</w:t>
      </w:r>
      <w:r w:rsidR="004631BF" w:rsidRPr="002A6235">
        <w:rPr>
          <w:rFonts w:ascii="Times New Roman" w:hAnsi="Times New Roman" w:cs="Times New Roman"/>
          <w:sz w:val="26"/>
          <w:szCs w:val="26"/>
        </w:rPr>
        <w:t>ột</w:t>
      </w:r>
      <w:r w:rsidR="00FD09CB" w:rsidRPr="002A6235">
        <w:rPr>
          <w:rFonts w:ascii="Times New Roman" w:hAnsi="Times New Roman" w:cs="Times New Roman"/>
          <w:sz w:val="26"/>
          <w:szCs w:val="26"/>
        </w:rPr>
        <w:t xml:space="preserve"> số bộ, ngành và chính quyền địa phương về các vấn đề liên quan đến công tác lưu trữ</w:t>
      </w:r>
      <w:r w:rsidR="00891171" w:rsidRPr="002A6235">
        <w:rPr>
          <w:rFonts w:ascii="Times New Roman" w:hAnsi="Times New Roman" w:cs="Times New Roman"/>
          <w:sz w:val="26"/>
          <w:szCs w:val="26"/>
        </w:rPr>
        <w:t>.  Ngoài</w:t>
      </w:r>
      <w:r w:rsidR="00FD09CB" w:rsidRPr="002A6235">
        <w:rPr>
          <w:rFonts w:ascii="Times New Roman" w:hAnsi="Times New Roman" w:cs="Times New Roman"/>
          <w:sz w:val="26"/>
          <w:szCs w:val="26"/>
        </w:rPr>
        <w:t xml:space="preserve"> ra</w:t>
      </w:r>
      <w:r w:rsidR="004631BF" w:rsidRPr="002A6235">
        <w:rPr>
          <w:rFonts w:ascii="Times New Roman" w:hAnsi="Times New Roman" w:cs="Times New Roman"/>
          <w:sz w:val="26"/>
          <w:szCs w:val="26"/>
        </w:rPr>
        <w:t>,</w:t>
      </w:r>
      <w:r w:rsidR="00FD09CB" w:rsidRPr="002A6235">
        <w:rPr>
          <w:rFonts w:ascii="Times New Roman" w:hAnsi="Times New Roman" w:cs="Times New Roman"/>
          <w:sz w:val="26"/>
          <w:szCs w:val="26"/>
        </w:rPr>
        <w:t xml:space="preserve"> chuyên gia IN. Kunticop còn giúp Cục Lưu trữ</w:t>
      </w:r>
      <w:r w:rsidR="00253629" w:rsidRPr="002A6235">
        <w:rPr>
          <w:rFonts w:ascii="Times New Roman" w:hAnsi="Times New Roman" w:cs="Times New Roman"/>
          <w:sz w:val="26"/>
          <w:szCs w:val="26"/>
        </w:rPr>
        <w:t xml:space="preserve"> xây dựng </w:t>
      </w:r>
      <w:r w:rsidR="00FD09CB" w:rsidRPr="002A6235">
        <w:rPr>
          <w:rFonts w:ascii="Times New Roman" w:hAnsi="Times New Roman" w:cs="Times New Roman"/>
          <w:sz w:val="26"/>
          <w:szCs w:val="26"/>
        </w:rPr>
        <w:t xml:space="preserve">Bảng thời </w:t>
      </w:r>
      <w:proofErr w:type="gramStart"/>
      <w:r w:rsidR="00FD09CB" w:rsidRPr="002A6235">
        <w:rPr>
          <w:rFonts w:ascii="Times New Roman" w:hAnsi="Times New Roman" w:cs="Times New Roman"/>
          <w:sz w:val="26"/>
          <w:szCs w:val="26"/>
        </w:rPr>
        <w:t xml:space="preserve">hạn </w:t>
      </w:r>
      <w:r w:rsidR="00F55E43" w:rsidRPr="002A6235">
        <w:rPr>
          <w:rFonts w:ascii="Times New Roman" w:hAnsi="Times New Roman" w:cs="Times New Roman"/>
          <w:sz w:val="26"/>
          <w:szCs w:val="26"/>
          <w:lang w:val="vi-VN"/>
        </w:rPr>
        <w:t xml:space="preserve"> bảo</w:t>
      </w:r>
      <w:proofErr w:type="gramEnd"/>
      <w:r w:rsidR="00F55E43" w:rsidRPr="002A6235">
        <w:rPr>
          <w:rFonts w:ascii="Times New Roman" w:hAnsi="Times New Roman" w:cs="Times New Roman"/>
          <w:sz w:val="26"/>
          <w:szCs w:val="26"/>
          <w:lang w:val="vi-VN"/>
        </w:rPr>
        <w:t xml:space="preserve"> quản </w:t>
      </w:r>
      <w:r w:rsidR="00253629" w:rsidRPr="002A6235">
        <w:rPr>
          <w:rFonts w:ascii="Times New Roman" w:hAnsi="Times New Roman" w:cs="Times New Roman"/>
          <w:sz w:val="26"/>
          <w:szCs w:val="26"/>
        </w:rPr>
        <w:t>tài liệu tiêu biểu của các cơ quan, đoàn th</w:t>
      </w:r>
      <w:r w:rsidR="00EF6903" w:rsidRPr="002A6235">
        <w:rPr>
          <w:rFonts w:ascii="Times New Roman" w:hAnsi="Times New Roman" w:cs="Times New Roman"/>
          <w:sz w:val="26"/>
          <w:szCs w:val="26"/>
          <w:lang w:val="vi-VN"/>
        </w:rPr>
        <w:t>ể</w:t>
      </w:r>
      <w:r w:rsidR="00253629" w:rsidRPr="002A6235">
        <w:rPr>
          <w:rFonts w:ascii="Times New Roman" w:hAnsi="Times New Roman" w:cs="Times New Roman"/>
          <w:sz w:val="26"/>
          <w:szCs w:val="26"/>
        </w:rPr>
        <w:t>,</w:t>
      </w:r>
      <w:r w:rsidR="00EF6903" w:rsidRPr="002A6235">
        <w:rPr>
          <w:rFonts w:ascii="Times New Roman" w:hAnsi="Times New Roman" w:cs="Times New Roman"/>
          <w:sz w:val="26"/>
          <w:szCs w:val="26"/>
          <w:lang w:val="vi-VN"/>
        </w:rPr>
        <w:t xml:space="preserve"> </w:t>
      </w:r>
      <w:r w:rsidR="00253629" w:rsidRPr="002A6235">
        <w:rPr>
          <w:rFonts w:ascii="Times New Roman" w:hAnsi="Times New Roman" w:cs="Times New Roman"/>
          <w:sz w:val="26"/>
          <w:szCs w:val="26"/>
        </w:rPr>
        <w:t>xí nghiệp. Tuy chỉ dừng lại ở mức dự thả</w:t>
      </w:r>
      <w:r w:rsidR="004631BF" w:rsidRPr="002A6235">
        <w:rPr>
          <w:rFonts w:ascii="Times New Roman" w:hAnsi="Times New Roman" w:cs="Times New Roman"/>
          <w:sz w:val="26"/>
          <w:szCs w:val="26"/>
        </w:rPr>
        <w:t>o,</w:t>
      </w:r>
      <w:r w:rsidR="00EF6903" w:rsidRPr="002A6235">
        <w:rPr>
          <w:rFonts w:ascii="Times New Roman" w:hAnsi="Times New Roman" w:cs="Times New Roman"/>
          <w:sz w:val="26"/>
          <w:szCs w:val="26"/>
          <w:lang w:val="vi-VN"/>
        </w:rPr>
        <w:t xml:space="preserve"> </w:t>
      </w:r>
      <w:r w:rsidR="004631BF" w:rsidRPr="002A6235">
        <w:rPr>
          <w:rFonts w:ascii="Times New Roman" w:hAnsi="Times New Roman" w:cs="Times New Roman"/>
          <w:sz w:val="26"/>
          <w:szCs w:val="26"/>
        </w:rPr>
        <w:t>nh</w:t>
      </w:r>
      <w:r w:rsidR="00EF6903" w:rsidRPr="002A6235">
        <w:rPr>
          <w:rFonts w:ascii="Times New Roman" w:hAnsi="Times New Roman" w:cs="Times New Roman"/>
          <w:sz w:val="26"/>
          <w:szCs w:val="26"/>
          <w:lang w:val="vi-VN"/>
        </w:rPr>
        <w:t>ư</w:t>
      </w:r>
      <w:r w:rsidR="004631BF" w:rsidRPr="002A6235">
        <w:rPr>
          <w:rFonts w:ascii="Times New Roman" w:hAnsi="Times New Roman" w:cs="Times New Roman"/>
          <w:sz w:val="26"/>
          <w:szCs w:val="26"/>
        </w:rPr>
        <w:t>ng</w:t>
      </w:r>
      <w:r w:rsidR="00253629" w:rsidRPr="002A6235">
        <w:rPr>
          <w:rFonts w:ascii="Times New Roman" w:hAnsi="Times New Roman" w:cs="Times New Roman"/>
          <w:sz w:val="26"/>
          <w:szCs w:val="26"/>
        </w:rPr>
        <w:t xml:space="preserve"> Bảng thời hạn bảo quản này là tài liệu tham kh</w:t>
      </w:r>
      <w:r w:rsidR="004631BF" w:rsidRPr="002A6235">
        <w:rPr>
          <w:rFonts w:ascii="Times New Roman" w:hAnsi="Times New Roman" w:cs="Times New Roman"/>
          <w:sz w:val="26"/>
          <w:szCs w:val="26"/>
        </w:rPr>
        <w:t>ảo</w:t>
      </w:r>
      <w:r w:rsidR="00FA3373" w:rsidRPr="002A6235">
        <w:rPr>
          <w:rFonts w:ascii="Times New Roman" w:hAnsi="Times New Roman" w:cs="Times New Roman"/>
          <w:sz w:val="26"/>
          <w:szCs w:val="26"/>
        </w:rPr>
        <w:t xml:space="preserve"> quan </w:t>
      </w:r>
      <w:r w:rsidR="00253629" w:rsidRPr="002A6235">
        <w:rPr>
          <w:rFonts w:ascii="Times New Roman" w:hAnsi="Times New Roman" w:cs="Times New Roman"/>
          <w:sz w:val="26"/>
          <w:szCs w:val="26"/>
        </w:rPr>
        <w:t>trọng về xác định giá trị tài liệu</w:t>
      </w:r>
      <w:r w:rsidR="009A2FF3" w:rsidRPr="002A6235">
        <w:rPr>
          <w:rFonts w:ascii="Times New Roman" w:hAnsi="Times New Roman" w:cs="Times New Roman"/>
          <w:sz w:val="26"/>
          <w:szCs w:val="26"/>
        </w:rPr>
        <w:t xml:space="preserve"> trong những năm tháng đầu xây dựng ngành Lưu trữ Việt Nam</w:t>
      </w:r>
      <w:r w:rsidR="00EF6903" w:rsidRPr="002A6235">
        <w:rPr>
          <w:rFonts w:ascii="Times New Roman" w:hAnsi="Times New Roman" w:cs="Times New Roman"/>
          <w:sz w:val="26"/>
          <w:szCs w:val="26"/>
          <w:lang w:val="vi-VN"/>
        </w:rPr>
        <w:t>.</w:t>
      </w:r>
    </w:p>
    <w:p w:rsidR="00B20EFB" w:rsidRPr="002A6235" w:rsidRDefault="00F14E97" w:rsidP="000D6CFC">
      <w:pPr>
        <w:pStyle w:val="ListParagraph"/>
        <w:numPr>
          <w:ilvl w:val="0"/>
          <w:numId w:val="1"/>
        </w:numPr>
        <w:tabs>
          <w:tab w:val="left" w:pos="284"/>
          <w:tab w:val="left" w:pos="567"/>
        </w:tabs>
        <w:spacing w:before="120" w:after="120" w:line="312" w:lineRule="auto"/>
        <w:ind w:left="60" w:firstLine="224"/>
        <w:jc w:val="both"/>
        <w:rPr>
          <w:rFonts w:ascii="Times New Roman" w:hAnsi="Times New Roman" w:cs="Times New Roman"/>
          <w:sz w:val="26"/>
          <w:szCs w:val="26"/>
        </w:rPr>
      </w:pPr>
      <w:r w:rsidRPr="002A6235">
        <w:rPr>
          <w:rFonts w:ascii="Times New Roman" w:hAnsi="Times New Roman" w:cs="Times New Roman"/>
          <w:b/>
          <w:sz w:val="26"/>
          <w:szCs w:val="26"/>
        </w:rPr>
        <w:t>Qua cán bộ lưu trữ đươc đào t</w:t>
      </w:r>
      <w:r w:rsidR="005B7443" w:rsidRPr="002A6235">
        <w:rPr>
          <w:rFonts w:ascii="Times New Roman" w:hAnsi="Times New Roman" w:cs="Times New Roman"/>
          <w:b/>
          <w:sz w:val="26"/>
          <w:szCs w:val="26"/>
          <w:lang w:val="vi-VN"/>
        </w:rPr>
        <w:t>ạ</w:t>
      </w:r>
      <w:r w:rsidRPr="002A6235">
        <w:rPr>
          <w:rFonts w:ascii="Times New Roman" w:hAnsi="Times New Roman" w:cs="Times New Roman"/>
          <w:b/>
          <w:sz w:val="26"/>
          <w:szCs w:val="26"/>
        </w:rPr>
        <w:t>o</w:t>
      </w:r>
      <w:r w:rsidR="00547D42" w:rsidRPr="002A6235">
        <w:rPr>
          <w:rFonts w:ascii="Times New Roman" w:hAnsi="Times New Roman" w:cs="Times New Roman"/>
          <w:b/>
          <w:sz w:val="26"/>
          <w:szCs w:val="26"/>
        </w:rPr>
        <w:t xml:space="preserve"> </w:t>
      </w:r>
      <w:r w:rsidRPr="002A6235">
        <w:rPr>
          <w:rFonts w:ascii="Times New Roman" w:hAnsi="Times New Roman" w:cs="Times New Roman"/>
          <w:b/>
          <w:sz w:val="26"/>
          <w:szCs w:val="26"/>
        </w:rPr>
        <w:t>ở L</w:t>
      </w:r>
      <w:r w:rsidR="00547D42" w:rsidRPr="002A6235">
        <w:rPr>
          <w:rFonts w:ascii="Times New Roman" w:hAnsi="Times New Roman" w:cs="Times New Roman"/>
          <w:b/>
          <w:sz w:val="26"/>
          <w:szCs w:val="26"/>
        </w:rPr>
        <w:t>iên Xô và các nướ</w:t>
      </w:r>
      <w:r w:rsidRPr="002A6235">
        <w:rPr>
          <w:rFonts w:ascii="Times New Roman" w:hAnsi="Times New Roman" w:cs="Times New Roman"/>
          <w:b/>
          <w:sz w:val="26"/>
          <w:szCs w:val="26"/>
        </w:rPr>
        <w:t>c XHCN Đông Âu</w:t>
      </w:r>
      <w:r w:rsidR="00A53765" w:rsidRPr="002A6235">
        <w:rPr>
          <w:rFonts w:ascii="Times New Roman" w:hAnsi="Times New Roman" w:cs="Times New Roman"/>
          <w:sz w:val="26"/>
          <w:szCs w:val="26"/>
        </w:rPr>
        <w:t>. Thời điểm</w:t>
      </w:r>
      <w:r w:rsidR="00547D42" w:rsidRPr="002A6235">
        <w:rPr>
          <w:rFonts w:ascii="Times New Roman" w:hAnsi="Times New Roman" w:cs="Times New Roman"/>
          <w:sz w:val="26"/>
          <w:szCs w:val="26"/>
        </w:rPr>
        <w:t xml:space="preserve"> chúng ta chuẩn bị thành lập n</w:t>
      </w:r>
      <w:r w:rsidRPr="002A6235">
        <w:rPr>
          <w:rFonts w:ascii="Times New Roman" w:hAnsi="Times New Roman" w:cs="Times New Roman"/>
          <w:sz w:val="26"/>
          <w:szCs w:val="26"/>
        </w:rPr>
        <w:t>gành lưu tr</w:t>
      </w:r>
      <w:r w:rsidR="00A53765" w:rsidRPr="002A6235">
        <w:rPr>
          <w:rFonts w:ascii="Times New Roman" w:hAnsi="Times New Roman" w:cs="Times New Roman"/>
          <w:sz w:val="26"/>
          <w:szCs w:val="26"/>
        </w:rPr>
        <w:t>ữ, thì</w:t>
      </w:r>
      <w:r w:rsidR="001B777C" w:rsidRPr="002A6235">
        <w:rPr>
          <w:rFonts w:ascii="Times New Roman" w:hAnsi="Times New Roman" w:cs="Times New Roman"/>
          <w:sz w:val="26"/>
          <w:szCs w:val="26"/>
        </w:rPr>
        <w:t xml:space="preserve"> ở nhiều nước XHCN, trước hết là Liên Xô, công tác lưu trữ và khoa học lưu trữ đã khá phát triển. Liên Xô có một trường đại học riêng để đào tạo c</w:t>
      </w:r>
      <w:r w:rsidR="00DA5368" w:rsidRPr="002A6235">
        <w:rPr>
          <w:rFonts w:ascii="Times New Roman" w:hAnsi="Times New Roman" w:cs="Times New Roman"/>
          <w:sz w:val="26"/>
          <w:szCs w:val="26"/>
          <w:lang w:val="vi-VN"/>
        </w:rPr>
        <w:t>á</w:t>
      </w:r>
      <w:r w:rsidR="001B777C" w:rsidRPr="002A6235">
        <w:rPr>
          <w:rFonts w:ascii="Times New Roman" w:hAnsi="Times New Roman" w:cs="Times New Roman"/>
          <w:sz w:val="26"/>
          <w:szCs w:val="26"/>
        </w:rPr>
        <w:t>n bộ lưu trữ bậ</w:t>
      </w:r>
      <w:r w:rsidR="00F55E43" w:rsidRPr="002A6235">
        <w:rPr>
          <w:rFonts w:ascii="Times New Roman" w:hAnsi="Times New Roman" w:cs="Times New Roman"/>
          <w:sz w:val="26"/>
          <w:szCs w:val="26"/>
        </w:rPr>
        <w:t>c</w:t>
      </w:r>
      <w:r w:rsidR="001B777C" w:rsidRPr="002A6235">
        <w:rPr>
          <w:rFonts w:ascii="Times New Roman" w:hAnsi="Times New Roman" w:cs="Times New Roman"/>
          <w:sz w:val="26"/>
          <w:szCs w:val="26"/>
        </w:rPr>
        <w:t xml:space="preserve"> đại học và trên đại học</w:t>
      </w:r>
      <w:r w:rsidR="0067237F" w:rsidRPr="002A6235">
        <w:rPr>
          <w:rFonts w:ascii="Times New Roman" w:hAnsi="Times New Roman" w:cs="Times New Roman"/>
          <w:sz w:val="26"/>
          <w:szCs w:val="26"/>
        </w:rPr>
        <w:t xml:space="preserve">; các nước XHCN như CHDC Đức, Hungari, Bungari… đều thiết </w:t>
      </w:r>
      <w:proofErr w:type="gramStart"/>
      <w:r w:rsidR="0067237F" w:rsidRPr="002A6235">
        <w:rPr>
          <w:rFonts w:ascii="Times New Roman" w:hAnsi="Times New Roman" w:cs="Times New Roman"/>
          <w:sz w:val="26"/>
          <w:szCs w:val="26"/>
        </w:rPr>
        <w:t>lập  bộ</w:t>
      </w:r>
      <w:proofErr w:type="gramEnd"/>
      <w:r w:rsidR="0067237F" w:rsidRPr="002A6235">
        <w:rPr>
          <w:rFonts w:ascii="Times New Roman" w:hAnsi="Times New Roman" w:cs="Times New Roman"/>
          <w:sz w:val="26"/>
          <w:szCs w:val="26"/>
        </w:rPr>
        <w:t xml:space="preserve"> môn lưu trữ học  hoăc khoa lưu trữ</w:t>
      </w:r>
      <w:r w:rsidR="001867C5" w:rsidRPr="002A6235">
        <w:rPr>
          <w:rFonts w:ascii="Times New Roman" w:hAnsi="Times New Roman" w:cs="Times New Roman"/>
          <w:sz w:val="26"/>
          <w:szCs w:val="26"/>
        </w:rPr>
        <w:t xml:space="preserve"> học </w:t>
      </w:r>
      <w:r w:rsidR="0067237F" w:rsidRPr="002A6235">
        <w:rPr>
          <w:rFonts w:ascii="Times New Roman" w:hAnsi="Times New Roman" w:cs="Times New Roman"/>
          <w:sz w:val="26"/>
          <w:szCs w:val="26"/>
        </w:rPr>
        <w:t xml:space="preserve"> ở Trường Đại học Tổng hợp của họ</w:t>
      </w:r>
      <w:r w:rsidRPr="002A6235">
        <w:rPr>
          <w:rFonts w:ascii="Times New Roman" w:hAnsi="Times New Roman" w:cs="Times New Roman"/>
          <w:sz w:val="26"/>
          <w:szCs w:val="26"/>
        </w:rPr>
        <w:t>.</w:t>
      </w:r>
      <w:r w:rsidR="001867C5" w:rsidRPr="002A6235">
        <w:rPr>
          <w:rFonts w:ascii="Times New Roman" w:hAnsi="Times New Roman" w:cs="Times New Roman"/>
          <w:sz w:val="26"/>
          <w:szCs w:val="26"/>
        </w:rPr>
        <w:t xml:space="preserve"> Đó là điề</w:t>
      </w:r>
      <w:r w:rsidR="00A53765" w:rsidRPr="002A6235">
        <w:rPr>
          <w:rFonts w:ascii="Times New Roman" w:hAnsi="Times New Roman" w:cs="Times New Roman"/>
          <w:sz w:val="26"/>
          <w:szCs w:val="26"/>
        </w:rPr>
        <w:t>u</w:t>
      </w:r>
      <w:r w:rsidR="001867C5" w:rsidRPr="002A6235">
        <w:rPr>
          <w:rFonts w:ascii="Times New Roman" w:hAnsi="Times New Roman" w:cs="Times New Roman"/>
          <w:sz w:val="26"/>
          <w:szCs w:val="26"/>
        </w:rPr>
        <w:t xml:space="preserve"> kiện thuận lợ</w:t>
      </w:r>
      <w:r w:rsidR="00F55E43" w:rsidRPr="002A6235">
        <w:rPr>
          <w:rFonts w:ascii="Times New Roman" w:hAnsi="Times New Roman" w:cs="Times New Roman"/>
          <w:sz w:val="26"/>
          <w:szCs w:val="26"/>
        </w:rPr>
        <w:t xml:space="preserve">i để </w:t>
      </w:r>
      <w:r w:rsidR="001867C5" w:rsidRPr="002A6235">
        <w:rPr>
          <w:rFonts w:ascii="Times New Roman" w:hAnsi="Times New Roman" w:cs="Times New Roman"/>
          <w:sz w:val="26"/>
          <w:szCs w:val="26"/>
        </w:rPr>
        <w:t>Việt Nam</w:t>
      </w:r>
      <w:r w:rsidR="00F55E43" w:rsidRPr="002A6235">
        <w:rPr>
          <w:rFonts w:ascii="Times New Roman" w:hAnsi="Times New Roman" w:cs="Times New Roman"/>
          <w:sz w:val="26"/>
          <w:szCs w:val="26"/>
          <w:lang w:val="vi-VN"/>
        </w:rPr>
        <w:t xml:space="preserve"> gửi sinh viên, nghiên cứu sinh sang học tập, nghiên cứu</w:t>
      </w:r>
      <w:r w:rsidR="001867C5" w:rsidRPr="002A6235">
        <w:rPr>
          <w:rFonts w:ascii="Times New Roman" w:hAnsi="Times New Roman" w:cs="Times New Roman"/>
          <w:sz w:val="26"/>
          <w:szCs w:val="26"/>
        </w:rPr>
        <w:t>. Năm 1960, Văn phòng Trung ương Đảng qua con đường Bộ Đại học và Trung học chuyên nghiệp đã cử 6 cán bộ và học sinh</w:t>
      </w:r>
      <w:r w:rsidR="00AE25E6" w:rsidRPr="002A6235">
        <w:rPr>
          <w:rFonts w:ascii="Times New Roman" w:hAnsi="Times New Roman" w:cs="Times New Roman"/>
          <w:sz w:val="26"/>
          <w:szCs w:val="26"/>
        </w:rPr>
        <w:t xml:space="preserve"> sang học đại học lưu trữ ở Liên Xô. Đế</w:t>
      </w:r>
      <w:r w:rsidR="00B20EFB" w:rsidRPr="002A6235">
        <w:rPr>
          <w:rFonts w:ascii="Times New Roman" w:hAnsi="Times New Roman" w:cs="Times New Roman"/>
          <w:sz w:val="26"/>
          <w:szCs w:val="26"/>
        </w:rPr>
        <w:t xml:space="preserve">n năm 1962 lại </w:t>
      </w:r>
      <w:r w:rsidR="00AE25E6" w:rsidRPr="002A6235">
        <w:rPr>
          <w:rFonts w:ascii="Times New Roman" w:hAnsi="Times New Roman" w:cs="Times New Roman"/>
          <w:sz w:val="26"/>
          <w:szCs w:val="26"/>
        </w:rPr>
        <w:t>cử th</w:t>
      </w:r>
      <w:r w:rsidR="00DA5368" w:rsidRPr="002A6235">
        <w:rPr>
          <w:rFonts w:ascii="Times New Roman" w:hAnsi="Times New Roman" w:cs="Times New Roman"/>
          <w:sz w:val="26"/>
          <w:szCs w:val="26"/>
          <w:lang w:val="vi-VN"/>
        </w:rPr>
        <w:t>ê</w:t>
      </w:r>
      <w:r w:rsidR="00AE25E6" w:rsidRPr="002A6235">
        <w:rPr>
          <w:rFonts w:ascii="Times New Roman" w:hAnsi="Times New Roman" w:cs="Times New Roman"/>
          <w:sz w:val="26"/>
          <w:szCs w:val="26"/>
        </w:rPr>
        <w:t>m 15 người. Từ năm 1967 cho đến khi Liên Xô tan rã, hầ</w:t>
      </w:r>
      <w:r w:rsidR="00A53765" w:rsidRPr="002A6235">
        <w:rPr>
          <w:rFonts w:ascii="Times New Roman" w:hAnsi="Times New Roman" w:cs="Times New Roman"/>
          <w:sz w:val="26"/>
          <w:szCs w:val="26"/>
        </w:rPr>
        <w:t xml:space="preserve">u như </w:t>
      </w:r>
      <w:proofErr w:type="gramStart"/>
      <w:r w:rsidR="00A53765" w:rsidRPr="002A6235">
        <w:rPr>
          <w:rFonts w:ascii="Times New Roman" w:hAnsi="Times New Roman" w:cs="Times New Roman"/>
          <w:sz w:val="26"/>
          <w:szCs w:val="26"/>
        </w:rPr>
        <w:t xml:space="preserve">năm </w:t>
      </w:r>
      <w:r w:rsidR="00AE25E6" w:rsidRPr="002A6235">
        <w:rPr>
          <w:rFonts w:ascii="Times New Roman" w:hAnsi="Times New Roman" w:cs="Times New Roman"/>
          <w:sz w:val="26"/>
          <w:szCs w:val="26"/>
        </w:rPr>
        <w:t xml:space="preserve"> học</w:t>
      </w:r>
      <w:proofErr w:type="gramEnd"/>
      <w:r w:rsidR="00AE25E6" w:rsidRPr="002A6235">
        <w:rPr>
          <w:rFonts w:ascii="Times New Roman" w:hAnsi="Times New Roman" w:cs="Times New Roman"/>
          <w:sz w:val="26"/>
          <w:szCs w:val="26"/>
        </w:rPr>
        <w:t xml:space="preserve"> nào Bộ Đại học và Trung học chuyên nghiệp</w:t>
      </w:r>
      <w:r w:rsidR="00B20EFB" w:rsidRPr="002A6235">
        <w:rPr>
          <w:rFonts w:ascii="Times New Roman" w:hAnsi="Times New Roman" w:cs="Times New Roman"/>
          <w:sz w:val="26"/>
          <w:szCs w:val="26"/>
        </w:rPr>
        <w:t xml:space="preserve"> cũng phân bổ lưu học sinh học</w:t>
      </w:r>
      <w:r w:rsidR="00A53765" w:rsidRPr="002A6235">
        <w:rPr>
          <w:rFonts w:ascii="Times New Roman" w:hAnsi="Times New Roman" w:cs="Times New Roman"/>
          <w:sz w:val="26"/>
          <w:szCs w:val="26"/>
        </w:rPr>
        <w:t xml:space="preserve"> tập</w:t>
      </w:r>
      <w:r w:rsidR="00B20EFB" w:rsidRPr="002A6235">
        <w:rPr>
          <w:rFonts w:ascii="Times New Roman" w:hAnsi="Times New Roman" w:cs="Times New Roman"/>
          <w:sz w:val="26"/>
          <w:szCs w:val="26"/>
        </w:rPr>
        <w:t xml:space="preserve"> về lưu trữ học ở</w:t>
      </w:r>
      <w:r w:rsidR="00A53765" w:rsidRPr="002A6235">
        <w:rPr>
          <w:rFonts w:ascii="Times New Roman" w:hAnsi="Times New Roman" w:cs="Times New Roman"/>
          <w:sz w:val="26"/>
          <w:szCs w:val="26"/>
        </w:rPr>
        <w:t xml:space="preserve"> </w:t>
      </w:r>
      <w:r w:rsidR="00B20EFB" w:rsidRPr="002A6235">
        <w:rPr>
          <w:rFonts w:ascii="Times New Roman" w:hAnsi="Times New Roman" w:cs="Times New Roman"/>
          <w:sz w:val="26"/>
          <w:szCs w:val="26"/>
        </w:rPr>
        <w:t>Liên Xô hoặ</w:t>
      </w:r>
      <w:r w:rsidR="008C20D8" w:rsidRPr="002A6235">
        <w:rPr>
          <w:rFonts w:ascii="Times New Roman" w:hAnsi="Times New Roman" w:cs="Times New Roman"/>
          <w:sz w:val="26"/>
          <w:szCs w:val="26"/>
        </w:rPr>
        <w:t>c các nước</w:t>
      </w:r>
      <w:r w:rsidR="00B20EFB" w:rsidRPr="002A6235">
        <w:rPr>
          <w:rFonts w:ascii="Times New Roman" w:hAnsi="Times New Roman" w:cs="Times New Roman"/>
          <w:sz w:val="26"/>
          <w:szCs w:val="26"/>
        </w:rPr>
        <w:t xml:space="preserve"> XHCN Đông Âu</w:t>
      </w:r>
      <w:r w:rsidR="00531E5D" w:rsidRPr="002A6235">
        <w:rPr>
          <w:rFonts w:ascii="Times New Roman" w:hAnsi="Times New Roman" w:cs="Times New Roman"/>
          <w:sz w:val="26"/>
          <w:szCs w:val="26"/>
        </w:rPr>
        <w:t xml:space="preserve">. Ngoài đào tạo đại học, </w:t>
      </w:r>
      <w:r w:rsidR="00A53765" w:rsidRPr="002A6235">
        <w:rPr>
          <w:rFonts w:ascii="Times New Roman" w:hAnsi="Times New Roman" w:cs="Times New Roman"/>
          <w:sz w:val="26"/>
          <w:szCs w:val="26"/>
        </w:rPr>
        <w:t>Liên Xô và một</w:t>
      </w:r>
      <w:r w:rsidR="008C20D8" w:rsidRPr="002A6235">
        <w:rPr>
          <w:rFonts w:ascii="Times New Roman" w:hAnsi="Times New Roman" w:cs="Times New Roman"/>
          <w:sz w:val="26"/>
          <w:szCs w:val="26"/>
        </w:rPr>
        <w:t xml:space="preserve"> số</w:t>
      </w:r>
      <w:r w:rsidR="00531E5D" w:rsidRPr="002A6235">
        <w:rPr>
          <w:rFonts w:ascii="Times New Roman" w:hAnsi="Times New Roman" w:cs="Times New Roman"/>
          <w:sz w:val="26"/>
          <w:szCs w:val="26"/>
        </w:rPr>
        <w:t xml:space="preserve"> nước XHCN </w:t>
      </w:r>
      <w:r w:rsidR="00DA5368" w:rsidRPr="002A6235">
        <w:rPr>
          <w:rFonts w:ascii="Times New Roman" w:hAnsi="Times New Roman" w:cs="Times New Roman"/>
          <w:sz w:val="26"/>
          <w:szCs w:val="26"/>
          <w:lang w:val="vi-VN"/>
        </w:rPr>
        <w:t>Đ</w:t>
      </w:r>
      <w:r w:rsidR="00531E5D" w:rsidRPr="002A6235">
        <w:rPr>
          <w:rFonts w:ascii="Times New Roman" w:hAnsi="Times New Roman" w:cs="Times New Roman"/>
          <w:sz w:val="26"/>
          <w:szCs w:val="26"/>
        </w:rPr>
        <w:t>ông Âu còn đào tạo cán bộ lưu trữ ở bậc học tiế</w:t>
      </w:r>
      <w:r w:rsidR="008C20D8" w:rsidRPr="002A6235">
        <w:rPr>
          <w:rFonts w:ascii="Times New Roman" w:hAnsi="Times New Roman" w:cs="Times New Roman"/>
          <w:sz w:val="26"/>
          <w:szCs w:val="26"/>
        </w:rPr>
        <w:t>n sỹ</w:t>
      </w:r>
      <w:r w:rsidR="00531E5D" w:rsidRPr="002A6235">
        <w:rPr>
          <w:rFonts w:ascii="Times New Roman" w:hAnsi="Times New Roman" w:cs="Times New Roman"/>
          <w:sz w:val="26"/>
          <w:szCs w:val="26"/>
        </w:rPr>
        <w:t xml:space="preserve"> và tiến sỹ khoa họ</w:t>
      </w:r>
      <w:r w:rsidR="004D1B59" w:rsidRPr="002A6235">
        <w:rPr>
          <w:rFonts w:ascii="Times New Roman" w:hAnsi="Times New Roman" w:cs="Times New Roman"/>
          <w:sz w:val="26"/>
          <w:szCs w:val="26"/>
        </w:rPr>
        <w:t>c cho Việt Nam. Tính đến năm 1990, Lưu trữ Việt Nam đã có trên 200 cử nhân, 8 tiến sỹ</w:t>
      </w:r>
      <w:r w:rsidR="00A53765" w:rsidRPr="002A6235">
        <w:rPr>
          <w:rFonts w:ascii="Times New Roman" w:hAnsi="Times New Roman" w:cs="Times New Roman"/>
          <w:sz w:val="26"/>
          <w:szCs w:val="26"/>
        </w:rPr>
        <w:t xml:space="preserve"> </w:t>
      </w:r>
      <w:proofErr w:type="gramStart"/>
      <w:r w:rsidR="00A53765" w:rsidRPr="002A6235">
        <w:rPr>
          <w:rFonts w:ascii="Times New Roman" w:hAnsi="Times New Roman" w:cs="Times New Roman"/>
          <w:sz w:val="26"/>
          <w:szCs w:val="26"/>
        </w:rPr>
        <w:t>và  1</w:t>
      </w:r>
      <w:proofErr w:type="gramEnd"/>
      <w:r w:rsidR="00A53765" w:rsidRPr="002A6235">
        <w:rPr>
          <w:rFonts w:ascii="Times New Roman" w:hAnsi="Times New Roman" w:cs="Times New Roman"/>
          <w:sz w:val="26"/>
          <w:szCs w:val="26"/>
        </w:rPr>
        <w:t xml:space="preserve"> </w:t>
      </w:r>
      <w:r w:rsidR="004D1B59" w:rsidRPr="002A6235">
        <w:rPr>
          <w:rFonts w:ascii="Times New Roman" w:hAnsi="Times New Roman" w:cs="Times New Roman"/>
          <w:sz w:val="26"/>
          <w:szCs w:val="26"/>
        </w:rPr>
        <w:t xml:space="preserve"> tiến sỹ khoa h</w:t>
      </w:r>
      <w:r w:rsidR="00DA5368" w:rsidRPr="002A6235">
        <w:rPr>
          <w:rFonts w:ascii="Times New Roman" w:hAnsi="Times New Roman" w:cs="Times New Roman"/>
          <w:sz w:val="26"/>
          <w:szCs w:val="26"/>
          <w:lang w:val="vi-VN"/>
        </w:rPr>
        <w:t>ọ</w:t>
      </w:r>
      <w:r w:rsidR="004D1B59" w:rsidRPr="002A6235">
        <w:rPr>
          <w:rFonts w:ascii="Times New Roman" w:hAnsi="Times New Roman" w:cs="Times New Roman"/>
          <w:sz w:val="26"/>
          <w:szCs w:val="26"/>
        </w:rPr>
        <w:t>c về lưu trữ học được đào taọ ở Liên Xô và các nước X</w:t>
      </w:r>
      <w:r w:rsidR="00A53765" w:rsidRPr="002A6235">
        <w:rPr>
          <w:rFonts w:ascii="Times New Roman" w:hAnsi="Times New Roman" w:cs="Times New Roman"/>
          <w:sz w:val="26"/>
          <w:szCs w:val="26"/>
        </w:rPr>
        <w:t xml:space="preserve">HCN </w:t>
      </w:r>
      <w:r w:rsidR="00DA5368" w:rsidRPr="002A6235">
        <w:rPr>
          <w:rFonts w:ascii="Times New Roman" w:hAnsi="Times New Roman" w:cs="Times New Roman"/>
          <w:sz w:val="26"/>
          <w:szCs w:val="26"/>
          <w:lang w:val="vi-VN"/>
        </w:rPr>
        <w:t>Đ</w:t>
      </w:r>
      <w:r w:rsidR="00A53765" w:rsidRPr="002A6235">
        <w:rPr>
          <w:rFonts w:ascii="Times New Roman" w:hAnsi="Times New Roman" w:cs="Times New Roman"/>
          <w:sz w:val="26"/>
          <w:szCs w:val="26"/>
        </w:rPr>
        <w:t>ông Âu</w:t>
      </w:r>
      <w:r w:rsidR="008C20D8" w:rsidRPr="002A6235">
        <w:rPr>
          <w:rFonts w:ascii="Times New Roman" w:hAnsi="Times New Roman" w:cs="Times New Roman"/>
          <w:sz w:val="26"/>
          <w:szCs w:val="26"/>
        </w:rPr>
        <w:t xml:space="preserve">. </w:t>
      </w:r>
      <w:r w:rsidR="00D875D5" w:rsidRPr="002A6235">
        <w:rPr>
          <w:rFonts w:ascii="Times New Roman" w:hAnsi="Times New Roman" w:cs="Times New Roman"/>
          <w:sz w:val="26"/>
          <w:szCs w:val="26"/>
        </w:rPr>
        <w:t xml:space="preserve"> Đội ngũ cán bộ</w:t>
      </w:r>
      <w:r w:rsidR="008C20D8" w:rsidRPr="002A6235">
        <w:rPr>
          <w:rFonts w:ascii="Times New Roman" w:hAnsi="Times New Roman" w:cs="Times New Roman"/>
          <w:sz w:val="26"/>
          <w:szCs w:val="26"/>
        </w:rPr>
        <w:t xml:space="preserve"> này dã</w:t>
      </w:r>
      <w:r w:rsidR="00D875D5" w:rsidRPr="002A6235">
        <w:rPr>
          <w:rFonts w:ascii="Times New Roman" w:hAnsi="Times New Roman" w:cs="Times New Roman"/>
          <w:sz w:val="26"/>
          <w:szCs w:val="26"/>
        </w:rPr>
        <w:t xml:space="preserve"> đóng góp tích cực cho</w:t>
      </w:r>
      <w:r w:rsidR="008C20D8" w:rsidRPr="002A6235">
        <w:rPr>
          <w:rFonts w:ascii="Times New Roman" w:hAnsi="Times New Roman" w:cs="Times New Roman"/>
          <w:sz w:val="26"/>
          <w:szCs w:val="26"/>
        </w:rPr>
        <w:t xml:space="preserve"> công cuộc</w:t>
      </w:r>
      <w:r w:rsidR="00D875D5" w:rsidRPr="002A6235">
        <w:rPr>
          <w:rFonts w:ascii="Times New Roman" w:hAnsi="Times New Roman" w:cs="Times New Roman"/>
          <w:sz w:val="26"/>
          <w:szCs w:val="26"/>
        </w:rPr>
        <w:t xml:space="preserve"> xây dựng và phát triển ngành lưu trữ Việt Nam nói chung lưu trữ học Việt Nam nói riêng.</w:t>
      </w:r>
    </w:p>
    <w:p w:rsidR="00EB7A4E" w:rsidRPr="002A6235" w:rsidRDefault="000D673F"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lastRenderedPageBreak/>
        <w:t>Trong hơn 20 năm đầu xây dựng ngành Lưu trữ Việt Nam- từ 1962-1987, chưa một tác phẩm v</w:t>
      </w:r>
      <w:r w:rsidR="00DA5368" w:rsidRPr="002A6235">
        <w:rPr>
          <w:rFonts w:ascii="Times New Roman" w:hAnsi="Times New Roman" w:cs="Times New Roman"/>
          <w:sz w:val="26"/>
          <w:szCs w:val="26"/>
          <w:lang w:val="vi-VN"/>
        </w:rPr>
        <w:t>ề</w:t>
      </w:r>
      <w:r w:rsidRPr="002A6235">
        <w:rPr>
          <w:rFonts w:ascii="Times New Roman" w:hAnsi="Times New Roman" w:cs="Times New Roman"/>
          <w:sz w:val="26"/>
          <w:szCs w:val="26"/>
        </w:rPr>
        <w:t xml:space="preserve"> lưu trữ học nào được xuất bản. Khoảng thời gian này</w:t>
      </w:r>
      <w:r w:rsidR="008C20D8" w:rsidRPr="002A6235">
        <w:rPr>
          <w:rFonts w:ascii="Times New Roman" w:hAnsi="Times New Roman" w:cs="Times New Roman"/>
          <w:sz w:val="26"/>
          <w:szCs w:val="26"/>
        </w:rPr>
        <w:t>, lưu trữ</w:t>
      </w:r>
      <w:r w:rsidR="009340D9" w:rsidRPr="002A6235">
        <w:rPr>
          <w:rFonts w:ascii="Times New Roman" w:hAnsi="Times New Roman" w:cs="Times New Roman"/>
          <w:sz w:val="26"/>
          <w:szCs w:val="26"/>
        </w:rPr>
        <w:t xml:space="preserve"> Việt Nam chủ yếu là tiếp thu, vận dụng lý luận và kinh nghiệm công tác lưu trữ củ</w:t>
      </w:r>
      <w:r w:rsidR="008C20D8" w:rsidRPr="002A6235">
        <w:rPr>
          <w:rFonts w:ascii="Times New Roman" w:hAnsi="Times New Roman" w:cs="Times New Roman"/>
          <w:sz w:val="26"/>
          <w:szCs w:val="26"/>
        </w:rPr>
        <w:t>a các nươc XHC</w:t>
      </w:r>
      <w:r w:rsidR="00F654B1" w:rsidRPr="002A6235">
        <w:rPr>
          <w:rFonts w:ascii="Times New Roman" w:hAnsi="Times New Roman" w:cs="Times New Roman"/>
          <w:sz w:val="26"/>
          <w:szCs w:val="26"/>
        </w:rPr>
        <w:t>N</w:t>
      </w:r>
      <w:r w:rsidR="00B46C6C" w:rsidRPr="002A6235">
        <w:rPr>
          <w:rFonts w:ascii="Times New Roman" w:hAnsi="Times New Roman" w:cs="Times New Roman"/>
          <w:sz w:val="26"/>
          <w:szCs w:val="26"/>
        </w:rPr>
        <w:t>; từng bước tổng kết thực tiễ</w:t>
      </w:r>
      <w:r w:rsidR="0099089C" w:rsidRPr="002A6235">
        <w:rPr>
          <w:rFonts w:ascii="Times New Roman" w:hAnsi="Times New Roman" w:cs="Times New Roman"/>
          <w:sz w:val="26"/>
          <w:szCs w:val="26"/>
        </w:rPr>
        <w:t>n để xây dựng</w:t>
      </w:r>
      <w:r w:rsidR="00B46C6C" w:rsidRPr="002A6235">
        <w:rPr>
          <w:rFonts w:ascii="Times New Roman" w:hAnsi="Times New Roman" w:cs="Times New Roman"/>
          <w:sz w:val="26"/>
          <w:szCs w:val="26"/>
        </w:rPr>
        <w:t xml:space="preserve"> thành lý luậ</w:t>
      </w:r>
      <w:r w:rsidR="0099089C" w:rsidRPr="002A6235">
        <w:rPr>
          <w:rFonts w:ascii="Times New Roman" w:hAnsi="Times New Roman" w:cs="Times New Roman"/>
          <w:sz w:val="26"/>
          <w:szCs w:val="26"/>
        </w:rPr>
        <w:t>n phù hợp với</w:t>
      </w:r>
      <w:r w:rsidR="00B46C6C" w:rsidRPr="002A6235">
        <w:rPr>
          <w:rFonts w:ascii="Times New Roman" w:hAnsi="Times New Roman" w:cs="Times New Roman"/>
          <w:sz w:val="26"/>
          <w:szCs w:val="26"/>
        </w:rPr>
        <w:t xml:space="preserve"> thực tiễn lưu trữ Việt Nam</w:t>
      </w:r>
      <w:r w:rsidR="00AA736B" w:rsidRPr="002A6235">
        <w:rPr>
          <w:rFonts w:ascii="Times New Roman" w:hAnsi="Times New Roman" w:cs="Times New Roman"/>
          <w:sz w:val="26"/>
          <w:szCs w:val="26"/>
        </w:rPr>
        <w:t>. Cục Lưu trữ đã tổ ch</w:t>
      </w:r>
      <w:r w:rsidR="00DA5368" w:rsidRPr="002A6235">
        <w:rPr>
          <w:rFonts w:ascii="Times New Roman" w:hAnsi="Times New Roman" w:cs="Times New Roman"/>
          <w:sz w:val="26"/>
          <w:szCs w:val="26"/>
          <w:lang w:val="vi-VN"/>
        </w:rPr>
        <w:t>ứ</w:t>
      </w:r>
      <w:r w:rsidR="00AA736B" w:rsidRPr="002A6235">
        <w:rPr>
          <w:rFonts w:ascii="Times New Roman" w:hAnsi="Times New Roman" w:cs="Times New Roman"/>
          <w:sz w:val="26"/>
          <w:szCs w:val="26"/>
        </w:rPr>
        <w:t>c nhiều cuộc họp tổng kết vê chỉnh lý tài liệu của các bộ</w:t>
      </w:r>
      <w:r w:rsidR="00AB6C84" w:rsidRPr="002A6235">
        <w:rPr>
          <w:rFonts w:ascii="Times New Roman" w:hAnsi="Times New Roman" w:cs="Times New Roman"/>
          <w:sz w:val="26"/>
          <w:szCs w:val="26"/>
        </w:rPr>
        <w:t>, ngành và chính quyền</w:t>
      </w:r>
      <w:r w:rsidR="00AA736B" w:rsidRPr="002A6235">
        <w:rPr>
          <w:rFonts w:ascii="Times New Roman" w:hAnsi="Times New Roman" w:cs="Times New Roman"/>
          <w:sz w:val="26"/>
          <w:szCs w:val="26"/>
        </w:rPr>
        <w:t xml:space="preserve"> các cấp. Theo đó, các v</w:t>
      </w:r>
      <w:r w:rsidR="00DA5368" w:rsidRPr="002A6235">
        <w:rPr>
          <w:rFonts w:ascii="Times New Roman" w:hAnsi="Times New Roman" w:cs="Times New Roman"/>
          <w:sz w:val="26"/>
          <w:szCs w:val="26"/>
          <w:lang w:val="vi-VN"/>
        </w:rPr>
        <w:t>ấ</w:t>
      </w:r>
      <w:r w:rsidR="00AA736B" w:rsidRPr="002A6235">
        <w:rPr>
          <w:rFonts w:ascii="Times New Roman" w:hAnsi="Times New Roman" w:cs="Times New Roman"/>
          <w:sz w:val="26"/>
          <w:szCs w:val="26"/>
        </w:rPr>
        <w:t xml:space="preserve">n đề thuộc chuyên môn nghiệp vụ lưu trữ </w:t>
      </w:r>
      <w:r w:rsidR="0067135A" w:rsidRPr="002A6235">
        <w:rPr>
          <w:rFonts w:ascii="Times New Roman" w:hAnsi="Times New Roman" w:cs="Times New Roman"/>
          <w:sz w:val="26"/>
          <w:szCs w:val="26"/>
        </w:rPr>
        <w:t>như</w:t>
      </w:r>
      <w:r w:rsidR="00B571BC" w:rsidRPr="002A6235">
        <w:rPr>
          <w:rFonts w:ascii="Times New Roman" w:hAnsi="Times New Roman" w:cs="Times New Roman"/>
          <w:sz w:val="26"/>
          <w:szCs w:val="26"/>
        </w:rPr>
        <w:t xml:space="preserve"> phân phông lưu trữ</w:t>
      </w:r>
      <w:r w:rsidR="00071CD3" w:rsidRPr="002A6235">
        <w:rPr>
          <w:rFonts w:ascii="Times New Roman" w:hAnsi="Times New Roman" w:cs="Times New Roman"/>
          <w:sz w:val="26"/>
          <w:szCs w:val="26"/>
        </w:rPr>
        <w:t>,</w:t>
      </w:r>
      <w:r w:rsidR="0067135A" w:rsidRPr="002A6235">
        <w:rPr>
          <w:rFonts w:ascii="Times New Roman" w:hAnsi="Times New Roman" w:cs="Times New Roman"/>
          <w:sz w:val="26"/>
          <w:szCs w:val="26"/>
        </w:rPr>
        <w:t xml:space="preserve"> thu thập, phân loại, xác đị</w:t>
      </w:r>
      <w:r w:rsidR="00B571BC" w:rsidRPr="002A6235">
        <w:rPr>
          <w:rFonts w:ascii="Times New Roman" w:hAnsi="Times New Roman" w:cs="Times New Roman"/>
          <w:sz w:val="26"/>
          <w:szCs w:val="26"/>
        </w:rPr>
        <w:t>nh giá tr</w:t>
      </w:r>
      <w:r w:rsidR="00DA5368" w:rsidRPr="002A6235">
        <w:rPr>
          <w:rFonts w:ascii="Times New Roman" w:hAnsi="Times New Roman" w:cs="Times New Roman"/>
          <w:sz w:val="26"/>
          <w:szCs w:val="26"/>
          <w:lang w:val="vi-VN"/>
        </w:rPr>
        <w:t>ị</w:t>
      </w:r>
      <w:r w:rsidR="00B571BC" w:rsidRPr="002A6235">
        <w:rPr>
          <w:rFonts w:ascii="Times New Roman" w:hAnsi="Times New Roman" w:cs="Times New Roman"/>
          <w:sz w:val="26"/>
          <w:szCs w:val="26"/>
        </w:rPr>
        <w:t xml:space="preserve"> tài liệu,</w:t>
      </w:r>
      <w:r w:rsidR="0067135A" w:rsidRPr="002A6235">
        <w:rPr>
          <w:rFonts w:ascii="Times New Roman" w:hAnsi="Times New Roman" w:cs="Times New Roman"/>
          <w:sz w:val="26"/>
          <w:szCs w:val="26"/>
        </w:rPr>
        <w:t xml:space="preserve"> lập hồ sơ, biên mụ</w:t>
      </w:r>
      <w:r w:rsidR="00B571BC" w:rsidRPr="002A6235">
        <w:rPr>
          <w:rFonts w:ascii="Times New Roman" w:hAnsi="Times New Roman" w:cs="Times New Roman"/>
          <w:sz w:val="26"/>
          <w:szCs w:val="26"/>
        </w:rPr>
        <w:t>c</w:t>
      </w:r>
      <w:r w:rsidR="0067135A" w:rsidRPr="002A6235">
        <w:rPr>
          <w:rFonts w:ascii="Times New Roman" w:hAnsi="Times New Roman" w:cs="Times New Roman"/>
          <w:sz w:val="26"/>
          <w:szCs w:val="26"/>
        </w:rPr>
        <w:t>,</w:t>
      </w:r>
      <w:r w:rsidR="005B7443" w:rsidRPr="002A6235">
        <w:rPr>
          <w:rFonts w:ascii="Times New Roman" w:hAnsi="Times New Roman" w:cs="Times New Roman"/>
          <w:sz w:val="26"/>
          <w:szCs w:val="26"/>
          <w:lang w:val="vi-VN"/>
        </w:rPr>
        <w:t xml:space="preserve"> </w:t>
      </w:r>
      <w:r w:rsidR="0067135A" w:rsidRPr="002A6235">
        <w:rPr>
          <w:rFonts w:ascii="Times New Roman" w:hAnsi="Times New Roman" w:cs="Times New Roman"/>
          <w:sz w:val="26"/>
          <w:szCs w:val="26"/>
        </w:rPr>
        <w:t>v.v… được đưa ra bàn thảo về nội dung và phương pháp tiến hành</w:t>
      </w:r>
      <w:r w:rsidR="00071CD3" w:rsidRPr="002A6235">
        <w:rPr>
          <w:rFonts w:ascii="Times New Roman" w:hAnsi="Times New Roman" w:cs="Times New Roman"/>
          <w:sz w:val="26"/>
          <w:szCs w:val="26"/>
        </w:rPr>
        <w:t xml:space="preserve">. </w:t>
      </w:r>
      <w:proofErr w:type="gramStart"/>
      <w:r w:rsidR="00071CD3" w:rsidRPr="002A6235">
        <w:rPr>
          <w:rFonts w:ascii="Times New Roman" w:hAnsi="Times New Roman" w:cs="Times New Roman"/>
          <w:sz w:val="26"/>
          <w:szCs w:val="26"/>
        </w:rPr>
        <w:t>Những  tổng</w:t>
      </w:r>
      <w:proofErr w:type="gramEnd"/>
      <w:r w:rsidR="00071CD3" w:rsidRPr="002A6235">
        <w:rPr>
          <w:rFonts w:ascii="Times New Roman" w:hAnsi="Times New Roman" w:cs="Times New Roman"/>
          <w:sz w:val="26"/>
          <w:szCs w:val="26"/>
        </w:rPr>
        <w:t xml:space="preserve"> kết về chuyên môn nghiệp vụ mang tính lý luận và phương pháp này đã được công bố</w:t>
      </w:r>
      <w:r w:rsidR="005F0AF4" w:rsidRPr="002A6235">
        <w:rPr>
          <w:rFonts w:ascii="Times New Roman" w:hAnsi="Times New Roman" w:cs="Times New Roman"/>
          <w:sz w:val="26"/>
          <w:szCs w:val="26"/>
        </w:rPr>
        <w:t xml:space="preserve"> trên câc t</w:t>
      </w:r>
      <w:r w:rsidR="00DA5368" w:rsidRPr="002A6235">
        <w:rPr>
          <w:rFonts w:ascii="Times New Roman" w:hAnsi="Times New Roman" w:cs="Times New Roman"/>
          <w:sz w:val="26"/>
          <w:szCs w:val="26"/>
          <w:lang w:val="vi-VN"/>
        </w:rPr>
        <w:t>ậ</w:t>
      </w:r>
      <w:r w:rsidR="005F0AF4" w:rsidRPr="002A6235">
        <w:rPr>
          <w:rFonts w:ascii="Times New Roman" w:hAnsi="Times New Roman" w:cs="Times New Roman"/>
          <w:sz w:val="26"/>
          <w:szCs w:val="26"/>
        </w:rPr>
        <w:t>p san, tập chí chuyên</w:t>
      </w:r>
      <w:r w:rsidR="00071CD3" w:rsidRPr="002A6235">
        <w:rPr>
          <w:rFonts w:ascii="Times New Roman" w:hAnsi="Times New Roman" w:cs="Times New Roman"/>
          <w:sz w:val="26"/>
          <w:szCs w:val="26"/>
        </w:rPr>
        <w:t xml:space="preserve"> ngành</w:t>
      </w:r>
      <w:r w:rsidR="008E6D23" w:rsidRPr="002A6235">
        <w:rPr>
          <w:rFonts w:ascii="Times New Roman" w:hAnsi="Times New Roman" w:cs="Times New Roman"/>
          <w:sz w:val="26"/>
          <w:szCs w:val="26"/>
        </w:rPr>
        <w:t xml:space="preserve"> của Cục Lưu trữ, Học viện Hành chính Quốc gia…</w:t>
      </w:r>
      <w:r w:rsidR="00071CD3" w:rsidRPr="002A6235">
        <w:rPr>
          <w:rFonts w:ascii="Times New Roman" w:hAnsi="Times New Roman" w:cs="Times New Roman"/>
          <w:sz w:val="26"/>
          <w:szCs w:val="26"/>
        </w:rPr>
        <w:t xml:space="preserve"> nhằm phổ biến rộng rãi tr</w:t>
      </w:r>
      <w:r w:rsidR="00980BE9" w:rsidRPr="002A6235">
        <w:rPr>
          <w:rFonts w:ascii="Times New Roman" w:hAnsi="Times New Roman" w:cs="Times New Roman"/>
          <w:sz w:val="26"/>
          <w:szCs w:val="26"/>
        </w:rPr>
        <w:t>o</w:t>
      </w:r>
      <w:r w:rsidR="00071CD3" w:rsidRPr="002A6235">
        <w:rPr>
          <w:rFonts w:ascii="Times New Roman" w:hAnsi="Times New Roman" w:cs="Times New Roman"/>
          <w:sz w:val="26"/>
          <w:szCs w:val="26"/>
        </w:rPr>
        <w:t>ng cán bộ lưu trữ các ngành, các cấp</w:t>
      </w:r>
      <w:r w:rsidR="00EB7A4E" w:rsidRPr="002A6235">
        <w:rPr>
          <w:rFonts w:ascii="Times New Roman" w:hAnsi="Times New Roman" w:cs="Times New Roman"/>
          <w:sz w:val="26"/>
          <w:szCs w:val="26"/>
        </w:rPr>
        <w:t>.</w:t>
      </w:r>
      <w:r w:rsidR="003C299B" w:rsidRPr="002A6235">
        <w:rPr>
          <w:rFonts w:ascii="Times New Roman" w:hAnsi="Times New Roman" w:cs="Times New Roman"/>
          <w:sz w:val="26"/>
          <w:szCs w:val="26"/>
        </w:rPr>
        <w:t xml:space="preserve"> </w:t>
      </w:r>
    </w:p>
    <w:p w:rsidR="0059611B" w:rsidRPr="002A6235" w:rsidRDefault="0059611B"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Năm 1987, cuố</w:t>
      </w:r>
      <w:r w:rsidR="00980BE9" w:rsidRPr="002A6235">
        <w:rPr>
          <w:rFonts w:ascii="Times New Roman" w:hAnsi="Times New Roman" w:cs="Times New Roman"/>
          <w:sz w:val="26"/>
          <w:szCs w:val="26"/>
        </w:rPr>
        <w:t>n sách Công tác lưu trữ</w:t>
      </w:r>
      <w:r w:rsidR="004612E7" w:rsidRPr="002A6235">
        <w:rPr>
          <w:rFonts w:ascii="Times New Roman" w:hAnsi="Times New Roman" w:cs="Times New Roman"/>
          <w:sz w:val="26"/>
          <w:szCs w:val="26"/>
        </w:rPr>
        <w:t xml:space="preserve"> Việt Nam</w:t>
      </w:r>
      <w:r w:rsidR="00560C57" w:rsidRPr="002A6235">
        <w:rPr>
          <w:rFonts w:ascii="Times New Roman" w:hAnsi="Times New Roman" w:cs="Times New Roman"/>
          <w:sz w:val="26"/>
          <w:szCs w:val="26"/>
        </w:rPr>
        <w:t xml:space="preserve"> do Vũ Dương Hoan chủ biên được biên soạn bởi các tác giả Vũ Dương Hoan, Trần Văn Hùng, Phan Đình Nham, Đỗ Ngọc Phác, Vương Đình Quyền và Nguyễn Văn Thâm được xuất bản</w:t>
      </w:r>
      <w:r w:rsidR="00301E77" w:rsidRPr="002A6235">
        <w:rPr>
          <w:rFonts w:ascii="Times New Roman" w:hAnsi="Times New Roman" w:cs="Times New Roman"/>
          <w:sz w:val="26"/>
          <w:szCs w:val="26"/>
        </w:rPr>
        <w:t>. Cu</w:t>
      </w:r>
      <w:r w:rsidR="00DA5368" w:rsidRPr="002A6235">
        <w:rPr>
          <w:rFonts w:ascii="Times New Roman" w:hAnsi="Times New Roman" w:cs="Times New Roman"/>
          <w:sz w:val="26"/>
          <w:szCs w:val="26"/>
          <w:lang w:val="vi-VN"/>
        </w:rPr>
        <w:t>ố</w:t>
      </w:r>
      <w:r w:rsidR="00301E77" w:rsidRPr="002A6235">
        <w:rPr>
          <w:rFonts w:ascii="Times New Roman" w:hAnsi="Times New Roman" w:cs="Times New Roman"/>
          <w:sz w:val="26"/>
          <w:szCs w:val="26"/>
        </w:rPr>
        <w:t>n sách trình bày tương đối có hệ</w:t>
      </w:r>
      <w:r w:rsidR="0044149D" w:rsidRPr="002A6235">
        <w:rPr>
          <w:rFonts w:ascii="Times New Roman" w:hAnsi="Times New Roman" w:cs="Times New Roman"/>
          <w:sz w:val="26"/>
          <w:szCs w:val="26"/>
        </w:rPr>
        <w:t xml:space="preserve"> thống</w:t>
      </w:r>
      <w:r w:rsidR="00301E77" w:rsidRPr="002A6235">
        <w:rPr>
          <w:rFonts w:ascii="Times New Roman" w:hAnsi="Times New Roman" w:cs="Times New Roman"/>
          <w:sz w:val="26"/>
          <w:szCs w:val="26"/>
        </w:rPr>
        <w:t xml:space="preserve"> các vấn đề lý </w:t>
      </w:r>
      <w:proofErr w:type="gramStart"/>
      <w:r w:rsidR="00301E77" w:rsidRPr="002A6235">
        <w:rPr>
          <w:rFonts w:ascii="Times New Roman" w:hAnsi="Times New Roman" w:cs="Times New Roman"/>
          <w:sz w:val="26"/>
          <w:szCs w:val="26"/>
        </w:rPr>
        <w:t>luận  về</w:t>
      </w:r>
      <w:proofErr w:type="gramEnd"/>
      <w:r w:rsidR="00301E77" w:rsidRPr="002A6235">
        <w:rPr>
          <w:rFonts w:ascii="Times New Roman" w:hAnsi="Times New Roman" w:cs="Times New Roman"/>
          <w:sz w:val="26"/>
          <w:szCs w:val="26"/>
        </w:rPr>
        <w:t xml:space="preserve"> tổ chức, quản lý và chuyên môn nghiệp vụ</w:t>
      </w:r>
      <w:r w:rsidR="009C1359" w:rsidRPr="002A6235">
        <w:rPr>
          <w:rFonts w:ascii="Times New Roman" w:hAnsi="Times New Roman" w:cs="Times New Roman"/>
          <w:sz w:val="26"/>
          <w:szCs w:val="26"/>
        </w:rPr>
        <w:t xml:space="preserve"> lưu trữ trên cơ sở  vận dụ</w:t>
      </w:r>
      <w:r w:rsidR="0044149D" w:rsidRPr="002A6235">
        <w:rPr>
          <w:rFonts w:ascii="Times New Roman" w:hAnsi="Times New Roman" w:cs="Times New Roman"/>
          <w:sz w:val="26"/>
          <w:szCs w:val="26"/>
        </w:rPr>
        <w:t>ng có chọn lọc  lý lu</w:t>
      </w:r>
      <w:r w:rsidR="00DA5368" w:rsidRPr="002A6235">
        <w:rPr>
          <w:rFonts w:ascii="Times New Roman" w:hAnsi="Times New Roman" w:cs="Times New Roman"/>
          <w:sz w:val="26"/>
          <w:szCs w:val="26"/>
          <w:lang w:val="vi-VN"/>
        </w:rPr>
        <w:t>ậ</w:t>
      </w:r>
      <w:r w:rsidR="0044149D" w:rsidRPr="002A6235">
        <w:rPr>
          <w:rFonts w:ascii="Times New Roman" w:hAnsi="Times New Roman" w:cs="Times New Roman"/>
          <w:sz w:val="26"/>
          <w:szCs w:val="26"/>
        </w:rPr>
        <w:t xml:space="preserve">n </w:t>
      </w:r>
      <w:r w:rsidR="009C1359" w:rsidRPr="002A6235">
        <w:rPr>
          <w:rFonts w:ascii="Times New Roman" w:hAnsi="Times New Roman" w:cs="Times New Roman"/>
          <w:sz w:val="26"/>
          <w:szCs w:val="26"/>
        </w:rPr>
        <w:t>lưu trữ học của các nước XHCN kết hợp với đúc kết thực tiễn</w:t>
      </w:r>
      <w:r w:rsidR="00980BE9" w:rsidRPr="002A6235">
        <w:rPr>
          <w:rFonts w:ascii="Times New Roman" w:hAnsi="Times New Roman" w:cs="Times New Roman"/>
          <w:sz w:val="26"/>
          <w:szCs w:val="26"/>
        </w:rPr>
        <w:t xml:space="preserve"> công tác</w:t>
      </w:r>
      <w:r w:rsidR="009C1359" w:rsidRPr="002A6235">
        <w:rPr>
          <w:rFonts w:ascii="Times New Roman" w:hAnsi="Times New Roman" w:cs="Times New Roman"/>
          <w:sz w:val="26"/>
          <w:szCs w:val="26"/>
        </w:rPr>
        <w:t xml:space="preserve"> lưu trữ Việt Nam. Đây là tác p</w:t>
      </w:r>
      <w:r w:rsidR="0044149D" w:rsidRPr="002A6235">
        <w:rPr>
          <w:rFonts w:ascii="Times New Roman" w:hAnsi="Times New Roman" w:cs="Times New Roman"/>
          <w:sz w:val="26"/>
          <w:szCs w:val="26"/>
        </w:rPr>
        <w:t>h</w:t>
      </w:r>
      <w:r w:rsidR="009C1359" w:rsidRPr="002A6235">
        <w:rPr>
          <w:rFonts w:ascii="Times New Roman" w:hAnsi="Times New Roman" w:cs="Times New Roman"/>
          <w:sz w:val="26"/>
          <w:szCs w:val="26"/>
        </w:rPr>
        <w:t>ẩm lưu trữ học đầu tiên sau hơn 2 thậ</w:t>
      </w:r>
      <w:r w:rsidR="00AB6C84" w:rsidRPr="002A6235">
        <w:rPr>
          <w:rFonts w:ascii="Times New Roman" w:hAnsi="Times New Roman" w:cs="Times New Roman"/>
          <w:sz w:val="26"/>
          <w:szCs w:val="26"/>
        </w:rPr>
        <w:t>p niên</w:t>
      </w:r>
      <w:r w:rsidR="009C1359" w:rsidRPr="002A6235">
        <w:rPr>
          <w:rFonts w:ascii="Times New Roman" w:hAnsi="Times New Roman" w:cs="Times New Roman"/>
          <w:sz w:val="26"/>
          <w:szCs w:val="26"/>
        </w:rPr>
        <w:t xml:space="preserve"> xây dựng ngành Lưu trữ Việt Nam</w:t>
      </w:r>
      <w:r w:rsidR="0044149D" w:rsidRPr="002A6235">
        <w:rPr>
          <w:rFonts w:ascii="Times New Roman" w:hAnsi="Times New Roman" w:cs="Times New Roman"/>
          <w:sz w:val="26"/>
          <w:szCs w:val="26"/>
        </w:rPr>
        <w:t>.</w:t>
      </w:r>
      <w:r w:rsidR="009C1359" w:rsidRPr="002A6235">
        <w:rPr>
          <w:rFonts w:ascii="Times New Roman" w:hAnsi="Times New Roman" w:cs="Times New Roman"/>
          <w:sz w:val="26"/>
          <w:szCs w:val="26"/>
        </w:rPr>
        <w:t xml:space="preserve"> </w:t>
      </w:r>
      <w:r w:rsidR="0044149D" w:rsidRPr="002A6235">
        <w:rPr>
          <w:rFonts w:ascii="Times New Roman" w:hAnsi="Times New Roman" w:cs="Times New Roman"/>
          <w:sz w:val="26"/>
          <w:szCs w:val="26"/>
        </w:rPr>
        <w:t>Tiếp dó, năm 1990, giáo trình lý l</w:t>
      </w:r>
      <w:r w:rsidR="00193464" w:rsidRPr="002A6235">
        <w:rPr>
          <w:rFonts w:ascii="Times New Roman" w:hAnsi="Times New Roman" w:cs="Times New Roman"/>
          <w:sz w:val="26"/>
          <w:szCs w:val="26"/>
        </w:rPr>
        <w:t>u</w:t>
      </w:r>
      <w:r w:rsidR="0044149D" w:rsidRPr="002A6235">
        <w:rPr>
          <w:rFonts w:ascii="Times New Roman" w:hAnsi="Times New Roman" w:cs="Times New Roman"/>
          <w:sz w:val="26"/>
          <w:szCs w:val="26"/>
        </w:rPr>
        <w:t>ận và thực tiễn công tác lưu trữ do Bộ</w:t>
      </w:r>
      <w:r w:rsidR="00B513FE" w:rsidRPr="002A6235">
        <w:rPr>
          <w:rFonts w:ascii="Times New Roman" w:hAnsi="Times New Roman" w:cs="Times New Roman"/>
          <w:sz w:val="26"/>
          <w:szCs w:val="26"/>
        </w:rPr>
        <w:t xml:space="preserve"> m</w:t>
      </w:r>
      <w:r w:rsidR="0044149D" w:rsidRPr="002A6235">
        <w:rPr>
          <w:rFonts w:ascii="Times New Roman" w:hAnsi="Times New Roman" w:cs="Times New Roman"/>
          <w:sz w:val="26"/>
          <w:szCs w:val="26"/>
        </w:rPr>
        <w:t>ôn Lưu trữ học K</w:t>
      </w:r>
      <w:r w:rsidR="00D17935" w:rsidRPr="002A6235">
        <w:rPr>
          <w:rFonts w:ascii="Times New Roman" w:hAnsi="Times New Roman" w:cs="Times New Roman"/>
          <w:sz w:val="26"/>
          <w:szCs w:val="26"/>
        </w:rPr>
        <w:t>hoa Lịch sử Trường Dại học Tổng hợp Hà Nội biên soạn được ấn hành. Cuốn giáo trình đã trình bày khá toàn diện lý thuyết cơ bản về công tác lưu trữ</w:t>
      </w:r>
      <w:r w:rsidR="00C35C21" w:rsidRPr="002A6235">
        <w:rPr>
          <w:rFonts w:ascii="Times New Roman" w:hAnsi="Times New Roman" w:cs="Times New Roman"/>
          <w:sz w:val="26"/>
          <w:szCs w:val="26"/>
        </w:rPr>
        <w:t xml:space="preserve"> trên cơ sở tham khả</w:t>
      </w:r>
      <w:r w:rsidR="00EC6E74" w:rsidRPr="002A6235">
        <w:rPr>
          <w:rFonts w:ascii="Times New Roman" w:hAnsi="Times New Roman" w:cs="Times New Roman"/>
          <w:sz w:val="26"/>
          <w:szCs w:val="26"/>
        </w:rPr>
        <w:t>o lý</w:t>
      </w:r>
      <w:r w:rsidR="00C35C21" w:rsidRPr="002A6235">
        <w:rPr>
          <w:rFonts w:ascii="Times New Roman" w:hAnsi="Times New Roman" w:cs="Times New Roman"/>
          <w:sz w:val="26"/>
          <w:szCs w:val="26"/>
        </w:rPr>
        <w:t xml:space="preserve"> l</w:t>
      </w:r>
      <w:r w:rsidR="00EC6E74" w:rsidRPr="002A6235">
        <w:rPr>
          <w:rFonts w:ascii="Times New Roman" w:hAnsi="Times New Roman" w:cs="Times New Roman"/>
          <w:sz w:val="26"/>
          <w:szCs w:val="26"/>
        </w:rPr>
        <w:t>uận của các</w:t>
      </w:r>
      <w:r w:rsidR="00C17124" w:rsidRPr="002A6235">
        <w:rPr>
          <w:rFonts w:ascii="Times New Roman" w:hAnsi="Times New Roman" w:cs="Times New Roman"/>
          <w:sz w:val="26"/>
          <w:szCs w:val="26"/>
        </w:rPr>
        <w:t xml:space="preserve"> nước</w:t>
      </w:r>
      <w:r w:rsidR="00EC6E74" w:rsidRPr="002A6235">
        <w:rPr>
          <w:rFonts w:ascii="Times New Roman" w:hAnsi="Times New Roman" w:cs="Times New Roman"/>
          <w:sz w:val="26"/>
          <w:szCs w:val="26"/>
        </w:rPr>
        <w:t xml:space="preserve"> kết hợp với nghiên cứu và tổng kết thực tiễn lưu trữ</w:t>
      </w:r>
      <w:r w:rsidR="00CA1E29" w:rsidRPr="002A6235">
        <w:rPr>
          <w:rFonts w:ascii="Times New Roman" w:hAnsi="Times New Roman" w:cs="Times New Roman"/>
          <w:sz w:val="26"/>
          <w:szCs w:val="26"/>
        </w:rPr>
        <w:t xml:space="preserve"> Việt Nam. </w:t>
      </w:r>
      <w:r w:rsidR="00193464" w:rsidRPr="002A6235">
        <w:rPr>
          <w:rFonts w:ascii="Times New Roman" w:hAnsi="Times New Roman" w:cs="Times New Roman"/>
          <w:sz w:val="26"/>
          <w:szCs w:val="26"/>
        </w:rPr>
        <w:t>Giáo trình không chỉ phục vụ cho</w:t>
      </w:r>
      <w:r w:rsidR="007E5C3E" w:rsidRPr="002A6235">
        <w:rPr>
          <w:rFonts w:ascii="Times New Roman" w:hAnsi="Times New Roman" w:cs="Times New Roman"/>
          <w:sz w:val="26"/>
          <w:szCs w:val="26"/>
        </w:rPr>
        <w:t xml:space="preserve"> đ</w:t>
      </w:r>
      <w:r w:rsidR="00DA5368" w:rsidRPr="002A6235">
        <w:rPr>
          <w:rFonts w:ascii="Times New Roman" w:hAnsi="Times New Roman" w:cs="Times New Roman"/>
          <w:sz w:val="26"/>
          <w:szCs w:val="26"/>
          <w:lang w:val="vi-VN"/>
        </w:rPr>
        <w:t>à</w:t>
      </w:r>
      <w:r w:rsidR="007E5C3E" w:rsidRPr="002A6235">
        <w:rPr>
          <w:rFonts w:ascii="Times New Roman" w:hAnsi="Times New Roman" w:cs="Times New Roman"/>
          <w:sz w:val="26"/>
          <w:szCs w:val="26"/>
        </w:rPr>
        <w:t>o tạo</w:t>
      </w:r>
      <w:r w:rsidR="001422C7" w:rsidRPr="002A6235">
        <w:rPr>
          <w:rFonts w:ascii="Times New Roman" w:hAnsi="Times New Roman" w:cs="Times New Roman"/>
          <w:sz w:val="26"/>
          <w:szCs w:val="26"/>
        </w:rPr>
        <w:t>,</w:t>
      </w:r>
      <w:r w:rsidR="007E5C3E" w:rsidRPr="002A6235">
        <w:rPr>
          <w:rFonts w:ascii="Times New Roman" w:hAnsi="Times New Roman" w:cs="Times New Roman"/>
          <w:sz w:val="26"/>
          <w:szCs w:val="26"/>
        </w:rPr>
        <w:t xml:space="preserve"> mà</w:t>
      </w:r>
      <w:r w:rsidR="0099089C" w:rsidRPr="002A6235">
        <w:rPr>
          <w:rFonts w:ascii="Times New Roman" w:hAnsi="Times New Roman" w:cs="Times New Roman"/>
          <w:sz w:val="26"/>
          <w:szCs w:val="26"/>
        </w:rPr>
        <w:t xml:space="preserve"> đã </w:t>
      </w:r>
      <w:r w:rsidR="007E5C3E" w:rsidRPr="002A6235">
        <w:rPr>
          <w:rFonts w:ascii="Times New Roman" w:hAnsi="Times New Roman" w:cs="Times New Roman"/>
          <w:sz w:val="26"/>
          <w:szCs w:val="26"/>
        </w:rPr>
        <w:t>trở thành tài liệu tham khảo, học tập của cán bộ</w:t>
      </w:r>
      <w:r w:rsidR="001422C7" w:rsidRPr="002A6235">
        <w:rPr>
          <w:rFonts w:ascii="Times New Roman" w:hAnsi="Times New Roman" w:cs="Times New Roman"/>
          <w:sz w:val="26"/>
          <w:szCs w:val="26"/>
        </w:rPr>
        <w:t xml:space="preserve"> l</w:t>
      </w:r>
      <w:r w:rsidR="007E5C3E" w:rsidRPr="002A6235">
        <w:rPr>
          <w:rFonts w:ascii="Times New Roman" w:hAnsi="Times New Roman" w:cs="Times New Roman"/>
          <w:sz w:val="26"/>
          <w:szCs w:val="26"/>
        </w:rPr>
        <w:t>ưu trữ các cơ quan trong nhiều năm sau này.</w:t>
      </w:r>
      <w:r w:rsidR="00804FA1" w:rsidRPr="002A6235">
        <w:rPr>
          <w:rFonts w:ascii="Times New Roman" w:hAnsi="Times New Roman" w:cs="Times New Roman"/>
          <w:sz w:val="26"/>
          <w:szCs w:val="26"/>
        </w:rPr>
        <w:t xml:space="preserve"> Cùng với các tác phẩm</w:t>
      </w:r>
      <w:r w:rsidR="00FA4114" w:rsidRPr="002A6235">
        <w:rPr>
          <w:rFonts w:ascii="Times New Roman" w:hAnsi="Times New Roman" w:cs="Times New Roman"/>
          <w:sz w:val="26"/>
          <w:szCs w:val="26"/>
        </w:rPr>
        <w:t xml:space="preserve"> lý luận được xuất bản</w:t>
      </w:r>
      <w:r w:rsidR="00195A36" w:rsidRPr="002A6235">
        <w:rPr>
          <w:rFonts w:ascii="Times New Roman" w:hAnsi="Times New Roman" w:cs="Times New Roman"/>
          <w:sz w:val="26"/>
          <w:szCs w:val="26"/>
        </w:rPr>
        <w:t>,</w:t>
      </w:r>
      <w:r w:rsidR="00733622" w:rsidRPr="002A6235">
        <w:rPr>
          <w:rFonts w:ascii="Times New Roman" w:hAnsi="Times New Roman" w:cs="Times New Roman"/>
          <w:sz w:val="26"/>
          <w:szCs w:val="26"/>
        </w:rPr>
        <w:t xml:space="preserve"> có</w:t>
      </w:r>
      <w:r w:rsidR="00832638" w:rsidRPr="002A6235">
        <w:rPr>
          <w:rFonts w:ascii="Times New Roman" w:hAnsi="Times New Roman" w:cs="Times New Roman"/>
          <w:sz w:val="26"/>
          <w:szCs w:val="26"/>
        </w:rPr>
        <w:t xml:space="preserve"> khá </w:t>
      </w:r>
      <w:r w:rsidR="00195A36" w:rsidRPr="002A6235">
        <w:rPr>
          <w:rFonts w:ascii="Times New Roman" w:hAnsi="Times New Roman" w:cs="Times New Roman"/>
          <w:sz w:val="26"/>
          <w:szCs w:val="26"/>
        </w:rPr>
        <w:t xml:space="preserve">nhiều đề tài nghiên cứu </w:t>
      </w:r>
      <w:r w:rsidR="00832638" w:rsidRPr="002A6235">
        <w:rPr>
          <w:rFonts w:ascii="Times New Roman" w:hAnsi="Times New Roman" w:cs="Times New Roman"/>
          <w:sz w:val="26"/>
          <w:szCs w:val="26"/>
        </w:rPr>
        <w:t>thu hút đông đảo người làm công tác lưu tham gia</w:t>
      </w:r>
      <w:r w:rsidR="00EA49ED" w:rsidRPr="002A6235">
        <w:rPr>
          <w:rFonts w:ascii="Times New Roman" w:hAnsi="Times New Roman" w:cs="Times New Roman"/>
          <w:sz w:val="26"/>
          <w:szCs w:val="26"/>
        </w:rPr>
        <w:t xml:space="preserve"> nhằm giải quyết những vấn đề</w:t>
      </w:r>
      <w:r w:rsidR="00C17124" w:rsidRPr="002A6235">
        <w:rPr>
          <w:rFonts w:ascii="Times New Roman" w:hAnsi="Times New Roman" w:cs="Times New Roman"/>
          <w:sz w:val="26"/>
          <w:szCs w:val="26"/>
        </w:rPr>
        <w:t xml:space="preserve"> </w:t>
      </w:r>
      <w:r w:rsidR="00EA49ED" w:rsidRPr="002A6235">
        <w:rPr>
          <w:rFonts w:ascii="Times New Roman" w:hAnsi="Times New Roman" w:cs="Times New Roman"/>
          <w:sz w:val="26"/>
          <w:szCs w:val="26"/>
        </w:rPr>
        <w:t>về tổ chứ</w:t>
      </w:r>
      <w:r w:rsidR="00C50A14" w:rsidRPr="002A6235">
        <w:rPr>
          <w:rFonts w:ascii="Times New Roman" w:hAnsi="Times New Roman" w:cs="Times New Roman"/>
          <w:sz w:val="26"/>
          <w:szCs w:val="26"/>
        </w:rPr>
        <w:t xml:space="preserve">c, quản lý công tác lưu </w:t>
      </w:r>
      <w:proofErr w:type="gramStart"/>
      <w:r w:rsidR="00C50A14" w:rsidRPr="002A6235">
        <w:rPr>
          <w:rFonts w:ascii="Times New Roman" w:hAnsi="Times New Roman" w:cs="Times New Roman"/>
          <w:sz w:val="26"/>
          <w:szCs w:val="26"/>
        </w:rPr>
        <w:t>trữ  và</w:t>
      </w:r>
      <w:proofErr w:type="gramEnd"/>
      <w:r w:rsidR="00C50A14" w:rsidRPr="002A6235">
        <w:rPr>
          <w:rFonts w:ascii="Times New Roman" w:hAnsi="Times New Roman" w:cs="Times New Roman"/>
          <w:sz w:val="26"/>
          <w:szCs w:val="26"/>
        </w:rPr>
        <w:t xml:space="preserve"> chuyên môn nghiệp vụ lưu trữ</w:t>
      </w:r>
      <w:r w:rsidR="00EA49ED" w:rsidRPr="002A6235">
        <w:rPr>
          <w:rFonts w:ascii="Times New Roman" w:hAnsi="Times New Roman" w:cs="Times New Roman"/>
          <w:sz w:val="26"/>
          <w:szCs w:val="26"/>
        </w:rPr>
        <w:t xml:space="preserve"> </w:t>
      </w:r>
      <w:r w:rsidR="00733622" w:rsidRPr="002A6235">
        <w:rPr>
          <w:rFonts w:ascii="Times New Roman" w:hAnsi="Times New Roman" w:cs="Times New Roman"/>
          <w:sz w:val="26"/>
          <w:szCs w:val="26"/>
        </w:rPr>
        <w:t>mà thực tiễn lưu trữ đất nước đặt ra. Không ít kết quả nghiên cứu đã được công bố</w:t>
      </w:r>
      <w:r w:rsidR="00C50A14" w:rsidRPr="002A6235">
        <w:rPr>
          <w:rFonts w:ascii="Times New Roman" w:hAnsi="Times New Roman" w:cs="Times New Roman"/>
          <w:sz w:val="26"/>
          <w:szCs w:val="26"/>
        </w:rPr>
        <w:t xml:space="preserve"> </w:t>
      </w:r>
      <w:r w:rsidR="00733622" w:rsidRPr="002A6235">
        <w:rPr>
          <w:rFonts w:ascii="Times New Roman" w:hAnsi="Times New Roman" w:cs="Times New Roman"/>
          <w:sz w:val="26"/>
          <w:szCs w:val="26"/>
        </w:rPr>
        <w:t>trên</w:t>
      </w:r>
      <w:r w:rsidR="00C17124" w:rsidRPr="002A6235">
        <w:rPr>
          <w:rFonts w:ascii="Times New Roman" w:hAnsi="Times New Roman" w:cs="Times New Roman"/>
          <w:sz w:val="26"/>
          <w:szCs w:val="26"/>
        </w:rPr>
        <w:t xml:space="preserve"> các</w:t>
      </w:r>
      <w:r w:rsidR="00733622" w:rsidRPr="002A6235">
        <w:rPr>
          <w:rFonts w:ascii="Times New Roman" w:hAnsi="Times New Roman" w:cs="Times New Roman"/>
          <w:sz w:val="26"/>
          <w:szCs w:val="26"/>
        </w:rPr>
        <w:t xml:space="preserve"> tạp chí chuyên ngành hoăc ấn hành dưới hình thức sách chuyên khảo và giáo </w:t>
      </w:r>
      <w:proofErr w:type="gramStart"/>
      <w:r w:rsidR="00733622" w:rsidRPr="002A6235">
        <w:rPr>
          <w:rFonts w:ascii="Times New Roman" w:hAnsi="Times New Roman" w:cs="Times New Roman"/>
          <w:sz w:val="26"/>
          <w:szCs w:val="26"/>
        </w:rPr>
        <w:t>trình.</w:t>
      </w:r>
      <w:r w:rsidR="00C32436" w:rsidRPr="002A6235">
        <w:rPr>
          <w:rFonts w:ascii="Times New Roman" w:hAnsi="Times New Roman" w:cs="Times New Roman"/>
          <w:sz w:val="26"/>
          <w:szCs w:val="26"/>
        </w:rPr>
        <w:t>Có</w:t>
      </w:r>
      <w:proofErr w:type="gramEnd"/>
      <w:r w:rsidR="00C32436" w:rsidRPr="002A6235">
        <w:rPr>
          <w:rFonts w:ascii="Times New Roman" w:hAnsi="Times New Roman" w:cs="Times New Roman"/>
          <w:sz w:val="26"/>
          <w:szCs w:val="26"/>
        </w:rPr>
        <w:t xml:space="preserve"> thể nói, đến qu</w:t>
      </w:r>
      <w:r w:rsidR="00DA5368" w:rsidRPr="002A6235">
        <w:rPr>
          <w:rFonts w:ascii="Times New Roman" w:hAnsi="Times New Roman" w:cs="Times New Roman"/>
          <w:sz w:val="26"/>
          <w:szCs w:val="26"/>
          <w:lang w:val="vi-VN"/>
        </w:rPr>
        <w:t>ã</w:t>
      </w:r>
      <w:r w:rsidR="00C32436" w:rsidRPr="002A6235">
        <w:rPr>
          <w:rFonts w:ascii="Times New Roman" w:hAnsi="Times New Roman" w:cs="Times New Roman"/>
          <w:sz w:val="26"/>
          <w:szCs w:val="26"/>
        </w:rPr>
        <w:t xml:space="preserve">ng thời gian nửa </w:t>
      </w:r>
      <w:r w:rsidR="00804FA1" w:rsidRPr="002A6235">
        <w:rPr>
          <w:rFonts w:ascii="Times New Roman" w:hAnsi="Times New Roman" w:cs="Times New Roman"/>
          <w:sz w:val="26"/>
          <w:szCs w:val="26"/>
        </w:rPr>
        <w:t>sau thập niên 1980, lưu trữ học Việt Nam đã hình thành rõ nét.</w:t>
      </w:r>
    </w:p>
    <w:p w:rsidR="00954497" w:rsidRPr="002A6235" w:rsidRDefault="00125F6F"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Như chúng ta đã biết, lịch sử Việt Nam hiện đạ</w:t>
      </w:r>
      <w:r w:rsidR="001422C7" w:rsidRPr="002A6235">
        <w:rPr>
          <w:rFonts w:ascii="Times New Roman" w:hAnsi="Times New Roman" w:cs="Times New Roman"/>
          <w:sz w:val="26"/>
          <w:szCs w:val="26"/>
        </w:rPr>
        <w:t>i</w:t>
      </w:r>
      <w:r w:rsidRPr="002A6235">
        <w:rPr>
          <w:rFonts w:ascii="Times New Roman" w:hAnsi="Times New Roman" w:cs="Times New Roman"/>
          <w:sz w:val="26"/>
          <w:szCs w:val="26"/>
        </w:rPr>
        <w:t xml:space="preserve"> giai </w:t>
      </w:r>
      <w:proofErr w:type="gramStart"/>
      <w:r w:rsidRPr="002A6235">
        <w:rPr>
          <w:rFonts w:ascii="Times New Roman" w:hAnsi="Times New Roman" w:cs="Times New Roman"/>
          <w:sz w:val="26"/>
          <w:szCs w:val="26"/>
        </w:rPr>
        <w:t>đoạn  1954</w:t>
      </w:r>
      <w:proofErr w:type="gramEnd"/>
      <w:r w:rsidRPr="002A6235">
        <w:rPr>
          <w:rFonts w:ascii="Times New Roman" w:hAnsi="Times New Roman" w:cs="Times New Roman"/>
          <w:sz w:val="26"/>
          <w:szCs w:val="26"/>
        </w:rPr>
        <w:t>-1</w:t>
      </w:r>
      <w:r w:rsidR="00432A50" w:rsidRPr="002A6235">
        <w:rPr>
          <w:rFonts w:ascii="Times New Roman" w:hAnsi="Times New Roman" w:cs="Times New Roman"/>
          <w:sz w:val="26"/>
          <w:szCs w:val="26"/>
        </w:rPr>
        <w:t>975,</w:t>
      </w:r>
      <w:r w:rsidR="004D522D" w:rsidRPr="002A6235">
        <w:rPr>
          <w:rFonts w:ascii="Times New Roman" w:hAnsi="Times New Roman" w:cs="Times New Roman"/>
          <w:sz w:val="26"/>
          <w:szCs w:val="26"/>
        </w:rPr>
        <w:t xml:space="preserve"> ngoài Nhà nước</w:t>
      </w:r>
      <w:r w:rsidR="00432A50" w:rsidRPr="002A6235">
        <w:rPr>
          <w:rFonts w:ascii="Times New Roman" w:hAnsi="Times New Roman" w:cs="Times New Roman"/>
          <w:sz w:val="26"/>
          <w:szCs w:val="26"/>
        </w:rPr>
        <w:t xml:space="preserve"> VNDCCH</w:t>
      </w:r>
      <w:r w:rsidR="004D522D" w:rsidRPr="002A6235">
        <w:rPr>
          <w:rFonts w:ascii="Times New Roman" w:hAnsi="Times New Roman" w:cs="Times New Roman"/>
          <w:sz w:val="26"/>
          <w:szCs w:val="26"/>
        </w:rPr>
        <w:t>,</w:t>
      </w:r>
      <w:r w:rsidR="00432A50" w:rsidRPr="002A6235">
        <w:rPr>
          <w:rFonts w:ascii="Times New Roman" w:hAnsi="Times New Roman" w:cs="Times New Roman"/>
          <w:sz w:val="26"/>
          <w:szCs w:val="26"/>
        </w:rPr>
        <w:t xml:space="preserve"> ở miền Nam còn có  chính quyền Sài Gòn do đế quốc Mỹ lập ra. Ở</w:t>
      </w:r>
      <w:r w:rsidR="000C088F" w:rsidRPr="002A6235">
        <w:rPr>
          <w:rFonts w:ascii="Times New Roman" w:hAnsi="Times New Roman" w:cs="Times New Roman"/>
          <w:sz w:val="26"/>
          <w:szCs w:val="26"/>
        </w:rPr>
        <w:t xml:space="preserve"> đây, hệ thống tổ chức lưu trữ đã được thiết lập từ</w:t>
      </w:r>
      <w:r w:rsidR="00067FD2" w:rsidRPr="002A6235">
        <w:rPr>
          <w:rFonts w:ascii="Times New Roman" w:hAnsi="Times New Roman" w:cs="Times New Roman"/>
          <w:sz w:val="26"/>
          <w:szCs w:val="26"/>
        </w:rPr>
        <w:t xml:space="preserve"> năm </w:t>
      </w:r>
      <w:proofErr w:type="gramStart"/>
      <w:r w:rsidR="00067FD2" w:rsidRPr="002A6235">
        <w:rPr>
          <w:rFonts w:ascii="Times New Roman" w:hAnsi="Times New Roman" w:cs="Times New Roman"/>
          <w:sz w:val="26"/>
          <w:szCs w:val="26"/>
        </w:rPr>
        <w:t xml:space="preserve">1959 </w:t>
      </w:r>
      <w:r w:rsidR="000C088F" w:rsidRPr="002A6235">
        <w:rPr>
          <w:rFonts w:ascii="Times New Roman" w:hAnsi="Times New Roman" w:cs="Times New Roman"/>
          <w:sz w:val="26"/>
          <w:szCs w:val="26"/>
        </w:rPr>
        <w:t xml:space="preserve"> để</w:t>
      </w:r>
      <w:proofErr w:type="gramEnd"/>
      <w:r w:rsidR="000C088F" w:rsidRPr="002A6235">
        <w:rPr>
          <w:rFonts w:ascii="Times New Roman" w:hAnsi="Times New Roman" w:cs="Times New Roman"/>
          <w:sz w:val="26"/>
          <w:szCs w:val="26"/>
        </w:rPr>
        <w:t xml:space="preserve"> quả</w:t>
      </w:r>
      <w:r w:rsidR="004D522D" w:rsidRPr="002A6235">
        <w:rPr>
          <w:rFonts w:ascii="Times New Roman" w:hAnsi="Times New Roman" w:cs="Times New Roman"/>
          <w:sz w:val="26"/>
          <w:szCs w:val="26"/>
        </w:rPr>
        <w:t>n lý  công tác lưu trữ</w:t>
      </w:r>
      <w:r w:rsidR="00067FD2" w:rsidRPr="002A6235">
        <w:rPr>
          <w:rFonts w:ascii="Times New Roman" w:hAnsi="Times New Roman" w:cs="Times New Roman"/>
          <w:sz w:val="26"/>
          <w:szCs w:val="26"/>
        </w:rPr>
        <w:t xml:space="preserve"> và tài liệu</w:t>
      </w:r>
      <w:r w:rsidR="000C088F" w:rsidRPr="002A6235">
        <w:rPr>
          <w:rFonts w:ascii="Times New Roman" w:hAnsi="Times New Roman" w:cs="Times New Roman"/>
          <w:sz w:val="26"/>
          <w:szCs w:val="26"/>
        </w:rPr>
        <w:t xml:space="preserve"> lưu trữ</w:t>
      </w:r>
      <w:r w:rsidR="001D6E5A" w:rsidRPr="002A6235">
        <w:rPr>
          <w:rFonts w:ascii="Times New Roman" w:hAnsi="Times New Roman" w:cs="Times New Roman"/>
          <w:sz w:val="26"/>
          <w:szCs w:val="26"/>
        </w:rPr>
        <w:t xml:space="preserve"> thuộc phạm vi chính quyền Sài Gòn</w:t>
      </w:r>
      <w:r w:rsidR="000C088F" w:rsidRPr="002A6235">
        <w:rPr>
          <w:rFonts w:ascii="Times New Roman" w:hAnsi="Times New Roman" w:cs="Times New Roman"/>
          <w:sz w:val="26"/>
          <w:szCs w:val="26"/>
        </w:rPr>
        <w:t>.</w:t>
      </w:r>
      <w:r w:rsidR="004C798E" w:rsidRPr="002A6235">
        <w:rPr>
          <w:rFonts w:ascii="Times New Roman" w:hAnsi="Times New Roman" w:cs="Times New Roman"/>
          <w:sz w:val="26"/>
          <w:szCs w:val="26"/>
        </w:rPr>
        <w:t xml:space="preserve"> Do hoàn cảnh chiến tranh, cho nên chính quyề</w:t>
      </w:r>
      <w:r w:rsidR="006C0DFA" w:rsidRPr="002A6235">
        <w:rPr>
          <w:rFonts w:ascii="Times New Roman" w:hAnsi="Times New Roman" w:cs="Times New Roman"/>
          <w:sz w:val="26"/>
          <w:szCs w:val="26"/>
        </w:rPr>
        <w:t xml:space="preserve">n </w:t>
      </w:r>
      <w:r w:rsidR="00DA5368" w:rsidRPr="002A6235">
        <w:rPr>
          <w:rFonts w:ascii="Times New Roman" w:hAnsi="Times New Roman" w:cs="Times New Roman"/>
          <w:sz w:val="26"/>
          <w:szCs w:val="26"/>
          <w:lang w:val="vi-VN"/>
        </w:rPr>
        <w:t>Sà</w:t>
      </w:r>
      <w:r w:rsidR="006C0DFA" w:rsidRPr="002A6235">
        <w:rPr>
          <w:rFonts w:ascii="Times New Roman" w:hAnsi="Times New Roman" w:cs="Times New Roman"/>
          <w:sz w:val="26"/>
          <w:szCs w:val="26"/>
        </w:rPr>
        <w:t>i Gòn</w:t>
      </w:r>
      <w:r w:rsidR="004C798E" w:rsidRPr="002A6235">
        <w:rPr>
          <w:rFonts w:ascii="Times New Roman" w:hAnsi="Times New Roman" w:cs="Times New Roman"/>
          <w:sz w:val="26"/>
          <w:szCs w:val="26"/>
        </w:rPr>
        <w:t xml:space="preserve"> chỉ quan tâm tác nghiệp đối với tài liệu của chính quyên đương đạ</w:t>
      </w:r>
      <w:r w:rsidR="00AB477E" w:rsidRPr="002A6235">
        <w:rPr>
          <w:rFonts w:ascii="Times New Roman" w:hAnsi="Times New Roman" w:cs="Times New Roman"/>
          <w:sz w:val="26"/>
          <w:szCs w:val="26"/>
        </w:rPr>
        <w:t>i dự</w:t>
      </w:r>
      <w:r w:rsidR="00067FD2" w:rsidRPr="002A6235">
        <w:rPr>
          <w:rFonts w:ascii="Times New Roman" w:hAnsi="Times New Roman" w:cs="Times New Roman"/>
          <w:sz w:val="26"/>
          <w:szCs w:val="26"/>
        </w:rPr>
        <w:t>a trên cơ sở lý</w:t>
      </w:r>
      <w:r w:rsidR="00C84E4B" w:rsidRPr="002A6235">
        <w:rPr>
          <w:rFonts w:ascii="Times New Roman" w:hAnsi="Times New Roman" w:cs="Times New Roman"/>
          <w:sz w:val="26"/>
          <w:szCs w:val="26"/>
        </w:rPr>
        <w:t xml:space="preserve"> luận của lưu trữ học Pháp và các nước phương Tây. C</w:t>
      </w:r>
      <w:r w:rsidR="006C0DFA" w:rsidRPr="002A6235">
        <w:rPr>
          <w:rFonts w:ascii="Times New Roman" w:hAnsi="Times New Roman" w:cs="Times New Roman"/>
          <w:sz w:val="26"/>
          <w:szCs w:val="26"/>
        </w:rPr>
        <w:t xml:space="preserve">òn đối với </w:t>
      </w:r>
      <w:r w:rsidR="006C0DFA" w:rsidRPr="002A6235">
        <w:rPr>
          <w:rFonts w:ascii="Times New Roman" w:hAnsi="Times New Roman" w:cs="Times New Roman"/>
          <w:sz w:val="26"/>
          <w:szCs w:val="26"/>
        </w:rPr>
        <w:lastRenderedPageBreak/>
        <w:t>tài liệu lưu trữ</w:t>
      </w:r>
      <w:r w:rsidR="00C17124" w:rsidRPr="002A6235">
        <w:rPr>
          <w:rFonts w:ascii="Times New Roman" w:hAnsi="Times New Roman" w:cs="Times New Roman"/>
          <w:sz w:val="26"/>
          <w:szCs w:val="26"/>
        </w:rPr>
        <w:t xml:space="preserve"> thời</w:t>
      </w:r>
      <w:r w:rsidR="006C0DFA" w:rsidRPr="002A6235">
        <w:rPr>
          <w:rFonts w:ascii="Times New Roman" w:hAnsi="Times New Roman" w:cs="Times New Roman"/>
          <w:sz w:val="26"/>
          <w:szCs w:val="26"/>
        </w:rPr>
        <w:t xml:space="preserve"> kỳ trung cổ và cận đại </w:t>
      </w:r>
      <w:r w:rsidR="00067FD2" w:rsidRPr="002A6235">
        <w:rPr>
          <w:rFonts w:ascii="Times New Roman" w:hAnsi="Times New Roman" w:cs="Times New Roman"/>
          <w:sz w:val="26"/>
          <w:szCs w:val="26"/>
        </w:rPr>
        <w:t xml:space="preserve">Việt Nam </w:t>
      </w:r>
      <w:r w:rsidR="006C0DFA" w:rsidRPr="002A6235">
        <w:rPr>
          <w:rFonts w:ascii="Times New Roman" w:hAnsi="Times New Roman" w:cs="Times New Roman"/>
          <w:sz w:val="26"/>
          <w:szCs w:val="26"/>
        </w:rPr>
        <w:t xml:space="preserve">hầu như </w:t>
      </w:r>
      <w:proofErr w:type="gramStart"/>
      <w:r w:rsidR="006C0DFA" w:rsidRPr="002A6235">
        <w:rPr>
          <w:rFonts w:ascii="Times New Roman" w:hAnsi="Times New Roman" w:cs="Times New Roman"/>
          <w:sz w:val="26"/>
          <w:szCs w:val="26"/>
        </w:rPr>
        <w:t>chỉ</w:t>
      </w:r>
      <w:r w:rsidR="009F1C84" w:rsidRPr="002A6235">
        <w:rPr>
          <w:rFonts w:ascii="Times New Roman" w:hAnsi="Times New Roman" w:cs="Times New Roman"/>
          <w:sz w:val="26"/>
          <w:szCs w:val="26"/>
        </w:rPr>
        <w:t xml:space="preserve"> </w:t>
      </w:r>
      <w:r w:rsidR="006C0DFA" w:rsidRPr="002A6235">
        <w:rPr>
          <w:rFonts w:ascii="Times New Roman" w:hAnsi="Times New Roman" w:cs="Times New Roman"/>
          <w:sz w:val="26"/>
          <w:szCs w:val="26"/>
        </w:rPr>
        <w:t xml:space="preserve"> bảo</w:t>
      </w:r>
      <w:proofErr w:type="gramEnd"/>
      <w:r w:rsidR="006C0DFA" w:rsidRPr="002A6235">
        <w:rPr>
          <w:rFonts w:ascii="Times New Roman" w:hAnsi="Times New Roman" w:cs="Times New Roman"/>
          <w:sz w:val="26"/>
          <w:szCs w:val="26"/>
        </w:rPr>
        <w:t xml:space="preserve"> quản,</w:t>
      </w:r>
      <w:r w:rsidR="009F1C84" w:rsidRPr="002A6235">
        <w:rPr>
          <w:rFonts w:ascii="Times New Roman" w:hAnsi="Times New Roman" w:cs="Times New Roman"/>
          <w:sz w:val="26"/>
          <w:szCs w:val="26"/>
        </w:rPr>
        <w:t xml:space="preserve"> chứ </w:t>
      </w:r>
      <w:r w:rsidR="001D6E5A" w:rsidRPr="002A6235">
        <w:rPr>
          <w:rFonts w:ascii="Times New Roman" w:hAnsi="Times New Roman" w:cs="Times New Roman"/>
          <w:sz w:val="26"/>
          <w:szCs w:val="26"/>
        </w:rPr>
        <w:t>kh</w:t>
      </w:r>
      <w:r w:rsidR="009F1C84" w:rsidRPr="002A6235">
        <w:rPr>
          <w:rFonts w:ascii="Times New Roman" w:hAnsi="Times New Roman" w:cs="Times New Roman"/>
          <w:sz w:val="26"/>
          <w:szCs w:val="26"/>
        </w:rPr>
        <w:t>ông  tổ chức</w:t>
      </w:r>
      <w:r w:rsidR="001D6E5A" w:rsidRPr="002A6235">
        <w:rPr>
          <w:rFonts w:ascii="Times New Roman" w:hAnsi="Times New Roman" w:cs="Times New Roman"/>
          <w:sz w:val="26"/>
          <w:szCs w:val="26"/>
        </w:rPr>
        <w:t xml:space="preserve"> khai thác sử dụng</w:t>
      </w:r>
      <w:r w:rsidR="009F1C84" w:rsidRPr="002A6235">
        <w:rPr>
          <w:rFonts w:ascii="Times New Roman" w:hAnsi="Times New Roman" w:cs="Times New Roman"/>
          <w:sz w:val="26"/>
          <w:szCs w:val="26"/>
        </w:rPr>
        <w:t xml:space="preserve">, ngoại </w:t>
      </w:r>
      <w:r w:rsidR="006C0DFA" w:rsidRPr="002A6235">
        <w:rPr>
          <w:rFonts w:ascii="Times New Roman" w:hAnsi="Times New Roman" w:cs="Times New Roman"/>
          <w:sz w:val="26"/>
          <w:szCs w:val="26"/>
        </w:rPr>
        <w:t>trừ khối tài liệu châu bản triều N</w:t>
      </w:r>
      <w:r w:rsidR="00600424" w:rsidRPr="002A6235">
        <w:rPr>
          <w:rFonts w:ascii="Times New Roman" w:hAnsi="Times New Roman" w:cs="Times New Roman"/>
          <w:sz w:val="26"/>
          <w:szCs w:val="26"/>
        </w:rPr>
        <w:t>guyễn đã  được phân loại, dịch thuật và công bố một phầ</w:t>
      </w:r>
      <w:r w:rsidR="00067FD2" w:rsidRPr="002A6235">
        <w:rPr>
          <w:rFonts w:ascii="Times New Roman" w:hAnsi="Times New Roman" w:cs="Times New Roman"/>
          <w:sz w:val="26"/>
          <w:szCs w:val="26"/>
        </w:rPr>
        <w:t>n do có sự</w:t>
      </w:r>
      <w:r w:rsidR="00600424" w:rsidRPr="002A6235">
        <w:rPr>
          <w:rFonts w:ascii="Times New Roman" w:hAnsi="Times New Roman" w:cs="Times New Roman"/>
          <w:sz w:val="26"/>
          <w:szCs w:val="26"/>
        </w:rPr>
        <w:t xml:space="preserve"> tài trợ về kinh phí của nước ngoài. Chính quyề</w:t>
      </w:r>
      <w:r w:rsidR="00FB1E48" w:rsidRPr="002A6235">
        <w:rPr>
          <w:rFonts w:ascii="Times New Roman" w:hAnsi="Times New Roman" w:cs="Times New Roman"/>
          <w:sz w:val="26"/>
          <w:szCs w:val="26"/>
        </w:rPr>
        <w:t>n Sài Gòn</w:t>
      </w:r>
      <w:r w:rsidR="00600424" w:rsidRPr="002A6235">
        <w:rPr>
          <w:rFonts w:ascii="Times New Roman" w:hAnsi="Times New Roman" w:cs="Times New Roman"/>
          <w:sz w:val="26"/>
          <w:szCs w:val="26"/>
        </w:rPr>
        <w:t xml:space="preserve"> cũng không mở trường, l</w:t>
      </w:r>
      <w:r w:rsidR="00FB1E48" w:rsidRPr="002A6235">
        <w:rPr>
          <w:rFonts w:ascii="Times New Roman" w:hAnsi="Times New Roman" w:cs="Times New Roman"/>
          <w:sz w:val="26"/>
          <w:szCs w:val="26"/>
        </w:rPr>
        <w:t>ớp đào tạo cán bộ lưu trữ và tổ chứ</w:t>
      </w:r>
      <w:r w:rsidR="00067FD2" w:rsidRPr="002A6235">
        <w:rPr>
          <w:rFonts w:ascii="Times New Roman" w:hAnsi="Times New Roman" w:cs="Times New Roman"/>
          <w:sz w:val="26"/>
          <w:szCs w:val="26"/>
        </w:rPr>
        <w:t xml:space="preserve">c nghiên </w:t>
      </w:r>
      <w:r w:rsidR="00FB1E48" w:rsidRPr="002A6235">
        <w:rPr>
          <w:rFonts w:ascii="Times New Roman" w:hAnsi="Times New Roman" w:cs="Times New Roman"/>
          <w:sz w:val="26"/>
          <w:szCs w:val="26"/>
        </w:rPr>
        <w:t>cứu về lưu trữ học. Tuy vậy, trong giai đoạn này, có 2 cuốn sách mang tính học thuật đã được</w:t>
      </w:r>
      <w:r w:rsidR="00AB477E" w:rsidRPr="002A6235">
        <w:rPr>
          <w:rFonts w:ascii="Times New Roman" w:hAnsi="Times New Roman" w:cs="Times New Roman"/>
          <w:sz w:val="26"/>
          <w:szCs w:val="26"/>
        </w:rPr>
        <w:t xml:space="preserve"> ấn</w:t>
      </w:r>
      <w:r w:rsidR="00FB1E48" w:rsidRPr="002A6235">
        <w:rPr>
          <w:rFonts w:ascii="Times New Roman" w:hAnsi="Times New Roman" w:cs="Times New Roman"/>
          <w:sz w:val="26"/>
          <w:szCs w:val="26"/>
        </w:rPr>
        <w:t xml:space="preserve"> hành</w:t>
      </w:r>
      <w:r w:rsidR="00C84E4B" w:rsidRPr="002A6235">
        <w:rPr>
          <w:rFonts w:ascii="Times New Roman" w:hAnsi="Times New Roman" w:cs="Times New Roman"/>
          <w:sz w:val="26"/>
          <w:szCs w:val="26"/>
        </w:rPr>
        <w:t>. Thứ nhất là cuốn Lưu trữ hồ sô của tác giả Nguyễn Hùng Cườ</w:t>
      </w:r>
      <w:r w:rsidR="00881B41" w:rsidRPr="002A6235">
        <w:rPr>
          <w:rFonts w:ascii="Times New Roman" w:hAnsi="Times New Roman" w:cs="Times New Roman"/>
          <w:sz w:val="26"/>
          <w:szCs w:val="26"/>
        </w:rPr>
        <w:t>ng, xuất bản năm 1971.</w:t>
      </w:r>
      <w:r w:rsidR="00C84E4B" w:rsidRPr="002A6235">
        <w:rPr>
          <w:rFonts w:ascii="Times New Roman" w:hAnsi="Times New Roman" w:cs="Times New Roman"/>
          <w:sz w:val="26"/>
          <w:szCs w:val="26"/>
        </w:rPr>
        <w:t xml:space="preserve"> Cuố</w:t>
      </w:r>
      <w:r w:rsidR="00E11613" w:rsidRPr="002A6235">
        <w:rPr>
          <w:rFonts w:ascii="Times New Roman" w:hAnsi="Times New Roman" w:cs="Times New Roman"/>
          <w:sz w:val="26"/>
          <w:szCs w:val="26"/>
        </w:rPr>
        <w:t>n sách đã giới thiệ</w:t>
      </w:r>
      <w:r w:rsidR="008A7A70" w:rsidRPr="002A6235">
        <w:rPr>
          <w:rFonts w:ascii="Times New Roman" w:hAnsi="Times New Roman" w:cs="Times New Roman"/>
          <w:sz w:val="26"/>
          <w:szCs w:val="26"/>
        </w:rPr>
        <w:t>u sơ</w:t>
      </w:r>
      <w:r w:rsidR="00E11613" w:rsidRPr="002A6235">
        <w:rPr>
          <w:rFonts w:ascii="Times New Roman" w:hAnsi="Times New Roman" w:cs="Times New Roman"/>
          <w:sz w:val="26"/>
          <w:szCs w:val="26"/>
        </w:rPr>
        <w:t xml:space="preserve"> lược lịch sử lưu trữ Pháp, Hoa Kỳ, An</w:t>
      </w:r>
      <w:r w:rsidR="00C7201D" w:rsidRPr="002A6235">
        <w:rPr>
          <w:rFonts w:ascii="Times New Roman" w:hAnsi="Times New Roman" w:cs="Times New Roman"/>
          <w:sz w:val="26"/>
          <w:szCs w:val="26"/>
        </w:rPr>
        <w:t>h quốc, lưu trữ Việt Nam thời thuộc Pháp và lưu trữ chính quyề</w:t>
      </w:r>
      <w:r w:rsidR="008A7A70" w:rsidRPr="002A6235">
        <w:rPr>
          <w:rFonts w:ascii="Times New Roman" w:hAnsi="Times New Roman" w:cs="Times New Roman"/>
          <w:sz w:val="26"/>
          <w:szCs w:val="26"/>
        </w:rPr>
        <w:t>n Sà</w:t>
      </w:r>
      <w:r w:rsidR="00DA5368" w:rsidRPr="002A6235">
        <w:rPr>
          <w:rFonts w:ascii="Times New Roman" w:hAnsi="Times New Roman" w:cs="Times New Roman"/>
          <w:sz w:val="26"/>
          <w:szCs w:val="26"/>
          <w:lang w:val="vi-VN"/>
        </w:rPr>
        <w:t>i</w:t>
      </w:r>
      <w:r w:rsidR="008A7A70" w:rsidRPr="002A6235">
        <w:rPr>
          <w:rFonts w:ascii="Times New Roman" w:hAnsi="Times New Roman" w:cs="Times New Roman"/>
          <w:sz w:val="26"/>
          <w:szCs w:val="26"/>
        </w:rPr>
        <w:t xml:space="preserve"> Gòn; hướng dẫn cách lập hồ sơ, biên muc, sắp xếp tài liệu, làm th</w:t>
      </w:r>
      <w:r w:rsidR="00AB6C84" w:rsidRPr="002A6235">
        <w:rPr>
          <w:rFonts w:ascii="Times New Roman" w:hAnsi="Times New Roman" w:cs="Times New Roman"/>
          <w:sz w:val="26"/>
          <w:szCs w:val="26"/>
        </w:rPr>
        <w:t>ẻ</w:t>
      </w:r>
      <w:r w:rsidR="008A7A70" w:rsidRPr="002A6235">
        <w:rPr>
          <w:rFonts w:ascii="Times New Roman" w:hAnsi="Times New Roman" w:cs="Times New Roman"/>
          <w:sz w:val="26"/>
          <w:szCs w:val="26"/>
        </w:rPr>
        <w:t xml:space="preserve"> tra tìm, phân loại tài liệu và thông tin </w:t>
      </w:r>
      <w:r w:rsidR="007B400E" w:rsidRPr="002A6235">
        <w:rPr>
          <w:rFonts w:ascii="Times New Roman" w:hAnsi="Times New Roman" w:cs="Times New Roman"/>
          <w:sz w:val="26"/>
          <w:szCs w:val="26"/>
        </w:rPr>
        <w:t>tài liệu... Cuốn thứ hai có tên Cẩm nang văn khố, ấn hành năm 1972</w:t>
      </w:r>
      <w:r w:rsidR="00791543" w:rsidRPr="002A6235">
        <w:rPr>
          <w:rFonts w:ascii="Times New Roman" w:hAnsi="Times New Roman" w:cs="Times New Roman"/>
          <w:sz w:val="26"/>
          <w:szCs w:val="26"/>
        </w:rPr>
        <w:t xml:space="preserve">, </w:t>
      </w:r>
      <w:r w:rsidR="007B400E" w:rsidRPr="002A6235">
        <w:rPr>
          <w:rFonts w:ascii="Times New Roman" w:hAnsi="Times New Roman" w:cs="Times New Roman"/>
          <w:sz w:val="26"/>
          <w:szCs w:val="26"/>
        </w:rPr>
        <w:t>do Nguyễn Ứng Long</w:t>
      </w:r>
      <w:r w:rsidR="00791543" w:rsidRPr="002A6235">
        <w:rPr>
          <w:rFonts w:ascii="Times New Roman" w:hAnsi="Times New Roman" w:cs="Times New Roman"/>
          <w:sz w:val="26"/>
          <w:szCs w:val="26"/>
        </w:rPr>
        <w:t>-Giám đốc Nha Văn khố Quốc gia chủ</w:t>
      </w:r>
      <w:r w:rsidR="005A7C72" w:rsidRPr="002A6235">
        <w:rPr>
          <w:rFonts w:ascii="Times New Roman" w:hAnsi="Times New Roman" w:cs="Times New Roman"/>
          <w:sz w:val="26"/>
          <w:szCs w:val="26"/>
        </w:rPr>
        <w:t xml:space="preserve"> biên. C</w:t>
      </w:r>
      <w:r w:rsidR="00791543" w:rsidRPr="002A6235">
        <w:rPr>
          <w:rFonts w:ascii="Times New Roman" w:hAnsi="Times New Roman" w:cs="Times New Roman"/>
          <w:sz w:val="26"/>
          <w:szCs w:val="26"/>
        </w:rPr>
        <w:t>uốn sách chủ yếu dị</w:t>
      </w:r>
      <w:r w:rsidR="005A7C72" w:rsidRPr="002A6235">
        <w:rPr>
          <w:rFonts w:ascii="Times New Roman" w:hAnsi="Times New Roman" w:cs="Times New Roman"/>
          <w:sz w:val="26"/>
          <w:szCs w:val="26"/>
        </w:rPr>
        <w:t>ch một số</w:t>
      </w:r>
      <w:r w:rsidR="00851180" w:rsidRPr="002A6235">
        <w:rPr>
          <w:rFonts w:ascii="Times New Roman" w:hAnsi="Times New Roman" w:cs="Times New Roman"/>
          <w:sz w:val="26"/>
          <w:szCs w:val="26"/>
        </w:rPr>
        <w:t xml:space="preserve"> bài viết về chuyên môn nghiệp vụ</w:t>
      </w:r>
      <w:r w:rsidR="00E85CE8" w:rsidRPr="002A6235">
        <w:rPr>
          <w:rFonts w:ascii="Times New Roman" w:hAnsi="Times New Roman" w:cs="Times New Roman"/>
          <w:sz w:val="26"/>
          <w:szCs w:val="26"/>
        </w:rPr>
        <w:t xml:space="preserve"> văn thư, lưu </w:t>
      </w:r>
      <w:proofErr w:type="gramStart"/>
      <w:r w:rsidR="00E85CE8" w:rsidRPr="002A6235">
        <w:rPr>
          <w:rFonts w:ascii="Times New Roman" w:hAnsi="Times New Roman" w:cs="Times New Roman"/>
          <w:sz w:val="26"/>
          <w:szCs w:val="26"/>
        </w:rPr>
        <w:t xml:space="preserve">trữ </w:t>
      </w:r>
      <w:r w:rsidR="00851180" w:rsidRPr="002A6235">
        <w:rPr>
          <w:rFonts w:ascii="Times New Roman" w:hAnsi="Times New Roman" w:cs="Times New Roman"/>
          <w:sz w:val="26"/>
          <w:szCs w:val="26"/>
        </w:rPr>
        <w:t xml:space="preserve"> của</w:t>
      </w:r>
      <w:proofErr w:type="gramEnd"/>
      <w:r w:rsidR="00851180" w:rsidRPr="002A6235">
        <w:rPr>
          <w:rFonts w:ascii="Times New Roman" w:hAnsi="Times New Roman" w:cs="Times New Roman"/>
          <w:sz w:val="26"/>
          <w:szCs w:val="26"/>
        </w:rPr>
        <w:t xml:space="preserve"> các nhà lưu trữ học Âu Mỹ  như T.R. Schellenberg, Yves Petrolin,</w:t>
      </w:r>
      <w:r w:rsidR="00E85CE8" w:rsidRPr="002A6235">
        <w:rPr>
          <w:rFonts w:ascii="Times New Roman" w:hAnsi="Times New Roman" w:cs="Times New Roman"/>
          <w:sz w:val="26"/>
          <w:szCs w:val="26"/>
        </w:rPr>
        <w:t xml:space="preserve"> A. Scherer…</w:t>
      </w:r>
      <w:r w:rsidR="005A7C72" w:rsidRPr="002A6235">
        <w:rPr>
          <w:rFonts w:ascii="Times New Roman" w:hAnsi="Times New Roman" w:cs="Times New Roman"/>
          <w:sz w:val="26"/>
          <w:szCs w:val="26"/>
        </w:rPr>
        <w:t xml:space="preserve"> ra tiếng Việt</w:t>
      </w:r>
      <w:r w:rsidR="00E85CE8" w:rsidRPr="002A6235">
        <w:rPr>
          <w:rFonts w:ascii="Times New Roman" w:hAnsi="Times New Roman" w:cs="Times New Roman"/>
          <w:sz w:val="26"/>
          <w:szCs w:val="26"/>
        </w:rPr>
        <w:t xml:space="preserve"> đ</w:t>
      </w:r>
      <w:r w:rsidR="00DA5368" w:rsidRPr="002A6235">
        <w:rPr>
          <w:rFonts w:ascii="Times New Roman" w:hAnsi="Times New Roman" w:cs="Times New Roman"/>
          <w:sz w:val="26"/>
          <w:szCs w:val="26"/>
          <w:lang w:val="vi-VN"/>
        </w:rPr>
        <w:t>ể</w:t>
      </w:r>
      <w:r w:rsidR="00E85CE8" w:rsidRPr="002A6235">
        <w:rPr>
          <w:rFonts w:ascii="Times New Roman" w:hAnsi="Times New Roman" w:cs="Times New Roman"/>
          <w:sz w:val="26"/>
          <w:szCs w:val="26"/>
        </w:rPr>
        <w:t xml:space="preserve"> học viên các lớp huấn luyện thủ thư lưu trữ và nhân viên lưu trữ các công sở tham khảo</w:t>
      </w:r>
      <w:r w:rsidR="000C16FF" w:rsidRPr="002A6235">
        <w:rPr>
          <w:rFonts w:ascii="Times New Roman" w:hAnsi="Times New Roman" w:cs="Times New Roman"/>
          <w:sz w:val="26"/>
          <w:szCs w:val="26"/>
        </w:rPr>
        <w:t>, học tập. Ngoài ra, sách còn giới thiệ</w:t>
      </w:r>
      <w:r w:rsidR="00881B41" w:rsidRPr="002A6235">
        <w:rPr>
          <w:rFonts w:ascii="Times New Roman" w:hAnsi="Times New Roman" w:cs="Times New Roman"/>
          <w:sz w:val="26"/>
          <w:szCs w:val="26"/>
        </w:rPr>
        <w:t xml:space="preserve">u khái quát </w:t>
      </w:r>
      <w:r w:rsidR="000C16FF" w:rsidRPr="002A6235">
        <w:rPr>
          <w:rFonts w:ascii="Times New Roman" w:hAnsi="Times New Roman" w:cs="Times New Roman"/>
          <w:sz w:val="26"/>
          <w:szCs w:val="26"/>
        </w:rPr>
        <w:t>tổ chưc lưu trữ</w:t>
      </w:r>
      <w:r w:rsidR="00881B41" w:rsidRPr="002A6235">
        <w:rPr>
          <w:rFonts w:ascii="Times New Roman" w:hAnsi="Times New Roman" w:cs="Times New Roman"/>
          <w:sz w:val="26"/>
          <w:szCs w:val="26"/>
        </w:rPr>
        <w:t xml:space="preserve"> thuộc</w:t>
      </w:r>
      <w:r w:rsidR="000C16FF" w:rsidRPr="002A6235">
        <w:rPr>
          <w:rFonts w:ascii="Times New Roman" w:hAnsi="Times New Roman" w:cs="Times New Roman"/>
          <w:sz w:val="26"/>
          <w:szCs w:val="26"/>
        </w:rPr>
        <w:t xml:space="preserve"> chính quyền Sài Gòn và một số vă</w:t>
      </w:r>
      <w:r w:rsidR="00954497" w:rsidRPr="002A6235">
        <w:rPr>
          <w:rFonts w:ascii="Times New Roman" w:hAnsi="Times New Roman" w:cs="Times New Roman"/>
          <w:sz w:val="26"/>
          <w:szCs w:val="26"/>
        </w:rPr>
        <w:t xml:space="preserve">n bản quy phạm pháp luật về lưu </w:t>
      </w:r>
      <w:proofErr w:type="gramStart"/>
      <w:r w:rsidR="00954497" w:rsidRPr="002A6235">
        <w:rPr>
          <w:rFonts w:ascii="Times New Roman" w:hAnsi="Times New Roman" w:cs="Times New Roman"/>
          <w:sz w:val="26"/>
          <w:szCs w:val="26"/>
        </w:rPr>
        <w:t>trữ</w:t>
      </w:r>
      <w:r w:rsidR="00881B41" w:rsidRPr="002A6235">
        <w:rPr>
          <w:rFonts w:ascii="Times New Roman" w:hAnsi="Times New Roman" w:cs="Times New Roman"/>
          <w:sz w:val="26"/>
          <w:szCs w:val="26"/>
        </w:rPr>
        <w:t xml:space="preserve"> </w:t>
      </w:r>
      <w:r w:rsidR="00AE1675" w:rsidRPr="002A6235">
        <w:rPr>
          <w:rFonts w:ascii="Times New Roman" w:hAnsi="Times New Roman" w:cs="Times New Roman"/>
          <w:sz w:val="26"/>
          <w:szCs w:val="26"/>
          <w:lang w:val="vi-VN"/>
        </w:rPr>
        <w:t>.</w:t>
      </w:r>
      <w:proofErr w:type="gramEnd"/>
      <w:r w:rsidR="00DA5368" w:rsidRPr="002A6235">
        <w:rPr>
          <w:rFonts w:ascii="Times New Roman" w:hAnsi="Times New Roman" w:cs="Times New Roman"/>
          <w:sz w:val="26"/>
          <w:szCs w:val="26"/>
          <w:lang w:val="vi-VN"/>
        </w:rPr>
        <w:t xml:space="preserve"> </w:t>
      </w:r>
      <w:r w:rsidR="00954497" w:rsidRPr="002A6235">
        <w:rPr>
          <w:rFonts w:ascii="Times New Roman" w:hAnsi="Times New Roman" w:cs="Times New Roman"/>
          <w:sz w:val="26"/>
          <w:szCs w:val="26"/>
        </w:rPr>
        <w:t>Từ 2 tác phẩm lưu trữ học nói trên,</w:t>
      </w:r>
      <w:r w:rsidR="00AE1675" w:rsidRPr="002A6235">
        <w:rPr>
          <w:rFonts w:ascii="Times New Roman" w:hAnsi="Times New Roman" w:cs="Times New Roman"/>
          <w:sz w:val="26"/>
          <w:szCs w:val="26"/>
          <w:lang w:val="vi-VN"/>
        </w:rPr>
        <w:t xml:space="preserve"> </w:t>
      </w:r>
      <w:r w:rsidR="00AE1675" w:rsidRPr="002A6235">
        <w:rPr>
          <w:rFonts w:ascii="Times New Roman" w:hAnsi="Times New Roman" w:cs="Times New Roman"/>
          <w:sz w:val="26"/>
          <w:szCs w:val="26"/>
        </w:rPr>
        <w:t>cho</w:t>
      </w:r>
      <w:r w:rsidR="00954497" w:rsidRPr="002A6235">
        <w:rPr>
          <w:rFonts w:ascii="Times New Roman" w:hAnsi="Times New Roman" w:cs="Times New Roman"/>
          <w:sz w:val="26"/>
          <w:szCs w:val="26"/>
        </w:rPr>
        <w:t xml:space="preserve"> thấy</w:t>
      </w:r>
      <w:r w:rsidR="00B16844" w:rsidRPr="002A6235">
        <w:rPr>
          <w:rFonts w:ascii="Times New Roman" w:hAnsi="Times New Roman" w:cs="Times New Roman"/>
          <w:sz w:val="26"/>
          <w:szCs w:val="26"/>
        </w:rPr>
        <w:t>,</w:t>
      </w:r>
      <w:r w:rsidR="00DA5368" w:rsidRPr="002A6235">
        <w:rPr>
          <w:rFonts w:ascii="Times New Roman" w:hAnsi="Times New Roman" w:cs="Times New Roman"/>
          <w:sz w:val="26"/>
          <w:szCs w:val="26"/>
          <w:lang w:val="vi-VN"/>
        </w:rPr>
        <w:t xml:space="preserve"> </w:t>
      </w:r>
      <w:r w:rsidR="00B16844" w:rsidRPr="002A6235">
        <w:rPr>
          <w:rFonts w:ascii="Times New Roman" w:hAnsi="Times New Roman" w:cs="Times New Roman"/>
          <w:sz w:val="26"/>
          <w:szCs w:val="26"/>
        </w:rPr>
        <w:t>lưu trữ</w:t>
      </w:r>
      <w:r w:rsidR="00FD338F" w:rsidRPr="002A6235">
        <w:rPr>
          <w:rFonts w:ascii="Times New Roman" w:hAnsi="Times New Roman" w:cs="Times New Roman"/>
          <w:sz w:val="26"/>
          <w:szCs w:val="26"/>
        </w:rPr>
        <w:t xml:space="preserve"> m</w:t>
      </w:r>
      <w:r w:rsidR="00B16844" w:rsidRPr="002A6235">
        <w:rPr>
          <w:rFonts w:ascii="Times New Roman" w:hAnsi="Times New Roman" w:cs="Times New Roman"/>
          <w:sz w:val="26"/>
          <w:szCs w:val="26"/>
        </w:rPr>
        <w:t xml:space="preserve">iền Nam </w:t>
      </w:r>
      <w:r w:rsidR="000C1A93" w:rsidRPr="002A6235">
        <w:rPr>
          <w:rFonts w:ascii="Times New Roman" w:hAnsi="Times New Roman" w:cs="Times New Roman"/>
          <w:sz w:val="26"/>
          <w:szCs w:val="26"/>
        </w:rPr>
        <w:t>thuộc</w:t>
      </w:r>
      <w:r w:rsidR="00B16844" w:rsidRPr="002A6235">
        <w:rPr>
          <w:rFonts w:ascii="Times New Roman" w:hAnsi="Times New Roman" w:cs="Times New Roman"/>
          <w:sz w:val="26"/>
          <w:szCs w:val="26"/>
        </w:rPr>
        <w:t xml:space="preserve"> chính quyền Sài </w:t>
      </w:r>
      <w:proofErr w:type="gramStart"/>
      <w:r w:rsidR="00B16844" w:rsidRPr="002A6235">
        <w:rPr>
          <w:rFonts w:ascii="Times New Roman" w:hAnsi="Times New Roman" w:cs="Times New Roman"/>
          <w:sz w:val="26"/>
          <w:szCs w:val="26"/>
        </w:rPr>
        <w:t>Gòn  chủ</w:t>
      </w:r>
      <w:proofErr w:type="gramEnd"/>
      <w:r w:rsidR="00B16844" w:rsidRPr="002A6235">
        <w:rPr>
          <w:rFonts w:ascii="Times New Roman" w:hAnsi="Times New Roman" w:cs="Times New Roman"/>
          <w:sz w:val="26"/>
          <w:szCs w:val="26"/>
        </w:rPr>
        <w:t xml:space="preserve"> yếu tác nghiệp theo lý luận và phương pháp củ</w:t>
      </w:r>
      <w:r w:rsidR="000C1A93" w:rsidRPr="002A6235">
        <w:rPr>
          <w:rFonts w:ascii="Times New Roman" w:hAnsi="Times New Roman" w:cs="Times New Roman"/>
          <w:sz w:val="26"/>
          <w:szCs w:val="26"/>
        </w:rPr>
        <w:t>a P</w:t>
      </w:r>
      <w:r w:rsidR="00B16844" w:rsidRPr="002A6235">
        <w:rPr>
          <w:rFonts w:ascii="Times New Roman" w:hAnsi="Times New Roman" w:cs="Times New Roman"/>
          <w:sz w:val="26"/>
          <w:szCs w:val="26"/>
        </w:rPr>
        <w:t>háp và các nướ</w:t>
      </w:r>
      <w:r w:rsidR="00CF7C2F" w:rsidRPr="002A6235">
        <w:rPr>
          <w:rFonts w:ascii="Times New Roman" w:hAnsi="Times New Roman" w:cs="Times New Roman"/>
          <w:sz w:val="26"/>
          <w:szCs w:val="26"/>
        </w:rPr>
        <w:t>c phương Tây,</w:t>
      </w:r>
      <w:r w:rsidR="00DA5368" w:rsidRPr="002A6235">
        <w:rPr>
          <w:rFonts w:ascii="Times New Roman" w:hAnsi="Times New Roman" w:cs="Times New Roman"/>
          <w:sz w:val="26"/>
          <w:szCs w:val="26"/>
          <w:lang w:val="vi-VN"/>
        </w:rPr>
        <w:t xml:space="preserve"> c</w:t>
      </w:r>
      <w:r w:rsidR="00CF7C2F" w:rsidRPr="002A6235">
        <w:rPr>
          <w:rFonts w:ascii="Times New Roman" w:hAnsi="Times New Roman" w:cs="Times New Roman"/>
          <w:sz w:val="26"/>
          <w:szCs w:val="26"/>
        </w:rPr>
        <w:t>hưa có sự nghiên cứu và tổng kết thực tiễn để xây dựng thành</w:t>
      </w:r>
      <w:r w:rsidR="00CC6316" w:rsidRPr="002A6235">
        <w:rPr>
          <w:rFonts w:ascii="Times New Roman" w:hAnsi="Times New Roman" w:cs="Times New Roman"/>
          <w:sz w:val="26"/>
          <w:szCs w:val="26"/>
        </w:rPr>
        <w:t xml:space="preserve"> lý luận mang màu sắc Việt Nam</w:t>
      </w:r>
      <w:r w:rsidR="00121580" w:rsidRPr="002A6235">
        <w:rPr>
          <w:rFonts w:ascii="Times New Roman" w:hAnsi="Times New Roman" w:cs="Times New Roman"/>
          <w:sz w:val="26"/>
          <w:szCs w:val="26"/>
        </w:rPr>
        <w:t>.</w:t>
      </w:r>
    </w:p>
    <w:p w:rsidR="00FA4114" w:rsidRPr="002A6235" w:rsidRDefault="00FA4114" w:rsidP="00DA5368">
      <w:pPr>
        <w:spacing w:before="120" w:after="120" w:line="312" w:lineRule="auto"/>
        <w:jc w:val="both"/>
        <w:rPr>
          <w:rFonts w:ascii="Times New Roman" w:hAnsi="Times New Roman" w:cs="Times New Roman"/>
          <w:b/>
          <w:sz w:val="26"/>
          <w:szCs w:val="26"/>
        </w:rPr>
      </w:pPr>
      <w:r w:rsidRPr="002A6235">
        <w:rPr>
          <w:rFonts w:ascii="Times New Roman" w:hAnsi="Times New Roman" w:cs="Times New Roman"/>
          <w:b/>
          <w:sz w:val="26"/>
          <w:szCs w:val="26"/>
        </w:rPr>
        <w:t>4. Lời kết</w:t>
      </w:r>
    </w:p>
    <w:p w:rsidR="00121580" w:rsidRPr="002A6235" w:rsidRDefault="00E77C46" w:rsidP="005B7443">
      <w:pPr>
        <w:spacing w:before="120" w:after="120" w:line="312" w:lineRule="auto"/>
        <w:ind w:firstLine="284"/>
        <w:jc w:val="both"/>
        <w:rPr>
          <w:rFonts w:ascii="Times New Roman" w:hAnsi="Times New Roman" w:cs="Times New Roman"/>
          <w:sz w:val="26"/>
          <w:szCs w:val="26"/>
        </w:rPr>
      </w:pPr>
      <w:r w:rsidRPr="002A6235">
        <w:rPr>
          <w:rFonts w:ascii="Times New Roman" w:hAnsi="Times New Roman" w:cs="Times New Roman"/>
          <w:sz w:val="26"/>
          <w:szCs w:val="26"/>
        </w:rPr>
        <w:t>Lư</w:t>
      </w:r>
      <w:r w:rsidR="00810A9E" w:rsidRPr="002A6235">
        <w:rPr>
          <w:rFonts w:ascii="Times New Roman" w:hAnsi="Times New Roman" w:cs="Times New Roman"/>
          <w:sz w:val="26"/>
          <w:szCs w:val="26"/>
        </w:rPr>
        <w:t>u</w:t>
      </w:r>
      <w:r w:rsidRPr="002A6235">
        <w:rPr>
          <w:rFonts w:ascii="Times New Roman" w:hAnsi="Times New Roman" w:cs="Times New Roman"/>
          <w:sz w:val="26"/>
          <w:szCs w:val="26"/>
        </w:rPr>
        <w:t xml:space="preserve"> trữ học là một khoa học liên ngành,</w:t>
      </w:r>
      <w:r w:rsidR="00DA5368"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có đối tượng nghiên cứu khá rộng.</w:t>
      </w:r>
      <w:r w:rsidR="00121580" w:rsidRPr="002A6235">
        <w:rPr>
          <w:rFonts w:ascii="Times New Roman" w:hAnsi="Times New Roman" w:cs="Times New Roman"/>
          <w:sz w:val="26"/>
          <w:szCs w:val="26"/>
        </w:rPr>
        <w:t xml:space="preserve"> </w:t>
      </w:r>
      <w:r w:rsidR="00104FAB" w:rsidRPr="002A6235">
        <w:rPr>
          <w:rFonts w:ascii="Times New Roman" w:hAnsi="Times New Roman" w:cs="Times New Roman"/>
          <w:sz w:val="26"/>
          <w:szCs w:val="26"/>
        </w:rPr>
        <w:t>Dưới thời phong ki</w:t>
      </w:r>
      <w:r w:rsidR="005B7443" w:rsidRPr="002A6235">
        <w:rPr>
          <w:rFonts w:ascii="Times New Roman" w:hAnsi="Times New Roman" w:cs="Times New Roman"/>
          <w:sz w:val="26"/>
          <w:szCs w:val="26"/>
          <w:lang w:val="vi-VN"/>
        </w:rPr>
        <w:t>ế</w:t>
      </w:r>
      <w:r w:rsidR="00104FAB" w:rsidRPr="002A6235">
        <w:rPr>
          <w:rFonts w:ascii="Times New Roman" w:hAnsi="Times New Roman" w:cs="Times New Roman"/>
          <w:sz w:val="26"/>
          <w:szCs w:val="26"/>
        </w:rPr>
        <w:t>n, Viêt Nam chưa hình thành khoa họ</w:t>
      </w:r>
      <w:r w:rsidR="00810A9E" w:rsidRPr="002A6235">
        <w:rPr>
          <w:rFonts w:ascii="Times New Roman" w:hAnsi="Times New Roman" w:cs="Times New Roman"/>
          <w:sz w:val="26"/>
          <w:szCs w:val="26"/>
        </w:rPr>
        <w:t>c lưu trữ</w:t>
      </w:r>
      <w:r w:rsidRPr="002A6235">
        <w:rPr>
          <w:rFonts w:ascii="Times New Roman" w:hAnsi="Times New Roman" w:cs="Times New Roman"/>
          <w:sz w:val="26"/>
          <w:szCs w:val="26"/>
        </w:rPr>
        <w:t>. Thời Pháp thuộc, công tác lưu trữ ở Việt Nam được tiến hành trê</w:t>
      </w:r>
      <w:r w:rsidR="00CD4FD4" w:rsidRPr="002A6235">
        <w:rPr>
          <w:rFonts w:ascii="Times New Roman" w:hAnsi="Times New Roman" w:cs="Times New Roman"/>
          <w:sz w:val="26"/>
          <w:szCs w:val="26"/>
        </w:rPr>
        <w:t>n</w:t>
      </w:r>
      <w:r w:rsidRPr="002A6235">
        <w:rPr>
          <w:rFonts w:ascii="Times New Roman" w:hAnsi="Times New Roman" w:cs="Times New Roman"/>
          <w:sz w:val="26"/>
          <w:szCs w:val="26"/>
        </w:rPr>
        <w:t xml:space="preserve"> cơ sở lý luận được du nhập từ Pháp</w:t>
      </w:r>
      <w:r w:rsidR="00810A9E" w:rsidRPr="002A6235">
        <w:rPr>
          <w:rFonts w:ascii="Times New Roman" w:hAnsi="Times New Roman" w:cs="Times New Roman"/>
          <w:sz w:val="26"/>
          <w:szCs w:val="26"/>
        </w:rPr>
        <w:t xml:space="preserve">, </w:t>
      </w:r>
      <w:r w:rsidR="00890128" w:rsidRPr="002A6235">
        <w:rPr>
          <w:rFonts w:ascii="Times New Roman" w:hAnsi="Times New Roman" w:cs="Times New Roman"/>
          <w:sz w:val="26"/>
          <w:szCs w:val="26"/>
        </w:rPr>
        <w:t>thể hiện trong “Sách hướng dẫn nhân viên lưu trữ” của Paul Boudet.</w:t>
      </w:r>
      <w:r w:rsidR="00810A9E" w:rsidRPr="002A6235">
        <w:rPr>
          <w:rFonts w:ascii="Times New Roman" w:hAnsi="Times New Roman" w:cs="Times New Roman"/>
          <w:sz w:val="26"/>
          <w:szCs w:val="26"/>
        </w:rPr>
        <w:t xml:space="preserve"> Tuy nhiên, c</w:t>
      </w:r>
      <w:r w:rsidR="00890128" w:rsidRPr="002A6235">
        <w:rPr>
          <w:rFonts w:ascii="Times New Roman" w:hAnsi="Times New Roman" w:cs="Times New Roman"/>
          <w:sz w:val="26"/>
          <w:szCs w:val="26"/>
        </w:rPr>
        <w:t>hính quyền thực dân Pháp chỉ mở các lớp huấn luyện ngắn hạn</w:t>
      </w:r>
      <w:r w:rsidR="00CD4FD4" w:rsidRPr="002A6235">
        <w:rPr>
          <w:rFonts w:ascii="Times New Roman" w:hAnsi="Times New Roman" w:cs="Times New Roman"/>
          <w:sz w:val="26"/>
          <w:szCs w:val="26"/>
        </w:rPr>
        <w:t xml:space="preserve"> để</w:t>
      </w:r>
      <w:r w:rsidR="00890128" w:rsidRPr="002A6235">
        <w:rPr>
          <w:rFonts w:ascii="Times New Roman" w:hAnsi="Times New Roman" w:cs="Times New Roman"/>
          <w:sz w:val="26"/>
          <w:szCs w:val="26"/>
        </w:rPr>
        <w:t xml:space="preserve"> đào tạo lư</w:t>
      </w:r>
      <w:r w:rsidR="00810A9E" w:rsidRPr="002A6235">
        <w:rPr>
          <w:rFonts w:ascii="Times New Roman" w:hAnsi="Times New Roman" w:cs="Times New Roman"/>
          <w:sz w:val="26"/>
          <w:szCs w:val="26"/>
        </w:rPr>
        <w:t>u</w:t>
      </w:r>
      <w:r w:rsidR="00890128" w:rsidRPr="002A6235">
        <w:rPr>
          <w:rFonts w:ascii="Times New Roman" w:hAnsi="Times New Roman" w:cs="Times New Roman"/>
          <w:sz w:val="26"/>
          <w:szCs w:val="26"/>
        </w:rPr>
        <w:t xml:space="preserve"> trữ viên sơ </w:t>
      </w:r>
      <w:r w:rsidR="00D05E77" w:rsidRPr="002A6235">
        <w:rPr>
          <w:rFonts w:ascii="Times New Roman" w:hAnsi="Times New Roman" w:cs="Times New Roman"/>
          <w:sz w:val="26"/>
          <w:szCs w:val="26"/>
        </w:rPr>
        <w:t xml:space="preserve">cấp, chứ không đào tạo cán bộ lưu trữ có trình độ cao và tổ chức nghiên cứu về lưu trữ học. </w:t>
      </w:r>
      <w:r w:rsidR="00574A4B" w:rsidRPr="002A6235">
        <w:rPr>
          <w:rFonts w:ascii="Times New Roman" w:hAnsi="Times New Roman" w:cs="Times New Roman"/>
          <w:sz w:val="26"/>
          <w:szCs w:val="26"/>
        </w:rPr>
        <w:t>Sau Cách mạng Tháng Tám 1945,</w:t>
      </w:r>
      <w:r w:rsidR="00CD4FD4" w:rsidRPr="002A6235">
        <w:rPr>
          <w:rFonts w:ascii="Times New Roman" w:hAnsi="Times New Roman" w:cs="Times New Roman"/>
          <w:sz w:val="26"/>
          <w:szCs w:val="26"/>
        </w:rPr>
        <w:t xml:space="preserve"> do hoàn cảnh chiến tranh và một số nguyên nhân khác,</w:t>
      </w:r>
      <w:r w:rsidR="00574A4B" w:rsidRPr="002A6235">
        <w:rPr>
          <w:rFonts w:ascii="Times New Roman" w:hAnsi="Times New Roman" w:cs="Times New Roman"/>
          <w:sz w:val="26"/>
          <w:szCs w:val="26"/>
        </w:rPr>
        <w:t xml:space="preserve"> cả một quá trình dài ngót 2 thập niên, lưu trữ Việt Nam thiếu sự quản lý thống nhất của nhà nướ</w:t>
      </w:r>
      <w:r w:rsidR="003939C9" w:rsidRPr="002A6235">
        <w:rPr>
          <w:rFonts w:ascii="Times New Roman" w:hAnsi="Times New Roman" w:cs="Times New Roman"/>
          <w:sz w:val="26"/>
          <w:szCs w:val="26"/>
        </w:rPr>
        <w:t>c VNDCCH. Lý luận k</w:t>
      </w:r>
      <w:r w:rsidR="00574A4B" w:rsidRPr="002A6235">
        <w:rPr>
          <w:rFonts w:ascii="Times New Roman" w:hAnsi="Times New Roman" w:cs="Times New Roman"/>
          <w:sz w:val="26"/>
          <w:szCs w:val="26"/>
        </w:rPr>
        <w:t>hoa học</w:t>
      </w:r>
      <w:r w:rsidR="003939C9" w:rsidRPr="002A6235">
        <w:rPr>
          <w:rFonts w:ascii="Times New Roman" w:hAnsi="Times New Roman" w:cs="Times New Roman"/>
          <w:sz w:val="26"/>
          <w:szCs w:val="26"/>
        </w:rPr>
        <w:t xml:space="preserve"> về</w:t>
      </w:r>
      <w:r w:rsidR="00574A4B" w:rsidRPr="002A6235">
        <w:rPr>
          <w:rFonts w:ascii="Times New Roman" w:hAnsi="Times New Roman" w:cs="Times New Roman"/>
          <w:sz w:val="26"/>
          <w:szCs w:val="26"/>
        </w:rPr>
        <w:t xml:space="preserve"> lưu trữ</w:t>
      </w:r>
      <w:r w:rsidR="00EF02E1" w:rsidRPr="002A6235">
        <w:rPr>
          <w:rFonts w:ascii="Times New Roman" w:hAnsi="Times New Roman" w:cs="Times New Roman"/>
          <w:sz w:val="26"/>
          <w:szCs w:val="26"/>
        </w:rPr>
        <w:t xml:space="preserve"> chỉ thực sự được áp dụng vào công tác lưu trữ kể từ năm 1962, khi</w:t>
      </w:r>
      <w:r w:rsidR="00577669" w:rsidRPr="002A6235">
        <w:rPr>
          <w:rFonts w:ascii="Times New Roman" w:hAnsi="Times New Roman" w:cs="Times New Roman"/>
          <w:sz w:val="26"/>
          <w:szCs w:val="26"/>
        </w:rPr>
        <w:t xml:space="preserve"> công tác lưu trữ có sự quản lý của Cục Lưu trữ-Phủ Thủ tướng</w:t>
      </w:r>
      <w:r w:rsidR="003939C9" w:rsidRPr="002A6235">
        <w:rPr>
          <w:rFonts w:ascii="Times New Roman" w:hAnsi="Times New Roman" w:cs="Times New Roman"/>
          <w:sz w:val="26"/>
          <w:szCs w:val="26"/>
        </w:rPr>
        <w:t>. Hệ thống lý luận này</w:t>
      </w:r>
      <w:r w:rsidR="004F5E79" w:rsidRPr="002A6235">
        <w:rPr>
          <w:rFonts w:ascii="Times New Roman" w:hAnsi="Times New Roman" w:cs="Times New Roman"/>
          <w:sz w:val="26"/>
          <w:szCs w:val="26"/>
        </w:rPr>
        <w:t xml:space="preserve"> chủ yếu du nhập từ Liên Xô và một số nước XHCN khác thời bấy giờ</w:t>
      </w:r>
      <w:r w:rsidR="001652B7" w:rsidRPr="002A6235">
        <w:rPr>
          <w:rFonts w:ascii="Times New Roman" w:hAnsi="Times New Roman" w:cs="Times New Roman"/>
          <w:sz w:val="26"/>
          <w:szCs w:val="26"/>
        </w:rPr>
        <w:t>. Lưu trữ học Việ</w:t>
      </w:r>
      <w:r w:rsidR="003939C9" w:rsidRPr="002A6235">
        <w:rPr>
          <w:rFonts w:ascii="Times New Roman" w:hAnsi="Times New Roman" w:cs="Times New Roman"/>
          <w:sz w:val="26"/>
          <w:szCs w:val="26"/>
        </w:rPr>
        <w:t xml:space="preserve">t Nam </w:t>
      </w:r>
      <w:r w:rsidR="001652B7" w:rsidRPr="002A6235">
        <w:rPr>
          <w:rFonts w:ascii="Times New Roman" w:hAnsi="Times New Roman" w:cs="Times New Roman"/>
          <w:sz w:val="26"/>
          <w:szCs w:val="26"/>
        </w:rPr>
        <w:t xml:space="preserve"> hình thành và từng bước phát  triển kể từ nửa sau thập niên 1980 khi 2 cuốn sách có tính học thuật</w:t>
      </w:r>
      <w:r w:rsidR="00752C0A" w:rsidRPr="002A6235">
        <w:rPr>
          <w:rFonts w:ascii="Times New Roman" w:hAnsi="Times New Roman" w:cs="Times New Roman"/>
          <w:sz w:val="26"/>
          <w:szCs w:val="26"/>
        </w:rPr>
        <w:t xml:space="preserve"> về lưu trữ học đươc xuất bản, nhiều vấn đề mà thực tiễn lưu trữ Việt Nam đặt ra được bàn thảo, nghiên cứu với sự tham gia của đông đả</w:t>
      </w:r>
      <w:r w:rsidR="00810A9E" w:rsidRPr="002A6235">
        <w:rPr>
          <w:rFonts w:ascii="Times New Roman" w:hAnsi="Times New Roman" w:cs="Times New Roman"/>
          <w:sz w:val="26"/>
          <w:szCs w:val="26"/>
        </w:rPr>
        <w:t>o  những người làm công tác lưu trữ</w:t>
      </w:r>
      <w:r w:rsidR="003939C9" w:rsidRPr="002A6235">
        <w:rPr>
          <w:rFonts w:ascii="Times New Roman" w:hAnsi="Times New Roman" w:cs="Times New Roman"/>
          <w:sz w:val="26"/>
          <w:szCs w:val="26"/>
        </w:rPr>
        <w:t xml:space="preserve"> và giới nghiên cứu</w:t>
      </w:r>
      <w:r w:rsidR="00577669" w:rsidRPr="002A6235">
        <w:rPr>
          <w:rFonts w:ascii="Times New Roman" w:hAnsi="Times New Roman" w:cs="Times New Roman"/>
          <w:sz w:val="26"/>
          <w:szCs w:val="26"/>
        </w:rPr>
        <w:t xml:space="preserve"> </w:t>
      </w:r>
      <w:r w:rsidR="000531E6" w:rsidRPr="002A6235">
        <w:rPr>
          <w:rFonts w:ascii="Times New Roman" w:hAnsi="Times New Roman" w:cs="Times New Roman"/>
          <w:sz w:val="26"/>
          <w:szCs w:val="26"/>
        </w:rPr>
        <w:t>Ngoài ra, trong giai đoạn lịch sử</w:t>
      </w:r>
      <w:r w:rsidR="00E447FD" w:rsidRPr="002A6235">
        <w:rPr>
          <w:rFonts w:ascii="Times New Roman" w:hAnsi="Times New Roman" w:cs="Times New Roman"/>
          <w:sz w:val="26"/>
          <w:szCs w:val="26"/>
        </w:rPr>
        <w:t xml:space="preserve"> 1954- 1975</w:t>
      </w:r>
      <w:r w:rsidR="000531E6" w:rsidRPr="002A6235">
        <w:rPr>
          <w:rFonts w:ascii="Times New Roman" w:hAnsi="Times New Roman" w:cs="Times New Roman"/>
          <w:sz w:val="26"/>
          <w:szCs w:val="26"/>
        </w:rPr>
        <w:t>, chính quyền Sài Gòn ở miền Nam cũng có hệ thống thống tổ chức lưu trữ</w:t>
      </w:r>
      <w:r w:rsidR="00BE3FC3" w:rsidRPr="002A6235">
        <w:rPr>
          <w:rFonts w:ascii="Times New Roman" w:hAnsi="Times New Roman" w:cs="Times New Roman"/>
          <w:sz w:val="26"/>
          <w:szCs w:val="26"/>
        </w:rPr>
        <w:t xml:space="preserve"> ,</w:t>
      </w:r>
      <w:r w:rsidR="000531E6" w:rsidRPr="002A6235">
        <w:rPr>
          <w:rFonts w:ascii="Times New Roman" w:hAnsi="Times New Roman" w:cs="Times New Roman"/>
          <w:sz w:val="26"/>
          <w:szCs w:val="26"/>
        </w:rPr>
        <w:t xml:space="preserve"> </w:t>
      </w:r>
      <w:r w:rsidR="000531E6" w:rsidRPr="002A6235">
        <w:rPr>
          <w:rFonts w:ascii="Times New Roman" w:hAnsi="Times New Roman" w:cs="Times New Roman"/>
          <w:sz w:val="26"/>
          <w:szCs w:val="26"/>
        </w:rPr>
        <w:lastRenderedPageBreak/>
        <w:t xml:space="preserve">công tác lưu trữ </w:t>
      </w:r>
      <w:r w:rsidR="00BE3FC3" w:rsidRPr="002A6235">
        <w:rPr>
          <w:rFonts w:ascii="Times New Roman" w:hAnsi="Times New Roman" w:cs="Times New Roman"/>
          <w:sz w:val="26"/>
          <w:szCs w:val="26"/>
        </w:rPr>
        <w:t xml:space="preserve"> ở đây  </w:t>
      </w:r>
      <w:r w:rsidR="000531E6" w:rsidRPr="002A6235">
        <w:rPr>
          <w:rFonts w:ascii="Times New Roman" w:hAnsi="Times New Roman" w:cs="Times New Roman"/>
          <w:sz w:val="26"/>
          <w:szCs w:val="26"/>
        </w:rPr>
        <w:t>chủ yếu dự</w:t>
      </w:r>
      <w:r w:rsidR="00CD4FD4" w:rsidRPr="002A6235">
        <w:rPr>
          <w:rFonts w:ascii="Times New Roman" w:hAnsi="Times New Roman" w:cs="Times New Roman"/>
          <w:sz w:val="26"/>
          <w:szCs w:val="26"/>
        </w:rPr>
        <w:t>a theo lý luận l</w:t>
      </w:r>
      <w:r w:rsidR="000531E6" w:rsidRPr="002A6235">
        <w:rPr>
          <w:rFonts w:ascii="Times New Roman" w:hAnsi="Times New Roman" w:cs="Times New Roman"/>
          <w:sz w:val="26"/>
          <w:szCs w:val="26"/>
        </w:rPr>
        <w:t>ư</w:t>
      </w:r>
      <w:r w:rsidR="00CD4FD4" w:rsidRPr="002A6235">
        <w:rPr>
          <w:rFonts w:ascii="Times New Roman" w:hAnsi="Times New Roman" w:cs="Times New Roman"/>
          <w:sz w:val="26"/>
          <w:szCs w:val="26"/>
        </w:rPr>
        <w:t>u</w:t>
      </w:r>
      <w:r w:rsidR="000531E6" w:rsidRPr="002A6235">
        <w:rPr>
          <w:rFonts w:ascii="Times New Roman" w:hAnsi="Times New Roman" w:cs="Times New Roman"/>
          <w:sz w:val="26"/>
          <w:szCs w:val="26"/>
        </w:rPr>
        <w:t xml:space="preserve"> trữ học của Pháp và các nướ</w:t>
      </w:r>
      <w:r w:rsidR="00BE3FC3" w:rsidRPr="002A6235">
        <w:rPr>
          <w:rFonts w:ascii="Times New Roman" w:hAnsi="Times New Roman" w:cs="Times New Roman"/>
          <w:sz w:val="26"/>
          <w:szCs w:val="26"/>
        </w:rPr>
        <w:t>c phương Tây. Lưu trữ</w:t>
      </w:r>
      <w:r w:rsidR="00F1179E" w:rsidRPr="002A6235">
        <w:rPr>
          <w:rFonts w:ascii="Times New Roman" w:hAnsi="Times New Roman" w:cs="Times New Roman"/>
          <w:sz w:val="26"/>
          <w:szCs w:val="26"/>
        </w:rPr>
        <w:t xml:space="preserve"> </w:t>
      </w:r>
      <w:r w:rsidR="00BE3FC3" w:rsidRPr="002A6235">
        <w:rPr>
          <w:rFonts w:ascii="Times New Roman" w:hAnsi="Times New Roman" w:cs="Times New Roman"/>
          <w:sz w:val="26"/>
          <w:szCs w:val="26"/>
        </w:rPr>
        <w:t>chính quyền Sài Gòn</w:t>
      </w:r>
      <w:r w:rsidR="00AF121C" w:rsidRPr="002A6235">
        <w:rPr>
          <w:rFonts w:ascii="Times New Roman" w:hAnsi="Times New Roman" w:cs="Times New Roman"/>
          <w:sz w:val="26"/>
          <w:szCs w:val="26"/>
        </w:rPr>
        <w:t xml:space="preserve"> </w:t>
      </w:r>
      <w:r w:rsidR="00E447FD" w:rsidRPr="002A6235">
        <w:rPr>
          <w:rFonts w:ascii="Times New Roman" w:hAnsi="Times New Roman" w:cs="Times New Roman"/>
          <w:sz w:val="26"/>
          <w:szCs w:val="26"/>
        </w:rPr>
        <w:t>không có chủ trương nghiên cứu về lưu trũ học, tuy có một vài tác phẩm về lưu trữ học được ấn hành.</w:t>
      </w:r>
    </w:p>
    <w:p w:rsidR="00BE3FC3" w:rsidRPr="002A6235" w:rsidRDefault="00BE3FC3" w:rsidP="006A69ED">
      <w:pPr>
        <w:spacing w:before="120" w:after="120" w:line="312" w:lineRule="auto"/>
        <w:jc w:val="both"/>
        <w:rPr>
          <w:rFonts w:ascii="Times New Roman" w:hAnsi="Times New Roman" w:cs="Times New Roman"/>
          <w:sz w:val="26"/>
          <w:szCs w:val="26"/>
        </w:rPr>
      </w:pPr>
    </w:p>
    <w:p w:rsidR="00BE3FC3" w:rsidRPr="002A6235" w:rsidRDefault="00BE32C5" w:rsidP="006A69ED">
      <w:pPr>
        <w:spacing w:before="120" w:after="120" w:line="312" w:lineRule="auto"/>
        <w:jc w:val="both"/>
        <w:rPr>
          <w:rFonts w:ascii="Times New Roman" w:hAnsi="Times New Roman" w:cs="Times New Roman"/>
          <w:sz w:val="26"/>
          <w:szCs w:val="26"/>
          <w:lang w:val="vi-VN"/>
        </w:rPr>
      </w:pPr>
      <w:r w:rsidRPr="002A6235">
        <w:rPr>
          <w:rFonts w:ascii="Times New Roman" w:hAnsi="Times New Roman" w:cs="Times New Roman"/>
          <w:sz w:val="26"/>
          <w:szCs w:val="26"/>
        </w:rPr>
        <w:t>Chú thích</w:t>
      </w:r>
      <w:r w:rsidR="00DA5368" w:rsidRPr="002A6235">
        <w:rPr>
          <w:rFonts w:ascii="Times New Roman" w:hAnsi="Times New Roman" w:cs="Times New Roman"/>
          <w:sz w:val="26"/>
          <w:szCs w:val="26"/>
          <w:lang w:val="vi-VN"/>
        </w:rPr>
        <w:t>:</w:t>
      </w:r>
    </w:p>
    <w:sectPr w:rsidR="00BE3FC3" w:rsidRPr="002A6235" w:rsidSect="005B7443">
      <w:footerReference w:type="default" r:id="rId8"/>
      <w:endnotePr>
        <w:numFmt w:val="decimal"/>
      </w:endnotePr>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A9A" w:rsidRDefault="009F7A9A" w:rsidP="009C1E71">
      <w:pPr>
        <w:spacing w:after="0" w:line="240" w:lineRule="auto"/>
      </w:pPr>
      <w:r>
        <w:separator/>
      </w:r>
    </w:p>
  </w:endnote>
  <w:endnote w:type="continuationSeparator" w:id="0">
    <w:p w:rsidR="009F7A9A" w:rsidRDefault="009F7A9A" w:rsidP="009C1E71">
      <w:pPr>
        <w:spacing w:after="0" w:line="240" w:lineRule="auto"/>
      </w:pPr>
      <w:r>
        <w:continuationSeparator/>
      </w:r>
    </w:p>
  </w:endnote>
  <w:endnote w:id="1">
    <w:p w:rsidR="000E5BBC" w:rsidRPr="002A6235" w:rsidRDefault="000E5BBC" w:rsidP="005B7443">
      <w:pPr>
        <w:pStyle w:val="EndnoteText"/>
        <w:spacing w:before="120" w:after="120" w:line="312" w:lineRule="auto"/>
        <w:rPr>
          <w:sz w:val="26"/>
          <w:szCs w:val="26"/>
          <w:lang w:val="vi-VN"/>
        </w:rPr>
      </w:pPr>
      <w:r w:rsidRPr="005B7443">
        <w:rPr>
          <w:rStyle w:val="EndnoteReference"/>
          <w:rFonts w:ascii="Times New Roman" w:hAnsi="Times New Roman" w:cs="Times New Roman"/>
          <w:sz w:val="24"/>
          <w:szCs w:val="24"/>
          <w:vertAlign w:val="baseline"/>
        </w:rPr>
        <w:endnoteRef/>
      </w:r>
      <w:r w:rsidR="005B7443">
        <w:rPr>
          <w:sz w:val="24"/>
          <w:szCs w:val="24"/>
          <w:lang w:val="vi-VN"/>
        </w:rPr>
        <w:t>.</w:t>
      </w:r>
      <w:r w:rsidRPr="00DA5368">
        <w:rPr>
          <w:sz w:val="24"/>
          <w:szCs w:val="24"/>
        </w:rPr>
        <w:t xml:space="preserve"> </w:t>
      </w:r>
      <w:r w:rsidRPr="002A6235">
        <w:rPr>
          <w:rFonts w:ascii="Times New Roman" w:hAnsi="Times New Roman" w:cs="Times New Roman"/>
          <w:sz w:val="26"/>
          <w:szCs w:val="26"/>
        </w:rPr>
        <w:t>Từ điển Từ hải, NXB Từ đi</w:t>
      </w:r>
      <w:r w:rsidR="002A6235">
        <w:rPr>
          <w:rFonts w:ascii="Times New Roman" w:hAnsi="Times New Roman" w:cs="Times New Roman"/>
          <w:sz w:val="26"/>
          <w:szCs w:val="26"/>
          <w:lang w:val="vi-VN"/>
        </w:rPr>
        <w:t>ể</w:t>
      </w:r>
      <w:r w:rsidRPr="002A6235">
        <w:rPr>
          <w:rFonts w:ascii="Times New Roman" w:hAnsi="Times New Roman" w:cs="Times New Roman"/>
          <w:sz w:val="26"/>
          <w:szCs w:val="26"/>
        </w:rPr>
        <w:t>n và Sách Thượng Hải,1989, trang1461, tiếng Trung</w:t>
      </w:r>
    </w:p>
  </w:endnote>
  <w:endnote w:id="2">
    <w:p w:rsidR="000E5BBC" w:rsidRPr="002A6235" w:rsidRDefault="000E5BBC"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Vương Đình Quyền chủ biên,</w:t>
      </w:r>
      <w:r w:rsid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Lý luận và thực tiễn công tác lưu trữ, NXB Đại học và Giáo dục chuyên nghiệp, Hà Nội, 1990, trang 18</w:t>
      </w:r>
    </w:p>
  </w:endnote>
  <w:endnote w:id="3">
    <w:p w:rsidR="000E5BBC" w:rsidRPr="002A6235" w:rsidRDefault="000E5BBC"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Cục Lưu trữ Nhà nước, Từ điển lưu trữ Việt Nam, Hà Nội, 1990, trang 47</w:t>
      </w:r>
    </w:p>
  </w:endnote>
  <w:endnote w:id="4">
    <w:p w:rsidR="00B517E5" w:rsidRPr="002A6235" w:rsidRDefault="00B517E5"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Các viện lưu trữ và công tác lưu trữ của nước ngoài, M,</w:t>
      </w:r>
      <w:r w:rsid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1957, tập 2,</w:t>
      </w:r>
      <w:r w:rsidRP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trang 16, Tiếng Nga</w:t>
      </w:r>
      <w:r w:rsidR="008979E4" w:rsidRPr="002A6235">
        <w:rPr>
          <w:rFonts w:ascii="Times New Roman" w:hAnsi="Times New Roman" w:cs="Times New Roman"/>
          <w:sz w:val="26"/>
          <w:szCs w:val="26"/>
          <w:lang w:val="vi-VN"/>
        </w:rPr>
        <w:t>.</w:t>
      </w:r>
    </w:p>
  </w:endnote>
  <w:endnote w:id="5">
    <w:p w:rsidR="008979E4" w:rsidRPr="002A6235" w:rsidRDefault="008979E4"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M.</w:t>
      </w:r>
      <w:proofErr w:type="gramStart"/>
      <w:r w:rsidRPr="002A6235">
        <w:rPr>
          <w:rFonts w:ascii="Times New Roman" w:hAnsi="Times New Roman" w:cs="Times New Roman"/>
          <w:sz w:val="26"/>
          <w:szCs w:val="26"/>
        </w:rPr>
        <w:t>F.Pê</w:t>
      </w:r>
      <w:proofErr w:type="gramEnd"/>
      <w:r w:rsidRPr="002A6235">
        <w:rPr>
          <w:rFonts w:ascii="Times New Roman" w:hAnsi="Times New Roman" w:cs="Times New Roman"/>
          <w:sz w:val="26"/>
          <w:szCs w:val="26"/>
        </w:rPr>
        <w:t>-tơ-rôp-scai-a,</w:t>
      </w:r>
      <w:r w:rsid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Hệ thống hóa tài liệu trong các viện lưu trữ Xô Viết, M, 1959,</w:t>
      </w:r>
      <w:r w:rsid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trang 11, tiếng Nga.</w:t>
      </w:r>
    </w:p>
  </w:endnote>
  <w:endnote w:id="6">
    <w:p w:rsidR="006C18F6" w:rsidRPr="002A6235" w:rsidRDefault="006C18F6"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Fonts w:ascii="Times New Roman" w:hAnsi="Times New Roman" w:cs="Times New Roman"/>
          <w:sz w:val="26"/>
          <w:szCs w:val="26"/>
        </w:rPr>
        <w:t>V.V.Xô-rô-kin, Học thuyết Lênin và mối quan hệ đối với khoa học tư sản về sự đánh giá “nguyên tắc xuất sinh”, M, 1975, tập 31, quyển 5, trang 31- 32, tiếng Nga</w:t>
      </w:r>
      <w:r w:rsidRPr="002A6235">
        <w:rPr>
          <w:rFonts w:ascii="Times New Roman" w:hAnsi="Times New Roman" w:cs="Times New Roman"/>
          <w:sz w:val="26"/>
          <w:szCs w:val="26"/>
          <w:lang w:val="vi-VN"/>
        </w:rPr>
        <w:t>.</w:t>
      </w:r>
    </w:p>
  </w:endnote>
  <w:endnote w:id="7">
    <w:p w:rsidR="00251F27" w:rsidRPr="002A6235" w:rsidRDefault="00251F27"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Xem sdd, trang 32</w:t>
      </w:r>
      <w:r w:rsidRPr="002A6235">
        <w:rPr>
          <w:rFonts w:ascii="Times New Roman" w:hAnsi="Times New Roman" w:cs="Times New Roman"/>
          <w:sz w:val="26"/>
          <w:szCs w:val="26"/>
          <w:lang w:val="vi-VN"/>
        </w:rPr>
        <w:t>.</w:t>
      </w:r>
    </w:p>
  </w:endnote>
  <w:endnote w:id="8">
    <w:p w:rsidR="00121559" w:rsidRPr="002A6235" w:rsidRDefault="00121559"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2A6235">
        <w:rPr>
          <w:rStyle w:val="EndnoteReference"/>
          <w:rFonts w:ascii="Times New Roman" w:hAnsi="Times New Roman" w:cs="Times New Roman"/>
          <w:sz w:val="26"/>
          <w:szCs w:val="26"/>
          <w:vertAlign w:val="baseline"/>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GVCC.TS. Phan Đình Nham, PGS,</w:t>
      </w:r>
      <w:r w:rsidR="002A6235">
        <w:rPr>
          <w:rFonts w:ascii="Times New Roman" w:hAnsi="Times New Roman" w:cs="Times New Roman"/>
          <w:sz w:val="26"/>
          <w:szCs w:val="26"/>
          <w:lang w:val="vi-VN"/>
        </w:rPr>
        <w:t xml:space="preserve"> </w:t>
      </w:r>
      <w:r w:rsidRPr="002A6235">
        <w:rPr>
          <w:rFonts w:ascii="Times New Roman" w:hAnsi="Times New Roman" w:cs="Times New Roman"/>
          <w:sz w:val="26"/>
          <w:szCs w:val="26"/>
        </w:rPr>
        <w:t>TSKH. Bùi Loan Thùy, Lưu trữ học đại cương, NXB Đại học Quốc gia thành phố HCM, 2015, trang 91.</w:t>
      </w:r>
    </w:p>
  </w:endnote>
  <w:endnote w:id="9">
    <w:p w:rsidR="00121559" w:rsidRPr="002A6235" w:rsidRDefault="00121559"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Xem V.V. Xô- rô-kin, Học thuyết Lênin…Sdd, trang 32</w:t>
      </w:r>
    </w:p>
  </w:endnote>
  <w:endnote w:id="10">
    <w:p w:rsidR="00D33A83" w:rsidRPr="002A6235" w:rsidRDefault="00D33A83"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Fonts w:ascii="Times New Roman" w:hAnsi="Times New Roman" w:cs="Times New Roman"/>
          <w:sz w:val="26"/>
          <w:szCs w:val="26"/>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 xml:space="preserve">Nguyễn Văn Thâm, Vương Đình Quyền, Đào Thị Diến, Nghiêm Kỳ </w:t>
      </w:r>
      <w:proofErr w:type="gramStart"/>
      <w:r w:rsidRPr="002A6235">
        <w:rPr>
          <w:rFonts w:ascii="Times New Roman" w:hAnsi="Times New Roman" w:cs="Times New Roman"/>
          <w:sz w:val="26"/>
          <w:szCs w:val="26"/>
        </w:rPr>
        <w:t>Hồng,Lịch</w:t>
      </w:r>
      <w:proofErr w:type="gramEnd"/>
      <w:r w:rsidRPr="002A6235">
        <w:rPr>
          <w:rFonts w:ascii="Times New Roman" w:hAnsi="Times New Roman" w:cs="Times New Roman"/>
          <w:sz w:val="26"/>
          <w:szCs w:val="26"/>
        </w:rPr>
        <w:t xml:space="preserve"> sử lưu trữ Việt Nam,  NXB Đại học Quốc gia thành  phố HCM, 2010, trang118, 119.</w:t>
      </w:r>
    </w:p>
  </w:endnote>
  <w:endnote w:id="11">
    <w:p w:rsidR="00A35A67" w:rsidRPr="002A6235" w:rsidRDefault="00A35A67" w:rsidP="005B7443">
      <w:pPr>
        <w:pStyle w:val="EndnoteText"/>
        <w:spacing w:before="120" w:after="120" w:line="312" w:lineRule="auto"/>
        <w:rPr>
          <w:sz w:val="26"/>
          <w:szCs w:val="26"/>
          <w:lang w:val="vi-VN"/>
        </w:rPr>
      </w:pPr>
      <w:r w:rsidRPr="002A6235">
        <w:rPr>
          <w:rStyle w:val="EndnoteReference"/>
          <w:rFonts w:ascii="Times New Roman" w:hAnsi="Times New Roman" w:cs="Times New Roman"/>
          <w:sz w:val="26"/>
          <w:szCs w:val="26"/>
          <w:vertAlign w:val="baseline"/>
        </w:rPr>
        <w:endnoteRef/>
      </w:r>
      <w:r w:rsidR="005B7443" w:rsidRPr="002A6235">
        <w:rPr>
          <w:rStyle w:val="EndnoteReference"/>
          <w:rFonts w:ascii="Times New Roman" w:hAnsi="Times New Roman" w:cs="Times New Roman"/>
          <w:sz w:val="26"/>
          <w:szCs w:val="26"/>
          <w:vertAlign w:val="baseline"/>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Paul Boudet, Lưu trữ của các hoàng đế Annam và lịch sử Annam, bằng tiếng Pháp, bản dịch của Cục Lưu trữ.</w:t>
      </w:r>
    </w:p>
  </w:endnote>
  <w:endnote w:id="12">
    <w:p w:rsidR="006A347A" w:rsidRDefault="006A347A" w:rsidP="005B7443">
      <w:pPr>
        <w:pStyle w:val="EndnoteText"/>
        <w:spacing w:before="120" w:after="120" w:line="312" w:lineRule="auto"/>
        <w:rPr>
          <w:rFonts w:ascii="Times New Roman" w:hAnsi="Times New Roman" w:cs="Times New Roman"/>
          <w:sz w:val="26"/>
          <w:szCs w:val="26"/>
        </w:rPr>
      </w:pPr>
      <w:r w:rsidRPr="002A6235">
        <w:rPr>
          <w:rStyle w:val="EndnoteReference"/>
          <w:rFonts w:ascii="Times New Roman" w:hAnsi="Times New Roman" w:cs="Times New Roman"/>
          <w:sz w:val="26"/>
          <w:szCs w:val="26"/>
          <w:vertAlign w:val="baseline"/>
        </w:rPr>
        <w:endnoteRef/>
      </w:r>
      <w:r w:rsidR="005B7443" w:rsidRPr="002A6235">
        <w:rPr>
          <w:rStyle w:val="EndnoteReference"/>
          <w:rFonts w:ascii="Times New Roman" w:hAnsi="Times New Roman" w:cs="Times New Roman"/>
          <w:sz w:val="26"/>
          <w:szCs w:val="26"/>
          <w:vertAlign w:val="baseline"/>
          <w:lang w:val="vi-VN"/>
        </w:rPr>
        <w:t>.</w:t>
      </w:r>
      <w:r w:rsidRPr="002A6235">
        <w:rPr>
          <w:rStyle w:val="EndnoteReference"/>
          <w:rFonts w:ascii="Times New Roman" w:hAnsi="Times New Roman" w:cs="Times New Roman"/>
          <w:sz w:val="26"/>
          <w:szCs w:val="26"/>
          <w:vertAlign w:val="baseline"/>
        </w:rPr>
        <w:t xml:space="preserve"> </w:t>
      </w:r>
      <w:r w:rsidRPr="002A6235">
        <w:rPr>
          <w:rFonts w:ascii="Times New Roman" w:hAnsi="Times New Roman" w:cs="Times New Roman"/>
          <w:sz w:val="26"/>
          <w:szCs w:val="26"/>
        </w:rPr>
        <w:t>Trung tâm Lưu trữ Quốc gia III, Phông Cục Lưu trữ,</w:t>
      </w:r>
      <w:r w:rsidR="00BA5556">
        <w:rPr>
          <w:rFonts w:ascii="Times New Roman" w:hAnsi="Times New Roman" w:cs="Times New Roman"/>
          <w:sz w:val="26"/>
          <w:szCs w:val="26"/>
          <w:lang w:val="vi-VN"/>
        </w:rPr>
        <w:t xml:space="preserve"> </w:t>
      </w:r>
      <w:r w:rsidRPr="002A6235">
        <w:rPr>
          <w:rFonts w:ascii="Times New Roman" w:hAnsi="Times New Roman" w:cs="Times New Roman"/>
          <w:sz w:val="26"/>
          <w:szCs w:val="26"/>
        </w:rPr>
        <w:t>đvbq số 4, tờ 1-3.</w:t>
      </w:r>
    </w:p>
    <w:p w:rsidR="00A6155A" w:rsidRDefault="00A6155A" w:rsidP="005B7443">
      <w:pPr>
        <w:pStyle w:val="EndnoteText"/>
        <w:spacing w:before="120" w:after="120" w:line="312" w:lineRule="auto"/>
        <w:rPr>
          <w:rFonts w:ascii="Times New Roman" w:hAnsi="Times New Roman" w:cs="Times New Roman"/>
          <w:sz w:val="26"/>
          <w:szCs w:val="26"/>
        </w:rPr>
      </w:pPr>
    </w:p>
    <w:p w:rsidR="00A6155A" w:rsidRDefault="00A6155A" w:rsidP="005B7443">
      <w:pPr>
        <w:pStyle w:val="EndnoteText"/>
        <w:spacing w:before="120" w:after="120" w:line="312" w:lineRule="auto"/>
        <w:rPr>
          <w:rFonts w:ascii="Times New Roman" w:hAnsi="Times New Roman" w:cs="Times New Roman"/>
          <w:sz w:val="26"/>
          <w:szCs w:val="26"/>
        </w:rPr>
      </w:pPr>
      <w:r>
        <w:rPr>
          <w:rFonts w:ascii="Times New Roman" w:hAnsi="Times New Roman" w:cs="Times New Roman"/>
          <w:sz w:val="26"/>
          <w:szCs w:val="26"/>
        </w:rPr>
        <w:t>Bài viết tham dự Hội thảo khoa học Kỷ niệm 20 năm thành lập Khoa Lưu trữ học và Quản trị văn phòng, năm 2016</w:t>
      </w:r>
      <w:bookmarkStart w:id="0" w:name="_GoBack"/>
      <w:bookmarkEnd w:id="0"/>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3B0E28" w:rsidRDefault="003B0E28"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DE11C0" w:rsidRDefault="00DE11C0"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274BA4" w:rsidRDefault="00274BA4" w:rsidP="005B7443">
      <w:pPr>
        <w:pStyle w:val="EndnoteText"/>
        <w:spacing w:before="120" w:after="120" w:line="312" w:lineRule="auto"/>
        <w:rPr>
          <w:rFonts w:ascii="Times New Roman" w:hAnsi="Times New Roman" w:cs="Times New Roman"/>
          <w:sz w:val="26"/>
          <w:szCs w:val="26"/>
        </w:rPr>
      </w:pPr>
    </w:p>
    <w:p w:rsidR="006A6799" w:rsidRDefault="006A6799" w:rsidP="005B7443">
      <w:pPr>
        <w:pStyle w:val="EndnoteText"/>
        <w:spacing w:before="120" w:after="120" w:line="312" w:lineRule="auto"/>
        <w:rPr>
          <w:rFonts w:ascii="Times New Roman" w:hAnsi="Times New Roman" w:cs="Times New Roman"/>
          <w:sz w:val="26"/>
          <w:szCs w:val="26"/>
        </w:rPr>
      </w:pPr>
    </w:p>
    <w:p w:rsidR="006A6799" w:rsidRDefault="006A6799" w:rsidP="005B7443">
      <w:pPr>
        <w:pStyle w:val="EndnoteText"/>
        <w:spacing w:before="120" w:after="120" w:line="312" w:lineRule="auto"/>
        <w:rPr>
          <w:rFonts w:ascii="Times New Roman" w:hAnsi="Times New Roman" w:cs="Times New Roman"/>
          <w:sz w:val="26"/>
          <w:szCs w:val="26"/>
        </w:rPr>
      </w:pPr>
    </w:p>
    <w:p w:rsidR="006A6799" w:rsidRDefault="006A6799" w:rsidP="005B7443">
      <w:pPr>
        <w:pStyle w:val="EndnoteText"/>
        <w:spacing w:before="120" w:after="120" w:line="312" w:lineRule="auto"/>
        <w:rPr>
          <w:rFonts w:ascii="Times New Roman" w:hAnsi="Times New Roman" w:cs="Times New Roman"/>
          <w:sz w:val="26"/>
          <w:szCs w:val="26"/>
        </w:rPr>
      </w:pPr>
    </w:p>
    <w:p w:rsidR="006A6799" w:rsidRDefault="006A6799" w:rsidP="005B7443">
      <w:pPr>
        <w:pStyle w:val="EndnoteText"/>
        <w:spacing w:before="120" w:after="120" w:line="312" w:lineRule="auto"/>
        <w:rPr>
          <w:rFonts w:ascii="Times New Roman" w:hAnsi="Times New Roman" w:cs="Times New Roman"/>
          <w:sz w:val="26"/>
          <w:szCs w:val="26"/>
        </w:rPr>
      </w:pPr>
    </w:p>
    <w:p w:rsidR="006A6799" w:rsidRDefault="006A6799" w:rsidP="005B7443">
      <w:pPr>
        <w:pStyle w:val="EndnoteText"/>
        <w:spacing w:before="120" w:after="120" w:line="312" w:lineRule="auto"/>
        <w:rPr>
          <w:rFonts w:ascii="Times New Roman" w:hAnsi="Times New Roman" w:cs="Times New Roman"/>
          <w:sz w:val="26"/>
          <w:szCs w:val="26"/>
        </w:rPr>
      </w:pPr>
    </w:p>
    <w:p w:rsidR="001705E5" w:rsidRPr="000F489A" w:rsidRDefault="001705E5" w:rsidP="000F489A">
      <w:pPr>
        <w:pStyle w:val="EndnoteText"/>
        <w:numPr>
          <w:ilvl w:val="0"/>
          <w:numId w:val="4"/>
        </w:numPr>
        <w:spacing w:before="120" w:after="120" w:line="312" w:lineRule="auto"/>
        <w:rPr>
          <w:sz w:val="26"/>
          <w:szCs w:val="2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6987"/>
      <w:docPartObj>
        <w:docPartGallery w:val="Page Numbers (Bottom of Page)"/>
        <w:docPartUnique/>
      </w:docPartObj>
    </w:sdtPr>
    <w:sdtEndPr>
      <w:rPr>
        <w:noProof/>
      </w:rPr>
    </w:sdtEndPr>
    <w:sdtContent>
      <w:p w:rsidR="002A6235" w:rsidRDefault="002A6235">
        <w:pPr>
          <w:pStyle w:val="Footer"/>
          <w:jc w:val="right"/>
        </w:pPr>
        <w:r>
          <w:fldChar w:fldCharType="begin"/>
        </w:r>
        <w:r>
          <w:instrText xml:space="preserve"> PAGE   \* MERGEFORMAT </w:instrText>
        </w:r>
        <w:r>
          <w:fldChar w:fldCharType="separate"/>
        </w:r>
        <w:r w:rsidR="00A6155A">
          <w:rPr>
            <w:noProof/>
          </w:rPr>
          <w:t>21</w:t>
        </w:r>
        <w:r>
          <w:rPr>
            <w:noProof/>
          </w:rPr>
          <w:fldChar w:fldCharType="end"/>
        </w:r>
      </w:p>
    </w:sdtContent>
  </w:sdt>
  <w:p w:rsidR="00971341" w:rsidRDefault="00971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A9A" w:rsidRDefault="009F7A9A" w:rsidP="009C1E71">
      <w:pPr>
        <w:spacing w:after="0" w:line="240" w:lineRule="auto"/>
      </w:pPr>
      <w:r>
        <w:separator/>
      </w:r>
    </w:p>
  </w:footnote>
  <w:footnote w:type="continuationSeparator" w:id="0">
    <w:p w:rsidR="009F7A9A" w:rsidRDefault="009F7A9A" w:rsidP="009C1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06D15"/>
    <w:multiLevelType w:val="hybridMultilevel"/>
    <w:tmpl w:val="2CEE2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2A382A"/>
    <w:multiLevelType w:val="hybridMultilevel"/>
    <w:tmpl w:val="2FD68DE4"/>
    <w:lvl w:ilvl="0" w:tplc="6E72A7BA">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6C583DAF"/>
    <w:multiLevelType w:val="hybridMultilevel"/>
    <w:tmpl w:val="65AE2610"/>
    <w:lvl w:ilvl="0" w:tplc="D14013C2">
      <w:numFmt w:val="bullet"/>
      <w:lvlText w:val="-"/>
      <w:lvlJc w:val="left"/>
      <w:pPr>
        <w:ind w:left="624" w:hanging="360"/>
      </w:pPr>
      <w:rPr>
        <w:rFonts w:ascii="Times New Roman" w:eastAsiaTheme="minorHAnsi" w:hAnsi="Times New Roman" w:cs="Times New Roman" w:hint="default"/>
      </w:rPr>
    </w:lvl>
    <w:lvl w:ilvl="1" w:tplc="08090003" w:tentative="1">
      <w:start w:val="1"/>
      <w:numFmt w:val="bullet"/>
      <w:lvlText w:val="o"/>
      <w:lvlJc w:val="left"/>
      <w:pPr>
        <w:ind w:left="1344" w:hanging="360"/>
      </w:pPr>
      <w:rPr>
        <w:rFonts w:ascii="Courier New" w:hAnsi="Courier New" w:cs="Courier New" w:hint="default"/>
      </w:rPr>
    </w:lvl>
    <w:lvl w:ilvl="2" w:tplc="08090005" w:tentative="1">
      <w:start w:val="1"/>
      <w:numFmt w:val="bullet"/>
      <w:lvlText w:val=""/>
      <w:lvlJc w:val="left"/>
      <w:pPr>
        <w:ind w:left="2064" w:hanging="360"/>
      </w:pPr>
      <w:rPr>
        <w:rFonts w:ascii="Wingdings" w:hAnsi="Wingdings" w:hint="default"/>
      </w:rPr>
    </w:lvl>
    <w:lvl w:ilvl="3" w:tplc="08090001" w:tentative="1">
      <w:start w:val="1"/>
      <w:numFmt w:val="bullet"/>
      <w:lvlText w:val=""/>
      <w:lvlJc w:val="left"/>
      <w:pPr>
        <w:ind w:left="2784" w:hanging="360"/>
      </w:pPr>
      <w:rPr>
        <w:rFonts w:ascii="Symbol" w:hAnsi="Symbol" w:hint="default"/>
      </w:rPr>
    </w:lvl>
    <w:lvl w:ilvl="4" w:tplc="08090003" w:tentative="1">
      <w:start w:val="1"/>
      <w:numFmt w:val="bullet"/>
      <w:lvlText w:val="o"/>
      <w:lvlJc w:val="left"/>
      <w:pPr>
        <w:ind w:left="3504" w:hanging="360"/>
      </w:pPr>
      <w:rPr>
        <w:rFonts w:ascii="Courier New" w:hAnsi="Courier New" w:cs="Courier New" w:hint="default"/>
      </w:rPr>
    </w:lvl>
    <w:lvl w:ilvl="5" w:tplc="08090005" w:tentative="1">
      <w:start w:val="1"/>
      <w:numFmt w:val="bullet"/>
      <w:lvlText w:val=""/>
      <w:lvlJc w:val="left"/>
      <w:pPr>
        <w:ind w:left="4224" w:hanging="360"/>
      </w:pPr>
      <w:rPr>
        <w:rFonts w:ascii="Wingdings" w:hAnsi="Wingdings" w:hint="default"/>
      </w:rPr>
    </w:lvl>
    <w:lvl w:ilvl="6" w:tplc="08090001" w:tentative="1">
      <w:start w:val="1"/>
      <w:numFmt w:val="bullet"/>
      <w:lvlText w:val=""/>
      <w:lvlJc w:val="left"/>
      <w:pPr>
        <w:ind w:left="4944" w:hanging="360"/>
      </w:pPr>
      <w:rPr>
        <w:rFonts w:ascii="Symbol" w:hAnsi="Symbol" w:hint="default"/>
      </w:rPr>
    </w:lvl>
    <w:lvl w:ilvl="7" w:tplc="08090003" w:tentative="1">
      <w:start w:val="1"/>
      <w:numFmt w:val="bullet"/>
      <w:lvlText w:val="o"/>
      <w:lvlJc w:val="left"/>
      <w:pPr>
        <w:ind w:left="5664" w:hanging="360"/>
      </w:pPr>
      <w:rPr>
        <w:rFonts w:ascii="Courier New" w:hAnsi="Courier New" w:cs="Courier New" w:hint="default"/>
      </w:rPr>
    </w:lvl>
    <w:lvl w:ilvl="8" w:tplc="08090005" w:tentative="1">
      <w:start w:val="1"/>
      <w:numFmt w:val="bullet"/>
      <w:lvlText w:val=""/>
      <w:lvlJc w:val="left"/>
      <w:pPr>
        <w:ind w:left="6384" w:hanging="360"/>
      </w:pPr>
      <w:rPr>
        <w:rFonts w:ascii="Wingdings" w:hAnsi="Wingdings" w:hint="default"/>
      </w:rPr>
    </w:lvl>
  </w:abstractNum>
  <w:abstractNum w:abstractNumId="3" w15:restartNumberingAfterBreak="0">
    <w:nsid w:val="70693F70"/>
    <w:multiLevelType w:val="hybridMultilevel"/>
    <w:tmpl w:val="867CC54C"/>
    <w:lvl w:ilvl="0" w:tplc="2C46FC1C">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CC90985"/>
    <w:multiLevelType w:val="hybridMultilevel"/>
    <w:tmpl w:val="2AEAD3F4"/>
    <w:lvl w:ilvl="0" w:tplc="6FD47D2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2B"/>
    <w:rsid w:val="000175AF"/>
    <w:rsid w:val="00027776"/>
    <w:rsid w:val="0003319D"/>
    <w:rsid w:val="000400E7"/>
    <w:rsid w:val="00042D57"/>
    <w:rsid w:val="00043C5D"/>
    <w:rsid w:val="000531E6"/>
    <w:rsid w:val="00054DA7"/>
    <w:rsid w:val="00061CEA"/>
    <w:rsid w:val="00066B6E"/>
    <w:rsid w:val="00067FD2"/>
    <w:rsid w:val="00071CD3"/>
    <w:rsid w:val="00090665"/>
    <w:rsid w:val="000948DC"/>
    <w:rsid w:val="000A03E5"/>
    <w:rsid w:val="000A0633"/>
    <w:rsid w:val="000A34EE"/>
    <w:rsid w:val="000B14E2"/>
    <w:rsid w:val="000B31AC"/>
    <w:rsid w:val="000B3A60"/>
    <w:rsid w:val="000B75FD"/>
    <w:rsid w:val="000C088F"/>
    <w:rsid w:val="000C08D0"/>
    <w:rsid w:val="000C16FF"/>
    <w:rsid w:val="000C1A93"/>
    <w:rsid w:val="000C7F44"/>
    <w:rsid w:val="000D4D04"/>
    <w:rsid w:val="000D673F"/>
    <w:rsid w:val="000E4299"/>
    <w:rsid w:val="000E5BBC"/>
    <w:rsid w:val="000E7E27"/>
    <w:rsid w:val="000F4209"/>
    <w:rsid w:val="000F489A"/>
    <w:rsid w:val="000F530E"/>
    <w:rsid w:val="001002AE"/>
    <w:rsid w:val="00104FAB"/>
    <w:rsid w:val="00121559"/>
    <w:rsid w:val="00121580"/>
    <w:rsid w:val="0012173A"/>
    <w:rsid w:val="00125F6F"/>
    <w:rsid w:val="0012747A"/>
    <w:rsid w:val="001422C7"/>
    <w:rsid w:val="00145567"/>
    <w:rsid w:val="00151E26"/>
    <w:rsid w:val="00155528"/>
    <w:rsid w:val="0015641C"/>
    <w:rsid w:val="001569C7"/>
    <w:rsid w:val="0016094B"/>
    <w:rsid w:val="001652B7"/>
    <w:rsid w:val="00166A9F"/>
    <w:rsid w:val="0017046B"/>
    <w:rsid w:val="001705E5"/>
    <w:rsid w:val="00171D5F"/>
    <w:rsid w:val="0017722C"/>
    <w:rsid w:val="0017760E"/>
    <w:rsid w:val="0017771E"/>
    <w:rsid w:val="00183548"/>
    <w:rsid w:val="001867C5"/>
    <w:rsid w:val="00193464"/>
    <w:rsid w:val="00195A36"/>
    <w:rsid w:val="001A2686"/>
    <w:rsid w:val="001A3F13"/>
    <w:rsid w:val="001B139B"/>
    <w:rsid w:val="001B1614"/>
    <w:rsid w:val="001B69E5"/>
    <w:rsid w:val="001B777C"/>
    <w:rsid w:val="001C0801"/>
    <w:rsid w:val="001C13AC"/>
    <w:rsid w:val="001C1C5A"/>
    <w:rsid w:val="001C2204"/>
    <w:rsid w:val="001D6E5A"/>
    <w:rsid w:val="001D74A7"/>
    <w:rsid w:val="001E481E"/>
    <w:rsid w:val="001E5582"/>
    <w:rsid w:val="001E604F"/>
    <w:rsid w:val="001F2909"/>
    <w:rsid w:val="002151AE"/>
    <w:rsid w:val="0022331B"/>
    <w:rsid w:val="00230D37"/>
    <w:rsid w:val="002369D0"/>
    <w:rsid w:val="002427AD"/>
    <w:rsid w:val="00251F27"/>
    <w:rsid w:val="00253629"/>
    <w:rsid w:val="00273A25"/>
    <w:rsid w:val="00274BA4"/>
    <w:rsid w:val="00280B7E"/>
    <w:rsid w:val="002A00ED"/>
    <w:rsid w:val="002A5B00"/>
    <w:rsid w:val="002A6235"/>
    <w:rsid w:val="002A78BD"/>
    <w:rsid w:val="002C406A"/>
    <w:rsid w:val="002C62A2"/>
    <w:rsid w:val="002C7E12"/>
    <w:rsid w:val="002D0351"/>
    <w:rsid w:val="002D0CE5"/>
    <w:rsid w:val="002D3AAC"/>
    <w:rsid w:val="00301E77"/>
    <w:rsid w:val="00310CDD"/>
    <w:rsid w:val="00312AD7"/>
    <w:rsid w:val="00312CBB"/>
    <w:rsid w:val="00316981"/>
    <w:rsid w:val="00317B2D"/>
    <w:rsid w:val="003216C7"/>
    <w:rsid w:val="00322FF3"/>
    <w:rsid w:val="003339F3"/>
    <w:rsid w:val="00335D5F"/>
    <w:rsid w:val="003414A1"/>
    <w:rsid w:val="00347502"/>
    <w:rsid w:val="003475A0"/>
    <w:rsid w:val="00352A0F"/>
    <w:rsid w:val="00352FC9"/>
    <w:rsid w:val="00352FDE"/>
    <w:rsid w:val="00362846"/>
    <w:rsid w:val="003635D2"/>
    <w:rsid w:val="00364778"/>
    <w:rsid w:val="00366513"/>
    <w:rsid w:val="00382DE2"/>
    <w:rsid w:val="00382FC3"/>
    <w:rsid w:val="00384B74"/>
    <w:rsid w:val="003939C9"/>
    <w:rsid w:val="003A35F0"/>
    <w:rsid w:val="003A7804"/>
    <w:rsid w:val="003B0E28"/>
    <w:rsid w:val="003C299B"/>
    <w:rsid w:val="003D2ADC"/>
    <w:rsid w:val="003D6138"/>
    <w:rsid w:val="003E3599"/>
    <w:rsid w:val="003F52E3"/>
    <w:rsid w:val="00406845"/>
    <w:rsid w:val="00431174"/>
    <w:rsid w:val="00432298"/>
    <w:rsid w:val="00432A50"/>
    <w:rsid w:val="0044149D"/>
    <w:rsid w:val="00442CFF"/>
    <w:rsid w:val="004612E7"/>
    <w:rsid w:val="004625CD"/>
    <w:rsid w:val="004631BF"/>
    <w:rsid w:val="004660F7"/>
    <w:rsid w:val="004671D8"/>
    <w:rsid w:val="00467B86"/>
    <w:rsid w:val="004708C4"/>
    <w:rsid w:val="00491737"/>
    <w:rsid w:val="00497D17"/>
    <w:rsid w:val="004A1B3F"/>
    <w:rsid w:val="004B3618"/>
    <w:rsid w:val="004C11AE"/>
    <w:rsid w:val="004C446D"/>
    <w:rsid w:val="004C798E"/>
    <w:rsid w:val="004D1B59"/>
    <w:rsid w:val="004D2E6C"/>
    <w:rsid w:val="004D522D"/>
    <w:rsid w:val="004D6F2A"/>
    <w:rsid w:val="004E2E7A"/>
    <w:rsid w:val="004E7CB3"/>
    <w:rsid w:val="004F5E79"/>
    <w:rsid w:val="005012B4"/>
    <w:rsid w:val="0050262C"/>
    <w:rsid w:val="00505FA1"/>
    <w:rsid w:val="00515E73"/>
    <w:rsid w:val="005238E8"/>
    <w:rsid w:val="0052429E"/>
    <w:rsid w:val="0052597A"/>
    <w:rsid w:val="00531E5D"/>
    <w:rsid w:val="00547D42"/>
    <w:rsid w:val="00560C57"/>
    <w:rsid w:val="00563385"/>
    <w:rsid w:val="00571EB6"/>
    <w:rsid w:val="00574A4B"/>
    <w:rsid w:val="00576E2A"/>
    <w:rsid w:val="00577669"/>
    <w:rsid w:val="005800D1"/>
    <w:rsid w:val="00581F29"/>
    <w:rsid w:val="005820A4"/>
    <w:rsid w:val="005908A0"/>
    <w:rsid w:val="005946B8"/>
    <w:rsid w:val="0059611B"/>
    <w:rsid w:val="005A3046"/>
    <w:rsid w:val="005A600D"/>
    <w:rsid w:val="005A7C72"/>
    <w:rsid w:val="005B7443"/>
    <w:rsid w:val="005B7C22"/>
    <w:rsid w:val="005C1667"/>
    <w:rsid w:val="005D7069"/>
    <w:rsid w:val="005E15C3"/>
    <w:rsid w:val="005E5FE1"/>
    <w:rsid w:val="005F0AF4"/>
    <w:rsid w:val="005F6592"/>
    <w:rsid w:val="00600424"/>
    <w:rsid w:val="00600F4F"/>
    <w:rsid w:val="00606677"/>
    <w:rsid w:val="00617AB4"/>
    <w:rsid w:val="00617FD3"/>
    <w:rsid w:val="0062127B"/>
    <w:rsid w:val="006305EB"/>
    <w:rsid w:val="00634106"/>
    <w:rsid w:val="00636C7D"/>
    <w:rsid w:val="0064141B"/>
    <w:rsid w:val="00642F32"/>
    <w:rsid w:val="00646119"/>
    <w:rsid w:val="00652AB5"/>
    <w:rsid w:val="00660B32"/>
    <w:rsid w:val="00661071"/>
    <w:rsid w:val="00667B59"/>
    <w:rsid w:val="0067083F"/>
    <w:rsid w:val="0067135A"/>
    <w:rsid w:val="0067237F"/>
    <w:rsid w:val="00677A55"/>
    <w:rsid w:val="00682E45"/>
    <w:rsid w:val="0068368D"/>
    <w:rsid w:val="00684315"/>
    <w:rsid w:val="006852AB"/>
    <w:rsid w:val="006872D1"/>
    <w:rsid w:val="006877C4"/>
    <w:rsid w:val="00690AB7"/>
    <w:rsid w:val="00691C22"/>
    <w:rsid w:val="006A347A"/>
    <w:rsid w:val="006A6799"/>
    <w:rsid w:val="006A67C4"/>
    <w:rsid w:val="006A69ED"/>
    <w:rsid w:val="006A6BE9"/>
    <w:rsid w:val="006B57ED"/>
    <w:rsid w:val="006B6E24"/>
    <w:rsid w:val="006C0DFA"/>
    <w:rsid w:val="006C18F6"/>
    <w:rsid w:val="006C7216"/>
    <w:rsid w:val="006D13F0"/>
    <w:rsid w:val="006D3AF6"/>
    <w:rsid w:val="006E1673"/>
    <w:rsid w:val="006E297E"/>
    <w:rsid w:val="006E2DFF"/>
    <w:rsid w:val="006E674C"/>
    <w:rsid w:val="006F6C73"/>
    <w:rsid w:val="006F7DB9"/>
    <w:rsid w:val="00710B88"/>
    <w:rsid w:val="007144EB"/>
    <w:rsid w:val="00715CCA"/>
    <w:rsid w:val="00723A7D"/>
    <w:rsid w:val="00733622"/>
    <w:rsid w:val="00742FA9"/>
    <w:rsid w:val="00752215"/>
    <w:rsid w:val="00752C0A"/>
    <w:rsid w:val="00766ACE"/>
    <w:rsid w:val="00772123"/>
    <w:rsid w:val="0077735D"/>
    <w:rsid w:val="00791543"/>
    <w:rsid w:val="00791791"/>
    <w:rsid w:val="007941D7"/>
    <w:rsid w:val="007B400E"/>
    <w:rsid w:val="007E038D"/>
    <w:rsid w:val="007E1BC6"/>
    <w:rsid w:val="007E42E0"/>
    <w:rsid w:val="007E5C3E"/>
    <w:rsid w:val="007F416E"/>
    <w:rsid w:val="00804FA1"/>
    <w:rsid w:val="0081092D"/>
    <w:rsid w:val="00810A9E"/>
    <w:rsid w:val="00813731"/>
    <w:rsid w:val="00830486"/>
    <w:rsid w:val="00832638"/>
    <w:rsid w:val="00851180"/>
    <w:rsid w:val="00852233"/>
    <w:rsid w:val="0085290F"/>
    <w:rsid w:val="00854C39"/>
    <w:rsid w:val="008566ED"/>
    <w:rsid w:val="00862BF1"/>
    <w:rsid w:val="008653A4"/>
    <w:rsid w:val="008677BF"/>
    <w:rsid w:val="008726F9"/>
    <w:rsid w:val="00881B41"/>
    <w:rsid w:val="00890128"/>
    <w:rsid w:val="00891171"/>
    <w:rsid w:val="008979E4"/>
    <w:rsid w:val="008A132A"/>
    <w:rsid w:val="008A1490"/>
    <w:rsid w:val="008A1AC6"/>
    <w:rsid w:val="008A1EC8"/>
    <w:rsid w:val="008A4AC7"/>
    <w:rsid w:val="008A7A70"/>
    <w:rsid w:val="008B68E3"/>
    <w:rsid w:val="008B70D7"/>
    <w:rsid w:val="008C20D8"/>
    <w:rsid w:val="008C4884"/>
    <w:rsid w:val="008C725D"/>
    <w:rsid w:val="008D126D"/>
    <w:rsid w:val="008D29EC"/>
    <w:rsid w:val="008D4663"/>
    <w:rsid w:val="008D54F4"/>
    <w:rsid w:val="008E034E"/>
    <w:rsid w:val="008E16B8"/>
    <w:rsid w:val="008E6D23"/>
    <w:rsid w:val="008E71FE"/>
    <w:rsid w:val="008F71E2"/>
    <w:rsid w:val="00904278"/>
    <w:rsid w:val="009049E8"/>
    <w:rsid w:val="00905FE8"/>
    <w:rsid w:val="009069F0"/>
    <w:rsid w:val="00917D8B"/>
    <w:rsid w:val="00923D1E"/>
    <w:rsid w:val="00932625"/>
    <w:rsid w:val="00933466"/>
    <w:rsid w:val="00933837"/>
    <w:rsid w:val="009340D9"/>
    <w:rsid w:val="00941434"/>
    <w:rsid w:val="00941647"/>
    <w:rsid w:val="009442FF"/>
    <w:rsid w:val="00952C50"/>
    <w:rsid w:val="00954497"/>
    <w:rsid w:val="00960569"/>
    <w:rsid w:val="00961D94"/>
    <w:rsid w:val="0096353F"/>
    <w:rsid w:val="00971341"/>
    <w:rsid w:val="00980BE9"/>
    <w:rsid w:val="0099089C"/>
    <w:rsid w:val="009A272B"/>
    <w:rsid w:val="009A2FF3"/>
    <w:rsid w:val="009A6D83"/>
    <w:rsid w:val="009A7509"/>
    <w:rsid w:val="009B1DF0"/>
    <w:rsid w:val="009B53BB"/>
    <w:rsid w:val="009C1359"/>
    <w:rsid w:val="009C1E71"/>
    <w:rsid w:val="009D6C55"/>
    <w:rsid w:val="009E6FD3"/>
    <w:rsid w:val="009F1C84"/>
    <w:rsid w:val="009F2BC3"/>
    <w:rsid w:val="009F7A9A"/>
    <w:rsid w:val="00A24643"/>
    <w:rsid w:val="00A24D0D"/>
    <w:rsid w:val="00A32C88"/>
    <w:rsid w:val="00A35A67"/>
    <w:rsid w:val="00A360A9"/>
    <w:rsid w:val="00A37D99"/>
    <w:rsid w:val="00A40387"/>
    <w:rsid w:val="00A41E0E"/>
    <w:rsid w:val="00A50B61"/>
    <w:rsid w:val="00A53765"/>
    <w:rsid w:val="00A54056"/>
    <w:rsid w:val="00A55B37"/>
    <w:rsid w:val="00A57154"/>
    <w:rsid w:val="00A6155A"/>
    <w:rsid w:val="00A62ECA"/>
    <w:rsid w:val="00A64C95"/>
    <w:rsid w:val="00A6644B"/>
    <w:rsid w:val="00A675AE"/>
    <w:rsid w:val="00A700F1"/>
    <w:rsid w:val="00A74511"/>
    <w:rsid w:val="00AA736B"/>
    <w:rsid w:val="00AA76BF"/>
    <w:rsid w:val="00AB2F53"/>
    <w:rsid w:val="00AB3058"/>
    <w:rsid w:val="00AB477E"/>
    <w:rsid w:val="00AB4DA4"/>
    <w:rsid w:val="00AB52F3"/>
    <w:rsid w:val="00AB6C84"/>
    <w:rsid w:val="00AC35B4"/>
    <w:rsid w:val="00AC55E2"/>
    <w:rsid w:val="00AC628A"/>
    <w:rsid w:val="00AD155B"/>
    <w:rsid w:val="00AD3F50"/>
    <w:rsid w:val="00AE0AF1"/>
    <w:rsid w:val="00AE1675"/>
    <w:rsid w:val="00AE25E6"/>
    <w:rsid w:val="00AF03F3"/>
    <w:rsid w:val="00AF121C"/>
    <w:rsid w:val="00AF17F0"/>
    <w:rsid w:val="00B0690C"/>
    <w:rsid w:val="00B07061"/>
    <w:rsid w:val="00B16844"/>
    <w:rsid w:val="00B20EFB"/>
    <w:rsid w:val="00B30D4D"/>
    <w:rsid w:val="00B4465D"/>
    <w:rsid w:val="00B46C6C"/>
    <w:rsid w:val="00B513FE"/>
    <w:rsid w:val="00B517E5"/>
    <w:rsid w:val="00B5312F"/>
    <w:rsid w:val="00B571BC"/>
    <w:rsid w:val="00B60C13"/>
    <w:rsid w:val="00B6508D"/>
    <w:rsid w:val="00B66487"/>
    <w:rsid w:val="00B72006"/>
    <w:rsid w:val="00B72497"/>
    <w:rsid w:val="00B8403C"/>
    <w:rsid w:val="00B85FC4"/>
    <w:rsid w:val="00B932F4"/>
    <w:rsid w:val="00BA39DF"/>
    <w:rsid w:val="00BA4380"/>
    <w:rsid w:val="00BA5556"/>
    <w:rsid w:val="00BC19F2"/>
    <w:rsid w:val="00BC1A34"/>
    <w:rsid w:val="00BC5FFF"/>
    <w:rsid w:val="00BD4B1D"/>
    <w:rsid w:val="00BD4BBE"/>
    <w:rsid w:val="00BE3207"/>
    <w:rsid w:val="00BE32C5"/>
    <w:rsid w:val="00BE3FC3"/>
    <w:rsid w:val="00BF4280"/>
    <w:rsid w:val="00BF7AF5"/>
    <w:rsid w:val="00C06363"/>
    <w:rsid w:val="00C16005"/>
    <w:rsid w:val="00C16366"/>
    <w:rsid w:val="00C17124"/>
    <w:rsid w:val="00C27EC4"/>
    <w:rsid w:val="00C32436"/>
    <w:rsid w:val="00C35752"/>
    <w:rsid w:val="00C35C21"/>
    <w:rsid w:val="00C43C4B"/>
    <w:rsid w:val="00C50A14"/>
    <w:rsid w:val="00C51C02"/>
    <w:rsid w:val="00C52812"/>
    <w:rsid w:val="00C7201D"/>
    <w:rsid w:val="00C820F1"/>
    <w:rsid w:val="00C84E4B"/>
    <w:rsid w:val="00C916F0"/>
    <w:rsid w:val="00C94D07"/>
    <w:rsid w:val="00CA1E29"/>
    <w:rsid w:val="00CA355F"/>
    <w:rsid w:val="00CA6F1A"/>
    <w:rsid w:val="00CB3C2B"/>
    <w:rsid w:val="00CC6316"/>
    <w:rsid w:val="00CD3FE5"/>
    <w:rsid w:val="00CD4FD4"/>
    <w:rsid w:val="00CD7037"/>
    <w:rsid w:val="00CE0940"/>
    <w:rsid w:val="00CE2484"/>
    <w:rsid w:val="00CE4509"/>
    <w:rsid w:val="00CF3A35"/>
    <w:rsid w:val="00CF3BF9"/>
    <w:rsid w:val="00CF7C2F"/>
    <w:rsid w:val="00D05E77"/>
    <w:rsid w:val="00D12B31"/>
    <w:rsid w:val="00D1665E"/>
    <w:rsid w:val="00D17935"/>
    <w:rsid w:val="00D17B8B"/>
    <w:rsid w:val="00D33A83"/>
    <w:rsid w:val="00D37BFA"/>
    <w:rsid w:val="00D41DE6"/>
    <w:rsid w:val="00D426DF"/>
    <w:rsid w:val="00D4733F"/>
    <w:rsid w:val="00D47365"/>
    <w:rsid w:val="00D60CC6"/>
    <w:rsid w:val="00D63081"/>
    <w:rsid w:val="00D710E1"/>
    <w:rsid w:val="00D71304"/>
    <w:rsid w:val="00D719E4"/>
    <w:rsid w:val="00D76DBE"/>
    <w:rsid w:val="00D867ED"/>
    <w:rsid w:val="00D875D5"/>
    <w:rsid w:val="00DA5368"/>
    <w:rsid w:val="00DB2D1D"/>
    <w:rsid w:val="00DB74E2"/>
    <w:rsid w:val="00DC2380"/>
    <w:rsid w:val="00DC3DFD"/>
    <w:rsid w:val="00DE0A94"/>
    <w:rsid w:val="00DE11C0"/>
    <w:rsid w:val="00DE2ECC"/>
    <w:rsid w:val="00DE79D6"/>
    <w:rsid w:val="00DF2092"/>
    <w:rsid w:val="00DF7E31"/>
    <w:rsid w:val="00E111A9"/>
    <w:rsid w:val="00E11613"/>
    <w:rsid w:val="00E14242"/>
    <w:rsid w:val="00E408F8"/>
    <w:rsid w:val="00E447FD"/>
    <w:rsid w:val="00E46C17"/>
    <w:rsid w:val="00E519C6"/>
    <w:rsid w:val="00E66961"/>
    <w:rsid w:val="00E75934"/>
    <w:rsid w:val="00E77C46"/>
    <w:rsid w:val="00E80548"/>
    <w:rsid w:val="00E85CE8"/>
    <w:rsid w:val="00E914A8"/>
    <w:rsid w:val="00E95C89"/>
    <w:rsid w:val="00E96B9D"/>
    <w:rsid w:val="00EA36BF"/>
    <w:rsid w:val="00EA49ED"/>
    <w:rsid w:val="00EB76E4"/>
    <w:rsid w:val="00EB7A4E"/>
    <w:rsid w:val="00EC6E74"/>
    <w:rsid w:val="00ED3F66"/>
    <w:rsid w:val="00ED4B6B"/>
    <w:rsid w:val="00ED6A46"/>
    <w:rsid w:val="00ED6B1E"/>
    <w:rsid w:val="00EE5DE0"/>
    <w:rsid w:val="00EE7803"/>
    <w:rsid w:val="00EF02E1"/>
    <w:rsid w:val="00EF4D85"/>
    <w:rsid w:val="00EF6903"/>
    <w:rsid w:val="00F0704A"/>
    <w:rsid w:val="00F1179E"/>
    <w:rsid w:val="00F128B5"/>
    <w:rsid w:val="00F14E97"/>
    <w:rsid w:val="00F17592"/>
    <w:rsid w:val="00F2273D"/>
    <w:rsid w:val="00F23832"/>
    <w:rsid w:val="00F37FC6"/>
    <w:rsid w:val="00F40277"/>
    <w:rsid w:val="00F4215E"/>
    <w:rsid w:val="00F46B3B"/>
    <w:rsid w:val="00F4754B"/>
    <w:rsid w:val="00F55E43"/>
    <w:rsid w:val="00F654B1"/>
    <w:rsid w:val="00F75868"/>
    <w:rsid w:val="00F868C1"/>
    <w:rsid w:val="00FA3373"/>
    <w:rsid w:val="00FA33AD"/>
    <w:rsid w:val="00FA3925"/>
    <w:rsid w:val="00FA4114"/>
    <w:rsid w:val="00FA469A"/>
    <w:rsid w:val="00FB1E48"/>
    <w:rsid w:val="00FD00B7"/>
    <w:rsid w:val="00FD09CB"/>
    <w:rsid w:val="00FD1A0C"/>
    <w:rsid w:val="00FD1A0F"/>
    <w:rsid w:val="00FD338F"/>
    <w:rsid w:val="00FD48A6"/>
    <w:rsid w:val="00FE5409"/>
    <w:rsid w:val="00FF1A28"/>
    <w:rsid w:val="00FF2A81"/>
    <w:rsid w:val="00FF3DC2"/>
    <w:rsid w:val="00FF6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7914"/>
  <w15:chartTrackingRefBased/>
  <w15:docId w15:val="{3B6D475F-983F-48BE-9E56-4B084118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E71"/>
  </w:style>
  <w:style w:type="paragraph" w:styleId="Footer">
    <w:name w:val="footer"/>
    <w:basedOn w:val="Normal"/>
    <w:link w:val="FooterChar"/>
    <w:uiPriority w:val="99"/>
    <w:unhideWhenUsed/>
    <w:rsid w:val="009C1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E71"/>
  </w:style>
  <w:style w:type="paragraph" w:styleId="ListParagraph">
    <w:name w:val="List Paragraph"/>
    <w:basedOn w:val="Normal"/>
    <w:uiPriority w:val="34"/>
    <w:qFormat/>
    <w:rsid w:val="00442CFF"/>
    <w:pPr>
      <w:ind w:left="720"/>
      <w:contextualSpacing/>
    </w:pPr>
  </w:style>
  <w:style w:type="paragraph" w:styleId="Title">
    <w:name w:val="Title"/>
    <w:basedOn w:val="Normal"/>
    <w:next w:val="Normal"/>
    <w:link w:val="TitleChar"/>
    <w:uiPriority w:val="10"/>
    <w:qFormat/>
    <w:rsid w:val="00CD70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37"/>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unhideWhenUsed/>
    <w:rsid w:val="006D3AF6"/>
    <w:pPr>
      <w:spacing w:after="0" w:line="240" w:lineRule="auto"/>
    </w:pPr>
    <w:rPr>
      <w:sz w:val="20"/>
      <w:szCs w:val="20"/>
    </w:rPr>
  </w:style>
  <w:style w:type="character" w:customStyle="1" w:styleId="EndnoteTextChar">
    <w:name w:val="Endnote Text Char"/>
    <w:basedOn w:val="DefaultParagraphFont"/>
    <w:link w:val="EndnoteText"/>
    <w:uiPriority w:val="99"/>
    <w:rsid w:val="006D3AF6"/>
    <w:rPr>
      <w:sz w:val="20"/>
      <w:szCs w:val="20"/>
    </w:rPr>
  </w:style>
  <w:style w:type="character" w:styleId="EndnoteReference">
    <w:name w:val="endnote reference"/>
    <w:basedOn w:val="DefaultParagraphFont"/>
    <w:uiPriority w:val="99"/>
    <w:semiHidden/>
    <w:unhideWhenUsed/>
    <w:rsid w:val="006D3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846DD-3FA8-456F-AAA1-094DB0A4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6334</TotalTime>
  <Pages>1</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Vuong Dinh Quyen</cp:lastModifiedBy>
  <cp:revision>92</cp:revision>
  <dcterms:created xsi:type="dcterms:W3CDTF">2017-10-16T12:35:00Z</dcterms:created>
  <dcterms:modified xsi:type="dcterms:W3CDTF">2019-07-04T10:00:00Z</dcterms:modified>
</cp:coreProperties>
</file>