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AA" w:rsidRDefault="00D902AA" w:rsidP="00D902AA">
      <w:pPr>
        <w:jc w:val="center"/>
        <w:rPr>
          <w:b/>
          <w:color w:val="000000"/>
        </w:rPr>
      </w:pPr>
      <w:r>
        <w:rPr>
          <w:b/>
          <w:color w:val="000000"/>
        </w:rPr>
        <w:t>Phụ lục I</w:t>
      </w:r>
    </w:p>
    <w:p w:rsidR="00D902AA" w:rsidRDefault="00D902AA" w:rsidP="00D902AA">
      <w:pPr>
        <w:jc w:val="center"/>
        <w:rPr>
          <w:b/>
          <w:color w:val="000000"/>
        </w:rPr>
      </w:pPr>
      <w:r>
        <w:rPr>
          <w:b/>
          <w:color w:val="000000"/>
        </w:rPr>
        <w:t>Tình hình tổ chức bộ máy và nhân sự tại Chi cục Văn thư - Lưu trữ (số liệu tính đến hết tháng 12 năm 2017)</w:t>
      </w:r>
    </w:p>
    <w:p w:rsidR="00D902AA" w:rsidRDefault="00E93E56" w:rsidP="00D902AA">
      <w:pPr>
        <w:jc w:val="center"/>
        <w:rPr>
          <w:i/>
          <w:color w:val="000000"/>
        </w:rPr>
      </w:pPr>
      <w:r w:rsidRPr="00E93E56">
        <w:rPr>
          <w:noProof/>
          <w:sz w:val="26"/>
        </w:rPr>
        <w:pict>
          <v:line id="Straight Connector 1" o:spid="_x0000_s1026" style="position:absolute;left:0;text-align:left;z-index:251658240;visibility:visible" from="301.4pt,19.05pt" to="45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QV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zzN0wl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"/>
        </w:pict>
      </w:r>
      <w:r w:rsidR="00D902AA">
        <w:rPr>
          <w:i/>
          <w:color w:val="000000"/>
        </w:rPr>
        <w:t>(Ban hành kèm theo Báo cáo số        /BC-UBND ngày      tháng 4 năm 2018 của Ủy ban nhân dân tỉnh Quảng Ninh)</w:t>
      </w:r>
    </w:p>
    <w:p w:rsidR="00D902AA" w:rsidRDefault="00D902AA" w:rsidP="00D902AA">
      <w:pPr>
        <w:spacing w:before="120"/>
        <w:jc w:val="center"/>
        <w:rPr>
          <w:color w:val="000000"/>
        </w:rPr>
      </w:pPr>
    </w:p>
    <w:tbl>
      <w:tblPr>
        <w:tblW w:w="15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46"/>
        <w:gridCol w:w="929"/>
        <w:gridCol w:w="763"/>
        <w:gridCol w:w="872"/>
        <w:gridCol w:w="872"/>
        <w:gridCol w:w="981"/>
        <w:gridCol w:w="771"/>
        <w:gridCol w:w="864"/>
        <w:gridCol w:w="763"/>
        <w:gridCol w:w="763"/>
        <w:gridCol w:w="872"/>
        <w:gridCol w:w="981"/>
        <w:gridCol w:w="872"/>
        <w:gridCol w:w="1728"/>
      </w:tblGrid>
      <w:tr w:rsidR="00D902AA" w:rsidTr="00D902AA"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2"/>
              </w:rPr>
            </w:pPr>
          </w:p>
        </w:tc>
        <w:tc>
          <w:tcPr>
            <w:tcW w:w="1437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120" w:line="312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Tại Chi cục Văn thư - Lưu trữ</w:t>
            </w:r>
          </w:p>
        </w:tc>
      </w:tr>
      <w:tr w:rsidR="00D902AA" w:rsidTr="00D902AA"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Stt</w:t>
            </w:r>
          </w:p>
        </w:tc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Tên phòng</w:t>
            </w:r>
          </w:p>
        </w:tc>
        <w:tc>
          <w:tcPr>
            <w:tcW w:w="5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 xml:space="preserve">Số lượng đào tạo đúng chuyên ngành </w:t>
            </w:r>
          </w:p>
          <w:p w:rsidR="00D902AA" w:rsidRDefault="00D902AA">
            <w:pPr>
              <w:tabs>
                <w:tab w:val="left" w:pos="5700"/>
              </w:tabs>
              <w:spacing w:before="60" w:after="12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văn thư - lưu trữ</w:t>
            </w:r>
          </w:p>
        </w:tc>
        <w:tc>
          <w:tcPr>
            <w:tcW w:w="6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Số lượng đào tạo chuyên ngành khác</w:t>
            </w:r>
          </w:p>
        </w:tc>
      </w:tr>
      <w:tr w:rsidR="00D902AA" w:rsidTr="00D902AA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Tổng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&gt;ĐH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ĐH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CĐ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Trung cấp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Sơ cấp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Tổng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&gt;ĐH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ĐH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CĐ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Trung cấp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120" w:after="6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Sơ cấp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2AA" w:rsidRDefault="00D902AA">
            <w:pPr>
              <w:tabs>
                <w:tab w:val="left" w:pos="5700"/>
              </w:tabs>
              <w:spacing w:before="120" w:after="120"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Tên các chuyên ngành khác</w:t>
            </w:r>
          </w:p>
        </w:tc>
      </w:tr>
      <w:tr w:rsidR="00D902AA" w:rsidTr="00D902AA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both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Chi cục trưởng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</w:tr>
      <w:tr w:rsidR="00D902AA" w:rsidTr="00D902AA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bookmarkStart w:id="0" w:name="_GoBack" w:colFirst="1" w:colLast="1"/>
            <w:r>
              <w:rPr>
                <w:color w:val="000000"/>
              </w:rPr>
              <w:t>2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Pr="00D902AA" w:rsidRDefault="00D902AA" w:rsidP="00D902AA">
            <w:pPr>
              <w:tabs>
                <w:tab w:val="left" w:pos="5700"/>
              </w:tabs>
              <w:spacing w:before="60" w:after="60" w:line="312" w:lineRule="auto"/>
              <w:rPr>
                <w:color w:val="000000"/>
                <w:sz w:val="26"/>
                <w:szCs w:val="22"/>
              </w:rPr>
            </w:pPr>
            <w:r w:rsidRPr="00D902AA">
              <w:rPr>
                <w:color w:val="000000"/>
                <w:sz w:val="26"/>
              </w:rPr>
              <w:t>Phó Chi cục trưởng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ind w:left="61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</w:rPr>
              <w:t>- Đại học Luật</w:t>
            </w:r>
          </w:p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ind w:left="61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</w:rPr>
              <w:t>- Đại học thư viện</w:t>
            </w:r>
          </w:p>
        </w:tc>
      </w:tr>
      <w:bookmarkEnd w:id="0"/>
      <w:tr w:rsidR="00D902AA" w:rsidTr="00D902AA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both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Số lượng công chức làm công tác quản lý nhà nước về VTLT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ind w:right="80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- Cao đẳng CNTT</w:t>
            </w:r>
          </w:p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ind w:right="80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</w:rPr>
              <w:t>- ĐH Kinh tế lao động</w:t>
            </w:r>
          </w:p>
        </w:tc>
      </w:tr>
      <w:tr w:rsidR="00D902AA" w:rsidTr="00D902AA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both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 xml:space="preserve">Số lượng viên chức làm chuyên môn về hoạt động </w:t>
            </w:r>
            <w:r>
              <w:rPr>
                <w:color w:val="000000"/>
              </w:rPr>
              <w:lastRenderedPageBreak/>
              <w:t>lưu trữ (đối với những tỉnh chưa thành lập Trung tâm Lưu trữ lịch sử tỉnh)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lastRenderedPageBreak/>
              <w:t>11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- ĐH Hành chính</w:t>
            </w:r>
          </w:p>
          <w:p w:rsidR="00D902AA" w:rsidRDefault="00D902AA">
            <w:pPr>
              <w:tabs>
                <w:tab w:val="left" w:pos="5700"/>
              </w:tabs>
              <w:ind w:left="61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 ĐH Khoa học giáo dục</w:t>
            </w:r>
          </w:p>
          <w:p w:rsidR="00D902AA" w:rsidRDefault="00D902AA">
            <w:pPr>
              <w:tabs>
                <w:tab w:val="left" w:pos="5700"/>
              </w:tabs>
              <w:ind w:left="61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 ĐH Kế toán</w:t>
            </w:r>
          </w:p>
          <w:p w:rsidR="00D902AA" w:rsidRDefault="00D902AA">
            <w:pPr>
              <w:tabs>
                <w:tab w:val="left" w:pos="5700"/>
              </w:tabs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 ĐH Luật</w:t>
            </w:r>
          </w:p>
          <w:p w:rsidR="00D902AA" w:rsidRDefault="00D902AA">
            <w:pPr>
              <w:tabs>
                <w:tab w:val="left" w:pos="5700"/>
              </w:tabs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lastRenderedPageBreak/>
              <w:t>- TC Thông tin thư viện</w:t>
            </w:r>
          </w:p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ind w:left="360" w:right="-108"/>
              <w:rPr>
                <w:color w:val="000000"/>
                <w:sz w:val="22"/>
                <w:szCs w:val="22"/>
              </w:rPr>
            </w:pPr>
          </w:p>
        </w:tc>
      </w:tr>
      <w:tr w:rsidR="00D902AA" w:rsidTr="00D902AA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both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Số lượng công chức, người lao động hợp đồng làm hành chính, văn phòng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ind w:left="6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- Đại học kinh tế (02 người)</w:t>
            </w:r>
          </w:p>
          <w:p w:rsidR="00D902AA" w:rsidRDefault="00D902AA">
            <w:pPr>
              <w:tabs>
                <w:tab w:val="left" w:pos="5700"/>
              </w:tabs>
              <w:ind w:left="61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 ĐH Kế toán</w:t>
            </w:r>
          </w:p>
          <w:p w:rsidR="00D902AA" w:rsidRDefault="00D902AA">
            <w:pPr>
              <w:tabs>
                <w:tab w:val="left" w:pos="5700"/>
              </w:tabs>
              <w:ind w:left="61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 ĐH Xã hội học</w:t>
            </w:r>
          </w:p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ind w:left="61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  <w:sz w:val="22"/>
              </w:rPr>
              <w:t>- 01 Lái xe</w:t>
            </w:r>
          </w:p>
        </w:tc>
      </w:tr>
      <w:tr w:rsidR="00D902AA" w:rsidTr="00D902AA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2AA" w:rsidRDefault="00D902AA" w:rsidP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b/>
                <w:color w:val="000000"/>
                <w:sz w:val="26"/>
                <w:szCs w:val="22"/>
              </w:rPr>
            </w:pPr>
            <w:r>
              <w:rPr>
                <w:b/>
                <w:color w:val="000000"/>
              </w:rPr>
              <w:t>Tổng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</w:tr>
      <w:tr w:rsidR="00D902AA" w:rsidTr="00D902AA">
        <w:tc>
          <w:tcPr>
            <w:tcW w:w="7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both"/>
              <w:rPr>
                <w:b/>
                <w:color w:val="000000"/>
                <w:sz w:val="26"/>
                <w:szCs w:val="22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</w:tr>
      <w:tr w:rsidR="00D902AA" w:rsidTr="00D902AA"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both"/>
              <w:rPr>
                <w:b/>
                <w:color w:val="000000"/>
                <w:sz w:val="26"/>
                <w:szCs w:val="22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2AA" w:rsidRDefault="00D902AA">
            <w:pPr>
              <w:tabs>
                <w:tab w:val="left" w:pos="5700"/>
              </w:tabs>
              <w:spacing w:before="60" w:after="60" w:line="312" w:lineRule="auto"/>
              <w:jc w:val="center"/>
              <w:rPr>
                <w:color w:val="000000"/>
                <w:sz w:val="26"/>
                <w:szCs w:val="22"/>
              </w:rPr>
            </w:pPr>
          </w:p>
        </w:tc>
      </w:tr>
    </w:tbl>
    <w:p w:rsidR="00D902AA" w:rsidRDefault="00D902AA" w:rsidP="00D902AA">
      <w:pPr>
        <w:ind w:firstLine="999"/>
        <w:jc w:val="both"/>
        <w:rPr>
          <w:color w:val="000000"/>
          <w:sz w:val="26"/>
          <w:szCs w:val="22"/>
        </w:rPr>
      </w:pPr>
    </w:p>
    <w:p w:rsidR="003463E5" w:rsidRDefault="003463E5" w:rsidP="00107943"/>
    <w:sectPr w:rsidR="003463E5" w:rsidSect="00D902AA">
      <w:footerReference w:type="default" r:id="rId7"/>
      <w:pgSz w:w="16840" w:h="11907" w:orient="landscape" w:code="9"/>
      <w:pgMar w:top="1134" w:right="907" w:bottom="1134" w:left="907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6B1" w:rsidRDefault="004C66B1" w:rsidP="00B821EC">
      <w:r>
        <w:separator/>
      </w:r>
    </w:p>
  </w:endnote>
  <w:endnote w:type="continuationSeparator" w:id="1">
    <w:p w:rsidR="004C66B1" w:rsidRDefault="004C66B1" w:rsidP="00B82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2554"/>
      <w:docPartObj>
        <w:docPartGallery w:val="Page Numbers (Bottom of Page)"/>
        <w:docPartUnique/>
      </w:docPartObj>
    </w:sdtPr>
    <w:sdtContent>
      <w:p w:rsidR="00B821EC" w:rsidRDefault="00E93E56">
        <w:pPr>
          <w:pStyle w:val="Footer"/>
          <w:jc w:val="right"/>
        </w:pPr>
        <w:r>
          <w:fldChar w:fldCharType="begin"/>
        </w:r>
        <w:r w:rsidR="000C3427">
          <w:instrText xml:space="preserve"> PAGE   \* MERGEFORMAT </w:instrText>
        </w:r>
        <w:r>
          <w:fldChar w:fldCharType="separate"/>
        </w:r>
        <w:r w:rsidR="00F62B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821EC" w:rsidRDefault="00B821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6B1" w:rsidRDefault="004C66B1" w:rsidP="00B821EC">
      <w:r>
        <w:separator/>
      </w:r>
    </w:p>
  </w:footnote>
  <w:footnote w:type="continuationSeparator" w:id="1">
    <w:p w:rsidR="004C66B1" w:rsidRDefault="004C66B1" w:rsidP="00B821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1DBB"/>
    <w:multiLevelType w:val="hybridMultilevel"/>
    <w:tmpl w:val="3BB84B34"/>
    <w:lvl w:ilvl="0" w:tplc="211C7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D96DB9"/>
    <w:multiLevelType w:val="hybridMultilevel"/>
    <w:tmpl w:val="7E18FB76"/>
    <w:lvl w:ilvl="0" w:tplc="4FCA72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22D4EE3"/>
    <w:multiLevelType w:val="hybridMultilevel"/>
    <w:tmpl w:val="927ADC7C"/>
    <w:lvl w:ilvl="0" w:tplc="EABCB76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EF34FF9"/>
    <w:multiLevelType w:val="hybridMultilevel"/>
    <w:tmpl w:val="AA6C6564"/>
    <w:lvl w:ilvl="0" w:tplc="20AA9ED6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7083AEF"/>
    <w:multiLevelType w:val="hybridMultilevel"/>
    <w:tmpl w:val="0BDA0DF2"/>
    <w:lvl w:ilvl="0" w:tplc="BD6C648E">
      <w:start w:val="2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E39204C"/>
    <w:multiLevelType w:val="hybridMultilevel"/>
    <w:tmpl w:val="400C7E74"/>
    <w:lvl w:ilvl="0" w:tplc="837A452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7943"/>
    <w:rsid w:val="00042EE6"/>
    <w:rsid w:val="000A6B34"/>
    <w:rsid w:val="000C3427"/>
    <w:rsid w:val="00107943"/>
    <w:rsid w:val="00124F00"/>
    <w:rsid w:val="001463AF"/>
    <w:rsid w:val="00147634"/>
    <w:rsid w:val="00155A2D"/>
    <w:rsid w:val="001C55C1"/>
    <w:rsid w:val="001E1DE6"/>
    <w:rsid w:val="00211DA4"/>
    <w:rsid w:val="00231DAC"/>
    <w:rsid w:val="0026781E"/>
    <w:rsid w:val="002A5364"/>
    <w:rsid w:val="002C5B26"/>
    <w:rsid w:val="002E06ED"/>
    <w:rsid w:val="003463E5"/>
    <w:rsid w:val="00376461"/>
    <w:rsid w:val="00425767"/>
    <w:rsid w:val="0042775B"/>
    <w:rsid w:val="004C4F44"/>
    <w:rsid w:val="004C66B1"/>
    <w:rsid w:val="00523726"/>
    <w:rsid w:val="00530CEF"/>
    <w:rsid w:val="00587A8F"/>
    <w:rsid w:val="005B021A"/>
    <w:rsid w:val="005D54C2"/>
    <w:rsid w:val="005E3B67"/>
    <w:rsid w:val="00613ADA"/>
    <w:rsid w:val="00690404"/>
    <w:rsid w:val="006B03B9"/>
    <w:rsid w:val="006D5D2E"/>
    <w:rsid w:val="006E1E2C"/>
    <w:rsid w:val="006F5D21"/>
    <w:rsid w:val="007167CB"/>
    <w:rsid w:val="00724DB1"/>
    <w:rsid w:val="00737572"/>
    <w:rsid w:val="00783A5B"/>
    <w:rsid w:val="00794CE2"/>
    <w:rsid w:val="007E610E"/>
    <w:rsid w:val="00852580"/>
    <w:rsid w:val="0085484B"/>
    <w:rsid w:val="00873C6F"/>
    <w:rsid w:val="00893F46"/>
    <w:rsid w:val="008A6878"/>
    <w:rsid w:val="008B4C1F"/>
    <w:rsid w:val="00905E2A"/>
    <w:rsid w:val="009179A7"/>
    <w:rsid w:val="00934D7A"/>
    <w:rsid w:val="00957E15"/>
    <w:rsid w:val="00963624"/>
    <w:rsid w:val="00970B1A"/>
    <w:rsid w:val="009B3177"/>
    <w:rsid w:val="00A01898"/>
    <w:rsid w:val="00A05D42"/>
    <w:rsid w:val="00A07C7B"/>
    <w:rsid w:val="00A30002"/>
    <w:rsid w:val="00A82338"/>
    <w:rsid w:val="00B41C9F"/>
    <w:rsid w:val="00B470BD"/>
    <w:rsid w:val="00B61922"/>
    <w:rsid w:val="00B65FFF"/>
    <w:rsid w:val="00B821EC"/>
    <w:rsid w:val="00BD006F"/>
    <w:rsid w:val="00BF6888"/>
    <w:rsid w:val="00BF7A58"/>
    <w:rsid w:val="00C15162"/>
    <w:rsid w:val="00C8629A"/>
    <w:rsid w:val="00CA3270"/>
    <w:rsid w:val="00CA7F96"/>
    <w:rsid w:val="00CB37DA"/>
    <w:rsid w:val="00CB71E3"/>
    <w:rsid w:val="00CD3318"/>
    <w:rsid w:val="00CE507E"/>
    <w:rsid w:val="00D220FF"/>
    <w:rsid w:val="00D31C6F"/>
    <w:rsid w:val="00D902AA"/>
    <w:rsid w:val="00DA152C"/>
    <w:rsid w:val="00DA7B5F"/>
    <w:rsid w:val="00DD5520"/>
    <w:rsid w:val="00E174A1"/>
    <w:rsid w:val="00E261DB"/>
    <w:rsid w:val="00E317FA"/>
    <w:rsid w:val="00E63663"/>
    <w:rsid w:val="00E710B4"/>
    <w:rsid w:val="00E93E56"/>
    <w:rsid w:val="00ED0A0A"/>
    <w:rsid w:val="00EE052A"/>
    <w:rsid w:val="00F223A9"/>
    <w:rsid w:val="00F4235A"/>
    <w:rsid w:val="00F478AA"/>
    <w:rsid w:val="00F62B8A"/>
    <w:rsid w:val="00F77591"/>
    <w:rsid w:val="00F97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943"/>
    <w:pPr>
      <w:spacing w:after="0" w:line="240" w:lineRule="auto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7943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5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2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1EC"/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uiPriority w:val="99"/>
    <w:unhideWhenUsed/>
    <w:rsid w:val="00B82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1EC"/>
    <w:rPr>
      <w:rFonts w:eastAsia="Times New Roman" w:cs="Times New Roman"/>
      <w:szCs w:val="28"/>
    </w:rPr>
  </w:style>
  <w:style w:type="paragraph" w:styleId="NormalWeb">
    <w:name w:val="Normal (Web)"/>
    <w:basedOn w:val="Normal"/>
    <w:uiPriority w:val="99"/>
    <w:semiHidden/>
    <w:unhideWhenUsed/>
    <w:rsid w:val="00737572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A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5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943"/>
    <w:pPr>
      <w:spacing w:after="0" w:line="240" w:lineRule="auto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7943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5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2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1EC"/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uiPriority w:val="99"/>
    <w:unhideWhenUsed/>
    <w:rsid w:val="00B82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1EC"/>
    <w:rPr>
      <w:rFonts w:eastAsia="Times New Roman" w:cs="Times New Roman"/>
      <w:szCs w:val="28"/>
    </w:rPr>
  </w:style>
  <w:style w:type="paragraph" w:styleId="NormalWeb">
    <w:name w:val="Normal (Web)"/>
    <w:basedOn w:val="Normal"/>
    <w:uiPriority w:val="99"/>
    <w:semiHidden/>
    <w:unhideWhenUsed/>
    <w:rsid w:val="00737572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A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076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User</cp:lastModifiedBy>
  <cp:revision>2</cp:revision>
  <cp:lastPrinted>2018-04-17T06:51:00Z</cp:lastPrinted>
  <dcterms:created xsi:type="dcterms:W3CDTF">2018-05-10T01:36:00Z</dcterms:created>
  <dcterms:modified xsi:type="dcterms:W3CDTF">2018-05-10T01:36:00Z</dcterms:modified>
</cp:coreProperties>
</file>