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A9A2B" w14:textId="77777777" w:rsidR="0057394F" w:rsidRPr="00466AF3" w:rsidRDefault="00BC746E" w:rsidP="008E5D0B">
      <w:pPr>
        <w:spacing w:before="60" w:after="60" w:line="312" w:lineRule="auto"/>
        <w:jc w:val="both"/>
        <w:rPr>
          <w:rFonts w:ascii="Times New Roman" w:hAnsi="Times New Roman" w:cs="Times New Roman"/>
          <w:i/>
          <w:iCs/>
          <w:sz w:val="36"/>
          <w:szCs w:val="36"/>
          <w:lang w:val="vi-VN"/>
        </w:rPr>
      </w:pPr>
      <w:r>
        <w:rPr>
          <w:rFonts w:ascii="Times New Roman" w:hAnsi="Times New Roman" w:cs="Times New Roman"/>
          <w:i/>
          <w:iCs/>
          <w:sz w:val="28"/>
          <w:lang w:val="vi-VN"/>
        </w:rPr>
        <w:t>.</w:t>
      </w:r>
      <w:r w:rsidR="00FB2E7C">
        <w:rPr>
          <w:rFonts w:ascii="Times New Roman" w:hAnsi="Times New Roman" w:cs="Times New Roman"/>
          <w:i/>
          <w:iCs/>
          <w:sz w:val="28"/>
          <w:lang w:val="vi-VN"/>
        </w:rPr>
        <w:t xml:space="preserve">        </w:t>
      </w:r>
      <w:r w:rsidR="00DF54C1">
        <w:rPr>
          <w:rFonts w:ascii="Times New Roman" w:hAnsi="Times New Roman" w:cs="Times New Roman"/>
          <w:i/>
          <w:iCs/>
          <w:sz w:val="28"/>
        </w:rPr>
        <w:t xml:space="preserve">BÀN VỀ THUẬT NGỮ CỦA NJGANH LƯU TRỮ VIỆT </w:t>
      </w:r>
      <w:r w:rsidR="00DF54C1" w:rsidRPr="00466AF3">
        <w:rPr>
          <w:rFonts w:ascii="Times New Roman" w:hAnsi="Times New Roman" w:cs="Times New Roman"/>
          <w:i/>
          <w:iCs/>
          <w:sz w:val="36"/>
          <w:szCs w:val="36"/>
        </w:rPr>
        <w:t>NAM</w:t>
      </w:r>
      <w:r w:rsidR="00FB2E7C" w:rsidRPr="00466AF3">
        <w:rPr>
          <w:rFonts w:ascii="Times New Roman" w:hAnsi="Times New Roman" w:cs="Times New Roman"/>
          <w:i/>
          <w:iCs/>
          <w:sz w:val="36"/>
          <w:szCs w:val="36"/>
          <w:lang w:val="vi-VN"/>
        </w:rPr>
        <w:t xml:space="preserve"> </w:t>
      </w:r>
    </w:p>
    <w:p w14:paraId="21176F12" w14:textId="17D9C480" w:rsidR="008E5D0B" w:rsidRPr="00466AF3" w:rsidRDefault="00C73455" w:rsidP="008E5D0B">
      <w:pPr>
        <w:spacing w:before="60" w:after="60" w:line="312" w:lineRule="auto"/>
        <w:jc w:val="both"/>
        <w:rPr>
          <w:rFonts w:ascii="Times New Roman" w:hAnsi="Times New Roman" w:cs="Times New Roman"/>
          <w:sz w:val="36"/>
          <w:szCs w:val="36"/>
        </w:rPr>
      </w:pPr>
      <w:r w:rsidRPr="00466AF3">
        <w:rPr>
          <w:rFonts w:ascii="Times New Roman" w:hAnsi="Times New Roman" w:cs="Times New Roman"/>
          <w:i/>
          <w:iCs/>
          <w:sz w:val="36"/>
          <w:szCs w:val="36"/>
          <w:lang w:val="vi-VN"/>
        </w:rPr>
        <w:t>Tầm quan trọng của thuật ngữ</w:t>
      </w:r>
      <w:r w:rsidR="00FB2E7C" w:rsidRPr="00466AF3">
        <w:rPr>
          <w:rFonts w:ascii="Times New Roman" w:hAnsi="Times New Roman" w:cs="Times New Roman"/>
          <w:i/>
          <w:iCs/>
          <w:sz w:val="36"/>
          <w:szCs w:val="36"/>
          <w:lang w:val="vi-VN"/>
        </w:rPr>
        <w:t xml:space="preserve">      </w:t>
      </w:r>
    </w:p>
    <w:p w14:paraId="3C6F2D3E" w14:textId="48D390D2" w:rsidR="00D00006" w:rsidRDefault="00DF54C1" w:rsidP="00DF54C1">
      <w:pPr>
        <w:spacing w:before="60" w:after="60" w:line="312" w:lineRule="auto"/>
        <w:jc w:val="both"/>
        <w:rPr>
          <w:rFonts w:ascii="Times New Roman" w:hAnsi="Times New Roman" w:cs="Times New Roman"/>
          <w:sz w:val="36"/>
          <w:szCs w:val="36"/>
          <w:lang w:val="vi-VN"/>
        </w:rPr>
      </w:pPr>
      <w:r w:rsidRPr="00466AF3">
        <w:rPr>
          <w:rFonts w:ascii="Times New Roman" w:hAnsi="Times New Roman" w:cs="Times New Roman"/>
          <w:sz w:val="36"/>
          <w:szCs w:val="36"/>
        </w:rPr>
        <w:t xml:space="preserve">  Thuât ngữ là từ ng</w:t>
      </w:r>
      <w:r w:rsidR="00675916" w:rsidRPr="00466AF3">
        <w:rPr>
          <w:rFonts w:ascii="Times New Roman" w:hAnsi="Times New Roman" w:cs="Times New Roman"/>
          <w:sz w:val="36"/>
          <w:szCs w:val="36"/>
        </w:rPr>
        <w:t xml:space="preserve">ữ dung để biểu thị khái niệm của một khoa </w:t>
      </w:r>
      <w:r w:rsidR="00C73455" w:rsidRPr="00466AF3">
        <w:rPr>
          <w:rFonts w:ascii="Times New Roman" w:hAnsi="Times New Roman" w:cs="Times New Roman"/>
          <w:sz w:val="36"/>
          <w:szCs w:val="36"/>
          <w:lang w:val="vi-VN"/>
        </w:rPr>
        <w:t>h</w:t>
      </w:r>
      <w:r w:rsidR="00675916" w:rsidRPr="00466AF3">
        <w:rPr>
          <w:rFonts w:ascii="Times New Roman" w:hAnsi="Times New Roman" w:cs="Times New Roman"/>
          <w:sz w:val="36"/>
          <w:szCs w:val="36"/>
        </w:rPr>
        <w:t>ọc hay môt ngành chuyên môn, nghiệp vụ nào đó. Ví dụ, thuật ngữ toán học, thuật ngữ sinh vật học, thuật ngữ</w:t>
      </w:r>
      <w:r w:rsidR="005D460E">
        <w:rPr>
          <w:rFonts w:ascii="Times New Roman" w:hAnsi="Times New Roman" w:cs="Times New Roman"/>
          <w:sz w:val="36"/>
          <w:szCs w:val="36"/>
        </w:rPr>
        <w:t xml:space="preserve"> </w:t>
      </w:r>
      <w:r w:rsidR="005D460E">
        <w:rPr>
          <w:rFonts w:ascii="Times New Roman" w:hAnsi="Times New Roman" w:cs="Times New Roman"/>
          <w:sz w:val="36"/>
          <w:szCs w:val="36"/>
          <w:lang w:val="vi-VN"/>
        </w:rPr>
        <w:t>cầu đường</w:t>
      </w:r>
      <w:r w:rsidR="00675916" w:rsidRPr="00466AF3">
        <w:rPr>
          <w:rFonts w:ascii="Times New Roman" w:hAnsi="Times New Roman" w:cs="Times New Roman"/>
          <w:sz w:val="36"/>
          <w:szCs w:val="36"/>
        </w:rPr>
        <w:t xml:space="preserve">, thuật ngữ khảo cổ học, thuật ngữ kế toán-tài vụ, thật ngữ </w:t>
      </w:r>
      <w:r w:rsidR="00643024" w:rsidRPr="00466AF3">
        <w:rPr>
          <w:rFonts w:ascii="Times New Roman" w:hAnsi="Times New Roman" w:cs="Times New Roman"/>
          <w:sz w:val="36"/>
          <w:szCs w:val="36"/>
        </w:rPr>
        <w:t>lưu trữ…</w:t>
      </w:r>
      <w:r w:rsidR="00026D11" w:rsidRPr="00466AF3">
        <w:rPr>
          <w:rFonts w:ascii="Times New Roman" w:hAnsi="Times New Roman" w:cs="Times New Roman"/>
          <w:sz w:val="36"/>
          <w:szCs w:val="36"/>
        </w:rPr>
        <w:t xml:space="preserve"> Hệ</w:t>
      </w:r>
      <w:r w:rsidR="00C73455" w:rsidRPr="00466AF3">
        <w:rPr>
          <w:rFonts w:ascii="Times New Roman" w:hAnsi="Times New Roman" w:cs="Times New Roman"/>
          <w:sz w:val="36"/>
          <w:szCs w:val="36"/>
          <w:lang w:val="vi-VN"/>
        </w:rPr>
        <w:t xml:space="preserve"> thống th</w:t>
      </w:r>
      <w:r w:rsidR="00C85C8E" w:rsidRPr="00466AF3">
        <w:rPr>
          <w:rFonts w:ascii="Times New Roman" w:hAnsi="Times New Roman" w:cs="Times New Roman"/>
          <w:sz w:val="36"/>
          <w:szCs w:val="36"/>
          <w:lang w:val="vi-VN"/>
        </w:rPr>
        <w:t>uật</w:t>
      </w:r>
      <w:r w:rsidR="00C73455" w:rsidRPr="00466AF3">
        <w:rPr>
          <w:rFonts w:ascii="Times New Roman" w:hAnsi="Times New Roman" w:cs="Times New Roman"/>
          <w:sz w:val="36"/>
          <w:szCs w:val="36"/>
          <w:lang w:val="vi-VN"/>
        </w:rPr>
        <w:t xml:space="preserve"> ngữ</w:t>
      </w:r>
      <w:r w:rsidR="00494E43" w:rsidRPr="00466AF3">
        <w:rPr>
          <w:rFonts w:ascii="Times New Roman" w:hAnsi="Times New Roman" w:cs="Times New Roman"/>
          <w:sz w:val="36"/>
          <w:szCs w:val="36"/>
          <w:lang w:val="vi-VN"/>
        </w:rPr>
        <w:t xml:space="preserve"> của một ngành là tổng hợp toàn bộ khái niệm về</w:t>
      </w:r>
      <w:r w:rsidR="00C73455" w:rsidRPr="00466AF3">
        <w:rPr>
          <w:rFonts w:ascii="Times New Roman" w:hAnsi="Times New Roman" w:cs="Times New Roman"/>
          <w:sz w:val="36"/>
          <w:szCs w:val="36"/>
          <w:lang w:val="vi-VN"/>
        </w:rPr>
        <w:t xml:space="preserve"> ngành đó</w:t>
      </w:r>
      <w:r w:rsidR="00B86F99" w:rsidRPr="00466AF3">
        <w:rPr>
          <w:rFonts w:ascii="Times New Roman" w:hAnsi="Times New Roman" w:cs="Times New Roman"/>
          <w:sz w:val="36"/>
          <w:szCs w:val="36"/>
        </w:rPr>
        <w:t>,</w:t>
      </w:r>
      <w:r w:rsidR="00494E43" w:rsidRPr="00466AF3">
        <w:rPr>
          <w:rFonts w:ascii="Times New Roman" w:hAnsi="Times New Roman" w:cs="Times New Roman"/>
          <w:sz w:val="36"/>
          <w:szCs w:val="36"/>
          <w:lang w:val="vi-VN"/>
        </w:rPr>
        <w:t xml:space="preserve"> Theo tôi,</w:t>
      </w:r>
      <w:r w:rsidR="00B86F99" w:rsidRPr="00466AF3">
        <w:rPr>
          <w:rFonts w:ascii="Times New Roman" w:hAnsi="Times New Roman" w:cs="Times New Roman"/>
          <w:sz w:val="36"/>
          <w:szCs w:val="36"/>
        </w:rPr>
        <w:t xml:space="preserve"> đó là bộ phận tri thức</w:t>
      </w:r>
      <w:r w:rsidR="00494E43" w:rsidRPr="00466AF3">
        <w:rPr>
          <w:rFonts w:ascii="Times New Roman" w:hAnsi="Times New Roman" w:cs="Times New Roman"/>
          <w:sz w:val="36"/>
          <w:szCs w:val="36"/>
          <w:lang w:val="vi-VN"/>
        </w:rPr>
        <w:t xml:space="preserve"> lý luận </w:t>
      </w:r>
      <w:r w:rsidR="00B86F99" w:rsidRPr="00466AF3">
        <w:rPr>
          <w:rFonts w:ascii="Times New Roman" w:hAnsi="Times New Roman" w:cs="Times New Roman"/>
          <w:sz w:val="36"/>
          <w:szCs w:val="36"/>
        </w:rPr>
        <w:t>cơ bản</w:t>
      </w:r>
      <w:r w:rsidRPr="00466AF3">
        <w:rPr>
          <w:rFonts w:ascii="Times New Roman" w:hAnsi="Times New Roman" w:cs="Times New Roman"/>
          <w:i/>
          <w:iCs/>
          <w:sz w:val="36"/>
          <w:szCs w:val="36"/>
          <w:lang w:val="vi-VN"/>
        </w:rPr>
        <w:t xml:space="preserve">                                                                                                                                                                                                                                                                                                                                                                  </w:t>
      </w:r>
      <w:r w:rsidR="00026D11" w:rsidRPr="00466AF3">
        <w:rPr>
          <w:rFonts w:ascii="Times New Roman" w:hAnsi="Times New Roman" w:cs="Times New Roman"/>
          <w:sz w:val="36"/>
          <w:szCs w:val="36"/>
        </w:rPr>
        <w:t>.</w:t>
      </w:r>
      <w:r w:rsidR="001A58F9" w:rsidRPr="00466AF3">
        <w:rPr>
          <w:rFonts w:ascii="Times New Roman" w:hAnsi="Times New Roman" w:cs="Times New Roman"/>
          <w:sz w:val="36"/>
          <w:szCs w:val="36"/>
        </w:rPr>
        <w:t>cần được hiểu chính xác và thấu đáo</w:t>
      </w:r>
      <w:r w:rsidR="00026D11" w:rsidRPr="00466AF3">
        <w:rPr>
          <w:rFonts w:ascii="Times New Roman" w:hAnsi="Times New Roman" w:cs="Times New Roman"/>
          <w:sz w:val="36"/>
          <w:szCs w:val="36"/>
        </w:rPr>
        <w:t xml:space="preserve"> Bởi vậy</w:t>
      </w:r>
      <w:r w:rsidR="001A58F9" w:rsidRPr="00466AF3">
        <w:rPr>
          <w:rFonts w:ascii="Times New Roman" w:hAnsi="Times New Roman" w:cs="Times New Roman"/>
          <w:sz w:val="36"/>
          <w:szCs w:val="36"/>
        </w:rPr>
        <w:t xml:space="preserve">, việc </w:t>
      </w:r>
      <w:r w:rsidR="0096701B" w:rsidRPr="00466AF3">
        <w:rPr>
          <w:rFonts w:ascii="Times New Roman" w:hAnsi="Times New Roman" w:cs="Times New Roman"/>
          <w:sz w:val="36"/>
          <w:szCs w:val="36"/>
        </w:rPr>
        <w:t xml:space="preserve">định nghĩa hay giải thích, diễn </w:t>
      </w:r>
      <w:proofErr w:type="gramStart"/>
      <w:r w:rsidR="0096701B" w:rsidRPr="00466AF3">
        <w:rPr>
          <w:rFonts w:ascii="Times New Roman" w:hAnsi="Times New Roman" w:cs="Times New Roman"/>
          <w:sz w:val="36"/>
          <w:szCs w:val="36"/>
        </w:rPr>
        <w:t>tả  thuật</w:t>
      </w:r>
      <w:proofErr w:type="gramEnd"/>
      <w:r w:rsidR="0096701B" w:rsidRPr="00466AF3">
        <w:rPr>
          <w:rFonts w:ascii="Times New Roman" w:hAnsi="Times New Roman" w:cs="Times New Roman"/>
          <w:sz w:val="36"/>
          <w:szCs w:val="36"/>
        </w:rPr>
        <w:t xml:space="preserve"> ng</w:t>
      </w:r>
      <w:r w:rsidR="00C70F62" w:rsidRPr="00466AF3">
        <w:rPr>
          <w:rFonts w:ascii="Times New Roman" w:hAnsi="Times New Roman" w:cs="Times New Roman"/>
          <w:sz w:val="36"/>
          <w:szCs w:val="36"/>
        </w:rPr>
        <w:t>ữ</w:t>
      </w:r>
      <w:r w:rsidR="0096701B" w:rsidRPr="00466AF3">
        <w:rPr>
          <w:rFonts w:ascii="Times New Roman" w:hAnsi="Times New Roman" w:cs="Times New Roman"/>
          <w:sz w:val="36"/>
          <w:szCs w:val="36"/>
        </w:rPr>
        <w:t xml:space="preserve"> của một lĩnh vưc khoa học </w:t>
      </w:r>
      <w:bookmarkStart w:id="0" w:name="_GoBack"/>
      <w:r w:rsidR="0096701B" w:rsidRPr="00466AF3">
        <w:rPr>
          <w:rFonts w:ascii="Times New Roman" w:hAnsi="Times New Roman" w:cs="Times New Roman"/>
          <w:sz w:val="36"/>
          <w:szCs w:val="36"/>
        </w:rPr>
        <w:t xml:space="preserve">hay một ngành chuyên môn </w:t>
      </w:r>
      <w:r w:rsidR="00F916CD" w:rsidRPr="00466AF3">
        <w:rPr>
          <w:rFonts w:ascii="Times New Roman" w:hAnsi="Times New Roman" w:cs="Times New Roman"/>
          <w:sz w:val="36"/>
          <w:szCs w:val="36"/>
        </w:rPr>
        <w:t xml:space="preserve">liên quan </w:t>
      </w:r>
      <w:r w:rsidR="00AA76E7">
        <w:rPr>
          <w:rFonts w:ascii="Times New Roman" w:hAnsi="Times New Roman" w:cs="Times New Roman"/>
          <w:sz w:val="36"/>
          <w:szCs w:val="36"/>
        </w:rPr>
        <w:t>m</w:t>
      </w:r>
      <w:r w:rsidR="00037E68">
        <w:rPr>
          <w:rFonts w:ascii="Times New Roman" w:hAnsi="Times New Roman" w:cs="Times New Roman"/>
          <w:sz w:val="36"/>
          <w:szCs w:val="36"/>
          <w:lang w:val="vi-VN"/>
        </w:rPr>
        <w:t xml:space="preserve">ật thiết với việc sử </w:t>
      </w:r>
      <w:bookmarkEnd w:id="0"/>
      <w:r w:rsidR="00037E68">
        <w:rPr>
          <w:rFonts w:ascii="Times New Roman" w:hAnsi="Times New Roman" w:cs="Times New Roman"/>
          <w:sz w:val="36"/>
          <w:szCs w:val="36"/>
          <w:lang w:val="vi-VN"/>
        </w:rPr>
        <w:t>dụng và vận dụng thuật ngữ đó</w:t>
      </w:r>
      <w:r w:rsidR="00037E68">
        <w:rPr>
          <w:rFonts w:ascii="Times New Roman" w:hAnsi="Times New Roman" w:cs="Times New Roman"/>
          <w:sz w:val="36"/>
          <w:szCs w:val="36"/>
        </w:rPr>
        <w:t xml:space="preserve"> tr</w:t>
      </w:r>
      <w:r w:rsidR="00037E68">
        <w:rPr>
          <w:rFonts w:ascii="Times New Roman" w:hAnsi="Times New Roman" w:cs="Times New Roman"/>
          <w:sz w:val="36"/>
          <w:szCs w:val="36"/>
          <w:lang w:val="vi-VN"/>
        </w:rPr>
        <w:t>ong nghiên cứu khoa học và hoạt động thực tiễn</w:t>
      </w:r>
      <w:r w:rsidR="001A4DCF">
        <w:rPr>
          <w:rFonts w:ascii="Times New Roman" w:hAnsi="Times New Roman" w:cs="Times New Roman"/>
          <w:sz w:val="36"/>
          <w:szCs w:val="36"/>
          <w:lang w:val="vi-VN"/>
        </w:rPr>
        <w:t xml:space="preserve">. Nếu hiểu </w:t>
      </w:r>
      <w:r w:rsidR="00D461F3">
        <w:rPr>
          <w:rFonts w:ascii="Times New Roman" w:hAnsi="Times New Roman" w:cs="Times New Roman"/>
          <w:sz w:val="36"/>
          <w:szCs w:val="36"/>
          <w:lang w:val="vi-VN"/>
        </w:rPr>
        <w:t xml:space="preserve">sai hoặc không vận dụng dúng các thuật ngữ có liên quan </w:t>
      </w:r>
      <w:r w:rsidR="00F376F3">
        <w:rPr>
          <w:rFonts w:ascii="Times New Roman" w:hAnsi="Times New Roman" w:cs="Times New Roman"/>
          <w:sz w:val="36"/>
          <w:szCs w:val="36"/>
          <w:lang w:val="vi-VN"/>
        </w:rPr>
        <w:t>,</w:t>
      </w:r>
      <w:r w:rsidR="00D461F3">
        <w:rPr>
          <w:rFonts w:ascii="Times New Roman" w:hAnsi="Times New Roman" w:cs="Times New Roman"/>
          <w:sz w:val="36"/>
          <w:szCs w:val="36"/>
          <w:lang w:val="vi-VN"/>
        </w:rPr>
        <w:t>sẽ ảnh hưởng hoặc ít hoặc nhiều đến kết quả nghiên cứu</w:t>
      </w:r>
      <w:r w:rsidR="00CA3E1B">
        <w:rPr>
          <w:rFonts w:ascii="Times New Roman" w:hAnsi="Times New Roman" w:cs="Times New Roman"/>
          <w:sz w:val="36"/>
          <w:szCs w:val="36"/>
          <w:lang w:val="vi-VN"/>
        </w:rPr>
        <w:t xml:space="preserve"> cũng như </w:t>
      </w:r>
      <w:r w:rsidR="00827EBB">
        <w:rPr>
          <w:rFonts w:ascii="Times New Roman" w:hAnsi="Times New Roman" w:cs="Times New Roman"/>
          <w:sz w:val="36"/>
          <w:szCs w:val="36"/>
          <w:lang w:val="vi-VN"/>
        </w:rPr>
        <w:t xml:space="preserve"> các </w:t>
      </w:r>
      <w:r w:rsidR="00CA3E1B">
        <w:rPr>
          <w:rFonts w:ascii="Times New Roman" w:hAnsi="Times New Roman" w:cs="Times New Roman"/>
          <w:sz w:val="36"/>
          <w:szCs w:val="36"/>
          <w:lang w:val="vi-VN"/>
        </w:rPr>
        <w:t>hoạt động thực tiên</w:t>
      </w:r>
      <w:r w:rsidR="00827EBB">
        <w:rPr>
          <w:rFonts w:ascii="Times New Roman" w:hAnsi="Times New Roman" w:cs="Times New Roman"/>
          <w:sz w:val="36"/>
          <w:szCs w:val="36"/>
          <w:lang w:val="vi-VN"/>
        </w:rPr>
        <w:t xml:space="preserve"> của ngành chuyên môn đó.</w:t>
      </w:r>
      <w:r w:rsidR="00D461F3">
        <w:rPr>
          <w:rFonts w:ascii="Times New Roman" w:hAnsi="Times New Roman" w:cs="Times New Roman"/>
          <w:sz w:val="36"/>
          <w:szCs w:val="36"/>
          <w:lang w:val="vi-VN"/>
        </w:rPr>
        <w:t xml:space="preserve"> tùy từng trương hợp cụ thể</w:t>
      </w:r>
      <w:r w:rsidR="00026D11" w:rsidRPr="00466AF3">
        <w:rPr>
          <w:rFonts w:ascii="Times New Roman" w:hAnsi="Times New Roman" w:cs="Times New Roman"/>
          <w:sz w:val="36"/>
          <w:szCs w:val="36"/>
        </w:rPr>
        <w:t>.</w:t>
      </w:r>
      <w:r w:rsidR="00353292">
        <w:rPr>
          <w:rFonts w:ascii="Times New Roman" w:hAnsi="Times New Roman" w:cs="Times New Roman"/>
          <w:sz w:val="36"/>
          <w:szCs w:val="36"/>
          <w:lang w:val="vi-VN"/>
        </w:rPr>
        <w:t>i</w:t>
      </w:r>
      <w:r w:rsidR="00026D11" w:rsidRPr="00466AF3">
        <w:rPr>
          <w:rFonts w:ascii="Times New Roman" w:hAnsi="Times New Roman" w:cs="Times New Roman"/>
          <w:sz w:val="36"/>
          <w:szCs w:val="36"/>
        </w:rPr>
        <w:t>.</w:t>
      </w:r>
      <w:r w:rsidR="00026D11" w:rsidRPr="00466AF3">
        <w:rPr>
          <w:rFonts w:ascii="Times New Roman" w:hAnsi="Times New Roman" w:cs="Times New Roman"/>
          <w:sz w:val="36"/>
          <w:szCs w:val="36"/>
          <w:lang w:val="vi-VN"/>
        </w:rPr>
        <w:t xml:space="preserve"> Chính vì vậy, trong nhiều đề tài nghiên cứu, nhiều hội thảo khoa học và </w:t>
      </w:r>
      <w:r w:rsidR="00725C6C" w:rsidRPr="00466AF3">
        <w:rPr>
          <w:rFonts w:ascii="Times New Roman" w:hAnsi="Times New Roman" w:cs="Times New Roman"/>
          <w:sz w:val="36"/>
          <w:szCs w:val="36"/>
          <w:lang w:val="vi-VN"/>
        </w:rPr>
        <w:t>ở</w:t>
      </w:r>
      <w:r w:rsidR="00026D11" w:rsidRPr="00466AF3">
        <w:rPr>
          <w:rFonts w:ascii="Times New Roman" w:hAnsi="Times New Roman" w:cs="Times New Roman"/>
          <w:sz w:val="36"/>
          <w:szCs w:val="36"/>
          <w:lang w:val="vi-VN"/>
        </w:rPr>
        <w:t xml:space="preserve"> </w:t>
      </w:r>
      <w:r w:rsidR="00026D11" w:rsidRPr="00466AF3">
        <w:rPr>
          <w:rFonts w:ascii="Times New Roman" w:hAnsi="Times New Roman" w:cs="Times New Roman"/>
          <w:sz w:val="36"/>
          <w:szCs w:val="36"/>
        </w:rPr>
        <w:t xml:space="preserve">một số </w:t>
      </w:r>
      <w:r w:rsidR="00026D11" w:rsidRPr="00466AF3">
        <w:rPr>
          <w:rFonts w:ascii="Times New Roman" w:hAnsi="Times New Roman" w:cs="Times New Roman"/>
          <w:sz w:val="36"/>
          <w:szCs w:val="36"/>
          <w:lang w:val="vi-VN"/>
        </w:rPr>
        <w:t>văn  bản qui phạm pháp luật của Nhà nước, v</w:t>
      </w:r>
      <w:r w:rsidR="00B108F4">
        <w:rPr>
          <w:rFonts w:ascii="Times New Roman" w:hAnsi="Times New Roman" w:cs="Times New Roman"/>
          <w:sz w:val="36"/>
          <w:szCs w:val="36"/>
          <w:lang w:val="vi-VN"/>
        </w:rPr>
        <w:t>iệc</w:t>
      </w:r>
      <w:r w:rsidR="00026D11" w:rsidRPr="00466AF3">
        <w:rPr>
          <w:rFonts w:ascii="Times New Roman" w:hAnsi="Times New Roman" w:cs="Times New Roman"/>
          <w:sz w:val="36"/>
          <w:szCs w:val="36"/>
          <w:lang w:val="vi-VN"/>
        </w:rPr>
        <w:t xml:space="preserve"> làm trước tiên của tác giả </w:t>
      </w:r>
      <w:r w:rsidR="00902DF5">
        <w:rPr>
          <w:rFonts w:ascii="Times New Roman" w:hAnsi="Times New Roman" w:cs="Times New Roman"/>
          <w:sz w:val="36"/>
          <w:szCs w:val="36"/>
          <w:lang w:val="vi-VN"/>
        </w:rPr>
        <w:t>đề tài</w:t>
      </w:r>
      <w:r w:rsidR="00026D11" w:rsidRPr="00466AF3">
        <w:rPr>
          <w:rFonts w:ascii="Times New Roman" w:hAnsi="Times New Roman" w:cs="Times New Roman"/>
          <w:sz w:val="36"/>
          <w:szCs w:val="36"/>
          <w:lang w:val="vi-VN"/>
        </w:rPr>
        <w:t>,</w:t>
      </w:r>
      <w:r w:rsidR="00353292">
        <w:rPr>
          <w:rFonts w:ascii="Times New Roman" w:hAnsi="Times New Roman" w:cs="Times New Roman"/>
          <w:sz w:val="36"/>
          <w:szCs w:val="36"/>
          <w:lang w:val="vi-VN"/>
        </w:rPr>
        <w:t xml:space="preserve"> tác giả</w:t>
      </w:r>
      <w:r w:rsidR="00026D11" w:rsidRPr="00466AF3">
        <w:rPr>
          <w:rFonts w:ascii="Times New Roman" w:hAnsi="Times New Roman" w:cs="Times New Roman"/>
          <w:sz w:val="36"/>
          <w:szCs w:val="36"/>
          <w:lang w:val="vi-VN"/>
        </w:rPr>
        <w:t xml:space="preserve"> văn bản </w:t>
      </w:r>
      <w:r w:rsidR="00026D11" w:rsidRPr="00466AF3">
        <w:rPr>
          <w:rFonts w:ascii="Times New Roman" w:hAnsi="Times New Roman" w:cs="Times New Roman"/>
          <w:sz w:val="36"/>
          <w:szCs w:val="36"/>
        </w:rPr>
        <w:t xml:space="preserve">và </w:t>
      </w:r>
      <w:r w:rsidR="00026D11" w:rsidRPr="00466AF3">
        <w:rPr>
          <w:rFonts w:ascii="Times New Roman" w:hAnsi="Times New Roman" w:cs="Times New Roman"/>
          <w:sz w:val="36"/>
          <w:szCs w:val="36"/>
          <w:lang w:val="vi-VN"/>
        </w:rPr>
        <w:t xml:space="preserve"> </w:t>
      </w:r>
      <w:r w:rsidR="00353292">
        <w:rPr>
          <w:rFonts w:ascii="Times New Roman" w:hAnsi="Times New Roman" w:cs="Times New Roman"/>
          <w:sz w:val="36"/>
          <w:szCs w:val="36"/>
          <w:lang w:val="vi-VN"/>
        </w:rPr>
        <w:t>c</w:t>
      </w:r>
      <w:r w:rsidR="00B108F4">
        <w:rPr>
          <w:rFonts w:ascii="Times New Roman" w:hAnsi="Times New Roman" w:cs="Times New Roman"/>
          <w:sz w:val="36"/>
          <w:szCs w:val="36"/>
          <w:lang w:val="vi-VN"/>
        </w:rPr>
        <w:t>ơ</w:t>
      </w:r>
    </w:p>
    <w:p w14:paraId="57F8EBC6" w14:textId="77777777" w:rsidR="00D00006" w:rsidRDefault="00D00006" w:rsidP="00DF54C1">
      <w:pPr>
        <w:spacing w:before="60" w:after="60" w:line="312" w:lineRule="auto"/>
        <w:jc w:val="both"/>
        <w:rPr>
          <w:rFonts w:ascii="Times New Roman" w:hAnsi="Times New Roman" w:cs="Times New Roman"/>
          <w:sz w:val="36"/>
          <w:szCs w:val="36"/>
          <w:lang w:val="vi-VN"/>
        </w:rPr>
      </w:pPr>
    </w:p>
    <w:p w14:paraId="76F6A37A" w14:textId="77777777" w:rsidR="00D00006" w:rsidRDefault="00D00006" w:rsidP="00DF54C1">
      <w:pPr>
        <w:spacing w:before="60" w:after="60" w:line="312" w:lineRule="auto"/>
        <w:jc w:val="both"/>
        <w:rPr>
          <w:rFonts w:ascii="Times New Roman" w:hAnsi="Times New Roman" w:cs="Times New Roman"/>
          <w:sz w:val="36"/>
          <w:szCs w:val="36"/>
          <w:lang w:val="vi-VN"/>
        </w:rPr>
      </w:pPr>
    </w:p>
    <w:p w14:paraId="123CAD35" w14:textId="7556D780" w:rsidR="00026D11" w:rsidRPr="00466AF3" w:rsidRDefault="00353292" w:rsidP="00DF54C1">
      <w:pPr>
        <w:spacing w:before="60" w:after="60" w:line="312" w:lineRule="auto"/>
        <w:jc w:val="both"/>
        <w:rPr>
          <w:rFonts w:ascii="Times New Roman" w:hAnsi="Times New Roman" w:cs="Times New Roman"/>
          <w:sz w:val="36"/>
          <w:szCs w:val="36"/>
        </w:rPr>
      </w:pPr>
      <w:r>
        <w:rPr>
          <w:rFonts w:ascii="Times New Roman" w:hAnsi="Times New Roman" w:cs="Times New Roman"/>
          <w:sz w:val="36"/>
          <w:szCs w:val="36"/>
          <w:lang w:val="vi-VN"/>
        </w:rPr>
        <w:t>quan</w:t>
      </w:r>
      <w:r w:rsidR="00026D11" w:rsidRPr="00466AF3">
        <w:rPr>
          <w:rFonts w:ascii="Times New Roman" w:hAnsi="Times New Roman" w:cs="Times New Roman"/>
          <w:sz w:val="36"/>
          <w:szCs w:val="36"/>
          <w:lang w:val="vi-VN"/>
        </w:rPr>
        <w:t xml:space="preserve"> chủ trì hội thảo là giải thích các thuật ngữ quan trọng </w:t>
      </w:r>
      <w:r>
        <w:rPr>
          <w:rFonts w:ascii="Times New Roman" w:hAnsi="Times New Roman" w:cs="Times New Roman"/>
          <w:sz w:val="36"/>
          <w:szCs w:val="36"/>
          <w:lang w:val="vi-VN"/>
        </w:rPr>
        <w:t xml:space="preserve">liên quan </w:t>
      </w:r>
      <w:r w:rsidR="00026D11" w:rsidRPr="00466AF3">
        <w:rPr>
          <w:rFonts w:ascii="Times New Roman" w:hAnsi="Times New Roman" w:cs="Times New Roman"/>
          <w:sz w:val="36"/>
          <w:szCs w:val="36"/>
          <w:lang w:val="vi-VN"/>
        </w:rPr>
        <w:t xml:space="preserve">được đề cập trong nội dung </w:t>
      </w:r>
      <w:r w:rsidR="00902DF5">
        <w:rPr>
          <w:rFonts w:ascii="Times New Roman" w:hAnsi="Times New Roman" w:cs="Times New Roman"/>
          <w:sz w:val="36"/>
          <w:szCs w:val="36"/>
          <w:lang w:val="vi-VN"/>
        </w:rPr>
        <w:t>đề tài</w:t>
      </w:r>
      <w:r w:rsidR="00026D11" w:rsidRPr="00466AF3">
        <w:rPr>
          <w:rFonts w:ascii="Times New Roman" w:hAnsi="Times New Roman" w:cs="Times New Roman"/>
          <w:sz w:val="36"/>
          <w:szCs w:val="36"/>
          <w:lang w:val="vi-VN"/>
        </w:rPr>
        <w:t>, văn bản pháp luật hoặc</w:t>
      </w:r>
      <w:r w:rsidR="00026D11" w:rsidRPr="00466AF3">
        <w:rPr>
          <w:rFonts w:ascii="Times New Roman" w:hAnsi="Times New Roman" w:cs="Times New Roman"/>
          <w:sz w:val="36"/>
          <w:szCs w:val="36"/>
        </w:rPr>
        <w:t xml:space="preserve"> thuộc</w:t>
      </w:r>
      <w:r w:rsidR="00026D11" w:rsidRPr="00466AF3">
        <w:rPr>
          <w:rFonts w:ascii="Times New Roman" w:hAnsi="Times New Roman" w:cs="Times New Roman"/>
          <w:sz w:val="36"/>
          <w:szCs w:val="36"/>
          <w:lang w:val="vi-VN"/>
        </w:rPr>
        <w:t xml:space="preserve"> chủ dề của hội thảo </w:t>
      </w:r>
      <w:r w:rsidR="00026D11" w:rsidRPr="00466AF3">
        <w:rPr>
          <w:rFonts w:ascii="Times New Roman" w:hAnsi="Times New Roman" w:cs="Times New Roman"/>
          <w:sz w:val="36"/>
          <w:szCs w:val="36"/>
        </w:rPr>
        <w:t xml:space="preserve"> để người nghe, người </w:t>
      </w:r>
      <w:r w:rsidR="00B108F4">
        <w:rPr>
          <w:rFonts w:ascii="Times New Roman" w:hAnsi="Times New Roman" w:cs="Times New Roman"/>
          <w:sz w:val="36"/>
          <w:szCs w:val="36"/>
          <w:lang w:val="vi-VN"/>
        </w:rPr>
        <w:t>thẩm định</w:t>
      </w:r>
      <w:r w:rsidR="00026D11" w:rsidRPr="00466AF3">
        <w:rPr>
          <w:rFonts w:ascii="Times New Roman" w:hAnsi="Times New Roman" w:cs="Times New Roman"/>
          <w:sz w:val="36"/>
          <w:szCs w:val="36"/>
        </w:rPr>
        <w:t>, người tham dự dễ theo dõi</w:t>
      </w:r>
      <w:r w:rsidR="00673EC1">
        <w:rPr>
          <w:rFonts w:ascii="Times New Roman" w:hAnsi="Times New Roman" w:cs="Times New Roman"/>
          <w:sz w:val="36"/>
          <w:szCs w:val="36"/>
          <w:lang w:val="vi-VN"/>
        </w:rPr>
        <w:t>,</w:t>
      </w:r>
      <w:r w:rsidR="00026D11" w:rsidRPr="00466AF3">
        <w:rPr>
          <w:rFonts w:ascii="Times New Roman" w:hAnsi="Times New Roman" w:cs="Times New Roman"/>
          <w:sz w:val="36"/>
          <w:szCs w:val="36"/>
        </w:rPr>
        <w:t xml:space="preserve"> năm hiểu được vấn đề</w:t>
      </w:r>
      <w:r w:rsidR="0074303D">
        <w:rPr>
          <w:rFonts w:ascii="Times New Roman" w:hAnsi="Times New Roman" w:cs="Times New Roman"/>
          <w:sz w:val="36"/>
          <w:szCs w:val="36"/>
          <w:lang w:val="vi-VN"/>
        </w:rPr>
        <w:t>,</w:t>
      </w:r>
      <w:r w:rsidR="00E03841">
        <w:rPr>
          <w:rFonts w:ascii="Times New Roman" w:hAnsi="Times New Roman" w:cs="Times New Roman"/>
          <w:sz w:val="36"/>
          <w:szCs w:val="36"/>
          <w:lang w:val="vi-VN"/>
        </w:rPr>
        <w:t xml:space="preserve"> hoặc </w:t>
      </w:r>
      <w:r w:rsidR="00E03841">
        <w:rPr>
          <w:rFonts w:ascii="Times New Roman" w:hAnsi="Times New Roman" w:cs="Times New Roman"/>
          <w:sz w:val="36"/>
          <w:szCs w:val="36"/>
          <w:lang w:val="vi-VN"/>
        </w:rPr>
        <w:lastRenderedPageBreak/>
        <w:t>đanh giá được trình độ, khả năng nhận thức của tác giả, chất lượng của báo c</w:t>
      </w:r>
      <w:r w:rsidR="00673EC1">
        <w:rPr>
          <w:rFonts w:ascii="Times New Roman" w:hAnsi="Times New Roman" w:cs="Times New Roman"/>
          <w:sz w:val="36"/>
          <w:szCs w:val="36"/>
          <w:lang w:val="vi-VN"/>
        </w:rPr>
        <w:t>áo</w:t>
      </w:r>
      <w:r w:rsidR="00E03841">
        <w:rPr>
          <w:rFonts w:ascii="Times New Roman" w:hAnsi="Times New Roman" w:cs="Times New Roman"/>
          <w:sz w:val="36"/>
          <w:szCs w:val="36"/>
          <w:lang w:val="vi-VN"/>
        </w:rPr>
        <w:t>...</w:t>
      </w:r>
      <w:r w:rsidR="00026D11" w:rsidRPr="00466AF3">
        <w:rPr>
          <w:rFonts w:ascii="Times New Roman" w:hAnsi="Times New Roman" w:cs="Times New Roman"/>
          <w:sz w:val="36"/>
          <w:szCs w:val="36"/>
        </w:rPr>
        <w:t xml:space="preserve"> Ví dụ, thuật </w:t>
      </w:r>
      <w:proofErr w:type="gramStart"/>
      <w:r w:rsidR="00026D11" w:rsidRPr="00466AF3">
        <w:rPr>
          <w:rFonts w:ascii="Times New Roman" w:hAnsi="Times New Roman" w:cs="Times New Roman"/>
          <w:sz w:val="36"/>
          <w:szCs w:val="36"/>
        </w:rPr>
        <w:t xml:space="preserve">ngữ  </w:t>
      </w:r>
      <w:r w:rsidR="0022627E">
        <w:rPr>
          <w:rFonts w:ascii="Times New Roman" w:hAnsi="Times New Roman" w:cs="Times New Roman"/>
          <w:sz w:val="36"/>
          <w:szCs w:val="36"/>
          <w:lang w:val="vi-VN"/>
        </w:rPr>
        <w:t>“</w:t>
      </w:r>
      <w:proofErr w:type="gramEnd"/>
      <w:r w:rsidR="0022627E">
        <w:rPr>
          <w:rFonts w:ascii="Times New Roman" w:hAnsi="Times New Roman" w:cs="Times New Roman"/>
          <w:sz w:val="36"/>
          <w:szCs w:val="36"/>
          <w:lang w:val="vi-VN"/>
        </w:rPr>
        <w:t>d</w:t>
      </w:r>
      <w:r w:rsidR="00026D11" w:rsidRPr="00466AF3">
        <w:rPr>
          <w:rFonts w:ascii="Times New Roman" w:hAnsi="Times New Roman" w:cs="Times New Roman"/>
          <w:sz w:val="36"/>
          <w:szCs w:val="36"/>
        </w:rPr>
        <w:t xml:space="preserve">anh mục hồ sơ” được Từ điển Lưu trữ Việt Nam định nghĩa  là “bảng kê có hệ thống các hồ sơ dự kiến lập trong năm của một cơ quan, một đơn vị tổ chức hay của một ngành kèm theo ký hiệu và thồi hạn bảo quản của hồ sơ và được xây dựng theo một chế độ đã được quy định “ 1 (Từ điển Lưu trữ Việt Nam, Cục Lưu trữ nhà nước ấn hành, 1992, trang 25) @. </w:t>
      </w:r>
      <w:r w:rsidR="00556843">
        <w:rPr>
          <w:rFonts w:ascii="Times New Roman" w:hAnsi="Times New Roman" w:cs="Times New Roman"/>
          <w:sz w:val="36"/>
          <w:szCs w:val="36"/>
          <w:lang w:val="vi-VN"/>
        </w:rPr>
        <w:t>Với định nghĩa này, người đọc hiểu rằng</w:t>
      </w:r>
      <w:r w:rsidR="00026D11" w:rsidRPr="00466AF3">
        <w:rPr>
          <w:rFonts w:ascii="Times New Roman" w:hAnsi="Times New Roman" w:cs="Times New Roman"/>
          <w:sz w:val="36"/>
          <w:szCs w:val="36"/>
        </w:rPr>
        <w:t xml:space="preserve"> 1/</w:t>
      </w:r>
      <w:r w:rsidR="00556843">
        <w:rPr>
          <w:rFonts w:ascii="Times New Roman" w:hAnsi="Times New Roman" w:cs="Times New Roman"/>
          <w:sz w:val="36"/>
          <w:szCs w:val="36"/>
          <w:lang w:val="vi-VN"/>
        </w:rPr>
        <w:t xml:space="preserve"> Danh mục hồ sơ</w:t>
      </w:r>
      <w:r w:rsidR="00414832">
        <w:rPr>
          <w:rFonts w:ascii="Times New Roman" w:hAnsi="Times New Roman" w:cs="Times New Roman"/>
          <w:sz w:val="36"/>
          <w:szCs w:val="36"/>
          <w:lang w:val="vi-VN"/>
        </w:rPr>
        <w:t xml:space="preserve"> là bảng kê tên hệ thống hồ sơ dự kiến lập trong năm của </w:t>
      </w:r>
      <w:r w:rsidR="00026D11" w:rsidRPr="00466AF3">
        <w:rPr>
          <w:rFonts w:ascii="Times New Roman" w:hAnsi="Times New Roman" w:cs="Times New Roman"/>
          <w:sz w:val="36"/>
          <w:szCs w:val="36"/>
        </w:rPr>
        <w:t>một cơ quan hay mội đơn vị tổ chức của cơ quan</w:t>
      </w:r>
      <w:r w:rsidR="00414832">
        <w:rPr>
          <w:rFonts w:ascii="Times New Roman" w:hAnsi="Times New Roman" w:cs="Times New Roman"/>
          <w:sz w:val="36"/>
          <w:szCs w:val="36"/>
          <w:lang w:val="vi-VN"/>
        </w:rPr>
        <w:t>. Điều đó có nghĩa có thể l</w:t>
      </w:r>
      <w:r w:rsidR="00B55DAB">
        <w:rPr>
          <w:rFonts w:ascii="Times New Roman" w:hAnsi="Times New Roman" w:cs="Times New Roman"/>
          <w:sz w:val="36"/>
          <w:szCs w:val="36"/>
          <w:lang w:val="vi-VN"/>
        </w:rPr>
        <w:t>ập danh mục hồ sơ cho cả cơ quan hoặc chỉ một đơn vị tổ chức của cơ quan.</w:t>
      </w:r>
      <w:r w:rsidR="00026D11" w:rsidRPr="00466AF3">
        <w:rPr>
          <w:rFonts w:ascii="Times New Roman" w:hAnsi="Times New Roman" w:cs="Times New Roman"/>
          <w:sz w:val="36"/>
          <w:szCs w:val="36"/>
        </w:rPr>
        <w:t xml:space="preserve"> 2</w:t>
      </w:r>
      <w:proofErr w:type="gramStart"/>
      <w:r w:rsidR="00026D11" w:rsidRPr="00466AF3">
        <w:rPr>
          <w:rFonts w:ascii="Times New Roman" w:hAnsi="Times New Roman" w:cs="Times New Roman"/>
          <w:sz w:val="36"/>
          <w:szCs w:val="36"/>
        </w:rPr>
        <w:t>/  Hồ</w:t>
      </w:r>
      <w:proofErr w:type="gramEnd"/>
      <w:r w:rsidR="00026D11" w:rsidRPr="00466AF3">
        <w:rPr>
          <w:rFonts w:ascii="Times New Roman" w:hAnsi="Times New Roman" w:cs="Times New Roman"/>
          <w:sz w:val="36"/>
          <w:szCs w:val="36"/>
        </w:rPr>
        <w:t xml:space="preserve"> sơ dự kiến lập phải </w:t>
      </w:r>
      <w:r w:rsidR="00B55DAB">
        <w:rPr>
          <w:rFonts w:ascii="Times New Roman" w:hAnsi="Times New Roman" w:cs="Times New Roman"/>
          <w:sz w:val="36"/>
          <w:szCs w:val="36"/>
          <w:lang w:val="vi-VN"/>
        </w:rPr>
        <w:t>ghi</w:t>
      </w:r>
      <w:r w:rsidR="00026D11" w:rsidRPr="00466AF3">
        <w:rPr>
          <w:rFonts w:ascii="Times New Roman" w:hAnsi="Times New Roman" w:cs="Times New Roman"/>
          <w:sz w:val="36"/>
          <w:szCs w:val="36"/>
        </w:rPr>
        <w:t xml:space="preserve"> ký hiệu và</w:t>
      </w:r>
      <w:r w:rsidR="00EF61CF">
        <w:rPr>
          <w:rFonts w:ascii="Times New Roman" w:hAnsi="Times New Roman" w:cs="Times New Roman"/>
          <w:sz w:val="36"/>
          <w:szCs w:val="36"/>
          <w:lang w:val="vi-VN"/>
        </w:rPr>
        <w:t xml:space="preserve"> xác định</w:t>
      </w:r>
      <w:r w:rsidR="00026D11" w:rsidRPr="00466AF3">
        <w:rPr>
          <w:rFonts w:ascii="Times New Roman" w:hAnsi="Times New Roman" w:cs="Times New Roman"/>
          <w:sz w:val="36"/>
          <w:szCs w:val="36"/>
        </w:rPr>
        <w:t xml:space="preserve"> thời hạn bảo quản 3/ Hồ sơ trong danh muc phải được phân loai, săp xếp… theo đúng qui định của cơ quan. Còn hồ sơ dự kiến lập, theo định nghia của Từ điển nói trên phải:</w:t>
      </w:r>
      <w:r w:rsidR="00EF61CF">
        <w:rPr>
          <w:rFonts w:ascii="Times New Roman" w:hAnsi="Times New Roman" w:cs="Times New Roman"/>
          <w:sz w:val="36"/>
          <w:szCs w:val="36"/>
          <w:lang w:val="vi-VN"/>
        </w:rPr>
        <w:t>1/</w:t>
      </w:r>
      <w:r w:rsidR="00026D11" w:rsidRPr="00466AF3">
        <w:rPr>
          <w:rFonts w:ascii="Times New Roman" w:hAnsi="Times New Roman" w:cs="Times New Roman"/>
          <w:sz w:val="36"/>
          <w:szCs w:val="36"/>
        </w:rPr>
        <w:t xml:space="preserve"> </w:t>
      </w:r>
      <w:r w:rsidR="00EF61CF">
        <w:rPr>
          <w:rFonts w:ascii="Times New Roman" w:hAnsi="Times New Roman" w:cs="Times New Roman"/>
          <w:sz w:val="36"/>
          <w:szCs w:val="36"/>
          <w:lang w:val="vi-VN"/>
        </w:rPr>
        <w:t>G</w:t>
      </w:r>
      <w:r w:rsidR="00026D11" w:rsidRPr="00466AF3">
        <w:rPr>
          <w:rFonts w:ascii="Times New Roman" w:hAnsi="Times New Roman" w:cs="Times New Roman"/>
          <w:sz w:val="36"/>
          <w:szCs w:val="36"/>
        </w:rPr>
        <w:t xml:space="preserve">ồm toàn bộ tài </w:t>
      </w:r>
      <w:proofErr w:type="gramStart"/>
      <w:r w:rsidR="00026D11" w:rsidRPr="00466AF3">
        <w:rPr>
          <w:rFonts w:ascii="Times New Roman" w:hAnsi="Times New Roman" w:cs="Times New Roman"/>
          <w:sz w:val="36"/>
          <w:szCs w:val="36"/>
        </w:rPr>
        <w:t>liệu(</w:t>
      </w:r>
      <w:proofErr w:type="gramEnd"/>
      <w:r w:rsidR="00026D11" w:rsidRPr="00466AF3">
        <w:rPr>
          <w:rFonts w:ascii="Times New Roman" w:hAnsi="Times New Roman" w:cs="Times New Roman"/>
          <w:sz w:val="36"/>
          <w:szCs w:val="36"/>
        </w:rPr>
        <w:t>hoặc một) có liên   quan với nhau về một vấn đề, một sự việc, một đối tượng cụ thể hoặc có cùng một đặc điểm về thể loại,tác giả… hinh thành trong quá trình giải quyết công việc thuộc phạm vi chức năng, nhiệm vụ của một cơ quan hay của một cá nhân</w:t>
      </w:r>
      <w:r w:rsidR="00EF61CF">
        <w:rPr>
          <w:rFonts w:ascii="Times New Roman" w:hAnsi="Times New Roman" w:cs="Times New Roman"/>
          <w:sz w:val="36"/>
          <w:szCs w:val="36"/>
          <w:lang w:val="vi-VN"/>
        </w:rPr>
        <w:t xml:space="preserve">. </w:t>
      </w:r>
      <w:r w:rsidR="00805B8F">
        <w:rPr>
          <w:rFonts w:ascii="Times New Roman" w:hAnsi="Times New Roman" w:cs="Times New Roman"/>
          <w:sz w:val="36"/>
          <w:szCs w:val="36"/>
          <w:lang w:val="vi-VN"/>
        </w:rPr>
        <w:t>Nói cách khác, taif liệu đưa vào hồ sơ phải có mối liên hệ lịch sử hoặc logic</w:t>
      </w:r>
      <w:r w:rsidR="00026D11" w:rsidRPr="00466AF3">
        <w:rPr>
          <w:rFonts w:ascii="Times New Roman" w:hAnsi="Times New Roman" w:cs="Times New Roman"/>
          <w:sz w:val="36"/>
          <w:szCs w:val="36"/>
        </w:rPr>
        <w:t xml:space="preserve"> 2( xem Từ điển Lưu trữ Việt Nam , Cục Lưu trữ nhà nước ấn hành, 1992, trang 37)@                                                                                 Có thể khẳng định, thuật ngừ lưu trữ là bộ phận cấu thành cơ bản của lưu trữ học, định nghỉa và hiểu đúng bản chất (nội hàm) của khái niệm sẽ có ý nghĩa then chốt  trong nghiên cứu lý luận cũng như hoạt động thực tiễn về lưu trữ. Chính vì vậy, </w:t>
      </w:r>
      <w:r w:rsidR="00026D11" w:rsidRPr="00466AF3">
        <w:rPr>
          <w:rFonts w:ascii="Times New Roman" w:hAnsi="Times New Roman" w:cs="Times New Roman"/>
          <w:sz w:val="36"/>
          <w:szCs w:val="36"/>
        </w:rPr>
        <w:lastRenderedPageBreak/>
        <w:t xml:space="preserve">Lưu trữ nhiều nước và các tổ chức lưu trữ </w:t>
      </w:r>
      <w:proofErr w:type="gramStart"/>
      <w:r w:rsidR="00026D11" w:rsidRPr="00466AF3">
        <w:rPr>
          <w:rFonts w:ascii="Times New Roman" w:hAnsi="Times New Roman" w:cs="Times New Roman"/>
          <w:sz w:val="36"/>
          <w:szCs w:val="36"/>
        </w:rPr>
        <w:t>quốc  tế</w:t>
      </w:r>
      <w:proofErr w:type="gramEnd"/>
      <w:r w:rsidR="00026D11" w:rsidRPr="00466AF3">
        <w:rPr>
          <w:rFonts w:ascii="Times New Roman" w:hAnsi="Times New Roman" w:cs="Times New Roman"/>
          <w:sz w:val="36"/>
          <w:szCs w:val="36"/>
        </w:rPr>
        <w:t xml:space="preserve"> như Hội đồng Lưu trữ quốc tế</w:t>
      </w:r>
      <w:r w:rsidR="00026D11" w:rsidRPr="00466AF3">
        <w:rPr>
          <w:rFonts w:ascii="Times New Roman" w:hAnsi="Times New Roman" w:cs="Times New Roman"/>
          <w:sz w:val="36"/>
          <w:szCs w:val="36"/>
          <w:lang w:val="vi-VN"/>
        </w:rPr>
        <w:t xml:space="preserve"> (ICA),</w:t>
      </w:r>
      <w:r w:rsidR="00026D11" w:rsidRPr="00466AF3">
        <w:rPr>
          <w:rFonts w:ascii="Times New Roman" w:hAnsi="Times New Roman" w:cs="Times New Roman"/>
          <w:sz w:val="36"/>
          <w:szCs w:val="36"/>
        </w:rPr>
        <w:t xml:space="preserve"> Hội nghị Lãnh đạo Lưu trữ các nươc XHCH trước đây</w:t>
      </w:r>
      <w:r w:rsidR="00026D11" w:rsidRPr="00466AF3">
        <w:rPr>
          <w:rFonts w:ascii="Times New Roman" w:hAnsi="Times New Roman" w:cs="Times New Roman"/>
          <w:sz w:val="36"/>
          <w:szCs w:val="36"/>
          <w:lang w:val="vi-VN"/>
        </w:rPr>
        <w:t xml:space="preserve"> (Tổ chức này đã giải thể đầu thập niên 1990 sau khi Liên Xô tan rã)</w:t>
      </w:r>
      <w:r w:rsidR="00026D11" w:rsidRPr="00466AF3">
        <w:rPr>
          <w:rFonts w:ascii="Times New Roman" w:hAnsi="Times New Roman" w:cs="Times New Roman"/>
          <w:sz w:val="36"/>
          <w:szCs w:val="36"/>
        </w:rPr>
        <w:t xml:space="preserve"> đã rất quan tâm đến việc biên soan từ điển thuật ngữ lưu trữ để sử dụng trong phạm vi quốc gia hoặc các nước hữu quan. Ví </w:t>
      </w:r>
      <w:proofErr w:type="gramStart"/>
      <w:r w:rsidR="00026D11" w:rsidRPr="00466AF3">
        <w:rPr>
          <w:rFonts w:ascii="Times New Roman" w:hAnsi="Times New Roman" w:cs="Times New Roman"/>
          <w:sz w:val="36"/>
          <w:szCs w:val="36"/>
        </w:rPr>
        <w:t>dụ::</w:t>
      </w:r>
      <w:proofErr w:type="gramEnd"/>
      <w:r w:rsidR="00026D11" w:rsidRPr="00466AF3">
        <w:rPr>
          <w:rFonts w:ascii="Times New Roman" w:hAnsi="Times New Roman" w:cs="Times New Roman"/>
          <w:sz w:val="36"/>
          <w:szCs w:val="36"/>
          <w:lang w:val="vi-VN"/>
        </w:rPr>
        <w:t xml:space="preserve">Từ năm 19    , ngay sau khi thành lập, </w:t>
      </w:r>
      <w:r w:rsidR="00026D11" w:rsidRPr="00466AF3">
        <w:rPr>
          <w:rFonts w:ascii="Times New Roman" w:hAnsi="Times New Roman" w:cs="Times New Roman"/>
          <w:sz w:val="36"/>
          <w:szCs w:val="36"/>
        </w:rPr>
        <w:t xml:space="preserve">Hội đông Lưu trữ quốc tế đã tổ chức biên soạn và ấn hành cuốn Từ điển </w:t>
      </w:r>
      <w:r w:rsidR="00026D11" w:rsidRPr="00466AF3">
        <w:rPr>
          <w:rFonts w:ascii="Times New Roman" w:hAnsi="Times New Roman" w:cs="Times New Roman"/>
          <w:sz w:val="36"/>
          <w:szCs w:val="36"/>
          <w:lang w:val="vi-VN"/>
        </w:rPr>
        <w:t>T</w:t>
      </w:r>
      <w:r w:rsidR="00026D11" w:rsidRPr="00466AF3">
        <w:rPr>
          <w:rFonts w:ascii="Times New Roman" w:hAnsi="Times New Roman" w:cs="Times New Roman"/>
          <w:sz w:val="36"/>
          <w:szCs w:val="36"/>
        </w:rPr>
        <w:t>huật ngữ lưu trữ</w:t>
      </w:r>
      <w:r w:rsidR="00026D11" w:rsidRPr="00466AF3">
        <w:rPr>
          <w:rFonts w:ascii="Times New Roman" w:hAnsi="Times New Roman" w:cs="Times New Roman"/>
          <w:sz w:val="36"/>
          <w:szCs w:val="36"/>
          <w:lang w:val="vi-VN"/>
        </w:rPr>
        <w:t xml:space="preserve"> quốc tế</w:t>
      </w:r>
      <w:r w:rsidR="00E3511C">
        <w:rPr>
          <w:rFonts w:ascii="Times New Roman" w:hAnsi="Times New Roman" w:cs="Times New Roman"/>
          <w:sz w:val="36"/>
          <w:szCs w:val="36"/>
        </w:rPr>
        <w:t>,</w:t>
      </w:r>
      <w:r w:rsidR="00026D11" w:rsidRPr="00466AF3">
        <w:rPr>
          <w:rFonts w:ascii="Times New Roman" w:hAnsi="Times New Roman" w:cs="Times New Roman"/>
          <w:sz w:val="36"/>
          <w:szCs w:val="36"/>
          <w:lang w:val="vi-VN"/>
        </w:rPr>
        <w:t>Lưu trữ các nước XHCN lúc bấy giờ đã hợp tác biên soạn và xuất bản cuốn Từ điển Thuật ngữ lưu trữ bằng 6 thứ tiếng Nga, Đưc, Bungari, Hungari, Ba Lan và Việt Nam để dùng chung trong các nước XHCN. Từ điển Lưu trữ Việt Nam do Cục Lưu trữ nhà nước ấn hành năm 1992 được biên soạn d</w:t>
      </w:r>
      <w:r w:rsidR="00E3511C">
        <w:rPr>
          <w:rFonts w:ascii="Times New Roman" w:hAnsi="Times New Roman" w:cs="Times New Roman"/>
          <w:sz w:val="36"/>
          <w:szCs w:val="36"/>
        </w:rPr>
        <w:t>ự</w:t>
      </w:r>
      <w:r w:rsidR="00026D11" w:rsidRPr="00466AF3">
        <w:rPr>
          <w:rFonts w:ascii="Times New Roman" w:hAnsi="Times New Roman" w:cs="Times New Roman"/>
          <w:sz w:val="36"/>
          <w:szCs w:val="36"/>
          <w:lang w:val="vi-VN"/>
        </w:rPr>
        <w:t xml:space="preserve">a trên cơ sở thực tiễn lưu trữ Việt Nam, đồng thời tham khảo các từ điển thuật ngữ lưu trữ của quốc tế, trong đó quan trọng nhất là hai cuốn từ điển thuật ngữ lưu trữ  nói trên. </w:t>
      </w:r>
      <w:r w:rsidR="00E3511C">
        <w:rPr>
          <w:rFonts w:ascii="Times New Roman" w:hAnsi="Times New Roman" w:cs="Times New Roman"/>
          <w:sz w:val="36"/>
          <w:szCs w:val="36"/>
        </w:rPr>
        <w:t>Việc tham khảo thuật ngữ lưu trữ quốc tế</w:t>
      </w:r>
      <w:r w:rsidR="00026D11" w:rsidRPr="00466AF3">
        <w:rPr>
          <w:rFonts w:ascii="Times New Roman" w:hAnsi="Times New Roman" w:cs="Times New Roman"/>
          <w:sz w:val="36"/>
          <w:szCs w:val="36"/>
          <w:lang w:val="vi-VN"/>
        </w:rPr>
        <w:t xml:space="preserve"> dường như là điều tất yếu,vì rằng </w:t>
      </w:r>
      <w:r w:rsidR="005E63ED">
        <w:rPr>
          <w:rFonts w:ascii="Times New Roman" w:hAnsi="Times New Roman" w:cs="Times New Roman"/>
          <w:sz w:val="36"/>
          <w:szCs w:val="36"/>
        </w:rPr>
        <w:t xml:space="preserve"> các khoa học, trong đó có l</w:t>
      </w:r>
      <w:r w:rsidR="00B95661">
        <w:rPr>
          <w:rFonts w:ascii="Times New Roman" w:hAnsi="Times New Roman" w:cs="Times New Roman"/>
          <w:sz w:val="36"/>
          <w:szCs w:val="36"/>
        </w:rPr>
        <w:t>ưu</w:t>
      </w:r>
      <w:r w:rsidR="005E63ED">
        <w:rPr>
          <w:rFonts w:ascii="Times New Roman" w:hAnsi="Times New Roman" w:cs="Times New Roman"/>
          <w:sz w:val="36"/>
          <w:szCs w:val="36"/>
        </w:rPr>
        <w:t xml:space="preserve"> trữ h</w:t>
      </w:r>
      <w:r w:rsidR="00B95661">
        <w:rPr>
          <w:rFonts w:ascii="Times New Roman" w:hAnsi="Times New Roman" w:cs="Times New Roman"/>
          <w:sz w:val="36"/>
          <w:szCs w:val="36"/>
        </w:rPr>
        <w:t>ọc là thành quả chung của nhân loại,</w:t>
      </w:r>
      <w:r w:rsidR="00026D11" w:rsidRPr="00466AF3">
        <w:rPr>
          <w:rFonts w:ascii="Times New Roman" w:hAnsi="Times New Roman" w:cs="Times New Roman"/>
          <w:sz w:val="36"/>
          <w:szCs w:val="36"/>
          <w:lang w:val="vi-VN"/>
        </w:rPr>
        <w:t>là tri thức được đúc kết từ thực tiễn và</w:t>
      </w:r>
      <w:r w:rsidR="00B95661">
        <w:rPr>
          <w:rFonts w:ascii="Times New Roman" w:hAnsi="Times New Roman" w:cs="Times New Roman"/>
          <w:sz w:val="36"/>
          <w:szCs w:val="36"/>
        </w:rPr>
        <w:t xml:space="preserve"> không ngùng được bổ sung, hoàn thiện</w:t>
      </w:r>
      <w:r w:rsidR="00026D11" w:rsidRPr="00466AF3">
        <w:rPr>
          <w:rFonts w:ascii="Times New Roman" w:hAnsi="Times New Roman" w:cs="Times New Roman"/>
          <w:sz w:val="36"/>
          <w:szCs w:val="36"/>
          <w:lang w:val="vi-VN"/>
        </w:rPr>
        <w:t xml:space="preserve"> qua sự nghiên cứu của nhiều thế hệ  các nhà lưu trữ học và những người lam công tác lưu trữ </w:t>
      </w:r>
      <w:r w:rsidR="00B95661">
        <w:rPr>
          <w:rFonts w:ascii="Times New Roman" w:hAnsi="Times New Roman" w:cs="Times New Roman"/>
          <w:sz w:val="36"/>
          <w:szCs w:val="36"/>
        </w:rPr>
        <w:t>nhiều</w:t>
      </w:r>
      <w:r w:rsidR="00026D11" w:rsidRPr="00466AF3">
        <w:rPr>
          <w:rFonts w:ascii="Times New Roman" w:hAnsi="Times New Roman" w:cs="Times New Roman"/>
          <w:sz w:val="36"/>
          <w:szCs w:val="36"/>
          <w:lang w:val="vi-VN"/>
        </w:rPr>
        <w:t xml:space="preserve"> quốc gia trên thế giới; nhất là trong thời đại toàn cầu hóa hiện nay, nếu các thuật ngữ lưu trữ được nhận thức và giải thích một cách thống nhât, sẽ tạo thuận lợi cho việc trao đổi,</w:t>
      </w:r>
      <w:r w:rsidR="008C6A12">
        <w:rPr>
          <w:rFonts w:ascii="Times New Roman" w:hAnsi="Times New Roman" w:cs="Times New Roman"/>
          <w:sz w:val="36"/>
          <w:szCs w:val="36"/>
        </w:rPr>
        <w:t xml:space="preserve"> phổ biến</w:t>
      </w:r>
      <w:r w:rsidR="00026D11" w:rsidRPr="00466AF3">
        <w:rPr>
          <w:rFonts w:ascii="Times New Roman" w:hAnsi="Times New Roman" w:cs="Times New Roman"/>
          <w:sz w:val="36"/>
          <w:szCs w:val="36"/>
          <w:lang w:val="vi-VN"/>
        </w:rPr>
        <w:t xml:space="preserve"> học tập lẫn nhau về chuyên môn, nghiệp vụ..</w:t>
      </w:r>
      <w:r w:rsidR="00026D11" w:rsidRPr="00466AF3">
        <w:rPr>
          <w:rFonts w:ascii="Times New Roman" w:hAnsi="Times New Roman" w:cs="Times New Roman"/>
          <w:sz w:val="36"/>
          <w:szCs w:val="36"/>
        </w:rPr>
        <w:t>.Trong hơn 30 năm qua, lưu  trữ học của thế giới nói  chung, Viêt Nam nói riêng</w:t>
      </w:r>
      <w:r w:rsidR="00026D11" w:rsidRPr="00466AF3">
        <w:rPr>
          <w:rFonts w:ascii="Times New Roman" w:hAnsi="Times New Roman" w:cs="Times New Roman"/>
          <w:sz w:val="36"/>
          <w:szCs w:val="36"/>
          <w:lang w:val="vi-VN"/>
        </w:rPr>
        <w:t xml:space="preserve"> </w:t>
      </w:r>
      <w:r w:rsidR="00026D11" w:rsidRPr="00466AF3">
        <w:rPr>
          <w:rFonts w:ascii="Times New Roman" w:hAnsi="Times New Roman" w:cs="Times New Roman"/>
          <w:sz w:val="36"/>
          <w:szCs w:val="36"/>
        </w:rPr>
        <w:t xml:space="preserve">đã có bước phát triển </w:t>
      </w:r>
      <w:r w:rsidR="00026D11" w:rsidRPr="00466AF3">
        <w:rPr>
          <w:rFonts w:ascii="Times New Roman" w:hAnsi="Times New Roman" w:cs="Times New Roman"/>
          <w:sz w:val="36"/>
          <w:szCs w:val="36"/>
          <w:lang w:val="vi-VN"/>
        </w:rPr>
        <w:t xml:space="preserve"> lớn </w:t>
      </w:r>
      <w:r w:rsidR="00026D11" w:rsidRPr="00466AF3">
        <w:rPr>
          <w:rFonts w:ascii="Times New Roman" w:hAnsi="Times New Roman" w:cs="Times New Roman"/>
          <w:sz w:val="36"/>
          <w:szCs w:val="36"/>
        </w:rPr>
        <w:t xml:space="preserve">theo đà tiến bộ của khoa </w:t>
      </w:r>
      <w:r w:rsidR="00026D11" w:rsidRPr="00466AF3">
        <w:rPr>
          <w:rFonts w:ascii="Times New Roman" w:hAnsi="Times New Roman" w:cs="Times New Roman"/>
          <w:sz w:val="36"/>
          <w:szCs w:val="36"/>
        </w:rPr>
        <w:lastRenderedPageBreak/>
        <w:t xml:space="preserve">học kỹ thuật, đặc biệt là sự phái triển của công nghệ thông tin. Ví dụ, từ cuối thế kỷ </w:t>
      </w:r>
      <w:r w:rsidR="00026D11" w:rsidRPr="00466AF3">
        <w:rPr>
          <w:rFonts w:ascii="Times New Roman" w:hAnsi="Times New Roman" w:cs="Times New Roman"/>
          <w:sz w:val="36"/>
          <w:szCs w:val="36"/>
          <w:lang w:val="vi-VN"/>
        </w:rPr>
        <w:t>XX</w:t>
      </w:r>
      <w:r w:rsidR="00026D11" w:rsidRPr="00466AF3">
        <w:rPr>
          <w:rFonts w:ascii="Times New Roman" w:hAnsi="Times New Roman" w:cs="Times New Roman"/>
          <w:sz w:val="36"/>
          <w:szCs w:val="36"/>
        </w:rPr>
        <w:t xml:space="preserve"> trở về trước,</w:t>
      </w:r>
      <w:r w:rsidR="00026D11" w:rsidRPr="00466AF3">
        <w:rPr>
          <w:rFonts w:ascii="Times New Roman" w:hAnsi="Times New Roman" w:cs="Times New Roman"/>
          <w:sz w:val="36"/>
          <w:szCs w:val="36"/>
          <w:lang w:val="vi-VN"/>
        </w:rPr>
        <w:t xml:space="preserve"> văn bản hình thành trong hoạt động của các cơ quan, tổ chúc chủ yếu là tài liệu giấy, cho nên tài liệu được giao nộp vào lưu trữ cũng chủ yếu là loại hình tài liệu này. Tuy nhiên, những năm gần đây, với chủ trương của Nhà nước đẩy mạnh cuộc cách mạng công nghiệp 4.0; thực hiện văn phòng không giấy tờ ; xây dựng nền kinh tế số , văn bản số hay tài liệu só (tài liệu tin học ) sẽ dần thay thế tài liệu giấy.Những thay đổi mang tính cách mạng nảy ở những mức độ khác nhau cũng  khiến nhiều nghiệp vụ lưu trữ củng phải thay đổi. Chẳng hạn,</w:t>
      </w:r>
      <w:r w:rsidR="00026D11" w:rsidRPr="00466AF3">
        <w:rPr>
          <w:rFonts w:ascii="Times New Roman" w:hAnsi="Times New Roman" w:cs="Times New Roman"/>
          <w:sz w:val="36"/>
          <w:szCs w:val="36"/>
        </w:rPr>
        <w:t xml:space="preserve">việc sử dụng tài liệu lưu trữ ở các lưu trữ cơ quan cũng </w:t>
      </w:r>
      <w:r w:rsidR="00026D11" w:rsidRPr="00466AF3">
        <w:rPr>
          <w:rFonts w:ascii="Times New Roman" w:hAnsi="Times New Roman" w:cs="Times New Roman"/>
          <w:sz w:val="36"/>
          <w:szCs w:val="36"/>
          <w:lang w:val="vi-VN"/>
        </w:rPr>
        <w:t>như</w:t>
      </w:r>
      <w:r w:rsidR="00026D11" w:rsidRPr="00466AF3">
        <w:rPr>
          <w:rFonts w:ascii="Times New Roman" w:hAnsi="Times New Roman" w:cs="Times New Roman"/>
          <w:sz w:val="36"/>
          <w:szCs w:val="36"/>
        </w:rPr>
        <w:t xml:space="preserve"> lưu trữ nhà nước </w:t>
      </w:r>
      <w:r w:rsidR="00026D11" w:rsidRPr="00466AF3">
        <w:rPr>
          <w:rFonts w:ascii="Times New Roman" w:hAnsi="Times New Roman" w:cs="Times New Roman"/>
          <w:sz w:val="36"/>
          <w:szCs w:val="36"/>
          <w:lang w:val="vi-VN"/>
        </w:rPr>
        <w:t xml:space="preserve">trước đây </w:t>
      </w:r>
      <w:r w:rsidR="00026D11" w:rsidRPr="00466AF3">
        <w:rPr>
          <w:rFonts w:ascii="Times New Roman" w:hAnsi="Times New Roman" w:cs="Times New Roman"/>
          <w:sz w:val="36"/>
          <w:szCs w:val="36"/>
        </w:rPr>
        <w:t>chủ yếu</w:t>
      </w:r>
      <w:r w:rsidR="00026D11" w:rsidRPr="00466AF3">
        <w:rPr>
          <w:rFonts w:ascii="Times New Roman" w:hAnsi="Times New Roman" w:cs="Times New Roman"/>
          <w:sz w:val="36"/>
          <w:szCs w:val="36"/>
          <w:lang w:val="vi-VN"/>
        </w:rPr>
        <w:t xml:space="preserve"> tra tìm</w:t>
      </w:r>
      <w:r w:rsidR="00026D11" w:rsidRPr="00466AF3">
        <w:rPr>
          <w:rFonts w:ascii="Times New Roman" w:hAnsi="Times New Roman" w:cs="Times New Roman"/>
          <w:sz w:val="36"/>
          <w:szCs w:val="36"/>
        </w:rPr>
        <w:t xml:space="preserve"> bằng công cụ thủ công,như mụ</w:t>
      </w:r>
      <w:r w:rsidR="00026D11" w:rsidRPr="00466AF3">
        <w:rPr>
          <w:rFonts w:ascii="Times New Roman" w:hAnsi="Times New Roman" w:cs="Times New Roman"/>
          <w:sz w:val="36"/>
          <w:szCs w:val="36"/>
          <w:lang w:val="vi-VN"/>
        </w:rPr>
        <w:t xml:space="preserve">c </w:t>
      </w:r>
      <w:r w:rsidR="00026D11" w:rsidRPr="00466AF3">
        <w:rPr>
          <w:rFonts w:ascii="Times New Roman" w:hAnsi="Times New Roman" w:cs="Times New Roman"/>
          <w:sz w:val="36"/>
          <w:szCs w:val="36"/>
        </w:rPr>
        <w:t>lục hồ sơ, thẻ chuyên đề, thẻ hệ thống</w:t>
      </w:r>
      <w:r w:rsidR="00026D11" w:rsidRPr="00466AF3">
        <w:rPr>
          <w:rFonts w:ascii="Times New Roman" w:hAnsi="Times New Roman" w:cs="Times New Roman"/>
          <w:sz w:val="36"/>
          <w:szCs w:val="36"/>
          <w:lang w:val="vi-VN"/>
        </w:rPr>
        <w:t xml:space="preserve"> và trực tiếp đọc tài liệu trên hồ sơ</w:t>
      </w:r>
      <w:r w:rsidR="00026D11" w:rsidRPr="00466AF3">
        <w:rPr>
          <w:rFonts w:ascii="Times New Roman" w:hAnsi="Times New Roman" w:cs="Times New Roman"/>
          <w:sz w:val="36"/>
          <w:szCs w:val="36"/>
        </w:rPr>
        <w:t>, nhưng hiện nay khi  công nghệ thông tin được ứng dụng</w:t>
      </w:r>
      <w:r w:rsidR="00026D11" w:rsidRPr="00466AF3">
        <w:rPr>
          <w:rFonts w:ascii="Times New Roman" w:hAnsi="Times New Roman" w:cs="Times New Roman"/>
          <w:sz w:val="36"/>
          <w:szCs w:val="36"/>
          <w:lang w:val="vi-VN"/>
        </w:rPr>
        <w:t xml:space="preserve"> phổ biến</w:t>
      </w:r>
      <w:r w:rsidR="00026D11" w:rsidRPr="00466AF3">
        <w:rPr>
          <w:rFonts w:ascii="Times New Roman" w:hAnsi="Times New Roman" w:cs="Times New Roman"/>
          <w:sz w:val="36"/>
          <w:szCs w:val="36"/>
        </w:rPr>
        <w:t xml:space="preserve"> rãi trong công tác lưu trữ,</w:t>
      </w:r>
      <w:r w:rsidR="00026D11" w:rsidRPr="00466AF3">
        <w:rPr>
          <w:rFonts w:ascii="Times New Roman" w:hAnsi="Times New Roman" w:cs="Times New Roman"/>
          <w:sz w:val="36"/>
          <w:szCs w:val="36"/>
          <w:lang w:val="vi-VN"/>
        </w:rPr>
        <w:t xml:space="preserve"> đặc biệt trong giai đoạn xuc tiến mạnh mẽ cuộc cách mạng công nghiệp  4.0,</w:t>
      </w:r>
      <w:r w:rsidR="00026D11" w:rsidRPr="00466AF3">
        <w:rPr>
          <w:rFonts w:ascii="Times New Roman" w:hAnsi="Times New Roman" w:cs="Times New Roman"/>
          <w:sz w:val="36"/>
          <w:szCs w:val="36"/>
        </w:rPr>
        <w:t xml:space="preserve"> thì hinh thức sử dụng tài liệu lưu trữ phổ </w:t>
      </w:r>
      <w:r w:rsidR="00026D11" w:rsidRPr="00466AF3">
        <w:rPr>
          <w:rFonts w:ascii="Times New Roman" w:hAnsi="Times New Roman" w:cs="Times New Roman"/>
          <w:sz w:val="36"/>
          <w:szCs w:val="36"/>
          <w:lang w:val="vi-VN"/>
        </w:rPr>
        <w:t xml:space="preserve">biến </w:t>
      </w:r>
      <w:r w:rsidR="00026D11" w:rsidRPr="00466AF3">
        <w:rPr>
          <w:rFonts w:ascii="Times New Roman" w:hAnsi="Times New Roman" w:cs="Times New Roman"/>
          <w:sz w:val="36"/>
          <w:szCs w:val="36"/>
        </w:rPr>
        <w:t xml:space="preserve"> phải là internet, việc tra tịm tài liệu chủ yếu phải dựa vào cơ sở dữ liệu. Điều này chắc </w:t>
      </w:r>
      <w:proofErr w:type="gramStart"/>
      <w:r w:rsidR="00026D11" w:rsidRPr="00466AF3">
        <w:rPr>
          <w:rFonts w:ascii="Times New Roman" w:hAnsi="Times New Roman" w:cs="Times New Roman"/>
          <w:sz w:val="36"/>
          <w:szCs w:val="36"/>
        </w:rPr>
        <w:t>chắn  hoặc</w:t>
      </w:r>
      <w:proofErr w:type="gramEnd"/>
      <w:r w:rsidR="00026D11" w:rsidRPr="00466AF3">
        <w:rPr>
          <w:rFonts w:ascii="Times New Roman" w:hAnsi="Times New Roman" w:cs="Times New Roman"/>
          <w:sz w:val="36"/>
          <w:szCs w:val="36"/>
        </w:rPr>
        <w:t xml:space="preserve"> ít hoặc nhiều sẽ </w:t>
      </w:r>
      <w:r w:rsidR="00026D11" w:rsidRPr="00466AF3">
        <w:rPr>
          <w:rFonts w:ascii="Times New Roman" w:hAnsi="Times New Roman" w:cs="Times New Roman"/>
          <w:sz w:val="36"/>
          <w:szCs w:val="36"/>
          <w:lang w:val="vi-VN"/>
        </w:rPr>
        <w:t>làm thay đổi khái niệm của các thuật ngữ có liên mới</w:t>
      </w:r>
      <w:r w:rsidR="00026D11" w:rsidRPr="00466AF3">
        <w:rPr>
          <w:rFonts w:ascii="Times New Roman" w:hAnsi="Times New Roman" w:cs="Times New Roman"/>
          <w:sz w:val="36"/>
          <w:szCs w:val="36"/>
        </w:rPr>
        <w:t xml:space="preserve"> như</w:t>
      </w:r>
      <w:r w:rsidR="00026D11" w:rsidRPr="00466AF3">
        <w:rPr>
          <w:rFonts w:ascii="Times New Roman" w:hAnsi="Times New Roman" w:cs="Times New Roman"/>
          <w:sz w:val="36"/>
          <w:szCs w:val="36"/>
          <w:lang w:val="vi-VN"/>
        </w:rPr>
        <w:t xml:space="preserve"> các thuật ngữ “thu thập tài liệu” “</w:t>
      </w:r>
      <w:r w:rsidR="00026D11" w:rsidRPr="00466AF3">
        <w:rPr>
          <w:rFonts w:ascii="Times New Roman" w:hAnsi="Times New Roman" w:cs="Times New Roman"/>
          <w:sz w:val="36"/>
          <w:szCs w:val="36"/>
        </w:rPr>
        <w:t xml:space="preserve"> sử dụng tài liệu lưu trữ</w:t>
      </w:r>
      <w:r w:rsidR="00026D11" w:rsidRPr="00466AF3">
        <w:rPr>
          <w:rFonts w:ascii="Times New Roman" w:hAnsi="Times New Roman" w:cs="Times New Roman"/>
          <w:sz w:val="36"/>
          <w:szCs w:val="36"/>
          <w:lang w:val="vi-VN"/>
        </w:rPr>
        <w:t>”, công cụ tra cứu khoa học”...; hoặc phải bổ sung các thuật ngữ mới như” dữ liệu”,” cơ sở dữ liệu”.</w:t>
      </w:r>
    </w:p>
    <w:p w14:paraId="3CCD81C7" w14:textId="77777777" w:rsidR="00026D11" w:rsidRPr="00466AF3" w:rsidRDefault="00026D11" w:rsidP="00026D11">
      <w:pPr>
        <w:spacing w:before="60" w:after="60" w:line="312" w:lineRule="auto"/>
        <w:jc w:val="both"/>
        <w:rPr>
          <w:rFonts w:ascii="Times New Roman" w:hAnsi="Times New Roman" w:cs="Times New Roman"/>
          <w:b/>
          <w:bCs/>
          <w:sz w:val="36"/>
          <w:szCs w:val="36"/>
        </w:rPr>
      </w:pPr>
    </w:p>
    <w:p w14:paraId="32F8799F" w14:textId="77777777" w:rsidR="00026D11" w:rsidRPr="00466AF3" w:rsidRDefault="00026D11" w:rsidP="00026D11">
      <w:pPr>
        <w:spacing w:before="60" w:after="60" w:line="312" w:lineRule="auto"/>
        <w:jc w:val="both"/>
        <w:rPr>
          <w:rFonts w:ascii="Times New Roman" w:hAnsi="Times New Roman" w:cs="Times New Roman"/>
          <w:b/>
          <w:bCs/>
          <w:sz w:val="36"/>
          <w:szCs w:val="36"/>
        </w:rPr>
      </w:pPr>
    </w:p>
    <w:p w14:paraId="015EA9CC" w14:textId="49376185" w:rsidR="00026D11" w:rsidRPr="00466AF3" w:rsidRDefault="00026D11" w:rsidP="00026D11">
      <w:pPr>
        <w:spacing w:before="60" w:after="60" w:line="312" w:lineRule="auto"/>
        <w:jc w:val="both"/>
        <w:rPr>
          <w:rFonts w:ascii="Times New Roman" w:hAnsi="Times New Roman" w:cs="Times New Roman"/>
          <w:sz w:val="36"/>
          <w:szCs w:val="36"/>
          <w:lang w:val="vi-VN"/>
        </w:rPr>
      </w:pPr>
      <w:r w:rsidRPr="00466AF3">
        <w:rPr>
          <w:rFonts w:ascii="Times New Roman" w:hAnsi="Times New Roman" w:cs="Times New Roman"/>
          <w:b/>
          <w:bCs/>
          <w:sz w:val="36"/>
          <w:szCs w:val="36"/>
          <w:lang w:val="vi-VN"/>
        </w:rPr>
        <w:t xml:space="preserve">Mọt cố thuật ngữ chưa </w:t>
      </w:r>
      <w:r w:rsidR="00500B23" w:rsidRPr="00466AF3">
        <w:rPr>
          <w:rFonts w:ascii="Times New Roman" w:hAnsi="Times New Roman" w:cs="Times New Roman"/>
          <w:b/>
          <w:bCs/>
          <w:sz w:val="36"/>
          <w:szCs w:val="36"/>
        </w:rPr>
        <w:t>được</w:t>
      </w:r>
      <w:r w:rsidRPr="00466AF3">
        <w:rPr>
          <w:rFonts w:ascii="Times New Roman" w:hAnsi="Times New Roman" w:cs="Times New Roman"/>
          <w:b/>
          <w:bCs/>
          <w:sz w:val="36"/>
          <w:szCs w:val="36"/>
          <w:lang w:val="vi-VN"/>
        </w:rPr>
        <w:t xml:space="preserve"> định nghia hoặc giải thích chính xác</w:t>
      </w:r>
      <w:r w:rsidRPr="00466AF3">
        <w:rPr>
          <w:rFonts w:ascii="Times New Roman" w:hAnsi="Times New Roman" w:cs="Times New Roman"/>
          <w:sz w:val="36"/>
          <w:szCs w:val="36"/>
          <w:lang w:val="vi-VN"/>
        </w:rPr>
        <w:t xml:space="preserve">. Trong  Từ điển Lưu trữ Việt Nam, có không ít </w:t>
      </w:r>
      <w:r w:rsidRPr="00466AF3">
        <w:rPr>
          <w:rFonts w:ascii="Times New Roman" w:hAnsi="Times New Roman" w:cs="Times New Roman"/>
          <w:sz w:val="36"/>
          <w:szCs w:val="36"/>
          <w:lang w:val="vi-VN"/>
        </w:rPr>
        <w:lastRenderedPageBreak/>
        <w:t>thuật ngữ chưa được định nghĩa hoặc giải thích đúng bản chấ</w:t>
      </w:r>
      <w:r w:rsidR="00500B23" w:rsidRPr="00466AF3">
        <w:rPr>
          <w:rFonts w:ascii="Times New Roman" w:hAnsi="Times New Roman" w:cs="Times New Roman"/>
          <w:sz w:val="36"/>
          <w:szCs w:val="36"/>
        </w:rPr>
        <w:t xml:space="preserve"> </w:t>
      </w:r>
      <w:r w:rsidRPr="00466AF3">
        <w:rPr>
          <w:rFonts w:ascii="Times New Roman" w:hAnsi="Times New Roman" w:cs="Times New Roman"/>
          <w:sz w:val="36"/>
          <w:szCs w:val="36"/>
          <w:lang w:val="vi-VN"/>
        </w:rPr>
        <w:t>(nội hàm) của khái niệm. Xin nêu một vài ví dụ</w:t>
      </w:r>
      <w:r w:rsidR="00500B23" w:rsidRPr="00466AF3">
        <w:rPr>
          <w:rFonts w:ascii="Times New Roman" w:hAnsi="Times New Roman" w:cs="Times New Roman"/>
          <w:sz w:val="36"/>
          <w:szCs w:val="36"/>
        </w:rPr>
        <w:t>:</w:t>
      </w:r>
      <w:r w:rsidRPr="00466AF3">
        <w:rPr>
          <w:rFonts w:ascii="Times New Roman" w:hAnsi="Times New Roman" w:cs="Times New Roman"/>
          <w:sz w:val="36"/>
          <w:szCs w:val="36"/>
        </w:rPr>
        <w:t xml:space="preserve"> </w:t>
      </w:r>
    </w:p>
    <w:p w14:paraId="27A4B334" w14:textId="73B210FF" w:rsidR="00026D11" w:rsidRPr="00466AF3" w:rsidRDefault="008E5D0B" w:rsidP="00F20A10">
      <w:pPr>
        <w:spacing w:before="60" w:after="60" w:line="312" w:lineRule="auto"/>
        <w:jc w:val="both"/>
        <w:rPr>
          <w:rFonts w:ascii="Times New Roman" w:hAnsi="Times New Roman" w:cs="Times New Roman"/>
          <w:sz w:val="36"/>
          <w:szCs w:val="36"/>
          <w:lang w:val="vi-VN"/>
        </w:rPr>
      </w:pPr>
      <w:proofErr w:type="gramStart"/>
      <w:r w:rsidRPr="00466AF3">
        <w:rPr>
          <w:rFonts w:ascii="Times New Roman" w:hAnsi="Times New Roman" w:cs="Times New Roman"/>
          <w:sz w:val="36"/>
          <w:szCs w:val="36"/>
        </w:rPr>
        <w:t>“</w:t>
      </w:r>
      <w:r w:rsidR="00026D11" w:rsidRPr="00466AF3">
        <w:rPr>
          <w:rFonts w:ascii="Times New Roman" w:hAnsi="Times New Roman" w:cs="Times New Roman"/>
          <w:sz w:val="36"/>
          <w:szCs w:val="36"/>
          <w:lang w:val="vi-VN"/>
        </w:rPr>
        <w:t xml:space="preserve"> </w:t>
      </w:r>
      <w:r w:rsidR="00026D11" w:rsidRPr="00466AF3">
        <w:rPr>
          <w:rFonts w:ascii="Times New Roman" w:hAnsi="Times New Roman" w:cs="Times New Roman"/>
          <w:sz w:val="36"/>
          <w:szCs w:val="36"/>
        </w:rPr>
        <w:t>Nh</w:t>
      </w:r>
      <w:r w:rsidR="00026D11" w:rsidRPr="00466AF3">
        <w:rPr>
          <w:rFonts w:ascii="Times New Roman" w:hAnsi="Times New Roman" w:cs="Times New Roman"/>
          <w:sz w:val="36"/>
          <w:szCs w:val="36"/>
          <w:lang w:val="vi-VN"/>
        </w:rPr>
        <w:t>ân</w:t>
      </w:r>
      <w:proofErr w:type="gramEnd"/>
      <w:r w:rsidR="00026D11" w:rsidRPr="00466AF3">
        <w:rPr>
          <w:rFonts w:ascii="Times New Roman" w:hAnsi="Times New Roman" w:cs="Times New Roman"/>
          <w:sz w:val="36"/>
          <w:szCs w:val="36"/>
          <w:lang w:val="vi-VN"/>
        </w:rPr>
        <w:t xml:space="preserve"> viên lưu trữ” được giải thích: “Một chức danh của ngành Lưu trữ được Nhà nước công nhận dùng để chỉ những cán bộ có trình độ sơ cấp về nghiệp vụ chuyên môn, làm nghiệp vụ có độ phức tạp thấp như tiếp tiếp nhận, đăng ký, chuyển giao công văn đi, công văn đến của cơ quan, đơn vị, xí nghiệp”. Từ điển đã có sự nhầm lẫn  công việc cuả nhân viên lưu trữ với công việc của nhân viên văn thư. Trong lúc đó, thuật ngữ “nhân viên văn thư” lại không giải thích rõ nhũng công việc mà nhân viên văn thư có thể làm. Hay như  có sự mâu thuận trong định nghĩa  thuật ngữ Phông lưu trữ quốc gia nước cộng hòa xã hội chủ nghĩa Việt Nam với thuật ngữ Phông lưu trữ Đảng Cộng sản Việt Nam. Theo  định nghĩa của mục từ”Phông lưu trữ Quốc gia nước Cộng hòa xã hội chủ nghĩa Việt Nam ”thi  Phông lưu trữ Đảng Cộng sản Việt Nam là một bộ phận cấu thành của Phông lư trữ nước Cộng hòa xã hội chủ nghĩa Việt Nam  và toàn bộ tài liệu của Phông thuôc sở hữu Quốc gia, tức sở hữu toàn dân.( “Toàn bộ tài liệu lưu trữ có ý nghĩa thực tiễn và lịch sử về chính trị, kinh tế, khoa học, văn hóa-xã hội thuộc sở hữu của  Quốc gia, không phụ thuộc vào thời gian sản sinh ra, phương pháp  và kỹ thuật chế tác, được bảo quản trong các kho lưu trữ của Đảng, Nhà nướ và kho lưu trữ của các tổ chức thuộc thành phần kinh tế-xã hội khác trong toan quốc” ) Trong lúc đó ,thuật ngữ Phông lưu trữ Đảng Cộng sản Việt Nam  lại khẳng định tài liệu Phông lưu trữ Đảng  thuộc sở hữu  của Đảng của </w:t>
      </w:r>
      <w:r w:rsidR="00026D11" w:rsidRPr="00466AF3">
        <w:rPr>
          <w:rFonts w:ascii="Times New Roman" w:hAnsi="Times New Roman" w:cs="Times New Roman"/>
          <w:sz w:val="36"/>
          <w:szCs w:val="36"/>
          <w:lang w:val="vi-VN"/>
        </w:rPr>
        <w:lastRenderedPageBreak/>
        <w:t xml:space="preserve">đảng Cộng sản Việt Nam ( “Toàn bộ tài liệu lưu trữ của Đảng Cộng sản Việt Nam và Đoàn Thanh niên Cộng sản Hồ Chí  Minh có ý nghĩa thực tiễn và lịch sử về chính trị, kinh tế, khoa oc, văn hóa- xã hội... thuộc sở hữu của Đảng Cộng sản Việt Nam, không phụ thuộc vào thời gian sản sinh, phương pháp và kỹ thuật chế tác, được bảo quản trong hệ thống kho lưu trữ của Đảng. </w:t>
      </w:r>
    </w:p>
    <w:p w14:paraId="747B9F4A" w14:textId="77777777" w:rsidR="00026D11" w:rsidRPr="00466AF3" w:rsidRDefault="00026D11" w:rsidP="00026D11">
      <w:pPr>
        <w:spacing w:before="60" w:after="60" w:line="312" w:lineRule="auto"/>
        <w:jc w:val="both"/>
        <w:rPr>
          <w:rFonts w:ascii="Times New Roman" w:hAnsi="Times New Roman" w:cs="Times New Roman"/>
          <w:b/>
          <w:bCs/>
          <w:sz w:val="36"/>
          <w:szCs w:val="36"/>
          <w:lang w:val="vi-VN"/>
        </w:rPr>
      </w:pPr>
      <w:r w:rsidRPr="00466AF3">
        <w:rPr>
          <w:rFonts w:ascii="Times New Roman" w:hAnsi="Times New Roman" w:cs="Times New Roman"/>
          <w:b/>
          <w:bCs/>
          <w:sz w:val="36"/>
          <w:szCs w:val="36"/>
          <w:lang w:val="vi-VN"/>
        </w:rPr>
        <w:t>Hiểu không thống nhât hoặc không đầy đủ nghĩa của thuật ngữ khi vận dụng vào thực tiễn.</w:t>
      </w:r>
    </w:p>
    <w:p w14:paraId="137BC5EF" w14:textId="77777777" w:rsidR="00F9230D" w:rsidRPr="00466AF3" w:rsidRDefault="00026D11" w:rsidP="00026D11">
      <w:pPr>
        <w:pStyle w:val="Title"/>
        <w:spacing w:before="60" w:after="60" w:line="312" w:lineRule="auto"/>
        <w:jc w:val="both"/>
        <w:rPr>
          <w:rFonts w:ascii="Times New Roman" w:hAnsi="Times New Roman" w:cs="Times New Roman"/>
          <w:i/>
          <w:iCs/>
          <w:sz w:val="36"/>
          <w:szCs w:val="36"/>
        </w:rPr>
      </w:pPr>
      <w:r w:rsidRPr="00466AF3">
        <w:rPr>
          <w:rFonts w:ascii="Times New Roman" w:hAnsi="Times New Roman" w:cs="Times New Roman"/>
          <w:b/>
          <w:bCs/>
          <w:sz w:val="36"/>
          <w:szCs w:val="36"/>
          <w:lang w:val="vi-VN"/>
        </w:rPr>
        <w:t xml:space="preserve"> Trong thực tiễn công tác lưu trữ của các cơ quan, tổ chức hiện nay</w:t>
      </w:r>
      <w:r w:rsidRPr="00466AF3">
        <w:rPr>
          <w:rFonts w:ascii="Times New Roman" w:hAnsi="Times New Roman" w:cs="Times New Roman"/>
          <w:sz w:val="36"/>
          <w:szCs w:val="36"/>
          <w:lang w:val="vi-VN"/>
        </w:rPr>
        <w:t>, có không ít thuật ngữ  đã không được cán bộ lưu trữ nh</w:t>
      </w:r>
      <w:r w:rsidR="00D24832" w:rsidRPr="00466AF3">
        <w:rPr>
          <w:rFonts w:ascii="Times New Roman" w:hAnsi="Times New Roman" w:cs="Times New Roman"/>
          <w:sz w:val="36"/>
          <w:szCs w:val="36"/>
        </w:rPr>
        <w:t>ậ</w:t>
      </w:r>
      <w:r w:rsidRPr="00466AF3">
        <w:rPr>
          <w:rFonts w:ascii="Times New Roman" w:hAnsi="Times New Roman" w:cs="Times New Roman"/>
          <w:sz w:val="36"/>
          <w:szCs w:val="36"/>
          <w:lang w:val="vi-VN"/>
        </w:rPr>
        <w:t xml:space="preserve">n thức một cách </w:t>
      </w:r>
      <w:r w:rsidR="00D24832" w:rsidRPr="00466AF3">
        <w:rPr>
          <w:rFonts w:ascii="Times New Roman" w:hAnsi="Times New Roman" w:cs="Times New Roman"/>
          <w:sz w:val="36"/>
          <w:szCs w:val="36"/>
        </w:rPr>
        <w:t xml:space="preserve"> chính xác và </w:t>
      </w:r>
      <w:r w:rsidRPr="00466AF3">
        <w:rPr>
          <w:rFonts w:ascii="Times New Roman" w:hAnsi="Times New Roman" w:cs="Times New Roman"/>
          <w:sz w:val="36"/>
          <w:szCs w:val="36"/>
          <w:lang w:val="vi-VN"/>
        </w:rPr>
        <w:t>thống nhất nội hàm của khái niệm, dẫn đến việc xử lý không đúng đắn hoặc không thống nhất các nghiệp vụ lư</w:t>
      </w:r>
      <w:r w:rsidR="000A1429" w:rsidRPr="00466AF3">
        <w:rPr>
          <w:rFonts w:ascii="Times New Roman" w:hAnsi="Times New Roman" w:cs="Times New Roman"/>
          <w:sz w:val="36"/>
          <w:szCs w:val="36"/>
        </w:rPr>
        <w:t>u</w:t>
      </w:r>
      <w:r w:rsidRPr="00466AF3">
        <w:rPr>
          <w:rFonts w:ascii="Times New Roman" w:hAnsi="Times New Roman" w:cs="Times New Roman"/>
          <w:sz w:val="36"/>
          <w:szCs w:val="36"/>
          <w:lang w:val="vi-VN"/>
        </w:rPr>
        <w:t xml:space="preserve"> trữ. Ví như các thuật ngữ quan điểm chính trị, quan điểm lịch sử, quan điểm toàn diện và tổng hợp thường có những giải thich khác nhau, và không thể hiện rõ tính chất khoa học, khách quan của</w:t>
      </w:r>
      <w:r w:rsidR="00D24832" w:rsidRPr="00466AF3">
        <w:rPr>
          <w:rFonts w:ascii="Times New Roman" w:hAnsi="Times New Roman" w:cs="Times New Roman"/>
          <w:sz w:val="36"/>
          <w:szCs w:val="36"/>
        </w:rPr>
        <w:t xml:space="preserve"> các khái niệm mang tính</w:t>
      </w:r>
      <w:r w:rsidRPr="00466AF3">
        <w:rPr>
          <w:rFonts w:ascii="Times New Roman" w:hAnsi="Times New Roman" w:cs="Times New Roman"/>
          <w:sz w:val="36"/>
          <w:szCs w:val="36"/>
          <w:lang w:val="vi-VN"/>
        </w:rPr>
        <w:t xml:space="preserve"> phương pháp luận </w:t>
      </w:r>
      <w:r w:rsidR="00D24832" w:rsidRPr="00466AF3">
        <w:rPr>
          <w:rFonts w:ascii="Times New Roman" w:hAnsi="Times New Roman" w:cs="Times New Roman"/>
          <w:sz w:val="36"/>
          <w:szCs w:val="36"/>
        </w:rPr>
        <w:t>này</w:t>
      </w:r>
      <w:r w:rsidRPr="00466AF3">
        <w:rPr>
          <w:rFonts w:ascii="Times New Roman" w:hAnsi="Times New Roman" w:cs="Times New Roman"/>
          <w:sz w:val="36"/>
          <w:szCs w:val="36"/>
          <w:lang w:val="vi-VN"/>
        </w:rPr>
        <w:t>. Hay như c</w:t>
      </w:r>
      <w:r w:rsidR="00D24832" w:rsidRPr="00466AF3">
        <w:rPr>
          <w:rFonts w:ascii="Times New Roman" w:hAnsi="Times New Roman" w:cs="Times New Roman"/>
          <w:sz w:val="36"/>
          <w:szCs w:val="36"/>
        </w:rPr>
        <w:t>á</w:t>
      </w:r>
      <w:r w:rsidRPr="00466AF3">
        <w:rPr>
          <w:rFonts w:ascii="Times New Roman" w:hAnsi="Times New Roman" w:cs="Times New Roman"/>
          <w:sz w:val="36"/>
          <w:szCs w:val="36"/>
          <w:lang w:val="vi-VN"/>
        </w:rPr>
        <w:t xml:space="preserve">c cặp thuật ngữ </w:t>
      </w:r>
      <w:r w:rsidR="00D24832" w:rsidRPr="00466AF3">
        <w:rPr>
          <w:rFonts w:ascii="Times New Roman" w:hAnsi="Times New Roman" w:cs="Times New Roman"/>
          <w:sz w:val="36"/>
          <w:szCs w:val="36"/>
        </w:rPr>
        <w:t>“</w:t>
      </w:r>
      <w:r w:rsidRPr="00466AF3">
        <w:rPr>
          <w:rFonts w:ascii="Times New Roman" w:hAnsi="Times New Roman" w:cs="Times New Roman"/>
          <w:b/>
          <w:bCs/>
          <w:sz w:val="36"/>
          <w:szCs w:val="36"/>
          <w:lang w:val="vi-VN"/>
        </w:rPr>
        <w:t xml:space="preserve"> </w:t>
      </w:r>
      <w:r w:rsidRPr="00466AF3">
        <w:rPr>
          <w:rFonts w:ascii="Times New Roman" w:hAnsi="Times New Roman" w:cs="Times New Roman"/>
          <w:i/>
          <w:iCs/>
          <w:sz w:val="36"/>
          <w:szCs w:val="36"/>
          <w:lang w:val="vi-VN"/>
        </w:rPr>
        <w:t xml:space="preserve">thu thập tài liệu </w:t>
      </w:r>
      <w:r w:rsidR="00D24832" w:rsidRPr="00466AF3">
        <w:rPr>
          <w:rFonts w:ascii="Times New Roman" w:hAnsi="Times New Roman" w:cs="Times New Roman"/>
          <w:i/>
          <w:iCs/>
          <w:sz w:val="36"/>
          <w:szCs w:val="36"/>
        </w:rPr>
        <w:t>“</w:t>
      </w:r>
      <w:r w:rsidRPr="00466AF3">
        <w:rPr>
          <w:rFonts w:ascii="Times New Roman" w:hAnsi="Times New Roman" w:cs="Times New Roman"/>
          <w:i/>
          <w:iCs/>
          <w:sz w:val="36"/>
          <w:szCs w:val="36"/>
          <w:lang w:val="vi-VN"/>
        </w:rPr>
        <w:t xml:space="preserve">và </w:t>
      </w:r>
      <w:r w:rsidR="00D24832" w:rsidRPr="00466AF3">
        <w:rPr>
          <w:rFonts w:ascii="Times New Roman" w:hAnsi="Times New Roman" w:cs="Times New Roman"/>
          <w:i/>
          <w:iCs/>
          <w:sz w:val="36"/>
          <w:szCs w:val="36"/>
        </w:rPr>
        <w:t>“</w:t>
      </w:r>
      <w:r w:rsidRPr="00466AF3">
        <w:rPr>
          <w:rFonts w:ascii="Times New Roman" w:hAnsi="Times New Roman" w:cs="Times New Roman"/>
          <w:i/>
          <w:iCs/>
          <w:sz w:val="36"/>
          <w:szCs w:val="36"/>
          <w:lang w:val="vi-VN"/>
        </w:rPr>
        <w:t xml:space="preserve">bổ sung tài liệu.” </w:t>
      </w:r>
      <w:r w:rsidR="00D24832" w:rsidRPr="00466AF3">
        <w:rPr>
          <w:rFonts w:ascii="Times New Roman" w:hAnsi="Times New Roman" w:cs="Times New Roman"/>
          <w:i/>
          <w:iCs/>
          <w:sz w:val="36"/>
          <w:szCs w:val="36"/>
        </w:rPr>
        <w:t>k</w:t>
      </w:r>
      <w:r w:rsidRPr="00466AF3">
        <w:rPr>
          <w:rFonts w:ascii="Times New Roman" w:hAnsi="Times New Roman" w:cs="Times New Roman"/>
          <w:i/>
          <w:iCs/>
          <w:sz w:val="36"/>
          <w:szCs w:val="36"/>
          <w:lang w:val="vi-VN"/>
        </w:rPr>
        <w:t xml:space="preserve">hai thác tài </w:t>
      </w:r>
      <w:proofErr w:type="gramStart"/>
      <w:r w:rsidRPr="00466AF3">
        <w:rPr>
          <w:rFonts w:ascii="Times New Roman" w:hAnsi="Times New Roman" w:cs="Times New Roman"/>
          <w:i/>
          <w:iCs/>
          <w:sz w:val="36"/>
          <w:szCs w:val="36"/>
          <w:lang w:val="vi-VN"/>
        </w:rPr>
        <w:t>liệu”và</w:t>
      </w:r>
      <w:proofErr w:type="gramEnd"/>
      <w:r w:rsidRPr="00466AF3">
        <w:rPr>
          <w:rFonts w:ascii="Times New Roman" w:hAnsi="Times New Roman" w:cs="Times New Roman"/>
          <w:i/>
          <w:iCs/>
          <w:sz w:val="36"/>
          <w:szCs w:val="36"/>
          <w:lang w:val="vi-VN"/>
        </w:rPr>
        <w:t xml:space="preserve"> “</w:t>
      </w:r>
      <w:r w:rsidR="006C705A" w:rsidRPr="00466AF3">
        <w:rPr>
          <w:rFonts w:ascii="Times New Roman" w:hAnsi="Times New Roman" w:cs="Times New Roman"/>
          <w:i/>
          <w:iCs/>
          <w:sz w:val="36"/>
          <w:szCs w:val="36"/>
        </w:rPr>
        <w:t>sử dụng</w:t>
      </w:r>
      <w:r w:rsidRPr="00466AF3">
        <w:rPr>
          <w:rFonts w:ascii="Times New Roman" w:hAnsi="Times New Roman" w:cs="Times New Roman"/>
          <w:i/>
          <w:iCs/>
          <w:sz w:val="36"/>
          <w:szCs w:val="36"/>
          <w:lang w:val="vi-VN"/>
        </w:rPr>
        <w:t xml:space="preserve"> tà</w:t>
      </w:r>
      <w:r w:rsidR="006C705A" w:rsidRPr="00466AF3">
        <w:rPr>
          <w:rFonts w:ascii="Times New Roman" w:hAnsi="Times New Roman" w:cs="Times New Roman"/>
          <w:i/>
          <w:iCs/>
          <w:sz w:val="36"/>
          <w:szCs w:val="36"/>
        </w:rPr>
        <w:t>ì liệu “</w:t>
      </w:r>
      <w:r w:rsidRPr="00466AF3">
        <w:rPr>
          <w:rFonts w:ascii="Times New Roman" w:hAnsi="Times New Roman" w:cs="Times New Roman"/>
          <w:i/>
          <w:iCs/>
          <w:sz w:val="36"/>
          <w:szCs w:val="36"/>
          <w:lang w:val="vi-VN"/>
        </w:rPr>
        <w:t xml:space="preserve"> phải ch</w:t>
      </w:r>
      <w:r w:rsidR="00D24832" w:rsidRPr="00466AF3">
        <w:rPr>
          <w:rFonts w:ascii="Times New Roman" w:hAnsi="Times New Roman" w:cs="Times New Roman"/>
          <w:i/>
          <w:iCs/>
          <w:sz w:val="36"/>
          <w:szCs w:val="36"/>
        </w:rPr>
        <w:t>ă</w:t>
      </w:r>
      <w:r w:rsidRPr="00466AF3">
        <w:rPr>
          <w:rFonts w:ascii="Times New Roman" w:hAnsi="Times New Roman" w:cs="Times New Roman"/>
          <w:i/>
          <w:iCs/>
          <w:sz w:val="36"/>
          <w:szCs w:val="36"/>
          <w:lang w:val="vi-VN"/>
        </w:rPr>
        <w:t>ng</w:t>
      </w:r>
      <w:r w:rsidR="00D24832" w:rsidRPr="00466AF3">
        <w:rPr>
          <w:rFonts w:ascii="Times New Roman" w:hAnsi="Times New Roman" w:cs="Times New Roman"/>
          <w:i/>
          <w:iCs/>
          <w:sz w:val="36"/>
          <w:szCs w:val="36"/>
        </w:rPr>
        <w:t xml:space="preserve"> đó</w:t>
      </w:r>
      <w:r w:rsidRPr="00466AF3">
        <w:rPr>
          <w:rFonts w:ascii="Times New Roman" w:hAnsi="Times New Roman" w:cs="Times New Roman"/>
          <w:i/>
          <w:iCs/>
          <w:sz w:val="36"/>
          <w:szCs w:val="36"/>
          <w:lang w:val="vi-VN"/>
        </w:rPr>
        <w:t xml:space="preserve"> là nh</w:t>
      </w:r>
      <w:r w:rsidR="00D24832" w:rsidRPr="00466AF3">
        <w:rPr>
          <w:rFonts w:ascii="Times New Roman" w:hAnsi="Times New Roman" w:cs="Times New Roman"/>
          <w:i/>
          <w:iCs/>
          <w:sz w:val="36"/>
          <w:szCs w:val="36"/>
        </w:rPr>
        <w:t>ữ</w:t>
      </w:r>
      <w:r w:rsidRPr="00466AF3">
        <w:rPr>
          <w:rFonts w:ascii="Times New Roman" w:hAnsi="Times New Roman" w:cs="Times New Roman"/>
          <w:i/>
          <w:iCs/>
          <w:sz w:val="36"/>
          <w:szCs w:val="36"/>
          <w:lang w:val="vi-VN"/>
        </w:rPr>
        <w:t xml:space="preserve">ng </w:t>
      </w:r>
      <w:r w:rsidR="00D24832" w:rsidRPr="00466AF3">
        <w:rPr>
          <w:rFonts w:ascii="Times New Roman" w:hAnsi="Times New Roman" w:cs="Times New Roman"/>
          <w:i/>
          <w:iCs/>
          <w:sz w:val="36"/>
          <w:szCs w:val="36"/>
        </w:rPr>
        <w:t xml:space="preserve">cặp từ </w:t>
      </w:r>
      <w:r w:rsidRPr="00466AF3">
        <w:rPr>
          <w:rFonts w:ascii="Times New Roman" w:hAnsi="Times New Roman" w:cs="Times New Roman"/>
          <w:i/>
          <w:iCs/>
          <w:sz w:val="36"/>
          <w:szCs w:val="36"/>
          <w:lang w:val="vi-VN"/>
        </w:rPr>
        <w:t xml:space="preserve"> đồng nghia</w:t>
      </w:r>
      <w:r w:rsidR="006C705A" w:rsidRPr="00466AF3">
        <w:rPr>
          <w:rFonts w:ascii="Times New Roman" w:hAnsi="Times New Roman" w:cs="Times New Roman"/>
          <w:i/>
          <w:iCs/>
          <w:sz w:val="36"/>
          <w:szCs w:val="36"/>
        </w:rPr>
        <w:t>?</w:t>
      </w:r>
      <w:r w:rsidRPr="00466AF3">
        <w:rPr>
          <w:rFonts w:ascii="Times New Roman" w:hAnsi="Times New Roman" w:cs="Times New Roman"/>
          <w:i/>
          <w:iCs/>
          <w:sz w:val="36"/>
          <w:szCs w:val="36"/>
          <w:lang w:val="vi-VN"/>
        </w:rPr>
        <w:t>? Nếu không phải từ đồng nghĩa  thì cầni chỉ ra sự k</w:t>
      </w:r>
      <w:r w:rsidR="006C705A" w:rsidRPr="00466AF3">
        <w:rPr>
          <w:rFonts w:ascii="Times New Roman" w:hAnsi="Times New Roman" w:cs="Times New Roman"/>
          <w:i/>
          <w:iCs/>
          <w:sz w:val="36"/>
          <w:szCs w:val="36"/>
        </w:rPr>
        <w:t>hác</w:t>
      </w:r>
      <w:r w:rsidRPr="00466AF3">
        <w:rPr>
          <w:rFonts w:ascii="Times New Roman" w:hAnsi="Times New Roman" w:cs="Times New Roman"/>
          <w:i/>
          <w:iCs/>
          <w:sz w:val="36"/>
          <w:szCs w:val="36"/>
          <w:lang w:val="vi-VN"/>
        </w:rPr>
        <w:t xml:space="preserve"> biệt giữa các thuật</w:t>
      </w:r>
      <w:r w:rsidR="006C705A" w:rsidRPr="00466AF3">
        <w:rPr>
          <w:rFonts w:ascii="Times New Roman" w:hAnsi="Times New Roman" w:cs="Times New Roman"/>
          <w:i/>
          <w:iCs/>
          <w:sz w:val="36"/>
          <w:szCs w:val="36"/>
        </w:rPr>
        <w:t xml:space="preserve"> ngữ</w:t>
      </w:r>
      <w:r w:rsidRPr="00466AF3">
        <w:rPr>
          <w:rFonts w:ascii="Times New Roman" w:hAnsi="Times New Roman" w:cs="Times New Roman"/>
          <w:i/>
          <w:iCs/>
          <w:sz w:val="36"/>
          <w:szCs w:val="36"/>
          <w:lang w:val="vi-VN"/>
        </w:rPr>
        <w:t xml:space="preserve"> đó . Thấy rõ tình trạng nhiều thuật ngữ lưu trữ không được hiểu chính xác và thống nhất này, cách nay 3 năm, Tạp chí Văn thư Lư</w:t>
      </w:r>
      <w:r w:rsidR="00910817" w:rsidRPr="00466AF3">
        <w:rPr>
          <w:rFonts w:ascii="Times New Roman" w:hAnsi="Times New Roman" w:cs="Times New Roman"/>
          <w:i/>
          <w:iCs/>
          <w:sz w:val="36"/>
          <w:szCs w:val="36"/>
        </w:rPr>
        <w:t>u</w:t>
      </w:r>
      <w:r w:rsidRPr="00466AF3">
        <w:rPr>
          <w:rFonts w:ascii="Times New Roman" w:hAnsi="Times New Roman" w:cs="Times New Roman"/>
          <w:i/>
          <w:iCs/>
          <w:sz w:val="36"/>
          <w:szCs w:val="36"/>
          <w:lang w:val="vi-VN"/>
        </w:rPr>
        <w:t xml:space="preserve"> trữ Việt Nam đã mở Chuyên mục “Trao đ</w:t>
      </w:r>
      <w:r w:rsidR="006C705A" w:rsidRPr="00466AF3">
        <w:rPr>
          <w:rFonts w:ascii="Times New Roman" w:hAnsi="Times New Roman" w:cs="Times New Roman"/>
          <w:i/>
          <w:iCs/>
          <w:sz w:val="36"/>
          <w:szCs w:val="36"/>
        </w:rPr>
        <w:t>ổi</w:t>
      </w:r>
      <w:r w:rsidRPr="00466AF3">
        <w:rPr>
          <w:rFonts w:ascii="Times New Roman" w:hAnsi="Times New Roman" w:cs="Times New Roman"/>
          <w:i/>
          <w:iCs/>
          <w:sz w:val="36"/>
          <w:szCs w:val="36"/>
          <w:lang w:val="vi-VN"/>
        </w:rPr>
        <w:t xml:space="preserve"> về thuật ngữ văn</w:t>
      </w:r>
      <w:r w:rsidR="009C6AC5" w:rsidRPr="00466AF3">
        <w:rPr>
          <w:rFonts w:ascii="Times New Roman" w:hAnsi="Times New Roman" w:cs="Times New Roman"/>
          <w:b/>
          <w:bCs/>
          <w:sz w:val="36"/>
          <w:szCs w:val="36"/>
        </w:rPr>
        <w:t xml:space="preserve"> </w:t>
      </w:r>
      <w:r w:rsidR="00422CC1" w:rsidRPr="00466AF3">
        <w:rPr>
          <w:rFonts w:ascii="Times New Roman" w:hAnsi="Times New Roman" w:cs="Times New Roman"/>
          <w:b/>
          <w:bCs/>
          <w:sz w:val="36"/>
          <w:szCs w:val="36"/>
        </w:rPr>
        <w:t xml:space="preserve"> </w:t>
      </w:r>
      <w:r w:rsidR="00422CC1" w:rsidRPr="00466AF3">
        <w:rPr>
          <w:rFonts w:ascii="Times New Roman" w:hAnsi="Times New Roman" w:cs="Times New Roman"/>
          <w:i/>
          <w:iCs/>
          <w:sz w:val="36"/>
          <w:szCs w:val="36"/>
        </w:rPr>
        <w:t>thư</w:t>
      </w:r>
      <w:r w:rsidR="006C705A" w:rsidRPr="00466AF3">
        <w:rPr>
          <w:rFonts w:ascii="Times New Roman" w:hAnsi="Times New Roman" w:cs="Times New Roman"/>
          <w:i/>
          <w:iCs/>
          <w:sz w:val="36"/>
          <w:szCs w:val="36"/>
        </w:rPr>
        <w:t>,</w:t>
      </w:r>
      <w:r w:rsidR="009C6AC5" w:rsidRPr="00466AF3">
        <w:rPr>
          <w:rFonts w:ascii="Times New Roman" w:hAnsi="Times New Roman" w:cs="Times New Roman"/>
          <w:i/>
          <w:iCs/>
          <w:sz w:val="36"/>
          <w:szCs w:val="36"/>
        </w:rPr>
        <w:t xml:space="preserve"> </w:t>
      </w:r>
      <w:r w:rsidR="00422CC1" w:rsidRPr="00466AF3">
        <w:rPr>
          <w:rFonts w:ascii="Times New Roman" w:hAnsi="Times New Roman" w:cs="Times New Roman"/>
          <w:i/>
          <w:iCs/>
          <w:sz w:val="36"/>
          <w:szCs w:val="36"/>
        </w:rPr>
        <w:t>lưu trữ”. Chuyên mục đã được đông đảo độc giả tham gia bàn thảo, ở một mức độ nhất định</w:t>
      </w:r>
      <w:r w:rsidR="00F15FC1" w:rsidRPr="00466AF3">
        <w:rPr>
          <w:rFonts w:ascii="Times New Roman" w:hAnsi="Times New Roman" w:cs="Times New Roman"/>
          <w:i/>
          <w:iCs/>
          <w:sz w:val="36"/>
          <w:szCs w:val="36"/>
        </w:rPr>
        <w:t xml:space="preserve">, đã góp phần giúp cho cán bộ liwu trữ các ngành, các cấp nhận thức đúng đắn và thống nhất hơn về nội hàm của một số </w:t>
      </w:r>
      <w:r w:rsidR="00F15FC1" w:rsidRPr="00466AF3">
        <w:rPr>
          <w:rFonts w:ascii="Times New Roman" w:hAnsi="Times New Roman" w:cs="Times New Roman"/>
          <w:i/>
          <w:iCs/>
          <w:sz w:val="36"/>
          <w:szCs w:val="36"/>
        </w:rPr>
        <w:lastRenderedPageBreak/>
        <w:t>thuật ngữ  v</w:t>
      </w:r>
      <w:r w:rsidR="006C705A" w:rsidRPr="00466AF3">
        <w:rPr>
          <w:rFonts w:ascii="Times New Roman" w:hAnsi="Times New Roman" w:cs="Times New Roman"/>
          <w:i/>
          <w:iCs/>
          <w:sz w:val="36"/>
          <w:szCs w:val="36"/>
        </w:rPr>
        <w:t xml:space="preserve">ăn </w:t>
      </w:r>
      <w:r w:rsidR="00F15FC1" w:rsidRPr="00466AF3">
        <w:rPr>
          <w:rFonts w:ascii="Times New Roman" w:hAnsi="Times New Roman" w:cs="Times New Roman"/>
          <w:i/>
          <w:iCs/>
          <w:sz w:val="36"/>
          <w:szCs w:val="36"/>
        </w:rPr>
        <w:t xml:space="preserve"> thư, lưu trữ thường dung như  hồ sơ, lập hồ sp, xác định g</w:t>
      </w:r>
      <w:r w:rsidR="008C46E3" w:rsidRPr="00466AF3">
        <w:rPr>
          <w:rFonts w:ascii="Times New Roman" w:hAnsi="Times New Roman" w:cs="Times New Roman"/>
          <w:i/>
          <w:iCs/>
          <w:sz w:val="36"/>
          <w:szCs w:val="36"/>
        </w:rPr>
        <w:t>ía</w:t>
      </w:r>
      <w:r w:rsidR="00F15FC1" w:rsidRPr="00466AF3">
        <w:rPr>
          <w:rFonts w:ascii="Times New Roman" w:hAnsi="Times New Roman" w:cs="Times New Roman"/>
          <w:i/>
          <w:iCs/>
          <w:sz w:val="36"/>
          <w:szCs w:val="36"/>
        </w:rPr>
        <w:t xml:space="preserve"> trị t</w:t>
      </w:r>
      <w:r w:rsidR="008C46E3" w:rsidRPr="00466AF3">
        <w:rPr>
          <w:rFonts w:ascii="Times New Roman" w:hAnsi="Times New Roman" w:cs="Times New Roman"/>
          <w:i/>
          <w:iCs/>
          <w:sz w:val="36"/>
          <w:szCs w:val="36"/>
        </w:rPr>
        <w:t>ài i</w:t>
      </w:r>
      <w:r w:rsidR="006C705A" w:rsidRPr="00466AF3">
        <w:rPr>
          <w:rFonts w:ascii="Times New Roman" w:hAnsi="Times New Roman" w:cs="Times New Roman"/>
          <w:i/>
          <w:iCs/>
          <w:sz w:val="36"/>
          <w:szCs w:val="36"/>
        </w:rPr>
        <w:t>i</w:t>
      </w:r>
      <w:r w:rsidR="008C46E3" w:rsidRPr="00466AF3">
        <w:rPr>
          <w:rFonts w:ascii="Times New Roman" w:hAnsi="Times New Roman" w:cs="Times New Roman"/>
          <w:i/>
          <w:iCs/>
          <w:sz w:val="36"/>
          <w:szCs w:val="36"/>
        </w:rPr>
        <w:t xml:space="preserve">ệu, chỉnh lý tài liệu, v.v…Tiếc rằng, đến tháng 6 năm 2019 thì Tạp chí đình bản theo quyết  định của Bộ </w:t>
      </w:r>
      <w:r w:rsidR="00DD17E4" w:rsidRPr="00466AF3">
        <w:rPr>
          <w:rFonts w:ascii="Times New Roman" w:hAnsi="Times New Roman" w:cs="Times New Roman"/>
          <w:i/>
          <w:iCs/>
          <w:sz w:val="36"/>
          <w:szCs w:val="36"/>
        </w:rPr>
        <w:t xml:space="preserve"> Nội vụ </w:t>
      </w:r>
      <w:r w:rsidR="00EC38B6" w:rsidRPr="00466AF3">
        <w:rPr>
          <w:rFonts w:ascii="Times New Roman" w:hAnsi="Times New Roman" w:cs="Times New Roman"/>
          <w:i/>
          <w:iCs/>
          <w:sz w:val="36"/>
          <w:szCs w:val="36"/>
        </w:rPr>
        <w:t xml:space="preserve"> nhằm</w:t>
      </w:r>
      <w:r w:rsidR="00DD17E4" w:rsidRPr="00466AF3">
        <w:rPr>
          <w:rFonts w:ascii="Times New Roman" w:hAnsi="Times New Roman" w:cs="Times New Roman"/>
          <w:i/>
          <w:iCs/>
          <w:sz w:val="36"/>
          <w:szCs w:val="36"/>
        </w:rPr>
        <w:t xml:space="preserve"> thưc.</w:t>
      </w:r>
      <w:r w:rsidR="00EF4E0E" w:rsidRPr="00466AF3">
        <w:rPr>
          <w:rFonts w:ascii="Times New Roman" w:hAnsi="Times New Roman" w:cs="Times New Roman"/>
          <w:i/>
          <w:iCs/>
          <w:sz w:val="36"/>
          <w:szCs w:val="36"/>
        </w:rPr>
        <w:t>h</w:t>
      </w:r>
      <w:r w:rsidR="00DD17E4" w:rsidRPr="00466AF3">
        <w:rPr>
          <w:rFonts w:ascii="Times New Roman" w:hAnsi="Times New Roman" w:cs="Times New Roman"/>
          <w:i/>
          <w:iCs/>
          <w:sz w:val="36"/>
          <w:szCs w:val="36"/>
        </w:rPr>
        <w:t>iện chủ trư</w:t>
      </w:r>
      <w:r w:rsidR="00EF4E0E" w:rsidRPr="00466AF3">
        <w:rPr>
          <w:rFonts w:ascii="Times New Roman" w:hAnsi="Times New Roman" w:cs="Times New Roman"/>
          <w:i/>
          <w:iCs/>
          <w:sz w:val="36"/>
          <w:szCs w:val="36"/>
        </w:rPr>
        <w:t>ơ</w:t>
      </w:r>
      <w:r w:rsidR="00DD17E4" w:rsidRPr="00466AF3">
        <w:rPr>
          <w:rFonts w:ascii="Times New Roman" w:hAnsi="Times New Roman" w:cs="Times New Roman"/>
          <w:i/>
          <w:iCs/>
          <w:sz w:val="36"/>
          <w:szCs w:val="36"/>
        </w:rPr>
        <w:t>ng tinh giản đầu mối báo chí của Nhà nước</w:t>
      </w:r>
      <w:r w:rsidR="00EF4E0E" w:rsidRPr="00466AF3">
        <w:rPr>
          <w:rFonts w:ascii="Times New Roman" w:hAnsi="Times New Roman" w:cs="Times New Roman"/>
          <w:i/>
          <w:iCs/>
          <w:sz w:val="36"/>
          <w:szCs w:val="36"/>
        </w:rPr>
        <w:t xml:space="preserve">. Tuy vậy, nếu không bị đình </w:t>
      </w:r>
      <w:proofErr w:type="gramStart"/>
      <w:r w:rsidR="00EF4E0E" w:rsidRPr="00466AF3">
        <w:rPr>
          <w:rFonts w:ascii="Times New Roman" w:hAnsi="Times New Roman" w:cs="Times New Roman"/>
          <w:i/>
          <w:iCs/>
          <w:sz w:val="36"/>
          <w:szCs w:val="36"/>
        </w:rPr>
        <w:t>bản  thi</w:t>
      </w:r>
      <w:proofErr w:type="gramEnd"/>
      <w:r w:rsidR="00EF4E0E" w:rsidRPr="00466AF3">
        <w:rPr>
          <w:rFonts w:ascii="Times New Roman" w:hAnsi="Times New Roman" w:cs="Times New Roman"/>
          <w:i/>
          <w:iCs/>
          <w:sz w:val="36"/>
          <w:szCs w:val="36"/>
        </w:rPr>
        <w:t xml:space="preserve">  </w:t>
      </w:r>
      <w:r w:rsidR="00EC38B6" w:rsidRPr="00466AF3">
        <w:rPr>
          <w:rFonts w:ascii="Times New Roman" w:hAnsi="Times New Roman" w:cs="Times New Roman"/>
          <w:i/>
          <w:iCs/>
          <w:sz w:val="36"/>
          <w:szCs w:val="36"/>
        </w:rPr>
        <w:t>Chuyên mục</w:t>
      </w:r>
      <w:r w:rsidR="00DA06BB" w:rsidRPr="00466AF3">
        <w:rPr>
          <w:rFonts w:ascii="Times New Roman" w:hAnsi="Times New Roman" w:cs="Times New Roman"/>
          <w:i/>
          <w:iCs/>
          <w:sz w:val="36"/>
          <w:szCs w:val="36"/>
          <w:lang w:val="vi-VN"/>
        </w:rPr>
        <w:t xml:space="preserve"> </w:t>
      </w:r>
      <w:r w:rsidR="00EC38B6" w:rsidRPr="00466AF3">
        <w:rPr>
          <w:rFonts w:ascii="Times New Roman" w:hAnsi="Times New Roman" w:cs="Times New Roman"/>
          <w:i/>
          <w:iCs/>
          <w:sz w:val="36"/>
          <w:szCs w:val="36"/>
        </w:rPr>
        <w:t>này</w:t>
      </w:r>
      <w:r w:rsidR="00DD17E4" w:rsidRPr="00466AF3">
        <w:rPr>
          <w:rFonts w:ascii="Times New Roman" w:hAnsi="Times New Roman" w:cs="Times New Roman"/>
          <w:i/>
          <w:iCs/>
          <w:sz w:val="36"/>
          <w:szCs w:val="36"/>
        </w:rPr>
        <w:t>.</w:t>
      </w:r>
      <w:r w:rsidR="00DA06BB" w:rsidRPr="00466AF3">
        <w:rPr>
          <w:rFonts w:ascii="Times New Roman" w:hAnsi="Times New Roman" w:cs="Times New Roman"/>
          <w:i/>
          <w:iCs/>
          <w:sz w:val="36"/>
          <w:szCs w:val="36"/>
          <w:lang w:val="vi-VN"/>
        </w:rPr>
        <w:t xml:space="preserve"> Của Tạp chí</w:t>
      </w:r>
      <w:r w:rsidR="00EF4E0E" w:rsidRPr="00466AF3">
        <w:rPr>
          <w:rFonts w:ascii="Times New Roman" w:hAnsi="Times New Roman" w:cs="Times New Roman"/>
          <w:i/>
          <w:iCs/>
          <w:sz w:val="36"/>
          <w:szCs w:val="36"/>
        </w:rPr>
        <w:t xml:space="preserve"> </w:t>
      </w:r>
      <w:r w:rsidR="00EC38B6" w:rsidRPr="00466AF3">
        <w:rPr>
          <w:rFonts w:ascii="Times New Roman" w:hAnsi="Times New Roman" w:cs="Times New Roman"/>
          <w:i/>
          <w:iCs/>
          <w:sz w:val="36"/>
          <w:szCs w:val="36"/>
        </w:rPr>
        <w:t>v</w:t>
      </w:r>
      <w:r w:rsidR="00EF4E0E" w:rsidRPr="00466AF3">
        <w:rPr>
          <w:rFonts w:ascii="Times New Roman" w:hAnsi="Times New Roman" w:cs="Times New Roman"/>
          <w:i/>
          <w:iCs/>
          <w:sz w:val="36"/>
          <w:szCs w:val="36"/>
        </w:rPr>
        <w:t xml:space="preserve">ẫn tồn tại một hạn chế không thể khắc phục là </w:t>
      </w:r>
      <w:r w:rsidR="00D23BB9" w:rsidRPr="00466AF3">
        <w:rPr>
          <w:rFonts w:ascii="Times New Roman" w:hAnsi="Times New Roman" w:cs="Times New Roman"/>
          <w:i/>
          <w:iCs/>
          <w:sz w:val="36"/>
          <w:szCs w:val="36"/>
        </w:rPr>
        <w:t xml:space="preserve"> các ý kiến trao đổi, bàn luận</w:t>
      </w:r>
      <w:r w:rsidR="00F27DBE" w:rsidRPr="00466AF3">
        <w:rPr>
          <w:rFonts w:ascii="Times New Roman" w:hAnsi="Times New Roman" w:cs="Times New Roman"/>
          <w:i/>
          <w:iCs/>
          <w:sz w:val="36"/>
          <w:szCs w:val="36"/>
          <w:lang w:val="vi-VN"/>
        </w:rPr>
        <w:t xml:space="preserve"> của độc giả</w:t>
      </w:r>
      <w:r w:rsidR="00D23BB9" w:rsidRPr="00466AF3">
        <w:rPr>
          <w:rFonts w:ascii="Times New Roman" w:hAnsi="Times New Roman" w:cs="Times New Roman"/>
          <w:i/>
          <w:iCs/>
          <w:sz w:val="36"/>
          <w:szCs w:val="36"/>
        </w:rPr>
        <w:t xml:space="preserve">, </w:t>
      </w:r>
      <w:r w:rsidR="006B4D1F" w:rsidRPr="00466AF3">
        <w:rPr>
          <w:rFonts w:ascii="Times New Roman" w:hAnsi="Times New Roman" w:cs="Times New Roman"/>
          <w:i/>
          <w:iCs/>
          <w:sz w:val="36"/>
          <w:szCs w:val="36"/>
        </w:rPr>
        <w:t>thậm</w:t>
      </w:r>
      <w:r w:rsidR="00D23BB9" w:rsidRPr="00466AF3">
        <w:rPr>
          <w:rFonts w:ascii="Times New Roman" w:hAnsi="Times New Roman" w:cs="Times New Roman"/>
          <w:i/>
          <w:iCs/>
          <w:sz w:val="36"/>
          <w:szCs w:val="36"/>
        </w:rPr>
        <w:t xml:space="preserve"> chí ý kiến tổng két</w:t>
      </w:r>
      <w:r w:rsidR="00F27DBE" w:rsidRPr="00466AF3">
        <w:rPr>
          <w:rFonts w:ascii="Times New Roman" w:hAnsi="Times New Roman" w:cs="Times New Roman"/>
          <w:i/>
          <w:iCs/>
          <w:sz w:val="36"/>
          <w:szCs w:val="36"/>
          <w:lang w:val="vi-VN"/>
        </w:rPr>
        <w:t xml:space="preserve"> của Ban Biên tập Tạp chí chí</w:t>
      </w:r>
      <w:r w:rsidR="00D23BB9" w:rsidRPr="00466AF3">
        <w:rPr>
          <w:rFonts w:ascii="Times New Roman" w:hAnsi="Times New Roman" w:cs="Times New Roman"/>
          <w:i/>
          <w:iCs/>
          <w:sz w:val="36"/>
          <w:szCs w:val="36"/>
        </w:rPr>
        <w:t xml:space="preserve"> về một thuật ngữ nào đó </w:t>
      </w:r>
      <w:r w:rsidR="006B4D1F" w:rsidRPr="00466AF3">
        <w:rPr>
          <w:rFonts w:ascii="Times New Roman" w:hAnsi="Times New Roman" w:cs="Times New Roman"/>
          <w:i/>
          <w:iCs/>
          <w:sz w:val="36"/>
          <w:szCs w:val="36"/>
        </w:rPr>
        <w:t xml:space="preserve"> cho dù </w:t>
      </w:r>
      <w:r w:rsidR="009F24F2" w:rsidRPr="00466AF3">
        <w:rPr>
          <w:rFonts w:ascii="Times New Roman" w:hAnsi="Times New Roman" w:cs="Times New Roman"/>
          <w:i/>
          <w:iCs/>
          <w:sz w:val="36"/>
          <w:szCs w:val="36"/>
        </w:rPr>
        <w:t>đá</w:t>
      </w:r>
      <w:r w:rsidR="006B4D1F" w:rsidRPr="00466AF3">
        <w:rPr>
          <w:rFonts w:ascii="Times New Roman" w:hAnsi="Times New Roman" w:cs="Times New Roman"/>
          <w:i/>
          <w:iCs/>
          <w:sz w:val="36"/>
          <w:szCs w:val="36"/>
        </w:rPr>
        <w:t xml:space="preserve"> ý kiến đúng</w:t>
      </w:r>
      <w:r w:rsidR="008C46E3" w:rsidRPr="00466AF3">
        <w:rPr>
          <w:rFonts w:ascii="Times New Roman" w:hAnsi="Times New Roman" w:cs="Times New Roman"/>
          <w:i/>
          <w:iCs/>
          <w:sz w:val="36"/>
          <w:szCs w:val="36"/>
        </w:rPr>
        <w:t xml:space="preserve"> </w:t>
      </w:r>
      <w:r w:rsidR="009F24F2" w:rsidRPr="00466AF3">
        <w:rPr>
          <w:rFonts w:ascii="Times New Roman" w:hAnsi="Times New Roman" w:cs="Times New Roman"/>
          <w:i/>
          <w:iCs/>
          <w:sz w:val="36"/>
          <w:szCs w:val="36"/>
        </w:rPr>
        <w:t xml:space="preserve">đắn </w:t>
      </w:r>
      <w:r w:rsidR="00F27DBE" w:rsidRPr="00466AF3">
        <w:rPr>
          <w:rFonts w:ascii="Times New Roman" w:hAnsi="Times New Roman" w:cs="Times New Roman"/>
          <w:i/>
          <w:iCs/>
          <w:sz w:val="36"/>
          <w:szCs w:val="36"/>
          <w:lang w:val="vi-VN"/>
        </w:rPr>
        <w:t xml:space="preserve"> cũng khong mang mang tính chính thức</w:t>
      </w:r>
      <w:r w:rsidR="00F9230D" w:rsidRPr="00466AF3">
        <w:rPr>
          <w:rFonts w:ascii="Times New Roman" w:hAnsi="Times New Roman" w:cs="Times New Roman"/>
          <w:i/>
          <w:iCs/>
          <w:sz w:val="36"/>
          <w:szCs w:val="36"/>
          <w:lang w:val="vi-VN"/>
        </w:rPr>
        <w:t>.</w:t>
      </w:r>
      <w:r w:rsidR="009F24F2" w:rsidRPr="00466AF3">
        <w:rPr>
          <w:rFonts w:ascii="Times New Roman" w:hAnsi="Times New Roman" w:cs="Times New Roman"/>
          <w:i/>
          <w:iCs/>
          <w:sz w:val="36"/>
          <w:szCs w:val="36"/>
        </w:rPr>
        <w:t>.</w:t>
      </w:r>
      <w:r w:rsidR="009C6AC5" w:rsidRPr="00466AF3">
        <w:rPr>
          <w:rFonts w:ascii="Times New Roman" w:hAnsi="Times New Roman" w:cs="Times New Roman"/>
          <w:i/>
          <w:iCs/>
          <w:sz w:val="36"/>
          <w:szCs w:val="36"/>
        </w:rPr>
        <w:t xml:space="preserve"> </w:t>
      </w:r>
    </w:p>
    <w:p w14:paraId="6430BD91" w14:textId="77777777" w:rsidR="00466AF3" w:rsidRDefault="007B6F9D" w:rsidP="00026D11">
      <w:pPr>
        <w:pStyle w:val="Title"/>
        <w:spacing w:before="60" w:after="60" w:line="312" w:lineRule="auto"/>
        <w:jc w:val="both"/>
        <w:rPr>
          <w:rFonts w:ascii="Times New Roman" w:hAnsi="Times New Roman" w:cs="Times New Roman"/>
          <w:b/>
          <w:bCs/>
          <w:i/>
          <w:iCs/>
          <w:sz w:val="36"/>
          <w:szCs w:val="36"/>
        </w:rPr>
      </w:pPr>
      <w:r w:rsidRPr="00466AF3">
        <w:rPr>
          <w:rFonts w:ascii="Times New Roman" w:hAnsi="Times New Roman" w:cs="Times New Roman"/>
          <w:b/>
          <w:bCs/>
          <w:i/>
          <w:iCs/>
          <w:sz w:val="36"/>
          <w:szCs w:val="36"/>
          <w:lang w:val="vi-VN"/>
        </w:rPr>
        <w:t xml:space="preserve">Cân </w:t>
      </w:r>
      <w:r w:rsidR="00F9230D" w:rsidRPr="00466AF3">
        <w:rPr>
          <w:rFonts w:ascii="Times New Roman" w:hAnsi="Times New Roman" w:cs="Times New Roman"/>
          <w:b/>
          <w:bCs/>
          <w:i/>
          <w:iCs/>
          <w:sz w:val="36"/>
          <w:szCs w:val="36"/>
          <w:lang w:val="vi-VN"/>
        </w:rPr>
        <w:t xml:space="preserve"> tổ chức biên soạn  Từ điển thuật ngữ lưu trữ Việt Nam</w:t>
      </w:r>
      <w:r w:rsidR="009C6AC5" w:rsidRPr="00466AF3">
        <w:rPr>
          <w:rFonts w:ascii="Times New Roman" w:hAnsi="Times New Roman" w:cs="Times New Roman"/>
          <w:b/>
          <w:bCs/>
          <w:i/>
          <w:iCs/>
          <w:sz w:val="36"/>
          <w:szCs w:val="36"/>
        </w:rPr>
        <w:t xml:space="preserve"> </w:t>
      </w:r>
      <w:r w:rsidRPr="00466AF3">
        <w:rPr>
          <w:rFonts w:ascii="Times New Roman" w:hAnsi="Times New Roman" w:cs="Times New Roman"/>
          <w:b/>
          <w:bCs/>
          <w:i/>
          <w:iCs/>
          <w:sz w:val="36"/>
          <w:szCs w:val="36"/>
          <w:lang w:val="vi-VN"/>
        </w:rPr>
        <w:t xml:space="preserve"> đáp ưng  nhu cầu nghiên cứu và hoạt động thực tiễn</w:t>
      </w:r>
      <w:r w:rsidR="009C6AC5" w:rsidRPr="00466AF3">
        <w:rPr>
          <w:rFonts w:ascii="Times New Roman" w:hAnsi="Times New Roman" w:cs="Times New Roman"/>
          <w:b/>
          <w:bCs/>
          <w:i/>
          <w:iCs/>
          <w:sz w:val="36"/>
          <w:szCs w:val="36"/>
        </w:rPr>
        <w:t xml:space="preserve">   </w:t>
      </w:r>
    </w:p>
    <w:p w14:paraId="5A597AD1" w14:textId="77777777" w:rsidR="00B537CB" w:rsidRDefault="00466AF3" w:rsidP="00026D11">
      <w:pPr>
        <w:pStyle w:val="Title"/>
        <w:spacing w:before="60" w:after="60" w:line="312" w:lineRule="auto"/>
        <w:jc w:val="both"/>
        <w:rPr>
          <w:rFonts w:ascii="Times New Roman" w:hAnsi="Times New Roman" w:cs="Times New Roman"/>
          <w:sz w:val="36"/>
          <w:szCs w:val="36"/>
        </w:rPr>
      </w:pPr>
      <w:r>
        <w:rPr>
          <w:rFonts w:ascii="Times New Roman" w:hAnsi="Times New Roman" w:cs="Times New Roman"/>
          <w:i/>
          <w:iCs/>
          <w:sz w:val="36"/>
          <w:szCs w:val="36"/>
        </w:rPr>
        <w:t>Tình trạng</w:t>
      </w:r>
      <w:r w:rsidR="00511CE2">
        <w:rPr>
          <w:rFonts w:ascii="Times New Roman" w:hAnsi="Times New Roman" w:cs="Times New Roman"/>
          <w:i/>
          <w:iCs/>
          <w:sz w:val="36"/>
          <w:szCs w:val="36"/>
          <w:lang w:val="vi-VN"/>
        </w:rPr>
        <w:t xml:space="preserve"> </w:t>
      </w:r>
      <w:r>
        <w:rPr>
          <w:rFonts w:ascii="Times New Roman" w:hAnsi="Times New Roman" w:cs="Times New Roman"/>
          <w:i/>
          <w:iCs/>
          <w:sz w:val="36"/>
          <w:szCs w:val="36"/>
          <w:lang w:val="vi-VN"/>
        </w:rPr>
        <w:t>nhậ</w:t>
      </w:r>
      <w:r w:rsidR="00511CE2">
        <w:rPr>
          <w:rFonts w:ascii="Times New Roman" w:hAnsi="Times New Roman" w:cs="Times New Roman"/>
          <w:i/>
          <w:iCs/>
          <w:sz w:val="36"/>
          <w:szCs w:val="36"/>
          <w:lang w:val="vi-VN"/>
        </w:rPr>
        <w:t>n</w:t>
      </w:r>
      <w:r>
        <w:rPr>
          <w:rFonts w:ascii="Times New Roman" w:hAnsi="Times New Roman" w:cs="Times New Roman"/>
          <w:i/>
          <w:iCs/>
          <w:sz w:val="36"/>
          <w:szCs w:val="36"/>
          <w:lang w:val="vi-VN"/>
        </w:rPr>
        <w:t xml:space="preserve"> thức không chính xác và thống nhất các thuật ng</w:t>
      </w:r>
      <w:r w:rsidR="00511CE2">
        <w:rPr>
          <w:rFonts w:ascii="Times New Roman" w:hAnsi="Times New Roman" w:cs="Times New Roman"/>
          <w:i/>
          <w:iCs/>
          <w:sz w:val="36"/>
          <w:szCs w:val="36"/>
          <w:lang w:val="vi-VN"/>
        </w:rPr>
        <w:t>ữ</w:t>
      </w:r>
      <w:r>
        <w:rPr>
          <w:rFonts w:ascii="Times New Roman" w:hAnsi="Times New Roman" w:cs="Times New Roman"/>
          <w:i/>
          <w:iCs/>
          <w:sz w:val="36"/>
          <w:szCs w:val="36"/>
          <w:lang w:val="vi-VN"/>
        </w:rPr>
        <w:t xml:space="preserve"> lưu trữ</w:t>
      </w:r>
      <w:r w:rsidR="00511CE2">
        <w:rPr>
          <w:rFonts w:ascii="Times New Roman" w:hAnsi="Times New Roman" w:cs="Times New Roman"/>
          <w:i/>
          <w:iCs/>
          <w:sz w:val="36"/>
          <w:szCs w:val="36"/>
          <w:lang w:val="vi-VN"/>
        </w:rPr>
        <w:t xml:space="preserve"> và thiếu vắng một cuốn tù điển </w:t>
      </w:r>
      <w:r w:rsidR="00E20C91">
        <w:rPr>
          <w:rFonts w:ascii="Times New Roman" w:hAnsi="Times New Roman" w:cs="Times New Roman"/>
          <w:i/>
          <w:iCs/>
          <w:sz w:val="36"/>
          <w:szCs w:val="36"/>
          <w:lang w:val="vi-VN"/>
        </w:rPr>
        <w:t xml:space="preserve">thuật ngữ lưu trữ Việt Nam đầy dủ hệ thống các khái </w:t>
      </w:r>
      <w:proofErr w:type="gramStart"/>
      <w:r w:rsidR="00E20C91">
        <w:rPr>
          <w:rFonts w:ascii="Times New Roman" w:hAnsi="Times New Roman" w:cs="Times New Roman"/>
          <w:i/>
          <w:iCs/>
          <w:sz w:val="36"/>
          <w:szCs w:val="36"/>
          <w:lang w:val="vi-VN"/>
        </w:rPr>
        <w:t>niệm  được</w:t>
      </w:r>
      <w:proofErr w:type="gramEnd"/>
      <w:r w:rsidR="00E20C91">
        <w:rPr>
          <w:rFonts w:ascii="Times New Roman" w:hAnsi="Times New Roman" w:cs="Times New Roman"/>
          <w:i/>
          <w:iCs/>
          <w:sz w:val="36"/>
          <w:szCs w:val="36"/>
          <w:lang w:val="vi-VN"/>
        </w:rPr>
        <w:t xml:space="preserve"> định nghĩa hoặc giải thích chính xác</w:t>
      </w:r>
      <w:r w:rsidR="00C85E2F">
        <w:rPr>
          <w:rFonts w:ascii="Times New Roman" w:hAnsi="Times New Roman" w:cs="Times New Roman"/>
          <w:i/>
          <w:iCs/>
          <w:sz w:val="36"/>
          <w:szCs w:val="36"/>
          <w:lang w:val="vi-VN"/>
        </w:rPr>
        <w:t xml:space="preserve"> </w:t>
      </w:r>
      <w:r w:rsidR="004E6023">
        <w:rPr>
          <w:rFonts w:ascii="Times New Roman" w:hAnsi="Times New Roman" w:cs="Times New Roman"/>
          <w:i/>
          <w:iCs/>
          <w:sz w:val="36"/>
          <w:szCs w:val="36"/>
          <w:lang w:val="vi-VN"/>
        </w:rPr>
        <w:t xml:space="preserve">đã gây khó khăn cho </w:t>
      </w:r>
      <w:r w:rsidR="00811BDA">
        <w:rPr>
          <w:rFonts w:ascii="Times New Roman" w:hAnsi="Times New Roman" w:cs="Times New Roman"/>
          <w:i/>
          <w:iCs/>
          <w:sz w:val="36"/>
          <w:szCs w:val="36"/>
          <w:lang w:val="vi-VN"/>
        </w:rPr>
        <w:t>việc</w:t>
      </w:r>
      <w:r w:rsidR="004E6023">
        <w:rPr>
          <w:rFonts w:ascii="Times New Roman" w:hAnsi="Times New Roman" w:cs="Times New Roman"/>
          <w:i/>
          <w:iCs/>
          <w:sz w:val="36"/>
          <w:szCs w:val="36"/>
          <w:lang w:val="vi-VN"/>
        </w:rPr>
        <w:t xml:space="preserve"> nghiên cứu về lưu trữ học và  hoạt động thực tiễn của công tá</w:t>
      </w:r>
      <w:r w:rsidR="00811BDA">
        <w:rPr>
          <w:rFonts w:ascii="Times New Roman" w:hAnsi="Times New Roman" w:cs="Times New Roman"/>
          <w:i/>
          <w:iCs/>
          <w:sz w:val="36"/>
          <w:szCs w:val="36"/>
          <w:lang w:val="vi-VN"/>
        </w:rPr>
        <w:t>c lưu trữ</w:t>
      </w:r>
      <w:r w:rsidR="00511CE2">
        <w:rPr>
          <w:rFonts w:ascii="Times New Roman" w:hAnsi="Times New Roman" w:cs="Times New Roman"/>
          <w:b/>
          <w:bCs/>
          <w:i/>
          <w:iCs/>
          <w:sz w:val="36"/>
          <w:szCs w:val="36"/>
          <w:lang w:val="vi-VN"/>
        </w:rPr>
        <w:t>.</w:t>
      </w:r>
      <w:r w:rsidR="0053445C">
        <w:rPr>
          <w:rFonts w:ascii="Times New Roman" w:hAnsi="Times New Roman" w:cs="Times New Roman"/>
          <w:b/>
          <w:bCs/>
          <w:i/>
          <w:iCs/>
          <w:sz w:val="36"/>
          <w:szCs w:val="36"/>
          <w:lang w:val="vi-VN"/>
        </w:rPr>
        <w:t xml:space="preserve"> </w:t>
      </w:r>
      <w:r w:rsidR="0053445C">
        <w:rPr>
          <w:rFonts w:ascii="Times New Roman" w:hAnsi="Times New Roman" w:cs="Times New Roman"/>
          <w:i/>
          <w:iCs/>
          <w:sz w:val="36"/>
          <w:szCs w:val="36"/>
          <w:lang w:val="vi-VN"/>
        </w:rPr>
        <w:t xml:space="preserve">Do vậy, theo tôi đã đến lúc ngành Lưu trữ Việt Nam </w:t>
      </w:r>
      <w:r w:rsidR="003D067B">
        <w:rPr>
          <w:rFonts w:ascii="Times New Roman" w:hAnsi="Times New Roman" w:cs="Times New Roman"/>
          <w:i/>
          <w:iCs/>
          <w:sz w:val="36"/>
          <w:szCs w:val="36"/>
          <w:lang w:val="vi-VN"/>
        </w:rPr>
        <w:t>cần</w:t>
      </w:r>
      <w:r w:rsidR="0053445C">
        <w:rPr>
          <w:rFonts w:ascii="Times New Roman" w:hAnsi="Times New Roman" w:cs="Times New Roman"/>
          <w:i/>
          <w:iCs/>
          <w:sz w:val="36"/>
          <w:szCs w:val="36"/>
          <w:lang w:val="vi-VN"/>
        </w:rPr>
        <w:t xml:space="preserve"> biên soạn một cuốn từ diển thu</w:t>
      </w:r>
      <w:r w:rsidR="003D067B">
        <w:rPr>
          <w:rFonts w:ascii="Times New Roman" w:hAnsi="Times New Roman" w:cs="Times New Roman"/>
          <w:i/>
          <w:iCs/>
          <w:sz w:val="36"/>
          <w:szCs w:val="36"/>
          <w:lang w:val="vi-VN"/>
        </w:rPr>
        <w:t>ạt ngữ lưu trữ</w:t>
      </w:r>
      <w:r w:rsidR="009C6AC5" w:rsidRPr="00466AF3">
        <w:rPr>
          <w:rFonts w:ascii="Times New Roman" w:hAnsi="Times New Roman" w:cs="Times New Roman"/>
          <w:b/>
          <w:bCs/>
          <w:i/>
          <w:iCs/>
          <w:sz w:val="36"/>
          <w:szCs w:val="36"/>
        </w:rPr>
        <w:t xml:space="preserve"> </w:t>
      </w:r>
      <w:r w:rsidR="005F0A2A">
        <w:rPr>
          <w:rFonts w:ascii="Times New Roman" w:hAnsi="Times New Roman" w:cs="Times New Roman"/>
          <w:b/>
          <w:bCs/>
          <w:i/>
          <w:iCs/>
          <w:sz w:val="36"/>
          <w:szCs w:val="36"/>
          <w:lang w:val="vi-VN"/>
        </w:rPr>
        <w:t xml:space="preserve"> </w:t>
      </w:r>
      <w:r w:rsidR="004555DC">
        <w:rPr>
          <w:rFonts w:ascii="Times New Roman" w:hAnsi="Times New Roman" w:cs="Times New Roman"/>
          <w:sz w:val="36"/>
          <w:szCs w:val="36"/>
          <w:lang w:val="vi-VN"/>
        </w:rPr>
        <w:t>có thể phục vụ tối đa nhu cầu tra tìm trong các hoạt động thực tiễn của công tác lưu trữ và nghiên cứu về lưu trữ học.</w:t>
      </w:r>
      <w:r w:rsidR="009C6AC5" w:rsidRPr="00466AF3">
        <w:rPr>
          <w:rFonts w:ascii="Times New Roman" w:hAnsi="Times New Roman" w:cs="Times New Roman"/>
          <w:b/>
          <w:bCs/>
          <w:i/>
          <w:iCs/>
          <w:sz w:val="36"/>
          <w:szCs w:val="36"/>
        </w:rPr>
        <w:t xml:space="preserve"> </w:t>
      </w:r>
      <w:r w:rsidR="00C772FF">
        <w:rPr>
          <w:rFonts w:ascii="Times New Roman" w:hAnsi="Times New Roman" w:cs="Times New Roman"/>
          <w:sz w:val="36"/>
          <w:szCs w:val="36"/>
        </w:rPr>
        <w:t xml:space="preserve">Điều đáng mừng là </w:t>
      </w:r>
      <w:r w:rsidR="00EC1D53" w:rsidRPr="00C772FF">
        <w:rPr>
          <w:rFonts w:ascii="Times New Roman" w:hAnsi="Times New Roman" w:cs="Times New Roman"/>
          <w:sz w:val="36"/>
          <w:szCs w:val="36"/>
        </w:rPr>
        <w:t>Cục</w:t>
      </w:r>
      <w:r w:rsidR="00EC1D53">
        <w:rPr>
          <w:rFonts w:ascii="Times New Roman" w:hAnsi="Times New Roman" w:cs="Times New Roman"/>
          <w:sz w:val="36"/>
          <w:szCs w:val="36"/>
        </w:rPr>
        <w:t xml:space="preserve"> Văn thư và Lưu trữ nhà nước, cơ quan giữ trọng trách tr</w:t>
      </w:r>
      <w:r w:rsidR="00C772FF">
        <w:rPr>
          <w:rFonts w:ascii="Times New Roman" w:hAnsi="Times New Roman" w:cs="Times New Roman"/>
          <w:sz w:val="36"/>
          <w:szCs w:val="36"/>
        </w:rPr>
        <w:t>ực</w:t>
      </w:r>
      <w:r w:rsidR="00EC1D53">
        <w:rPr>
          <w:rFonts w:ascii="Times New Roman" w:hAnsi="Times New Roman" w:cs="Times New Roman"/>
          <w:sz w:val="36"/>
          <w:szCs w:val="36"/>
        </w:rPr>
        <w:t xml:space="preserve"> tiếp quản lý nhà nước về công tác văn thư và lưu trữ</w:t>
      </w:r>
      <w:r w:rsidR="009C6AC5" w:rsidRPr="00466AF3">
        <w:rPr>
          <w:rFonts w:ascii="Times New Roman" w:hAnsi="Times New Roman" w:cs="Times New Roman"/>
          <w:b/>
          <w:bCs/>
          <w:i/>
          <w:iCs/>
          <w:sz w:val="36"/>
          <w:szCs w:val="36"/>
        </w:rPr>
        <w:t xml:space="preserve"> </w:t>
      </w:r>
      <w:r w:rsidR="00C772FF">
        <w:rPr>
          <w:rFonts w:ascii="Times New Roman" w:hAnsi="Times New Roman" w:cs="Times New Roman"/>
          <w:sz w:val="36"/>
          <w:szCs w:val="36"/>
        </w:rPr>
        <w:t xml:space="preserve">đã nhin thấy tồn tại này, từng cõ </w:t>
      </w:r>
      <w:proofErr w:type="gramStart"/>
      <w:r w:rsidR="00C772FF">
        <w:rPr>
          <w:rFonts w:ascii="Times New Roman" w:hAnsi="Times New Roman" w:cs="Times New Roman"/>
          <w:sz w:val="36"/>
          <w:szCs w:val="36"/>
        </w:rPr>
        <w:t>những  đề</w:t>
      </w:r>
      <w:proofErr w:type="gramEnd"/>
      <w:r w:rsidR="00C772FF">
        <w:rPr>
          <w:rFonts w:ascii="Times New Roman" w:hAnsi="Times New Roman" w:cs="Times New Roman"/>
          <w:sz w:val="36"/>
          <w:szCs w:val="36"/>
        </w:rPr>
        <w:t xml:space="preserve"> tài nghiên cứu cấp ngành về thuật ngữ văn thư, lưu trữ và bước đầu tổ chức </w:t>
      </w:r>
      <w:r w:rsidR="004E0232">
        <w:rPr>
          <w:rFonts w:ascii="Times New Roman" w:hAnsi="Times New Roman" w:cs="Times New Roman"/>
          <w:sz w:val="36"/>
          <w:szCs w:val="36"/>
        </w:rPr>
        <w:t xml:space="preserve">việc biên soạn cuốn từ điển thuật ngữ của ngành. </w:t>
      </w:r>
      <w:r w:rsidR="00D97AD2">
        <w:rPr>
          <w:rFonts w:ascii="Times New Roman" w:hAnsi="Times New Roman" w:cs="Times New Roman"/>
          <w:sz w:val="36"/>
          <w:szCs w:val="36"/>
        </w:rPr>
        <w:t xml:space="preserve">Tuy nhiên, theo tôi, để biên soạn được một cuốn </w:t>
      </w:r>
      <w:proofErr w:type="gramStart"/>
      <w:r w:rsidR="00D97AD2">
        <w:rPr>
          <w:rFonts w:ascii="Times New Roman" w:hAnsi="Times New Roman" w:cs="Times New Roman"/>
          <w:sz w:val="36"/>
          <w:szCs w:val="36"/>
        </w:rPr>
        <w:t>Từ  điển</w:t>
      </w:r>
      <w:proofErr w:type="gramEnd"/>
      <w:r w:rsidR="00D97AD2">
        <w:rPr>
          <w:rFonts w:ascii="Times New Roman" w:hAnsi="Times New Roman" w:cs="Times New Roman"/>
          <w:sz w:val="36"/>
          <w:szCs w:val="36"/>
        </w:rPr>
        <w:t xml:space="preserve"> thuật ngữ lưu trữ</w:t>
      </w:r>
      <w:r w:rsidR="009C6AC5" w:rsidRPr="00466AF3">
        <w:rPr>
          <w:rFonts w:ascii="Times New Roman" w:hAnsi="Times New Roman" w:cs="Times New Roman"/>
          <w:b/>
          <w:bCs/>
          <w:i/>
          <w:iCs/>
          <w:sz w:val="36"/>
          <w:szCs w:val="36"/>
        </w:rPr>
        <w:t xml:space="preserve"> </w:t>
      </w:r>
      <w:r w:rsidR="00F16BBB">
        <w:rPr>
          <w:rFonts w:ascii="Times New Roman" w:hAnsi="Times New Roman" w:cs="Times New Roman"/>
          <w:sz w:val="36"/>
          <w:szCs w:val="36"/>
        </w:rPr>
        <w:t>đảm bảo yêu câu của một từ điển thuật ngữ chuyên  ngành</w:t>
      </w:r>
      <w:r w:rsidR="009C6AC5" w:rsidRPr="00466AF3">
        <w:rPr>
          <w:rFonts w:ascii="Times New Roman" w:hAnsi="Times New Roman" w:cs="Times New Roman"/>
          <w:b/>
          <w:bCs/>
          <w:i/>
          <w:iCs/>
          <w:sz w:val="36"/>
          <w:szCs w:val="36"/>
        </w:rPr>
        <w:t xml:space="preserve"> </w:t>
      </w:r>
      <w:r w:rsidR="00F16BBB">
        <w:rPr>
          <w:rFonts w:ascii="Times New Roman" w:hAnsi="Times New Roman" w:cs="Times New Roman"/>
          <w:b/>
          <w:bCs/>
          <w:i/>
          <w:iCs/>
          <w:sz w:val="36"/>
          <w:szCs w:val="36"/>
        </w:rPr>
        <w:t xml:space="preserve"> </w:t>
      </w:r>
      <w:r w:rsidR="00F16BBB">
        <w:rPr>
          <w:rFonts w:ascii="Times New Roman" w:hAnsi="Times New Roman" w:cs="Times New Roman"/>
          <w:sz w:val="36"/>
          <w:szCs w:val="36"/>
        </w:rPr>
        <w:t>là chính xác, hệ thống</w:t>
      </w:r>
      <w:r w:rsidR="009C6AC5" w:rsidRPr="00466AF3">
        <w:rPr>
          <w:rFonts w:ascii="Times New Roman" w:hAnsi="Times New Roman" w:cs="Times New Roman"/>
          <w:b/>
          <w:bCs/>
          <w:i/>
          <w:iCs/>
          <w:sz w:val="36"/>
          <w:szCs w:val="36"/>
        </w:rPr>
        <w:t xml:space="preserve">  </w:t>
      </w:r>
      <w:r w:rsidR="00A27C84">
        <w:rPr>
          <w:rFonts w:ascii="Times New Roman" w:hAnsi="Times New Roman" w:cs="Times New Roman"/>
          <w:sz w:val="36"/>
          <w:szCs w:val="36"/>
        </w:rPr>
        <w:t>và có tính quốc tế, Cục Văn thư và L</w:t>
      </w:r>
      <w:r w:rsidR="0037132E">
        <w:rPr>
          <w:rFonts w:ascii="Times New Roman" w:hAnsi="Times New Roman" w:cs="Times New Roman"/>
          <w:sz w:val="36"/>
          <w:szCs w:val="36"/>
        </w:rPr>
        <w:t xml:space="preserve">ưu trữ nhà </w:t>
      </w:r>
      <w:r w:rsidR="0037132E">
        <w:rPr>
          <w:rFonts w:ascii="Times New Roman" w:hAnsi="Times New Roman" w:cs="Times New Roman"/>
          <w:sz w:val="36"/>
          <w:szCs w:val="36"/>
        </w:rPr>
        <w:lastRenderedPageBreak/>
        <w:t xml:space="preserve">nước cần </w:t>
      </w:r>
      <w:r w:rsidR="004F3A3D">
        <w:rPr>
          <w:rFonts w:ascii="Times New Roman" w:hAnsi="Times New Roman" w:cs="Times New Roman"/>
          <w:sz w:val="36"/>
          <w:szCs w:val="36"/>
        </w:rPr>
        <w:t>tổ chúc tốt việc biên soạn, tập trung đơực trí tuệ của giới khoa học trong ngành</w:t>
      </w:r>
      <w:r w:rsidR="00B537CB">
        <w:rPr>
          <w:rFonts w:ascii="Times New Roman" w:hAnsi="Times New Roman" w:cs="Times New Roman"/>
          <w:sz w:val="36"/>
          <w:szCs w:val="36"/>
        </w:rPr>
        <w:t>, có sự tham vấn các chuyên gia về ngôn ngữ học và từ điển hoc.</w:t>
      </w:r>
    </w:p>
    <w:p w14:paraId="697A5B4D" w14:textId="3AB8B08A" w:rsidR="003E7819" w:rsidRPr="00466AF3" w:rsidRDefault="009C6AC5" w:rsidP="00026D11">
      <w:pPr>
        <w:pStyle w:val="Title"/>
        <w:spacing w:before="60" w:after="60" w:line="312" w:lineRule="auto"/>
        <w:jc w:val="both"/>
        <w:rPr>
          <w:rFonts w:ascii="Times New Roman" w:hAnsi="Times New Roman" w:cs="Times New Roman"/>
          <w:b/>
          <w:bCs/>
          <w:i/>
          <w:iCs/>
          <w:sz w:val="36"/>
          <w:szCs w:val="36"/>
          <w:lang w:val="vi-VN"/>
        </w:rPr>
      </w:pPr>
      <w:r w:rsidRPr="00466AF3">
        <w:rPr>
          <w:rFonts w:ascii="Times New Roman" w:hAnsi="Times New Roman" w:cs="Times New Roman"/>
          <w:b/>
          <w:bCs/>
          <w:i/>
          <w:iCs/>
          <w:sz w:val="36"/>
          <w:szCs w:val="36"/>
        </w:rPr>
        <w:t xml:space="preserve">                                                                                                                        </w:t>
      </w:r>
      <w:r w:rsidR="003220F5" w:rsidRPr="00466AF3">
        <w:rPr>
          <w:rFonts w:ascii="Times New Roman" w:hAnsi="Times New Roman" w:cs="Times New Roman"/>
          <w:b/>
          <w:bCs/>
          <w:i/>
          <w:iCs/>
          <w:sz w:val="36"/>
          <w:szCs w:val="36"/>
        </w:rPr>
        <w:t xml:space="preserve">                                                 </w:t>
      </w:r>
    </w:p>
    <w:p w14:paraId="7C2052EA" w14:textId="77777777" w:rsidR="009C6AC5" w:rsidRPr="00466AF3" w:rsidRDefault="009C6AC5" w:rsidP="00506069">
      <w:pPr>
        <w:pStyle w:val="Title"/>
        <w:spacing w:before="60" w:after="60" w:line="312" w:lineRule="auto"/>
        <w:jc w:val="both"/>
        <w:rPr>
          <w:rFonts w:ascii="Times New Roman" w:hAnsi="Times New Roman" w:cs="Times New Roman"/>
          <w:b/>
          <w:bCs/>
          <w:sz w:val="36"/>
          <w:szCs w:val="36"/>
        </w:rPr>
      </w:pPr>
    </w:p>
    <w:sectPr w:rsidR="009C6AC5" w:rsidRPr="00466AF3" w:rsidSect="00422CC1">
      <w:pgSz w:w="11907" w:h="16840" w:code="9"/>
      <w:pgMar w:top="1134" w:right="1134" w:bottom="993"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F2"/>
    <w:rsid w:val="00017136"/>
    <w:rsid w:val="000236D7"/>
    <w:rsid w:val="00026D11"/>
    <w:rsid w:val="000370F3"/>
    <w:rsid w:val="00037E68"/>
    <w:rsid w:val="00056CBC"/>
    <w:rsid w:val="00071BEC"/>
    <w:rsid w:val="000A1429"/>
    <w:rsid w:val="000D16AC"/>
    <w:rsid w:val="000D380C"/>
    <w:rsid w:val="000E6954"/>
    <w:rsid w:val="000F740C"/>
    <w:rsid w:val="000F7490"/>
    <w:rsid w:val="0014461F"/>
    <w:rsid w:val="00173B62"/>
    <w:rsid w:val="001802DA"/>
    <w:rsid w:val="00185919"/>
    <w:rsid w:val="001979A4"/>
    <w:rsid w:val="001A4DCF"/>
    <w:rsid w:val="001A58F9"/>
    <w:rsid w:val="001B3892"/>
    <w:rsid w:val="001D2BF9"/>
    <w:rsid w:val="001D70D0"/>
    <w:rsid w:val="00204244"/>
    <w:rsid w:val="0021163E"/>
    <w:rsid w:val="00222435"/>
    <w:rsid w:val="0022627E"/>
    <w:rsid w:val="00244865"/>
    <w:rsid w:val="0025024C"/>
    <w:rsid w:val="00255376"/>
    <w:rsid w:val="00260162"/>
    <w:rsid w:val="002628F7"/>
    <w:rsid w:val="002672E8"/>
    <w:rsid w:val="00270990"/>
    <w:rsid w:val="00274912"/>
    <w:rsid w:val="0028715D"/>
    <w:rsid w:val="0029360E"/>
    <w:rsid w:val="00293627"/>
    <w:rsid w:val="002A0C7D"/>
    <w:rsid w:val="002A2CBF"/>
    <w:rsid w:val="002A73B9"/>
    <w:rsid w:val="002B22DB"/>
    <w:rsid w:val="002C46F7"/>
    <w:rsid w:val="002C6AC6"/>
    <w:rsid w:val="0030335B"/>
    <w:rsid w:val="003135F1"/>
    <w:rsid w:val="003220F5"/>
    <w:rsid w:val="00340B2E"/>
    <w:rsid w:val="00344926"/>
    <w:rsid w:val="00353224"/>
    <w:rsid w:val="00353292"/>
    <w:rsid w:val="00353E43"/>
    <w:rsid w:val="00365749"/>
    <w:rsid w:val="0037132E"/>
    <w:rsid w:val="00381A34"/>
    <w:rsid w:val="003B468B"/>
    <w:rsid w:val="003D067B"/>
    <w:rsid w:val="003E0EB5"/>
    <w:rsid w:val="003E7819"/>
    <w:rsid w:val="00407DB1"/>
    <w:rsid w:val="00412156"/>
    <w:rsid w:val="00414832"/>
    <w:rsid w:val="00422CC1"/>
    <w:rsid w:val="00440CA8"/>
    <w:rsid w:val="004555DC"/>
    <w:rsid w:val="00462A99"/>
    <w:rsid w:val="00466AF3"/>
    <w:rsid w:val="00475EC0"/>
    <w:rsid w:val="00493FD0"/>
    <w:rsid w:val="00494E43"/>
    <w:rsid w:val="004A1261"/>
    <w:rsid w:val="004A7216"/>
    <w:rsid w:val="004E0232"/>
    <w:rsid w:val="004E1CB9"/>
    <w:rsid w:val="004E6023"/>
    <w:rsid w:val="004F007F"/>
    <w:rsid w:val="004F26D4"/>
    <w:rsid w:val="004F3A3D"/>
    <w:rsid w:val="004F4244"/>
    <w:rsid w:val="004F46AD"/>
    <w:rsid w:val="00500B23"/>
    <w:rsid w:val="00506069"/>
    <w:rsid w:val="00511CE2"/>
    <w:rsid w:val="005240F1"/>
    <w:rsid w:val="0052601E"/>
    <w:rsid w:val="0053445C"/>
    <w:rsid w:val="00534C2D"/>
    <w:rsid w:val="00544A5D"/>
    <w:rsid w:val="0055043C"/>
    <w:rsid w:val="00552625"/>
    <w:rsid w:val="00556843"/>
    <w:rsid w:val="00556B54"/>
    <w:rsid w:val="0056430A"/>
    <w:rsid w:val="00564A70"/>
    <w:rsid w:val="0057041C"/>
    <w:rsid w:val="0057394F"/>
    <w:rsid w:val="00574670"/>
    <w:rsid w:val="005B1901"/>
    <w:rsid w:val="005B4EA2"/>
    <w:rsid w:val="005C2D62"/>
    <w:rsid w:val="005D460E"/>
    <w:rsid w:val="005D570E"/>
    <w:rsid w:val="005D57C0"/>
    <w:rsid w:val="005E13E0"/>
    <w:rsid w:val="005E63ED"/>
    <w:rsid w:val="005F0A2A"/>
    <w:rsid w:val="005F10E9"/>
    <w:rsid w:val="00625C41"/>
    <w:rsid w:val="006377B7"/>
    <w:rsid w:val="00643024"/>
    <w:rsid w:val="006433B0"/>
    <w:rsid w:val="0065279F"/>
    <w:rsid w:val="00661D0E"/>
    <w:rsid w:val="00665737"/>
    <w:rsid w:val="00673EC1"/>
    <w:rsid w:val="00675916"/>
    <w:rsid w:val="00692153"/>
    <w:rsid w:val="00694BE9"/>
    <w:rsid w:val="006B1C6F"/>
    <w:rsid w:val="006B4D1F"/>
    <w:rsid w:val="006C705A"/>
    <w:rsid w:val="006D7BA1"/>
    <w:rsid w:val="006E2466"/>
    <w:rsid w:val="00701F7C"/>
    <w:rsid w:val="00725C6C"/>
    <w:rsid w:val="007406F5"/>
    <w:rsid w:val="0074303D"/>
    <w:rsid w:val="00746DA0"/>
    <w:rsid w:val="00762F49"/>
    <w:rsid w:val="007672CB"/>
    <w:rsid w:val="00770C94"/>
    <w:rsid w:val="00786173"/>
    <w:rsid w:val="007B6F9D"/>
    <w:rsid w:val="007C0666"/>
    <w:rsid w:val="007C174C"/>
    <w:rsid w:val="007E2AEA"/>
    <w:rsid w:val="007F1A4C"/>
    <w:rsid w:val="007F2D20"/>
    <w:rsid w:val="007F5E49"/>
    <w:rsid w:val="00801CAC"/>
    <w:rsid w:val="00805B8F"/>
    <w:rsid w:val="0080652B"/>
    <w:rsid w:val="00811BDA"/>
    <w:rsid w:val="00827EBB"/>
    <w:rsid w:val="00840095"/>
    <w:rsid w:val="00851DE6"/>
    <w:rsid w:val="00863CB3"/>
    <w:rsid w:val="00866488"/>
    <w:rsid w:val="008A107C"/>
    <w:rsid w:val="008A2DE5"/>
    <w:rsid w:val="008B304E"/>
    <w:rsid w:val="008B42B1"/>
    <w:rsid w:val="008C46E3"/>
    <w:rsid w:val="008C6A12"/>
    <w:rsid w:val="008E5D0B"/>
    <w:rsid w:val="008E6671"/>
    <w:rsid w:val="008F73F9"/>
    <w:rsid w:val="00902DF5"/>
    <w:rsid w:val="00910817"/>
    <w:rsid w:val="009150F3"/>
    <w:rsid w:val="00915B70"/>
    <w:rsid w:val="00922E27"/>
    <w:rsid w:val="009529D5"/>
    <w:rsid w:val="0096701B"/>
    <w:rsid w:val="0099637C"/>
    <w:rsid w:val="009A653D"/>
    <w:rsid w:val="009A7F00"/>
    <w:rsid w:val="009C10EB"/>
    <w:rsid w:val="009C2BED"/>
    <w:rsid w:val="009C6AC5"/>
    <w:rsid w:val="009F24F2"/>
    <w:rsid w:val="00A109F3"/>
    <w:rsid w:val="00A27C84"/>
    <w:rsid w:val="00A50C51"/>
    <w:rsid w:val="00A6016E"/>
    <w:rsid w:val="00A665FB"/>
    <w:rsid w:val="00A71E38"/>
    <w:rsid w:val="00A90C20"/>
    <w:rsid w:val="00A91259"/>
    <w:rsid w:val="00AA76E7"/>
    <w:rsid w:val="00AB0EEB"/>
    <w:rsid w:val="00AC71C0"/>
    <w:rsid w:val="00AD06CA"/>
    <w:rsid w:val="00AD2A3E"/>
    <w:rsid w:val="00AE604F"/>
    <w:rsid w:val="00B0173E"/>
    <w:rsid w:val="00B108F4"/>
    <w:rsid w:val="00B31687"/>
    <w:rsid w:val="00B537CB"/>
    <w:rsid w:val="00B55DAB"/>
    <w:rsid w:val="00B578DC"/>
    <w:rsid w:val="00B82066"/>
    <w:rsid w:val="00B86F99"/>
    <w:rsid w:val="00B91FDF"/>
    <w:rsid w:val="00B95661"/>
    <w:rsid w:val="00B9700B"/>
    <w:rsid w:val="00BB26E8"/>
    <w:rsid w:val="00BC013C"/>
    <w:rsid w:val="00BC746E"/>
    <w:rsid w:val="00BD09E0"/>
    <w:rsid w:val="00BD2F9A"/>
    <w:rsid w:val="00BE1A31"/>
    <w:rsid w:val="00BE3567"/>
    <w:rsid w:val="00BE498F"/>
    <w:rsid w:val="00BE6E38"/>
    <w:rsid w:val="00C03CA1"/>
    <w:rsid w:val="00C1278D"/>
    <w:rsid w:val="00C27122"/>
    <w:rsid w:val="00C42079"/>
    <w:rsid w:val="00C70F62"/>
    <w:rsid w:val="00C73455"/>
    <w:rsid w:val="00C772FF"/>
    <w:rsid w:val="00C85C8E"/>
    <w:rsid w:val="00C85E2F"/>
    <w:rsid w:val="00CA3E1B"/>
    <w:rsid w:val="00CB55EF"/>
    <w:rsid w:val="00CB7CE3"/>
    <w:rsid w:val="00D00006"/>
    <w:rsid w:val="00D06D31"/>
    <w:rsid w:val="00D23BB9"/>
    <w:rsid w:val="00D24832"/>
    <w:rsid w:val="00D461F3"/>
    <w:rsid w:val="00D52CD8"/>
    <w:rsid w:val="00D57192"/>
    <w:rsid w:val="00D7612B"/>
    <w:rsid w:val="00D76C32"/>
    <w:rsid w:val="00D777E2"/>
    <w:rsid w:val="00D938F1"/>
    <w:rsid w:val="00D9585F"/>
    <w:rsid w:val="00D97AD2"/>
    <w:rsid w:val="00DA06BB"/>
    <w:rsid w:val="00DA694B"/>
    <w:rsid w:val="00DB07D1"/>
    <w:rsid w:val="00DB1EE5"/>
    <w:rsid w:val="00DC7B89"/>
    <w:rsid w:val="00DD17E4"/>
    <w:rsid w:val="00DE17C6"/>
    <w:rsid w:val="00DE386B"/>
    <w:rsid w:val="00DF54C1"/>
    <w:rsid w:val="00DF748A"/>
    <w:rsid w:val="00DF7A17"/>
    <w:rsid w:val="00E0064B"/>
    <w:rsid w:val="00E03841"/>
    <w:rsid w:val="00E05686"/>
    <w:rsid w:val="00E13934"/>
    <w:rsid w:val="00E15470"/>
    <w:rsid w:val="00E20C91"/>
    <w:rsid w:val="00E24E52"/>
    <w:rsid w:val="00E34D08"/>
    <w:rsid w:val="00E3511C"/>
    <w:rsid w:val="00E5145E"/>
    <w:rsid w:val="00E61694"/>
    <w:rsid w:val="00E74008"/>
    <w:rsid w:val="00E963F2"/>
    <w:rsid w:val="00EA4066"/>
    <w:rsid w:val="00EC1D53"/>
    <w:rsid w:val="00EC38B6"/>
    <w:rsid w:val="00EC42CE"/>
    <w:rsid w:val="00EC60F2"/>
    <w:rsid w:val="00ED237B"/>
    <w:rsid w:val="00EE6372"/>
    <w:rsid w:val="00EF4E0E"/>
    <w:rsid w:val="00EF61CF"/>
    <w:rsid w:val="00EF6C0A"/>
    <w:rsid w:val="00EF76EA"/>
    <w:rsid w:val="00F10A91"/>
    <w:rsid w:val="00F124BA"/>
    <w:rsid w:val="00F15FC1"/>
    <w:rsid w:val="00F16BBB"/>
    <w:rsid w:val="00F20A10"/>
    <w:rsid w:val="00F27DBE"/>
    <w:rsid w:val="00F33572"/>
    <w:rsid w:val="00F3453B"/>
    <w:rsid w:val="00F376F3"/>
    <w:rsid w:val="00F41D6F"/>
    <w:rsid w:val="00F916CD"/>
    <w:rsid w:val="00F9230D"/>
    <w:rsid w:val="00F976B2"/>
    <w:rsid w:val="00FA3666"/>
    <w:rsid w:val="00FA4A13"/>
    <w:rsid w:val="00FB1A9D"/>
    <w:rsid w:val="00FB2573"/>
    <w:rsid w:val="00FB2E7C"/>
    <w:rsid w:val="00FC3744"/>
    <w:rsid w:val="00FD411F"/>
    <w:rsid w:val="00FE1014"/>
    <w:rsid w:val="00FE74CD"/>
    <w:rsid w:val="00FF26B5"/>
    <w:rsid w:val="00FF4B40"/>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B84E"/>
  <w15:chartTrackingRefBased/>
  <w15:docId w15:val="{51EBCE36-B388-457E-93A4-18B9E34D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AC5"/>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C6AC5"/>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440DA-5505-4DE5-B5FE-574FCC60A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kiệt trịnh</dc:creator>
  <cp:keywords/>
  <dc:description/>
  <cp:lastModifiedBy>Vuong Dinh Quyen</cp:lastModifiedBy>
  <cp:revision>166</cp:revision>
  <dcterms:created xsi:type="dcterms:W3CDTF">2020-05-06T13:43:00Z</dcterms:created>
  <dcterms:modified xsi:type="dcterms:W3CDTF">2020-05-17T12:35:00Z</dcterms:modified>
</cp:coreProperties>
</file>