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425FC" w:rsidRDefault="00F425FC" w:rsidP="00F425FC">
      <w:pPr>
        <w:pStyle w:val="Heading2"/>
        <w:shd w:val="clear" w:color="auto" w:fill="FFFFFF"/>
        <w:spacing w:before="0" w:beforeAutospacing="0" w:after="0" w:afterAutospacing="0" w:line="300" w:lineRule="atLeast"/>
        <w:rPr>
          <w:rFonts w:ascii="inherit" w:hAnsi="inherit" w:cs="Arial"/>
          <w:b w:val="0"/>
          <w:bCs w:val="0"/>
          <w:noProof w:val="0"/>
          <w:color w:val="2F2F2F"/>
          <w:sz w:val="20"/>
          <w:szCs w:val="20"/>
        </w:rPr>
      </w:pPr>
      <w:hyperlink r:id="rId5" w:history="1">
        <w:r>
          <w:rPr>
            <w:rStyle w:val="Hyperlink"/>
            <w:rFonts w:ascii="Roboto" w:hAnsi="Roboto" w:cs="Arial"/>
            <w:b w:val="0"/>
            <w:bCs w:val="0"/>
            <w:caps/>
            <w:color w:val="666666"/>
            <w:sz w:val="27"/>
            <w:szCs w:val="27"/>
            <w:bdr w:val="none" w:sz="0" w:space="0" w:color="auto" w:frame="1"/>
          </w:rPr>
          <w:t>8. SEQUENCE DIAGRAM: BẢN VẼ TUẦN TỰ</w:t>
        </w:r>
      </w:hyperlink>
    </w:p>
    <w:p w:rsidR="00F425FC" w:rsidRDefault="00F425FC" w:rsidP="00F425FC">
      <w:pPr>
        <w:pStyle w:val="vt-date"/>
        <w:shd w:val="clear" w:color="auto" w:fill="FFFFFF"/>
        <w:spacing w:before="0" w:beforeAutospacing="0" w:after="0" w:afterAutospacing="0"/>
        <w:rPr>
          <w:rFonts w:ascii="inherit" w:hAnsi="inherit" w:cs="Arial"/>
          <w:color w:val="979797"/>
          <w:sz w:val="20"/>
          <w:szCs w:val="20"/>
        </w:rPr>
      </w:pPr>
    </w:p>
    <w:p w:rsidR="00F425FC" w:rsidRDefault="00F425FC" w:rsidP="00F425FC">
      <w:pPr>
        <w:pStyle w:val="NormalWeb"/>
        <w:shd w:val="clear" w:color="auto" w:fill="FFFFFF"/>
        <w:spacing w:before="0" w:beforeAutospacing="0" w:after="0" w:afterAutospacing="0"/>
        <w:rPr>
          <w:rFonts w:ascii="inherit" w:hAnsi="inherit" w:cs="Arial"/>
          <w:color w:val="2F2F2F"/>
          <w:sz w:val="21"/>
          <w:szCs w:val="21"/>
        </w:rPr>
      </w:pPr>
      <w:r>
        <w:rPr>
          <w:rStyle w:val="Strong"/>
          <w:rFonts w:ascii="inherit" w:hAnsi="inherit" w:cs="Arial"/>
          <w:color w:val="2F2F2F"/>
          <w:sz w:val="21"/>
          <w:szCs w:val="21"/>
          <w:bdr w:val="none" w:sz="0" w:space="0" w:color="auto" w:frame="1"/>
        </w:rPr>
        <w:t>Trong bài trước chúng ta đã biết cách sử dụng Activity Diagram để phân tích nghiệp vụ của hệ thống. Trong bài này chúng ta sẽ sử dụng Sequence để thiết kế chi tiết chức năng cho hệ thống.</w:t>
      </w:r>
    </w:p>
    <w:p w:rsidR="00F425FC" w:rsidRDefault="00F425FC" w:rsidP="00F425FC">
      <w:pPr>
        <w:pStyle w:val="NormalWeb"/>
        <w:shd w:val="clear" w:color="auto" w:fill="FFFFFF"/>
        <w:spacing w:before="180" w:beforeAutospacing="0" w:after="180" w:afterAutospacing="0"/>
        <w:rPr>
          <w:rFonts w:ascii="inherit" w:hAnsi="inherit" w:cs="Arial"/>
          <w:color w:val="2F2F2F"/>
          <w:sz w:val="21"/>
          <w:szCs w:val="21"/>
        </w:rPr>
      </w:pPr>
      <w:r>
        <w:rPr>
          <w:rFonts w:ascii="inherit" w:hAnsi="inherit" w:cs="Arial"/>
          <w:color w:val="2F2F2F"/>
          <w:sz w:val="21"/>
          <w:szCs w:val="21"/>
        </w:rPr>
        <w:t>Sequence Diagarm là bản vẽ mô tả sự tương tác của các đối tượng để tạo nên các chức năng của hệ thống. Bản vẽ này mô tả sự tương tác theo thời gian nên rất phù hợp với việc sử dụng để thiết kế và cài đặt chức năng cho hệ thống phần mềm.</w:t>
      </w:r>
      <w:r>
        <w:rPr>
          <w:rFonts w:ascii="inherit" w:hAnsi="inherit" w:cs="Arial"/>
          <w:color w:val="2F2F2F"/>
          <w:sz w:val="21"/>
          <w:szCs w:val="21"/>
        </w:rPr>
        <w:br/>
        <w:t>Chúng ta hãy xem một ví dụ Sequence Diagram.</w:t>
      </w:r>
    </w:p>
    <w:p w:rsidR="00F425FC" w:rsidRDefault="00F425FC" w:rsidP="00CC136C">
      <w:pPr>
        <w:pStyle w:val="NormalWeb"/>
        <w:shd w:val="clear" w:color="auto" w:fill="FFFFFF"/>
        <w:spacing w:before="0" w:beforeAutospacing="0" w:after="0" w:afterAutospacing="0"/>
        <w:jc w:val="center"/>
        <w:rPr>
          <w:rFonts w:ascii="inherit" w:hAnsi="inherit" w:cs="Arial"/>
          <w:color w:val="2F2F2F"/>
          <w:sz w:val="21"/>
          <w:szCs w:val="21"/>
        </w:rPr>
      </w:pPr>
      <w:r>
        <w:rPr>
          <w:rFonts w:ascii="inherit" w:hAnsi="inherit" w:cs="Arial"/>
          <w:color w:val="CA3438"/>
          <w:sz w:val="21"/>
          <w:szCs w:val="21"/>
          <w:bdr w:val="none" w:sz="0" w:space="0" w:color="auto" w:frame="1"/>
        </w:rPr>
        <w:drawing>
          <wp:inline distT="0" distB="0" distL="0" distR="0">
            <wp:extent cx="3368632" cy="3893820"/>
            <wp:effectExtent l="0" t="0" r="3810" b="0"/>
            <wp:docPr id="51" name="Picture 51" descr="Sequence1">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descr="Sequence1">
                      <a:hlinkClick r:id="rId6"/>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372508" cy="3898300"/>
                    </a:xfrm>
                    <a:prstGeom prst="rect">
                      <a:avLst/>
                    </a:prstGeom>
                    <a:noFill/>
                    <a:ln>
                      <a:noFill/>
                    </a:ln>
                  </pic:spPr>
                </pic:pic>
              </a:graphicData>
            </a:graphic>
          </wp:inline>
        </w:drawing>
      </w:r>
    </w:p>
    <w:p w:rsidR="00F425FC" w:rsidRDefault="00F425FC" w:rsidP="00CC136C">
      <w:pPr>
        <w:pStyle w:val="NormalWeb"/>
        <w:shd w:val="clear" w:color="auto" w:fill="FFFFFF"/>
        <w:spacing w:before="180" w:beforeAutospacing="0" w:after="180" w:afterAutospacing="0"/>
        <w:jc w:val="center"/>
        <w:rPr>
          <w:rFonts w:ascii="inherit" w:hAnsi="inherit" w:cs="Arial"/>
          <w:color w:val="2F2F2F"/>
          <w:sz w:val="21"/>
          <w:szCs w:val="21"/>
        </w:rPr>
      </w:pPr>
      <w:r>
        <w:rPr>
          <w:rFonts w:ascii="inherit" w:hAnsi="inherit" w:cs="Arial"/>
          <w:b/>
          <w:bCs/>
          <w:color w:val="2F2F2F"/>
          <w:sz w:val="21"/>
          <w:szCs w:val="21"/>
        </w:rPr>
        <w:t>Hình 1. Ví dụ Sequence Diagram cho hoạt động rút tiền ở ATM</w:t>
      </w:r>
    </w:p>
    <w:p w:rsidR="00F425FC" w:rsidRDefault="00F425FC" w:rsidP="00F425FC">
      <w:pPr>
        <w:pStyle w:val="NormalWeb"/>
        <w:shd w:val="clear" w:color="auto" w:fill="FFFFFF"/>
        <w:spacing w:before="180" w:beforeAutospacing="0" w:after="180" w:afterAutospacing="0"/>
        <w:rPr>
          <w:rFonts w:ascii="inherit" w:hAnsi="inherit" w:cs="Arial"/>
          <w:color w:val="2F2F2F"/>
          <w:sz w:val="21"/>
          <w:szCs w:val="21"/>
        </w:rPr>
      </w:pPr>
      <w:r>
        <w:rPr>
          <w:rFonts w:ascii="inherit" w:hAnsi="inherit" w:cs="Arial"/>
          <w:b/>
          <w:bCs/>
          <w:color w:val="2F2F2F"/>
          <w:sz w:val="21"/>
          <w:szCs w:val="21"/>
        </w:rPr>
        <w:t> </w:t>
      </w:r>
    </w:p>
    <w:p w:rsidR="00F425FC" w:rsidRDefault="00F425FC" w:rsidP="00F425FC">
      <w:pPr>
        <w:pStyle w:val="Heading2"/>
        <w:shd w:val="clear" w:color="auto" w:fill="FFFFFF"/>
        <w:spacing w:before="0" w:beforeAutospacing="0" w:after="0" w:afterAutospacing="0" w:line="300" w:lineRule="atLeast"/>
        <w:rPr>
          <w:rFonts w:ascii="inherit" w:hAnsi="inherit" w:cs="Arial"/>
          <w:b w:val="0"/>
          <w:bCs w:val="0"/>
          <w:color w:val="2F2F2F"/>
          <w:sz w:val="21"/>
          <w:szCs w:val="21"/>
        </w:rPr>
      </w:pPr>
      <w:r>
        <w:rPr>
          <w:rFonts w:ascii="inherit" w:hAnsi="inherit" w:cs="Arial"/>
          <w:color w:val="2F2F2F"/>
          <w:sz w:val="21"/>
          <w:szCs w:val="21"/>
        </w:rPr>
        <w:t>1. Các thành phần của Sequence Diagram</w:t>
      </w:r>
    </w:p>
    <w:p w:rsidR="00F425FC" w:rsidRDefault="00F425FC" w:rsidP="00F425FC">
      <w:pPr>
        <w:pStyle w:val="Heading3"/>
        <w:shd w:val="clear" w:color="auto" w:fill="FFFFFF"/>
        <w:spacing w:before="0" w:beforeAutospacing="0" w:after="0" w:afterAutospacing="0" w:line="300" w:lineRule="atLeast"/>
        <w:rPr>
          <w:rFonts w:ascii="inherit" w:hAnsi="inherit" w:cs="Arial"/>
          <w:b w:val="0"/>
          <w:bCs w:val="0"/>
          <w:color w:val="2F2F2F"/>
          <w:sz w:val="21"/>
          <w:szCs w:val="21"/>
        </w:rPr>
      </w:pPr>
      <w:r>
        <w:rPr>
          <w:rFonts w:ascii="inherit" w:hAnsi="inherit" w:cs="Arial"/>
          <w:i/>
          <w:iCs/>
          <w:color w:val="2F2F2F"/>
          <w:sz w:val="21"/>
          <w:szCs w:val="21"/>
        </w:rPr>
        <w:t>a. Objects</w:t>
      </w:r>
    </w:p>
    <w:p w:rsidR="00F425FC" w:rsidRDefault="00F425FC" w:rsidP="00F425FC">
      <w:pPr>
        <w:pStyle w:val="NormalWeb"/>
        <w:shd w:val="clear" w:color="auto" w:fill="FFFFFF"/>
        <w:spacing w:before="180" w:beforeAutospacing="0" w:after="180" w:afterAutospacing="0"/>
        <w:rPr>
          <w:rFonts w:ascii="inherit" w:hAnsi="inherit" w:cs="Arial"/>
          <w:color w:val="2F2F2F"/>
          <w:sz w:val="21"/>
          <w:szCs w:val="21"/>
        </w:rPr>
      </w:pPr>
      <w:r>
        <w:rPr>
          <w:rFonts w:ascii="inherit" w:hAnsi="inherit" w:cs="Arial"/>
          <w:color w:val="2F2F2F"/>
          <w:sz w:val="21"/>
          <w:szCs w:val="21"/>
        </w:rPr>
        <w:t>Object mô tả một đối tượng trong hệ thống.  Để phân biệt với Class, Object có dấu “:” phía trước tên của nó.</w:t>
      </w:r>
    </w:p>
    <w:p w:rsidR="00F425FC" w:rsidRDefault="00F425FC" w:rsidP="00CC136C">
      <w:pPr>
        <w:pStyle w:val="NormalWeb"/>
        <w:shd w:val="clear" w:color="auto" w:fill="FFFFFF"/>
        <w:spacing w:before="0" w:beforeAutospacing="0" w:after="0" w:afterAutospacing="0"/>
        <w:jc w:val="center"/>
        <w:rPr>
          <w:rFonts w:ascii="inherit" w:hAnsi="inherit" w:cs="Arial"/>
          <w:color w:val="2F2F2F"/>
          <w:sz w:val="21"/>
          <w:szCs w:val="21"/>
        </w:rPr>
      </w:pPr>
      <w:r>
        <w:rPr>
          <w:rFonts w:ascii="inherit" w:hAnsi="inherit" w:cs="Arial"/>
          <w:color w:val="2F2F2F"/>
          <w:sz w:val="21"/>
          <w:szCs w:val="21"/>
          <w:bdr w:val="none" w:sz="0" w:space="0" w:color="auto" w:frame="1"/>
        </w:rPr>
        <w:drawing>
          <wp:inline distT="0" distB="0" distL="0" distR="0">
            <wp:extent cx="1028700" cy="1051560"/>
            <wp:effectExtent l="0" t="0" r="0" b="0"/>
            <wp:docPr id="50" name="Picture 50" descr="seq-Notation1">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descr="seq-Notation1">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028700" cy="1051560"/>
                    </a:xfrm>
                    <a:prstGeom prst="rect">
                      <a:avLst/>
                    </a:prstGeom>
                    <a:noFill/>
                    <a:ln>
                      <a:noFill/>
                    </a:ln>
                  </pic:spPr>
                </pic:pic>
              </a:graphicData>
            </a:graphic>
          </wp:inline>
        </w:drawing>
      </w:r>
    </w:p>
    <w:p w:rsidR="00F425FC" w:rsidRDefault="00F425FC" w:rsidP="00CC136C">
      <w:pPr>
        <w:pStyle w:val="NormalWeb"/>
        <w:shd w:val="clear" w:color="auto" w:fill="FFFFFF"/>
        <w:spacing w:before="180" w:beforeAutospacing="0" w:after="180" w:afterAutospacing="0"/>
        <w:jc w:val="center"/>
        <w:rPr>
          <w:rFonts w:ascii="inherit" w:hAnsi="inherit" w:cs="Arial"/>
          <w:color w:val="2F2F2F"/>
          <w:sz w:val="21"/>
          <w:szCs w:val="21"/>
        </w:rPr>
      </w:pPr>
      <w:r>
        <w:rPr>
          <w:rFonts w:ascii="inherit" w:hAnsi="inherit" w:cs="Arial"/>
          <w:b/>
          <w:bCs/>
          <w:color w:val="2F2F2F"/>
          <w:sz w:val="21"/>
          <w:szCs w:val="21"/>
        </w:rPr>
        <w:t>Hình 2. Ký hiệu về đối tượng trong bản vẽ sequence Diagram</w:t>
      </w:r>
    </w:p>
    <w:p w:rsidR="00F425FC" w:rsidRDefault="00F425FC" w:rsidP="00F425FC">
      <w:pPr>
        <w:pStyle w:val="NormalWeb"/>
        <w:shd w:val="clear" w:color="auto" w:fill="FFFFFF"/>
        <w:spacing w:before="180" w:beforeAutospacing="0" w:after="180" w:afterAutospacing="0"/>
        <w:rPr>
          <w:rFonts w:ascii="inherit" w:hAnsi="inherit" w:cs="Arial"/>
          <w:color w:val="2F2F2F"/>
          <w:sz w:val="21"/>
          <w:szCs w:val="21"/>
        </w:rPr>
      </w:pPr>
      <w:r>
        <w:rPr>
          <w:rFonts w:ascii="inherit" w:hAnsi="inherit" w:cs="Arial"/>
          <w:color w:val="2F2F2F"/>
          <w:sz w:val="21"/>
          <w:szCs w:val="21"/>
        </w:rPr>
        <w:t>Đường gạch chấm bên dưới đối tượng thể hiện thời gian sống của đối tượng.</w:t>
      </w:r>
    </w:p>
    <w:p w:rsidR="00F425FC" w:rsidRDefault="00F425FC" w:rsidP="00F425FC">
      <w:pPr>
        <w:pStyle w:val="Heading3"/>
        <w:shd w:val="clear" w:color="auto" w:fill="FFFFFF"/>
        <w:spacing w:before="0" w:beforeAutospacing="0" w:after="0" w:afterAutospacing="0" w:line="300" w:lineRule="atLeast"/>
        <w:rPr>
          <w:rFonts w:ascii="inherit" w:hAnsi="inherit" w:cs="Arial"/>
          <w:b w:val="0"/>
          <w:bCs w:val="0"/>
          <w:color w:val="2F2F2F"/>
          <w:sz w:val="21"/>
          <w:szCs w:val="21"/>
        </w:rPr>
      </w:pPr>
      <w:r>
        <w:rPr>
          <w:rFonts w:ascii="inherit" w:hAnsi="inherit" w:cs="Arial"/>
          <w:i/>
          <w:iCs/>
          <w:color w:val="2F2F2F"/>
          <w:sz w:val="21"/>
          <w:szCs w:val="21"/>
        </w:rPr>
        <w:t> b. Stimulus (message)</w:t>
      </w:r>
    </w:p>
    <w:p w:rsidR="00F425FC" w:rsidRDefault="00F425FC" w:rsidP="00F425FC">
      <w:pPr>
        <w:pStyle w:val="NormalWeb"/>
        <w:shd w:val="clear" w:color="auto" w:fill="FFFFFF"/>
        <w:spacing w:before="180" w:beforeAutospacing="0" w:after="180" w:afterAutospacing="0"/>
        <w:rPr>
          <w:rFonts w:ascii="inherit" w:hAnsi="inherit" w:cs="Arial"/>
          <w:color w:val="2F2F2F"/>
          <w:sz w:val="21"/>
          <w:szCs w:val="21"/>
        </w:rPr>
      </w:pPr>
      <w:r>
        <w:rPr>
          <w:rFonts w:ascii="inherit" w:hAnsi="inherit" w:cs="Arial"/>
          <w:color w:val="2F2F2F"/>
          <w:sz w:val="21"/>
          <w:szCs w:val="21"/>
        </w:rPr>
        <w:t>Stimulus thể hiện thông điệp từ một đối tượng này tương tác với một đối tượng khác.</w:t>
      </w:r>
    </w:p>
    <w:p w:rsidR="00F425FC" w:rsidRDefault="00F425FC" w:rsidP="00CC136C">
      <w:pPr>
        <w:pStyle w:val="NormalWeb"/>
        <w:shd w:val="clear" w:color="auto" w:fill="FFFFFF"/>
        <w:spacing w:before="0" w:beforeAutospacing="0" w:after="0" w:afterAutospacing="0"/>
        <w:jc w:val="center"/>
        <w:rPr>
          <w:rFonts w:ascii="inherit" w:hAnsi="inherit" w:cs="Arial"/>
          <w:color w:val="2F2F2F"/>
          <w:sz w:val="21"/>
          <w:szCs w:val="21"/>
        </w:rPr>
      </w:pPr>
      <w:r>
        <w:rPr>
          <w:rFonts w:ascii="inherit" w:hAnsi="inherit" w:cs="Arial"/>
          <w:color w:val="2F2F2F"/>
          <w:sz w:val="21"/>
          <w:szCs w:val="21"/>
          <w:bdr w:val="none" w:sz="0" w:space="0" w:color="auto" w:frame="1"/>
        </w:rPr>
        <w:drawing>
          <wp:inline distT="0" distB="0" distL="0" distR="0">
            <wp:extent cx="1203960" cy="190500"/>
            <wp:effectExtent l="0" t="0" r="0" b="0"/>
            <wp:docPr id="49" name="Picture 49" descr="seq-Notation2">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descr="seq-Notation2">
                      <a:hlinkClick r:id="rId10"/>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203960" cy="190500"/>
                    </a:xfrm>
                    <a:prstGeom prst="rect">
                      <a:avLst/>
                    </a:prstGeom>
                    <a:noFill/>
                    <a:ln>
                      <a:noFill/>
                    </a:ln>
                  </pic:spPr>
                </pic:pic>
              </a:graphicData>
            </a:graphic>
          </wp:inline>
        </w:drawing>
      </w:r>
    </w:p>
    <w:p w:rsidR="00F425FC" w:rsidRDefault="00F425FC" w:rsidP="00CC136C">
      <w:pPr>
        <w:pStyle w:val="NormalWeb"/>
        <w:shd w:val="clear" w:color="auto" w:fill="FFFFFF"/>
        <w:spacing w:before="180" w:beforeAutospacing="0" w:after="180" w:afterAutospacing="0"/>
        <w:jc w:val="center"/>
        <w:rPr>
          <w:rFonts w:ascii="inherit" w:hAnsi="inherit" w:cs="Arial"/>
          <w:color w:val="2F2F2F"/>
          <w:sz w:val="21"/>
          <w:szCs w:val="21"/>
        </w:rPr>
      </w:pPr>
      <w:r>
        <w:rPr>
          <w:rFonts w:ascii="inherit" w:hAnsi="inherit" w:cs="Arial"/>
          <w:b/>
          <w:bCs/>
          <w:color w:val="2F2F2F"/>
          <w:sz w:val="21"/>
          <w:szCs w:val="21"/>
        </w:rPr>
        <w:t>Hình 3. Ký hiệu</w:t>
      </w:r>
      <w:bookmarkStart w:id="0" w:name="_GoBack"/>
      <w:bookmarkEnd w:id="0"/>
      <w:r>
        <w:rPr>
          <w:rFonts w:ascii="inherit" w:hAnsi="inherit" w:cs="Arial"/>
          <w:b/>
          <w:bCs/>
          <w:color w:val="2F2F2F"/>
          <w:sz w:val="21"/>
          <w:szCs w:val="21"/>
        </w:rPr>
        <w:t xml:space="preserve"> về Stimulus trong bản vẽ Sequence Diagram</w:t>
      </w:r>
    </w:p>
    <w:p w:rsidR="00F425FC" w:rsidRDefault="00F425FC" w:rsidP="00F425FC">
      <w:pPr>
        <w:pStyle w:val="Heading3"/>
        <w:shd w:val="clear" w:color="auto" w:fill="FFFFFF"/>
        <w:spacing w:before="0" w:beforeAutospacing="0" w:after="0" w:afterAutospacing="0" w:line="300" w:lineRule="atLeast"/>
        <w:rPr>
          <w:rFonts w:ascii="inherit" w:hAnsi="inherit" w:cs="Arial"/>
          <w:b w:val="0"/>
          <w:bCs w:val="0"/>
          <w:color w:val="2F2F2F"/>
          <w:sz w:val="21"/>
          <w:szCs w:val="21"/>
        </w:rPr>
      </w:pPr>
      <w:r>
        <w:rPr>
          <w:rFonts w:ascii="inherit" w:hAnsi="inherit" w:cs="Arial"/>
          <w:i/>
          <w:iCs/>
          <w:color w:val="2F2F2F"/>
          <w:sz w:val="21"/>
          <w:szCs w:val="21"/>
        </w:rPr>
        <w:t> c. Axes</w:t>
      </w:r>
    </w:p>
    <w:p w:rsidR="00F425FC" w:rsidRDefault="00F425FC" w:rsidP="00F425FC">
      <w:pPr>
        <w:pStyle w:val="NormalWeb"/>
        <w:shd w:val="clear" w:color="auto" w:fill="FFFFFF"/>
        <w:spacing w:before="180" w:beforeAutospacing="0" w:after="180" w:afterAutospacing="0"/>
        <w:rPr>
          <w:rFonts w:ascii="inherit" w:hAnsi="inherit" w:cs="Arial"/>
          <w:color w:val="2F2F2F"/>
          <w:sz w:val="21"/>
          <w:szCs w:val="21"/>
        </w:rPr>
      </w:pPr>
      <w:r>
        <w:rPr>
          <w:rFonts w:ascii="inherit" w:hAnsi="inherit" w:cs="Arial"/>
          <w:color w:val="2F2F2F"/>
          <w:sz w:val="21"/>
          <w:szCs w:val="21"/>
        </w:rPr>
        <w:lastRenderedPageBreak/>
        <w:t>Trục tọa độ, trục ngang thể hiện các đối tượng, trục đứng thể hiện thời gian.</w:t>
      </w:r>
    </w:p>
    <w:p w:rsidR="00F425FC" w:rsidRDefault="00F425FC" w:rsidP="00F425FC">
      <w:pPr>
        <w:pStyle w:val="NormalWeb"/>
        <w:shd w:val="clear" w:color="auto" w:fill="FFFFFF"/>
        <w:spacing w:before="180" w:beforeAutospacing="0" w:after="180" w:afterAutospacing="0"/>
        <w:rPr>
          <w:rFonts w:ascii="inherit" w:hAnsi="inherit" w:cs="Arial"/>
          <w:color w:val="2F2F2F"/>
          <w:sz w:val="21"/>
          <w:szCs w:val="21"/>
        </w:rPr>
      </w:pPr>
      <w:r>
        <w:rPr>
          <w:rFonts w:ascii="inherit" w:hAnsi="inherit" w:cs="Arial"/>
          <w:color w:val="2F2F2F"/>
          <w:sz w:val="21"/>
          <w:szCs w:val="21"/>
        </w:rPr>
        <w:t>Chúng ta, dễ dàng nhận thấy các đối tượng tương tác với nhau theo tuần tự các bước để hình thành nên chức năng của hệ thống.</w:t>
      </w:r>
    </w:p>
    <w:p w:rsidR="00F425FC" w:rsidRDefault="00F425FC" w:rsidP="00F425FC">
      <w:pPr>
        <w:pStyle w:val="NormalWeb"/>
        <w:shd w:val="clear" w:color="auto" w:fill="FFFFFF"/>
        <w:spacing w:before="180" w:beforeAutospacing="0" w:after="180" w:afterAutospacing="0"/>
        <w:rPr>
          <w:rFonts w:ascii="inherit" w:hAnsi="inherit" w:cs="Arial"/>
          <w:color w:val="2F2F2F"/>
          <w:sz w:val="21"/>
          <w:szCs w:val="21"/>
        </w:rPr>
      </w:pPr>
      <w:r>
        <w:rPr>
          <w:rFonts w:ascii="inherit" w:hAnsi="inherit" w:cs="Arial"/>
          <w:color w:val="2F2F2F"/>
          <w:sz w:val="21"/>
          <w:szCs w:val="21"/>
        </w:rPr>
        <w:t> </w:t>
      </w:r>
    </w:p>
    <w:p w:rsidR="00F425FC" w:rsidRDefault="00F425FC" w:rsidP="00F425FC">
      <w:pPr>
        <w:pStyle w:val="Heading2"/>
        <w:shd w:val="clear" w:color="auto" w:fill="FFFFFF"/>
        <w:spacing w:before="0" w:beforeAutospacing="0" w:after="0" w:afterAutospacing="0" w:line="300" w:lineRule="atLeast"/>
        <w:rPr>
          <w:rFonts w:ascii="inherit" w:hAnsi="inherit" w:cs="Arial"/>
          <w:b w:val="0"/>
          <w:bCs w:val="0"/>
          <w:color w:val="2F2F2F"/>
          <w:sz w:val="21"/>
          <w:szCs w:val="21"/>
        </w:rPr>
      </w:pPr>
      <w:r>
        <w:rPr>
          <w:rFonts w:ascii="inherit" w:hAnsi="inherit" w:cs="Arial"/>
          <w:color w:val="2F2F2F"/>
          <w:sz w:val="21"/>
          <w:szCs w:val="21"/>
        </w:rPr>
        <w:t>2. Xây dựng Sequence Diagram</w:t>
      </w:r>
    </w:p>
    <w:p w:rsidR="00F425FC" w:rsidRDefault="00F425FC" w:rsidP="00F425FC">
      <w:pPr>
        <w:pStyle w:val="NormalWeb"/>
        <w:shd w:val="clear" w:color="auto" w:fill="FFFFFF"/>
        <w:spacing w:before="180" w:beforeAutospacing="0" w:after="180" w:afterAutospacing="0"/>
        <w:rPr>
          <w:rFonts w:ascii="inherit" w:hAnsi="inherit" w:cs="Arial"/>
          <w:color w:val="2F2F2F"/>
          <w:sz w:val="21"/>
          <w:szCs w:val="21"/>
        </w:rPr>
      </w:pPr>
      <w:r>
        <w:rPr>
          <w:rFonts w:ascii="inherit" w:hAnsi="inherit" w:cs="Arial"/>
          <w:color w:val="2F2F2F"/>
          <w:sz w:val="21"/>
          <w:szCs w:val="21"/>
        </w:rPr>
        <w:t>Để xây dựng Sequence Diagram chúng ta thực hiện các bước sau:</w:t>
      </w:r>
    </w:p>
    <w:p w:rsidR="00F425FC" w:rsidRDefault="00F425FC" w:rsidP="00F425FC">
      <w:pPr>
        <w:pStyle w:val="NormalWeb"/>
        <w:shd w:val="clear" w:color="auto" w:fill="FFFFFF"/>
        <w:spacing w:before="180" w:beforeAutospacing="0" w:after="180" w:afterAutospacing="0"/>
        <w:rPr>
          <w:rFonts w:ascii="inherit" w:hAnsi="inherit" w:cs="Arial"/>
          <w:color w:val="2F2F2F"/>
          <w:sz w:val="21"/>
          <w:szCs w:val="21"/>
        </w:rPr>
      </w:pPr>
      <w:r>
        <w:rPr>
          <w:rFonts w:ascii="inherit" w:hAnsi="inherit" w:cs="Arial"/>
          <w:b/>
          <w:bCs/>
          <w:color w:val="2F2F2F"/>
          <w:sz w:val="21"/>
          <w:szCs w:val="21"/>
        </w:rPr>
        <w:t>Bước 1</w:t>
      </w:r>
      <w:r>
        <w:rPr>
          <w:rFonts w:ascii="inherit" w:hAnsi="inherit" w:cs="Arial"/>
          <w:color w:val="2F2F2F"/>
          <w:sz w:val="21"/>
          <w:szCs w:val="21"/>
        </w:rPr>
        <w:t>: Xác định chức năng cần thiết kế. Bạn dựa vào Use Case Diagram để xác định xem chức năng nào cần thiết kế.</w:t>
      </w:r>
    </w:p>
    <w:p w:rsidR="00F425FC" w:rsidRDefault="00F425FC" w:rsidP="00F425FC">
      <w:pPr>
        <w:pStyle w:val="NormalWeb"/>
        <w:shd w:val="clear" w:color="auto" w:fill="FFFFFF"/>
        <w:spacing w:before="180" w:beforeAutospacing="0" w:after="180" w:afterAutospacing="0"/>
        <w:rPr>
          <w:rFonts w:ascii="inherit" w:hAnsi="inherit" w:cs="Arial"/>
          <w:color w:val="2F2F2F"/>
          <w:sz w:val="21"/>
          <w:szCs w:val="21"/>
        </w:rPr>
      </w:pPr>
      <w:r>
        <w:rPr>
          <w:rFonts w:ascii="inherit" w:hAnsi="inherit" w:cs="Arial"/>
          <w:b/>
          <w:bCs/>
          <w:color w:val="2F2F2F"/>
          <w:sz w:val="21"/>
          <w:szCs w:val="21"/>
        </w:rPr>
        <w:t>Bước 2</w:t>
      </w:r>
      <w:r>
        <w:rPr>
          <w:rFonts w:ascii="inherit" w:hAnsi="inherit" w:cs="Arial"/>
          <w:color w:val="2F2F2F"/>
          <w:sz w:val="21"/>
          <w:szCs w:val="21"/>
        </w:rPr>
        <w:t>:  Dựa vào Activity Diagram để xác định các bước thực hiện theo nghiệp vụ.</w:t>
      </w:r>
    </w:p>
    <w:p w:rsidR="00F425FC" w:rsidRDefault="00F425FC" w:rsidP="00F425FC">
      <w:pPr>
        <w:pStyle w:val="NormalWeb"/>
        <w:shd w:val="clear" w:color="auto" w:fill="FFFFFF"/>
        <w:spacing w:before="180" w:beforeAutospacing="0" w:after="180" w:afterAutospacing="0"/>
        <w:rPr>
          <w:rFonts w:ascii="inherit" w:hAnsi="inherit" w:cs="Arial"/>
          <w:color w:val="2F2F2F"/>
          <w:sz w:val="21"/>
          <w:szCs w:val="21"/>
        </w:rPr>
      </w:pPr>
      <w:r>
        <w:rPr>
          <w:rFonts w:ascii="inherit" w:hAnsi="inherit" w:cs="Arial"/>
          <w:b/>
          <w:bCs/>
          <w:color w:val="2F2F2F"/>
          <w:sz w:val="21"/>
          <w:szCs w:val="21"/>
        </w:rPr>
        <w:t>Bước 3</w:t>
      </w:r>
      <w:r>
        <w:rPr>
          <w:rFonts w:ascii="inherit" w:hAnsi="inherit" w:cs="Arial"/>
          <w:color w:val="2F2F2F"/>
          <w:sz w:val="21"/>
          <w:szCs w:val="21"/>
        </w:rPr>
        <w:t>: Đối chiếu với Class Diagram để xác định lớp trong hệ thống tham gia vào nghiệp vụ.</w:t>
      </w:r>
    </w:p>
    <w:p w:rsidR="00F425FC" w:rsidRDefault="00F425FC" w:rsidP="00F425FC">
      <w:pPr>
        <w:pStyle w:val="NormalWeb"/>
        <w:shd w:val="clear" w:color="auto" w:fill="FFFFFF"/>
        <w:spacing w:before="180" w:beforeAutospacing="0" w:after="180" w:afterAutospacing="0"/>
        <w:rPr>
          <w:rFonts w:ascii="inherit" w:hAnsi="inherit" w:cs="Arial"/>
          <w:color w:val="2F2F2F"/>
          <w:sz w:val="21"/>
          <w:szCs w:val="21"/>
        </w:rPr>
      </w:pPr>
      <w:r>
        <w:rPr>
          <w:rFonts w:ascii="inherit" w:hAnsi="inherit" w:cs="Arial"/>
          <w:b/>
          <w:bCs/>
          <w:color w:val="2F2F2F"/>
          <w:sz w:val="21"/>
          <w:szCs w:val="21"/>
        </w:rPr>
        <w:t>Bước 4</w:t>
      </w:r>
      <w:r>
        <w:rPr>
          <w:rFonts w:ascii="inherit" w:hAnsi="inherit" w:cs="Arial"/>
          <w:color w:val="2F2F2F"/>
          <w:sz w:val="21"/>
          <w:szCs w:val="21"/>
        </w:rPr>
        <w:t>: Vẽ Sequence Diagarm</w:t>
      </w:r>
    </w:p>
    <w:p w:rsidR="00F425FC" w:rsidRDefault="00F425FC" w:rsidP="00F425FC">
      <w:pPr>
        <w:pStyle w:val="NormalWeb"/>
        <w:shd w:val="clear" w:color="auto" w:fill="FFFFFF"/>
        <w:spacing w:before="180" w:beforeAutospacing="0" w:after="180" w:afterAutospacing="0"/>
        <w:rPr>
          <w:rFonts w:ascii="inherit" w:hAnsi="inherit" w:cs="Arial"/>
          <w:color w:val="2F2F2F"/>
          <w:sz w:val="21"/>
          <w:szCs w:val="21"/>
        </w:rPr>
      </w:pPr>
      <w:r>
        <w:rPr>
          <w:rFonts w:ascii="inherit" w:hAnsi="inherit" w:cs="Arial"/>
          <w:b/>
          <w:bCs/>
          <w:color w:val="2F2F2F"/>
          <w:sz w:val="21"/>
          <w:szCs w:val="21"/>
        </w:rPr>
        <w:t>Bước 5</w:t>
      </w:r>
      <w:r>
        <w:rPr>
          <w:rFonts w:ascii="inherit" w:hAnsi="inherit" w:cs="Arial"/>
          <w:color w:val="2F2F2F"/>
          <w:sz w:val="21"/>
          <w:szCs w:val="21"/>
        </w:rPr>
        <w:t>: Cập nhật lại bản vẽ Class Diagram</w:t>
      </w:r>
    </w:p>
    <w:p w:rsidR="00F425FC" w:rsidRDefault="00F425FC" w:rsidP="00F425FC">
      <w:pPr>
        <w:pStyle w:val="NormalWeb"/>
        <w:shd w:val="clear" w:color="auto" w:fill="FFFFFF"/>
        <w:spacing w:before="180" w:beforeAutospacing="0" w:after="180" w:afterAutospacing="0"/>
        <w:rPr>
          <w:rFonts w:ascii="inherit" w:hAnsi="inherit" w:cs="Arial"/>
          <w:color w:val="2F2F2F"/>
          <w:sz w:val="21"/>
          <w:szCs w:val="21"/>
        </w:rPr>
      </w:pPr>
      <w:r>
        <w:rPr>
          <w:rFonts w:ascii="inherit" w:hAnsi="inherit" w:cs="Arial"/>
          <w:color w:val="2F2F2F"/>
          <w:sz w:val="21"/>
          <w:szCs w:val="21"/>
        </w:rPr>
        <w:t> </w:t>
      </w:r>
    </w:p>
    <w:p w:rsidR="00F425FC" w:rsidRDefault="00F425FC" w:rsidP="00F425FC">
      <w:pPr>
        <w:pStyle w:val="Heading3"/>
        <w:shd w:val="clear" w:color="auto" w:fill="FFFFFF"/>
        <w:spacing w:before="0" w:beforeAutospacing="0" w:after="0" w:afterAutospacing="0" w:line="300" w:lineRule="atLeast"/>
        <w:rPr>
          <w:rFonts w:ascii="inherit" w:hAnsi="inherit" w:cs="Arial"/>
          <w:b w:val="0"/>
          <w:bCs w:val="0"/>
          <w:color w:val="2F2F2F"/>
          <w:sz w:val="21"/>
          <w:szCs w:val="21"/>
        </w:rPr>
      </w:pPr>
      <w:r>
        <w:rPr>
          <w:rFonts w:ascii="inherit" w:hAnsi="inherit" w:cs="Arial"/>
          <w:color w:val="2F2F2F"/>
          <w:sz w:val="21"/>
          <w:szCs w:val="21"/>
        </w:rPr>
        <w:t>3. Ứng dụng Sequence Diagram</w:t>
      </w:r>
    </w:p>
    <w:p w:rsidR="00F425FC" w:rsidRDefault="00F425FC" w:rsidP="00F425FC">
      <w:pPr>
        <w:pStyle w:val="NormalWeb"/>
        <w:shd w:val="clear" w:color="auto" w:fill="FFFFFF"/>
        <w:spacing w:before="180" w:beforeAutospacing="0" w:after="180" w:afterAutospacing="0"/>
        <w:rPr>
          <w:rFonts w:ascii="inherit" w:hAnsi="inherit" w:cs="Arial"/>
          <w:color w:val="2F2F2F"/>
          <w:sz w:val="21"/>
          <w:szCs w:val="21"/>
        </w:rPr>
      </w:pPr>
      <w:r>
        <w:rPr>
          <w:rFonts w:ascii="inherit" w:hAnsi="inherit" w:cs="Arial"/>
          <w:color w:val="2F2F2F"/>
          <w:sz w:val="21"/>
          <w:szCs w:val="21"/>
        </w:rPr>
        <w:t>–          Thiết kế các chức năng</w:t>
      </w:r>
    </w:p>
    <w:p w:rsidR="00F425FC" w:rsidRDefault="00F425FC" w:rsidP="00F425FC">
      <w:pPr>
        <w:pStyle w:val="NormalWeb"/>
        <w:shd w:val="clear" w:color="auto" w:fill="FFFFFF"/>
        <w:spacing w:before="180" w:beforeAutospacing="0" w:after="180" w:afterAutospacing="0"/>
        <w:rPr>
          <w:rFonts w:ascii="inherit" w:hAnsi="inherit" w:cs="Arial"/>
          <w:color w:val="2F2F2F"/>
          <w:sz w:val="21"/>
          <w:szCs w:val="21"/>
        </w:rPr>
      </w:pPr>
      <w:r>
        <w:rPr>
          <w:rFonts w:ascii="inherit" w:hAnsi="inherit" w:cs="Arial"/>
          <w:color w:val="2F2F2F"/>
          <w:sz w:val="21"/>
          <w:szCs w:val="21"/>
        </w:rPr>
        <w:t>–          Kiểm chứng và bổ sung method cho các Class</w:t>
      </w:r>
    </w:p>
    <w:p w:rsidR="00F425FC" w:rsidRDefault="00F425FC" w:rsidP="00F425FC">
      <w:pPr>
        <w:pStyle w:val="NormalWeb"/>
        <w:shd w:val="clear" w:color="auto" w:fill="FFFFFF"/>
        <w:spacing w:before="180" w:beforeAutospacing="0" w:after="180" w:afterAutospacing="0"/>
        <w:rPr>
          <w:rFonts w:ascii="inherit" w:hAnsi="inherit" w:cs="Arial"/>
          <w:color w:val="2F2F2F"/>
          <w:sz w:val="21"/>
          <w:szCs w:val="21"/>
        </w:rPr>
      </w:pPr>
      <w:r>
        <w:rPr>
          <w:rFonts w:ascii="inherit" w:hAnsi="inherit" w:cs="Arial"/>
          <w:color w:val="2F2F2F"/>
          <w:sz w:val="21"/>
          <w:szCs w:val="21"/>
        </w:rPr>
        <w:t>–          Sử dụng trong việc coding các chức năng</w:t>
      </w:r>
    </w:p>
    <w:p w:rsidR="00F425FC" w:rsidRDefault="00F425FC" w:rsidP="00F425FC">
      <w:pPr>
        <w:pStyle w:val="NormalWeb"/>
        <w:shd w:val="clear" w:color="auto" w:fill="FFFFFF"/>
        <w:spacing w:before="180" w:beforeAutospacing="0" w:after="180" w:afterAutospacing="0"/>
        <w:rPr>
          <w:rFonts w:ascii="inherit" w:hAnsi="inherit" w:cs="Arial"/>
          <w:color w:val="2F2F2F"/>
          <w:sz w:val="21"/>
          <w:szCs w:val="21"/>
        </w:rPr>
      </w:pPr>
      <w:r>
        <w:rPr>
          <w:rFonts w:ascii="inherit" w:hAnsi="inherit" w:cs="Arial"/>
          <w:color w:val="2F2F2F"/>
          <w:sz w:val="21"/>
          <w:szCs w:val="21"/>
        </w:rPr>
        <w:t> </w:t>
      </w:r>
    </w:p>
    <w:p w:rsidR="00F425FC" w:rsidRDefault="00F425FC" w:rsidP="00F425FC">
      <w:pPr>
        <w:pStyle w:val="Heading3"/>
        <w:shd w:val="clear" w:color="auto" w:fill="FFFFFF"/>
        <w:spacing w:before="0" w:beforeAutospacing="0" w:after="0" w:afterAutospacing="0" w:line="300" w:lineRule="atLeast"/>
        <w:rPr>
          <w:rFonts w:ascii="inherit" w:hAnsi="inherit" w:cs="Arial"/>
          <w:b w:val="0"/>
          <w:bCs w:val="0"/>
          <w:color w:val="2F2F2F"/>
          <w:sz w:val="21"/>
          <w:szCs w:val="21"/>
        </w:rPr>
      </w:pPr>
      <w:r>
        <w:rPr>
          <w:rFonts w:ascii="inherit" w:hAnsi="inherit" w:cs="Arial"/>
          <w:color w:val="2F2F2F"/>
          <w:sz w:val="21"/>
          <w:szCs w:val="21"/>
        </w:rPr>
        <w:t>4. Kết luận</w:t>
      </w:r>
    </w:p>
    <w:p w:rsidR="00F425FC" w:rsidRDefault="00F425FC" w:rsidP="00F425FC">
      <w:pPr>
        <w:pStyle w:val="NormalWeb"/>
        <w:shd w:val="clear" w:color="auto" w:fill="FFFFFF"/>
        <w:spacing w:before="180" w:beforeAutospacing="0" w:after="180" w:afterAutospacing="0"/>
        <w:rPr>
          <w:rFonts w:ascii="inherit" w:hAnsi="inherit" w:cs="Arial"/>
          <w:color w:val="2F2F2F"/>
          <w:sz w:val="21"/>
          <w:szCs w:val="21"/>
        </w:rPr>
      </w:pPr>
      <w:r>
        <w:rPr>
          <w:rFonts w:ascii="inherit" w:hAnsi="inherit" w:cs="Arial"/>
          <w:color w:val="2F2F2F"/>
          <w:sz w:val="21"/>
          <w:szCs w:val="21"/>
        </w:rPr>
        <w:t>Chúng ta vừa tìm hiểu xong bản vẽ Sequence Diagram, bản vẽ này giúp thiết kế các chức năng cho hệ thống cũng như kiểm chứng các bản vẽ trước đây như Class Diagram, Activity Diagram v.v…</w:t>
      </w:r>
    </w:p>
    <w:p w:rsidR="00F425FC" w:rsidRDefault="00F425FC" w:rsidP="00F425FC">
      <w:pPr>
        <w:pStyle w:val="NormalWeb"/>
        <w:shd w:val="clear" w:color="auto" w:fill="FFFFFF"/>
        <w:spacing w:before="180" w:beforeAutospacing="0" w:after="180" w:afterAutospacing="0"/>
        <w:rPr>
          <w:rFonts w:ascii="inherit" w:hAnsi="inherit" w:cs="Arial"/>
          <w:color w:val="2F2F2F"/>
          <w:sz w:val="21"/>
          <w:szCs w:val="21"/>
        </w:rPr>
      </w:pPr>
      <w:r>
        <w:rPr>
          <w:rFonts w:ascii="inherit" w:hAnsi="inherit" w:cs="Arial"/>
          <w:color w:val="2F2F2F"/>
          <w:sz w:val="21"/>
          <w:szCs w:val="21"/>
        </w:rPr>
        <w:t>Chúng ta sẽ tiếp tục bàn về thực hành xây dựng bản vẽ này cho ứng dụng ecommerce trong bài tiếp theo. Mời các bạn đọc tiếp.</w:t>
      </w:r>
    </w:p>
    <w:p w:rsidR="00C52B53" w:rsidRPr="00023B8A" w:rsidRDefault="00CC136C" w:rsidP="00023B8A"/>
    <w:sectPr w:rsidR="00C52B53" w:rsidRPr="00023B8A" w:rsidSect="00650458">
      <w:pgSz w:w="11909" w:h="16834" w:code="9"/>
      <w:pgMar w:top="567" w:right="567" w:bottom="567" w:left="5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inherit">
    <w:altName w:val="Cambria"/>
    <w:panose1 w:val="00000000000000000000"/>
    <w:charset w:val="00"/>
    <w:family w:val="roman"/>
    <w:notTrueType/>
    <w:pitch w:val="default"/>
  </w:font>
  <w:font w:name="Arial">
    <w:panose1 w:val="020B0604020202020204"/>
    <w:charset w:val="00"/>
    <w:family w:val="swiss"/>
    <w:pitch w:val="variable"/>
    <w:sig w:usb0="E0002EFF" w:usb1="C0007843" w:usb2="00000009" w:usb3="00000000" w:csb0="000001FF" w:csb1="00000000"/>
  </w:font>
  <w:font w:name="Roboto">
    <w:panose1 w:val="02000000000000000000"/>
    <w:charset w:val="00"/>
    <w:family w:val="auto"/>
    <w:pitch w:val="variable"/>
    <w:sig w:usb0="E00002FF" w:usb1="5000205B" w:usb2="0000002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E253577"/>
    <w:multiLevelType w:val="multilevel"/>
    <w:tmpl w:val="B3147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7C20EC"/>
    <w:multiLevelType w:val="multilevel"/>
    <w:tmpl w:val="73AC1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753B39"/>
    <w:multiLevelType w:val="multilevel"/>
    <w:tmpl w:val="79EA8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9A219FD"/>
    <w:multiLevelType w:val="multilevel"/>
    <w:tmpl w:val="4E2C7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0458"/>
    <w:rsid w:val="00023B8A"/>
    <w:rsid w:val="000D7312"/>
    <w:rsid w:val="00194A9A"/>
    <w:rsid w:val="001B46E4"/>
    <w:rsid w:val="001C6483"/>
    <w:rsid w:val="00325A6B"/>
    <w:rsid w:val="00360BC5"/>
    <w:rsid w:val="00474C6A"/>
    <w:rsid w:val="004916A9"/>
    <w:rsid w:val="005411FC"/>
    <w:rsid w:val="005B6734"/>
    <w:rsid w:val="005C70BB"/>
    <w:rsid w:val="00650458"/>
    <w:rsid w:val="00682E4B"/>
    <w:rsid w:val="0069575A"/>
    <w:rsid w:val="006A3922"/>
    <w:rsid w:val="0078771B"/>
    <w:rsid w:val="008D70DB"/>
    <w:rsid w:val="00914093"/>
    <w:rsid w:val="00955920"/>
    <w:rsid w:val="00972938"/>
    <w:rsid w:val="00985A09"/>
    <w:rsid w:val="00A348F1"/>
    <w:rsid w:val="00BF3838"/>
    <w:rsid w:val="00CB38F9"/>
    <w:rsid w:val="00CC136C"/>
    <w:rsid w:val="00CD439C"/>
    <w:rsid w:val="00D471D8"/>
    <w:rsid w:val="00D907BE"/>
    <w:rsid w:val="00E43B52"/>
    <w:rsid w:val="00E94A87"/>
    <w:rsid w:val="00EB376E"/>
    <w:rsid w:val="00F03BEF"/>
    <w:rsid w:val="00F16D4C"/>
    <w:rsid w:val="00F425FC"/>
    <w:rsid w:val="00F71ED8"/>
    <w:rsid w:val="00F76685"/>
    <w:rsid w:val="00F815C6"/>
    <w:rsid w:val="00F872BD"/>
    <w:rsid w:val="00FF32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C01FF1"/>
  <w15:chartTrackingRefBased/>
  <w15:docId w15:val="{2D841A37-25F2-4D98-B858-04326CC961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noProof/>
    </w:rPr>
  </w:style>
  <w:style w:type="paragraph" w:styleId="Heading2">
    <w:name w:val="heading 2"/>
    <w:basedOn w:val="Normal"/>
    <w:link w:val="Heading2Char"/>
    <w:uiPriority w:val="9"/>
    <w:qFormat/>
    <w:rsid w:val="00650458"/>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650458"/>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650458"/>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50458"/>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650458"/>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650458"/>
    <w:rPr>
      <w:rFonts w:ascii="Times New Roman" w:eastAsia="Times New Roman" w:hAnsi="Times New Roman" w:cs="Times New Roman"/>
      <w:b/>
      <w:bCs/>
      <w:sz w:val="24"/>
      <w:szCs w:val="24"/>
    </w:rPr>
  </w:style>
  <w:style w:type="character" w:styleId="Hyperlink">
    <w:name w:val="Hyperlink"/>
    <w:basedOn w:val="DefaultParagraphFont"/>
    <w:uiPriority w:val="99"/>
    <w:semiHidden/>
    <w:unhideWhenUsed/>
    <w:rsid w:val="00650458"/>
    <w:rPr>
      <w:color w:val="0000FF"/>
      <w:u w:val="single"/>
    </w:rPr>
  </w:style>
  <w:style w:type="paragraph" w:customStyle="1" w:styleId="vt-date">
    <w:name w:val="vt-date"/>
    <w:basedOn w:val="Normal"/>
    <w:rsid w:val="00650458"/>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unhideWhenUsed/>
    <w:rsid w:val="0065045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5045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32161068">
      <w:bodyDiv w:val="1"/>
      <w:marLeft w:val="0"/>
      <w:marRight w:val="0"/>
      <w:marTop w:val="0"/>
      <w:marBottom w:val="0"/>
      <w:divBdr>
        <w:top w:val="none" w:sz="0" w:space="0" w:color="auto"/>
        <w:left w:val="none" w:sz="0" w:space="0" w:color="auto"/>
        <w:bottom w:val="none" w:sz="0" w:space="0" w:color="auto"/>
        <w:right w:val="none" w:sz="0" w:space="0" w:color="auto"/>
      </w:divBdr>
      <w:divsChild>
        <w:div w:id="98138958">
          <w:marLeft w:val="0"/>
          <w:marRight w:val="0"/>
          <w:marTop w:val="0"/>
          <w:marBottom w:val="0"/>
          <w:divBdr>
            <w:top w:val="none" w:sz="0" w:space="0" w:color="auto"/>
            <w:left w:val="none" w:sz="0" w:space="0" w:color="auto"/>
            <w:bottom w:val="none" w:sz="0" w:space="0" w:color="auto"/>
            <w:right w:val="none" w:sz="0" w:space="0" w:color="auto"/>
          </w:divBdr>
        </w:div>
        <w:div w:id="829712935">
          <w:marLeft w:val="0"/>
          <w:marRight w:val="0"/>
          <w:marTop w:val="0"/>
          <w:marBottom w:val="0"/>
          <w:divBdr>
            <w:top w:val="none" w:sz="0" w:space="0" w:color="auto"/>
            <w:left w:val="none" w:sz="0" w:space="0" w:color="auto"/>
            <w:bottom w:val="none" w:sz="0" w:space="0" w:color="auto"/>
            <w:right w:val="none" w:sz="0" w:space="0" w:color="auto"/>
          </w:divBdr>
          <w:divsChild>
            <w:div w:id="320427535">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 w:id="288971160">
      <w:bodyDiv w:val="1"/>
      <w:marLeft w:val="0"/>
      <w:marRight w:val="0"/>
      <w:marTop w:val="0"/>
      <w:marBottom w:val="0"/>
      <w:divBdr>
        <w:top w:val="none" w:sz="0" w:space="0" w:color="auto"/>
        <w:left w:val="none" w:sz="0" w:space="0" w:color="auto"/>
        <w:bottom w:val="none" w:sz="0" w:space="0" w:color="auto"/>
        <w:right w:val="none" w:sz="0" w:space="0" w:color="auto"/>
      </w:divBdr>
      <w:divsChild>
        <w:div w:id="1561865917">
          <w:marLeft w:val="0"/>
          <w:marRight w:val="0"/>
          <w:marTop w:val="0"/>
          <w:marBottom w:val="0"/>
          <w:divBdr>
            <w:top w:val="none" w:sz="0" w:space="0" w:color="auto"/>
            <w:left w:val="none" w:sz="0" w:space="0" w:color="auto"/>
            <w:bottom w:val="none" w:sz="0" w:space="0" w:color="auto"/>
            <w:right w:val="none" w:sz="0" w:space="0" w:color="auto"/>
          </w:divBdr>
        </w:div>
        <w:div w:id="1788743821">
          <w:marLeft w:val="0"/>
          <w:marRight w:val="0"/>
          <w:marTop w:val="0"/>
          <w:marBottom w:val="0"/>
          <w:divBdr>
            <w:top w:val="none" w:sz="0" w:space="0" w:color="auto"/>
            <w:left w:val="none" w:sz="0" w:space="0" w:color="auto"/>
            <w:bottom w:val="none" w:sz="0" w:space="0" w:color="auto"/>
            <w:right w:val="none" w:sz="0" w:space="0" w:color="auto"/>
          </w:divBdr>
          <w:divsChild>
            <w:div w:id="248542319">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 w:id="736899084">
      <w:bodyDiv w:val="1"/>
      <w:marLeft w:val="0"/>
      <w:marRight w:val="0"/>
      <w:marTop w:val="0"/>
      <w:marBottom w:val="0"/>
      <w:divBdr>
        <w:top w:val="none" w:sz="0" w:space="0" w:color="auto"/>
        <w:left w:val="none" w:sz="0" w:space="0" w:color="auto"/>
        <w:bottom w:val="none" w:sz="0" w:space="0" w:color="auto"/>
        <w:right w:val="none" w:sz="0" w:space="0" w:color="auto"/>
      </w:divBdr>
      <w:divsChild>
        <w:div w:id="1708409069">
          <w:marLeft w:val="0"/>
          <w:marRight w:val="0"/>
          <w:marTop w:val="0"/>
          <w:marBottom w:val="0"/>
          <w:divBdr>
            <w:top w:val="none" w:sz="0" w:space="0" w:color="auto"/>
            <w:left w:val="none" w:sz="0" w:space="0" w:color="auto"/>
            <w:bottom w:val="none" w:sz="0" w:space="0" w:color="auto"/>
            <w:right w:val="none" w:sz="0" w:space="0" w:color="auto"/>
          </w:divBdr>
        </w:div>
        <w:div w:id="1431198310">
          <w:marLeft w:val="0"/>
          <w:marRight w:val="0"/>
          <w:marTop w:val="0"/>
          <w:marBottom w:val="0"/>
          <w:divBdr>
            <w:top w:val="none" w:sz="0" w:space="0" w:color="auto"/>
            <w:left w:val="none" w:sz="0" w:space="0" w:color="auto"/>
            <w:bottom w:val="none" w:sz="0" w:space="0" w:color="auto"/>
            <w:right w:val="none" w:sz="0" w:space="0" w:color="auto"/>
          </w:divBdr>
          <w:divsChild>
            <w:div w:id="1409230716">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 w:id="863711870">
      <w:bodyDiv w:val="1"/>
      <w:marLeft w:val="0"/>
      <w:marRight w:val="0"/>
      <w:marTop w:val="0"/>
      <w:marBottom w:val="0"/>
      <w:divBdr>
        <w:top w:val="none" w:sz="0" w:space="0" w:color="auto"/>
        <w:left w:val="none" w:sz="0" w:space="0" w:color="auto"/>
        <w:bottom w:val="none" w:sz="0" w:space="0" w:color="auto"/>
        <w:right w:val="none" w:sz="0" w:space="0" w:color="auto"/>
      </w:divBdr>
      <w:divsChild>
        <w:div w:id="507402803">
          <w:marLeft w:val="0"/>
          <w:marRight w:val="0"/>
          <w:marTop w:val="0"/>
          <w:marBottom w:val="0"/>
          <w:divBdr>
            <w:top w:val="none" w:sz="0" w:space="0" w:color="auto"/>
            <w:left w:val="none" w:sz="0" w:space="0" w:color="auto"/>
            <w:bottom w:val="none" w:sz="0" w:space="0" w:color="auto"/>
            <w:right w:val="none" w:sz="0" w:space="0" w:color="auto"/>
          </w:divBdr>
        </w:div>
        <w:div w:id="1264337536">
          <w:marLeft w:val="0"/>
          <w:marRight w:val="0"/>
          <w:marTop w:val="0"/>
          <w:marBottom w:val="0"/>
          <w:divBdr>
            <w:top w:val="none" w:sz="0" w:space="0" w:color="auto"/>
            <w:left w:val="none" w:sz="0" w:space="0" w:color="auto"/>
            <w:bottom w:val="none" w:sz="0" w:space="0" w:color="auto"/>
            <w:right w:val="none" w:sz="0" w:space="0" w:color="auto"/>
          </w:divBdr>
          <w:divsChild>
            <w:div w:id="1612318225">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 w:id="940840628">
      <w:bodyDiv w:val="1"/>
      <w:marLeft w:val="0"/>
      <w:marRight w:val="0"/>
      <w:marTop w:val="0"/>
      <w:marBottom w:val="0"/>
      <w:divBdr>
        <w:top w:val="none" w:sz="0" w:space="0" w:color="auto"/>
        <w:left w:val="none" w:sz="0" w:space="0" w:color="auto"/>
        <w:bottom w:val="none" w:sz="0" w:space="0" w:color="auto"/>
        <w:right w:val="none" w:sz="0" w:space="0" w:color="auto"/>
      </w:divBdr>
      <w:divsChild>
        <w:div w:id="648166602">
          <w:marLeft w:val="0"/>
          <w:marRight w:val="0"/>
          <w:marTop w:val="0"/>
          <w:marBottom w:val="0"/>
          <w:divBdr>
            <w:top w:val="none" w:sz="0" w:space="0" w:color="auto"/>
            <w:left w:val="none" w:sz="0" w:space="0" w:color="auto"/>
            <w:bottom w:val="none" w:sz="0" w:space="0" w:color="auto"/>
            <w:right w:val="none" w:sz="0" w:space="0" w:color="auto"/>
          </w:divBdr>
        </w:div>
        <w:div w:id="535584426">
          <w:marLeft w:val="0"/>
          <w:marRight w:val="0"/>
          <w:marTop w:val="0"/>
          <w:marBottom w:val="0"/>
          <w:divBdr>
            <w:top w:val="none" w:sz="0" w:space="0" w:color="auto"/>
            <w:left w:val="none" w:sz="0" w:space="0" w:color="auto"/>
            <w:bottom w:val="none" w:sz="0" w:space="0" w:color="auto"/>
            <w:right w:val="none" w:sz="0" w:space="0" w:color="auto"/>
          </w:divBdr>
          <w:divsChild>
            <w:div w:id="461577355">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 w:id="1132291514">
      <w:bodyDiv w:val="1"/>
      <w:marLeft w:val="0"/>
      <w:marRight w:val="0"/>
      <w:marTop w:val="0"/>
      <w:marBottom w:val="0"/>
      <w:divBdr>
        <w:top w:val="none" w:sz="0" w:space="0" w:color="auto"/>
        <w:left w:val="none" w:sz="0" w:space="0" w:color="auto"/>
        <w:bottom w:val="none" w:sz="0" w:space="0" w:color="auto"/>
        <w:right w:val="none" w:sz="0" w:space="0" w:color="auto"/>
      </w:divBdr>
      <w:divsChild>
        <w:div w:id="1590500304">
          <w:marLeft w:val="0"/>
          <w:marRight w:val="0"/>
          <w:marTop w:val="0"/>
          <w:marBottom w:val="0"/>
          <w:divBdr>
            <w:top w:val="none" w:sz="0" w:space="0" w:color="auto"/>
            <w:left w:val="none" w:sz="0" w:space="0" w:color="auto"/>
            <w:bottom w:val="none" w:sz="0" w:space="0" w:color="auto"/>
            <w:right w:val="none" w:sz="0" w:space="0" w:color="auto"/>
          </w:divBdr>
        </w:div>
        <w:div w:id="1593078984">
          <w:marLeft w:val="0"/>
          <w:marRight w:val="0"/>
          <w:marTop w:val="0"/>
          <w:marBottom w:val="0"/>
          <w:divBdr>
            <w:top w:val="none" w:sz="0" w:space="0" w:color="auto"/>
            <w:left w:val="none" w:sz="0" w:space="0" w:color="auto"/>
            <w:bottom w:val="none" w:sz="0" w:space="0" w:color="auto"/>
            <w:right w:val="none" w:sz="0" w:space="0" w:color="auto"/>
          </w:divBdr>
          <w:divsChild>
            <w:div w:id="2078044500">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 w:id="1514875162">
      <w:bodyDiv w:val="1"/>
      <w:marLeft w:val="0"/>
      <w:marRight w:val="0"/>
      <w:marTop w:val="0"/>
      <w:marBottom w:val="0"/>
      <w:divBdr>
        <w:top w:val="none" w:sz="0" w:space="0" w:color="auto"/>
        <w:left w:val="none" w:sz="0" w:space="0" w:color="auto"/>
        <w:bottom w:val="none" w:sz="0" w:space="0" w:color="auto"/>
        <w:right w:val="none" w:sz="0" w:space="0" w:color="auto"/>
      </w:divBdr>
      <w:divsChild>
        <w:div w:id="603539282">
          <w:marLeft w:val="0"/>
          <w:marRight w:val="0"/>
          <w:marTop w:val="0"/>
          <w:marBottom w:val="0"/>
          <w:divBdr>
            <w:top w:val="none" w:sz="0" w:space="0" w:color="auto"/>
            <w:left w:val="none" w:sz="0" w:space="0" w:color="auto"/>
            <w:bottom w:val="none" w:sz="0" w:space="0" w:color="auto"/>
            <w:right w:val="none" w:sz="0" w:space="0" w:color="auto"/>
          </w:divBdr>
        </w:div>
        <w:div w:id="1952740459">
          <w:marLeft w:val="0"/>
          <w:marRight w:val="0"/>
          <w:marTop w:val="0"/>
          <w:marBottom w:val="0"/>
          <w:divBdr>
            <w:top w:val="none" w:sz="0" w:space="0" w:color="auto"/>
            <w:left w:val="none" w:sz="0" w:space="0" w:color="auto"/>
            <w:bottom w:val="none" w:sz="0" w:space="0" w:color="auto"/>
            <w:right w:val="none" w:sz="0" w:space="0" w:color="auto"/>
          </w:divBdr>
          <w:divsChild>
            <w:div w:id="1596553394">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 w:id="1828788887">
      <w:bodyDiv w:val="1"/>
      <w:marLeft w:val="0"/>
      <w:marRight w:val="0"/>
      <w:marTop w:val="0"/>
      <w:marBottom w:val="0"/>
      <w:divBdr>
        <w:top w:val="none" w:sz="0" w:space="0" w:color="auto"/>
        <w:left w:val="none" w:sz="0" w:space="0" w:color="auto"/>
        <w:bottom w:val="none" w:sz="0" w:space="0" w:color="auto"/>
        <w:right w:val="none" w:sz="0" w:space="0" w:color="auto"/>
      </w:divBdr>
      <w:divsChild>
        <w:div w:id="1621495883">
          <w:marLeft w:val="0"/>
          <w:marRight w:val="0"/>
          <w:marTop w:val="0"/>
          <w:marBottom w:val="0"/>
          <w:divBdr>
            <w:top w:val="none" w:sz="0" w:space="0" w:color="auto"/>
            <w:left w:val="none" w:sz="0" w:space="0" w:color="auto"/>
            <w:bottom w:val="none" w:sz="0" w:space="0" w:color="auto"/>
            <w:right w:val="none" w:sz="0" w:space="0" w:color="auto"/>
          </w:divBdr>
        </w:div>
        <w:div w:id="1053962870">
          <w:marLeft w:val="0"/>
          <w:marRight w:val="0"/>
          <w:marTop w:val="0"/>
          <w:marBottom w:val="0"/>
          <w:divBdr>
            <w:top w:val="none" w:sz="0" w:space="0" w:color="auto"/>
            <w:left w:val="none" w:sz="0" w:space="0" w:color="auto"/>
            <w:bottom w:val="none" w:sz="0" w:space="0" w:color="auto"/>
            <w:right w:val="none" w:sz="0" w:space="0" w:color="auto"/>
          </w:divBdr>
          <w:divsChild>
            <w:div w:id="319164118">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iviettech.vn/wp-content/uploads/2014/04/seq-Notation1.png"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iviettech.vn/wp-content/uploads/2014/04/Sequence1.png" TargetMode="External"/><Relationship Id="rId11" Type="http://schemas.openxmlformats.org/officeDocument/2006/relationships/image" Target="media/image3.png"/><Relationship Id="rId5" Type="http://schemas.openxmlformats.org/officeDocument/2006/relationships/hyperlink" Target="http://iviettech.vn/viettech/1351-sequence-diagram-ban-ve-tuan-tu.html" TargetMode="External"/><Relationship Id="rId10" Type="http://schemas.openxmlformats.org/officeDocument/2006/relationships/hyperlink" Target="http://iviettech.vn/wp-content/uploads/2014/04/seq-Notation2.png" TargetMode="External"/><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339</Words>
  <Characters>1936</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Xuân Tùng</dc:creator>
  <cp:keywords/>
  <dc:description/>
  <cp:lastModifiedBy>Xuân Tùng</cp:lastModifiedBy>
  <cp:revision>4</cp:revision>
  <dcterms:created xsi:type="dcterms:W3CDTF">2018-04-06T14:39:00Z</dcterms:created>
  <dcterms:modified xsi:type="dcterms:W3CDTF">2018-04-06T14:40:00Z</dcterms:modified>
</cp:coreProperties>
</file>