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19CF" w14:textId="1E6B817F" w:rsidR="00575784" w:rsidRPr="00575784" w:rsidRDefault="00575784" w:rsidP="00575784">
      <w:pPr>
        <w:rPr>
          <w:rFonts w:ascii="Times New Roman" w:hAnsi="Times New Roman" w:cs="Times New Roman"/>
          <w:b/>
          <w:sz w:val="28"/>
          <w:szCs w:val="28"/>
        </w:rPr>
      </w:pPr>
      <w:r w:rsidRPr="00575784">
        <w:rPr>
          <w:rFonts w:ascii="Times New Roman" w:hAnsi="Times New Roman" w:cs="Times New Roman"/>
          <w:b/>
          <w:sz w:val="28"/>
          <w:szCs w:val="28"/>
        </w:rPr>
        <w:t>Tên: Nguyễn Trần Gia Kiệt                                               MSSV: 21522258</w:t>
      </w:r>
    </w:p>
    <w:p w14:paraId="75675E42" w14:textId="7B19E6E0" w:rsidR="00041690" w:rsidRDefault="00041690" w:rsidP="00041690">
      <w:pPr>
        <w:rPr>
          <w:b/>
        </w:rPr>
      </w:pPr>
      <w:r w:rsidRPr="002571CE">
        <w:rPr>
          <w:b/>
        </w:rPr>
        <w:t>HOMEWORK</w:t>
      </w:r>
    </w:p>
    <w:p w14:paraId="19980337" w14:textId="77777777"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14:paraId="77C0048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tbl_accounts (accid NUMBER(6), balance NUMBER (10,2),</w:t>
      </w:r>
    </w:p>
    <w:p w14:paraId="1C7BC8E7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53D70F9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(1169, 7350.00); </w:t>
      </w:r>
    </w:p>
    <w:p w14:paraId="7C7D431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(1170, 8900.46); </w:t>
      </w:r>
    </w:p>
    <w:p w14:paraId="6C835DC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06B2BEAC" w14:textId="77777777" w:rsidR="00041690" w:rsidRPr="000470BB" w:rsidRDefault="00041690" w:rsidP="00041690">
      <w:pPr>
        <w:pStyle w:val="ListParagraph"/>
        <w:ind w:left="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Open two independence session (</w:t>
      </w:r>
      <w:r w:rsidRPr="000470BB">
        <w:rPr>
          <w:rFonts w:ascii="Courier New" w:eastAsia="Times New Roman" w:hAnsi="Courier New" w:cs="Courier New"/>
          <w:color w:val="242729"/>
        </w:rPr>
        <w:t>Ctrl + Shift + N)</w:t>
      </w:r>
      <w:r>
        <w:rPr>
          <w:rFonts w:ascii="Courier New" w:eastAsia="Times New Roman" w:hAnsi="Courier New" w:cs="Courier New"/>
          <w:color w:val="242729"/>
        </w:rPr>
        <w:t>, run these statements.</w:t>
      </w:r>
    </w:p>
    <w:tbl>
      <w:tblPr>
        <w:tblW w:w="5324" w:type="pct"/>
        <w:tblCellSpacing w:w="0" w:type="dxa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46"/>
        <w:gridCol w:w="2553"/>
        <w:gridCol w:w="2462"/>
        <w:gridCol w:w="2644"/>
        <w:gridCol w:w="2215"/>
      </w:tblGrid>
      <w:tr w:rsidR="00041690" w:rsidRPr="008F6DC2" w14:paraId="3BE082C6" w14:textId="77777777" w:rsidTr="00041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2497254" w14:textId="77777777"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6B3A994" w14:textId="77777777"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7D5AEC" w14:textId="77777777" w:rsidR="00041690" w:rsidRPr="00F55628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Output1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515E680" w14:textId="77777777" w:rsidR="00041690" w:rsidRPr="008F6DC2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8A360" w14:textId="77777777" w:rsidR="00041690" w:rsidRPr="00F55628" w:rsidRDefault="00041690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Output2</w:t>
            </w:r>
          </w:p>
        </w:tc>
      </w:tr>
      <w:tr w:rsidR="00041690" w:rsidRPr="00F364E8" w14:paraId="7820E43C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F05CB29" w14:textId="77777777" w:rsidR="00041690" w:rsidRPr="00C359AC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FA696" w14:textId="77777777" w:rsidR="00041690" w:rsidRPr="006A62BB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HW1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66EEE" w14:textId="5ED12F1E" w:rsidR="00041690" w:rsidRPr="00F55628" w:rsidRDefault="00F55628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A8144" w14:textId="77777777" w:rsidR="00041690" w:rsidRDefault="00041690" w:rsidP="005A06E2"/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E019F" w14:textId="77777777" w:rsidR="00041690" w:rsidRPr="00F5562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41690" w:rsidRPr="00F364E8" w14:paraId="5D6D90F0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0E0C9D6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BC9EA" w14:textId="77777777" w:rsidR="00041690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 set balance=balance+79 where accid=1169;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E1888" w14:textId="4BD091F8" w:rsidR="00041690" w:rsidRPr="00F55628" w:rsidRDefault="00F5562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00348" w14:textId="77777777" w:rsidR="00041690" w:rsidRDefault="00041690" w:rsidP="005A06E2"/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7AADE2" w14:textId="77777777" w:rsidR="00041690" w:rsidRPr="00F55628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41690" w:rsidRPr="00F364E8" w14:paraId="2A7EFFC8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F5E3F39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C4718" w14:textId="77777777" w:rsidR="00041690" w:rsidRPr="00FA693F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AA37E" w14:textId="77777777" w:rsidR="00F55628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14:paraId="05305850" w14:textId="4E3ED6BD" w:rsidR="00041690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89A74" w14:textId="77777777" w:rsidR="00041690" w:rsidRDefault="00041690" w:rsidP="005A06E2"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C969C" w14:textId="77777777" w:rsidR="00F55628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7350</w:t>
            </w:r>
          </w:p>
          <w:p w14:paraId="070A201F" w14:textId="16EAA329" w:rsidR="00041690" w:rsidRPr="00F55628" w:rsidRDefault="00F55628" w:rsidP="00F55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</w:tr>
      <w:tr w:rsidR="00041690" w:rsidRPr="00F364E8" w14:paraId="04255119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527702C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743FE" w14:textId="77777777" w:rsidR="00041690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83259" w14:textId="34ECE45F" w:rsidR="00041690" w:rsidRPr="00F55628" w:rsidRDefault="00F55628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080B0" w14:textId="77777777" w:rsidR="00041690" w:rsidRDefault="00041690" w:rsidP="005A06E2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959943" w14:textId="77777777" w:rsidR="00041690" w:rsidRPr="00F55628" w:rsidRDefault="00041690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41690" w14:paraId="6A79AB1A" w14:textId="77777777" w:rsidTr="0004169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6A4D093" w14:textId="77777777" w:rsidR="00041690" w:rsidRPr="00224D48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E25C7D" w14:textId="77777777" w:rsidR="00041690" w:rsidRPr="00FA693F" w:rsidRDefault="00041690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3119F0" w14:textId="77777777" w:rsidR="00F55628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14:paraId="5602ED04" w14:textId="34BCEC52" w:rsidR="00041690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BA8D7" w14:textId="77777777" w:rsidR="00041690" w:rsidRDefault="00041690" w:rsidP="005A06E2"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tbl_</w:t>
            </w:r>
            <w:r w:rsidRPr="00FA693F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account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s;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F9668" w14:textId="77777777" w:rsidR="00F55628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14:paraId="769919A4" w14:textId="4A7A01B3" w:rsidR="00041690" w:rsidRPr="00F55628" w:rsidRDefault="00F55628" w:rsidP="00F5562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F5562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</w:tr>
    </w:tbl>
    <w:p w14:paraId="58A5EE78" w14:textId="77777777" w:rsidR="00041690" w:rsidRPr="000470BB" w:rsidRDefault="00041690" w:rsidP="0004169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BA4C41" w14:textId="77777777" w:rsidR="00041690" w:rsidRPr="000E4E81" w:rsidRDefault="00041690" w:rsidP="00041690">
      <w:p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Why the result is difference at time t2?</w:t>
      </w:r>
    </w:p>
    <w:p w14:paraId="6CD1AD04" w14:textId="7F922138" w:rsidR="00676B6B" w:rsidRPr="000E4E81" w:rsidRDefault="00676B6B" w:rsidP="00676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Ở t2, session 1 đã update dữ liệu nhưng chỉ được update trên session 1 không được update trên session 2, điều đó làm cho kết quả in ra ở 2 section khác nhau ở t2.</w:t>
      </w:r>
    </w:p>
    <w:p w14:paraId="360C5193" w14:textId="77777777" w:rsidR="00041690" w:rsidRPr="000E4E81" w:rsidRDefault="00041690" w:rsidP="00041690">
      <w:p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 xml:space="preserve"> Is the data at time t4 still difference? Why?</w:t>
      </w:r>
    </w:p>
    <w:p w14:paraId="2E793B00" w14:textId="0AB31124" w:rsidR="00B57F1B" w:rsidRPr="000E4E81" w:rsidRDefault="00B57F1B" w:rsidP="00B57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 xml:space="preserve">Dữ liệu ở t4 không còn khác nhau. Do lệnh commit </w:t>
      </w:r>
      <w:r w:rsidR="004005A5" w:rsidRPr="000E4E81">
        <w:rPr>
          <w:rFonts w:ascii="Times New Roman" w:hAnsi="Times New Roman" w:cs="Times New Roman"/>
          <w:sz w:val="28"/>
          <w:szCs w:val="28"/>
        </w:rPr>
        <w:t>ở t3 đã lưu những thay đổi của dữ liệu cho transaction hiện tại, vậy nên chúng ta thấy rằng dữ liệu ở cả 2 session không còn khác nhau.</w:t>
      </w:r>
    </w:p>
    <w:p w14:paraId="11A246E7" w14:textId="77777777" w:rsidR="00041690" w:rsidRPr="000470BB" w:rsidRDefault="00041690" w:rsidP="00041690">
      <w:pPr>
        <w:rPr>
          <w:rFonts w:ascii="Times New Roman" w:hAnsi="Times New Roman" w:cs="Times New Roman"/>
          <w:sz w:val="24"/>
          <w:szCs w:val="24"/>
        </w:rPr>
      </w:pPr>
    </w:p>
    <w:p w14:paraId="1986BEDF" w14:textId="77777777"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14:paraId="6155384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lastRenderedPageBreak/>
        <w:t>Drop table tbl_accounts;</w:t>
      </w:r>
    </w:p>
    <w:p w14:paraId="1D5C7EF1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tbl_accounts (accid NUMBER(6), balance NUMBER (10,2),</w:t>
      </w:r>
    </w:p>
    <w:p w14:paraId="007EAF2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17124F93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(1169, 7350.00); </w:t>
      </w:r>
    </w:p>
    <w:p w14:paraId="34837D2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(1170, 8900.46); </w:t>
      </w:r>
    </w:p>
    <w:p w14:paraId="3365938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(1175, 679.50); </w:t>
      </w:r>
    </w:p>
    <w:p w14:paraId="5AD98D60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(1177, 400000); </w:t>
      </w:r>
    </w:p>
    <w:p w14:paraId="67119093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27E440C1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/</w:t>
      </w:r>
    </w:p>
    <w:p w14:paraId="7A94EE6C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Create or replace procedure decAccount</w:t>
      </w:r>
    </w:p>
    <w:p w14:paraId="3E8B9BEC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As</w:t>
      </w:r>
    </w:p>
    <w:p w14:paraId="0CE97BC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Begin</w:t>
      </w:r>
    </w:p>
    <w:p w14:paraId="743E99B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For acc in (select * from tbl_accounts order by accid asc )</w:t>
      </w:r>
    </w:p>
    <w:p w14:paraId="209B2D0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Loop</w:t>
      </w:r>
    </w:p>
    <w:p w14:paraId="7C1B975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tbl_accounts set balance=balance-1000 where accid=acc.accid;</w:t>
      </w:r>
    </w:p>
    <w:p w14:paraId="498A0C7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End loop;</w:t>
      </w:r>
    </w:p>
    <w:p w14:paraId="500C4675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End;</w:t>
      </w:r>
    </w:p>
    <w:p w14:paraId="01F7D691" w14:textId="77777777" w:rsidR="00041690" w:rsidRDefault="00041690" w:rsidP="00041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878"/>
        <w:gridCol w:w="4027"/>
      </w:tblGrid>
      <w:tr w:rsidR="00041690" w14:paraId="11111A78" w14:textId="77777777" w:rsidTr="00041690">
        <w:tc>
          <w:tcPr>
            <w:tcW w:w="793" w:type="dxa"/>
            <w:vAlign w:val="bottom"/>
          </w:tcPr>
          <w:p w14:paraId="1BEF26E9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878" w:type="dxa"/>
            <w:vAlign w:val="bottom"/>
          </w:tcPr>
          <w:p w14:paraId="40B46EE5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4027" w:type="dxa"/>
          </w:tcPr>
          <w:p w14:paraId="650F2526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</w:tr>
      <w:tr w:rsidR="00041690" w14:paraId="1207C96B" w14:textId="77777777" w:rsidTr="00041690">
        <w:tc>
          <w:tcPr>
            <w:tcW w:w="793" w:type="dxa"/>
            <w:vAlign w:val="bottom"/>
          </w:tcPr>
          <w:p w14:paraId="58312424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878" w:type="dxa"/>
          </w:tcPr>
          <w:p w14:paraId="70445BE8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4027" w:type="dxa"/>
          </w:tcPr>
          <w:p w14:paraId="6D227937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7350</w:t>
            </w:r>
          </w:p>
          <w:p w14:paraId="5E912FE2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8900.46</w:t>
            </w:r>
          </w:p>
          <w:p w14:paraId="02E6E984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0986C387" w14:textId="6F991C75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  <w:tr w:rsidR="00041690" w14:paraId="777CF65B" w14:textId="77777777" w:rsidTr="00041690">
        <w:tc>
          <w:tcPr>
            <w:tcW w:w="793" w:type="dxa"/>
            <w:vAlign w:val="bottom"/>
          </w:tcPr>
          <w:p w14:paraId="4FC6CA43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878" w:type="dxa"/>
          </w:tcPr>
          <w:p w14:paraId="184A559E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begin</w:t>
            </w:r>
          </w:p>
          <w:p w14:paraId="76C349BD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    decAccount;</w:t>
            </w:r>
          </w:p>
          <w:p w14:paraId="3CF0D278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end;</w:t>
            </w:r>
          </w:p>
          <w:p w14:paraId="7DC71457" w14:textId="77777777" w:rsidR="00041690" w:rsidRDefault="00041690" w:rsidP="005A06E2"/>
        </w:tc>
        <w:tc>
          <w:tcPr>
            <w:tcW w:w="4027" w:type="dxa"/>
          </w:tcPr>
          <w:p w14:paraId="55DCFC7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ORA-02290: check constraint (C##GIAKIET.SYS_C007756) violated</w:t>
            </w:r>
          </w:p>
          <w:p w14:paraId="19CF4D89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40DE397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28505D82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line 2</w:t>
            </w:r>
          </w:p>
          <w:p w14:paraId="2E2009B0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02290. 00000 -  "check constraint (%s.%s) violated"</w:t>
            </w:r>
          </w:p>
          <w:p w14:paraId="1E206707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lastRenderedPageBreak/>
              <w:t>*Cause:    The values being inserted do not satisfy the named check</w:t>
            </w:r>
          </w:p>
          <w:p w14:paraId="5C1D32F6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 xml:space="preserve">           </w:t>
            </w:r>
          </w:p>
          <w:p w14:paraId="59644A23" w14:textId="6738E2C7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*Action:   do not insert values that violate the constraint.</w:t>
            </w:r>
          </w:p>
        </w:tc>
      </w:tr>
      <w:tr w:rsidR="00041690" w14:paraId="4849B5BF" w14:textId="77777777" w:rsidTr="00041690">
        <w:tc>
          <w:tcPr>
            <w:tcW w:w="793" w:type="dxa"/>
            <w:vAlign w:val="bottom"/>
          </w:tcPr>
          <w:p w14:paraId="1003F281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4878" w:type="dxa"/>
          </w:tcPr>
          <w:p w14:paraId="027AF2A5" w14:textId="77777777" w:rsidR="00041690" w:rsidRPr="008615AD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4027" w:type="dxa"/>
          </w:tcPr>
          <w:p w14:paraId="3ADF438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7350</w:t>
            </w:r>
          </w:p>
          <w:p w14:paraId="222F8158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8900.46</w:t>
            </w:r>
          </w:p>
          <w:p w14:paraId="1381CFE2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41BB44C3" w14:textId="7610CC71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</w:tbl>
    <w:p w14:paraId="4ECE471D" w14:textId="77777777" w:rsidR="00041690" w:rsidRDefault="00041690" w:rsidP="00041690"/>
    <w:p w14:paraId="5A8AFE7F" w14:textId="77777777" w:rsidR="00041690" w:rsidRPr="000E4E81" w:rsidRDefault="00041690" w:rsidP="000416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Compare data at time t0 and t2. W</w:t>
      </w:r>
      <w:r w:rsidR="009B36E3" w:rsidRPr="000E4E81">
        <w:rPr>
          <w:rFonts w:ascii="Times New Roman" w:hAnsi="Times New Roman" w:cs="Times New Roman"/>
          <w:color w:val="000000"/>
          <w:sz w:val="28"/>
          <w:szCs w:val="28"/>
        </w:rPr>
        <w:t>hy is the data not different</w:t>
      </w:r>
      <w:r w:rsidRPr="000E4E81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6BC5CF19" w14:textId="3031C91C" w:rsidR="004005A5" w:rsidRPr="000E4E81" w:rsidRDefault="004005A5" w:rsidP="00400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E4E81">
        <w:rPr>
          <w:rFonts w:ascii="Times New Roman" w:hAnsi="Times New Roman" w:cs="Times New Roman"/>
          <w:color w:val="000000"/>
          <w:sz w:val="28"/>
          <w:szCs w:val="28"/>
        </w:rPr>
        <w:t>So sánh dữ liệu ở t0 và t2 ta không thấy sự thay đổi</w:t>
      </w:r>
      <w:r w:rsidR="003110EF" w:rsidRPr="000E4E81">
        <w:rPr>
          <w:rFonts w:ascii="Times New Roman" w:hAnsi="Times New Roman" w:cs="Times New Roman"/>
          <w:color w:val="000000"/>
          <w:sz w:val="28"/>
          <w:szCs w:val="28"/>
        </w:rPr>
        <w:t>. Do ở thời điểm t1, khi gọi procedure</w:t>
      </w:r>
      <w:r w:rsidR="00426E56" w:rsidRPr="000E4E81">
        <w:rPr>
          <w:rFonts w:ascii="Times New Roman" w:hAnsi="Times New Roman" w:cs="Times New Roman"/>
          <w:color w:val="000000"/>
          <w:sz w:val="28"/>
          <w:szCs w:val="28"/>
        </w:rPr>
        <w:t xml:space="preserve"> decAccount</w:t>
      </w:r>
      <w:r w:rsidR="003110EF" w:rsidRPr="000E4E81">
        <w:rPr>
          <w:rFonts w:ascii="Times New Roman" w:hAnsi="Times New Roman" w:cs="Times New Roman"/>
          <w:color w:val="000000"/>
          <w:sz w:val="28"/>
          <w:szCs w:val="28"/>
        </w:rPr>
        <w:t xml:space="preserve"> để thực thi đã xảy ra lỗi</w:t>
      </w:r>
      <w:r w:rsidR="00426E56" w:rsidRPr="000E4E81">
        <w:rPr>
          <w:rFonts w:ascii="Times New Roman" w:hAnsi="Times New Roman" w:cs="Times New Roman"/>
          <w:color w:val="000000"/>
          <w:sz w:val="28"/>
          <w:szCs w:val="28"/>
        </w:rPr>
        <w:t xml:space="preserve"> nên dữ liệu không được update, do đó dữ liệu ở t0 và t2 không có gì khác biệt.</w:t>
      </w:r>
    </w:p>
    <w:p w14:paraId="21523B9C" w14:textId="77777777" w:rsidR="00041690" w:rsidRPr="007A6F38" w:rsidRDefault="00041690" w:rsidP="00041690">
      <w:pPr>
        <w:rPr>
          <w:rFonts w:ascii="Times New Roman" w:hAnsi="Times New Roman" w:cs="Times New Roman"/>
          <w:color w:val="000000"/>
        </w:rPr>
      </w:pPr>
    </w:p>
    <w:p w14:paraId="6AC5919B" w14:textId="77777777" w:rsidR="00041690" w:rsidRPr="00041690" w:rsidRDefault="00041690" w:rsidP="0004169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041690">
        <w:rPr>
          <w:rFonts w:ascii="Times New Roman" w:hAnsi="Times New Roman" w:cs="Times New Roman"/>
          <w:sz w:val="24"/>
          <w:szCs w:val="24"/>
        </w:rPr>
        <w:t>Run the following script:</w:t>
      </w:r>
    </w:p>
    <w:p w14:paraId="386FE18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tbl_accounts;</w:t>
      </w:r>
    </w:p>
    <w:p w14:paraId="372B68A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tbl_accounts (accid NUMBER(6), balance NUMBER (10,2),</w:t>
      </w:r>
    </w:p>
    <w:p w14:paraId="175BD25A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38A172D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(1169, 7350.00); </w:t>
      </w:r>
    </w:p>
    <w:p w14:paraId="24BF0855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(1170, 8900.46); </w:t>
      </w:r>
    </w:p>
    <w:p w14:paraId="4FAF6C23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(1175, 679.50); </w:t>
      </w:r>
    </w:p>
    <w:p w14:paraId="17D44A97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tbl_accounts VALUES (1177, 400000); </w:t>
      </w:r>
    </w:p>
    <w:p w14:paraId="463E4E75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5F54C2E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</w:p>
    <w:p w14:paraId="51C6276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Create or replace procedure decAccount</w:t>
      </w:r>
    </w:p>
    <w:p w14:paraId="39E2948D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As</w:t>
      </w:r>
    </w:p>
    <w:p w14:paraId="4469C1E9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Begin</w:t>
      </w:r>
    </w:p>
    <w:p w14:paraId="2840D592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For acc in (select * from tbl_accounts order by accid asc)</w:t>
      </w:r>
    </w:p>
    <w:p w14:paraId="5A4E184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Loop</w:t>
      </w:r>
    </w:p>
    <w:p w14:paraId="01065E9F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tbl_accounts set balance=balance-1000 where accid=acc.accid;</w:t>
      </w:r>
    </w:p>
    <w:p w14:paraId="6C68B2C8" w14:textId="77777777" w:rsidR="00041690" w:rsidRPr="007B4558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b/>
          <w:color w:val="000000"/>
        </w:rPr>
      </w:pPr>
      <w:r>
        <w:rPr>
          <w:color w:val="000000"/>
        </w:rPr>
        <w:lastRenderedPageBreak/>
        <w:tab/>
      </w:r>
      <w:r w:rsidRPr="007B4558">
        <w:rPr>
          <w:b/>
          <w:color w:val="FF0000"/>
        </w:rPr>
        <w:t>Commit;</w:t>
      </w:r>
    </w:p>
    <w:p w14:paraId="079F8544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ab/>
        <w:t>End loop;</w:t>
      </w:r>
    </w:p>
    <w:p w14:paraId="0DC84238" w14:textId="77777777" w:rsidR="00041690" w:rsidRDefault="00041690" w:rsidP="00041690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rPr>
          <w:color w:val="000000"/>
        </w:rPr>
      </w:pPr>
      <w:r>
        <w:rPr>
          <w:color w:val="000000"/>
        </w:rPr>
        <w:t>End;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3723"/>
        <w:gridCol w:w="5014"/>
      </w:tblGrid>
      <w:tr w:rsidR="00041690" w14:paraId="7C3F9D9B" w14:textId="77777777" w:rsidTr="005A06E2">
        <w:tc>
          <w:tcPr>
            <w:tcW w:w="793" w:type="dxa"/>
            <w:vAlign w:val="bottom"/>
          </w:tcPr>
          <w:p w14:paraId="56A120E1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3723" w:type="dxa"/>
            <w:vAlign w:val="bottom"/>
          </w:tcPr>
          <w:p w14:paraId="7E773CF7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5014" w:type="dxa"/>
          </w:tcPr>
          <w:p w14:paraId="3F6AB8C8" w14:textId="77777777" w:rsidR="00041690" w:rsidRPr="008F6DC2" w:rsidRDefault="00041690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</w:tr>
      <w:tr w:rsidR="00041690" w14:paraId="0DC3B9D9" w14:textId="77777777" w:rsidTr="005A06E2">
        <w:tc>
          <w:tcPr>
            <w:tcW w:w="793" w:type="dxa"/>
            <w:vAlign w:val="bottom"/>
          </w:tcPr>
          <w:p w14:paraId="2F8E320E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3723" w:type="dxa"/>
          </w:tcPr>
          <w:p w14:paraId="7D23088B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5014" w:type="dxa"/>
          </w:tcPr>
          <w:p w14:paraId="08D97197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7350</w:t>
            </w:r>
          </w:p>
          <w:p w14:paraId="18E77138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8900.46</w:t>
            </w:r>
          </w:p>
          <w:p w14:paraId="01EF3023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440BA4F2" w14:textId="50166A6F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  <w:tr w:rsidR="00041690" w14:paraId="413BAED3" w14:textId="77777777" w:rsidTr="005A06E2">
        <w:tc>
          <w:tcPr>
            <w:tcW w:w="793" w:type="dxa"/>
            <w:vAlign w:val="bottom"/>
          </w:tcPr>
          <w:p w14:paraId="28BD7CD2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3723" w:type="dxa"/>
          </w:tcPr>
          <w:p w14:paraId="086A469B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begin</w:t>
            </w:r>
          </w:p>
          <w:p w14:paraId="70235244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 xml:space="preserve">    decAccount;</w:t>
            </w:r>
          </w:p>
          <w:p w14:paraId="1617F01E" w14:textId="77777777" w:rsidR="00041690" w:rsidRPr="008B2709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end;</w:t>
            </w:r>
          </w:p>
          <w:p w14:paraId="2F637AA7" w14:textId="77777777" w:rsidR="00041690" w:rsidRDefault="00041690" w:rsidP="005A06E2"/>
        </w:tc>
        <w:tc>
          <w:tcPr>
            <w:tcW w:w="5014" w:type="dxa"/>
          </w:tcPr>
          <w:p w14:paraId="5895E68B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ORA-02290: check constraint (C##GIAKIET.SYS_C007757) violated</w:t>
            </w:r>
          </w:p>
          <w:p w14:paraId="09BA3E49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48F43D8D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"C##GIAKIET.DECACCOUNT", line 6</w:t>
            </w:r>
          </w:p>
          <w:p w14:paraId="5CEA2B8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ORA-06512: at line 2</w:t>
            </w:r>
          </w:p>
          <w:p w14:paraId="1E95BE8E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02290. 00000 -  "check constraint (%s.%s) violated"</w:t>
            </w:r>
          </w:p>
          <w:p w14:paraId="71BC0A80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*Cause:    The values being inserted do not satisfy the named check</w:t>
            </w:r>
          </w:p>
          <w:p w14:paraId="55EBC430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 xml:space="preserve">           </w:t>
            </w:r>
          </w:p>
          <w:p w14:paraId="166524A6" w14:textId="50D250A9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*Action:   do not insert values that violate the constraint.</w:t>
            </w:r>
          </w:p>
        </w:tc>
      </w:tr>
      <w:tr w:rsidR="00041690" w:rsidRPr="008615AD" w14:paraId="6E98D5AA" w14:textId="77777777" w:rsidTr="005A06E2">
        <w:tc>
          <w:tcPr>
            <w:tcW w:w="793" w:type="dxa"/>
            <w:vAlign w:val="bottom"/>
          </w:tcPr>
          <w:p w14:paraId="29AEA92C" w14:textId="77777777" w:rsidR="00041690" w:rsidRPr="002928F4" w:rsidRDefault="00041690" w:rsidP="005A06E2">
            <w:pPr>
              <w:rPr>
                <w:rFonts w:ascii="Courier New" w:hAnsi="Courier New" w:cs="Courier New"/>
                <w:color w:val="000000"/>
              </w:rPr>
            </w:pPr>
            <w:r w:rsidRPr="002928F4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3723" w:type="dxa"/>
          </w:tcPr>
          <w:p w14:paraId="2C9CD2A1" w14:textId="77777777" w:rsidR="00041690" w:rsidRPr="008615AD" w:rsidRDefault="00041690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8B2709">
              <w:rPr>
                <w:color w:val="000000"/>
              </w:rPr>
              <w:t>select * from tbl_accounts;</w:t>
            </w:r>
          </w:p>
        </w:tc>
        <w:tc>
          <w:tcPr>
            <w:tcW w:w="5014" w:type="dxa"/>
          </w:tcPr>
          <w:p w14:paraId="62760A03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1169</w:t>
            </w:r>
            <w:r w:rsidRPr="00DD0420">
              <w:rPr>
                <w:color w:val="000000"/>
              </w:rPr>
              <w:tab/>
              <w:t>6350</w:t>
            </w:r>
          </w:p>
          <w:p w14:paraId="656AFD63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1170</w:t>
            </w:r>
            <w:r w:rsidRPr="00DD0420">
              <w:rPr>
                <w:color w:val="000000"/>
              </w:rPr>
              <w:tab/>
              <w:t>7900.46</w:t>
            </w:r>
          </w:p>
          <w:p w14:paraId="5487B92C" w14:textId="77777777" w:rsidR="00DD0420" w:rsidRPr="00DD0420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1175</w:t>
            </w:r>
            <w:r w:rsidRPr="00DD0420">
              <w:rPr>
                <w:color w:val="000000"/>
              </w:rPr>
              <w:tab/>
              <w:t>679.5</w:t>
            </w:r>
          </w:p>
          <w:p w14:paraId="17493592" w14:textId="75D7B0A3" w:rsidR="00041690" w:rsidRPr="008B2709" w:rsidRDefault="00DD0420" w:rsidP="00DD042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120"/>
              <w:rPr>
                <w:color w:val="000000"/>
              </w:rPr>
            </w:pPr>
            <w:r w:rsidRPr="00DD0420">
              <w:rPr>
                <w:color w:val="000000"/>
              </w:rPr>
              <w:t>1177</w:t>
            </w:r>
            <w:r w:rsidRPr="00DD0420">
              <w:rPr>
                <w:color w:val="000000"/>
              </w:rPr>
              <w:tab/>
              <w:t>400000</w:t>
            </w:r>
          </w:p>
        </w:tc>
      </w:tr>
    </w:tbl>
    <w:p w14:paraId="7849BA5D" w14:textId="77777777" w:rsidR="00041690" w:rsidRDefault="00041690" w:rsidP="00041690"/>
    <w:p w14:paraId="3F7F794C" w14:textId="77777777" w:rsidR="00041690" w:rsidRPr="000E4E81" w:rsidRDefault="00041690" w:rsidP="00041690">
      <w:p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Why is the data</w:t>
      </w:r>
      <w:r w:rsidR="007D11AD" w:rsidRPr="000E4E81">
        <w:rPr>
          <w:rFonts w:ascii="Times New Roman" w:hAnsi="Times New Roman" w:cs="Times New Roman"/>
          <w:sz w:val="28"/>
          <w:szCs w:val="28"/>
        </w:rPr>
        <w:t xml:space="preserve"> at time t0 and t2</w:t>
      </w:r>
      <w:r w:rsidR="00140CF9" w:rsidRPr="000E4E81">
        <w:rPr>
          <w:rFonts w:ascii="Times New Roman" w:hAnsi="Times New Roman" w:cs="Times New Roman"/>
          <w:sz w:val="28"/>
          <w:szCs w:val="28"/>
        </w:rPr>
        <w:t xml:space="preserve"> different</w:t>
      </w:r>
      <w:r w:rsidRPr="000E4E81">
        <w:rPr>
          <w:rFonts w:ascii="Times New Roman" w:hAnsi="Times New Roman" w:cs="Times New Roman"/>
          <w:sz w:val="28"/>
          <w:szCs w:val="28"/>
        </w:rPr>
        <w:t>?</w:t>
      </w:r>
    </w:p>
    <w:p w14:paraId="185D27A9" w14:textId="76642133" w:rsidR="00041690" w:rsidRPr="000E4E81" w:rsidRDefault="00426E56" w:rsidP="000E4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E81">
        <w:rPr>
          <w:rFonts w:ascii="Times New Roman" w:hAnsi="Times New Roman" w:cs="Times New Roman"/>
          <w:sz w:val="28"/>
          <w:szCs w:val="28"/>
        </w:rPr>
        <w:t>Dữ liệu ở t0 và t2 khác biệt là do</w:t>
      </w:r>
      <w:r w:rsidR="000E4E81" w:rsidRPr="000E4E81">
        <w:rPr>
          <w:rFonts w:ascii="Times New Roman" w:hAnsi="Times New Roman" w:cs="Times New Roman"/>
          <w:sz w:val="28"/>
          <w:szCs w:val="28"/>
        </w:rPr>
        <w:t xml:space="preserve"> lệnh commit ở sau lệnh update trong procedure decAccount.</w:t>
      </w:r>
      <w:r w:rsidRPr="000E4E81">
        <w:rPr>
          <w:rFonts w:ascii="Times New Roman" w:hAnsi="Times New Roman" w:cs="Times New Roman"/>
          <w:sz w:val="28"/>
          <w:szCs w:val="28"/>
        </w:rPr>
        <w:t xml:space="preserve"> </w:t>
      </w:r>
      <w:r w:rsidR="000E4E81" w:rsidRPr="000E4E81">
        <w:rPr>
          <w:rFonts w:ascii="Times New Roman" w:hAnsi="Times New Roman" w:cs="Times New Roman"/>
          <w:sz w:val="28"/>
          <w:szCs w:val="28"/>
        </w:rPr>
        <w:t>K</w:t>
      </w:r>
      <w:r w:rsidRPr="000E4E81">
        <w:rPr>
          <w:rFonts w:ascii="Times New Roman" w:hAnsi="Times New Roman" w:cs="Times New Roman"/>
          <w:sz w:val="28"/>
          <w:szCs w:val="28"/>
        </w:rPr>
        <w:t>hi gọi procedure decAccount ở t1</w:t>
      </w:r>
      <w:r w:rsidR="008A2061" w:rsidRPr="000E4E81">
        <w:rPr>
          <w:rFonts w:ascii="Times New Roman" w:hAnsi="Times New Roman" w:cs="Times New Roman"/>
          <w:sz w:val="28"/>
          <w:szCs w:val="28"/>
        </w:rPr>
        <w:t>,</w:t>
      </w:r>
      <w:r w:rsidR="00F03353" w:rsidRPr="000E4E81">
        <w:rPr>
          <w:rFonts w:ascii="Times New Roman" w:hAnsi="Times New Roman" w:cs="Times New Roman"/>
          <w:sz w:val="28"/>
          <w:szCs w:val="28"/>
        </w:rPr>
        <w:t xml:space="preserve"> dù chương trình báo lỗi nhưng trong procedure ta thấy rằng có lệnh commit sau lệnh update, lệnh commit ở đây đã lưu lại dữ liệu thay đổi của hàng 1 và hàng 2 nên khi thực hiện lệnh ở t2 ta thấy dữ liệu ở 2 hàng này bị thay đổi, còn ở hàng 3 đã xảy ra lỗi nên quá trình update bị dừng khiến dữ liệu hàng 3 và hàng 4 không có thay đổi.</w:t>
      </w:r>
      <w:r w:rsidR="000E4E81" w:rsidRPr="000E4E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74A12" w14:textId="77777777" w:rsidR="00862743" w:rsidRDefault="00862743" w:rsidP="00041690"/>
    <w:sectPr w:rsidR="00862743" w:rsidSect="00041690"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0E3"/>
    <w:multiLevelType w:val="hybridMultilevel"/>
    <w:tmpl w:val="45B4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0376">
    <w:abstractNumId w:val="0"/>
  </w:num>
  <w:num w:numId="2" w16cid:durableId="141702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90"/>
    <w:rsid w:val="00041690"/>
    <w:rsid w:val="000E4E81"/>
    <w:rsid w:val="00140CF9"/>
    <w:rsid w:val="003110EF"/>
    <w:rsid w:val="004005A5"/>
    <w:rsid w:val="00426E56"/>
    <w:rsid w:val="00575784"/>
    <w:rsid w:val="00676B6B"/>
    <w:rsid w:val="007D11AD"/>
    <w:rsid w:val="00862743"/>
    <w:rsid w:val="008A2061"/>
    <w:rsid w:val="009B36E3"/>
    <w:rsid w:val="00B57F1B"/>
    <w:rsid w:val="00DD0420"/>
    <w:rsid w:val="00E86851"/>
    <w:rsid w:val="00F03353"/>
    <w:rsid w:val="00F5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F2A6"/>
  <w15:chartTrackingRefBased/>
  <w15:docId w15:val="{447CA4FA-075C-46EC-AE21-C0433BE7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6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Nguyễn Trần Gia Kiệt</cp:lastModifiedBy>
  <cp:revision>12</cp:revision>
  <dcterms:created xsi:type="dcterms:W3CDTF">2020-06-13T15:32:00Z</dcterms:created>
  <dcterms:modified xsi:type="dcterms:W3CDTF">2023-04-23T11:13:00Z</dcterms:modified>
</cp:coreProperties>
</file>