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Edit User Page – Specification</w:t>
      </w:r>
    </w:p>
    <w:p>
      <w:pPr>
        <w:pStyle w:val="Heading2"/>
      </w:pPr>
      <w:r>
        <w:t>Trigger</w:t>
      </w:r>
    </w:p>
    <w:p>
      <w:r>
        <w:t>- Accessed via: Admin Dashboard &gt; User Management &gt; Edit</w:t>
        <w:br/>
        <w:t>- Triggered when an admin clicks the Edit button next to a user in the user list.</w:t>
      </w:r>
    </w:p>
    <w:p>
      <w:pPr>
        <w:pStyle w:val="Heading2"/>
      </w:pPr>
      <w:r>
        <w:t>Description</w:t>
      </w:r>
    </w:p>
    <w:p>
      <w:r>
        <w:t>- Actors: Admin, Moderator (read-only or editable depending on permissions)</w:t>
        <w:br/>
        <w:t>- Purpose: Allows admins to edit user account information such as name, email, phone number, and role.</w:t>
        <w:br/>
        <w:t>- Behavior:</w:t>
        <w:br/>
        <w:t xml:space="preserve">  • Loads the selected user’s current data into the form fields.</w:t>
        <w:br/>
        <w:t xml:space="preserve">  • Allows admins to edit and update user data.</w:t>
        <w:br/>
        <w:t xml:space="preserve">  • Displays success/failure messages based on update results.</w:t>
        <w:br/>
        <w:t xml:space="preserve">  • Role field is editable only by users with proper permissions (e.g., Admin).</w:t>
      </w:r>
    </w:p>
    <w:p>
      <w:pPr>
        <w:pStyle w:val="Heading2"/>
      </w:pPr>
      <w:r>
        <w:t>Rules &amp; Validations</w:t>
      </w:r>
    </w:p>
    <w:p>
      <w:r>
        <w:t>- BR-01: All fields must be validated for correct format (email, phone number, etc.).</w:t>
        <w:br/>
        <w:t>- BR-02: Role dropdown must only display roles assignable by the current user.</w:t>
        <w:br/>
        <w:t>- BR-18: If password is to be changed, it must follow the password policy (min 8 chars, include uppercase, lowercase, numbers).</w:t>
        <w:br/>
        <w:t>- CR-04: Role-based access control must be enforced for this page.</w:t>
        <w:br/>
        <w:t>- CR-34: All edit actions must be logged for audit tracking.</w:t>
      </w:r>
    </w:p>
    <w:p>
      <w:pPr>
        <w:pStyle w:val="Heading2"/>
      </w:pPr>
      <w:r>
        <w:t>Form Fields &amp; UI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Editable</w:t>
            </w:r>
          </w:p>
        </w:tc>
        <w:tc>
          <w:tcPr>
            <w:tcW w:type="dxa" w:w="1440"/>
          </w:tcPr>
          <w:p>
            <w:r>
              <w:t>Mandatory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Page Title</w:t>
            </w:r>
          </w:p>
        </w:tc>
        <w:tc>
          <w:tcPr>
            <w:tcW w:type="dxa" w:w="1440"/>
          </w:tcPr>
          <w:p>
            <w:r>
              <w:t>Label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Displays static text: “Edit User”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Full Name</w:t>
            </w:r>
          </w:p>
        </w:tc>
        <w:tc>
          <w:tcPr>
            <w:tcW w:type="dxa" w:w="1440"/>
          </w:tcPr>
          <w:p>
            <w:r>
              <w:t>Text Input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Allows editing user's full name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Text Input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Must be a valid email format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Phone Number</w:t>
            </w:r>
          </w:p>
        </w:tc>
        <w:tc>
          <w:tcPr>
            <w:tcW w:type="dxa" w:w="1440"/>
          </w:tcPr>
          <w:p>
            <w:r>
              <w:t>Text Input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Optional; must be valid phone format if filled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Dropdown</w:t>
            </w:r>
          </w:p>
        </w:tc>
        <w:tc>
          <w:tcPr>
            <w:tcW w:type="dxa" w:w="1440"/>
          </w:tcPr>
          <w:p>
            <w:r>
              <w:t>Yes*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Dropdown list of roles (e.g., Student, Moderator, Business, Admin). Editable only by authorized users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Save Changes</w:t>
            </w:r>
          </w:p>
        </w:tc>
        <w:tc>
          <w:tcPr>
            <w:tcW w:type="dxa" w:w="1440"/>
          </w:tcPr>
          <w:p>
            <w:r>
              <w:t>Button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Saves the updated user information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Cancel</w:t>
            </w:r>
          </w:p>
        </w:tc>
        <w:tc>
          <w:tcPr>
            <w:tcW w:type="dxa" w:w="1440"/>
          </w:tcPr>
          <w:p>
            <w:r>
              <w:t>Button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Cancels the action and returns to user list</w:t>
            </w:r>
          </w:p>
        </w:tc>
      </w:tr>
    </w:tbl>
    <w:p>
      <w:pPr>
        <w:pStyle w:val="Heading2"/>
      </w:pPr>
      <w:r>
        <w:t>Messages</w:t>
      </w:r>
    </w:p>
    <w:p>
      <w:r>
        <w:t>- Success: "User information updated successfully."</w:t>
        <w:br/>
        <w:t>- Error: "Update failed. Please check the input fields."</w:t>
        <w:br/>
        <w:t>- Validation: "Email is invalid", "Full Name is required",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