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68"/>
        <w:tblW w:w="9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5425"/>
      </w:tblGrid>
      <w:tr w:rsidR="00965010" w14:paraId="793F6A26" w14:textId="77777777" w:rsidTr="00965010">
        <w:trPr>
          <w:trHeight w:val="1438"/>
        </w:trPr>
        <w:tc>
          <w:tcPr>
            <w:tcW w:w="4444" w:type="dxa"/>
          </w:tcPr>
          <w:p w14:paraId="61F4FC6B" w14:textId="77777777" w:rsidR="00965010" w:rsidRDefault="00965010" w:rsidP="00965010">
            <w:r>
              <w:t>Họ và tên: Nguyễn Hữu Kiệt</w:t>
            </w:r>
          </w:p>
          <w:p w14:paraId="0E847FF2" w14:textId="77777777" w:rsidR="00965010" w:rsidRDefault="00965010" w:rsidP="00965010">
            <w:r>
              <w:t>MSSV: 20183571</w:t>
            </w:r>
          </w:p>
          <w:p w14:paraId="3C98FAA0" w14:textId="379F3E84" w:rsidR="00965010" w:rsidRDefault="00965010" w:rsidP="00965010">
            <w:r>
              <w:t xml:space="preserve">Mã lớp Project </w:t>
            </w:r>
            <w:r w:rsidRPr="00965010">
              <w:t>1:  699554</w:t>
            </w:r>
          </w:p>
        </w:tc>
        <w:tc>
          <w:tcPr>
            <w:tcW w:w="5425" w:type="dxa"/>
          </w:tcPr>
          <w:p w14:paraId="53D3A3CA" w14:textId="2B241517" w:rsidR="00965010" w:rsidRDefault="00965010" w:rsidP="00965010">
            <w:r>
              <w:t>Giảng viên hướng dẫn: TS. Trần Vĩnh Đức</w:t>
            </w:r>
          </w:p>
        </w:tc>
      </w:tr>
    </w:tbl>
    <w:p w14:paraId="09C9D85B" w14:textId="5564C8AF" w:rsidR="00965010" w:rsidRPr="00965010" w:rsidRDefault="00965010" w:rsidP="00965010">
      <w:pPr>
        <w:jc w:val="center"/>
        <w:rPr>
          <w:b/>
          <w:bCs/>
          <w:sz w:val="36"/>
          <w:szCs w:val="36"/>
        </w:rPr>
      </w:pPr>
      <w:r w:rsidRPr="00965010">
        <w:rPr>
          <w:b/>
          <w:bCs/>
          <w:sz w:val="36"/>
          <w:szCs w:val="36"/>
        </w:rPr>
        <w:t>Báo cáo tuần 1-5</w:t>
      </w:r>
    </w:p>
    <w:p w14:paraId="74423CA3" w14:textId="77777777" w:rsidR="00965010" w:rsidRDefault="00965010" w:rsidP="00965010">
      <w:pPr>
        <w:jc w:val="center"/>
        <w:rPr>
          <w:b/>
          <w:bCs/>
          <w:sz w:val="36"/>
          <w:szCs w:val="36"/>
        </w:rPr>
      </w:pPr>
      <w:r w:rsidRPr="00965010">
        <w:rPr>
          <w:b/>
          <w:bCs/>
          <w:sz w:val="36"/>
          <w:szCs w:val="36"/>
        </w:rPr>
        <w:t xml:space="preserve">Tên đề tài: </w:t>
      </w:r>
      <w:r w:rsidRPr="00965010">
        <w:rPr>
          <w:b/>
          <w:bCs/>
          <w:sz w:val="36"/>
          <w:szCs w:val="36"/>
        </w:rPr>
        <w:t xml:space="preserve">Phép biến đổi BURROWS WHEELER </w:t>
      </w:r>
    </w:p>
    <w:p w14:paraId="78DA9C0E" w14:textId="0321D690" w:rsidR="00965010" w:rsidRPr="00965010" w:rsidRDefault="00965010" w:rsidP="00965010">
      <w:pPr>
        <w:jc w:val="center"/>
        <w:rPr>
          <w:b/>
          <w:bCs/>
          <w:sz w:val="36"/>
          <w:szCs w:val="36"/>
        </w:rPr>
      </w:pPr>
      <w:r w:rsidRPr="00965010">
        <w:rPr>
          <w:b/>
          <w:bCs/>
          <w:sz w:val="36"/>
          <w:szCs w:val="36"/>
        </w:rPr>
        <w:t>và ứng dụng nén file text</w:t>
      </w:r>
      <w:r w:rsidR="00AE1ED6">
        <w:rPr>
          <w:b/>
          <w:bCs/>
          <w:sz w:val="36"/>
          <w:szCs w:val="36"/>
        </w:rPr>
        <w:t xml:space="preserve"> Tiếng Anh</w:t>
      </w:r>
      <w:r w:rsidRPr="00965010">
        <w:rPr>
          <w:b/>
          <w:bCs/>
          <w:sz w:val="36"/>
          <w:szCs w:val="36"/>
        </w:rPr>
        <w:t xml:space="preserve"> dung lượng lớn</w:t>
      </w:r>
      <w:r w:rsidRPr="00965010">
        <w:rPr>
          <w:b/>
          <w:bCs/>
          <w:sz w:val="36"/>
          <w:szCs w:val="36"/>
        </w:rPr>
        <w:t>.</w:t>
      </w:r>
    </w:p>
    <w:p w14:paraId="08D9F19E" w14:textId="7E6444C0" w:rsidR="00965010" w:rsidRDefault="00965010">
      <w:r>
        <w:t>1. Lý do chọn đề tài:</w:t>
      </w:r>
    </w:p>
    <w:p w14:paraId="67AE863D" w14:textId="05EDF2F8" w:rsidR="00965010" w:rsidRDefault="00965010">
      <w:r>
        <w:t>2. Nội Dung:</w:t>
      </w:r>
    </w:p>
    <w:p w14:paraId="148ECDDE" w14:textId="11A9ADF2" w:rsidR="00965010" w:rsidRDefault="00965010">
      <w:r>
        <w:t>2.1. Phép biến đổi Burrows Wheeler</w:t>
      </w:r>
      <w:r w:rsidR="00C06644">
        <w:t xml:space="preserve"> </w:t>
      </w:r>
      <w:r>
        <w:t>(</w:t>
      </w:r>
      <w:r w:rsidR="00C06644">
        <w:t>BWT)</w:t>
      </w:r>
      <w:r>
        <w:t xml:space="preserve"> xuôi</w:t>
      </w:r>
      <w:r w:rsidR="00C06644">
        <w:t>:</w:t>
      </w:r>
    </w:p>
    <w:p w14:paraId="3582DA6E" w14:textId="70AAD9C0" w:rsidR="00C06644" w:rsidRDefault="00C06644">
      <w:r>
        <w:t>2.1.1. Giới thiệu:</w:t>
      </w:r>
    </w:p>
    <w:p w14:paraId="71F89F94" w14:textId="5D54FF83" w:rsidR="00C06644" w:rsidRDefault="00C06644">
      <w:r>
        <w:t xml:space="preserve">- </w:t>
      </w:r>
      <w:r>
        <w:t>Phép biến đổi Burrows Wheeler (</w:t>
      </w:r>
      <w:r>
        <w:t xml:space="preserve">gọi tắt là </w:t>
      </w:r>
      <w:r>
        <w:t>BWT)</w:t>
      </w:r>
      <w:r>
        <w:t xml:space="preserve"> là một thuật toán để tổ chức lại dữ liệu text được sử dụng trong nén dữ liệu độ mất mát ít.</w:t>
      </w:r>
    </w:p>
    <w:p w14:paraId="20DB21BA" w14:textId="4A04FCFD" w:rsidR="00C06644" w:rsidRDefault="00C06644">
      <w:r>
        <w:t>- Một xâu text sau khi qua BWT sẽ trở thành một xâu có khả năng nén tốt hơn nhiều so với xâu ban đầu.</w:t>
      </w:r>
    </w:p>
    <w:p w14:paraId="3C6A6567" w14:textId="43BC35E6" w:rsidR="00C06644" w:rsidRDefault="00C06644">
      <w:r>
        <w:t>2.1.2. Chi tiết:</w:t>
      </w:r>
    </w:p>
    <w:p w14:paraId="266C9FBC" w14:textId="4B512126" w:rsidR="00C06644" w:rsidRDefault="00C06644">
      <w:r>
        <w:t xml:space="preserve">2.1.2.1. Thuật toán: </w:t>
      </w:r>
    </w:p>
    <w:p w14:paraId="16C37E50" w14:textId="0F9DF321" w:rsidR="00C06644" w:rsidRDefault="00C06644">
      <w:r>
        <w:t>- Bảng sau mô tả</w:t>
      </w:r>
      <w:r w:rsidR="00941EBB">
        <w:t xml:space="preserve"> cách thực hiện</w:t>
      </w:r>
      <w:r>
        <w:t xml:space="preserve"> BWT xuôi:</w:t>
      </w:r>
    </w:p>
    <w:tbl>
      <w:tblPr>
        <w:tblW w:w="969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89"/>
        <w:gridCol w:w="1789"/>
        <w:gridCol w:w="2219"/>
        <w:gridCol w:w="2109"/>
        <w:gridCol w:w="1789"/>
      </w:tblGrid>
      <w:tr w:rsidR="00C06644" w:rsidRPr="00C06644" w14:paraId="75AB981A" w14:textId="77777777" w:rsidTr="00C06644">
        <w:trPr>
          <w:trHeight w:val="775"/>
        </w:trPr>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47DB0F"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Transformation</w:t>
            </w:r>
          </w:p>
        </w:tc>
      </w:tr>
      <w:tr w:rsidR="00C06644" w:rsidRPr="00C06644" w14:paraId="3C8424D9" w14:textId="77777777" w:rsidTr="00C06644">
        <w:trPr>
          <w:trHeight w:val="104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F70C7D"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1. Input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A6F8BD"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2. All</w:t>
            </w:r>
            <w:r w:rsidRPr="00C06644">
              <w:rPr>
                <w:rFonts w:ascii="Arial" w:eastAsia="Times New Roman" w:hAnsi="Arial" w:cs="Arial"/>
                <w:b/>
                <w:bCs/>
                <w:color w:val="202122"/>
                <w:sz w:val="21"/>
                <w:szCs w:val="21"/>
              </w:rPr>
              <w:br/>
              <w:t>rotations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A168FE"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3. Sort into</w:t>
            </w:r>
            <w:r w:rsidRPr="00C06644">
              <w:rPr>
                <w:rFonts w:ascii="Arial" w:eastAsia="Times New Roman" w:hAnsi="Arial" w:cs="Arial"/>
                <w:b/>
                <w:bCs/>
                <w:color w:val="202122"/>
                <w:sz w:val="21"/>
                <w:szCs w:val="21"/>
              </w:rPr>
              <w:br/>
              <w:t>lexical order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459531"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4. Take the</w:t>
            </w:r>
            <w:r w:rsidRPr="00C06644">
              <w:rPr>
                <w:rFonts w:ascii="Arial" w:eastAsia="Times New Roman" w:hAnsi="Arial" w:cs="Arial"/>
                <w:b/>
                <w:bCs/>
                <w:color w:val="202122"/>
                <w:sz w:val="21"/>
                <w:szCs w:val="21"/>
              </w:rPr>
              <w:br/>
              <w:t>last column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794620" w14:textId="77777777" w:rsidR="00C06644" w:rsidRPr="00C06644" w:rsidRDefault="00C06644" w:rsidP="00C06644">
            <w:pPr>
              <w:spacing w:before="240" w:after="240" w:line="240" w:lineRule="auto"/>
              <w:jc w:val="center"/>
              <w:rPr>
                <w:rFonts w:ascii="Arial" w:eastAsia="Times New Roman" w:hAnsi="Arial" w:cs="Arial"/>
                <w:b/>
                <w:bCs/>
                <w:color w:val="202122"/>
                <w:sz w:val="21"/>
                <w:szCs w:val="21"/>
              </w:rPr>
            </w:pPr>
            <w:r w:rsidRPr="00C06644">
              <w:rPr>
                <w:rFonts w:ascii="Arial" w:eastAsia="Times New Roman" w:hAnsi="Arial" w:cs="Arial"/>
                <w:b/>
                <w:bCs/>
                <w:color w:val="202122"/>
                <w:sz w:val="21"/>
                <w:szCs w:val="21"/>
              </w:rPr>
              <w:t>5. Output</w:t>
            </w:r>
          </w:p>
        </w:tc>
      </w:tr>
      <w:tr w:rsidR="00C06644" w:rsidRPr="00C06644" w14:paraId="10E323E2" w14:textId="77777777" w:rsidTr="00C06644">
        <w:trPr>
          <w:trHeight w:val="250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866FFA"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248286D0" w14:textId="77777777" w:rsidR="00C06644" w:rsidRPr="00C06644" w:rsidRDefault="00C06644" w:rsidP="00C06644">
            <w:pPr>
              <w:spacing w:after="0" w:line="240" w:lineRule="auto"/>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AADDB"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036C91AA"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^BANANA</w:t>
            </w:r>
          </w:p>
          <w:p w14:paraId="771CD7D5"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p>
          <w:p w14:paraId="2891059C"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p>
          <w:p w14:paraId="5E90F5A1"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p>
          <w:p w14:paraId="7A2C1806"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p>
          <w:p w14:paraId="08A285A9"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p>
          <w:p w14:paraId="5DEE5206"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p>
          <w:p w14:paraId="1ACDA1C6" w14:textId="77777777" w:rsidR="00C06644" w:rsidRPr="00C06644" w:rsidRDefault="00C06644" w:rsidP="00C06644">
            <w:pPr>
              <w:spacing w:after="0" w:line="240" w:lineRule="auto"/>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3EA7E"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p>
          <w:p w14:paraId="4007BB24"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p>
          <w:p w14:paraId="03A325FB"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p>
          <w:p w14:paraId="24F4AFC1"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B</w:t>
            </w: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p>
          <w:p w14:paraId="5A0740F9"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N</w:t>
            </w: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p>
          <w:p w14:paraId="635483B2"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N</w:t>
            </w: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p>
          <w:p w14:paraId="3C4D2B71"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000000"/>
                <w:sz w:val="20"/>
                <w:szCs w:val="20"/>
              </w:rPr>
              <w:t>^</w:t>
            </w: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p>
          <w:p w14:paraId="7788577A"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b/>
                <w:bCs/>
                <w:color w:val="FF0000"/>
                <w:sz w:val="20"/>
                <w:szCs w:val="20"/>
              </w:rPr>
              <w:t>|</w:t>
            </w:r>
            <w:r w:rsidRPr="00C06644">
              <w:rPr>
                <w:rFonts w:ascii="Courier New" w:eastAsia="Times New Roman" w:hAnsi="Courier New" w:cs="Courier New"/>
                <w:color w:val="000000"/>
                <w:sz w:val="20"/>
                <w:szCs w:val="20"/>
              </w:rPr>
              <w:t>^BANANA</w:t>
            </w:r>
          </w:p>
          <w:p w14:paraId="4490E3D3" w14:textId="77777777" w:rsidR="00C06644" w:rsidRPr="00C06644" w:rsidRDefault="00C06644" w:rsidP="00C06644">
            <w:pPr>
              <w:spacing w:after="0" w:line="240" w:lineRule="auto"/>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0DCEA"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w:t>
            </w:r>
            <w:r w:rsidRPr="00C06644">
              <w:rPr>
                <w:rFonts w:ascii="Courier New" w:eastAsia="Times New Roman" w:hAnsi="Courier New" w:cs="Courier New"/>
                <w:b/>
                <w:bCs/>
                <w:color w:val="000000"/>
                <w:sz w:val="20"/>
                <w:szCs w:val="20"/>
              </w:rPr>
              <w:t>B</w:t>
            </w:r>
          </w:p>
          <w:p w14:paraId="3BA7A685"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w:t>
            </w:r>
            <w:r w:rsidRPr="00C06644">
              <w:rPr>
                <w:rFonts w:ascii="Courier New" w:eastAsia="Times New Roman" w:hAnsi="Courier New" w:cs="Courier New"/>
                <w:b/>
                <w:bCs/>
                <w:color w:val="000000"/>
                <w:sz w:val="20"/>
                <w:szCs w:val="20"/>
              </w:rPr>
              <w:t>N</w:t>
            </w:r>
          </w:p>
          <w:p w14:paraId="29AC07EC"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w:t>
            </w:r>
            <w:r w:rsidRPr="00C06644">
              <w:rPr>
                <w:rFonts w:ascii="Courier New" w:eastAsia="Times New Roman" w:hAnsi="Courier New" w:cs="Courier New"/>
                <w:b/>
                <w:bCs/>
                <w:color w:val="000000"/>
                <w:sz w:val="20"/>
                <w:szCs w:val="20"/>
              </w:rPr>
              <w:t>N</w:t>
            </w:r>
          </w:p>
          <w:p w14:paraId="47B8A6C6"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b/>
                <w:bCs/>
                <w:color w:val="000000"/>
                <w:sz w:val="20"/>
                <w:szCs w:val="20"/>
              </w:rPr>
              <w:t>^</w:t>
            </w:r>
          </w:p>
          <w:p w14:paraId="11E2E30F"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w:t>
            </w:r>
            <w:r w:rsidRPr="00C06644">
              <w:rPr>
                <w:rFonts w:ascii="Courier New" w:eastAsia="Times New Roman" w:hAnsi="Courier New" w:cs="Courier New"/>
                <w:b/>
                <w:bCs/>
                <w:color w:val="000000"/>
                <w:sz w:val="20"/>
                <w:szCs w:val="20"/>
              </w:rPr>
              <w:t>A</w:t>
            </w:r>
          </w:p>
          <w:p w14:paraId="482D63DB"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NA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w:t>
            </w:r>
            <w:r w:rsidRPr="00C06644">
              <w:rPr>
                <w:rFonts w:ascii="Courier New" w:eastAsia="Times New Roman" w:hAnsi="Courier New" w:cs="Courier New"/>
                <w:b/>
                <w:bCs/>
                <w:color w:val="000000"/>
                <w:sz w:val="20"/>
                <w:szCs w:val="20"/>
              </w:rPr>
              <w:t>A</w:t>
            </w:r>
          </w:p>
          <w:p w14:paraId="105CA540"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^BANANA</w:t>
            </w:r>
            <w:r w:rsidRPr="00C06644">
              <w:rPr>
                <w:rFonts w:ascii="Courier New" w:eastAsia="Times New Roman" w:hAnsi="Courier New" w:cs="Courier New"/>
                <w:b/>
                <w:bCs/>
                <w:color w:val="FF0000"/>
                <w:sz w:val="20"/>
                <w:szCs w:val="20"/>
              </w:rPr>
              <w:t>|</w:t>
            </w:r>
          </w:p>
          <w:p w14:paraId="4D3C2FD0"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^BANAN</w:t>
            </w:r>
            <w:r w:rsidRPr="00C06644">
              <w:rPr>
                <w:rFonts w:ascii="Courier New" w:eastAsia="Times New Roman" w:hAnsi="Courier New" w:cs="Courier New"/>
                <w:b/>
                <w:bCs/>
                <w:color w:val="000000"/>
                <w:sz w:val="20"/>
                <w:szCs w:val="20"/>
              </w:rPr>
              <w:t>A</w:t>
            </w:r>
          </w:p>
          <w:p w14:paraId="190314CF" w14:textId="77777777" w:rsidR="00C06644" w:rsidRPr="00C06644" w:rsidRDefault="00C06644" w:rsidP="00C06644">
            <w:pPr>
              <w:spacing w:after="0" w:line="240" w:lineRule="auto"/>
              <w:rPr>
                <w:rFonts w:eastAsia="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1FF4D" w14:textId="77777777" w:rsidR="00C06644" w:rsidRPr="00C06644" w:rsidRDefault="00C06644" w:rsidP="00C0664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6644">
              <w:rPr>
                <w:rFonts w:ascii="Courier New" w:eastAsia="Times New Roman" w:hAnsi="Courier New" w:cs="Courier New"/>
                <w:color w:val="000000"/>
                <w:sz w:val="20"/>
                <w:szCs w:val="20"/>
              </w:rPr>
              <w:t>BNN^AA</w:t>
            </w:r>
            <w:r w:rsidRPr="00C06644">
              <w:rPr>
                <w:rFonts w:ascii="Courier New" w:eastAsia="Times New Roman" w:hAnsi="Courier New" w:cs="Courier New"/>
                <w:color w:val="FF0000"/>
                <w:sz w:val="20"/>
                <w:szCs w:val="20"/>
              </w:rPr>
              <w:t>|</w:t>
            </w:r>
            <w:r w:rsidRPr="00C06644">
              <w:rPr>
                <w:rFonts w:ascii="Courier New" w:eastAsia="Times New Roman" w:hAnsi="Courier New" w:cs="Courier New"/>
                <w:color w:val="000000"/>
                <w:sz w:val="20"/>
                <w:szCs w:val="20"/>
              </w:rPr>
              <w:t>A</w:t>
            </w:r>
          </w:p>
          <w:p w14:paraId="4CEBE5FE" w14:textId="77777777" w:rsidR="00C06644" w:rsidRPr="00C06644" w:rsidRDefault="00C06644" w:rsidP="00C06644">
            <w:pPr>
              <w:spacing w:after="0" w:line="240" w:lineRule="auto"/>
              <w:rPr>
                <w:rFonts w:eastAsia="Times New Roman" w:cs="Times New Roman"/>
                <w:sz w:val="20"/>
                <w:szCs w:val="20"/>
              </w:rPr>
            </w:pPr>
          </w:p>
        </w:tc>
      </w:tr>
    </w:tbl>
    <w:p w14:paraId="02291569" w14:textId="33B83729" w:rsidR="00C06644" w:rsidRDefault="00C06644" w:rsidP="00C06644">
      <w:r>
        <w:lastRenderedPageBreak/>
        <w:t>- BWT được hoàn thành bằng cách sắp xếp tất cả các xâu dịch trái</w:t>
      </w:r>
      <w:r w:rsidR="00AE1ED6">
        <w:t xml:space="preserve"> (hoặc phải cho kết quả tương đương)</w:t>
      </w:r>
      <w:r>
        <w:t xml:space="preserve"> xoay vòng theo thứ tự từ điển rồi lấy 1 kí tự cuối cùng cuối mỗi xâu.</w:t>
      </w:r>
    </w:p>
    <w:p w14:paraId="30EE0F72" w14:textId="5F40AB13" w:rsidR="00C06644" w:rsidRDefault="00C06644" w:rsidP="00C06644">
      <w:r>
        <w:t>2.1.2.</w:t>
      </w:r>
      <w:r>
        <w:t>2</w:t>
      </w:r>
      <w:r>
        <w:t xml:space="preserve">. </w:t>
      </w:r>
      <w:r>
        <w:t>Giải thích:</w:t>
      </w:r>
    </w:p>
    <w:p w14:paraId="2A3FBB59" w14:textId="6F8DB555" w:rsidR="00AE1ED6" w:rsidRDefault="00C06644" w:rsidP="00C06644">
      <w:r>
        <w:t>-</w:t>
      </w:r>
      <w:r w:rsidR="00AE1ED6">
        <w:t xml:space="preserve"> Xâu dịch trái xoay vòng: là xâu được dịch qua bên trái một số kí tự kể từ xâu ban đầu </w:t>
      </w:r>
      <w:proofErr w:type="gramStart"/>
      <w:r w:rsidR="00AE1ED6">
        <w:t>và  các</w:t>
      </w:r>
      <w:proofErr w:type="gramEnd"/>
      <w:r w:rsidR="00AE1ED6">
        <w:t xml:space="preserve"> kí tự bị tràn ra ngoài sẽ được điền ngược lại vào đằng sau. Ví dụ:</w:t>
      </w:r>
    </w:p>
    <w:p w14:paraId="4906D668" w14:textId="120AD02E" w:rsidR="00AE1ED6" w:rsidRDefault="00AE1ED6" w:rsidP="00C06644">
      <w:r>
        <w:t xml:space="preserve">Ta có xâu: BANANA^ </w:t>
      </w:r>
    </w:p>
    <w:p w14:paraId="1A15A815" w14:textId="1C00043D" w:rsidR="00AE1ED6" w:rsidRDefault="00AE1ED6" w:rsidP="00C06644">
      <w:r>
        <w:t>Vậy ta sẽ có x</w:t>
      </w:r>
      <w:r>
        <w:t>âu dịch trái xoay vòng</w:t>
      </w:r>
      <w:r>
        <w:t>:</w:t>
      </w:r>
    </w:p>
    <w:p w14:paraId="43E135C0" w14:textId="511E7FB2" w:rsidR="00AE1ED6" w:rsidRDefault="00AE1ED6" w:rsidP="00C06644">
      <w:r>
        <w:t>1 kí tự sẽ là: ANANA^B</w:t>
      </w:r>
    </w:p>
    <w:p w14:paraId="4E048412" w14:textId="5AA33F63" w:rsidR="00AE1ED6" w:rsidRDefault="00AE1ED6" w:rsidP="00AE1ED6">
      <w:r>
        <w:t>2</w:t>
      </w:r>
      <w:r>
        <w:t xml:space="preserve"> kí tự sẽ là: NANA^B</w:t>
      </w:r>
      <w:r>
        <w:t>A</w:t>
      </w:r>
    </w:p>
    <w:p w14:paraId="43C39FF2" w14:textId="338878B7" w:rsidR="00AE1ED6" w:rsidRDefault="00AE1ED6" w:rsidP="00AE1ED6">
      <w:r>
        <w:t>….</w:t>
      </w:r>
    </w:p>
    <w:p w14:paraId="12383B8A" w14:textId="77777777" w:rsidR="00AE1ED6" w:rsidRDefault="00AE1ED6" w:rsidP="00AE1ED6">
      <w:r>
        <w:t>Xâu cuối: ^BANANA</w:t>
      </w:r>
    </w:p>
    <w:p w14:paraId="0376217C" w14:textId="77777777" w:rsidR="00AE1ED6" w:rsidRDefault="00AE1ED6" w:rsidP="00AE1ED6">
      <w:r>
        <w:t>- Sắp xếp tất cả các xâu đó theo thứ tự từ điển rồi lấy kí tự cuối cùng mỗi xâu ta được xâu sau khi qua BWT.</w:t>
      </w:r>
    </w:p>
    <w:p w14:paraId="158BCA64" w14:textId="1DE40B1C" w:rsidR="00AE1ED6" w:rsidRDefault="00AE1ED6" w:rsidP="00AE1ED6">
      <w:r>
        <w:t>- Ta nhận thấy sau khi biến đổi các kí tự giống nhau sẽ được đẩy lại gần nhau. Tại sao?</w:t>
      </w:r>
    </w:p>
    <w:p w14:paraId="5EF28AB6" w14:textId="1AF4E603" w:rsidR="00627C46" w:rsidRDefault="00627C46" w:rsidP="00AE1ED6">
      <w:r>
        <w:t>- Điều này dễ thấy bởi trong Tiếng Anh nói riêng và các ngôn ngữ khác nói riêng thì trong 1 văn bản các kí đôi sẽ được lặp đi lặp lại rất nhiều.</w:t>
      </w:r>
    </w:p>
    <w:p w14:paraId="7EAFA6DF" w14:textId="306AFB5C" w:rsidR="00627C46" w:rsidRDefault="00627C46" w:rsidP="00AE1ED6">
      <w:r>
        <w:t>Đơn cử như trong Tiếng Anh, chỉ riêng đuôi “tion” trong 1 văn bản có thể xuất hiện rất nhiều lần, điều đó đồng nghĩa với việc các kí tự đôi đi kèm nhau như: “ti”, “io”, “</w:t>
      </w:r>
      <w:proofErr w:type="gramStart"/>
      <w:r>
        <w:t>on”…</w:t>
      </w:r>
      <w:proofErr w:type="gramEnd"/>
      <w:r>
        <w:t xml:space="preserve"> cũng xuất hiện nhiều lần.</w:t>
      </w:r>
    </w:p>
    <w:p w14:paraId="0C26FDFD" w14:textId="5D3371DA" w:rsidR="00627C46" w:rsidRDefault="00627C46" w:rsidP="00AE1ED6">
      <w:r>
        <w:t>Các kí tự đôi như vậy sau khi thực hiện BWT thì sẽ được đẩy lại gần nhau bởi khi thực hiện dịch trái xoay vòng ta đã tách các kí tự đôi ra, đẩy 1 kí tự lên đầu còn 1 kí tự xuống cuối, vì vậy mà các kí tự đôi như “ti” sẽ trở thành “i…t” và khi thực hiện sắp xếp các xâu bắt đầu bằng “i” sẽ được đẩy lại gần nhau đồng nghĩa với các kí tự “t” ở cuối cũng được đẩy lại gần nhau.</w:t>
      </w:r>
    </w:p>
    <w:p w14:paraId="19A3A020" w14:textId="1FA2497B" w:rsidR="00627C46" w:rsidRDefault="00627C46" w:rsidP="00AE1ED6">
      <w:r>
        <w:t>Từ đó, ta được 1 xâu mới có khả năng nén tốt hơn nhiều so với xâu cũ.</w:t>
      </w:r>
    </w:p>
    <w:p w14:paraId="37A19CAE" w14:textId="1451E3B3" w:rsidR="00AE1ED6" w:rsidRDefault="00627C46" w:rsidP="00C06644">
      <w:r>
        <w:t>Vậy tại sao ta không lấy các kí tự đầu mỗi xâu</w:t>
      </w:r>
      <w:r w:rsidR="00941EBB">
        <w:t>, không phải lấy vậy sẽ được 1 xâu mới có khả năng nén tốt hơn rất rất nhiều sao</w:t>
      </w:r>
      <w:r>
        <w:t>?</w:t>
      </w:r>
    </w:p>
    <w:p w14:paraId="626F146C" w14:textId="7D9A5F88" w:rsidR="00627C46" w:rsidRDefault="00627C46" w:rsidP="00C06644">
      <w:r>
        <w:t xml:space="preserve">Đơn giản vì nếu lấy kí tự đầu mỗi xâu thì không có </w:t>
      </w:r>
      <w:r w:rsidR="00941EBB">
        <w:t xml:space="preserve">í nghĩa gì (vì nó sẽ thành xâu kiểu “aaaaaaaaaaaaabbbbbbbbbbbcccccccccc…”, cùng với đó là ta không thể giải ngược </w:t>
      </w:r>
      <w:r w:rsidR="00941EBB">
        <w:lastRenderedPageBreak/>
        <w:t>được các xâu này để ra xâu ban đầu trong khi nếu lấy các kí tự cuối ta hoàn toàn có thể làm được (BWT ngược).</w:t>
      </w:r>
    </w:p>
    <w:p w14:paraId="264FE8E2" w14:textId="17852CBF" w:rsidR="00941EBB" w:rsidRDefault="00941EBB">
      <w:r>
        <w:br w:type="page"/>
      </w:r>
    </w:p>
    <w:p w14:paraId="6B12638A" w14:textId="44A01339" w:rsidR="00941EBB" w:rsidRDefault="00941EBB" w:rsidP="00C06644">
      <w:r>
        <w:lastRenderedPageBreak/>
        <w:t>Danh mục tài liệu tham khảo:</w:t>
      </w:r>
    </w:p>
    <w:p w14:paraId="4C0E5450" w14:textId="3FC73395" w:rsidR="00941EBB" w:rsidRDefault="00941EBB" w:rsidP="00941EBB">
      <w:pPr>
        <w:pStyle w:val="ListParagraph"/>
        <w:numPr>
          <w:ilvl w:val="0"/>
          <w:numId w:val="2"/>
        </w:numPr>
      </w:pPr>
      <w:hyperlink r:id="rId5" w:history="1">
        <w:r w:rsidRPr="00433398">
          <w:rPr>
            <w:rStyle w:val="Hyperlink"/>
          </w:rPr>
          <w:t>https://en.wikipedia.org/wiki/Burrows%E2%80%93Wheeler_transform</w:t>
        </w:r>
      </w:hyperlink>
    </w:p>
    <w:p w14:paraId="3519F120" w14:textId="7532E481" w:rsidR="00941EBB" w:rsidRDefault="00941EBB" w:rsidP="00941EBB">
      <w:pPr>
        <w:pStyle w:val="ListParagraph"/>
        <w:numPr>
          <w:ilvl w:val="0"/>
          <w:numId w:val="2"/>
        </w:numPr>
      </w:pPr>
      <w:r>
        <w:t>…</w:t>
      </w:r>
    </w:p>
    <w:sectPr w:rsidR="00941EBB" w:rsidSect="00372D24">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646D1"/>
    <w:multiLevelType w:val="hybridMultilevel"/>
    <w:tmpl w:val="8AD8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31CD4"/>
    <w:multiLevelType w:val="hybridMultilevel"/>
    <w:tmpl w:val="38D6B940"/>
    <w:lvl w:ilvl="0" w:tplc="63042B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10"/>
    <w:rsid w:val="00223B1E"/>
    <w:rsid w:val="00372D24"/>
    <w:rsid w:val="00627C46"/>
    <w:rsid w:val="00941EBB"/>
    <w:rsid w:val="00965010"/>
    <w:rsid w:val="00AE1ED6"/>
    <w:rsid w:val="00C0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38A2"/>
  <w15:chartTrackingRefBased/>
  <w15:docId w15:val="{CB39B3ED-6270-4CFA-A4B8-4AFCE9E6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010"/>
    <w:pPr>
      <w:ind w:left="720"/>
      <w:contextualSpacing/>
    </w:pPr>
  </w:style>
  <w:style w:type="paragraph" w:styleId="HTMLPreformatted">
    <w:name w:val="HTML Preformatted"/>
    <w:basedOn w:val="Normal"/>
    <w:link w:val="HTMLPreformattedChar"/>
    <w:uiPriority w:val="99"/>
    <w:semiHidden/>
    <w:unhideWhenUsed/>
    <w:rsid w:val="00C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644"/>
    <w:rPr>
      <w:rFonts w:ascii="Courier New" w:eastAsia="Times New Roman" w:hAnsi="Courier New" w:cs="Courier New"/>
      <w:sz w:val="20"/>
      <w:szCs w:val="20"/>
    </w:rPr>
  </w:style>
  <w:style w:type="character" w:styleId="Hyperlink">
    <w:name w:val="Hyperlink"/>
    <w:basedOn w:val="DefaultParagraphFont"/>
    <w:uiPriority w:val="99"/>
    <w:unhideWhenUsed/>
    <w:rsid w:val="00941EBB"/>
    <w:rPr>
      <w:color w:val="0563C1" w:themeColor="hyperlink"/>
      <w:u w:val="single"/>
    </w:rPr>
  </w:style>
  <w:style w:type="character" w:styleId="UnresolvedMention">
    <w:name w:val="Unresolved Mention"/>
    <w:basedOn w:val="DefaultParagraphFont"/>
    <w:uiPriority w:val="99"/>
    <w:semiHidden/>
    <w:unhideWhenUsed/>
    <w:rsid w:val="0094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urrows%E2%80%93Wheeler_trans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kietnguyen10112000@gmail.com</dc:creator>
  <cp:keywords/>
  <dc:description/>
  <cp:lastModifiedBy>kietnguyen10112000@gmail.com</cp:lastModifiedBy>
  <cp:revision>1</cp:revision>
  <dcterms:created xsi:type="dcterms:W3CDTF">2020-10-17T08:28:00Z</dcterms:created>
  <dcterms:modified xsi:type="dcterms:W3CDTF">2020-10-17T09:16:00Z</dcterms:modified>
</cp:coreProperties>
</file>