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rFonts w:ascii="Times New Roman" w:hAnsi="Times New Roman"/>
          <w:b/>
          <w:i w:val="0"/>
          <w:sz w:val="26"/>
        </w:rPr>
        <w:t>UIT DATA SCIENCE CHALLENGE 2026</w:t>
      </w:r>
    </w:p>
    <w:p>
      <w:pPr>
        <w:spacing w:after="120"/>
        <w:jc w:val="center"/>
      </w:pPr>
      <w:r>
        <w:rPr>
          <w:rFonts w:ascii="Times New Roman" w:hAnsi="Times New Roman"/>
          <w:b w:val="0"/>
          <w:i w:val="0"/>
          <w:sz w:val="24"/>
        </w:rPr>
        <w:t>Team: SGU_LegalMind</w:t>
      </w:r>
    </w:p>
    <w:p/>
    <w:p>
      <w:pPr>
        <w:spacing w:after="120"/>
        <w:jc w:val="center"/>
      </w:pPr>
      <w:r>
        <w:rPr>
          <w:rFonts w:ascii="Times New Roman" w:hAnsi="Times New Roman"/>
          <w:b/>
          <w:i w:val="0"/>
          <w:sz w:val="40"/>
        </w:rPr>
        <w:t>LỰA CHỌN MÔ HÌNH VÀ THIẾT KẾ PIPELINE</w:t>
      </w:r>
    </w:p>
    <w:p>
      <w:pPr>
        <w:spacing w:after="120"/>
        <w:jc w:val="center"/>
      </w:pPr>
      <w:r>
        <w:rPr>
          <w:rFonts w:ascii="Times New Roman" w:hAnsi="Times New Roman"/>
          <w:b/>
          <w:i w:val="0"/>
          <w:sz w:val="28"/>
        </w:rPr>
        <w:t>Task 1 – LegalIR  ·  Task 2 – LegalQA</w:t>
      </w:r>
    </w:p>
    <w:p/>
    <w:p>
      <w:pPr>
        <w:spacing w:after="120"/>
        <w:jc w:val="center"/>
      </w:pPr>
      <w:r>
        <w:rPr>
          <w:rFonts w:ascii="Times New Roman" w:hAnsi="Times New Roman"/>
          <w:b w:val="0"/>
          <w:i/>
          <w:sz w:val="22"/>
        </w:rPr>
        <w:t>Tài liệu tổng hợp từ Thể lệ cuộc thi, tài liệu Data &amp; Task Overview, mã nguồn chấm điểm chính thức (scoring.py) và Danh sách mô hình đã được BTC phê duyệt.</w:t>
      </w:r>
    </w:p>
    <w:p>
      <w:pPr>
        <w:spacing w:after="120"/>
        <w:jc w:val="center"/>
      </w:pPr>
      <w:r>
        <w:rPr>
          <w:rFonts w:ascii="Times New Roman" w:hAnsi="Times New Roman"/>
          <w:b w:val="0"/>
          <w:i w:val="0"/>
          <w:sz w:val="22"/>
        </w:rPr>
        <w:t>Ngày lập: 11/08/2026  ·  Giai đoạn: Public Test (06/08 – 18/09/2026)</w:t>
      </w:r>
    </w:p>
    <w:p>
      <w:r>
        <w:br w:type="page"/>
      </w:r>
    </w:p>
    <w:p>
      <w:pPr>
        <w:pStyle w:val="Heading1"/>
      </w:pPr>
      <w:r>
        <w:rPr>
          <w:rFonts w:ascii="Times New Roman" w:hAnsi="Times New Roman"/>
          <w:color w:val="1F3864"/>
        </w:rPr>
        <w:t>0. Kết luận nhanh (TL;DR)</w:t>
      </w:r>
    </w:p>
    <w:p>
      <w:pPr>
        <w:spacing w:after="120"/>
      </w:pPr>
      <w:r>
        <w:rPr>
          <w:rFonts w:ascii="Times New Roman" w:hAnsi="Times New Roman"/>
          <w:b w:val="0"/>
          <w:i/>
          <w:sz w:val="24"/>
        </w:rPr>
        <w:t>Nếu chỉ đọc một trang, hãy đọc trang này.</w:t>
      </w:r>
    </w:p>
    <w:tbl>
      <w:tblPr>
        <w:tblStyle w:val="LightGrid-Accent1"/>
        <w:tblW w:type="auto" w:w="0"/>
        <w:jc w:val="center"/>
        <w:tblLook w:firstColumn="1" w:firstRow="1" w:lastColumn="0" w:lastRow="0" w:noHBand="0" w:noVBand="1" w:val="04A0"/>
      </w:tblPr>
      <w:tblGrid>
        <w:gridCol w:w="3230"/>
        <w:gridCol w:w="3230"/>
        <w:gridCol w:w="3230"/>
      </w:tblGrid>
      <w:tr>
        <w:tc>
          <w:tcPr>
            <w:tcW w:type="dxa" w:w="1814"/>
          </w:tcPr>
          <w:p>
            <w:r/>
            <w:r>
              <w:rPr>
                <w:rFonts w:ascii="Times New Roman" w:hAnsi="Times New Roman"/>
                <w:b/>
                <w:sz w:val="21"/>
              </w:rPr>
            </w:r>
          </w:p>
        </w:tc>
        <w:tc>
          <w:tcPr>
            <w:tcW w:type="dxa" w:w="3628"/>
          </w:tcPr>
          <w:p>
            <w:r/>
            <w:r>
              <w:rPr>
                <w:rFonts w:ascii="Times New Roman" w:hAnsi="Times New Roman"/>
                <w:b/>
                <w:sz w:val="21"/>
              </w:rPr>
              <w:t>Task 1 – LegalIR</w:t>
            </w:r>
          </w:p>
        </w:tc>
        <w:tc>
          <w:tcPr>
            <w:tcW w:type="dxa" w:w="3628"/>
          </w:tcPr>
          <w:p>
            <w:r/>
            <w:r>
              <w:rPr>
                <w:rFonts w:ascii="Times New Roman" w:hAnsi="Times New Roman"/>
                <w:b/>
                <w:sz w:val="21"/>
              </w:rPr>
              <w:t>Task 2 – LegalQA</w:t>
            </w:r>
          </w:p>
        </w:tc>
      </w:tr>
      <w:tr>
        <w:tc>
          <w:tcPr>
            <w:tcW w:type="dxa" w:w="1814"/>
          </w:tcPr>
          <w:p>
            <w:r/>
            <w:r>
              <w:rPr>
                <w:rFonts w:ascii="Times New Roman" w:hAnsi="Times New Roman"/>
                <w:sz w:val="21"/>
              </w:rPr>
              <w:t>Bản chất bài toán</w:t>
            </w:r>
          </w:p>
        </w:tc>
        <w:tc>
          <w:tcPr>
            <w:tcW w:type="dxa" w:w="3628"/>
          </w:tcPr>
          <w:p>
            <w:r/>
            <w:r>
              <w:rPr>
                <w:rFonts w:ascii="Times New Roman" w:hAnsi="Times New Roman"/>
                <w:sz w:val="21"/>
              </w:rPr>
              <w:t>Retrieval: trả về tối đa 5 document_id</w:t>
            </w:r>
          </w:p>
        </w:tc>
        <w:tc>
          <w:tcPr>
            <w:tcW w:type="dxa" w:w="3628"/>
          </w:tcPr>
          <w:p>
            <w:r/>
            <w:r>
              <w:rPr>
                <w:rFonts w:ascii="Times New Roman" w:hAnsi="Times New Roman"/>
                <w:sz w:val="21"/>
              </w:rPr>
              <w:t>RAG: retrieval + sinh câu trả lời văn xuôi</w:t>
            </w:r>
          </w:p>
        </w:tc>
      </w:tr>
      <w:tr>
        <w:tc>
          <w:tcPr>
            <w:tcW w:type="dxa" w:w="1814"/>
          </w:tcPr>
          <w:p>
            <w:r/>
            <w:r>
              <w:rPr>
                <w:rFonts w:ascii="Times New Roman" w:hAnsi="Times New Roman"/>
                <w:sz w:val="21"/>
              </w:rPr>
              <w:t>Metric chính</w:t>
            </w:r>
          </w:p>
        </w:tc>
        <w:tc>
          <w:tcPr>
            <w:tcW w:type="dxa" w:w="3628"/>
          </w:tcPr>
          <w:p>
            <w:r/>
            <w:r>
              <w:rPr>
                <w:rFonts w:ascii="Times New Roman" w:hAnsi="Times New Roman"/>
                <w:sz w:val="21"/>
              </w:rPr>
              <w:t>Recall@≤5 (Precision là tie-break)</w:t>
            </w:r>
          </w:p>
        </w:tc>
        <w:tc>
          <w:tcPr>
            <w:tcW w:type="dxa" w:w="3628"/>
          </w:tcPr>
          <w:p>
            <w:r/>
            <w:r>
              <w:rPr>
                <w:rFonts w:ascii="Times New Roman" w:hAnsi="Times New Roman"/>
                <w:sz w:val="21"/>
              </w:rPr>
              <w:t>METEOR (ROUGE-L là tie-break)</w:t>
            </w:r>
          </w:p>
        </w:tc>
      </w:tr>
      <w:tr>
        <w:tc>
          <w:tcPr>
            <w:tcW w:type="dxa" w:w="1814"/>
          </w:tcPr>
          <w:p>
            <w:r/>
            <w:r>
              <w:rPr>
                <w:rFonts w:ascii="Times New Roman" w:hAnsi="Times New Roman"/>
                <w:sz w:val="21"/>
              </w:rPr>
              <w:t>Kiến trúc đề xuất</w:t>
            </w:r>
          </w:p>
        </w:tc>
        <w:tc>
          <w:tcPr>
            <w:tcW w:type="dxa" w:w="3628"/>
          </w:tcPr>
          <w:p>
            <w:r/>
            <w:r>
              <w:rPr>
                <w:rFonts w:ascii="Times New Roman" w:hAnsi="Times New Roman"/>
                <w:sz w:val="21"/>
              </w:rPr>
              <w:t>Hybrid retrieval (BM25 + Dense) → RRF → Cross-encoder rerank → top-5</w:t>
            </w:r>
          </w:p>
        </w:tc>
        <w:tc>
          <w:tcPr>
            <w:tcW w:type="dxa" w:w="3628"/>
          </w:tcPr>
          <w:p>
            <w:r/>
            <w:r>
              <w:rPr>
                <w:rFonts w:ascii="Times New Roman" w:hAnsi="Times New Roman"/>
                <w:sz w:val="21"/>
              </w:rPr>
              <w:t>Tái sử dụng retriever Task 1 → Grounded generation có kiểm soát (extractive-first)</w:t>
            </w:r>
          </w:p>
        </w:tc>
      </w:tr>
      <w:tr>
        <w:tc>
          <w:tcPr>
            <w:tcW w:type="dxa" w:w="1814"/>
          </w:tcPr>
          <w:p>
            <w:r/>
            <w:r>
              <w:rPr>
                <w:rFonts w:ascii="Times New Roman" w:hAnsi="Times New Roman"/>
                <w:sz w:val="21"/>
              </w:rPr>
              <w:t>Embedding</w:t>
            </w:r>
          </w:p>
        </w:tc>
        <w:tc>
          <w:tcPr>
            <w:tcW w:type="dxa" w:w="3628"/>
          </w:tcPr>
          <w:p>
            <w:r/>
            <w:r>
              <w:rPr>
                <w:rFonts w:ascii="Times New Roman" w:hAnsi="Times New Roman"/>
                <w:sz w:val="21"/>
              </w:rPr>
              <w:t>AITeamVN/Vietnamese_Embedding_v2 (~0,56B, fine-tune)</w:t>
            </w:r>
          </w:p>
        </w:tc>
        <w:tc>
          <w:tcPr>
            <w:tcW w:type="dxa" w:w="3628"/>
          </w:tcPr>
          <w:p>
            <w:r/>
            <w:r>
              <w:rPr>
                <w:rFonts w:ascii="Times New Roman" w:hAnsi="Times New Roman"/>
                <w:sz w:val="21"/>
              </w:rPr>
              <w:t>Dùng lại checkpoint Task 1 (0 chi phí thêm)</w:t>
            </w:r>
          </w:p>
        </w:tc>
      </w:tr>
      <w:tr>
        <w:tc>
          <w:tcPr>
            <w:tcW w:type="dxa" w:w="1814"/>
          </w:tcPr>
          <w:p>
            <w:r/>
            <w:r>
              <w:rPr>
                <w:rFonts w:ascii="Times New Roman" w:hAnsi="Times New Roman"/>
                <w:sz w:val="21"/>
              </w:rPr>
              <w:t>Reranker</w:t>
            </w:r>
          </w:p>
        </w:tc>
        <w:tc>
          <w:tcPr>
            <w:tcW w:type="dxa" w:w="3628"/>
          </w:tcPr>
          <w:p>
            <w:r/>
            <w:r>
              <w:rPr>
                <w:rFonts w:ascii="Times New Roman" w:hAnsi="Times New Roman"/>
                <w:sz w:val="21"/>
              </w:rPr>
              <w:t>AITeamVN/Vietnamese_Reranker (~0,56B, fine-tune)</w:t>
            </w:r>
          </w:p>
        </w:tc>
        <w:tc>
          <w:tcPr>
            <w:tcW w:type="dxa" w:w="3628"/>
          </w:tcPr>
          <w:p>
            <w:r/>
            <w:r>
              <w:rPr>
                <w:rFonts w:ascii="Times New Roman" w:hAnsi="Times New Roman"/>
                <w:sz w:val="21"/>
              </w:rPr>
              <w:t>Dùng lại checkpoint Task 1</w:t>
            </w:r>
          </w:p>
        </w:tc>
      </w:tr>
      <w:tr>
        <w:tc>
          <w:tcPr>
            <w:tcW w:type="dxa" w:w="1814"/>
          </w:tcPr>
          <w:p>
            <w:r/>
            <w:r>
              <w:rPr>
                <w:rFonts w:ascii="Times New Roman" w:hAnsi="Times New Roman"/>
                <w:sz w:val="21"/>
              </w:rPr>
              <w:t>Generator</w:t>
            </w:r>
          </w:p>
        </w:tc>
        <w:tc>
          <w:tcPr>
            <w:tcW w:type="dxa" w:w="3628"/>
          </w:tcPr>
          <w:p>
            <w:r/>
            <w:r>
              <w:rPr>
                <w:rFonts w:ascii="Times New Roman" w:hAnsi="Times New Roman"/>
                <w:sz w:val="21"/>
              </w:rPr>
              <w:t>— (không cần LLM sinh)</w:t>
            </w:r>
          </w:p>
        </w:tc>
        <w:tc>
          <w:tcPr>
            <w:tcW w:type="dxa" w:w="3628"/>
          </w:tcPr>
          <w:p>
            <w:r/>
            <w:r>
              <w:rPr>
                <w:rFonts w:ascii="Times New Roman" w:hAnsi="Times New Roman"/>
                <w:sz w:val="21"/>
              </w:rPr>
              <w:t>AITeamVN/Vi-Qwen2-1.5B-RAG (~1,54B, LoRA SFT)</w:t>
            </w:r>
          </w:p>
        </w:tc>
      </w:tr>
      <w:tr>
        <w:tc>
          <w:tcPr>
            <w:tcW w:type="dxa" w:w="1814"/>
          </w:tcPr>
          <w:p>
            <w:r/>
            <w:r>
              <w:rPr>
                <w:rFonts w:ascii="Times New Roman" w:hAnsi="Times New Roman"/>
                <w:sz w:val="21"/>
              </w:rPr>
              <w:t>Tổng tham số</w:t>
            </w:r>
          </w:p>
        </w:tc>
        <w:tc>
          <w:tcPr>
            <w:tcW w:type="dxa" w:w="3628"/>
          </w:tcPr>
          <w:p>
            <w:r/>
            <w:r>
              <w:rPr>
                <w:rFonts w:ascii="Times New Roman" w:hAnsi="Times New Roman"/>
                <w:sz w:val="21"/>
              </w:rPr>
              <w:t>≈ 1,12B / 4B (28%)</w:t>
            </w:r>
          </w:p>
        </w:tc>
        <w:tc>
          <w:tcPr>
            <w:tcW w:type="dxa" w:w="3628"/>
          </w:tcPr>
          <w:p>
            <w:r/>
            <w:r>
              <w:rPr>
                <w:rFonts w:ascii="Times New Roman" w:hAnsi="Times New Roman"/>
                <w:sz w:val="21"/>
              </w:rPr>
              <w:t>≈ 2,66B / 4B (67%)</w:t>
            </w:r>
          </w:p>
        </w:tc>
      </w:tr>
      <w:tr>
        <w:tc>
          <w:tcPr>
            <w:tcW w:type="dxa" w:w="1814"/>
          </w:tcPr>
          <w:p>
            <w:r/>
            <w:r>
              <w:rPr>
                <w:rFonts w:ascii="Times New Roman" w:hAnsi="Times New Roman"/>
                <w:sz w:val="21"/>
              </w:rPr>
              <w:t>Chỉ tiêu mục tiêu</w:t>
            </w:r>
          </w:p>
        </w:tc>
        <w:tc>
          <w:tcPr>
            <w:tcW w:type="dxa" w:w="3628"/>
          </w:tcPr>
          <w:p>
            <w:r/>
            <w:r>
              <w:rPr>
                <w:rFonts w:ascii="Times New Roman" w:hAnsi="Times New Roman"/>
                <w:sz w:val="21"/>
              </w:rPr>
              <w:t>Recall@5 ≥ 0,85 (baseline hiện tại 0,79)</w:t>
            </w:r>
          </w:p>
        </w:tc>
        <w:tc>
          <w:tcPr>
            <w:tcW w:type="dxa" w:w="3628"/>
          </w:tcPr>
          <w:p>
            <w:r/>
            <w:r>
              <w:rPr>
                <w:rFonts w:ascii="Times New Roman" w:hAnsi="Times New Roman"/>
                <w:sz w:val="21"/>
              </w:rPr>
              <w:t>METEOR ≥ 0,40</w:t>
            </w:r>
          </w:p>
        </w:tc>
      </w:tr>
    </w:tbl>
    <w:p>
      <w:pPr>
        <w:spacing w:after="40"/>
      </w:pPr>
    </w:p>
    <w:p>
      <w:pPr>
        <w:spacing w:after="120"/>
      </w:pPr>
      <w:r>
        <w:rPr>
          <w:rFonts w:ascii="Times New Roman" w:hAnsi="Times New Roman"/>
          <w:b/>
          <w:i w:val="0"/>
          <w:sz w:val="24"/>
        </w:rPr>
        <w:t>Ba quyết định quan trọng nhất:</w:t>
      </w:r>
    </w:p>
    <w:p>
      <w:pPr>
        <w:pStyle w:val="ListNumber"/>
        <w:spacing w:after="60"/>
      </w:pPr>
      <w:r>
        <w:rPr>
          <w:rFonts w:ascii="Times New Roman" w:hAnsi="Times New Roman"/>
          <w:sz w:val="24"/>
        </w:rPr>
        <w:t>Task 1 – đầu tư vào reranker, không phải retriever. Recall@100 của nhánh retrieval đã ~0,97 trong khi Recall@5 chỉ ~0,79 → toàn bộ điểm bị mất ở bước xếp hạng 100 → 5. Fine-tune cross-encoder là hành động có ROI cao nhất.</w:t>
      </w:r>
    </w:p>
    <w:p>
      <w:pPr>
        <w:pStyle w:val="ListNumber"/>
        <w:spacing w:after="60"/>
      </w:pPr>
      <w:r>
        <w:rPr>
          <w:rFonts w:ascii="Times New Roman" w:hAnsi="Times New Roman"/>
          <w:sz w:val="24"/>
        </w:rPr>
        <w:t>Task 1 – luôn nộp đúng 5 document_id. Recall là metric chính, Precision chỉ dùng để phân định khi trùng điểm; code chấm chỉ loại bài khi len &gt; 5. Nộp ít hơn 5 chỉ làm mất Recall.</w:t>
      </w:r>
    </w:p>
    <w:p>
      <w:pPr>
        <w:pStyle w:val="ListNumber"/>
        <w:spacing w:after="60"/>
      </w:pPr>
      <w:r>
        <w:rPr>
          <w:rFonts w:ascii="Times New Roman" w:hAnsi="Times New Roman"/>
          <w:sz w:val="24"/>
        </w:rPr>
        <w:t>Task 2 – ưu tiên trích dẫn nguyên văn (extractive-first), hạn chế viết lại tự do. METEOR trọng Recall gấp 9 lần Precision và trừng phạt sự xáo trộn thứ tự từ; câu trả lời tham chiếu vốn là văn bản luật được sao gần nguyên văn, nên copy đúng điều luật ăn điểm cao hơn diễn giải lại bằng lời của mô hình.</w:t>
      </w:r>
    </w:p>
    <w:p>
      <w:r>
        <w:br w:type="page"/>
      </w:r>
    </w:p>
    <w:p>
      <w:pPr>
        <w:pStyle w:val="Heading1"/>
      </w:pPr>
      <w:r>
        <w:rPr>
          <w:rFonts w:ascii="Times New Roman" w:hAnsi="Times New Roman"/>
          <w:color w:val="1F3864"/>
        </w:rPr>
        <w:t>1. Ràng buộc bắt buộc phải tuân thủ</w:t>
      </w:r>
    </w:p>
    <w:p>
      <w:pPr>
        <w:spacing w:after="120"/>
      </w:pPr>
      <w:r>
        <w:rPr>
          <w:rFonts w:ascii="Times New Roman" w:hAnsi="Times New Roman"/>
          <w:b w:val="0"/>
          <w:i w:val="0"/>
          <w:sz w:val="24"/>
        </w:rPr>
        <w:t>Mọi lựa chọn mô hình dưới đây đều đã được kiểm tra ngược lại các ràng buộc sau (theo Thể lệ và email “Đăng ký Mô hình” của BTC).</w:t>
      </w:r>
    </w:p>
    <w:tbl>
      <w:tblPr>
        <w:tblStyle w:val="LightGrid-Accent1"/>
        <w:tblW w:type="auto" w:w="0"/>
        <w:jc w:val="center"/>
        <w:tblLook w:firstColumn="1" w:firstRow="1" w:lastColumn="0" w:lastRow="0" w:noHBand="0" w:noVBand="1" w:val="04A0"/>
      </w:tblPr>
      <w:tblGrid>
        <w:gridCol w:w="3230"/>
        <w:gridCol w:w="3230"/>
        <w:gridCol w:w="3230"/>
      </w:tblGrid>
      <w:tr>
        <w:tc>
          <w:tcPr>
            <w:tcW w:type="dxa" w:w="2041"/>
          </w:tcPr>
          <w:p>
            <w:r/>
            <w:r>
              <w:rPr>
                <w:rFonts w:ascii="Times New Roman" w:hAnsi="Times New Roman"/>
                <w:b/>
                <w:sz w:val="21"/>
              </w:rPr>
              <w:t>Ràng buộc</w:t>
            </w:r>
          </w:p>
        </w:tc>
        <w:tc>
          <w:tcPr>
            <w:tcW w:type="dxa" w:w="3515"/>
          </w:tcPr>
          <w:p>
            <w:r/>
            <w:r>
              <w:rPr>
                <w:rFonts w:ascii="Times New Roman" w:hAnsi="Times New Roman"/>
                <w:b/>
                <w:sz w:val="21"/>
              </w:rPr>
              <w:t>Nội dung</w:t>
            </w:r>
          </w:p>
        </w:tc>
        <w:tc>
          <w:tcPr>
            <w:tcW w:type="dxa" w:w="3515"/>
          </w:tcPr>
          <w:p>
            <w:r/>
            <w:r>
              <w:rPr>
                <w:rFonts w:ascii="Times New Roman" w:hAnsi="Times New Roman"/>
                <w:b/>
                <w:sz w:val="21"/>
              </w:rPr>
              <w:t>Hệ quả khi thiết kế pipeline</w:t>
            </w:r>
          </w:p>
        </w:tc>
      </w:tr>
      <w:tr>
        <w:tc>
          <w:tcPr>
            <w:tcW w:type="dxa" w:w="2041"/>
          </w:tcPr>
          <w:p>
            <w:r/>
            <w:r>
              <w:rPr>
                <w:rFonts w:ascii="Times New Roman" w:hAnsi="Times New Roman"/>
                <w:sz w:val="21"/>
              </w:rPr>
              <w:t>Tổng tham số &lt; 4 tỷ</w:t>
            </w:r>
          </w:p>
        </w:tc>
        <w:tc>
          <w:tcPr>
            <w:tcW w:type="dxa" w:w="3515"/>
          </w:tcPr>
          <w:p>
            <w:r/>
            <w:r>
              <w:rPr>
                <w:rFonts w:ascii="Times New Roman" w:hAnsi="Times New Roman"/>
                <w:sz w:val="21"/>
              </w:rPr>
              <w:t>Tính trên TOÀN BỘ hệ thống: generator + embedding + reranker + mô hình phụ.</w:t>
            </w:r>
          </w:p>
        </w:tc>
        <w:tc>
          <w:tcPr>
            <w:tcW w:type="dxa" w:w="3515"/>
          </w:tcPr>
          <w:p>
            <w:r/>
            <w:r>
              <w:rPr>
                <w:rFonts w:ascii="Times New Roman" w:hAnsi="Times New Roman"/>
                <w:sz w:val="21"/>
              </w:rPr>
              <w:t>Phải lập bảng ngân sách tham số trước khi chọn model (xem §2).</w:t>
            </w:r>
          </w:p>
        </w:tc>
      </w:tr>
      <w:tr>
        <w:tc>
          <w:tcPr>
            <w:tcW w:type="dxa" w:w="2041"/>
          </w:tcPr>
          <w:p>
            <w:r/>
            <w:r>
              <w:rPr>
                <w:rFonts w:ascii="Times New Roman" w:hAnsi="Times New Roman"/>
                <w:sz w:val="21"/>
              </w:rPr>
              <w:t>Quantization không giảm số tham số</w:t>
            </w:r>
          </w:p>
        </w:tc>
        <w:tc>
          <w:tcPr>
            <w:tcW w:type="dxa" w:w="3515"/>
          </w:tcPr>
          <w:p>
            <w:r/>
            <w:r>
              <w:rPr>
                <w:rFonts w:ascii="Times New Roman" w:hAnsi="Times New Roman"/>
                <w:sz w:val="21"/>
              </w:rPr>
              <w:t>LoRA, GPTQ, AWQ, GGUF, quantize… không làm thay đổi số tham số.</w:t>
            </w:r>
          </w:p>
        </w:tc>
        <w:tc>
          <w:tcPr>
            <w:tcW w:type="dxa" w:w="3515"/>
          </w:tcPr>
          <w:p>
            <w:r/>
            <w:r>
              <w:rPr>
                <w:rFonts w:ascii="Times New Roman" w:hAnsi="Times New Roman"/>
                <w:sz w:val="21"/>
              </w:rPr>
              <w:t>Không thể lách bằng cách quantize một model 7B.</w:t>
            </w:r>
          </w:p>
        </w:tc>
      </w:tr>
      <w:tr>
        <w:tc>
          <w:tcPr>
            <w:tcW w:type="dxa" w:w="2041"/>
          </w:tcPr>
          <w:p>
            <w:r/>
            <w:r>
              <w:rPr>
                <w:rFonts w:ascii="Times New Roman" w:hAnsi="Times New Roman"/>
                <w:sz w:val="21"/>
              </w:rPr>
              <w:t>Không dùng API</w:t>
            </w:r>
          </w:p>
        </w:tc>
        <w:tc>
          <w:tcPr>
            <w:tcW w:type="dxa" w:w="3515"/>
          </w:tcPr>
          <w:p>
            <w:r/>
            <w:r>
              <w:rPr>
                <w:rFonts w:ascii="Times New Roman" w:hAnsi="Times New Roman"/>
                <w:sz w:val="21"/>
              </w:rPr>
              <w:t>Kể cả API thương mại và phi thương mại.</w:t>
            </w:r>
          </w:p>
        </w:tc>
        <w:tc>
          <w:tcPr>
            <w:tcW w:type="dxa" w:w="3515"/>
          </w:tcPr>
          <w:p>
            <w:r/>
            <w:r>
              <w:rPr>
                <w:rFonts w:ascii="Times New Roman" w:hAnsi="Times New Roman"/>
                <w:sz w:val="21"/>
              </w:rPr>
              <w:t>Toàn bộ phải chạy offline, tự host (Colab/Kaggle T4–P100 là đủ).</w:t>
            </w:r>
          </w:p>
        </w:tc>
      </w:tr>
      <w:tr>
        <w:tc>
          <w:tcPr>
            <w:tcW w:type="dxa" w:w="2041"/>
          </w:tcPr>
          <w:p>
            <w:r/>
            <w:r>
              <w:rPr>
                <w:rFonts w:ascii="Times New Roman" w:hAnsi="Times New Roman"/>
                <w:sz w:val="21"/>
              </w:rPr>
              <w:t>Chỉ mô hình đã đăng ký &amp; được phê duyệt</w:t>
            </w:r>
          </w:p>
        </w:tc>
        <w:tc>
          <w:tcPr>
            <w:tcW w:type="dxa" w:w="3515"/>
          </w:tcPr>
          <w:p>
            <w:r/>
            <w:r>
              <w:rPr>
                <w:rFonts w:ascii="Times New Roman" w:hAnsi="Times New Roman"/>
                <w:sz w:val="21"/>
              </w:rPr>
              <w:t>Bài nộp dùng model chưa được duyệt sẽ không được công nhận.</w:t>
            </w:r>
          </w:p>
        </w:tc>
        <w:tc>
          <w:tcPr>
            <w:tcW w:type="dxa" w:w="3515"/>
          </w:tcPr>
          <w:p>
            <w:r/>
            <w:r>
              <w:rPr>
                <w:rFonts w:ascii="Times New Roman" w:hAnsi="Times New Roman"/>
                <w:sz w:val="21"/>
              </w:rPr>
              <w:t>Chỉ chọn model có trong Danh sách phê duyệt, hoặc đăng ký bổ sung trước 18/09/2026.</w:t>
            </w:r>
          </w:p>
        </w:tc>
      </w:tr>
      <w:tr>
        <w:tc>
          <w:tcPr>
            <w:tcW w:type="dxa" w:w="2041"/>
          </w:tcPr>
          <w:p>
            <w:r/>
            <w:r>
              <w:rPr>
                <w:rFonts w:ascii="Times New Roman" w:hAnsi="Times New Roman"/>
                <w:sz w:val="21"/>
              </w:rPr>
              <w:t>Chỉ dùng dữ liệu chính thức</w:t>
            </w:r>
          </w:p>
        </w:tc>
        <w:tc>
          <w:tcPr>
            <w:tcW w:type="dxa" w:w="3515"/>
          </w:tcPr>
          <w:p>
            <w:r/>
            <w:r>
              <w:rPr>
                <w:rFonts w:ascii="Times New Roman" w:hAnsi="Times New Roman"/>
                <w:sz w:val="21"/>
              </w:rPr>
              <w:t>Không gán nhãn thủ công, không thu thập dữ liệu ngoài, không data augmentation.</w:t>
            </w:r>
          </w:p>
        </w:tc>
        <w:tc>
          <w:tcPr>
            <w:tcW w:type="dxa" w:w="3515"/>
          </w:tcPr>
          <w:p>
            <w:r/>
            <w:r>
              <w:rPr>
                <w:rFonts w:ascii="Times New Roman" w:hAnsi="Times New Roman"/>
                <w:sz w:val="21"/>
              </w:rPr>
              <w:t>Chỉ được sinh negative/positive từ chính train.json + selected-contexts.</w:t>
            </w:r>
          </w:p>
        </w:tc>
      </w:tr>
      <w:tr>
        <w:tc>
          <w:tcPr>
            <w:tcW w:type="dxa" w:w="2041"/>
          </w:tcPr>
          <w:p>
            <w:r/>
            <w:r>
              <w:rPr>
                <w:rFonts w:ascii="Times New Roman" w:hAnsi="Times New Roman"/>
                <w:sz w:val="21"/>
              </w:rPr>
              <w:t>Giới hạn nộp bài</w:t>
            </w:r>
          </w:p>
        </w:tc>
        <w:tc>
          <w:tcPr>
            <w:tcW w:type="dxa" w:w="3515"/>
          </w:tcPr>
          <w:p>
            <w:r/>
            <w:r>
              <w:rPr>
                <w:rFonts w:ascii="Times New Roman" w:hAnsi="Times New Roman"/>
                <w:sz w:val="21"/>
              </w:rPr>
              <w:t>Tối đa 10 bài/ngày; leaderboard lấy kết quả tốt nhất trong ngày.</w:t>
            </w:r>
          </w:p>
        </w:tc>
        <w:tc>
          <w:tcPr>
            <w:tcW w:type="dxa" w:w="3515"/>
          </w:tcPr>
          <w:p>
            <w:r/>
            <w:r>
              <w:rPr>
                <w:rFonts w:ascii="Times New Roman" w:hAnsi="Times New Roman"/>
                <w:sz w:val="21"/>
              </w:rPr>
              <w:t>Phải có tập validation offline để tự lọc, không đốt lượt nộp.</w:t>
            </w:r>
          </w:p>
        </w:tc>
      </w:tr>
    </w:tbl>
    <w:p>
      <w:pPr>
        <w:spacing w:after="40"/>
      </w:pPr>
    </w:p>
    <w:p>
      <w:pPr>
        <w:spacing w:after="120"/>
      </w:pPr>
      <w:r>
        <w:rPr>
          <w:rFonts w:ascii="Times New Roman" w:hAnsi="Times New Roman"/>
          <w:b w:val="0"/>
          <w:i/>
          <w:sz w:val="22"/>
        </w:rPr>
        <w:t>Lưu ý về “dữ liệu ngoài”: các mô hình pretrained trong danh sách phê duyệt đã được huấn luyện trên dữ liệu web — điều này được cho phép. Điều bị cấm là ta tự đi crawl thêm văn bản luật hoặc tự tay gán nhãn thêm cặp (câu hỏi, văn bản).</w:t>
      </w:r>
    </w:p>
    <w:p>
      <w:pPr>
        <w:pStyle w:val="Heading1"/>
      </w:pPr>
      <w:r>
        <w:rPr>
          <w:rFonts w:ascii="Times New Roman" w:hAnsi="Times New Roman"/>
          <w:color w:val="1F3864"/>
        </w:rPr>
        <w:t>2. Ngân sách tham số: cách phân bổ 4 tỷ tham số</w:t>
      </w:r>
    </w:p>
    <w:p>
      <w:pPr>
        <w:spacing w:after="120"/>
      </w:pPr>
      <w:r>
        <w:rPr>
          <w:rFonts w:ascii="Times New Roman" w:hAnsi="Times New Roman"/>
          <w:b w:val="0"/>
          <w:i w:val="0"/>
          <w:sz w:val="24"/>
        </w:rPr>
        <w:t>Đây là ràng buộc định hình toàn bộ thiết kế. Bảng dưới là các phương án đã được cân đối.</w:t>
      </w:r>
    </w:p>
    <w:p>
      <w:pPr>
        <w:pStyle w:val="Heading2"/>
      </w:pPr>
      <w:r>
        <w:rPr>
          <w:rFonts w:ascii="Times New Roman" w:hAnsi="Times New Roman"/>
          <w:color w:val="1F3864"/>
        </w:rPr>
        <w:t>2.1. Task 1 – LegalIR</w:t>
      </w:r>
    </w:p>
    <w:tbl>
      <w:tblPr>
        <w:tblStyle w:val="LightGrid-Accent1"/>
        <w:tblW w:type="auto" w:w="0"/>
        <w:jc w:val="center"/>
        <w:tblLook w:firstColumn="1" w:firstRow="1" w:lastColumn="0" w:lastRow="0" w:noHBand="0" w:noVBand="1" w:val="04A0"/>
      </w:tblPr>
      <w:tblGrid>
        <w:gridCol w:w="2422"/>
        <w:gridCol w:w="2422"/>
        <w:gridCol w:w="2422"/>
        <w:gridCol w:w="2422"/>
      </w:tblGrid>
      <w:tr>
        <w:tc>
          <w:tcPr>
            <w:tcW w:type="dxa" w:w="1928"/>
          </w:tcPr>
          <w:p>
            <w:r/>
            <w:r>
              <w:rPr>
                <w:rFonts w:ascii="Times New Roman" w:hAnsi="Times New Roman"/>
                <w:b/>
                <w:sz w:val="21"/>
              </w:rPr>
              <w:t>Thành phần</w:t>
            </w:r>
          </w:p>
        </w:tc>
        <w:tc>
          <w:tcPr>
            <w:tcW w:type="dxa" w:w="3402"/>
          </w:tcPr>
          <w:p>
            <w:r/>
            <w:r>
              <w:rPr>
                <w:rFonts w:ascii="Times New Roman" w:hAnsi="Times New Roman"/>
                <w:b/>
                <w:sz w:val="21"/>
              </w:rPr>
              <w:t>Mô hình đề xuất</w:t>
            </w:r>
          </w:p>
        </w:tc>
        <w:tc>
          <w:tcPr>
            <w:tcW w:type="dxa" w:w="1701"/>
          </w:tcPr>
          <w:p>
            <w:r/>
            <w:r>
              <w:rPr>
                <w:rFonts w:ascii="Times New Roman" w:hAnsi="Times New Roman"/>
                <w:b/>
                <w:sz w:val="21"/>
              </w:rPr>
              <w:t>~Tham số</w:t>
            </w:r>
          </w:p>
        </w:tc>
        <w:tc>
          <w:tcPr>
            <w:tcW w:type="dxa" w:w="2835"/>
          </w:tcPr>
          <w:p>
            <w:r/>
            <w:r>
              <w:rPr>
                <w:rFonts w:ascii="Times New Roman" w:hAnsi="Times New Roman"/>
                <w:b/>
                <w:sz w:val="21"/>
              </w:rPr>
              <w:t>Vai trò</w:t>
            </w:r>
          </w:p>
        </w:tc>
      </w:tr>
      <w:tr>
        <w:tc>
          <w:tcPr>
            <w:tcW w:type="dxa" w:w="1928"/>
          </w:tcPr>
          <w:p>
            <w:r/>
            <w:r>
              <w:rPr>
                <w:rFonts w:ascii="Times New Roman" w:hAnsi="Times New Roman"/>
                <w:sz w:val="21"/>
              </w:rPr>
              <w:t>Lexical retrieval</w:t>
            </w:r>
          </w:p>
        </w:tc>
        <w:tc>
          <w:tcPr>
            <w:tcW w:type="dxa" w:w="3402"/>
          </w:tcPr>
          <w:p>
            <w:r/>
            <w:r>
              <w:rPr>
                <w:rFonts w:ascii="Times New Roman" w:hAnsi="Times New Roman"/>
                <w:sz w:val="21"/>
              </w:rPr>
              <w:t>BM25 (rank_bm25 / Pyserini)</w:t>
            </w:r>
          </w:p>
        </w:tc>
        <w:tc>
          <w:tcPr>
            <w:tcW w:type="dxa" w:w="1701"/>
          </w:tcPr>
          <w:p>
            <w:r/>
            <w:r>
              <w:rPr>
                <w:rFonts w:ascii="Times New Roman" w:hAnsi="Times New Roman"/>
                <w:sz w:val="21"/>
              </w:rPr>
              <w:t>0</w:t>
            </w:r>
          </w:p>
        </w:tc>
        <w:tc>
          <w:tcPr>
            <w:tcW w:type="dxa" w:w="2835"/>
          </w:tcPr>
          <w:p>
            <w:r/>
            <w:r>
              <w:rPr>
                <w:rFonts w:ascii="Times New Roman" w:hAnsi="Times New Roman"/>
                <w:sz w:val="21"/>
              </w:rPr>
              <w:t>Bắt số hiệu văn bản, thuật ngữ chính xác</w:t>
            </w:r>
          </w:p>
        </w:tc>
      </w:tr>
      <w:tr>
        <w:tc>
          <w:tcPr>
            <w:tcW w:type="dxa" w:w="1928"/>
          </w:tcPr>
          <w:p>
            <w:r/>
            <w:r>
              <w:rPr>
                <w:rFonts w:ascii="Times New Roman" w:hAnsi="Times New Roman"/>
                <w:sz w:val="21"/>
              </w:rPr>
              <w:t>Bi-encoder</w:t>
            </w:r>
          </w:p>
        </w:tc>
        <w:tc>
          <w:tcPr>
            <w:tcW w:type="dxa" w:w="3402"/>
          </w:tcPr>
          <w:p>
            <w:r/>
            <w:r>
              <w:rPr>
                <w:rFonts w:ascii="Times New Roman" w:hAnsi="Times New Roman"/>
                <w:sz w:val="21"/>
              </w:rPr>
              <w:t>AITeamVN/Vietnamese_Embedding_v2</w:t>
            </w:r>
          </w:p>
        </w:tc>
        <w:tc>
          <w:tcPr>
            <w:tcW w:type="dxa" w:w="1701"/>
          </w:tcPr>
          <w:p>
            <w:r/>
            <w:r>
              <w:rPr>
                <w:rFonts w:ascii="Times New Roman" w:hAnsi="Times New Roman"/>
                <w:sz w:val="21"/>
              </w:rPr>
              <w:t>0,56B</w:t>
            </w:r>
          </w:p>
        </w:tc>
        <w:tc>
          <w:tcPr>
            <w:tcW w:type="dxa" w:w="2835"/>
          </w:tcPr>
          <w:p>
            <w:r/>
            <w:r>
              <w:rPr>
                <w:rFonts w:ascii="Times New Roman" w:hAnsi="Times New Roman"/>
                <w:sz w:val="21"/>
              </w:rPr>
              <w:t>Truy hồi ngữ nghĩa trên chunk</w:t>
            </w:r>
          </w:p>
        </w:tc>
      </w:tr>
      <w:tr>
        <w:tc>
          <w:tcPr>
            <w:tcW w:type="dxa" w:w="1928"/>
          </w:tcPr>
          <w:p>
            <w:r/>
            <w:r>
              <w:rPr>
                <w:rFonts w:ascii="Times New Roman" w:hAnsi="Times New Roman"/>
                <w:sz w:val="21"/>
              </w:rPr>
              <w:t>Cross-encoder</w:t>
            </w:r>
          </w:p>
        </w:tc>
        <w:tc>
          <w:tcPr>
            <w:tcW w:type="dxa" w:w="3402"/>
          </w:tcPr>
          <w:p>
            <w:r/>
            <w:r>
              <w:rPr>
                <w:rFonts w:ascii="Times New Roman" w:hAnsi="Times New Roman"/>
                <w:sz w:val="21"/>
              </w:rPr>
              <w:t>AITeamVN/Vietnamese_Reranker</w:t>
            </w:r>
          </w:p>
        </w:tc>
        <w:tc>
          <w:tcPr>
            <w:tcW w:type="dxa" w:w="1701"/>
          </w:tcPr>
          <w:p>
            <w:r/>
            <w:r>
              <w:rPr>
                <w:rFonts w:ascii="Times New Roman" w:hAnsi="Times New Roman"/>
                <w:sz w:val="21"/>
              </w:rPr>
              <w:t>0,56B</w:t>
            </w:r>
          </w:p>
        </w:tc>
        <w:tc>
          <w:tcPr>
            <w:tcW w:type="dxa" w:w="2835"/>
          </w:tcPr>
          <w:p>
            <w:r/>
            <w:r>
              <w:rPr>
                <w:rFonts w:ascii="Times New Roman" w:hAnsi="Times New Roman"/>
                <w:sz w:val="21"/>
              </w:rPr>
              <w:t>Xếp hạng lại top-N → top-5</w:t>
            </w:r>
          </w:p>
        </w:tc>
      </w:tr>
      <w:tr>
        <w:tc>
          <w:tcPr>
            <w:tcW w:type="dxa" w:w="1928"/>
          </w:tcPr>
          <w:p>
            <w:r/>
            <w:r>
              <w:rPr>
                <w:rFonts w:ascii="Times New Roman" w:hAnsi="Times New Roman"/>
                <w:sz w:val="21"/>
              </w:rPr>
              <w:t>TỔNG</w:t>
            </w:r>
          </w:p>
        </w:tc>
        <w:tc>
          <w:tcPr>
            <w:tcW w:type="dxa" w:w="3402"/>
          </w:tcPr>
          <w:p>
            <w:r/>
            <w:r>
              <w:rPr>
                <w:rFonts w:ascii="Times New Roman" w:hAnsi="Times New Roman"/>
                <w:sz w:val="21"/>
              </w:rPr>
            </w:r>
          </w:p>
        </w:tc>
        <w:tc>
          <w:tcPr>
            <w:tcW w:type="dxa" w:w="1701"/>
          </w:tcPr>
          <w:p>
            <w:r/>
            <w:r>
              <w:rPr>
                <w:rFonts w:ascii="Times New Roman" w:hAnsi="Times New Roman"/>
                <w:sz w:val="21"/>
              </w:rPr>
              <w:t>≈ 1,12B (28% ngân sách)</w:t>
            </w:r>
          </w:p>
        </w:tc>
        <w:tc>
          <w:tcPr>
            <w:tcW w:type="dxa" w:w="2835"/>
          </w:tcPr>
          <w:p>
            <w:r/>
            <w:r>
              <w:rPr>
                <w:rFonts w:ascii="Times New Roman" w:hAnsi="Times New Roman"/>
                <w:sz w:val="21"/>
              </w:rPr>
              <w:t>Còn dư ~2,88B để mở rộng</w:t>
            </w:r>
          </w:p>
        </w:tc>
      </w:tr>
    </w:tbl>
    <w:p>
      <w:pPr>
        <w:spacing w:after="40"/>
      </w:pPr>
    </w:p>
    <w:p>
      <w:pPr>
        <w:spacing w:after="120"/>
      </w:pPr>
      <w:r>
        <w:rPr>
          <w:rFonts w:ascii="Times New Roman" w:hAnsi="Times New Roman"/>
          <w:b w:val="0"/>
          <w:i w:val="0"/>
          <w:sz w:val="22"/>
        </w:rPr>
        <w:t>Phần dư 2,88B là “vốn dự phòng”. Ba cách dùng, xếp theo hiệu quả kỳ vọng:</w:t>
      </w:r>
    </w:p>
    <w:p>
      <w:pPr>
        <w:pStyle w:val="ListBullet"/>
        <w:spacing w:after="60"/>
      </w:pPr>
      <w:r>
        <w:rPr>
          <w:rFonts w:ascii="Times New Roman" w:hAnsi="Times New Roman"/>
          <w:sz w:val="24"/>
        </w:rPr>
        <w:t>Ensemble bi-encoder: thêm BAAI/bge-m3 (0,57B) hoặc Qwen/Qwen3-Embedding-0.6B rồi hợp nhất bằng RRF → tổng ~1,7B.</w:t>
      </w:r>
    </w:p>
    <w:p>
      <w:pPr>
        <w:pStyle w:val="ListBullet"/>
        <w:spacing w:after="60"/>
      </w:pPr>
      <w:r>
        <w:rPr>
          <w:rFonts w:ascii="Times New Roman" w:hAnsi="Times New Roman"/>
          <w:sz w:val="24"/>
        </w:rPr>
        <w:t>Ensemble reranker: thêm Qwen/Qwen3-Reranker-0.6B hoặc namdp-ptit/ViRanker, cộng điểm có trọng số → tổng ~1,7–2,3B.</w:t>
      </w:r>
    </w:p>
    <w:p>
      <w:pPr>
        <w:pStyle w:val="ListBullet"/>
        <w:spacing w:after="60"/>
      </w:pPr>
      <w:r>
        <w:rPr>
          <w:rFonts w:ascii="Times New Roman" w:hAnsi="Times New Roman"/>
          <w:sz w:val="24"/>
        </w:rPr>
        <w:t>Query expansion bằng LLM nhỏ (Qwen3-1.7B) sinh biến thể câu hỏi — chỉ làm khi hai cách trên đã bão hòa vì chi phí suy luận cao.</w:t>
      </w:r>
    </w:p>
    <w:p>
      <w:pPr>
        <w:pStyle w:val="Heading2"/>
      </w:pPr>
      <w:r>
        <w:rPr>
          <w:rFonts w:ascii="Times New Roman" w:hAnsi="Times New Roman"/>
          <w:color w:val="1F3864"/>
        </w:rPr>
        <w:t>2.2. Task 2 – LegalQA</w:t>
      </w:r>
    </w:p>
    <w:tbl>
      <w:tblPr>
        <w:tblStyle w:val="LightGrid-Accent1"/>
        <w:tblW w:type="auto" w:w="0"/>
        <w:jc w:val="center"/>
        <w:tblLook w:firstColumn="1" w:firstRow="1" w:lastColumn="0" w:lastRow="0" w:noHBand="0" w:noVBand="1" w:val="04A0"/>
      </w:tblPr>
      <w:tblGrid>
        <w:gridCol w:w="2422"/>
        <w:gridCol w:w="2422"/>
        <w:gridCol w:w="2422"/>
        <w:gridCol w:w="2422"/>
      </w:tblGrid>
      <w:tr>
        <w:tc>
          <w:tcPr>
            <w:tcW w:type="dxa" w:w="1928"/>
          </w:tcPr>
          <w:p>
            <w:r/>
            <w:r>
              <w:rPr>
                <w:rFonts w:ascii="Times New Roman" w:hAnsi="Times New Roman"/>
                <w:b/>
                <w:sz w:val="21"/>
              </w:rPr>
              <w:t>Thành phần</w:t>
            </w:r>
          </w:p>
        </w:tc>
        <w:tc>
          <w:tcPr>
            <w:tcW w:type="dxa" w:w="3402"/>
          </w:tcPr>
          <w:p>
            <w:r/>
            <w:r>
              <w:rPr>
                <w:rFonts w:ascii="Times New Roman" w:hAnsi="Times New Roman"/>
                <w:b/>
                <w:sz w:val="21"/>
              </w:rPr>
              <w:t>Mô hình đề xuất</w:t>
            </w:r>
          </w:p>
        </w:tc>
        <w:tc>
          <w:tcPr>
            <w:tcW w:type="dxa" w:w="1701"/>
          </w:tcPr>
          <w:p>
            <w:r/>
            <w:r>
              <w:rPr>
                <w:rFonts w:ascii="Times New Roman" w:hAnsi="Times New Roman"/>
                <w:b/>
                <w:sz w:val="21"/>
              </w:rPr>
              <w:t>~Tham số</w:t>
            </w:r>
          </w:p>
        </w:tc>
        <w:tc>
          <w:tcPr>
            <w:tcW w:type="dxa" w:w="2835"/>
          </w:tcPr>
          <w:p>
            <w:r/>
            <w:r>
              <w:rPr>
                <w:rFonts w:ascii="Times New Roman" w:hAnsi="Times New Roman"/>
                <w:b/>
                <w:sz w:val="21"/>
              </w:rPr>
              <w:t>Vai trò</w:t>
            </w:r>
          </w:p>
        </w:tc>
      </w:tr>
      <w:tr>
        <w:tc>
          <w:tcPr>
            <w:tcW w:type="dxa" w:w="1928"/>
          </w:tcPr>
          <w:p>
            <w:r/>
            <w:r>
              <w:rPr>
                <w:rFonts w:ascii="Times New Roman" w:hAnsi="Times New Roman"/>
                <w:sz w:val="21"/>
              </w:rPr>
              <w:t>Bi-encoder</w:t>
            </w:r>
          </w:p>
        </w:tc>
        <w:tc>
          <w:tcPr>
            <w:tcW w:type="dxa" w:w="3402"/>
          </w:tcPr>
          <w:p>
            <w:r/>
            <w:r>
              <w:rPr>
                <w:rFonts w:ascii="Times New Roman" w:hAnsi="Times New Roman"/>
                <w:sz w:val="21"/>
              </w:rPr>
              <w:t>Vietnamese_Embedding_v2 (checkpoint Task 1)</w:t>
            </w:r>
          </w:p>
        </w:tc>
        <w:tc>
          <w:tcPr>
            <w:tcW w:type="dxa" w:w="1701"/>
          </w:tcPr>
          <w:p>
            <w:r/>
            <w:r>
              <w:rPr>
                <w:rFonts w:ascii="Times New Roman" w:hAnsi="Times New Roman"/>
                <w:sz w:val="21"/>
              </w:rPr>
              <w:t>0,56B</w:t>
            </w:r>
          </w:p>
        </w:tc>
        <w:tc>
          <w:tcPr>
            <w:tcW w:type="dxa" w:w="2835"/>
          </w:tcPr>
          <w:p>
            <w:r/>
            <w:r>
              <w:rPr>
                <w:rFonts w:ascii="Times New Roman" w:hAnsi="Times New Roman"/>
                <w:sz w:val="21"/>
              </w:rPr>
              <w:t>Truy hồi ngữ cảnh</w:t>
            </w:r>
          </w:p>
        </w:tc>
      </w:tr>
      <w:tr>
        <w:tc>
          <w:tcPr>
            <w:tcW w:type="dxa" w:w="1928"/>
          </w:tcPr>
          <w:p>
            <w:r/>
            <w:r>
              <w:rPr>
                <w:rFonts w:ascii="Times New Roman" w:hAnsi="Times New Roman"/>
                <w:sz w:val="21"/>
              </w:rPr>
              <w:t>Cross-encoder</w:t>
            </w:r>
          </w:p>
        </w:tc>
        <w:tc>
          <w:tcPr>
            <w:tcW w:type="dxa" w:w="3402"/>
          </w:tcPr>
          <w:p>
            <w:r/>
            <w:r>
              <w:rPr>
                <w:rFonts w:ascii="Times New Roman" w:hAnsi="Times New Roman"/>
                <w:sz w:val="21"/>
              </w:rPr>
              <w:t>Vietnamese_Reranker (checkpoint Task 1)</w:t>
            </w:r>
          </w:p>
        </w:tc>
        <w:tc>
          <w:tcPr>
            <w:tcW w:type="dxa" w:w="1701"/>
          </w:tcPr>
          <w:p>
            <w:r/>
            <w:r>
              <w:rPr>
                <w:rFonts w:ascii="Times New Roman" w:hAnsi="Times New Roman"/>
                <w:sz w:val="21"/>
              </w:rPr>
              <w:t>0,56B</w:t>
            </w:r>
          </w:p>
        </w:tc>
        <w:tc>
          <w:tcPr>
            <w:tcW w:type="dxa" w:w="2835"/>
          </w:tcPr>
          <w:p>
            <w:r/>
            <w:r>
              <w:rPr>
                <w:rFonts w:ascii="Times New Roman" w:hAnsi="Times New Roman"/>
                <w:sz w:val="21"/>
              </w:rPr>
              <w:t>Chọn 2–3 đoạn căn cứ tốt nhất</w:t>
            </w:r>
          </w:p>
        </w:tc>
      </w:tr>
      <w:tr>
        <w:tc>
          <w:tcPr>
            <w:tcW w:type="dxa" w:w="1928"/>
          </w:tcPr>
          <w:p>
            <w:r/>
            <w:r>
              <w:rPr>
                <w:rFonts w:ascii="Times New Roman" w:hAnsi="Times New Roman"/>
                <w:sz w:val="21"/>
              </w:rPr>
              <w:t>Generator</w:t>
            </w:r>
          </w:p>
        </w:tc>
        <w:tc>
          <w:tcPr>
            <w:tcW w:type="dxa" w:w="3402"/>
          </w:tcPr>
          <w:p>
            <w:r/>
            <w:r>
              <w:rPr>
                <w:rFonts w:ascii="Times New Roman" w:hAnsi="Times New Roman"/>
                <w:sz w:val="21"/>
              </w:rPr>
              <w:t>AITeamVN/Vi-Qwen2-1.5B-RAG</w:t>
            </w:r>
          </w:p>
        </w:tc>
        <w:tc>
          <w:tcPr>
            <w:tcW w:type="dxa" w:w="1701"/>
          </w:tcPr>
          <w:p>
            <w:r/>
            <w:r>
              <w:rPr>
                <w:rFonts w:ascii="Times New Roman" w:hAnsi="Times New Roman"/>
                <w:sz w:val="21"/>
              </w:rPr>
              <w:t>1,54B</w:t>
            </w:r>
          </w:p>
        </w:tc>
        <w:tc>
          <w:tcPr>
            <w:tcW w:type="dxa" w:w="2835"/>
          </w:tcPr>
          <w:p>
            <w:r/>
            <w:r>
              <w:rPr>
                <w:rFonts w:ascii="Times New Roman" w:hAnsi="Times New Roman"/>
                <w:sz w:val="21"/>
              </w:rPr>
              <w:t>Sinh câu trả lời có căn cứ</w:t>
            </w:r>
          </w:p>
        </w:tc>
      </w:tr>
      <w:tr>
        <w:tc>
          <w:tcPr>
            <w:tcW w:type="dxa" w:w="1928"/>
          </w:tcPr>
          <w:p>
            <w:r/>
            <w:r>
              <w:rPr>
                <w:rFonts w:ascii="Times New Roman" w:hAnsi="Times New Roman"/>
                <w:sz w:val="21"/>
              </w:rPr>
              <w:t>TỔNG</w:t>
            </w:r>
          </w:p>
        </w:tc>
        <w:tc>
          <w:tcPr>
            <w:tcW w:type="dxa" w:w="3402"/>
          </w:tcPr>
          <w:p>
            <w:r/>
            <w:r>
              <w:rPr>
                <w:rFonts w:ascii="Times New Roman" w:hAnsi="Times New Roman"/>
                <w:sz w:val="21"/>
              </w:rPr>
            </w:r>
          </w:p>
        </w:tc>
        <w:tc>
          <w:tcPr>
            <w:tcW w:type="dxa" w:w="1701"/>
          </w:tcPr>
          <w:p>
            <w:r/>
            <w:r>
              <w:rPr>
                <w:rFonts w:ascii="Times New Roman" w:hAnsi="Times New Roman"/>
                <w:sz w:val="21"/>
              </w:rPr>
              <w:t>≈ 2,66B (67% ngân sách)</w:t>
            </w:r>
          </w:p>
        </w:tc>
        <w:tc>
          <w:tcPr>
            <w:tcW w:type="dxa" w:w="2835"/>
          </w:tcPr>
          <w:p>
            <w:r/>
            <w:r>
              <w:rPr>
                <w:rFonts w:ascii="Times New Roman" w:hAnsi="Times New Roman"/>
                <w:sz w:val="21"/>
              </w:rPr>
              <w:t>An toàn, còn dư ~1,34B</w:t>
            </w:r>
          </w:p>
        </w:tc>
      </w:tr>
    </w:tbl>
    <w:p>
      <w:pPr>
        <w:spacing w:after="40"/>
      </w:pPr>
    </w:p>
    <w:p>
      <w:pPr>
        <w:spacing w:after="120"/>
      </w:pPr>
      <w:r>
        <w:rPr>
          <w:rFonts w:ascii="Times New Roman" w:hAnsi="Times New Roman"/>
          <w:b/>
          <w:i w:val="0"/>
          <w:sz w:val="22"/>
        </w:rPr>
        <w:t>Vì sao chọn Vi-Qwen2-1.5B-RAG làm generator:</w:t>
      </w:r>
    </w:p>
    <w:p>
      <w:pPr>
        <w:pStyle w:val="ListBullet"/>
        <w:spacing w:after="60"/>
      </w:pPr>
      <w:r>
        <w:rPr>
          <w:rFonts w:ascii="Times New Roman" w:hAnsi="Times New Roman"/>
          <w:sz w:val="24"/>
        </w:rPr>
        <w:t>Được huấn luyện chuyên cho RAG tiếng Việt: bám ngữ cảnh, ít bịa, biết trả lời “không có thông tin” — đúng nhu cầu của bài toán pháp luật.</w:t>
      </w:r>
    </w:p>
    <w:p>
      <w:pPr>
        <w:pStyle w:val="ListBullet"/>
        <w:spacing w:after="60"/>
      </w:pPr>
      <w:r>
        <w:rPr>
          <w:rFonts w:ascii="Times New Roman" w:hAnsi="Times New Roman"/>
          <w:sz w:val="24"/>
        </w:rPr>
        <w:t>1,54B để lại đủ chỗ cho cả bi-encoder và reranker mà vẫn dưới 4B; nếu chọn LLM 3B thì tổng lên ~4,1B → vi phạm.</w:t>
      </w:r>
    </w:p>
    <w:p>
      <w:pPr>
        <w:pStyle w:val="ListBullet"/>
        <w:spacing w:after="60"/>
      </w:pPr>
      <w:r>
        <w:rPr>
          <w:rFonts w:ascii="Times New Roman" w:hAnsi="Times New Roman"/>
          <w:sz w:val="24"/>
        </w:rPr>
        <w:t>Đủ nhỏ để LoRA SFT trên một GPU T4/P100 miễn phí trong vài giờ.</w:t>
      </w:r>
    </w:p>
    <w:p>
      <w:pPr>
        <w:spacing w:after="120"/>
      </w:pPr>
      <w:r>
        <w:rPr>
          <w:rFonts w:ascii="Times New Roman" w:hAnsi="Times New Roman"/>
          <w:b/>
          <w:i w:val="0"/>
          <w:sz w:val="22"/>
        </w:rPr>
        <w:t>Phương án thay thế (cần thử nghiệm A/B trước khi chốt):</w:t>
      </w:r>
    </w:p>
    <w:tbl>
      <w:tblPr>
        <w:tblStyle w:val="LightGrid-Accent1"/>
        <w:tblW w:type="auto" w:w="0"/>
        <w:jc w:val="center"/>
        <w:tblLook w:firstColumn="1" w:firstRow="1" w:lastColumn="0" w:lastRow="0" w:noHBand="0" w:noVBand="1" w:val="04A0"/>
      </w:tblPr>
      <w:tblGrid>
        <w:gridCol w:w="2422"/>
        <w:gridCol w:w="2422"/>
        <w:gridCol w:w="2422"/>
        <w:gridCol w:w="2422"/>
      </w:tblGrid>
      <w:tr>
        <w:tc>
          <w:tcPr>
            <w:tcW w:type="dxa" w:w="1928"/>
          </w:tcPr>
          <w:p>
            <w:r/>
            <w:r>
              <w:rPr>
                <w:rFonts w:ascii="Times New Roman" w:hAnsi="Times New Roman"/>
                <w:b/>
                <w:sz w:val="21"/>
              </w:rPr>
              <w:t>Phương án</w:t>
            </w:r>
          </w:p>
        </w:tc>
        <w:tc>
          <w:tcPr>
            <w:tcW w:type="dxa" w:w="3628"/>
          </w:tcPr>
          <w:p>
            <w:r/>
            <w:r>
              <w:rPr>
                <w:rFonts w:ascii="Times New Roman" w:hAnsi="Times New Roman"/>
                <w:b/>
                <w:sz w:val="21"/>
              </w:rPr>
              <w:t>Cấu hình</w:t>
            </w:r>
          </w:p>
        </w:tc>
        <w:tc>
          <w:tcPr>
            <w:tcW w:type="dxa" w:w="1247"/>
          </w:tcPr>
          <w:p>
            <w:r/>
            <w:r>
              <w:rPr>
                <w:rFonts w:ascii="Times New Roman" w:hAnsi="Times New Roman"/>
                <w:b/>
                <w:sz w:val="21"/>
              </w:rPr>
              <w:t>Tổng</w:t>
            </w:r>
          </w:p>
        </w:tc>
        <w:tc>
          <w:tcPr>
            <w:tcW w:type="dxa" w:w="3061"/>
          </w:tcPr>
          <w:p>
            <w:r/>
            <w:r>
              <w:rPr>
                <w:rFonts w:ascii="Times New Roman" w:hAnsi="Times New Roman"/>
                <w:b/>
                <w:sz w:val="21"/>
              </w:rPr>
              <w:t>Đánh đổi</w:t>
            </w:r>
          </w:p>
        </w:tc>
      </w:tr>
      <w:tr>
        <w:tc>
          <w:tcPr>
            <w:tcW w:type="dxa" w:w="1928"/>
          </w:tcPr>
          <w:p>
            <w:r/>
            <w:r>
              <w:rPr>
                <w:rFonts w:ascii="Times New Roman" w:hAnsi="Times New Roman"/>
                <w:sz w:val="21"/>
              </w:rPr>
              <w:t>B – LLM luật tiếng Việt</w:t>
            </w:r>
          </w:p>
        </w:tc>
        <w:tc>
          <w:tcPr>
            <w:tcW w:type="dxa" w:w="3628"/>
          </w:tcPr>
          <w:p>
            <w:r/>
            <w:r>
              <w:rPr>
                <w:rFonts w:ascii="Times New Roman" w:hAnsi="Times New Roman"/>
                <w:sz w:val="21"/>
              </w:rPr>
              <w:t>Embedding 0,56B + Reranker 0,56B + thangvip/qwen3-1.7b-vietnamese-legal-grpo-phase-2 (1,7B)</w:t>
            </w:r>
          </w:p>
        </w:tc>
        <w:tc>
          <w:tcPr>
            <w:tcW w:type="dxa" w:w="1247"/>
          </w:tcPr>
          <w:p>
            <w:r/>
            <w:r>
              <w:rPr>
                <w:rFonts w:ascii="Times New Roman" w:hAnsi="Times New Roman"/>
                <w:sz w:val="21"/>
              </w:rPr>
              <w:t>≈ 2,82B</w:t>
            </w:r>
          </w:p>
        </w:tc>
        <w:tc>
          <w:tcPr>
            <w:tcW w:type="dxa" w:w="3061"/>
          </w:tcPr>
          <w:p>
            <w:r/>
            <w:r>
              <w:rPr>
                <w:rFonts w:ascii="Times New Roman" w:hAnsi="Times New Roman"/>
                <w:sz w:val="21"/>
              </w:rPr>
              <w:t>Đã được tinh chỉnh trên miền luật; cần kiểm tra khả năng bám ngữ cảnh dài</w:t>
            </w:r>
          </w:p>
        </w:tc>
      </w:tr>
      <w:tr>
        <w:tc>
          <w:tcPr>
            <w:tcW w:type="dxa" w:w="1928"/>
          </w:tcPr>
          <w:p>
            <w:r/>
            <w:r>
              <w:rPr>
                <w:rFonts w:ascii="Times New Roman" w:hAnsi="Times New Roman"/>
                <w:sz w:val="21"/>
              </w:rPr>
              <w:t>C – Không reranker, LLM lớn hơn</w:t>
            </w:r>
          </w:p>
        </w:tc>
        <w:tc>
          <w:tcPr>
            <w:tcW w:type="dxa" w:w="3628"/>
          </w:tcPr>
          <w:p>
            <w:r/>
            <w:r>
              <w:rPr>
                <w:rFonts w:ascii="Times New Roman" w:hAnsi="Times New Roman"/>
                <w:sz w:val="21"/>
              </w:rPr>
              <w:t>Embedding 0,56B + Qwen/Qwen2.5-3B-Instruct (3,09B)</w:t>
            </w:r>
          </w:p>
        </w:tc>
        <w:tc>
          <w:tcPr>
            <w:tcW w:type="dxa" w:w="1247"/>
          </w:tcPr>
          <w:p>
            <w:r/>
            <w:r>
              <w:rPr>
                <w:rFonts w:ascii="Times New Roman" w:hAnsi="Times New Roman"/>
                <w:sz w:val="21"/>
              </w:rPr>
              <w:t>≈ 3,65B</w:t>
            </w:r>
          </w:p>
        </w:tc>
        <w:tc>
          <w:tcPr>
            <w:tcW w:type="dxa" w:w="3061"/>
          </w:tcPr>
          <w:p>
            <w:r/>
            <w:r>
              <w:rPr>
                <w:rFonts w:ascii="Times New Roman" w:hAnsi="Times New Roman"/>
                <w:sz w:val="21"/>
              </w:rPr>
              <w:t>Sát trần 4B, mất bước rerank → ngữ cảnh nhiễu hơn. Không khuyến nghị</w:t>
            </w:r>
          </w:p>
        </w:tc>
      </w:tr>
      <w:tr>
        <w:tc>
          <w:tcPr>
            <w:tcW w:type="dxa" w:w="1928"/>
          </w:tcPr>
          <w:p>
            <w:r/>
            <w:r>
              <w:rPr>
                <w:rFonts w:ascii="Times New Roman" w:hAnsi="Times New Roman"/>
                <w:sz w:val="21"/>
              </w:rPr>
              <w:t>D – Extractive thuần</w:t>
            </w:r>
          </w:p>
        </w:tc>
        <w:tc>
          <w:tcPr>
            <w:tcW w:type="dxa" w:w="3628"/>
          </w:tcPr>
          <w:p>
            <w:r/>
            <w:r>
              <w:rPr>
                <w:rFonts w:ascii="Times New Roman" w:hAnsi="Times New Roman"/>
                <w:sz w:val="21"/>
              </w:rPr>
              <w:t>Embedding 0,56B + Reranker 0,56B + template ghép câu, không LLM</w:t>
            </w:r>
          </w:p>
        </w:tc>
        <w:tc>
          <w:tcPr>
            <w:tcW w:type="dxa" w:w="1247"/>
          </w:tcPr>
          <w:p>
            <w:r/>
            <w:r>
              <w:rPr>
                <w:rFonts w:ascii="Times New Roman" w:hAnsi="Times New Roman"/>
                <w:sz w:val="21"/>
              </w:rPr>
              <w:t>≈ 1,12B</w:t>
            </w:r>
          </w:p>
        </w:tc>
        <w:tc>
          <w:tcPr>
            <w:tcW w:type="dxa" w:w="3061"/>
          </w:tcPr>
          <w:p>
            <w:r/>
            <w:r>
              <w:rPr>
                <w:rFonts w:ascii="Times New Roman" w:hAnsi="Times New Roman"/>
                <w:sz w:val="21"/>
              </w:rPr>
              <w:t>Rất rẻ, METEOR thường đã khá cao. Dùng làm baseline bắt buộc phải vượt qua</w:t>
            </w:r>
          </w:p>
        </w:tc>
      </w:tr>
    </w:tbl>
    <w:p>
      <w:pPr>
        <w:spacing w:after="40"/>
      </w:pPr>
    </w:p>
    <w:p>
      <w:r>
        <w:br w:type="page"/>
      </w:r>
    </w:p>
    <w:p>
      <w:pPr>
        <w:pStyle w:val="Heading1"/>
      </w:pPr>
      <w:r>
        <w:rPr>
          <w:rFonts w:ascii="Times New Roman" w:hAnsi="Times New Roman"/>
          <w:color w:val="1F3864"/>
        </w:rPr>
        <w:t>3. Pipeline Task 1 – LegalIR</w:t>
      </w:r>
    </w:p>
    <w:p>
      <w:pPr>
        <w:pStyle w:val="Heading2"/>
      </w:pPr>
      <w:r>
        <w:rPr>
          <w:rFonts w:ascii="Times New Roman" w:hAnsi="Times New Roman"/>
          <w:color w:val="1F3864"/>
        </w:rPr>
        <w:t>3.1. Đọc lại luật chơi từ mã nguồn chấm điểm</w:t>
      </w:r>
    </w:p>
    <w:p>
      <w:pPr>
        <w:spacing w:after="120"/>
      </w:pPr>
      <w:r>
        <w:rPr>
          <w:rFonts w:ascii="Times New Roman" w:hAnsi="Times New Roman"/>
          <w:b w:val="0"/>
          <w:i w:val="0"/>
          <w:sz w:val="24"/>
        </w:rPr>
        <w:t>scoring.py của BTC (Task LegalIR) cho ba thông tin quyết định chiến thuật:</w:t>
      </w:r>
    </w:p>
    <w:p>
      <w:pPr>
        <w:spacing w:after="160"/>
        <w:ind w:left="340"/>
      </w:pPr>
      <w:r>
        <w:rPr>
          <w:rFonts w:ascii="Consolas" w:hAnsi="Consolas"/>
          <w:sz w:val="19"/>
        </w:rPr>
        <w:t>recall    = mean_q( |gold_q ∩ pred_q| / |gold_q| )   nếu 0 &lt; len(pred_q) &lt;= 5, ngược lại 0</w:t>
      </w:r>
      <w:r>
        <w:rPr>
          <w:rFonts w:ascii="Consolas" w:hAnsi="Consolas"/>
          <w:sz w:val="19"/>
        </w:rPr>
        <w:br/>
        <w:t>precision = mean_q( |gold_q ∩ pred_q| / |pred_q| )   nếu 0 &lt; len(pred_q) &lt;= 5, ngược lại 0</w:t>
      </w:r>
    </w:p>
    <w:p>
      <w:pPr>
        <w:pStyle w:val="ListBullet"/>
        <w:spacing w:after="60"/>
      </w:pPr>
      <w:r>
        <w:rPr>
          <w:rFonts w:ascii="Times New Roman" w:hAnsi="Times New Roman"/>
          <w:sz w:val="24"/>
        </w:rPr>
        <w:t>Recall không tự cắt top-5: hệ thống chỉ CHẶN khi len(pred) &gt; 5 (câu đó bị 0 điểm cả hai metric). Do đó nộp đúng 5 id là tối ưu — không nộp 3, không nộp 6.</w:t>
      </w:r>
    </w:p>
    <w:p>
      <w:pPr>
        <w:pStyle w:val="ListBullet"/>
        <w:spacing w:after="60"/>
      </w:pPr>
      <w:r>
        <w:rPr>
          <w:rFonts w:ascii="Times New Roman" w:hAnsi="Times New Roman"/>
          <w:sz w:val="24"/>
        </w:rPr>
        <w:t>Số lượng mẫu trong submission phải khớp chính xác với reference, nếu không toàn bộ bài nộp bị lỗi. Phải luôn xuất đủ mọi id trong public-official.json, kể cả khi pipeline lỗi ở một câu.</w:t>
      </w:r>
    </w:p>
    <w:p>
      <w:pPr>
        <w:pStyle w:val="ListBullet"/>
        <w:spacing w:after="60"/>
      </w:pPr>
      <w:r>
        <w:rPr>
          <w:rFonts w:ascii="Times New Roman" w:hAnsi="Times New Roman"/>
          <w:sz w:val="24"/>
        </w:rPr>
        <w:t>Precision chỉ là tie-break → không cần cố nộp ít id để “giữ” Precision.</w:t>
      </w:r>
    </w:p>
    <w:p>
      <w:pPr>
        <w:pStyle w:val="Heading2"/>
      </w:pPr>
      <w:r>
        <w:rPr>
          <w:rFonts w:ascii="Times New Roman" w:hAnsi="Times New Roman"/>
          <w:color w:val="1F3864"/>
        </w:rPr>
        <w:t>3.2. Sơ đồ pipeline</w:t>
      </w:r>
    </w:p>
    <w:p>
      <w:pPr>
        <w:spacing w:after="160"/>
        <w:ind w:left="340"/>
      </w:pPr>
      <w:r>
        <w:rPr>
          <w:rFonts w:ascii="Consolas" w:hAnsi="Consolas"/>
          <w:sz w:val="19"/>
        </w:rPr>
        <w:t xml:space="preserve">                          ┌──────────────────────────┐</w:t>
      </w:r>
      <w:r>
        <w:rPr>
          <w:rFonts w:ascii="Consolas" w:hAnsi="Consolas"/>
          <w:sz w:val="19"/>
        </w:rPr>
        <w:br/>
        <w:t xml:space="preserve">  question ──► normalize ─┤                          │</w:t>
      </w:r>
      <w:r>
        <w:rPr>
          <w:rFonts w:ascii="Consolas" w:hAnsi="Consolas"/>
          <w:sz w:val="19"/>
        </w:rPr>
        <w:br/>
        <w:t xml:space="preserve">                          │  Nhánh A: BM25 (chunk)   ├──┐</w:t>
      </w:r>
      <w:r>
        <w:rPr>
          <w:rFonts w:ascii="Consolas" w:hAnsi="Consolas"/>
          <w:sz w:val="19"/>
        </w:rPr>
        <w:br/>
        <w:t xml:space="preserve">                          │  k1=0.9, b=0.4           │  │</w:t>
      </w:r>
      <w:r>
        <w:rPr>
          <w:rFonts w:ascii="Consolas" w:hAnsi="Consolas"/>
          <w:sz w:val="19"/>
        </w:rPr>
        <w:br/>
        <w:t xml:space="preserve">                          └──────────────────────────┘  │</w:t>
      </w:r>
      <w:r>
        <w:rPr>
          <w:rFonts w:ascii="Consolas" w:hAnsi="Consolas"/>
          <w:sz w:val="19"/>
        </w:rPr>
        <w:br/>
        <w:t xml:space="preserve">                          ┌──────────────────────────┐  ├──► RRF fuse (k=60)</w:t>
      </w:r>
      <w:r>
        <w:rPr>
          <w:rFonts w:ascii="Consolas" w:hAnsi="Consolas"/>
          <w:sz w:val="19"/>
        </w:rPr>
        <w:br/>
        <w:t xml:space="preserve">                          │  Nhánh B: Dense (chunk)  │  │        │</w:t>
      </w:r>
      <w:r>
        <w:rPr>
          <w:rFonts w:ascii="Consolas" w:hAnsi="Consolas"/>
          <w:sz w:val="19"/>
        </w:rPr>
        <w:br/>
        <w:t xml:space="preserve">                          │  Vietnamese_Embedding_v2 ├──┘        ▼</w:t>
      </w:r>
      <w:r>
        <w:rPr>
          <w:rFonts w:ascii="Consolas" w:hAnsi="Consolas"/>
          <w:sz w:val="19"/>
        </w:rPr>
        <w:br/>
        <w:t xml:space="preserve">                          └──────────────────────────┘   top-100 document</w:t>
      </w:r>
      <w:r>
        <w:rPr>
          <w:rFonts w:ascii="Consolas" w:hAnsi="Consolas"/>
          <w:sz w:val="19"/>
        </w:rPr>
        <w:br/>
        <w:t xml:space="preserve">                                                                │</w:t>
      </w:r>
      <w:r>
        <w:rPr>
          <w:rFonts w:ascii="Consolas" w:hAnsi="Consolas"/>
          <w:sz w:val="19"/>
        </w:rPr>
        <w:br/>
        <w:t xml:space="preserve">                                                                ▼</w:t>
      </w:r>
      <w:r>
        <w:rPr>
          <w:rFonts w:ascii="Consolas" w:hAnsi="Consolas"/>
          <w:sz w:val="19"/>
        </w:rPr>
        <w:br/>
        <w:t xml:space="preserve">                                              Cross-encoder rerank (top-30)</w:t>
      </w:r>
      <w:r>
        <w:rPr>
          <w:rFonts w:ascii="Consolas" w:hAnsi="Consolas"/>
          <w:sz w:val="19"/>
        </w:rPr>
        <w:br/>
        <w:t xml:space="preserve">                                              AITeamVN/Vietnamese_Reranker</w:t>
      </w:r>
      <w:r>
        <w:rPr>
          <w:rFonts w:ascii="Consolas" w:hAnsi="Consolas"/>
          <w:sz w:val="19"/>
        </w:rPr>
        <w:br/>
        <w:t xml:space="preserve">                                                                │</w:t>
      </w:r>
      <w:r>
        <w:rPr>
          <w:rFonts w:ascii="Consolas" w:hAnsi="Consolas"/>
          <w:sz w:val="19"/>
        </w:rPr>
        <w:br/>
        <w:t xml:space="preserve">                                                                ▼</w:t>
      </w:r>
      <w:r>
        <w:rPr>
          <w:rFonts w:ascii="Consolas" w:hAnsi="Consolas"/>
          <w:sz w:val="19"/>
        </w:rPr>
        <w:br/>
        <w:t xml:space="preserve">                                                   top-5 document_id  ──► submission.json</w:t>
      </w:r>
    </w:p>
    <w:p>
      <w:pPr>
        <w:pStyle w:val="Heading2"/>
      </w:pPr>
      <w:r>
        <w:rPr>
          <w:rFonts w:ascii="Times New Roman" w:hAnsi="Times New Roman"/>
          <w:color w:val="1F3864"/>
        </w:rPr>
        <w:t>3.3. Chi tiết từng bước</w:t>
      </w:r>
    </w:p>
    <w:p>
      <w:pPr>
        <w:spacing w:after="120"/>
      </w:pPr>
      <w:r>
        <w:rPr>
          <w:rFonts w:ascii="Times New Roman" w:hAnsi="Times New Roman"/>
          <w:b/>
          <w:i w:val="0"/>
          <w:sz w:val="24"/>
        </w:rPr>
        <w:t>Bước 1 — Tiền xử lý corpus &amp; chunking</w:t>
      </w:r>
    </w:p>
    <w:p>
      <w:pPr>
        <w:pStyle w:val="ListBullet"/>
        <w:spacing w:after="60"/>
      </w:pPr>
      <w:r>
        <w:rPr>
          <w:rFonts w:ascii="Times New Roman" w:hAnsi="Times New Roman"/>
          <w:sz w:val="24"/>
        </w:rPr>
        <w:t>Chunk theo cấu trúc pháp quy (ranh giới Điều / Khoản), CHUNK_CHARS ≈ 3000, overlap 500. Con số 3000 khớp với giới hạn ~2048 token của Vietnamese_Embedding_v2 (~4 ký tự/token tiếng Việt).</w:t>
      </w:r>
    </w:p>
    <w:p>
      <w:pPr>
        <w:pStyle w:val="ListBullet"/>
        <w:spacing w:after="60"/>
      </w:pPr>
      <w:r>
        <w:rPr>
          <w:rFonts w:ascii="Times New Roman" w:hAnsi="Times New Roman"/>
          <w:sz w:val="24"/>
        </w:rPr>
        <w:t>Prepend tiêu đề văn bản vào MỌI chunk. Câu hỏi rất ngắn (~20 từ) và thường nhắc tới loại văn bản, nên tiêu đề trong chunk là tín hiệu khớp rất mạnh.</w:t>
      </w:r>
    </w:p>
    <w:p>
      <w:pPr>
        <w:pStyle w:val="ListBullet"/>
        <w:spacing w:after="60"/>
      </w:pPr>
      <w:r>
        <w:rPr>
          <w:rFonts w:ascii="Times New Roman" w:hAnsi="Times New Roman"/>
          <w:sz w:val="24"/>
        </w:rPr>
        <w:t>Chunk đầu tiên = tiêu đề + phần mở đầu (số hiệu, cơ quan ban hành, trích yếu).</w:t>
      </w:r>
    </w:p>
    <w:p>
      <w:pPr>
        <w:pStyle w:val="ListBullet"/>
        <w:spacing w:after="60"/>
      </w:pPr>
      <w:r>
        <w:rPr>
          <w:rFonts w:ascii="Times New Roman" w:hAnsi="Times New Roman"/>
          <w:sz w:val="24"/>
        </w:rPr>
        <w:t>Cap MAX_CHUNKS_PER_DOC ≈ 150: corpus có văn bản tới ~6 triệu ký tự; nếu không cap, vài văn bản khổng lồ sẽ chiếm phần lớn index và bóp méo phép gộp max khi quy chunk về document.</w:t>
      </w:r>
    </w:p>
    <w:p>
      <w:pPr>
        <w:spacing w:after="120"/>
      </w:pPr>
      <w:r>
        <w:rPr>
          <w:rFonts w:ascii="Times New Roman" w:hAnsi="Times New Roman"/>
          <w:b/>
          <w:i w:val="0"/>
          <w:sz w:val="24"/>
        </w:rPr>
        <w:t>Bước 2 — Hybrid retrieval</w:t>
      </w:r>
    </w:p>
    <w:p>
      <w:pPr>
        <w:pStyle w:val="ListBullet"/>
        <w:spacing w:after="60"/>
      </w:pPr>
      <w:r>
        <w:rPr>
          <w:rFonts w:ascii="Times New Roman" w:hAnsi="Times New Roman"/>
          <w:sz w:val="24"/>
        </w:rPr>
        <w:t>BM25 trên chunk đã tách từ (VnCoreNLP hoặc underthesea — cả hai đều nằm trong danh sách phê duyệt). BM25 là thứ duy nhất bắt chính xác được số hiệu kiểu “153/2020/NĐ-CP”.</w:t>
      </w:r>
    </w:p>
    <w:p>
      <w:pPr>
        <w:pStyle w:val="ListBullet"/>
        <w:spacing w:after="60"/>
      </w:pPr>
      <w:r>
        <w:rPr>
          <w:rFonts w:ascii="Times New Roman" w:hAnsi="Times New Roman"/>
          <w:sz w:val="24"/>
        </w:rPr>
        <w:t>Dense: encode toàn bộ chunk một lần, lưu ra parquet/FAISS. Chi phí index lại là lý do phải cache artifact — mỗi lần fine-tune bi-encoder là phải encode lại toàn corpus (~1–2 giờ trên T4).</w:t>
      </w:r>
    </w:p>
    <w:p>
      <w:pPr>
        <w:pStyle w:val="ListBullet"/>
        <w:spacing w:after="60"/>
      </w:pPr>
      <w:r>
        <w:rPr>
          <w:rFonts w:ascii="Times New Roman" w:hAnsi="Times New Roman"/>
          <w:sz w:val="24"/>
        </w:rPr>
        <w:t>Lấy CAND_CHUNKS ≈ 1000 mỗi nhánh, gộp chunk → document bằng max score, giữ CAND_DOCS ≈ 100.</w:t>
      </w:r>
    </w:p>
    <w:p>
      <w:pPr>
        <w:spacing w:after="120"/>
      </w:pPr>
      <w:r>
        <w:rPr>
          <w:rFonts w:ascii="Times New Roman" w:hAnsi="Times New Roman"/>
          <w:b/>
          <w:i w:val="0"/>
          <w:sz w:val="24"/>
        </w:rPr>
        <w:t>Bước 3 — Hợp nhất bằng RRF</w:t>
      </w:r>
    </w:p>
    <w:p>
      <w:pPr>
        <w:spacing w:after="160"/>
        <w:ind w:left="340"/>
      </w:pPr>
      <w:r>
        <w:rPr>
          <w:rFonts w:ascii="Consolas" w:hAnsi="Consolas"/>
          <w:sz w:val="19"/>
        </w:rPr>
        <w:t>RRF(d) = Σ_nhánh  1 / (k + rank_nhánh(d)),   k = 60</w:t>
      </w:r>
    </w:p>
    <w:p>
      <w:pPr>
        <w:pStyle w:val="ListBullet"/>
        <w:spacing w:after="60"/>
      </w:pPr>
      <w:r>
        <w:rPr>
          <w:rFonts w:ascii="Times New Roman" w:hAnsi="Times New Roman"/>
          <w:sz w:val="24"/>
        </w:rPr>
        <w:t>RRF không cần chuẩn hóa điểm giữa hai nhánh có thang điểm khác nhau — ổn định hơn weighted sum.</w:t>
      </w:r>
    </w:p>
    <w:p>
      <w:pPr>
        <w:pStyle w:val="ListBullet"/>
        <w:spacing w:after="60"/>
      </w:pPr>
      <w:r>
        <w:rPr>
          <w:rFonts w:ascii="Times New Roman" w:hAnsi="Times New Roman"/>
          <w:sz w:val="24"/>
        </w:rPr>
        <w:t>Chỉ tinh chỉnh k khi đã có tập validation đủ lớn; k=60 là mặc định tốt.</w:t>
      </w:r>
    </w:p>
    <w:p>
      <w:pPr>
        <w:spacing w:after="120"/>
      </w:pPr>
      <w:r>
        <w:rPr>
          <w:rFonts w:ascii="Times New Roman" w:hAnsi="Times New Roman"/>
          <w:b/>
          <w:i w:val="0"/>
          <w:sz w:val="24"/>
        </w:rPr>
        <w:t>Bước 4 — Cross-encoder rerank (bước quyết định điểm)</w:t>
      </w:r>
    </w:p>
    <w:p>
      <w:pPr>
        <w:pStyle w:val="ListBullet"/>
        <w:spacing w:after="60"/>
      </w:pPr>
      <w:r>
        <w:rPr>
          <w:rFonts w:ascii="Times New Roman" w:hAnsi="Times New Roman"/>
          <w:sz w:val="24"/>
        </w:rPr>
        <w:t>Đưa RERANK_TOP ≈ 30 document vào Vietnamese_Reranker, max_length 2048, batch 8.</w:t>
      </w:r>
    </w:p>
    <w:p>
      <w:pPr>
        <w:pStyle w:val="ListBullet"/>
        <w:spacing w:after="60"/>
      </w:pPr>
      <w:r>
        <w:rPr>
          <w:rFonts w:ascii="Times New Roman" w:hAnsi="Times New Roman"/>
          <w:sz w:val="24"/>
        </w:rPr>
        <w:t>Với mỗi document, chấm điểm nhiều chunk rồi lấy max — tránh việc một chunk lệch làm mất cả văn bản.</w:t>
      </w:r>
    </w:p>
    <w:p>
      <w:pPr>
        <w:pStyle w:val="ListBullet"/>
        <w:spacing w:after="60"/>
      </w:pPr>
      <w:r>
        <w:rPr>
          <w:rFonts w:ascii="Times New Roman" w:hAnsi="Times New Roman"/>
          <w:sz w:val="24"/>
        </w:rPr>
        <w:t>Xuất đúng 5 document_id có điểm cao nhất.</w:t>
      </w:r>
    </w:p>
    <w:p>
      <w:pPr>
        <w:spacing w:after="120"/>
      </w:pPr>
      <w:r>
        <w:rPr>
          <w:rFonts w:ascii="Times New Roman" w:hAnsi="Times New Roman"/>
          <w:b/>
          <w:i w:val="0"/>
          <w:sz w:val="24"/>
        </w:rPr>
        <w:t>Bước 5 — Xuất bài nộp</w:t>
      </w:r>
    </w:p>
    <w:p>
      <w:pPr>
        <w:spacing w:after="160"/>
        <w:ind w:left="340"/>
      </w:pPr>
      <w:r>
        <w:rPr>
          <w:rFonts w:ascii="Consolas" w:hAnsi="Consolas"/>
          <w:sz w:val="19"/>
        </w:rPr>
        <w:t>submission.json  (nén trong submission.zip, KHÔNG có thư mục con)</w:t>
      </w:r>
      <w:r>
        <w:rPr>
          <w:rFonts w:ascii="Consolas" w:hAnsi="Consolas"/>
          <w:sz w:val="19"/>
        </w:rPr>
        <w:br/>
        <w:t>{</w:t>
      </w:r>
      <w:r>
        <w:rPr>
          <w:rFonts w:ascii="Consolas" w:hAnsi="Consolas"/>
          <w:sz w:val="19"/>
        </w:rPr>
        <w:br/>
        <w:t xml:space="preserve">  "147194": { "answer": ["177504", "740", "1024", "88", "9012"] },</w:t>
      </w:r>
      <w:r>
        <w:rPr>
          <w:rFonts w:ascii="Consolas" w:hAnsi="Consolas"/>
          <w:sz w:val="19"/>
        </w:rPr>
        <w:br/>
        <w:t xml:space="preserve">  ...</w:t>
      </w:r>
      <w:r>
        <w:rPr>
          <w:rFonts w:ascii="Consolas" w:hAnsi="Consolas"/>
          <w:sz w:val="19"/>
        </w:rPr>
        <w:br/>
        <w:t>}</w:t>
      </w:r>
    </w:p>
    <w:p>
      <w:pPr>
        <w:pStyle w:val="ListBullet"/>
        <w:spacing w:after="60"/>
      </w:pPr>
      <w:r>
        <w:rPr>
          <w:rFonts w:ascii="Times New Roman" w:hAnsi="Times New Roman"/>
          <w:sz w:val="24"/>
        </w:rPr>
        <w:t>Kiểm tra bắt buộc trước khi nộp: (a) đủ số câu hỏi; (b) mọi answer có đúng 5 phần tử; (c) id là chuỗi; (d) không có id trùng trong cùng một answer.</w:t>
      </w:r>
    </w:p>
    <w:p>
      <w:pPr>
        <w:pStyle w:val="Heading2"/>
      </w:pPr>
      <w:r>
        <w:rPr>
          <w:rFonts w:ascii="Times New Roman" w:hAnsi="Times New Roman"/>
          <w:color w:val="1F3864"/>
        </w:rPr>
        <w:t>3.4. Kết quả hiện có và điểm cần cải thiện</w:t>
      </w:r>
    </w:p>
    <w:tbl>
      <w:tblPr>
        <w:tblStyle w:val="LightGrid-Accent1"/>
        <w:tblW w:type="auto" w:w="0"/>
        <w:jc w:val="center"/>
        <w:tblLook w:firstColumn="1" w:firstRow="1" w:lastColumn="0" w:lastRow="0" w:noHBand="0" w:noVBand="1" w:val="04A0"/>
      </w:tblPr>
      <w:tblGrid>
        <w:gridCol w:w="2422"/>
        <w:gridCol w:w="2422"/>
        <w:gridCol w:w="2422"/>
        <w:gridCol w:w="2422"/>
      </w:tblGrid>
      <w:tr>
        <w:tc>
          <w:tcPr>
            <w:tcW w:type="dxa" w:w="3969"/>
          </w:tcPr>
          <w:p>
            <w:r/>
            <w:r>
              <w:rPr>
                <w:rFonts w:ascii="Times New Roman" w:hAnsi="Times New Roman"/>
                <w:b/>
                <w:sz w:val="21"/>
              </w:rPr>
              <w:t>Cấu hình</w:t>
            </w:r>
          </w:p>
        </w:tc>
        <w:tc>
          <w:tcPr>
            <w:tcW w:type="dxa" w:w="1928"/>
          </w:tcPr>
          <w:p>
            <w:r/>
            <w:r>
              <w:rPr>
                <w:rFonts w:ascii="Times New Roman" w:hAnsi="Times New Roman"/>
                <w:b/>
                <w:sz w:val="21"/>
              </w:rPr>
              <w:t>Recall@5</w:t>
            </w:r>
          </w:p>
        </w:tc>
        <w:tc>
          <w:tcPr>
            <w:tcW w:type="dxa" w:w="1928"/>
          </w:tcPr>
          <w:p>
            <w:r/>
            <w:r>
              <w:rPr>
                <w:rFonts w:ascii="Times New Roman" w:hAnsi="Times New Roman"/>
                <w:b/>
                <w:sz w:val="21"/>
              </w:rPr>
              <w:t>Recall@20</w:t>
            </w:r>
          </w:p>
        </w:tc>
        <w:tc>
          <w:tcPr>
            <w:tcW w:type="dxa" w:w="1928"/>
          </w:tcPr>
          <w:p>
            <w:r/>
            <w:r>
              <w:rPr>
                <w:rFonts w:ascii="Times New Roman" w:hAnsi="Times New Roman"/>
                <w:b/>
                <w:sz w:val="21"/>
              </w:rPr>
              <w:t>Recall@100</w:t>
            </w:r>
          </w:p>
        </w:tc>
      </w:tr>
      <w:tr>
        <w:tc>
          <w:tcPr>
            <w:tcW w:type="dxa" w:w="3969"/>
          </w:tcPr>
          <w:p>
            <w:r/>
            <w:r>
              <w:rPr>
                <w:rFonts w:ascii="Times New Roman" w:hAnsi="Times New Roman"/>
                <w:sz w:val="21"/>
              </w:rPr>
              <w:t>Hybrid retrieval (chưa rerank)</w:t>
            </w:r>
          </w:p>
        </w:tc>
        <w:tc>
          <w:tcPr>
            <w:tcW w:type="dxa" w:w="1928"/>
          </w:tcPr>
          <w:p>
            <w:r/>
            <w:r>
              <w:rPr>
                <w:rFonts w:ascii="Times New Roman" w:hAnsi="Times New Roman"/>
                <w:sz w:val="21"/>
              </w:rPr>
              <w:t>≈ 0,60–0,65</w:t>
            </w:r>
          </w:p>
        </w:tc>
        <w:tc>
          <w:tcPr>
            <w:tcW w:type="dxa" w:w="1928"/>
          </w:tcPr>
          <w:p>
            <w:r/>
            <w:r>
              <w:rPr>
                <w:rFonts w:ascii="Times New Roman" w:hAnsi="Times New Roman"/>
                <w:sz w:val="21"/>
              </w:rPr>
              <w:t>0,974</w:t>
            </w:r>
          </w:p>
        </w:tc>
        <w:tc>
          <w:tcPr>
            <w:tcW w:type="dxa" w:w="1928"/>
          </w:tcPr>
          <w:p>
            <w:r/>
            <w:r>
              <w:rPr>
                <w:rFonts w:ascii="Times New Roman" w:hAnsi="Times New Roman"/>
                <w:sz w:val="21"/>
              </w:rPr>
              <w:t>—</w:t>
            </w:r>
          </w:p>
        </w:tc>
      </w:tr>
      <w:tr>
        <w:tc>
          <w:tcPr>
            <w:tcW w:type="dxa" w:w="3969"/>
          </w:tcPr>
          <w:p>
            <w:r/>
            <w:r>
              <w:rPr>
                <w:rFonts w:ascii="Times New Roman" w:hAnsi="Times New Roman"/>
                <w:sz w:val="21"/>
              </w:rPr>
              <w:t>+ Vietnamese_Reranker (zero-shot)</w:t>
            </w:r>
          </w:p>
        </w:tc>
        <w:tc>
          <w:tcPr>
            <w:tcW w:type="dxa" w:w="1928"/>
          </w:tcPr>
          <w:p>
            <w:r/>
            <w:r>
              <w:rPr>
                <w:rFonts w:ascii="Times New Roman" w:hAnsi="Times New Roman"/>
                <w:sz w:val="21"/>
              </w:rPr>
              <w:t>0,7944</w:t>
            </w:r>
          </w:p>
        </w:tc>
        <w:tc>
          <w:tcPr>
            <w:tcW w:type="dxa" w:w="1928"/>
          </w:tcPr>
          <w:p>
            <w:r/>
            <w:r>
              <w:rPr>
                <w:rFonts w:ascii="Times New Roman" w:hAnsi="Times New Roman"/>
                <w:sz w:val="21"/>
              </w:rPr>
              <w:t>0,9740</w:t>
            </w:r>
          </w:p>
        </w:tc>
        <w:tc>
          <w:tcPr>
            <w:tcW w:type="dxa" w:w="1928"/>
          </w:tcPr>
          <w:p>
            <w:r/>
            <w:r>
              <w:rPr>
                <w:rFonts w:ascii="Times New Roman" w:hAnsi="Times New Roman"/>
                <w:sz w:val="21"/>
              </w:rPr>
              <w:t>0,8672*</w:t>
            </w:r>
          </w:p>
        </w:tc>
      </w:tr>
      <w:tr>
        <w:tc>
          <w:tcPr>
            <w:tcW w:type="dxa" w:w="3969"/>
          </w:tcPr>
          <w:p>
            <w:r/>
            <w:r>
              <w:rPr>
                <w:rFonts w:ascii="Times New Roman" w:hAnsi="Times New Roman"/>
                <w:sz w:val="21"/>
              </w:rPr>
              <w:t>Mục tiêu sau fine-tune reranker</w:t>
            </w:r>
          </w:p>
        </w:tc>
        <w:tc>
          <w:tcPr>
            <w:tcW w:type="dxa" w:w="1928"/>
          </w:tcPr>
          <w:p>
            <w:r/>
            <w:r>
              <w:rPr>
                <w:rFonts w:ascii="Times New Roman" w:hAnsi="Times New Roman"/>
                <w:sz w:val="21"/>
              </w:rPr>
              <w:t>≥ 0,85</w:t>
            </w:r>
          </w:p>
        </w:tc>
        <w:tc>
          <w:tcPr>
            <w:tcW w:type="dxa" w:w="1928"/>
          </w:tcPr>
          <w:p>
            <w:r/>
            <w:r>
              <w:rPr>
                <w:rFonts w:ascii="Times New Roman" w:hAnsi="Times New Roman"/>
                <w:sz w:val="21"/>
              </w:rPr>
              <w:t>—</w:t>
            </w:r>
          </w:p>
        </w:tc>
        <w:tc>
          <w:tcPr>
            <w:tcW w:type="dxa" w:w="1928"/>
          </w:tcPr>
          <w:p>
            <w:r/>
            <w:r>
              <w:rPr>
                <w:rFonts w:ascii="Times New Roman" w:hAnsi="Times New Roman"/>
                <w:sz w:val="21"/>
              </w:rPr>
              <w:t>—</w:t>
            </w:r>
          </w:p>
        </w:tc>
      </w:tr>
    </w:tbl>
    <w:p>
      <w:pPr>
        <w:spacing w:after="40"/>
      </w:pPr>
    </w:p>
    <w:p>
      <w:pPr>
        <w:spacing w:after="120"/>
      </w:pPr>
      <w:r>
        <w:rPr>
          <w:rFonts w:ascii="Times New Roman" w:hAnsi="Times New Roman"/>
          <w:b w:val="0"/>
          <w:i/>
          <w:sz w:val="22"/>
        </w:rPr>
        <w:t>Chẩn đoán: khoảng cách giữa Recall@100 ≈ 0,97 và Recall@5 ≈ 0,79 cho thấy văn bản đúng gần như luôn nằm trong tập ứng viên — bài toán còn lại là xếp hạng, không phải truy hồi. Vì vậy toàn bộ công sức nên dồn vào reranker.</w:t>
      </w:r>
    </w:p>
    <w:p>
      <w:pPr>
        <w:spacing w:after="120"/>
      </w:pPr>
      <w:r>
        <w:rPr>
          <w:rFonts w:ascii="Times New Roman" w:hAnsi="Times New Roman"/>
          <w:b/>
          <w:i w:val="0"/>
          <w:sz w:val="24"/>
        </w:rPr>
        <w:t>Kế hoạch fine-tune reranker (dùng đúng dữ liệu BTC, không vi phạm quy định dữ liệu):</w:t>
      </w:r>
    </w:p>
    <w:p>
      <w:pPr>
        <w:pStyle w:val="ListNumber"/>
        <w:spacing w:after="60"/>
      </w:pPr>
      <w:r>
        <w:rPr>
          <w:rFonts w:ascii="Times New Roman" w:hAnsi="Times New Roman"/>
          <w:sz w:val="24"/>
        </w:rPr>
        <w:t>Sinh hard negatives: với mỗi câu hỏi trong train.json, lấy top-50 document từ pipeline hybrid, bỏ các document nằm trong gold → đó là hard negatives.</w:t>
      </w:r>
    </w:p>
    <w:p>
      <w:pPr>
        <w:pStyle w:val="ListNumber"/>
        <w:spacing w:after="60"/>
      </w:pPr>
      <w:r>
        <w:rPr>
          <w:rFonts w:ascii="Times New Roman" w:hAnsi="Times New Roman"/>
          <w:sz w:val="24"/>
        </w:rPr>
        <w:t>Huấn luyện cross-encoder theo dạng listwise/pairwise, tỉ lệ 1 positive : 8–15 hard negatives.</w:t>
      </w:r>
    </w:p>
    <w:p>
      <w:pPr>
        <w:pStyle w:val="ListNumber"/>
        <w:spacing w:after="60"/>
      </w:pPr>
      <w:r>
        <w:rPr>
          <w:rFonts w:ascii="Times New Roman" w:hAnsi="Times New Roman"/>
          <w:sz w:val="24"/>
        </w:rPr>
        <w:t>Đánh giá bằng Recall@5 offline trên tập validation tách từ train.json (ví dụ 10%), tuyệt đối không dùng lượt nộp Codabench để chọn siêu tham số.</w:t>
      </w:r>
    </w:p>
    <w:p>
      <w:pPr>
        <w:pStyle w:val="ListNumber"/>
        <w:spacing w:after="60"/>
      </w:pPr>
      <w:r>
        <w:rPr>
          <w:rFonts w:ascii="Times New Roman" w:hAnsi="Times New Roman"/>
          <w:sz w:val="24"/>
        </w:rPr>
        <w:t>Chỉ sau khi reranker bão hòa mới quay lại fine-tune bi-encoder (MultipleNegativesRankingLoss, cần batch lớn → gradient checkpointing / GradCache).</w:t>
      </w:r>
    </w:p>
    <w:p>
      <w:r>
        <w:br w:type="page"/>
      </w:r>
    </w:p>
    <w:p>
      <w:pPr>
        <w:pStyle w:val="Heading1"/>
      </w:pPr>
      <w:r>
        <w:rPr>
          <w:rFonts w:ascii="Times New Roman" w:hAnsi="Times New Roman"/>
          <w:color w:val="1F3864"/>
        </w:rPr>
        <w:t>4. Pipeline Task 2 – LegalQA</w:t>
      </w:r>
    </w:p>
    <w:p>
      <w:pPr>
        <w:pStyle w:val="Heading2"/>
      </w:pPr>
      <w:r>
        <w:rPr>
          <w:rFonts w:ascii="Times New Roman" w:hAnsi="Times New Roman"/>
          <w:color w:val="1F3864"/>
        </w:rPr>
        <w:t>4.1. Hiểu đúng METEOR để tối ưu đúng hướng</w:t>
      </w:r>
    </w:p>
    <w:p>
      <w:pPr>
        <w:spacing w:after="120"/>
      </w:pPr>
      <w:r>
        <w:rPr>
          <w:rFonts w:ascii="Times New Roman" w:hAnsi="Times New Roman"/>
          <w:b w:val="0"/>
          <w:i w:val="0"/>
          <w:sz w:val="24"/>
        </w:rPr>
        <w:t>scoring.py của Task LegalQA dùng nltk.translate.meteor_score và rouge_score với use_stemmer=False, và quan trọng nhất: tokenizer nội bộ bị vô hiệu hóa — chuỗi được tách bằng .split() theo khoảng trắng, còn WordNet là của tiếng Anh nên hầu như không khớp đồng nghĩa tiếng Việt. Bốn hệ quả trực tiếp:</w:t>
      </w:r>
    </w:p>
    <w:p>
      <w:pPr>
        <w:pStyle w:val="ListNumber"/>
        <w:spacing w:after="60"/>
      </w:pPr>
      <w:r>
        <w:rPr>
          <w:rFonts w:ascii="Times New Roman" w:hAnsi="Times New Roman"/>
          <w:sz w:val="24"/>
        </w:rPr>
        <w:t>Chỉ có khớp chính xác từ (exact match) mới tính điểm → dùng đúng thuật ngữ pháp lý và đúng dạng chữ của văn bản gốc quan trọng hơn viết cho hay.</w:t>
      </w:r>
    </w:p>
    <w:p>
      <w:pPr>
        <w:pStyle w:val="ListNumber"/>
        <w:spacing w:after="60"/>
      </w:pPr>
      <w:r>
        <w:rPr>
          <w:rFonts w:ascii="Times New Roman" w:hAnsi="Times New Roman"/>
          <w:sz w:val="24"/>
        </w:rPr>
        <w:t>METEOR trọng Recall gấp 9 lần Precision (F = P·R / (α·P + (1−α)·R) với α = 0,9) → câu trả lời quá ngắn bị phạt nặng, còn câu dài hơn tham chiếu bị phạt rất nhẹ. Hãy viết đầy đủ, có xu hướng dài.</w:t>
      </w:r>
    </w:p>
    <w:p>
      <w:pPr>
        <w:pStyle w:val="ListNumber"/>
        <w:spacing w:after="60"/>
      </w:pPr>
      <w:r>
        <w:rPr>
          <w:rFonts w:ascii="Times New Roman" w:hAnsi="Times New Roman"/>
          <w:sz w:val="24"/>
        </w:rPr>
        <w:t>Có hình phạt phân mảnh (fragmentation penalty) dựa trên số “khối” từ khớp liên tiếp → giữ nguyên thứ tự từ của văn bản luật; xáo trộn câu làm mất điểm dù cùng nội dung.</w:t>
      </w:r>
    </w:p>
    <w:p>
      <w:pPr>
        <w:pStyle w:val="ListNumber"/>
        <w:spacing w:after="60"/>
      </w:pPr>
      <w:r>
        <w:rPr>
          <w:rFonts w:ascii="Times New Roman" w:hAnsi="Times New Roman"/>
          <w:sz w:val="24"/>
        </w:rPr>
        <w:t>Chuẩn hóa khoảng trắng và dấu câu có ảnh hưởng thật: “Điều 37,” và “Điều 37” là hai token khác nhau khi tách bằng .split(). Nên tách dấu câu ra khỏi từ theo đúng cách văn bản tham chiếu trình bày.</w:t>
      </w:r>
    </w:p>
    <w:p>
      <w:pPr>
        <w:spacing w:after="120"/>
      </w:pPr>
      <w:r>
        <w:rPr>
          <w:rFonts w:ascii="Times New Roman" w:hAnsi="Times New Roman"/>
          <w:b/>
          <w:i w:val="0"/>
          <w:sz w:val="24"/>
        </w:rPr>
        <w:t>Kết luận chiến thuật: câu trả lời tham chiếu do chuyên gia soạn nhưng chủ yếu là trích dẫn nguyên văn điều luật kèm một câu dẫn (“Theo Điều … Nghị định … quy định cụ thể: …”). Vì vậy hệ thống nên trích dẫn nguyên văn, không diễn giải lại.</w:t>
      </w:r>
    </w:p>
    <w:p>
      <w:pPr>
        <w:pStyle w:val="Heading2"/>
      </w:pPr>
      <w:r>
        <w:rPr>
          <w:rFonts w:ascii="Times New Roman" w:hAnsi="Times New Roman"/>
          <w:color w:val="1F3864"/>
        </w:rPr>
        <w:t>4.2. Sơ đồ pipeline</w:t>
      </w:r>
    </w:p>
    <w:p>
      <w:pPr>
        <w:spacing w:after="160"/>
        <w:ind w:left="340"/>
      </w:pPr>
      <w:r>
        <w:rPr>
          <w:rFonts w:ascii="Consolas" w:hAnsi="Consolas"/>
          <w:sz w:val="19"/>
        </w:rPr>
        <w:t xml:space="preserve">  question</w:t>
      </w:r>
      <w:r>
        <w:rPr>
          <w:rFonts w:ascii="Consolas" w:hAnsi="Consolas"/>
          <w:sz w:val="19"/>
        </w:rPr>
        <w:br/>
        <w:t xml:space="preserve">     │</w:t>
      </w:r>
      <w:r>
        <w:rPr>
          <w:rFonts w:ascii="Consolas" w:hAnsi="Consolas"/>
          <w:sz w:val="19"/>
        </w:rPr>
        <w:br/>
        <w:t xml:space="preserve">     ▼</w:t>
      </w:r>
      <w:r>
        <w:rPr>
          <w:rFonts w:ascii="Consolas" w:hAnsi="Consolas"/>
          <w:sz w:val="19"/>
        </w:rPr>
        <w:br/>
        <w:t xml:space="preserve">  ┌─────────────────────────────────────────┐</w:t>
      </w:r>
      <w:r>
        <w:rPr>
          <w:rFonts w:ascii="Consolas" w:hAnsi="Consolas"/>
          <w:sz w:val="19"/>
        </w:rPr>
        <w:br/>
        <w:t xml:space="preserve">  │ STAGE 1 – RETRIEVE  (tái sử dụng Task 1)│</w:t>
      </w:r>
      <w:r>
        <w:rPr>
          <w:rFonts w:ascii="Consolas" w:hAnsi="Consolas"/>
          <w:sz w:val="19"/>
        </w:rPr>
        <w:br/>
        <w:t xml:space="preserve">  │ BM25 + Dense → RRF → top-100 doc        │</w:t>
      </w:r>
      <w:r>
        <w:rPr>
          <w:rFonts w:ascii="Consolas" w:hAnsi="Consolas"/>
          <w:sz w:val="19"/>
        </w:rPr>
        <w:br/>
        <w:t xml:space="preserve">  └─────────────────────────────────────────┘</w:t>
      </w:r>
      <w:r>
        <w:rPr>
          <w:rFonts w:ascii="Consolas" w:hAnsi="Consolas"/>
          <w:sz w:val="19"/>
        </w:rPr>
        <w:br/>
        <w:t xml:space="preserve">     │</w:t>
      </w:r>
      <w:r>
        <w:rPr>
          <w:rFonts w:ascii="Consolas" w:hAnsi="Consolas"/>
          <w:sz w:val="19"/>
        </w:rPr>
        <w:br/>
        <w:t xml:space="preserve">     ▼</w:t>
      </w:r>
      <w:r>
        <w:rPr>
          <w:rFonts w:ascii="Consolas" w:hAnsi="Consolas"/>
          <w:sz w:val="19"/>
        </w:rPr>
        <w:br/>
        <w:t xml:space="preserve">  ┌─────────────────────────────────────────┐</w:t>
      </w:r>
      <w:r>
        <w:rPr>
          <w:rFonts w:ascii="Consolas" w:hAnsi="Consolas"/>
          <w:sz w:val="19"/>
        </w:rPr>
        <w:br/>
        <w:t xml:space="preserve">  │ STAGE 2 – RERANK &amp; CHỌN CĂN CỨ          │</w:t>
      </w:r>
      <w:r>
        <w:rPr>
          <w:rFonts w:ascii="Consolas" w:hAnsi="Consolas"/>
          <w:sz w:val="19"/>
        </w:rPr>
        <w:br/>
        <w:t xml:space="preserve">  │ Cross-encoder chấm ở mức CHUNK,         │</w:t>
      </w:r>
      <w:r>
        <w:rPr>
          <w:rFonts w:ascii="Consolas" w:hAnsi="Consolas"/>
          <w:sz w:val="19"/>
        </w:rPr>
        <w:br/>
        <w:t xml:space="preserve">  │ giữ 2–3 chunk tốt nhất (≈2000–3000 tok) │</w:t>
      </w:r>
      <w:r>
        <w:rPr>
          <w:rFonts w:ascii="Consolas" w:hAnsi="Consolas"/>
          <w:sz w:val="19"/>
        </w:rPr>
        <w:br/>
        <w:t xml:space="preserve">  └─────────────────────────────────────────┘</w:t>
      </w:r>
      <w:r>
        <w:rPr>
          <w:rFonts w:ascii="Consolas" w:hAnsi="Consolas"/>
          <w:sz w:val="19"/>
        </w:rPr>
        <w:br/>
        <w:t xml:space="preserve">     │</w:t>
      </w:r>
      <w:r>
        <w:rPr>
          <w:rFonts w:ascii="Consolas" w:hAnsi="Consolas"/>
          <w:sz w:val="19"/>
        </w:rPr>
        <w:br/>
        <w:t xml:space="preserve">     ▼</w:t>
      </w:r>
      <w:r>
        <w:rPr>
          <w:rFonts w:ascii="Consolas" w:hAnsi="Consolas"/>
          <w:sz w:val="19"/>
        </w:rPr>
        <w:br/>
        <w:t xml:space="preserve">  ┌─────────────────────────────────────────┐</w:t>
      </w:r>
      <w:r>
        <w:rPr>
          <w:rFonts w:ascii="Consolas" w:hAnsi="Consolas"/>
          <w:sz w:val="19"/>
        </w:rPr>
        <w:br/>
        <w:t xml:space="preserve">  │ STAGE 3 – SINH CÂU TRẢ LỜI              │</w:t>
      </w:r>
      <w:r>
        <w:rPr>
          <w:rFonts w:ascii="Consolas" w:hAnsi="Consolas"/>
          <w:sz w:val="19"/>
        </w:rPr>
        <w:br/>
        <w:t xml:space="preserve">  │ Vi-Qwen2-1.5B-RAG (LoRA SFT trên train) │</w:t>
      </w:r>
      <w:r>
        <w:rPr>
          <w:rFonts w:ascii="Consolas" w:hAnsi="Consolas"/>
          <w:sz w:val="19"/>
        </w:rPr>
        <w:br/>
        <w:t xml:space="preserve">  │ + template “Theo &lt;căn cứ&gt; quy định: …”   │</w:t>
      </w:r>
      <w:r>
        <w:rPr>
          <w:rFonts w:ascii="Consolas" w:hAnsi="Consolas"/>
          <w:sz w:val="19"/>
        </w:rPr>
        <w:br/>
        <w:t xml:space="preserve">  └─────────────────────────────────────────┘</w:t>
      </w:r>
      <w:r>
        <w:rPr>
          <w:rFonts w:ascii="Consolas" w:hAnsi="Consolas"/>
          <w:sz w:val="19"/>
        </w:rPr>
        <w:br/>
        <w:t xml:space="preserve">     │</w:t>
      </w:r>
      <w:r>
        <w:rPr>
          <w:rFonts w:ascii="Consolas" w:hAnsi="Consolas"/>
          <w:sz w:val="19"/>
        </w:rPr>
        <w:br/>
        <w:t xml:space="preserve">     ▼</w:t>
      </w:r>
      <w:r>
        <w:rPr>
          <w:rFonts w:ascii="Consolas" w:hAnsi="Consolas"/>
          <w:sz w:val="19"/>
        </w:rPr>
        <w:br/>
        <w:t xml:space="preserve">  ┌─────────────────────────────────────────┐</w:t>
      </w:r>
      <w:r>
        <w:rPr>
          <w:rFonts w:ascii="Consolas" w:hAnsi="Consolas"/>
          <w:sz w:val="19"/>
        </w:rPr>
        <w:br/>
        <w:t xml:space="preserve">  │ STAGE 4 – HẬU XỬ LÝ                     │</w:t>
      </w:r>
      <w:r>
        <w:rPr>
          <w:rFonts w:ascii="Consolas" w:hAnsi="Consolas"/>
          <w:sz w:val="19"/>
        </w:rPr>
        <w:br/>
        <w:t xml:space="preserve">  │ chuẩn hóa khoảng trắng, bỏ meta-text,   │</w:t>
      </w:r>
      <w:r>
        <w:rPr>
          <w:rFonts w:ascii="Consolas" w:hAnsi="Consolas"/>
          <w:sz w:val="19"/>
        </w:rPr>
        <w:br/>
        <w:t xml:space="preserve">  │ chống rỗng, chống lặp, kiểm tra độ dài  │</w:t>
      </w:r>
      <w:r>
        <w:rPr>
          <w:rFonts w:ascii="Consolas" w:hAnsi="Consolas"/>
          <w:sz w:val="19"/>
        </w:rPr>
        <w:br/>
        <w:t xml:space="preserve">  └─────────────────────────────────────────┘</w:t>
      </w:r>
      <w:r>
        <w:rPr>
          <w:rFonts w:ascii="Consolas" w:hAnsi="Consolas"/>
          <w:sz w:val="19"/>
        </w:rPr>
        <w:br/>
        <w:t xml:space="preserve">     │</w:t>
      </w:r>
      <w:r>
        <w:rPr>
          <w:rFonts w:ascii="Consolas" w:hAnsi="Consolas"/>
          <w:sz w:val="19"/>
        </w:rPr>
        <w:br/>
        <w:t xml:space="preserve">     ▼  submission.json</w:t>
      </w:r>
    </w:p>
    <w:p>
      <w:pPr>
        <w:pStyle w:val="Heading2"/>
      </w:pPr>
      <w:r>
        <w:rPr>
          <w:rFonts w:ascii="Times New Roman" w:hAnsi="Times New Roman"/>
          <w:color w:val="1F3864"/>
        </w:rPr>
        <w:t>4.3. Chi tiết từng stage</w:t>
      </w:r>
    </w:p>
    <w:p>
      <w:pPr>
        <w:spacing w:after="120"/>
      </w:pPr>
      <w:r>
        <w:rPr>
          <w:rFonts w:ascii="Times New Roman" w:hAnsi="Times New Roman"/>
          <w:b/>
          <w:i w:val="0"/>
          <w:sz w:val="24"/>
        </w:rPr>
        <w:t>Stage 1–2 — Retrieval dùng lại nguyên vẹn Task 1</w:t>
      </w:r>
    </w:p>
    <w:p>
      <w:pPr>
        <w:pStyle w:val="ListBullet"/>
        <w:spacing w:after="60"/>
      </w:pPr>
      <w:r>
        <w:rPr>
          <w:rFonts w:ascii="Times New Roman" w:hAnsi="Times New Roman"/>
          <w:sz w:val="24"/>
        </w:rPr>
        <w:t>Khác biệt duy nhất: Task 2 cần đoạn văn bản (chunk) để làm ngữ cảnh, không chỉ cần document_id. Do đó giữ lại text của chunk sau khi rerank.</w:t>
      </w:r>
    </w:p>
    <w:p>
      <w:pPr>
        <w:pStyle w:val="ListBullet"/>
        <w:spacing w:after="60"/>
      </w:pPr>
      <w:r>
        <w:rPr>
          <w:rFonts w:ascii="Times New Roman" w:hAnsi="Times New Roman"/>
          <w:sz w:val="24"/>
        </w:rPr>
        <w:t>Chỉ đưa 2–3 chunk vào prompt. Nhiều ngữ cảnh hơn không giúp METEOR mà làm mô hình 1,5B bị loãng và dễ trả lời lệch điều luật.</w:t>
      </w:r>
    </w:p>
    <w:p>
      <w:pPr>
        <w:pStyle w:val="ListBullet"/>
        <w:spacing w:after="60"/>
      </w:pPr>
      <w:r>
        <w:rPr>
          <w:rFonts w:ascii="Times New Roman" w:hAnsi="Times New Roman"/>
          <w:sz w:val="24"/>
        </w:rPr>
        <w:t>Lợi ích lớn: mọi cải thiện ở Task 1 tự động chảy sang Task 2 — hai task dùng chung một artifact.</w:t>
      </w:r>
    </w:p>
    <w:p>
      <w:pPr>
        <w:spacing w:after="120"/>
      </w:pPr>
      <w:r>
        <w:rPr>
          <w:rFonts w:ascii="Times New Roman" w:hAnsi="Times New Roman"/>
          <w:b/>
          <w:i w:val="0"/>
          <w:sz w:val="24"/>
        </w:rPr>
        <w:t>Stage 3 — Sinh câu trả lời</w:t>
      </w:r>
    </w:p>
    <w:p>
      <w:pPr>
        <w:pStyle w:val="ListBullet"/>
        <w:spacing w:after="60"/>
      </w:pPr>
      <w:r>
        <w:rPr>
          <w:rFonts w:ascii="Times New Roman" w:hAnsi="Times New Roman"/>
          <w:sz w:val="24"/>
        </w:rPr>
        <w:t>Fine-tune LoRA (r=16, alpha=32, target q/k/v/o + gate/up/down) trên train.json của Task 2 để mô hình học đúng VĂN PHONG của đáp án tham chiếu — đây là nguồn tăng METEOR lớn nhất, lớn hơn cả việc đổi model.</w:t>
      </w:r>
    </w:p>
    <w:p>
      <w:pPr>
        <w:pStyle w:val="ListBullet"/>
        <w:spacing w:after="60"/>
      </w:pPr>
      <w:r>
        <w:rPr>
          <w:rFonts w:ascii="Times New Roman" w:hAnsi="Times New Roman"/>
          <w:sz w:val="24"/>
        </w:rPr>
        <w:t>Định dạng huấn luyện: system (vai trò trợ lý pháp luật, chỉ trả lời dựa trên căn cứ được cấp) → user (câu hỏi + ngữ cảnh đã rerank) → assistant (đáp án tham chiếu nguyên văn).</w:t>
      </w:r>
    </w:p>
    <w:p>
      <w:pPr>
        <w:pStyle w:val="ListBullet"/>
        <w:spacing w:after="60"/>
      </w:pPr>
      <w:r>
        <w:rPr>
          <w:rFonts w:ascii="Times New Roman" w:hAnsi="Times New Roman"/>
          <w:sz w:val="24"/>
        </w:rPr>
        <w:t>Prompt yêu cầu mở đầu bằng công thức dẫn chiếu “Theo &lt;Điều/Khoản&gt; &lt;số hiệu văn bản&gt; quy định:” rồi trích nguyên văn nội dung, giữ nguyên đánh số khoản/điểm.</w:t>
      </w:r>
    </w:p>
    <w:p>
      <w:pPr>
        <w:pStyle w:val="ListBullet"/>
        <w:spacing w:after="60"/>
      </w:pPr>
      <w:r>
        <w:rPr>
          <w:rFonts w:ascii="Times New Roman" w:hAnsi="Times New Roman"/>
          <w:sz w:val="24"/>
        </w:rPr>
        <w:t>Giải mã: greedy hoặc beam nhỏ (num_beams 2–4), temperature 0, repetition_penalty ≈ 1,05, max_new_tokens 512–768. Sampling làm điểm dao động giữa các lần nộp → khó so sánh ablation.</w:t>
      </w:r>
    </w:p>
    <w:p>
      <w:pPr>
        <w:spacing w:after="120"/>
      </w:pPr>
      <w:r>
        <w:rPr>
          <w:rFonts w:ascii="Times New Roman" w:hAnsi="Times New Roman"/>
          <w:b/>
          <w:i w:val="0"/>
          <w:sz w:val="24"/>
        </w:rPr>
        <w:t>Stage 4 — Hậu xử lý (rẻ nhưng ăn điểm thật)</w:t>
      </w:r>
    </w:p>
    <w:p>
      <w:pPr>
        <w:pStyle w:val="ListBullet"/>
        <w:spacing w:after="60"/>
      </w:pPr>
      <w:r>
        <w:rPr>
          <w:rFonts w:ascii="Times New Roman" w:hAnsi="Times New Roman"/>
          <w:sz w:val="24"/>
        </w:rPr>
        <w:t>Không bao giờ để câu trả lời rỗng: nếu generator thất bại, trả về nguyên văn chunk hạng 1 (fallback extractive) — rỗng là 0 điểm chắc chắn.</w:t>
      </w:r>
    </w:p>
    <w:p>
      <w:pPr>
        <w:pStyle w:val="ListBullet"/>
        <w:spacing w:after="60"/>
      </w:pPr>
      <w:r>
        <w:rPr>
          <w:rFonts w:ascii="Times New Roman" w:hAnsi="Times New Roman"/>
          <w:sz w:val="24"/>
        </w:rPr>
        <w:t>Cắt bỏ mọi câu mở đầu kiểu “Dựa trên ngữ cảnh được cung cấp…” hoặc “Tôi là trợ lý…” — không có trong tham chiếu nên chỉ làm giảm Precision.</w:t>
      </w:r>
    </w:p>
    <w:p>
      <w:pPr>
        <w:pStyle w:val="ListBullet"/>
        <w:spacing w:after="60"/>
      </w:pPr>
      <w:r>
        <w:rPr>
          <w:rFonts w:ascii="Times New Roman" w:hAnsi="Times New Roman"/>
          <w:sz w:val="24"/>
        </w:rPr>
        <w:t>Chuẩn hóa khoảng trắng, \r\n, và cách đặt dấu câu cho khớp cách trình bày của tham chiếu.</w:t>
      </w:r>
    </w:p>
    <w:p>
      <w:pPr>
        <w:pStyle w:val="ListBullet"/>
        <w:spacing w:after="60"/>
      </w:pPr>
      <w:r>
        <w:rPr>
          <w:rFonts w:ascii="Times New Roman" w:hAnsi="Times New Roman"/>
          <w:sz w:val="24"/>
        </w:rPr>
        <w:t>Chống lặp: nếu phát hiện đoạn văn lặp lại (lỗi kinh điển của LLM nhỏ), cắt tại lần lặp đầu.</w:t>
      </w:r>
    </w:p>
    <w:p>
      <w:pPr>
        <w:pStyle w:val="Heading2"/>
      </w:pPr>
      <w:r>
        <w:rPr>
          <w:rFonts w:ascii="Times New Roman" w:hAnsi="Times New Roman"/>
          <w:color w:val="1F3864"/>
        </w:rPr>
        <w:t>4.4. Lộ trình thực thi có kiểm chứng</w:t>
      </w:r>
    </w:p>
    <w:tbl>
      <w:tblPr>
        <w:tblStyle w:val="LightGrid-Accent1"/>
        <w:tblW w:type="auto" w:w="0"/>
        <w:jc w:val="center"/>
        <w:tblLook w:firstColumn="1" w:firstRow="1" w:lastColumn="0" w:lastRow="0" w:noHBand="0" w:noVBand="1" w:val="04A0"/>
      </w:tblPr>
      <w:tblGrid>
        <w:gridCol w:w="3230"/>
        <w:gridCol w:w="3230"/>
        <w:gridCol w:w="3230"/>
      </w:tblGrid>
      <w:tr>
        <w:tc>
          <w:tcPr>
            <w:tcW w:type="dxa" w:w="2154"/>
          </w:tcPr>
          <w:p>
            <w:r/>
            <w:r>
              <w:rPr>
                <w:rFonts w:ascii="Times New Roman" w:hAnsi="Times New Roman"/>
                <w:b/>
                <w:sz w:val="21"/>
              </w:rPr>
              <w:t>Mốc</w:t>
            </w:r>
          </w:p>
        </w:tc>
        <w:tc>
          <w:tcPr>
            <w:tcW w:type="dxa" w:w="4762"/>
          </w:tcPr>
          <w:p>
            <w:r/>
            <w:r>
              <w:rPr>
                <w:rFonts w:ascii="Times New Roman" w:hAnsi="Times New Roman"/>
                <w:b/>
                <w:sz w:val="21"/>
              </w:rPr>
              <w:t>Việc cần làm</w:t>
            </w:r>
          </w:p>
        </w:tc>
        <w:tc>
          <w:tcPr>
            <w:tcW w:type="dxa" w:w="1928"/>
          </w:tcPr>
          <w:p>
            <w:r/>
            <w:r>
              <w:rPr>
                <w:rFonts w:ascii="Times New Roman" w:hAnsi="Times New Roman"/>
                <w:b/>
                <w:sz w:val="21"/>
              </w:rPr>
              <w:t>Kỳ vọng METEOR</w:t>
            </w:r>
          </w:p>
        </w:tc>
      </w:tr>
      <w:tr>
        <w:tc>
          <w:tcPr>
            <w:tcW w:type="dxa" w:w="2154"/>
          </w:tcPr>
          <w:p>
            <w:r/>
            <w:r>
              <w:rPr>
                <w:rFonts w:ascii="Times New Roman" w:hAnsi="Times New Roman"/>
                <w:sz w:val="21"/>
              </w:rPr>
              <w:t>M0 – Baseline bắt buộc</w:t>
            </w:r>
          </w:p>
        </w:tc>
        <w:tc>
          <w:tcPr>
            <w:tcW w:type="dxa" w:w="4762"/>
          </w:tcPr>
          <w:p>
            <w:r/>
            <w:r>
              <w:rPr>
                <w:rFonts w:ascii="Times New Roman" w:hAnsi="Times New Roman"/>
                <w:sz w:val="21"/>
              </w:rPr>
              <w:t>Extractive thuần: trả về nguyên văn chunk hạng 1 (không LLM)</w:t>
            </w:r>
          </w:p>
        </w:tc>
        <w:tc>
          <w:tcPr>
            <w:tcW w:type="dxa" w:w="1928"/>
          </w:tcPr>
          <w:p>
            <w:r/>
            <w:r>
              <w:rPr>
                <w:rFonts w:ascii="Times New Roman" w:hAnsi="Times New Roman"/>
                <w:sz w:val="21"/>
              </w:rPr>
              <w:t>Mốc tham chiếu</w:t>
            </w:r>
          </w:p>
        </w:tc>
      </w:tr>
      <w:tr>
        <w:tc>
          <w:tcPr>
            <w:tcW w:type="dxa" w:w="2154"/>
          </w:tcPr>
          <w:p>
            <w:r/>
            <w:r>
              <w:rPr>
                <w:rFonts w:ascii="Times New Roman" w:hAnsi="Times New Roman"/>
                <w:sz w:val="21"/>
              </w:rPr>
              <w:t>M1</w:t>
            </w:r>
          </w:p>
        </w:tc>
        <w:tc>
          <w:tcPr>
            <w:tcW w:type="dxa" w:w="4762"/>
          </w:tcPr>
          <w:p>
            <w:r/>
            <w:r>
              <w:rPr>
                <w:rFonts w:ascii="Times New Roman" w:hAnsi="Times New Roman"/>
                <w:sz w:val="21"/>
              </w:rPr>
              <w:t>Extractive + template dẫn chiếu ghép bằng luật (rule-based)</w:t>
            </w:r>
          </w:p>
        </w:tc>
        <w:tc>
          <w:tcPr>
            <w:tcW w:type="dxa" w:w="1928"/>
          </w:tcPr>
          <w:p>
            <w:r/>
            <w:r>
              <w:rPr>
                <w:rFonts w:ascii="Times New Roman" w:hAnsi="Times New Roman"/>
                <w:sz w:val="21"/>
              </w:rPr>
              <w:t>&gt; M0</w:t>
            </w:r>
          </w:p>
        </w:tc>
      </w:tr>
      <w:tr>
        <w:tc>
          <w:tcPr>
            <w:tcW w:type="dxa" w:w="2154"/>
          </w:tcPr>
          <w:p>
            <w:r/>
            <w:r>
              <w:rPr>
                <w:rFonts w:ascii="Times New Roman" w:hAnsi="Times New Roman"/>
                <w:sz w:val="21"/>
              </w:rPr>
              <w:t>M2</w:t>
            </w:r>
          </w:p>
        </w:tc>
        <w:tc>
          <w:tcPr>
            <w:tcW w:type="dxa" w:w="4762"/>
          </w:tcPr>
          <w:p>
            <w:r/>
            <w:r>
              <w:rPr>
                <w:rFonts w:ascii="Times New Roman" w:hAnsi="Times New Roman"/>
                <w:sz w:val="21"/>
              </w:rPr>
              <w:t>Vi-Qwen2-1.5B-RAG zero-shot với ngữ cảnh đã rerank</w:t>
            </w:r>
          </w:p>
        </w:tc>
        <w:tc>
          <w:tcPr>
            <w:tcW w:type="dxa" w:w="1928"/>
          </w:tcPr>
          <w:p>
            <w:r/>
            <w:r>
              <w:rPr>
                <w:rFonts w:ascii="Times New Roman" w:hAnsi="Times New Roman"/>
                <w:sz w:val="21"/>
              </w:rPr>
              <w:t>so với M1</w:t>
            </w:r>
          </w:p>
        </w:tc>
      </w:tr>
      <w:tr>
        <w:tc>
          <w:tcPr>
            <w:tcW w:type="dxa" w:w="2154"/>
          </w:tcPr>
          <w:p>
            <w:r/>
            <w:r>
              <w:rPr>
                <w:rFonts w:ascii="Times New Roman" w:hAnsi="Times New Roman"/>
                <w:sz w:val="21"/>
              </w:rPr>
              <w:t>M3</w:t>
            </w:r>
          </w:p>
        </w:tc>
        <w:tc>
          <w:tcPr>
            <w:tcW w:type="dxa" w:w="4762"/>
          </w:tcPr>
          <w:p>
            <w:r/>
            <w:r>
              <w:rPr>
                <w:rFonts w:ascii="Times New Roman" w:hAnsi="Times New Roman"/>
                <w:sz w:val="21"/>
              </w:rPr>
              <w:t>+ LoRA SFT trên train.json (bước tăng điểm chính)</w:t>
            </w:r>
          </w:p>
        </w:tc>
        <w:tc>
          <w:tcPr>
            <w:tcW w:type="dxa" w:w="1928"/>
          </w:tcPr>
          <w:p>
            <w:r/>
            <w:r>
              <w:rPr>
                <w:rFonts w:ascii="Times New Roman" w:hAnsi="Times New Roman"/>
                <w:sz w:val="21"/>
              </w:rPr>
              <w:t>tăng rõ rệt</w:t>
            </w:r>
          </w:p>
        </w:tc>
      </w:tr>
      <w:tr>
        <w:tc>
          <w:tcPr>
            <w:tcW w:type="dxa" w:w="2154"/>
          </w:tcPr>
          <w:p>
            <w:r/>
            <w:r>
              <w:rPr>
                <w:rFonts w:ascii="Times New Roman" w:hAnsi="Times New Roman"/>
                <w:sz w:val="21"/>
              </w:rPr>
              <w:t>M4</w:t>
            </w:r>
          </w:p>
        </w:tc>
        <w:tc>
          <w:tcPr>
            <w:tcW w:type="dxa" w:w="4762"/>
          </w:tcPr>
          <w:p>
            <w:r/>
            <w:r>
              <w:rPr>
                <w:rFonts w:ascii="Times New Roman" w:hAnsi="Times New Roman"/>
                <w:sz w:val="21"/>
              </w:rPr>
              <w:t>+ Hậu xử lý và tinh chỉnh độ dài đầu ra</w:t>
            </w:r>
          </w:p>
        </w:tc>
        <w:tc>
          <w:tcPr>
            <w:tcW w:type="dxa" w:w="1928"/>
          </w:tcPr>
          <w:p>
            <w:r/>
            <w:r>
              <w:rPr>
                <w:rFonts w:ascii="Times New Roman" w:hAnsi="Times New Roman"/>
                <w:sz w:val="21"/>
              </w:rPr>
              <w:t>tăng nhẹ, ổn định</w:t>
            </w:r>
          </w:p>
        </w:tc>
      </w:tr>
      <w:tr>
        <w:tc>
          <w:tcPr>
            <w:tcW w:type="dxa" w:w="2154"/>
          </w:tcPr>
          <w:p>
            <w:r/>
            <w:r>
              <w:rPr>
                <w:rFonts w:ascii="Times New Roman" w:hAnsi="Times New Roman"/>
                <w:sz w:val="21"/>
              </w:rPr>
              <w:t>M5</w:t>
            </w:r>
          </w:p>
        </w:tc>
        <w:tc>
          <w:tcPr>
            <w:tcW w:type="dxa" w:w="4762"/>
          </w:tcPr>
          <w:p>
            <w:r/>
            <w:r>
              <w:rPr>
                <w:rFonts w:ascii="Times New Roman" w:hAnsi="Times New Roman"/>
                <w:sz w:val="21"/>
              </w:rPr>
              <w:t>+ Retrieval đã fine-tune từ Task 1</w:t>
            </w:r>
          </w:p>
        </w:tc>
        <w:tc>
          <w:tcPr>
            <w:tcW w:type="dxa" w:w="1928"/>
          </w:tcPr>
          <w:p>
            <w:r/>
            <w:r>
              <w:rPr>
                <w:rFonts w:ascii="Times New Roman" w:hAnsi="Times New Roman"/>
                <w:sz w:val="21"/>
              </w:rPr>
              <w:t>tăng theo Task 1</w:t>
            </w:r>
          </w:p>
        </w:tc>
      </w:tr>
    </w:tbl>
    <w:p>
      <w:pPr>
        <w:spacing w:after="40"/>
      </w:pPr>
    </w:p>
    <w:p>
      <w:pPr>
        <w:spacing w:after="120"/>
      </w:pPr>
      <w:r>
        <w:rPr>
          <w:rFonts w:ascii="Times New Roman" w:hAnsi="Times New Roman"/>
          <w:b w:val="0"/>
          <w:i/>
          <w:sz w:val="22"/>
        </w:rPr>
        <w:t>Nguyên tắc: mỗi mốc chỉ đổi MỘT biến và luôn đo trên tập validation offline trước. Với giới hạn 10 lượt nộp/ngày, lượt nộp là để xác nhận, không phải để tìm kiếm.</w:t>
      </w:r>
    </w:p>
    <w:p>
      <w:r>
        <w:br w:type="page"/>
      </w:r>
    </w:p>
    <w:p>
      <w:pPr>
        <w:pStyle w:val="Heading1"/>
      </w:pPr>
      <w:r>
        <w:rPr>
          <w:rFonts w:ascii="Times New Roman" w:hAnsi="Times New Roman"/>
          <w:color w:val="1F3864"/>
        </w:rPr>
        <w:t>5. Tận dụng chéo hai task và quản trị rủi ro</w:t>
      </w:r>
    </w:p>
    <w:p>
      <w:pPr>
        <w:pStyle w:val="Heading2"/>
      </w:pPr>
      <w:r>
        <w:rPr>
          <w:rFonts w:ascii="Times New Roman" w:hAnsi="Times New Roman"/>
          <w:color w:val="1F3864"/>
        </w:rPr>
        <w:t>5.1. Một retriever, hai bài nộp</w:t>
      </w:r>
    </w:p>
    <w:p>
      <w:pPr>
        <w:spacing w:after="160"/>
        <w:ind w:left="340"/>
      </w:pPr>
      <w:r>
        <w:rPr>
          <w:rFonts w:ascii="Consolas" w:hAnsi="Consolas"/>
          <w:sz w:val="19"/>
        </w:rPr>
        <w:t xml:space="preserve">                       ┌──────────────────────────────┐</w:t>
      </w:r>
      <w:r>
        <w:rPr>
          <w:rFonts w:ascii="Consolas" w:hAnsi="Consolas"/>
          <w:sz w:val="19"/>
        </w:rPr>
        <w:br/>
        <w:t xml:space="preserve">  selected-contexts ──►│  CHUNK + INDEX (dùng chung)  │</w:t>
      </w:r>
      <w:r>
        <w:rPr>
          <w:rFonts w:ascii="Consolas" w:hAnsi="Consolas"/>
          <w:sz w:val="19"/>
        </w:rPr>
        <w:br/>
        <w:t xml:space="preserve">                       │  chunks.parquet + FAISS      │</w:t>
      </w:r>
      <w:r>
        <w:rPr>
          <w:rFonts w:ascii="Consolas" w:hAnsi="Consolas"/>
          <w:sz w:val="19"/>
        </w:rPr>
        <w:br/>
        <w:t xml:space="preserve">                       └──────────────┬───────────────┘</w:t>
      </w:r>
      <w:r>
        <w:rPr>
          <w:rFonts w:ascii="Consolas" w:hAnsi="Consolas"/>
          <w:sz w:val="19"/>
        </w:rPr>
        <w:br/>
        <w:t xml:space="preserve">                                      │</w:t>
      </w:r>
      <w:r>
        <w:rPr>
          <w:rFonts w:ascii="Consolas" w:hAnsi="Consolas"/>
          <w:sz w:val="19"/>
        </w:rPr>
        <w:br/>
        <w:t xml:space="preserve">                 ┌────────────────────┴────────────────────┐</w:t>
      </w:r>
      <w:r>
        <w:rPr>
          <w:rFonts w:ascii="Consolas" w:hAnsi="Consolas"/>
          <w:sz w:val="19"/>
        </w:rPr>
        <w:br/>
        <w:t xml:space="preserve">                 ▼                                         ▼</w:t>
      </w:r>
      <w:r>
        <w:rPr>
          <w:rFonts w:ascii="Consolas" w:hAnsi="Consolas"/>
          <w:sz w:val="19"/>
        </w:rPr>
        <w:br/>
        <w:t xml:space="preserve">     Task 1: → top-5 document_id            Task 2: → top-3 chunk → LLM</w:t>
      </w:r>
      <w:r>
        <w:rPr>
          <w:rFonts w:ascii="Consolas" w:hAnsi="Consolas"/>
          <w:sz w:val="19"/>
        </w:rPr>
        <w:br/>
        <w:t xml:space="preserve">     (Recall@5)                             (METEOR)</w:t>
      </w:r>
    </w:p>
    <w:p>
      <w:pPr>
        <w:spacing w:after="120"/>
      </w:pPr>
      <w:r>
        <w:rPr>
          <w:rFonts w:ascii="Times New Roman" w:hAnsi="Times New Roman"/>
          <w:b w:val="0"/>
          <w:i w:val="0"/>
          <w:sz w:val="24"/>
        </w:rPr>
        <w:t>Hệ quả về công việc: khoảng 70% khối lượng kỹ thuật (chunking, index, BM25, dense, RRF, reranker, fine-tune) được dùng cho cả hai task. Chỉ nên bắt đầu Task 2 sau khi retrieval của Task 1 đã ổn định — làm ngược lại là tối ưu generator trên ngữ cảnh sai.</w:t>
      </w:r>
    </w:p>
    <w:p>
      <w:pPr>
        <w:pStyle w:val="Heading2"/>
      </w:pPr>
      <w:r>
        <w:rPr>
          <w:rFonts w:ascii="Times New Roman" w:hAnsi="Times New Roman"/>
          <w:color w:val="1F3864"/>
        </w:rPr>
        <w:t>5.2. Rủi ro và cách phòng</w:t>
      </w:r>
    </w:p>
    <w:tbl>
      <w:tblPr>
        <w:tblStyle w:val="LightGrid-Accent1"/>
        <w:tblW w:type="auto" w:w="0"/>
        <w:jc w:val="center"/>
        <w:tblLook w:firstColumn="1" w:firstRow="1" w:lastColumn="0" w:lastRow="0" w:noHBand="0" w:noVBand="1" w:val="04A0"/>
      </w:tblPr>
      <w:tblGrid>
        <w:gridCol w:w="3230"/>
        <w:gridCol w:w="3230"/>
        <w:gridCol w:w="3230"/>
      </w:tblGrid>
      <w:tr>
        <w:tc>
          <w:tcPr>
            <w:tcW w:type="dxa" w:w="2041"/>
          </w:tcPr>
          <w:p>
            <w:r/>
            <w:r>
              <w:rPr>
                <w:rFonts w:ascii="Times New Roman" w:hAnsi="Times New Roman"/>
                <w:b/>
                <w:sz w:val="21"/>
              </w:rPr>
              <w:t>Rủi ro</w:t>
            </w:r>
          </w:p>
        </w:tc>
        <w:tc>
          <w:tcPr>
            <w:tcW w:type="dxa" w:w="2835"/>
          </w:tcPr>
          <w:p>
            <w:r/>
            <w:r>
              <w:rPr>
                <w:rFonts w:ascii="Times New Roman" w:hAnsi="Times New Roman"/>
                <w:b/>
                <w:sz w:val="21"/>
              </w:rPr>
              <w:t>Dấu hiệu</w:t>
            </w:r>
          </w:p>
        </w:tc>
        <w:tc>
          <w:tcPr>
            <w:tcW w:type="dxa" w:w="4195"/>
          </w:tcPr>
          <w:p>
            <w:r/>
            <w:r>
              <w:rPr>
                <w:rFonts w:ascii="Times New Roman" w:hAnsi="Times New Roman"/>
                <w:b/>
                <w:sz w:val="21"/>
              </w:rPr>
              <w:t>Cách phòng</w:t>
            </w:r>
          </w:p>
        </w:tc>
      </w:tr>
      <w:tr>
        <w:tc>
          <w:tcPr>
            <w:tcW w:type="dxa" w:w="2041"/>
          </w:tcPr>
          <w:p>
            <w:r/>
            <w:r>
              <w:rPr>
                <w:rFonts w:ascii="Times New Roman" w:hAnsi="Times New Roman"/>
                <w:sz w:val="21"/>
              </w:rPr>
              <w:t>Dùng model chưa được phê duyệt</w:t>
            </w:r>
          </w:p>
        </w:tc>
        <w:tc>
          <w:tcPr>
            <w:tcW w:type="dxa" w:w="2835"/>
          </w:tcPr>
          <w:p>
            <w:r/>
            <w:r>
              <w:rPr>
                <w:rFonts w:ascii="Times New Roman" w:hAnsi="Times New Roman"/>
                <w:sz w:val="21"/>
              </w:rPr>
              <w:t>Model không có trong Danh sách phê duyệt của BTC</w:t>
            </w:r>
          </w:p>
        </w:tc>
        <w:tc>
          <w:tcPr>
            <w:tcW w:type="dxa" w:w="4195"/>
          </w:tcPr>
          <w:p>
            <w:r/>
            <w:r>
              <w:rPr>
                <w:rFonts w:ascii="Times New Roman" w:hAnsi="Times New Roman"/>
                <w:sz w:val="21"/>
              </w:rPr>
              <w:t>Đăng ký qua biểu mẫu trước 18/09/2026; giữ một danh sách model đã duyệt trong repo và assert khi load model</w:t>
            </w:r>
          </w:p>
        </w:tc>
      </w:tr>
      <w:tr>
        <w:tc>
          <w:tcPr>
            <w:tcW w:type="dxa" w:w="2041"/>
          </w:tcPr>
          <w:p>
            <w:r/>
            <w:r>
              <w:rPr>
                <w:rFonts w:ascii="Times New Roman" w:hAnsi="Times New Roman"/>
                <w:sz w:val="21"/>
              </w:rPr>
              <w:t>Vượt trần 4B tham số</w:t>
            </w:r>
          </w:p>
        </w:tc>
        <w:tc>
          <w:tcPr>
            <w:tcW w:type="dxa" w:w="2835"/>
          </w:tcPr>
          <w:p>
            <w:r/>
            <w:r>
              <w:rPr>
                <w:rFonts w:ascii="Times New Roman" w:hAnsi="Times New Roman"/>
                <w:sz w:val="21"/>
              </w:rPr>
              <w:t>Cộng dồn embedding + reranker + generator</w:t>
            </w:r>
          </w:p>
        </w:tc>
        <w:tc>
          <w:tcPr>
            <w:tcW w:type="dxa" w:w="4195"/>
          </w:tcPr>
          <w:p>
            <w:r/>
            <w:r>
              <w:rPr>
                <w:rFonts w:ascii="Times New Roman" w:hAnsi="Times New Roman"/>
                <w:sz w:val="21"/>
              </w:rPr>
              <w:t>Script tự đếm sum(p.numel()) của mọi checkpoint trong pipeline, in ra log mỗi lần chạy</w:t>
            </w:r>
          </w:p>
        </w:tc>
      </w:tr>
      <w:tr>
        <w:tc>
          <w:tcPr>
            <w:tcW w:type="dxa" w:w="2041"/>
          </w:tcPr>
          <w:p>
            <w:r/>
            <w:r>
              <w:rPr>
                <w:rFonts w:ascii="Times New Roman" w:hAnsi="Times New Roman"/>
                <w:sz w:val="21"/>
              </w:rPr>
              <w:t>Submission sai định dạng</w:t>
            </w:r>
          </w:p>
        </w:tc>
        <w:tc>
          <w:tcPr>
            <w:tcW w:type="dxa" w:w="2835"/>
          </w:tcPr>
          <w:p>
            <w:r/>
            <w:r>
              <w:rPr>
                <w:rFonts w:ascii="Times New Roman" w:hAnsi="Times New Roman"/>
                <w:sz w:val="21"/>
              </w:rPr>
              <w:t>Thiếu câu hỏi, answer &gt; 5 id, zip có thư mục con</w:t>
            </w:r>
          </w:p>
        </w:tc>
        <w:tc>
          <w:tcPr>
            <w:tcW w:type="dxa" w:w="4195"/>
          </w:tcPr>
          <w:p>
            <w:r/>
            <w:r>
              <w:rPr>
                <w:rFonts w:ascii="Times New Roman" w:hAnsi="Times New Roman"/>
                <w:sz w:val="21"/>
              </w:rPr>
              <w:t>Hàm validate_submission() chạy bắt buộc trước khi nén</w:t>
            </w:r>
          </w:p>
        </w:tc>
      </w:tr>
      <w:tr>
        <w:tc>
          <w:tcPr>
            <w:tcW w:type="dxa" w:w="2041"/>
          </w:tcPr>
          <w:p>
            <w:r/>
            <w:r>
              <w:rPr>
                <w:rFonts w:ascii="Times New Roman" w:hAnsi="Times New Roman"/>
                <w:sz w:val="21"/>
              </w:rPr>
              <w:t>Đốt lượt nộp để dò tham số</w:t>
            </w:r>
          </w:p>
        </w:tc>
        <w:tc>
          <w:tcPr>
            <w:tcW w:type="dxa" w:w="2835"/>
          </w:tcPr>
          <w:p>
            <w:r/>
            <w:r>
              <w:rPr>
                <w:rFonts w:ascii="Times New Roman" w:hAnsi="Times New Roman"/>
                <w:sz w:val="21"/>
              </w:rPr>
              <w:t>Điểm nhảy loạn, không rút ra kết luận</w:t>
            </w:r>
          </w:p>
        </w:tc>
        <w:tc>
          <w:tcPr>
            <w:tcW w:type="dxa" w:w="4195"/>
          </w:tcPr>
          <w:p>
            <w:r/>
            <w:r>
              <w:rPr>
                <w:rFonts w:ascii="Times New Roman" w:hAnsi="Times New Roman"/>
                <w:sz w:val="21"/>
              </w:rPr>
              <w:t>Validation offline tách từ train.json; mỗi ngày chỉ nộp các cấu hình đã thắng offline</w:t>
            </w:r>
          </w:p>
        </w:tc>
      </w:tr>
      <w:tr>
        <w:tc>
          <w:tcPr>
            <w:tcW w:type="dxa" w:w="2041"/>
          </w:tcPr>
          <w:p>
            <w:r/>
            <w:r>
              <w:rPr>
                <w:rFonts w:ascii="Times New Roman" w:hAnsi="Times New Roman"/>
                <w:sz w:val="21"/>
              </w:rPr>
              <w:t>Overfit public test</w:t>
            </w:r>
          </w:p>
        </w:tc>
        <w:tc>
          <w:tcPr>
            <w:tcW w:type="dxa" w:w="2835"/>
          </w:tcPr>
          <w:p>
            <w:r/>
            <w:r>
              <w:rPr>
                <w:rFonts w:ascii="Times New Roman" w:hAnsi="Times New Roman"/>
                <w:sz w:val="21"/>
              </w:rPr>
              <w:t>Public tăng nhưng cấu hình ngày càng đặc thù</w:t>
            </w:r>
          </w:p>
        </w:tc>
        <w:tc>
          <w:tcPr>
            <w:tcW w:type="dxa" w:w="4195"/>
          </w:tcPr>
          <w:p>
            <w:r/>
            <w:r>
              <w:rPr>
                <w:rFonts w:ascii="Times New Roman" w:hAnsi="Times New Roman"/>
                <w:sz w:val="21"/>
              </w:rPr>
              <w:t>Ưu tiên các thay đổi có lý do rõ ràng về phương pháp; giữ 1–2 cấu hình bảo thủ cho private test</w:t>
            </w:r>
          </w:p>
        </w:tc>
      </w:tr>
      <w:tr>
        <w:tc>
          <w:tcPr>
            <w:tcW w:type="dxa" w:w="2041"/>
          </w:tcPr>
          <w:p>
            <w:r/>
            <w:r>
              <w:rPr>
                <w:rFonts w:ascii="Times New Roman" w:hAnsi="Times New Roman"/>
                <w:sz w:val="21"/>
              </w:rPr>
              <w:t>Mất artifact khi Colab hết hạn</w:t>
            </w:r>
          </w:p>
        </w:tc>
        <w:tc>
          <w:tcPr>
            <w:tcW w:type="dxa" w:w="2835"/>
          </w:tcPr>
          <w:p>
            <w:r/>
            <w:r>
              <w:rPr>
                <w:rFonts w:ascii="Times New Roman" w:hAnsi="Times New Roman"/>
                <w:sz w:val="21"/>
              </w:rPr>
              <w:t>Phải encode lại corpus 1–2 giờ</w:t>
            </w:r>
          </w:p>
        </w:tc>
        <w:tc>
          <w:tcPr>
            <w:tcW w:type="dxa" w:w="4195"/>
          </w:tcPr>
          <w:p>
            <w:r/>
            <w:r>
              <w:rPr>
                <w:rFonts w:ascii="Times New Roman" w:hAnsi="Times New Roman"/>
                <w:sz w:val="21"/>
              </w:rPr>
              <w:t>Lưu chunks.parquet, embeddings, checkpoint LoRA lên Drive/Kaggle Dataset ngay sau khi tạo</w:t>
            </w:r>
          </w:p>
        </w:tc>
      </w:tr>
    </w:tbl>
    <w:p>
      <w:pPr>
        <w:spacing w:after="40"/>
      </w:pPr>
    </w:p>
    <w:p>
      <w:pPr>
        <w:pStyle w:val="Heading2"/>
      </w:pPr>
      <w:r>
        <w:rPr>
          <w:rFonts w:ascii="Times New Roman" w:hAnsi="Times New Roman"/>
          <w:color w:val="1F3864"/>
        </w:rPr>
        <w:t>5.3. Checklist trước mỗi lần nộp</w:t>
      </w:r>
    </w:p>
    <w:p>
      <w:pPr>
        <w:pStyle w:val="ListBullet"/>
        <w:spacing w:after="60"/>
      </w:pPr>
      <w:r>
        <w:rPr>
          <w:rFonts w:ascii="Times New Roman" w:hAnsi="Times New Roman"/>
          <w:sz w:val="24"/>
        </w:rPr>
        <w:t>Mọi model trong pipeline đều nằm trong Danh sách phê duyệt của BTC.</w:t>
      </w:r>
    </w:p>
    <w:p>
      <w:pPr>
        <w:pStyle w:val="ListBullet"/>
        <w:spacing w:after="60"/>
      </w:pPr>
      <w:r>
        <w:rPr>
          <w:rFonts w:ascii="Times New Roman" w:hAnsi="Times New Roman"/>
          <w:sz w:val="24"/>
        </w:rPr>
        <w:t>Tổng tham số đã in ra log và &lt; 4.000.000.000.</w:t>
      </w:r>
    </w:p>
    <w:p>
      <w:pPr>
        <w:pStyle w:val="ListBullet"/>
        <w:spacing w:after="60"/>
      </w:pPr>
      <w:r>
        <w:rPr>
          <w:rFonts w:ascii="Times New Roman" w:hAnsi="Times New Roman"/>
          <w:sz w:val="24"/>
        </w:rPr>
        <w:t>Không có lệnh gọi API nào trong toàn bộ mã nguồn.</w:t>
      </w:r>
    </w:p>
    <w:p>
      <w:pPr>
        <w:pStyle w:val="ListBullet"/>
        <w:spacing w:after="60"/>
      </w:pPr>
      <w:r>
        <w:rPr>
          <w:rFonts w:ascii="Times New Roman" w:hAnsi="Times New Roman"/>
          <w:sz w:val="24"/>
        </w:rPr>
        <w:t>Task 1: số câu hỏi khớp reference, mọi answer có đúng 5 id dạng chuỗi.</w:t>
      </w:r>
    </w:p>
    <w:p>
      <w:pPr>
        <w:pStyle w:val="ListBullet"/>
        <w:spacing w:after="60"/>
      </w:pPr>
      <w:r>
        <w:rPr>
          <w:rFonts w:ascii="Times New Roman" w:hAnsi="Times New Roman"/>
          <w:sz w:val="24"/>
        </w:rPr>
        <w:t>Task 2: không có câu trả lời rỗng, không còn meta-text của mô hình.</w:t>
      </w:r>
    </w:p>
    <w:p>
      <w:pPr>
        <w:pStyle w:val="ListBullet"/>
        <w:spacing w:after="60"/>
      </w:pPr>
      <w:r>
        <w:rPr>
          <w:rFonts w:ascii="Times New Roman" w:hAnsi="Times New Roman"/>
          <w:sz w:val="24"/>
        </w:rPr>
        <w:t>submission.zip chứa trực tiếp submission.json, không có thư mục con, không có __MACOSX.</w:t>
      </w:r>
    </w:p>
    <w:p>
      <w:pPr>
        <w:pStyle w:val="ListBullet"/>
        <w:spacing w:after="60"/>
      </w:pPr>
      <w:r>
        <w:rPr>
          <w:rFonts w:ascii="Times New Roman" w:hAnsi="Times New Roman"/>
          <w:sz w:val="24"/>
        </w:rPr>
        <w:t>Nộp thông qua Organization đã đăng ký trên Codabench.</w:t>
      </w:r>
    </w:p>
    <w:p>
      <w:pPr>
        <w:pStyle w:val="ListBullet"/>
        <w:spacing w:after="60"/>
      </w:pPr>
      <w:r>
        <w:rPr>
          <w:rFonts w:ascii="Times New Roman" w:hAnsi="Times New Roman"/>
          <w:sz w:val="24"/>
        </w:rPr>
        <w:t>Đã ghi lại cấu hình + điểm offline vào bảng theo dõi thí nghiệm.</w:t>
      </w:r>
    </w:p>
    <w:p>
      <w:r>
        <w:br w:type="page"/>
      </w:r>
    </w:p>
    <w:p>
      <w:pPr>
        <w:pStyle w:val="Heading1"/>
      </w:pPr>
      <w:r>
        <w:rPr>
          <w:rFonts w:ascii="Times New Roman" w:hAnsi="Times New Roman"/>
          <w:color w:val="1F3864"/>
        </w:rPr>
        <w:t>6. Phụ lục – Bảng tổng hợp mô hình khuyến nghị</w:t>
      </w:r>
    </w:p>
    <w:p>
      <w:pPr>
        <w:spacing w:after="120"/>
      </w:pPr>
      <w:r>
        <w:rPr>
          <w:rFonts w:ascii="Times New Roman" w:hAnsi="Times New Roman"/>
          <w:b w:val="0"/>
          <w:i/>
          <w:sz w:val="22"/>
        </w:rPr>
        <w:t>Tất cả mô hình dưới đây đều đã có trong Danh sách mô hình được BTC phê duyệt.</w:t>
      </w:r>
    </w:p>
    <w:tbl>
      <w:tblPr>
        <w:tblStyle w:val="LightGrid-Accent1"/>
        <w:tblW w:type="auto" w:w="0"/>
        <w:jc w:val="center"/>
        <w:tblLook w:firstColumn="1" w:firstRow="1" w:lastColumn="0" w:lastRow="0" w:noHBand="0" w:noVBand="1" w:val="04A0"/>
      </w:tblPr>
      <w:tblGrid>
        <w:gridCol w:w="1938"/>
        <w:gridCol w:w="1938"/>
        <w:gridCol w:w="1938"/>
        <w:gridCol w:w="1938"/>
        <w:gridCol w:w="1938"/>
      </w:tblGrid>
      <w:tr>
        <w:tc>
          <w:tcPr>
            <w:tcW w:type="dxa" w:w="1701"/>
          </w:tcPr>
          <w:p>
            <w:r/>
            <w:r>
              <w:rPr>
                <w:rFonts w:ascii="Times New Roman" w:hAnsi="Times New Roman"/>
                <w:b/>
                <w:sz w:val="21"/>
              </w:rPr>
              <w:t>Vai trò</w:t>
            </w:r>
          </w:p>
        </w:tc>
        <w:tc>
          <w:tcPr>
            <w:tcW w:type="dxa" w:w="3061"/>
          </w:tcPr>
          <w:p>
            <w:r/>
            <w:r>
              <w:rPr>
                <w:rFonts w:ascii="Times New Roman" w:hAnsi="Times New Roman"/>
                <w:b/>
                <w:sz w:val="21"/>
              </w:rPr>
              <w:t>Mô hình</w:t>
            </w:r>
          </w:p>
        </w:tc>
        <w:tc>
          <w:tcPr>
            <w:tcW w:type="dxa" w:w="1134"/>
          </w:tcPr>
          <w:p>
            <w:r/>
            <w:r>
              <w:rPr>
                <w:rFonts w:ascii="Times New Roman" w:hAnsi="Times New Roman"/>
                <w:b/>
                <w:sz w:val="21"/>
              </w:rPr>
              <w:t>~Tham số</w:t>
            </w:r>
          </w:p>
        </w:tc>
        <w:tc>
          <w:tcPr>
            <w:tcW w:type="dxa" w:w="1134"/>
          </w:tcPr>
          <w:p>
            <w:r/>
            <w:r>
              <w:rPr>
                <w:rFonts w:ascii="Times New Roman" w:hAnsi="Times New Roman"/>
                <w:b/>
                <w:sz w:val="21"/>
              </w:rPr>
              <w:t>Dùng cho</w:t>
            </w:r>
          </w:p>
        </w:tc>
        <w:tc>
          <w:tcPr>
            <w:tcW w:type="dxa" w:w="3402"/>
          </w:tcPr>
          <w:p>
            <w:r/>
            <w:r>
              <w:rPr>
                <w:rFonts w:ascii="Times New Roman" w:hAnsi="Times New Roman"/>
                <w:b/>
                <w:sz w:val="21"/>
              </w:rPr>
              <w:t>Ghi chú</w:t>
            </w:r>
          </w:p>
        </w:tc>
      </w:tr>
      <w:tr>
        <w:tc>
          <w:tcPr>
            <w:tcW w:type="dxa" w:w="1701"/>
          </w:tcPr>
          <w:p>
            <w:r/>
            <w:r>
              <w:rPr>
                <w:rFonts w:ascii="Times New Roman" w:hAnsi="Times New Roman"/>
                <w:sz w:val="21"/>
              </w:rPr>
              <w:t>Bi-encoder (chính)</w:t>
            </w:r>
          </w:p>
        </w:tc>
        <w:tc>
          <w:tcPr>
            <w:tcW w:type="dxa" w:w="3061"/>
          </w:tcPr>
          <w:p>
            <w:r/>
            <w:r>
              <w:rPr>
                <w:rFonts w:ascii="Times New Roman" w:hAnsi="Times New Roman"/>
                <w:sz w:val="21"/>
              </w:rPr>
              <w:t>AITeamVN/Vietnamese_Embedding_v2</w:t>
            </w:r>
          </w:p>
        </w:tc>
        <w:tc>
          <w:tcPr>
            <w:tcW w:type="dxa" w:w="1134"/>
          </w:tcPr>
          <w:p>
            <w:r/>
            <w:r>
              <w:rPr>
                <w:rFonts w:ascii="Times New Roman" w:hAnsi="Times New Roman"/>
                <w:sz w:val="21"/>
              </w:rPr>
              <w:t>0,56B</w:t>
            </w:r>
          </w:p>
        </w:tc>
        <w:tc>
          <w:tcPr>
            <w:tcW w:type="dxa" w:w="1134"/>
          </w:tcPr>
          <w:p>
            <w:r/>
            <w:r>
              <w:rPr>
                <w:rFonts w:ascii="Times New Roman" w:hAnsi="Times New Roman"/>
                <w:sz w:val="21"/>
              </w:rPr>
              <w:t>T1 + T2</w:t>
            </w:r>
          </w:p>
        </w:tc>
        <w:tc>
          <w:tcPr>
            <w:tcW w:type="dxa" w:w="3402"/>
          </w:tcPr>
          <w:p>
            <w:r/>
            <w:r>
              <w:rPr>
                <w:rFonts w:ascii="Times New Roman" w:hAnsi="Times New Roman"/>
                <w:sz w:val="21"/>
              </w:rPr>
              <w:t>Nền bge-m3, ngữ cảnh ~2048 token, tiếng Việt tốt nhất trong danh sách</w:t>
            </w:r>
          </w:p>
        </w:tc>
      </w:tr>
      <w:tr>
        <w:tc>
          <w:tcPr>
            <w:tcW w:type="dxa" w:w="1701"/>
          </w:tcPr>
          <w:p>
            <w:r/>
            <w:r>
              <w:rPr>
                <w:rFonts w:ascii="Times New Roman" w:hAnsi="Times New Roman"/>
                <w:sz w:val="21"/>
              </w:rPr>
              <w:t>Bi-encoder (ensemble)</w:t>
            </w:r>
          </w:p>
        </w:tc>
        <w:tc>
          <w:tcPr>
            <w:tcW w:type="dxa" w:w="3061"/>
          </w:tcPr>
          <w:p>
            <w:r/>
            <w:r>
              <w:rPr>
                <w:rFonts w:ascii="Times New Roman" w:hAnsi="Times New Roman"/>
                <w:sz w:val="21"/>
              </w:rPr>
              <w:t>BAAI/bge-m3</w:t>
            </w:r>
          </w:p>
        </w:tc>
        <w:tc>
          <w:tcPr>
            <w:tcW w:type="dxa" w:w="1134"/>
          </w:tcPr>
          <w:p>
            <w:r/>
            <w:r>
              <w:rPr>
                <w:rFonts w:ascii="Times New Roman" w:hAnsi="Times New Roman"/>
                <w:sz w:val="21"/>
              </w:rPr>
              <w:t>0,57B</w:t>
            </w:r>
          </w:p>
        </w:tc>
        <w:tc>
          <w:tcPr>
            <w:tcW w:type="dxa" w:w="1134"/>
          </w:tcPr>
          <w:p>
            <w:r/>
            <w:r>
              <w:rPr>
                <w:rFonts w:ascii="Times New Roman" w:hAnsi="Times New Roman"/>
                <w:sz w:val="21"/>
              </w:rPr>
              <w:t>T1</w:t>
            </w:r>
          </w:p>
        </w:tc>
        <w:tc>
          <w:tcPr>
            <w:tcW w:type="dxa" w:w="3402"/>
          </w:tcPr>
          <w:p>
            <w:r/>
            <w:r>
              <w:rPr>
                <w:rFonts w:ascii="Times New Roman" w:hAnsi="Times New Roman"/>
                <w:sz w:val="21"/>
              </w:rPr>
              <w:t>Đa ngữ, dùng làm nhánh RRF thứ hai</w:t>
            </w:r>
          </w:p>
        </w:tc>
      </w:tr>
      <w:tr>
        <w:tc>
          <w:tcPr>
            <w:tcW w:type="dxa" w:w="1701"/>
          </w:tcPr>
          <w:p>
            <w:r/>
            <w:r>
              <w:rPr>
                <w:rFonts w:ascii="Times New Roman" w:hAnsi="Times New Roman"/>
                <w:sz w:val="21"/>
              </w:rPr>
              <w:t>Bi-encoder (nhẹ)</w:t>
            </w:r>
          </w:p>
        </w:tc>
        <w:tc>
          <w:tcPr>
            <w:tcW w:type="dxa" w:w="3061"/>
          </w:tcPr>
          <w:p>
            <w:r/>
            <w:r>
              <w:rPr>
                <w:rFonts w:ascii="Times New Roman" w:hAnsi="Times New Roman"/>
                <w:sz w:val="21"/>
              </w:rPr>
              <w:t>bkai-foundation-models/vietnamese-bi-encoder</w:t>
            </w:r>
          </w:p>
        </w:tc>
        <w:tc>
          <w:tcPr>
            <w:tcW w:type="dxa" w:w="1134"/>
          </w:tcPr>
          <w:p>
            <w:r/>
            <w:r>
              <w:rPr>
                <w:rFonts w:ascii="Times New Roman" w:hAnsi="Times New Roman"/>
                <w:sz w:val="21"/>
              </w:rPr>
              <w:t>0,13B</w:t>
            </w:r>
          </w:p>
        </w:tc>
        <w:tc>
          <w:tcPr>
            <w:tcW w:type="dxa" w:w="1134"/>
          </w:tcPr>
          <w:p>
            <w:r/>
            <w:r>
              <w:rPr>
                <w:rFonts w:ascii="Times New Roman" w:hAnsi="Times New Roman"/>
                <w:sz w:val="21"/>
              </w:rPr>
              <w:t>T1</w:t>
            </w:r>
          </w:p>
        </w:tc>
        <w:tc>
          <w:tcPr>
            <w:tcW w:type="dxa" w:w="3402"/>
          </w:tcPr>
          <w:p>
            <w:r/>
            <w:r>
              <w:rPr>
                <w:rFonts w:ascii="Times New Roman" w:hAnsi="Times New Roman"/>
                <w:sz w:val="21"/>
              </w:rPr>
              <w:t>Rẻ, dùng để thử nghiệm nhanh vòng lặp</w:t>
            </w:r>
          </w:p>
        </w:tc>
      </w:tr>
      <w:tr>
        <w:tc>
          <w:tcPr>
            <w:tcW w:type="dxa" w:w="1701"/>
          </w:tcPr>
          <w:p>
            <w:r/>
            <w:r>
              <w:rPr>
                <w:rFonts w:ascii="Times New Roman" w:hAnsi="Times New Roman"/>
                <w:sz w:val="21"/>
              </w:rPr>
              <w:t>Reranker (chính)</w:t>
            </w:r>
          </w:p>
        </w:tc>
        <w:tc>
          <w:tcPr>
            <w:tcW w:type="dxa" w:w="3061"/>
          </w:tcPr>
          <w:p>
            <w:r/>
            <w:r>
              <w:rPr>
                <w:rFonts w:ascii="Times New Roman" w:hAnsi="Times New Roman"/>
                <w:sz w:val="21"/>
              </w:rPr>
              <w:t>AITeamVN/Vietnamese_Reranker</w:t>
            </w:r>
          </w:p>
        </w:tc>
        <w:tc>
          <w:tcPr>
            <w:tcW w:type="dxa" w:w="1134"/>
          </w:tcPr>
          <w:p>
            <w:r/>
            <w:r>
              <w:rPr>
                <w:rFonts w:ascii="Times New Roman" w:hAnsi="Times New Roman"/>
                <w:sz w:val="21"/>
              </w:rPr>
              <w:t>0,56B</w:t>
            </w:r>
          </w:p>
        </w:tc>
        <w:tc>
          <w:tcPr>
            <w:tcW w:type="dxa" w:w="1134"/>
          </w:tcPr>
          <w:p>
            <w:r/>
            <w:r>
              <w:rPr>
                <w:rFonts w:ascii="Times New Roman" w:hAnsi="Times New Roman"/>
                <w:sz w:val="21"/>
              </w:rPr>
              <w:t>T1 + T2</w:t>
            </w:r>
          </w:p>
        </w:tc>
        <w:tc>
          <w:tcPr>
            <w:tcW w:type="dxa" w:w="3402"/>
          </w:tcPr>
          <w:p>
            <w:r/>
            <w:r>
              <w:rPr>
                <w:rFonts w:ascii="Times New Roman" w:hAnsi="Times New Roman"/>
                <w:sz w:val="21"/>
              </w:rPr>
              <w:t>Nền bge-reranker-v2-m3; nơi đầu tư fine-tune trọng tâm</w:t>
            </w:r>
          </w:p>
        </w:tc>
      </w:tr>
      <w:tr>
        <w:tc>
          <w:tcPr>
            <w:tcW w:type="dxa" w:w="1701"/>
          </w:tcPr>
          <w:p>
            <w:r/>
            <w:r>
              <w:rPr>
                <w:rFonts w:ascii="Times New Roman" w:hAnsi="Times New Roman"/>
                <w:sz w:val="21"/>
              </w:rPr>
              <w:t>Reranker (ensemble)</w:t>
            </w:r>
          </w:p>
        </w:tc>
        <w:tc>
          <w:tcPr>
            <w:tcW w:type="dxa" w:w="3061"/>
          </w:tcPr>
          <w:p>
            <w:r/>
            <w:r>
              <w:rPr>
                <w:rFonts w:ascii="Times New Roman" w:hAnsi="Times New Roman"/>
                <w:sz w:val="21"/>
              </w:rPr>
              <w:t>Qwen/Qwen3-Reranker-0.6B</w:t>
            </w:r>
          </w:p>
        </w:tc>
        <w:tc>
          <w:tcPr>
            <w:tcW w:type="dxa" w:w="1134"/>
          </w:tcPr>
          <w:p>
            <w:r/>
            <w:r>
              <w:rPr>
                <w:rFonts w:ascii="Times New Roman" w:hAnsi="Times New Roman"/>
                <w:sz w:val="21"/>
              </w:rPr>
              <w:t>0,6B</w:t>
            </w:r>
          </w:p>
        </w:tc>
        <w:tc>
          <w:tcPr>
            <w:tcW w:type="dxa" w:w="1134"/>
          </w:tcPr>
          <w:p>
            <w:r/>
            <w:r>
              <w:rPr>
                <w:rFonts w:ascii="Times New Roman" w:hAnsi="Times New Roman"/>
                <w:sz w:val="21"/>
              </w:rPr>
              <w:t>T1</w:t>
            </w:r>
          </w:p>
        </w:tc>
        <w:tc>
          <w:tcPr>
            <w:tcW w:type="dxa" w:w="3402"/>
          </w:tcPr>
          <w:p>
            <w:r/>
            <w:r>
              <w:rPr>
                <w:rFonts w:ascii="Times New Roman" w:hAnsi="Times New Roman"/>
                <w:sz w:val="21"/>
              </w:rPr>
              <w:t>Kiến trúc khác → ensemble bổ trợ tốt</w:t>
            </w:r>
          </w:p>
        </w:tc>
      </w:tr>
      <w:tr>
        <w:tc>
          <w:tcPr>
            <w:tcW w:type="dxa" w:w="1701"/>
          </w:tcPr>
          <w:p>
            <w:r/>
            <w:r>
              <w:rPr>
                <w:rFonts w:ascii="Times New Roman" w:hAnsi="Times New Roman"/>
                <w:sz w:val="21"/>
              </w:rPr>
              <w:t>Reranker (nhẹ)</w:t>
            </w:r>
          </w:p>
        </w:tc>
        <w:tc>
          <w:tcPr>
            <w:tcW w:type="dxa" w:w="3061"/>
          </w:tcPr>
          <w:p>
            <w:r/>
            <w:r>
              <w:rPr>
                <w:rFonts w:ascii="Times New Roman" w:hAnsi="Times New Roman"/>
                <w:sz w:val="21"/>
              </w:rPr>
              <w:t>namdp-ptit/ViRanker hoặc itdainb/PhoRanker</w:t>
            </w:r>
          </w:p>
        </w:tc>
        <w:tc>
          <w:tcPr>
            <w:tcW w:type="dxa" w:w="1134"/>
          </w:tcPr>
          <w:p>
            <w:r/>
            <w:r>
              <w:rPr>
                <w:rFonts w:ascii="Times New Roman" w:hAnsi="Times New Roman"/>
                <w:sz w:val="21"/>
              </w:rPr>
              <w:t>0,28B</w:t>
            </w:r>
          </w:p>
        </w:tc>
        <w:tc>
          <w:tcPr>
            <w:tcW w:type="dxa" w:w="1134"/>
          </w:tcPr>
          <w:p>
            <w:r/>
            <w:r>
              <w:rPr>
                <w:rFonts w:ascii="Times New Roman" w:hAnsi="Times New Roman"/>
                <w:sz w:val="21"/>
              </w:rPr>
              <w:t>T1</w:t>
            </w:r>
          </w:p>
        </w:tc>
        <w:tc>
          <w:tcPr>
            <w:tcW w:type="dxa" w:w="3402"/>
          </w:tcPr>
          <w:p>
            <w:r/>
            <w:r>
              <w:rPr>
                <w:rFonts w:ascii="Times New Roman" w:hAnsi="Times New Roman"/>
                <w:sz w:val="21"/>
              </w:rPr>
              <w:t>Khi cần giảm thời gian suy luận</w:t>
            </w:r>
          </w:p>
        </w:tc>
      </w:tr>
      <w:tr>
        <w:tc>
          <w:tcPr>
            <w:tcW w:type="dxa" w:w="1701"/>
          </w:tcPr>
          <w:p>
            <w:r/>
            <w:r>
              <w:rPr>
                <w:rFonts w:ascii="Times New Roman" w:hAnsi="Times New Roman"/>
                <w:sz w:val="21"/>
              </w:rPr>
              <w:t>Generator (chính)</w:t>
            </w:r>
          </w:p>
        </w:tc>
        <w:tc>
          <w:tcPr>
            <w:tcW w:type="dxa" w:w="3061"/>
          </w:tcPr>
          <w:p>
            <w:r/>
            <w:r>
              <w:rPr>
                <w:rFonts w:ascii="Times New Roman" w:hAnsi="Times New Roman"/>
                <w:sz w:val="21"/>
              </w:rPr>
              <w:t>AITeamVN/Vi-Qwen2-1.5B-RAG</w:t>
            </w:r>
          </w:p>
        </w:tc>
        <w:tc>
          <w:tcPr>
            <w:tcW w:type="dxa" w:w="1134"/>
          </w:tcPr>
          <w:p>
            <w:r/>
            <w:r>
              <w:rPr>
                <w:rFonts w:ascii="Times New Roman" w:hAnsi="Times New Roman"/>
                <w:sz w:val="21"/>
              </w:rPr>
              <w:t>1,54B</w:t>
            </w:r>
          </w:p>
        </w:tc>
        <w:tc>
          <w:tcPr>
            <w:tcW w:type="dxa" w:w="1134"/>
          </w:tcPr>
          <w:p>
            <w:r/>
            <w:r>
              <w:rPr>
                <w:rFonts w:ascii="Times New Roman" w:hAnsi="Times New Roman"/>
                <w:sz w:val="21"/>
              </w:rPr>
              <w:t>T2</w:t>
            </w:r>
          </w:p>
        </w:tc>
        <w:tc>
          <w:tcPr>
            <w:tcW w:type="dxa" w:w="3402"/>
          </w:tcPr>
          <w:p>
            <w:r/>
            <w:r>
              <w:rPr>
                <w:rFonts w:ascii="Times New Roman" w:hAnsi="Times New Roman"/>
                <w:sz w:val="21"/>
              </w:rPr>
              <w:t>Chuyên RAG tiếng Việt, bám ngữ cảnh</w:t>
            </w:r>
          </w:p>
        </w:tc>
      </w:tr>
      <w:tr>
        <w:tc>
          <w:tcPr>
            <w:tcW w:type="dxa" w:w="1701"/>
          </w:tcPr>
          <w:p>
            <w:r/>
            <w:r>
              <w:rPr>
                <w:rFonts w:ascii="Times New Roman" w:hAnsi="Times New Roman"/>
                <w:sz w:val="21"/>
              </w:rPr>
              <w:t>Generator (thay thế)</w:t>
            </w:r>
          </w:p>
        </w:tc>
        <w:tc>
          <w:tcPr>
            <w:tcW w:type="dxa" w:w="3061"/>
          </w:tcPr>
          <w:p>
            <w:r/>
            <w:r>
              <w:rPr>
                <w:rFonts w:ascii="Times New Roman" w:hAnsi="Times New Roman"/>
                <w:sz w:val="21"/>
              </w:rPr>
              <w:t>thangvip/qwen3-1.7b-vietnamese-legal-grpo-phase-2</w:t>
            </w:r>
          </w:p>
        </w:tc>
        <w:tc>
          <w:tcPr>
            <w:tcW w:type="dxa" w:w="1134"/>
          </w:tcPr>
          <w:p>
            <w:r/>
            <w:r>
              <w:rPr>
                <w:rFonts w:ascii="Times New Roman" w:hAnsi="Times New Roman"/>
                <w:sz w:val="21"/>
              </w:rPr>
              <w:t>1,7B</w:t>
            </w:r>
          </w:p>
        </w:tc>
        <w:tc>
          <w:tcPr>
            <w:tcW w:type="dxa" w:w="1134"/>
          </w:tcPr>
          <w:p>
            <w:r/>
            <w:r>
              <w:rPr>
                <w:rFonts w:ascii="Times New Roman" w:hAnsi="Times New Roman"/>
                <w:sz w:val="21"/>
              </w:rPr>
              <w:t>T2</w:t>
            </w:r>
          </w:p>
        </w:tc>
        <w:tc>
          <w:tcPr>
            <w:tcW w:type="dxa" w:w="3402"/>
          </w:tcPr>
          <w:p>
            <w:r/>
            <w:r>
              <w:rPr>
                <w:rFonts w:ascii="Times New Roman" w:hAnsi="Times New Roman"/>
                <w:sz w:val="21"/>
              </w:rPr>
              <w:t>Đã tinh chỉnh miền pháp luật</w:t>
            </w:r>
          </w:p>
        </w:tc>
      </w:tr>
      <w:tr>
        <w:tc>
          <w:tcPr>
            <w:tcW w:type="dxa" w:w="1701"/>
          </w:tcPr>
          <w:p>
            <w:r/>
            <w:r>
              <w:rPr>
                <w:rFonts w:ascii="Times New Roman" w:hAnsi="Times New Roman"/>
                <w:sz w:val="21"/>
              </w:rPr>
              <w:t>Generator (thay thế)</w:t>
            </w:r>
          </w:p>
        </w:tc>
        <w:tc>
          <w:tcPr>
            <w:tcW w:type="dxa" w:w="3061"/>
          </w:tcPr>
          <w:p>
            <w:r/>
            <w:r>
              <w:rPr>
                <w:rFonts w:ascii="Times New Roman" w:hAnsi="Times New Roman"/>
                <w:sz w:val="21"/>
              </w:rPr>
              <w:t>ntphuc149/ViLegalQwen3-1.7B-Base</w:t>
            </w:r>
          </w:p>
        </w:tc>
        <w:tc>
          <w:tcPr>
            <w:tcW w:type="dxa" w:w="1134"/>
          </w:tcPr>
          <w:p>
            <w:r/>
            <w:r>
              <w:rPr>
                <w:rFonts w:ascii="Times New Roman" w:hAnsi="Times New Roman"/>
                <w:sz w:val="21"/>
              </w:rPr>
              <w:t>1,7B</w:t>
            </w:r>
          </w:p>
        </w:tc>
        <w:tc>
          <w:tcPr>
            <w:tcW w:type="dxa" w:w="1134"/>
          </w:tcPr>
          <w:p>
            <w:r/>
            <w:r>
              <w:rPr>
                <w:rFonts w:ascii="Times New Roman" w:hAnsi="Times New Roman"/>
                <w:sz w:val="21"/>
              </w:rPr>
              <w:t>T2</w:t>
            </w:r>
          </w:p>
        </w:tc>
        <w:tc>
          <w:tcPr>
            <w:tcW w:type="dxa" w:w="3402"/>
          </w:tcPr>
          <w:p>
            <w:r/>
            <w:r>
              <w:rPr>
                <w:rFonts w:ascii="Times New Roman" w:hAnsi="Times New Roman"/>
                <w:sz w:val="21"/>
              </w:rPr>
              <w:t>Base miền luật, cần SFT thêm</w:t>
            </w:r>
          </w:p>
        </w:tc>
      </w:tr>
      <w:tr>
        <w:tc>
          <w:tcPr>
            <w:tcW w:type="dxa" w:w="1701"/>
          </w:tcPr>
          <w:p>
            <w:r/>
            <w:r>
              <w:rPr>
                <w:rFonts w:ascii="Times New Roman" w:hAnsi="Times New Roman"/>
                <w:sz w:val="21"/>
              </w:rPr>
              <w:t>Tách từ</w:t>
            </w:r>
          </w:p>
        </w:tc>
        <w:tc>
          <w:tcPr>
            <w:tcW w:type="dxa" w:w="3061"/>
          </w:tcPr>
          <w:p>
            <w:r/>
            <w:r>
              <w:rPr>
                <w:rFonts w:ascii="Times New Roman" w:hAnsi="Times New Roman"/>
                <w:sz w:val="21"/>
              </w:rPr>
              <w:t>VnCoreNLP / underthesea</w:t>
            </w:r>
          </w:p>
        </w:tc>
        <w:tc>
          <w:tcPr>
            <w:tcW w:type="dxa" w:w="1134"/>
          </w:tcPr>
          <w:p>
            <w:r/>
            <w:r>
              <w:rPr>
                <w:rFonts w:ascii="Times New Roman" w:hAnsi="Times New Roman"/>
                <w:sz w:val="21"/>
              </w:rPr>
              <w:t>—</w:t>
            </w:r>
          </w:p>
        </w:tc>
        <w:tc>
          <w:tcPr>
            <w:tcW w:type="dxa" w:w="1134"/>
          </w:tcPr>
          <w:p>
            <w:r/>
            <w:r>
              <w:rPr>
                <w:rFonts w:ascii="Times New Roman" w:hAnsi="Times New Roman"/>
                <w:sz w:val="21"/>
              </w:rPr>
              <w:t>T1 + T2</w:t>
            </w:r>
          </w:p>
        </w:tc>
        <w:tc>
          <w:tcPr>
            <w:tcW w:type="dxa" w:w="3402"/>
          </w:tcPr>
          <w:p>
            <w:r/>
            <w:r>
              <w:rPr>
                <w:rFonts w:ascii="Times New Roman" w:hAnsi="Times New Roman"/>
                <w:sz w:val="21"/>
              </w:rPr>
              <w:t>Phục vụ BM25; không tính vào ngân sách tham số</w:t>
            </w:r>
          </w:p>
        </w:tc>
      </w:tr>
    </w:tbl>
    <w:p>
      <w:pPr>
        <w:spacing w:after="40"/>
      </w:pPr>
    </w:p>
    <w:p>
      <w:pPr>
        <w:spacing w:after="120"/>
      </w:pPr>
      <w:r>
        <w:rPr>
          <w:rFonts w:ascii="Times New Roman" w:hAnsi="Times New Roman"/>
          <w:b/>
          <w:i w:val="0"/>
          <w:sz w:val="22"/>
        </w:rPr>
        <w:t>Không khuyến nghị trong bối cảnh 4B:</w:t>
      </w:r>
    </w:p>
    <w:p>
      <w:pPr>
        <w:pStyle w:val="ListBullet"/>
        <w:spacing w:after="60"/>
      </w:pPr>
      <w:r>
        <w:rPr>
          <w:rFonts w:ascii="Times New Roman" w:hAnsi="Times New Roman"/>
          <w:sz w:val="24"/>
        </w:rPr>
        <w:t>vinai/PhoGPT-4B-Chat (~3,7B): một mình đã gần chạm trần, không còn chỗ cho retriever + reranker.</w:t>
      </w:r>
    </w:p>
    <w:p>
      <w:pPr>
        <w:pStyle w:val="ListBullet"/>
        <w:spacing w:after="60"/>
      </w:pPr>
      <w:r>
        <w:rPr>
          <w:rFonts w:ascii="Times New Roman" w:hAnsi="Times New Roman"/>
          <w:sz w:val="24"/>
        </w:rPr>
        <w:t>Qwen/Qwen2.5-3B-Instruct (3,09B) cho Task 2 kèm reranker: tổng ~4,2B → vi phạm.</w:t>
      </w:r>
    </w:p>
    <w:p>
      <w:pPr>
        <w:pStyle w:val="ListBullet"/>
        <w:spacing w:after="60"/>
      </w:pPr>
      <w:r>
        <w:rPr>
          <w:rFonts w:ascii="Times New Roman" w:hAnsi="Times New Roman"/>
          <w:sz w:val="24"/>
        </w:rPr>
        <w:t>Mọi biến thể GGUF/quantized của model &gt; 4B: quantization không làm giảm số tham số theo quy định BTC.</w:t>
      </w:r>
    </w:p>
    <w:p/>
    <w:p>
      <w:pPr>
        <w:spacing w:after="120"/>
        <w:jc w:val="center"/>
      </w:pPr>
      <w:r>
        <w:rPr>
          <w:rFonts w:ascii="Times New Roman" w:hAnsi="Times New Roman"/>
          <w:b w:val="0"/>
          <w:i/>
          <w:sz w:val="22"/>
        </w:rPr>
        <w:t>— Hết —</w:t>
      </w:r>
    </w:p>
    <w:sectPr w:rsidR="00FC693F" w:rsidRPr="0006063C" w:rsidSect="00034616">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