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24"/>
        </w:rPr>
        <w:t>TRƯỜNG ĐẠI HỌC KHOA HỌC TỰ NHIÊN _ ĐHQG THÀNH PHỐ HỒ CHÍ MINH</w:t>
      </w:r>
    </w:p>
    <w:p>
      <w:pPr>
        <w:spacing w:after="200"/>
        <w:jc w:val="center"/>
      </w:pPr>
      <w:r>
        <w:rPr>
          <w:rFonts w:ascii="Times New Roman" w:hAnsi="Times New Roman"/>
          <w:b/>
          <w:i w:val="0"/>
          <w:sz w:val="24"/>
        </w:rPr>
        <w:t>KHOA CÔNG NGHỆ THÔNG TIN</w:t>
      </w:r>
    </w:p>
    <w:tbl>
      <w:tblPr>
        <w:tblW w:type="auto" w:w="0"/>
        <w:jc w:val="center"/>
        <w:tblLayout w:type="fixed"/>
        <w:tblLook w:firstColumn="1" w:firstRow="1" w:lastColumn="0" w:lastRow="0" w:noHBand="0" w:noVBand="1" w:val="04A0"/>
      </w:tblPr>
      <w:tblGrid>
        <w:gridCol w:w="9360"/>
      </w:tblGrid>
      <w:tr>
        <w:tc>
          <w:tcPr>
            <w:tcW w:type="dxa" w:w="9360"/>
            <w:shd w:val="clear" w:color="auto" w:fill="1F497D"/>
            <w:vAlign w:val="center"/>
          </w:tcPr>
          <w:p>
            <w:pPr>
              <w:spacing w:before="80" w:after="80"/>
              <w:jc w:val="center"/>
            </w:pPr>
            <w:r>
              <w:rPr>
                <w:rFonts w:ascii="Times New Roman" w:hAnsi="Times New Roman"/>
                <w:b/>
                <w:color w:val="FFFFFF"/>
                <w:sz w:val="44"/>
              </w:rPr>
              <w:t>ĐỒ ÁN MÔN KHỞI NGHIỆP</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val="clear" w:color="auto" w:fill="4472C4"/>
            <w:vAlign w:val="center"/>
          </w:tcPr>
          <w:p>
            <w:pPr>
              <w:spacing w:before="80" w:after="80"/>
              <w:jc w:val="center"/>
            </w:pPr>
            <w:r>
              <w:rPr>
                <w:rFonts w:ascii="Times New Roman" w:hAnsi="Times New Roman"/>
                <w:b/>
                <w:color w:val="FFFFFF"/>
                <w:sz w:val="26"/>
              </w:rPr>
              <w:t>PROJECT ASSIGNMENT 1 - PA1</w:t>
            </w:r>
          </w:p>
        </w:tc>
      </w:tr>
    </w:tbl>
    <w:p>
      <w:pPr>
        <w:spacing w:after="200"/>
      </w:pPr>
    </w:p>
    <w:p>
      <w:pPr>
        <w:spacing w:after="0"/>
        <w:jc w:val="center"/>
      </w:pPr>
      <w:r>
        <w:rPr>
          <w:rFonts w:ascii="Times New Roman" w:hAnsi="Times New Roman"/>
          <w:b/>
          <w:i w:val="0"/>
          <w:sz w:val="30"/>
        </w:rPr>
        <w:t>Business Plan Document</w:t>
      </w:r>
    </w:p>
    <w:p>
      <w:pPr>
        <w:spacing w:after="280"/>
        <w:jc w:val="center"/>
      </w:pPr>
      <w:r>
        <w:rPr>
          <w:rFonts w:ascii="Times New Roman" w:hAnsi="Times New Roman"/>
          <w:b w:val="0"/>
          <w:i w:val="0"/>
          <w:sz w:val="26"/>
        </w:rPr>
        <w:t>Phần Đội ngũ</w:t>
      </w:r>
    </w:p>
    <w:tbl>
      <w:tblPr>
        <w:tblStyle w:val="TableGrid"/>
        <w:tblW w:type="auto" w:w="0"/>
        <w:tblLook w:firstColumn="1" w:firstRow="1" w:lastColumn="0" w:lastRow="0" w:noHBand="0" w:noVBand="1" w:val="04A0"/>
      </w:tblPr>
      <w:tblGrid>
        <w:gridCol w:w="4680"/>
        <w:gridCol w:w="4680"/>
      </w:tblGrid>
      <w:tr>
        <w:tc>
          <w:tcPr>
            <w:tcW w:type="dxa" w:w="2304"/>
            <w:shd w:val="clear" w:color="auto" w:fill="DCE6F1"/>
            <w:vAlign w:val="center"/>
          </w:tcPr>
          <w:p>
            <w:r/>
            <w:r>
              <w:rPr>
                <w:rFonts w:ascii="Times New Roman" w:hAnsi="Times New Roman"/>
                <w:b/>
                <w:sz w:val="22"/>
              </w:rPr>
              <w:t>Tên dự án</w:t>
            </w:r>
          </w:p>
        </w:tc>
        <w:tc>
          <w:tcPr>
            <w:tcW w:type="dxa" w:w="7056"/>
            <w:vAlign w:val="center"/>
          </w:tcPr>
          <w:p>
            <w:r/>
            <w:r>
              <w:rPr>
                <w:rFonts w:ascii="Times New Roman" w:hAnsi="Times New Roman"/>
                <w:b w:val="0"/>
                <w:sz w:val="22"/>
              </w:rPr>
              <w:t>NutriPlan - "Ăn đúng mục tiêu, sống khỏe mỗi ngày"</w:t>
            </w:r>
          </w:p>
        </w:tc>
      </w:tr>
      <w:tr>
        <w:tc>
          <w:tcPr>
            <w:tcW w:type="dxa" w:w="2304"/>
            <w:shd w:val="clear" w:color="auto" w:fill="DCE6F1"/>
            <w:vAlign w:val="center"/>
          </w:tcPr>
          <w:p>
            <w:r/>
            <w:r>
              <w:rPr>
                <w:rFonts w:ascii="Times New Roman" w:hAnsi="Times New Roman"/>
                <w:b/>
                <w:sz w:val="22"/>
              </w:rPr>
              <w:t>Mã nhóm</w:t>
            </w:r>
          </w:p>
        </w:tc>
        <w:tc>
          <w:tcPr>
            <w:tcW w:type="dxa" w:w="7056"/>
            <w:vAlign w:val="center"/>
          </w:tcPr>
          <w:p>
            <w:r/>
            <w:r>
              <w:rPr>
                <w:rFonts w:ascii="Times New Roman" w:hAnsi="Times New Roman"/>
                <w:b w:val="0"/>
                <w:sz w:val="22"/>
              </w:rPr>
              <w:t>14</w:t>
            </w:r>
          </w:p>
        </w:tc>
      </w:tr>
      <w:tr>
        <w:tc>
          <w:tcPr>
            <w:tcW w:type="dxa" w:w="2304"/>
            <w:shd w:val="clear" w:color="auto" w:fill="DCE6F1"/>
            <w:vAlign w:val="center"/>
          </w:tcPr>
          <w:p>
            <w:r/>
            <w:r>
              <w:rPr>
                <w:rFonts w:ascii="Times New Roman" w:hAnsi="Times New Roman"/>
                <w:b/>
                <w:sz w:val="22"/>
              </w:rPr>
              <w:t>Thành viên</w:t>
            </w:r>
          </w:p>
        </w:tc>
        <w:tc>
          <w:tcPr>
            <w:tcW w:type="dxa" w:w="7056"/>
            <w:vAlign w:val="center"/>
          </w:tcPr>
          <w:p>
            <w:r/>
            <w:r>
              <w:rPr>
                <w:rFonts w:ascii="Times New Roman" w:hAnsi="Times New Roman"/>
                <w:b w:val="0"/>
                <w:sz w:val="22"/>
              </w:rPr>
              <w:t>Dương Minh Dũng - 21127499</w:t>
            </w:r>
          </w:p>
          <w:p>
            <w:r>
              <w:rPr>
                <w:rFonts w:ascii="Times New Roman" w:hAnsi="Times New Roman"/>
                <w:b w:val="0"/>
                <w:sz w:val="22"/>
              </w:rPr>
              <w:t>Nguyễn Trọng Phúc - 22127335</w:t>
            </w:r>
          </w:p>
          <w:p>
            <w:r>
              <w:rPr>
                <w:rFonts w:ascii="Times New Roman" w:hAnsi="Times New Roman"/>
                <w:b w:val="0"/>
                <w:sz w:val="22"/>
              </w:rPr>
              <w:t>Lê Phạm Kiều Duyên - 23127184</w:t>
            </w:r>
          </w:p>
          <w:p>
            <w:r>
              <w:rPr>
                <w:rFonts w:ascii="Times New Roman" w:hAnsi="Times New Roman"/>
                <w:b w:val="0"/>
                <w:sz w:val="22"/>
              </w:rPr>
              <w:t>Trương Công Thiên Phú - 23127455</w:t>
            </w:r>
          </w:p>
          <w:p>
            <w:r>
              <w:rPr>
                <w:rFonts w:ascii="Times New Roman" w:hAnsi="Times New Roman"/>
                <w:b w:val="0"/>
                <w:sz w:val="22"/>
              </w:rPr>
              <w:t>Trần Ngọc Thành - 23127478</w:t>
            </w:r>
          </w:p>
          <w:p>
            <w:r>
              <w:rPr>
                <w:rFonts w:ascii="Times New Roman" w:hAnsi="Times New Roman"/>
                <w:b w:val="0"/>
                <w:sz w:val="22"/>
              </w:rPr>
              <w:t>Giao Thái Bảo - 23127526</w:t>
            </w:r>
          </w:p>
        </w:tc>
      </w:tr>
      <w:tr>
        <w:tc>
          <w:tcPr>
            <w:tcW w:type="dxa" w:w="2304"/>
            <w:shd w:val="clear" w:color="auto" w:fill="DCE6F1"/>
            <w:vAlign w:val="center"/>
          </w:tcPr>
          <w:p>
            <w:r/>
            <w:r>
              <w:rPr>
                <w:rFonts w:ascii="Times New Roman" w:hAnsi="Times New Roman"/>
                <w:b/>
                <w:sz w:val="22"/>
              </w:rPr>
              <w:t>Giảng viên</w:t>
            </w:r>
          </w:p>
        </w:tc>
        <w:tc>
          <w:tcPr>
            <w:tcW w:type="dxa" w:w="7056"/>
            <w:vAlign w:val="center"/>
          </w:tcPr>
          <w:p>
            <w:r/>
            <w:r>
              <w:rPr>
                <w:rFonts w:ascii="Times New Roman" w:hAnsi="Times New Roman"/>
                <w:b w:val="0"/>
                <w:sz w:val="22"/>
              </w:rPr>
              <w:t>Nguyễn Lê Hoàng Dũng</w:t>
            </w:r>
          </w:p>
          <w:p>
            <w:r>
              <w:rPr>
                <w:rFonts w:ascii="Times New Roman" w:hAnsi="Times New Roman"/>
                <w:b w:val="0"/>
                <w:sz w:val="22"/>
              </w:rPr>
              <w:t>Đậu Ngọc Hà Dương</w:t>
            </w:r>
          </w:p>
          <w:p>
            <w:r>
              <w:rPr>
                <w:rFonts w:ascii="Times New Roman" w:hAnsi="Times New Roman"/>
                <w:b w:val="0"/>
                <w:sz w:val="22"/>
              </w:rPr>
              <w:t>Phạm Hoàng Hải</w:t>
            </w:r>
          </w:p>
          <w:p>
            <w:r>
              <w:rPr>
                <w:rFonts w:ascii="Times New Roman" w:hAnsi="Times New Roman"/>
                <w:b w:val="0"/>
                <w:sz w:val="22"/>
              </w:rPr>
              <w:t>Trần Duy Hoàng</w:t>
            </w:r>
          </w:p>
          <w:p>
            <w:r>
              <w:rPr>
                <w:rFonts w:ascii="Times New Roman" w:hAnsi="Times New Roman"/>
                <w:b w:val="0"/>
                <w:sz w:val="22"/>
              </w:rPr>
              <w:t>Đinh Bá Tiến</w:t>
            </w:r>
          </w:p>
        </w:tc>
      </w:tr>
      <w:tr>
        <w:tc>
          <w:tcPr>
            <w:tcW w:type="dxa" w:w="2304"/>
            <w:shd w:val="clear" w:color="auto" w:fill="DCE6F1"/>
            <w:vAlign w:val="center"/>
          </w:tcPr>
          <w:p>
            <w:r/>
            <w:r>
              <w:rPr>
                <w:rFonts w:ascii="Times New Roman" w:hAnsi="Times New Roman"/>
                <w:b/>
                <w:sz w:val="22"/>
              </w:rPr>
              <w:t>Ngày nộp</w:t>
            </w:r>
          </w:p>
        </w:tc>
        <w:tc>
          <w:tcPr>
            <w:tcW w:type="dxa" w:w="7056"/>
            <w:vAlign w:val="center"/>
          </w:tcPr>
          <w:p>
            <w:r/>
            <w:r>
              <w:rPr>
                <w:rFonts w:ascii="Times New Roman" w:hAnsi="Times New Roman"/>
                <w:b w:val="0"/>
                <w:sz w:val="22"/>
              </w:rPr>
              <w:t>09/07/2026</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1F497D"/>
            <w:vAlign w:val="center"/>
          </w:tcPr>
          <w:p>
            <w:pPr>
              <w:spacing w:before="80" w:after="80"/>
              <w:jc w:val="left"/>
            </w:pPr>
            <w:r>
              <w:rPr>
                <w:rFonts w:ascii="Times New Roman" w:hAnsi="Times New Roman"/>
                <w:b/>
                <w:color w:val="FFFFFF"/>
                <w:sz w:val="30"/>
              </w:rPr>
              <w:t>PHẦN 1 — NỘI DUNG PHẦN ĐỘI NGŨ</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1.1  Tóm Tắt Ý Tưởng Khởi Nghiệp Đã Chọn</w:t>
            </w:r>
          </w:p>
        </w:tc>
      </w:tr>
    </w:tbl>
    <w:p>
      <w:pPr>
        <w:spacing w:after="120"/>
      </w:pPr>
    </w:p>
    <w:p>
      <w:pPr>
        <w:spacing w:after="80"/>
        <w:jc w:val="left"/>
      </w:pPr>
      <w:r>
        <w:rPr>
          <w:rFonts w:ascii="Times New Roman" w:hAnsi="Times New Roman"/>
          <w:b/>
          <w:i w:val="0"/>
          <w:sz w:val="22"/>
        </w:rPr>
        <w:t>Tóm tắt ý tưởng start up:</w:t>
      </w:r>
    </w:p>
    <w:p>
      <w:pPr>
        <w:spacing w:after="160"/>
        <w:jc w:val="left"/>
      </w:pPr>
      <w:r>
        <w:rPr>
          <w:rFonts w:ascii="Times New Roman" w:hAnsi="Times New Roman"/>
          <w:b w:val="0"/>
          <w:i w:val="0"/>
          <w:sz w:val="22"/>
        </w:rPr>
        <w:t>Dự án NutriPlan là một giải pháp ứng dụng web mô hình đặt hàng định kỳ giải quyết khó khăn của những người bận rộn trong việc theo dõi và duy trì thói quen ăn uống khoa học. Hướng tới đối tượng khách hàng mục tiêu là dân văn phòng bận rộn, người tập fitness và người có nhu cầu kiểm soát dinh dưỡng (giảm cân, tăng cơ, ăn kiêng bệnh lý) có thu nhập ổn định, NutriPlan khắc phục hạn chế của các ứng dụng giao đồ ăn truyền thống bằng cách tự động tính toán chỉ số TDEE/Macro dựa trên số đo cơ thể người dùng để lập ra thực đơn trọn gói theo tuần hoặc tháng. Giá trị khác biệt cốt lõi của giải pháp nằm ở khả năng cá nhân hóa thực đơn chính xác đến từng gram dưỡng chất, sau đó tự động kết nối với mạng lưới bếp ăn đối tác để nấu và giao suất ăn tận bàn làm việc mỗi ngày. Nhờ vậy, người dùng chỉ cần thanh toán một lần cho cả tuần/tháng, loại bỏ được việc phải tốn thời gian suy nghĩ món ăn mỗi ngày, tiết kiệm phí giao hàng lẻ và có thể trực tiếp theo dõi tiến độ thay đổi chỉ số cơ thể của bản thân.</w:t>
      </w: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1.2  Danh Sách Thành Viên Và Vai Trò Cụ Thể Trong Dự Án</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CE6F1"/>
            <w:vAlign w:val="center"/>
          </w:tcPr>
          <w:p>
            <w:r/>
            <w:r>
              <w:rPr>
                <w:rFonts w:ascii="Times New Roman" w:hAnsi="Times New Roman"/>
                <w:b/>
                <w:sz w:val="21"/>
              </w:rPr>
              <w:t>Thành viên</w:t>
            </w:r>
          </w:p>
        </w:tc>
        <w:tc>
          <w:tcPr>
            <w:tcW w:type="dxa" w:w="2160"/>
            <w:shd w:val="clear" w:color="auto" w:fill="DCE6F1"/>
            <w:vAlign w:val="center"/>
          </w:tcPr>
          <w:p>
            <w:r/>
            <w:r>
              <w:rPr>
                <w:rFonts w:ascii="Times New Roman" w:hAnsi="Times New Roman"/>
                <w:b/>
                <w:sz w:val="21"/>
              </w:rPr>
              <w:t>Vai trò</w:t>
            </w:r>
          </w:p>
        </w:tc>
        <w:tc>
          <w:tcPr>
            <w:tcW w:type="dxa" w:w="5328"/>
            <w:shd w:val="clear" w:color="auto" w:fill="DCE6F1"/>
            <w:vAlign w:val="center"/>
          </w:tcPr>
          <w:p>
            <w:r/>
            <w:r>
              <w:rPr>
                <w:rFonts w:ascii="Times New Roman" w:hAnsi="Times New Roman"/>
                <w:b/>
                <w:sz w:val="21"/>
              </w:rPr>
              <w:t>Lý do phân công</w:t>
            </w:r>
          </w:p>
        </w:tc>
      </w:tr>
      <w:tr>
        <w:tc>
          <w:tcPr>
            <w:tcW w:type="dxa" w:w="1872"/>
            <w:vAlign w:val="center"/>
          </w:tcPr>
          <w:p>
            <w:r/>
            <w:r>
              <w:rPr>
                <w:rFonts w:ascii="Times New Roman" w:hAnsi="Times New Roman"/>
                <w:b w:val="0"/>
                <w:sz w:val="19"/>
              </w:rPr>
              <w:t>Trương Công Thiên Phú</w:t>
            </w:r>
          </w:p>
        </w:tc>
        <w:tc>
          <w:tcPr>
            <w:tcW w:type="dxa" w:w="2160"/>
            <w:vAlign w:val="center"/>
          </w:tcPr>
          <w:p>
            <w:r/>
            <w:r>
              <w:rPr>
                <w:rFonts w:ascii="Times New Roman" w:hAnsi="Times New Roman"/>
                <w:b w:val="0"/>
                <w:sz w:val="19"/>
              </w:rPr>
              <w:t>CEO / Founder</w:t>
            </w:r>
          </w:p>
        </w:tc>
        <w:tc>
          <w:tcPr>
            <w:tcW w:type="dxa" w:w="5328"/>
            <w:vAlign w:val="top"/>
          </w:tcPr>
          <w:p>
            <w:pPr>
              <w:spacing w:after="80"/>
              <w:ind w:left="216"/>
            </w:pPr>
            <w:r/>
            <w:r>
              <w:rPr>
                <w:rFonts w:ascii="Times New Roman" w:hAnsi="Times New Roman"/>
                <w:sz w:val="19"/>
              </w:rPr>
              <w:t>•  Giữ vai trò CEO từ PA0 do nhóm bầu nên và đã nắm tổng quan dự án cũng như quá trình điều phối nhóm.</w:t>
            </w:r>
          </w:p>
          <w:p>
            <w:pPr>
              <w:spacing w:after="80"/>
              <w:ind w:left="216"/>
            </w:pPr>
            <w:r>
              <w:rPr>
                <w:rFonts w:ascii="Times New Roman" w:hAnsi="Times New Roman"/>
                <w:sz w:val="19"/>
              </w:rPr>
              <w:t>•  Việc tiếp tục giữ vai trò này giúp đảm bảo tính liên tục giữa các PA.</w:t>
            </w:r>
          </w:p>
          <w:p>
            <w:pPr>
              <w:spacing w:after="80"/>
              <w:ind w:left="216"/>
            </w:pPr>
            <w:r>
              <w:rPr>
                <w:rFonts w:ascii="Times New Roman" w:hAnsi="Times New Roman"/>
                <w:sz w:val="19"/>
              </w:rPr>
              <w:t>•  Các thành viên đều đồng ý cho vị trí CEO của Phú hiện tại.</w:t>
            </w:r>
          </w:p>
          <w:p>
            <w:pPr>
              <w:spacing w:after="80"/>
              <w:ind w:left="216"/>
            </w:pPr>
            <w:r>
              <w:rPr>
                <w:rFonts w:ascii="Times New Roman" w:hAnsi="Times New Roman"/>
                <w:sz w:val="19"/>
              </w:rPr>
              <w:t>•  Tiếp tục chịu trách nhiệm định hướng dự án, phân công công việc, theo dõi tiến độ và đưa ra các quyết định cuối cùng.</w:t>
            </w:r>
          </w:p>
        </w:tc>
      </w:tr>
      <w:tr>
        <w:tc>
          <w:tcPr>
            <w:tcW w:type="dxa" w:w="1872"/>
            <w:vAlign w:val="center"/>
          </w:tcPr>
          <w:p>
            <w:r/>
            <w:r>
              <w:rPr>
                <w:rFonts w:ascii="Times New Roman" w:hAnsi="Times New Roman"/>
                <w:b w:val="0"/>
                <w:sz w:val="19"/>
              </w:rPr>
              <w:t>Lê Phạm Kiều Duyên</w:t>
            </w:r>
          </w:p>
        </w:tc>
        <w:tc>
          <w:tcPr>
            <w:tcW w:type="dxa" w:w="2160"/>
            <w:vAlign w:val="center"/>
          </w:tcPr>
          <w:p>
            <w:r/>
            <w:r>
              <w:rPr>
                <w:rFonts w:ascii="Times New Roman" w:hAnsi="Times New Roman"/>
                <w:b w:val="0"/>
                <w:sz w:val="19"/>
              </w:rPr>
              <w:t>Marketing &amp; Growth Lead</w:t>
            </w:r>
          </w:p>
        </w:tc>
        <w:tc>
          <w:tcPr>
            <w:tcW w:type="dxa" w:w="5328"/>
            <w:vAlign w:val="top"/>
          </w:tcPr>
          <w:p>
            <w:pPr>
              <w:spacing w:after="80"/>
              <w:ind w:left="216"/>
            </w:pPr>
            <w:r/>
            <w:r>
              <w:rPr>
                <w:rFonts w:ascii="Times New Roman" w:hAnsi="Times New Roman"/>
                <w:sz w:val="19"/>
              </w:rPr>
              <w:t>•  Kiều Duyên có kinh nghiệm ở các vai trò Frontend, UI/UX, Business Analyst và Project Manager, đồng thời từng làm Leader ở nhiều đồ án.</w:t>
            </w:r>
          </w:p>
          <w:p>
            <w:pPr>
              <w:spacing w:after="80"/>
              <w:ind w:left="216"/>
            </w:pPr>
            <w:r>
              <w:rPr>
                <w:rFonts w:ascii="Times New Roman" w:hAnsi="Times New Roman"/>
                <w:sz w:val="19"/>
              </w:rPr>
              <w:t>•  Điểm mạnh nổi bật là xử lý, lưu trữ và trực quan hóa dữ liệu. Trong khảo sát, Duyên mong muốn phụ trách truyền thông, làm việc với khách hàng và đối tác.</w:t>
            </w:r>
          </w:p>
          <w:p>
            <w:pPr>
              <w:spacing w:after="80"/>
              <w:ind w:left="216"/>
            </w:pPr>
            <w:r>
              <w:rPr>
                <w:rFonts w:ascii="Times New Roman" w:hAnsi="Times New Roman"/>
                <w:sz w:val="19"/>
              </w:rPr>
              <w:t>•  Ngoài ra, Duyên cũng bày tỏ hứng thú với việc tính toán mô hình doanh thu và tài chính của startup.</w:t>
            </w:r>
          </w:p>
          <w:p>
            <w:pPr>
              <w:spacing w:after="80"/>
              <w:ind w:left="216"/>
            </w:pPr>
            <w:r>
              <w:rPr>
                <w:rFonts w:ascii="Times New Roman" w:hAnsi="Times New Roman"/>
                <w:sz w:val="19"/>
              </w:rPr>
              <w:t>•  Những năng lực này phù hợp với vai trò Marketing &amp; Growth Lead, chịu trách nhiệm nghiên cứu thị trường, xây dựng chiến lược tiếp cận khách hàng, quảng bá sản phẩm và hỗ trợ phát triển đối tác nhằm gia tăng lượng người dùng cho NutriPlan.</w:t>
            </w:r>
          </w:p>
        </w:tc>
      </w:tr>
      <w:tr>
        <w:tc>
          <w:tcPr>
            <w:tcW w:type="dxa" w:w="1872"/>
            <w:vAlign w:val="center"/>
          </w:tcPr>
          <w:p>
            <w:r/>
            <w:r>
              <w:rPr>
                <w:rFonts w:ascii="Times New Roman" w:hAnsi="Times New Roman"/>
                <w:b w:val="0"/>
                <w:sz w:val="19"/>
              </w:rPr>
              <w:t>Giao Thái Bảo</w:t>
            </w:r>
          </w:p>
        </w:tc>
        <w:tc>
          <w:tcPr>
            <w:tcW w:type="dxa" w:w="2160"/>
            <w:vAlign w:val="center"/>
          </w:tcPr>
          <w:p>
            <w:r/>
            <w:r>
              <w:rPr>
                <w:rFonts w:ascii="Times New Roman" w:hAnsi="Times New Roman"/>
                <w:b w:val="0"/>
                <w:sz w:val="19"/>
              </w:rPr>
              <w:t>Lead Full-stack Developer &amp; UI/UX Designer</w:t>
            </w:r>
          </w:p>
        </w:tc>
        <w:tc>
          <w:tcPr>
            <w:tcW w:type="dxa" w:w="5328"/>
            <w:vAlign w:val="top"/>
          </w:tcPr>
          <w:p>
            <w:pPr>
              <w:spacing w:after="80"/>
              <w:ind w:left="216"/>
            </w:pPr>
            <w:r/>
            <w:r>
              <w:rPr>
                <w:rFonts w:ascii="Times New Roman" w:hAnsi="Times New Roman"/>
                <w:sz w:val="19"/>
              </w:rPr>
              <w:t>•  Bảo có kinh nghiệm đa dạng nhất về phát triển phần mềm với Frontend, Backend, Full-stack, Mobile Development và UI/UX Design.</w:t>
            </w:r>
          </w:p>
          <w:p>
            <w:pPr>
              <w:spacing w:after="80"/>
              <w:ind w:left="216"/>
            </w:pPr>
            <w:r>
              <w:rPr>
                <w:rFonts w:ascii="Times New Roman" w:hAnsi="Times New Roman"/>
                <w:sz w:val="19"/>
              </w:rPr>
              <w:t>•  Thành viên này mong muốn phụ trách lập trình, thiết kế giao diện và nghiên cứu đối thủ.</w:t>
            </w:r>
          </w:p>
          <w:p>
            <w:pPr>
              <w:spacing w:after="80"/>
              <w:ind w:left="216"/>
            </w:pPr>
            <w:r>
              <w:rPr>
                <w:rFonts w:ascii="Times New Roman" w:hAnsi="Times New Roman"/>
                <w:sz w:val="19"/>
              </w:rPr>
              <w:t>•  Điểm mạnh được chia sẻ là khả năng thiết kế UI/UX và lập trình, đồng thời tự tin bảo vệ các quyết định kỹ thuật trước hội đồng.</w:t>
            </w:r>
          </w:p>
          <w:p>
            <w:pPr>
              <w:spacing w:after="80"/>
              <w:ind w:left="216"/>
            </w:pPr>
            <w:r>
              <w:rPr>
                <w:rFonts w:ascii="Times New Roman" w:hAnsi="Times New Roman"/>
                <w:sz w:val="19"/>
              </w:rPr>
              <w:t>•  Với nền tảng kỹ thuật toàn diện, Bảo phù hợp đảm nhiệm vai trò phát triển trực tiếp sản phẩm, hiện thực hóa các chức năng của NutriPlan và thiết kế giao diện thân thiện với người dùng. Đây cũng là vai trò quan trọng trong giai đoạn xây dựng MVP.</w:t>
            </w:r>
          </w:p>
        </w:tc>
      </w:tr>
      <w:tr>
        <w:tc>
          <w:tcPr>
            <w:tcW w:type="dxa" w:w="1872"/>
            <w:vAlign w:val="center"/>
          </w:tcPr>
          <w:p>
            <w:r/>
            <w:r>
              <w:rPr>
                <w:rFonts w:ascii="Times New Roman" w:hAnsi="Times New Roman"/>
                <w:b w:val="0"/>
                <w:sz w:val="19"/>
              </w:rPr>
              <w:t>Trần Ngọc Thành</w:t>
            </w:r>
          </w:p>
        </w:tc>
        <w:tc>
          <w:tcPr>
            <w:tcW w:type="dxa" w:w="2160"/>
            <w:vAlign w:val="center"/>
          </w:tcPr>
          <w:p>
            <w:r/>
            <w:r>
              <w:rPr>
                <w:rFonts w:ascii="Times New Roman" w:hAnsi="Times New Roman"/>
                <w:b w:val="0"/>
                <w:sz w:val="19"/>
              </w:rPr>
              <w:t>CTO / Founding Engineer</w:t>
            </w:r>
          </w:p>
        </w:tc>
        <w:tc>
          <w:tcPr>
            <w:tcW w:type="dxa" w:w="5328"/>
            <w:vAlign w:val="top"/>
          </w:tcPr>
          <w:p>
            <w:pPr>
              <w:spacing w:after="80"/>
              <w:ind w:left="216"/>
            </w:pPr>
            <w:r/>
            <w:r>
              <w:rPr>
                <w:rFonts w:ascii="Times New Roman" w:hAnsi="Times New Roman"/>
                <w:sz w:val="19"/>
              </w:rPr>
              <w:t>•  Thành là thành viên có kinh nghiệm kỹ thuật nổi bật nhất trong nhóm, đã tham gia trên 6 dự án, từng đảm nhiệm Frontend, Backend và Business Analyst, đồng thời đã có kinh nghiệm làm Project Leader.</w:t>
            </w:r>
          </w:p>
          <w:p>
            <w:pPr>
              <w:spacing w:after="80"/>
              <w:ind w:left="216"/>
            </w:pPr>
            <w:r>
              <w:rPr>
                <w:rFonts w:ascii="Times New Roman" w:hAnsi="Times New Roman"/>
                <w:sz w:val="19"/>
              </w:rPr>
              <w:t>•  Ngoài ra, Thành mong muốn phụ trách kiến trúc công nghệ và nghiên cứu sản phẩm đối thủ. Thành cũng cho biết mình tự tin trình bày chiến lược Go-to-Market và sẵn sàng trực tiếp xử lý các vấn đề kỹ thuật khi sản phẩm gặp sự cố.</w:t>
            </w:r>
          </w:p>
          <w:p>
            <w:pPr>
              <w:spacing w:after="80"/>
              <w:ind w:left="216"/>
            </w:pPr>
            <w:r>
              <w:rPr>
                <w:rFonts w:ascii="Times New Roman" w:hAnsi="Times New Roman"/>
                <w:sz w:val="19"/>
              </w:rPr>
              <w:t>•  Vì vậy, Thành phù hợp đảm nhiệm vai trò CTO, chịu trách nhiệm thiết kế kiến trúc hệ thống, lựa chọn công nghệ và dẫn dắt quá trình phát triển sản phẩm MVP. Vai trò này phù hợp với tiêu chí của Founding Engineer trong mô hình startup.</w:t>
            </w:r>
          </w:p>
        </w:tc>
      </w:tr>
      <w:tr>
        <w:tc>
          <w:tcPr>
            <w:tcW w:type="dxa" w:w="1872"/>
            <w:vAlign w:val="center"/>
          </w:tcPr>
          <w:p>
            <w:r/>
            <w:r>
              <w:rPr>
                <w:rFonts w:ascii="Times New Roman" w:hAnsi="Times New Roman"/>
                <w:b w:val="0"/>
                <w:sz w:val="19"/>
              </w:rPr>
              <w:t>Nguyễn Trọng Phúc</w:t>
            </w:r>
          </w:p>
        </w:tc>
        <w:tc>
          <w:tcPr>
            <w:tcW w:type="dxa" w:w="2160"/>
            <w:vAlign w:val="center"/>
          </w:tcPr>
          <w:p>
            <w:r/>
            <w:r>
              <w:rPr>
                <w:rFonts w:ascii="Times New Roman" w:hAnsi="Times New Roman"/>
                <w:b w:val="0"/>
                <w:sz w:val="19"/>
              </w:rPr>
              <w:t>Business Development &amp; Customer Success</w:t>
            </w:r>
          </w:p>
        </w:tc>
        <w:tc>
          <w:tcPr>
            <w:tcW w:type="dxa" w:w="5328"/>
            <w:vAlign w:val="top"/>
          </w:tcPr>
          <w:p>
            <w:pPr>
              <w:spacing w:after="80"/>
              <w:ind w:left="216"/>
            </w:pPr>
            <w:r/>
            <w:r>
              <w:rPr>
                <w:rFonts w:ascii="Times New Roman" w:hAnsi="Times New Roman"/>
                <w:sz w:val="19"/>
              </w:rPr>
              <w:t>•  Theo khảo sát, Phúc có kinh nghiệm Frontend, UI/UX Design và Tester. Tuy nhiên, điểm mạnh nổi bật nhất là khả năng phân tích tình huống, giao tiếp và thuyết trình trước khách hàng.</w:t>
            </w:r>
          </w:p>
          <w:p>
            <w:pPr>
              <w:spacing w:after="80"/>
              <w:ind w:left="216"/>
            </w:pPr>
            <w:r>
              <w:rPr>
                <w:rFonts w:ascii="Times New Roman" w:hAnsi="Times New Roman"/>
                <w:sz w:val="19"/>
              </w:rPr>
              <w:t>•  Phúc mong muốn phụ trách truyền thông, liên hệ khách hàng, hỗ trợ đối tác và nghiên cứu sản phẩm đối thủ.</w:t>
            </w:r>
          </w:p>
          <w:p>
            <w:pPr>
              <w:spacing w:after="80"/>
              <w:ind w:left="216"/>
            </w:pPr>
            <w:r>
              <w:rPr>
                <w:rFonts w:ascii="Times New Roman" w:hAnsi="Times New Roman"/>
                <w:sz w:val="19"/>
              </w:rPr>
              <w:t>•  Với những năng lực này, Phúc phù hợp đảm nhiệm vai trò Business Development &amp; Customer Success, tập trung tìm kiếm và duy trì mối quan hệ với khách hàng, kết nối các bếp ăn đối tác, hỗ trợ truyền thông và tiếp nhận phản hồi của người dùng để cải thiện sản phẩm.</w:t>
            </w:r>
          </w:p>
          <w:p>
            <w:pPr>
              <w:spacing w:after="80"/>
              <w:ind w:left="216"/>
            </w:pPr>
            <w:r>
              <w:rPr>
                <w:rFonts w:ascii="Times New Roman" w:hAnsi="Times New Roman"/>
                <w:sz w:val="19"/>
              </w:rPr>
              <w:t>•  Vai trò này đặc biệt quan trọng đối với NutriPlan vì mô hình kinh doanh subscription đòi hỏi vừa thu hút khách hàng mới vừa duy trì tỷ lệ gia hạn dịch vụ.</w:t>
            </w:r>
          </w:p>
        </w:tc>
      </w:tr>
      <w:tr>
        <w:tc>
          <w:tcPr>
            <w:tcW w:type="dxa" w:w="1872"/>
            <w:vAlign w:val="center"/>
          </w:tcPr>
          <w:p>
            <w:r/>
            <w:r>
              <w:rPr>
                <w:rFonts w:ascii="Times New Roman" w:hAnsi="Times New Roman"/>
                <w:b w:val="0"/>
                <w:sz w:val="19"/>
              </w:rPr>
              <w:t>Dương Minh Dũng</w:t>
            </w:r>
          </w:p>
        </w:tc>
        <w:tc>
          <w:tcPr>
            <w:tcW w:type="dxa" w:w="2160"/>
            <w:vAlign w:val="center"/>
          </w:tcPr>
          <w:p>
            <w:r/>
            <w:r>
              <w:rPr>
                <w:rFonts w:ascii="Times New Roman" w:hAnsi="Times New Roman"/>
                <w:b w:val="0"/>
                <w:sz w:val="19"/>
              </w:rPr>
              <w:t>Operations Manager - Logistics &amp; Partners</w:t>
            </w:r>
          </w:p>
        </w:tc>
        <w:tc>
          <w:tcPr>
            <w:tcW w:type="dxa" w:w="5328"/>
            <w:vAlign w:val="top"/>
          </w:tcPr>
          <w:p>
            <w:pPr>
              <w:spacing w:after="80"/>
              <w:ind w:left="216"/>
            </w:pPr>
            <w:r/>
            <w:r>
              <w:rPr>
                <w:rFonts w:ascii="Times New Roman" w:hAnsi="Times New Roman"/>
                <w:sz w:val="19"/>
              </w:rPr>
              <w:t>•  Dũng có kinh nghiệm ở các vai trò UI/UX Design, Business Analyst, Project Manager và Tester.</w:t>
            </w:r>
          </w:p>
          <w:p>
            <w:pPr>
              <w:spacing w:after="80"/>
              <w:ind w:left="216"/>
            </w:pPr>
            <w:r>
              <w:rPr>
                <w:rFonts w:ascii="Times New Roman" w:hAnsi="Times New Roman"/>
                <w:sz w:val="19"/>
              </w:rPr>
              <w:t>•  Trong khảo sát, Dũng mong muốn phụ trách vận hành, theo dõi timeline, báo cáo tiến độ và hỗ trợ thiết kế giao diện.</w:t>
            </w:r>
          </w:p>
          <w:p>
            <w:pPr>
              <w:spacing w:after="80"/>
              <w:ind w:left="216"/>
            </w:pPr>
            <w:r>
              <w:rPr>
                <w:rFonts w:ascii="Times New Roman" w:hAnsi="Times New Roman"/>
                <w:sz w:val="19"/>
              </w:rPr>
              <w:t>•  Điểm mạnh của Dũng là chịu khó, biết lắng nghe và sẵn sàng thích nghi với thay đổi.</w:t>
            </w:r>
          </w:p>
          <w:p>
            <w:pPr>
              <w:spacing w:after="80"/>
              <w:ind w:left="216"/>
            </w:pPr>
            <w:r>
              <w:rPr>
                <w:rFonts w:ascii="Times New Roman" w:hAnsi="Times New Roman"/>
                <w:sz w:val="19"/>
              </w:rPr>
              <w:t>•  Đây là những phẩm chất phù hợp với vị trí Operations Manager, chịu trách nhiệm theo dõi tiến độ dự án, phối hợp giữa các thành viên, chuẩn hóa quy trình làm việc và trong tương lai là quản lý hoạt động với các bếp ăn đối tác cũng như quy trình giao hàng của NutriPlan.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1.3  Lý Do Đội Ngũ Phù Hợp Để Triển Khai Ý Tưởng</w:t>
            </w:r>
          </w:p>
        </w:tc>
      </w:tr>
    </w:tbl>
    <w:p>
      <w:pPr>
        <w:spacing w:after="120"/>
      </w:pPr>
    </w:p>
    <w:p>
      <w:pPr>
        <w:spacing w:after="160"/>
        <w:jc w:val="left"/>
      </w:pPr>
      <w:r>
        <w:rPr>
          <w:rFonts w:ascii="Times New Roman" w:hAnsi="Times New Roman"/>
          <w:b w:val="0"/>
          <w:i w:val="0"/>
          <w:sz w:val="22"/>
        </w:rPr>
        <w:t>Dựa trên kết quả khảo sát: Đội ngũ hiện tại phù hợp để triển khai NutriPlan, đặc biệt trong giai đoạn xây dựng MVP, vì nhóm có sự kết hợp giữa năng lực kỹ thuật, thiết kế sản phẩm, marketing, phát triển khách hàng và vận hành.</w:t>
      </w:r>
    </w:p>
    <w:p>
      <w:pPr>
        <w:spacing w:after="160"/>
        <w:jc w:val="left"/>
      </w:pPr>
      <w:r>
        <w:rPr>
          <w:rFonts w:ascii="Times New Roman" w:hAnsi="Times New Roman"/>
          <w:b w:val="0"/>
          <w:i w:val="0"/>
          <w:sz w:val="22"/>
        </w:rPr>
        <w:t>Điểm mạnh: lớn nhất của nhóm là nền tảng kỹ thuật tốt. Các thành viên như Trần Ngọc Thành và Giao Thái Bảo có kinh nghiệm về Frontend, Backend, Full-stack, UI/UX và Business Analyst. Điều này phù hợp với yêu cầu của NutriPlan là xây dựng ứng dụng web có khả năng thu thập thông tin người dùng, tính toán TDEE/Macro, đề xuất thực đơn cá nhân hóa, quản lý gói đặt hàng theo tuần/tháng và theo dõi tiến độ cơ thể. Bên cạnh đó, vai trò CTO/Founding Engineer và Lead Full-stack Developer giúp nhóm có đủ năng lực để thiết kế kiến trúc hệ thống và phát triển sản phẩm MVP.</w:t>
      </w:r>
    </w:p>
    <w:p>
      <w:pPr>
        <w:spacing w:after="160"/>
        <w:jc w:val="left"/>
      </w:pPr>
      <w:r>
        <w:rPr>
          <w:rFonts w:ascii="Times New Roman" w:hAnsi="Times New Roman"/>
          <w:b w:val="0"/>
          <w:i w:val="0"/>
          <w:sz w:val="22"/>
        </w:rPr>
        <w:t>Ngoài kỹ thuật, nhóm cũng có sự phân chia vai trò khá cân bằng. CEO/Founder chịu trách nhiệm định hướng và điều phối dự án. Marketing &amp; Growth Lead phụ trách nghiên cứu thị trường, truyền thông và tiếp cận khách hàng. Business Development &amp; Customer Success tập trung kết nối khách hàng, đối tác bếp ăn và tiếp nhận phản hồi người dùng. Operations Manager - Logistics &amp; Partners hỗ trợ theo dõi tiến độ, phối hợp vận hành và chuẩn hóa quy trình làm việc. Sự phân chia này phù hợp với mô hình NutriPlan vì dự án không chỉ là phần mềm mà còn liên quan đến khách hàng, bếp ăn đối tác và quy trình giao suất ăn hằng ngày.</w:t>
      </w:r>
    </w:p>
    <w:p>
      <w:pPr>
        <w:spacing w:after="160"/>
        <w:jc w:val="left"/>
      </w:pPr>
      <w:r>
        <w:rPr>
          <w:rFonts w:ascii="Times New Roman" w:hAnsi="Times New Roman"/>
          <w:b w:val="0"/>
          <w:i w:val="0"/>
          <w:sz w:val="22"/>
        </w:rPr>
        <w:t>Điểm yếu và thiếu sót: Tuy nhiên, đội ngũ vẫn còn một số điểm yếu. Nhóm chưa có chuyên gia dinh dưỡng, trong khi NutriPlan cần đảm bảo tính chính xác khi tính toán khẩu phần, calo và macro. Nhóm cũng còn thiếu năng lực chuyên sâu về pháp lý, tài chính và tuân thủ, đặc biệt vì sản phẩm có xử lý dữ liệu cá nhân và thông tin liên quan đến sức khỏe. Ngoài ra, nhóm chưa có Product Owner chuyên trách, nên có nguy cơ phát triển quá nhiều tính năng mà chưa tập trung đúng vào giá trị cốt lõi của MVP.</w:t>
      </w:r>
    </w:p>
    <w:p>
      <w:pPr>
        <w:spacing w:after="80"/>
        <w:jc w:val="left"/>
      </w:pPr>
      <w:r>
        <w:rPr>
          <w:rFonts w:ascii="Times New Roman" w:hAnsi="Times New Roman"/>
          <w:b/>
          <w:i w:val="0"/>
          <w:sz w:val="22"/>
        </w:rPr>
        <w:t>Để khắc phục:</w:t>
      </w:r>
    </w:p>
    <w:p>
      <w:pPr>
        <w:pStyle w:val="ListBullet"/>
        <w:spacing w:after="120"/>
        <w:ind w:left="360"/>
      </w:pPr>
      <w:r>
        <w:rPr>
          <w:rFonts w:ascii="Times New Roman" w:hAnsi="Times New Roman"/>
          <w:sz w:val="22"/>
        </w:rPr>
        <w:t>Trong ngắn hạn: nhóm sẽ tự nghiên cứu kiến thức dinh dưỡng cơ bản, giới hạn MVP ở mức gợi ý thực đơn phổ thông và tránh đưa ra khuyến nghị y tế chuyên sâu.</w:t>
      </w:r>
    </w:p>
    <w:p>
      <w:pPr>
        <w:pStyle w:val="ListBullet"/>
        <w:spacing w:after="120"/>
        <w:ind w:left="360"/>
      </w:pPr>
      <w:r>
        <w:rPr>
          <w:rFonts w:ascii="Times New Roman" w:hAnsi="Times New Roman"/>
          <w:sz w:val="22"/>
        </w:rPr>
        <w:t>Về dài hạn: nhóm cần tìm chuyên gia dinh dưỡng hoặc cố vấn chuyên môn để kiểm tra công thức tính toán và thực đơn. Đối với pháp lý và tài chính, nhóm có thể sử dụng các mẫu tài liệu cơ bản, lập bảng dự toán chi phí và xin tư vấn từ giảng viên hoặc người có kinh nghiệm. Khi dự án có người dùng thật hoặc doanh thu, nhóm cần hợp tác với người có chuyên môn về luật, kế toán và tài chính. Với vai trò Product Owner, nhóm có thể cử một thành viên kiêm nhiệm để ưu tiên backlog, cắt giảm tính năng chưa cần thiết và đảm bảo MVP tập trung vào nhu cầu chính của người dùng.</w:t>
      </w:r>
    </w:p>
    <w:p>
      <w:pPr>
        <w:spacing w:before="160" w:after="80"/>
      </w:pPr>
      <w:r>
        <w:rPr>
          <w:rFonts w:ascii="Times New Roman" w:hAnsi="Times New Roman"/>
          <w:b/>
          <w:color w:val="1F497D"/>
          <w:sz w:val="24"/>
        </w:rPr>
        <w:t>Mối liên hệ giữa năng lực của nhóm và yêu cầu thực tế của dự án</w:t>
      </w:r>
    </w:p>
    <w:p>
      <w:pPr>
        <w:spacing w:after="160"/>
        <w:jc w:val="left"/>
      </w:pPr>
      <w:r>
        <w:rPr>
          <w:rFonts w:ascii="Times New Roman" w:hAnsi="Times New Roman"/>
          <w:b w:val="0"/>
          <w:i w:val="0"/>
          <w:sz w:val="22"/>
        </w:rPr>
        <w:t>NutriPlan là dự án vừa cần năng lực phát triển phần mềm, vừa cần khả năng nghiên cứu thị trường, làm việc với khách hàng, kết nối đối tác và vận hành quy trình giao suất ăn. Vì vậy, năng lực hiện tại của nhóm có sự liên hệ khá phù hợp với yêu cầu thực tế của dự án.</w:t>
      </w:r>
    </w:p>
    <w:p>
      <w:pPr>
        <w:spacing w:after="160"/>
        <w:jc w:val="left"/>
      </w:pPr>
      <w:r>
        <w:rPr>
          <w:rFonts w:ascii="Times New Roman" w:hAnsi="Times New Roman"/>
          <w:b w:val="0"/>
          <w:i w:val="0"/>
          <w:sz w:val="22"/>
        </w:rPr>
        <w:t>Về mặt công nghệ, NutriPlan cần xây dựng một ứng dụng web có các chức năng như nhập thông tin cơ thể, tính toán TDEE/Macro, đề xuất thực đơn cá nhân hóa, quản lý gói đặt hàng theo tuần/tháng và theo dõi tiến độ người dùng. Những yêu cầu này phù hợp với năng lực của Trần Ngọc Thành và Giao Thái Bảo, vì cả hai có kinh nghiệm về Frontend, Backend, Full-stack, UI/UX và phân tích yêu cầu. Nhờ đó, nhóm có khả năng thiết kế kiến trúc hệ thống, xây dựng giao diện và phát triển MVP.</w:t>
      </w:r>
    </w:p>
    <w:p>
      <w:pPr>
        <w:spacing w:after="160"/>
        <w:jc w:val="left"/>
      </w:pPr>
      <w:r>
        <w:rPr>
          <w:rFonts w:ascii="Times New Roman" w:hAnsi="Times New Roman"/>
          <w:b w:val="0"/>
          <w:i w:val="0"/>
          <w:sz w:val="22"/>
        </w:rPr>
        <w:t>Về mặt thị trường và khách hàng, NutriPlan hướng đến dân văn phòng bận rộn, người tập fitness và người muốn kiểm soát dinh dưỡng. Do đó, dự án cần nghiên cứu nhu cầu người dùng, xây dựng chiến lược tiếp cận khách hàng, truyền thông sản phẩm và duy trì mối quan hệ với khách hàng. Vai trò Marketing &amp; Growth Lead của Lê Phạm Kiều Duyên và Business Development &amp; Customer Success của Nguyễn Trọng Phúc phù hợp với yêu cầu này, vì hai thành viên có thế mạnh về giao tiếp, phân tích, làm việc với khách hàng, truyền thông và phát triển đối tác.</w:t>
      </w:r>
    </w:p>
    <w:p>
      <w:pPr>
        <w:spacing w:after="160"/>
        <w:jc w:val="left"/>
      </w:pPr>
      <w:r>
        <w:rPr>
          <w:rFonts w:ascii="Times New Roman" w:hAnsi="Times New Roman"/>
          <w:b w:val="0"/>
          <w:i w:val="0"/>
          <w:sz w:val="22"/>
        </w:rPr>
        <w:t>Về mặt vận hành, NutriPlan không chỉ là một nền tảng phần mềm mà còn liên quan đến bếp ăn đối tác, quy trình chuẩn bị suất ăn, quản lý đơn theo ngày và giao hàng đúng thời gian. Vai trò Operations Manager - Logistics &amp; Partners của Dương Minh Dũng phù hợp với yêu cầu này vì cần người theo dõi tiến độ, phối hợp giữa các bên và chuẩn hóa quy trình làm việc. Bên cạnh đó, CEO/Founder Trương Công Thiên Phú giữ vai trò điều phối tổng thể, phân công nhiệm vụ và đảm bảo các mảng kỹ thuật, kinh doanh, marketing và vận hành đi đúng định hướng chung.</w:t>
      </w:r>
    </w:p>
    <w:p>
      <w:pPr>
        <w:spacing w:after="160"/>
        <w:jc w:val="left"/>
      </w:pPr>
      <w:r>
        <w:rPr>
          <w:rFonts w:ascii="Times New Roman" w:hAnsi="Times New Roman"/>
          <w:b w:val="0"/>
          <w:i w:val="0"/>
          <w:sz w:val="22"/>
        </w:rPr>
        <w:t>Tổng thể: Đội ngũ phù hợp để triển khai NutriPlan vì có đủ năng lực cốt lõi để xây dựng MVP, kiểm chứng ý tưởng và vận hành thử nghiệm. Những thiếu sót hiện tại đã được nhận diện rõ và có hướng khắc phục cụ thể, giúp nhóm có khả năng phát triển sản phẩm theo hướng thực tế và bền vững hơn.</w:t>
      </w: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1.4  Cơ Cấu Tổ Chức Nhóm/Startup Dự Kiến</w:t>
            </w:r>
          </w:p>
        </w:tc>
      </w:tr>
    </w:tbl>
    <w:p>
      <w:pPr>
        <w:spacing w:after="120"/>
      </w:pPr>
    </w:p>
    <w:p>
      <w:pPr>
        <w:spacing w:before="160" w:after="80"/>
      </w:pPr>
      <w:r>
        <w:rPr>
          <w:rFonts w:ascii="Times New Roman" w:hAnsi="Times New Roman"/>
          <w:b/>
          <w:color w:val="1F497D"/>
          <w:sz w:val="24"/>
        </w:rPr>
        <w:t>1. Mô hình tổ chức lựa chọn</w:t>
      </w:r>
    </w:p>
    <w:p>
      <w:pPr>
        <w:spacing w:after="160"/>
        <w:jc w:val="left"/>
      </w:pPr>
      <w:r>
        <w:rPr>
          <w:rFonts w:ascii="Times New Roman" w:hAnsi="Times New Roman"/>
          <w:b w:val="0"/>
          <w:i w:val="0"/>
          <w:sz w:val="22"/>
        </w:rPr>
        <w:t>Trong giai đoạn hiện tại (xây dựng MVP và kiểm chứng mô hình kinh doanh), NutriPlan lựa chọn mô hình tổ chức phẳng gồm 2 cấp: CEO điều phối chung ở cấp thứ nhất, và các trưởng khối chức năng báo cáo trực tiếp cho CEO ở cấp thứ hai. Nhóm chủ động không thiết kế nhiều tầng quản lý trung gian vì ba lý do:</w:t>
      </w:r>
    </w:p>
    <w:p>
      <w:pPr>
        <w:pStyle w:val="ListBullet"/>
        <w:spacing w:after="120"/>
        <w:ind w:left="360"/>
      </w:pPr>
      <w:r>
        <w:rPr>
          <w:rFonts w:ascii="Times New Roman" w:hAnsi="Times New Roman"/>
          <w:sz w:val="22"/>
        </w:rPr>
        <w:t>Quy mô nhỏ (6 thành viên sáng lập): thêm tầng nấc chỉ làm tăng chi phí giao tiếp mà không tăng năng suất. Cơ cấu phẳng giúp thông tin từ khách hàng, từ bếp ăn đối tác đến được người ra quyết định trong thời gian ngắn nhất.</w:t>
      </w:r>
    </w:p>
    <w:p>
      <w:pPr>
        <w:pStyle w:val="ListBullet"/>
        <w:spacing w:after="120"/>
        <w:ind w:left="360"/>
      </w:pPr>
      <w:r>
        <w:rPr>
          <w:rFonts w:ascii="Times New Roman" w:hAnsi="Times New Roman"/>
          <w:sz w:val="22"/>
        </w:rPr>
        <w:t>Yêu cầu tốc độ của giai đoạn MVP: startup ở giai đoạn tìm kiếm mô hình kinh doanh cần thử nghiệm và điều chỉnh nhanh; mỗi quyết định về sản phẩm, giá gói, hay đối tác đều cần được chốt trong vòng vài ngày thay vì vài tuần.</w:t>
      </w:r>
    </w:p>
    <w:p>
      <w:pPr>
        <w:pStyle w:val="ListBullet"/>
        <w:spacing w:after="120"/>
        <w:ind w:left="360"/>
      </w:pPr>
      <w:r>
        <w:rPr>
          <w:rFonts w:ascii="Times New Roman" w:hAnsi="Times New Roman"/>
          <w:sz w:val="22"/>
        </w:rPr>
        <w:t>Đảm bảo không vai trò lõi nào bị bỏ trống: cơ cấu được thiết kế bám theo 4 nhóm chức năng lõi của một startup CNTT giai đoạn sớm — Product/Engineering, Growth/Sales, Customer Success và Ops — mỗi nhóm đều có owner rõ ràng, một người có thể kiêm nhiệm nhưng không mảng nào "vô chủ".</w:t>
      </w:r>
    </w:p>
    <w:p>
      <w:pPr>
        <w:spacing w:before="160" w:after="80"/>
      </w:pPr>
      <w:r>
        <w:rPr>
          <w:rFonts w:ascii="Times New Roman" w:hAnsi="Times New Roman"/>
          <w:b/>
          <w:color w:val="1F497D"/>
          <w:sz w:val="24"/>
        </w:rPr>
        <w:t>2. Sơ đồ tổ chức</w:t>
      </w:r>
    </w:p>
    <w:p>
      <w:pPr>
        <w:jc w:val="center"/>
      </w:pPr>
      <w:r>
        <w:drawing>
          <wp:inline xmlns:a="http://schemas.openxmlformats.org/drawingml/2006/main" xmlns:pic="http://schemas.openxmlformats.org/drawingml/2006/picture">
            <wp:extent cx="5486400" cy="3767328"/>
            <wp:docPr id="1" name="Picture 1"/>
            <wp:cNvGraphicFramePr>
              <a:graphicFrameLocks noChangeAspect="1"/>
            </wp:cNvGraphicFramePr>
            <a:graphic>
              <a:graphicData uri="http://schemas.openxmlformats.org/drawingml/2006/picture">
                <pic:pic>
                  <pic:nvPicPr>
                    <pic:cNvPr id="0" name="NutriPlan_SoDoToChuc.png"/>
                    <pic:cNvPicPr/>
                  </pic:nvPicPr>
                  <pic:blipFill>
                    <a:blip r:embed="rId9"/>
                    <a:stretch>
                      <a:fillRect/>
                    </a:stretch>
                  </pic:blipFill>
                  <pic:spPr>
                    <a:xfrm>
                      <a:off x="0" y="0"/>
                      <a:ext cx="5486400" cy="3767328"/>
                    </a:xfrm>
                    <a:prstGeom prst="rect"/>
                  </pic:spPr>
                </pic:pic>
              </a:graphicData>
            </a:graphic>
          </wp:inline>
        </w:drawing>
      </w:r>
    </w:p>
    <w:p>
      <w:pPr>
        <w:spacing w:after="160"/>
        <w:jc w:val="left"/>
      </w:pPr>
      <w:r>
        <w:rPr>
          <w:rFonts w:ascii="Times New Roman" w:hAnsi="Times New Roman"/>
          <w:b w:val="0"/>
          <w:i w:val="0"/>
          <w:sz w:val="22"/>
        </w:rPr>
        <w:t>Sơ đồ gồm 3 khối chức năng trực thuộc CEO, kèm các vị trí cố vấn dự kiến bổ sung (đường nét đứt) và đối tác bên ngoài không thuộc biên chế:</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CE6F1"/>
            <w:vAlign w:val="center"/>
          </w:tcPr>
          <w:p>
            <w:r/>
            <w:r>
              <w:rPr>
                <w:rFonts w:ascii="Times New Roman" w:hAnsi="Times New Roman"/>
                <w:b/>
                <w:sz w:val="21"/>
              </w:rPr>
              <w:t>Khối</w:t>
            </w:r>
          </w:p>
        </w:tc>
        <w:tc>
          <w:tcPr>
            <w:tcW w:type="dxa" w:w="3312"/>
            <w:shd w:val="clear" w:color="auto" w:fill="DCE6F1"/>
            <w:vAlign w:val="center"/>
          </w:tcPr>
          <w:p>
            <w:r/>
            <w:r>
              <w:rPr>
                <w:rFonts w:ascii="Times New Roman" w:hAnsi="Times New Roman"/>
                <w:b/>
                <w:sz w:val="21"/>
              </w:rPr>
              <w:t>Thành viên &amp; vai trò</w:t>
            </w:r>
          </w:p>
        </w:tc>
        <w:tc>
          <w:tcPr>
            <w:tcW w:type="dxa" w:w="4320"/>
            <w:shd w:val="clear" w:color="auto" w:fill="DCE6F1"/>
            <w:vAlign w:val="center"/>
          </w:tcPr>
          <w:p>
            <w:r/>
            <w:r>
              <w:rPr>
                <w:rFonts w:ascii="Times New Roman" w:hAnsi="Times New Roman"/>
                <w:b/>
                <w:sz w:val="21"/>
              </w:rPr>
              <w:t>Trách nhiệm chính</w:t>
            </w:r>
          </w:p>
        </w:tc>
      </w:tr>
      <w:tr>
        <w:tc>
          <w:tcPr>
            <w:tcW w:type="dxa" w:w="1728"/>
            <w:vAlign w:val="center"/>
          </w:tcPr>
          <w:p>
            <w:r/>
            <w:r>
              <w:rPr>
                <w:rFonts w:ascii="Times New Roman" w:hAnsi="Times New Roman"/>
                <w:b w:val="0"/>
                <w:sz w:val="19"/>
              </w:rPr>
              <w:t>Điều hành</w:t>
            </w:r>
          </w:p>
        </w:tc>
        <w:tc>
          <w:tcPr>
            <w:tcW w:type="dxa" w:w="3312"/>
            <w:vAlign w:val="center"/>
          </w:tcPr>
          <w:p>
            <w:r/>
            <w:r>
              <w:rPr>
                <w:rFonts w:ascii="Times New Roman" w:hAnsi="Times New Roman"/>
                <w:b w:val="0"/>
                <w:sz w:val="19"/>
              </w:rPr>
              <w:t>Trương Công Thiên Phú — CEO/Founder</w:t>
            </w:r>
          </w:p>
        </w:tc>
        <w:tc>
          <w:tcPr>
            <w:tcW w:type="dxa" w:w="4320"/>
            <w:vAlign w:val="center"/>
          </w:tcPr>
          <w:p>
            <w:r/>
            <w:r>
              <w:rPr>
                <w:rFonts w:ascii="Times New Roman" w:hAnsi="Times New Roman"/>
                <w:b w:val="0"/>
                <w:sz w:val="19"/>
              </w:rPr>
              <w:t>Định hướng chiến lược, phân công công việc, theo dõi tiến độ, ra quyết định cuối cùng khi có bất đồng</w:t>
            </w:r>
          </w:p>
        </w:tc>
      </w:tr>
      <w:tr>
        <w:tc>
          <w:tcPr>
            <w:tcW w:type="dxa" w:w="1728"/>
            <w:vAlign w:val="center"/>
          </w:tcPr>
          <w:p>
            <w:r/>
            <w:r>
              <w:rPr>
                <w:rFonts w:ascii="Times New Roman" w:hAnsi="Times New Roman"/>
                <w:b w:val="0"/>
                <w:sz w:val="19"/>
              </w:rPr>
              <w:t>Sản phẩm &amp; Công nghệ</w:t>
            </w:r>
          </w:p>
        </w:tc>
        <w:tc>
          <w:tcPr>
            <w:tcW w:type="dxa" w:w="3312"/>
            <w:vAlign w:val="center"/>
          </w:tcPr>
          <w:p>
            <w:r/>
            <w:r>
              <w:rPr>
                <w:rFonts w:ascii="Times New Roman" w:hAnsi="Times New Roman"/>
                <w:b w:val="0"/>
                <w:sz w:val="19"/>
              </w:rPr>
              <w:t>Trần Ngọc Thành — CTO/Founding Engineer; Giao Thái Bảo — Lead Full-stack Developer &amp; UI/UX Designer</w:t>
            </w:r>
          </w:p>
        </w:tc>
        <w:tc>
          <w:tcPr>
            <w:tcW w:type="dxa" w:w="4320"/>
            <w:vAlign w:val="center"/>
          </w:tcPr>
          <w:p>
            <w:r/>
            <w:r>
              <w:rPr>
                <w:rFonts w:ascii="Times New Roman" w:hAnsi="Times New Roman"/>
                <w:b w:val="0"/>
                <w:sz w:val="19"/>
              </w:rPr>
              <w:t>Thiết kế kiến trúc hệ thống, lựa chọn công nghệ, phát triển toàn bộ tính năng của web app NutriPlan (tính toán TDEE/Macro, lập thực đơn, đặt gói định kỳ), thiết kế giao diện và trải nghiệm người dùng</w:t>
            </w:r>
          </w:p>
        </w:tc>
      </w:tr>
      <w:tr>
        <w:tc>
          <w:tcPr>
            <w:tcW w:type="dxa" w:w="1728"/>
            <w:vAlign w:val="center"/>
          </w:tcPr>
          <w:p>
            <w:r/>
            <w:r>
              <w:rPr>
                <w:rFonts w:ascii="Times New Roman" w:hAnsi="Times New Roman"/>
                <w:b w:val="0"/>
                <w:sz w:val="19"/>
              </w:rPr>
              <w:t>Tăng trưởng &amp; Khách hàng</w:t>
            </w:r>
          </w:p>
        </w:tc>
        <w:tc>
          <w:tcPr>
            <w:tcW w:type="dxa" w:w="3312"/>
            <w:vAlign w:val="center"/>
          </w:tcPr>
          <w:p>
            <w:r/>
            <w:r>
              <w:rPr>
                <w:rFonts w:ascii="Times New Roman" w:hAnsi="Times New Roman"/>
                <w:b w:val="0"/>
                <w:sz w:val="19"/>
              </w:rPr>
              <w:t>Lê Phạm Kiều Duyên — Marketing &amp; Growth Lead; Nguyễn Trọng Phúc — Business Development &amp; Customer Success</w:t>
            </w:r>
          </w:p>
        </w:tc>
        <w:tc>
          <w:tcPr>
            <w:tcW w:type="dxa" w:w="4320"/>
            <w:vAlign w:val="center"/>
          </w:tcPr>
          <w:p>
            <w:r/>
            <w:r>
              <w:rPr>
                <w:rFonts w:ascii="Times New Roman" w:hAnsi="Times New Roman"/>
                <w:b w:val="0"/>
                <w:sz w:val="19"/>
              </w:rPr>
              <w:t>Nghiên cứu thị trường, xây dựng chiến lược tiếp cận khách hàng và quảng bá sản phẩm; tìm kiếm khách hàng, kết nối bếp ăn đối tác, chăm sóc và duy trì tỷ lệ gia hạn gói — yếu tố sống còn của mô hình subscription</w:t>
            </w:r>
          </w:p>
        </w:tc>
      </w:tr>
      <w:tr>
        <w:tc>
          <w:tcPr>
            <w:tcW w:type="dxa" w:w="1728"/>
            <w:vAlign w:val="center"/>
          </w:tcPr>
          <w:p>
            <w:r/>
            <w:r>
              <w:rPr>
                <w:rFonts w:ascii="Times New Roman" w:hAnsi="Times New Roman"/>
                <w:b w:val="0"/>
                <w:sz w:val="19"/>
              </w:rPr>
              <w:t>Vận hành</w:t>
            </w:r>
          </w:p>
        </w:tc>
        <w:tc>
          <w:tcPr>
            <w:tcW w:type="dxa" w:w="3312"/>
            <w:vAlign w:val="center"/>
          </w:tcPr>
          <w:p>
            <w:r/>
            <w:r>
              <w:rPr>
                <w:rFonts w:ascii="Times New Roman" w:hAnsi="Times New Roman"/>
                <w:b w:val="0"/>
                <w:sz w:val="19"/>
              </w:rPr>
              <w:t>Dương Minh Dũng — Operations Manager (Logistics &amp; Partners)</w:t>
            </w:r>
          </w:p>
        </w:tc>
        <w:tc>
          <w:tcPr>
            <w:tcW w:type="dxa" w:w="4320"/>
            <w:vAlign w:val="center"/>
          </w:tcPr>
          <w:p>
            <w:r/>
            <w:r>
              <w:rPr>
                <w:rFonts w:ascii="Times New Roman" w:hAnsi="Times New Roman"/>
                <w:b w:val="0"/>
                <w:sz w:val="19"/>
              </w:rPr>
              <w:t>Theo dõi tiến độ dự án, chuẩn hóa quy trình làm việc nội bộ; về dài hạn quản lý vận hành mạng lưới bếp ăn đối tác và quy trình giao suất ăn hằng ngày</w:t>
            </w:r>
          </w:p>
        </w:tc>
      </w:tr>
    </w:tbl>
    <w:p>
      <w:pPr>
        <w:spacing w:after="120"/>
      </w:pPr>
    </w:p>
    <w:p>
      <w:pPr>
        <w:spacing w:after="160"/>
        <w:jc w:val="left"/>
      </w:pPr>
      <w:r>
        <w:rPr>
          <w:rFonts w:ascii="Times New Roman" w:hAnsi="Times New Roman"/>
          <w:b w:val="0"/>
          <w:i w:val="0"/>
          <w:sz w:val="22"/>
        </w:rPr>
        <w:t>Trong khối Sản phẩm &amp; Công nghệ, Bảo báo cáo trực tiếp cho Thành (CTO) để đảm bảo tính nhất quán về kiến trúc và chất lượng kỹ thuật. Duyên và Phúc là hai vai trò ngang cấp trong khối Tăng trưởng &amp; Khách hàng, phối hợp chặt với nhau theo phễu khách hàng: Duyên phụ trách phần đầu phễu (thu hút, chuyển đổi), Phúc phụ trách phần cuối phễu (chốt, chăm sóc, gia hạn).</w:t>
      </w:r>
    </w:p>
    <w:p>
      <w:pPr>
        <w:spacing w:before="160" w:after="80"/>
      </w:pPr>
      <w:r>
        <w:rPr>
          <w:rFonts w:ascii="Times New Roman" w:hAnsi="Times New Roman"/>
          <w:b/>
          <w:color w:val="1F497D"/>
          <w:sz w:val="24"/>
        </w:rPr>
        <w:t>3. Cơ chế phối hợp và ra quyết định</w:t>
      </w:r>
    </w:p>
    <w:p>
      <w:pPr>
        <w:spacing w:after="160"/>
        <w:jc w:val="left"/>
      </w:pPr>
      <w:r>
        <w:rPr>
          <w:rFonts w:ascii="Times New Roman" w:hAnsi="Times New Roman"/>
          <w:b w:val="0"/>
          <w:i w:val="0"/>
          <w:sz w:val="22"/>
        </w:rPr>
        <w:t>Cơ cấu tổ chức chỉ có ý nghĩa khi đi kèm luật chơi rõ ràng. Nhóm kế thừa các nguyên tắc đã cam kết trong Team Contract (PA0) và cụ thể hóa cho cơ cấu này như sau:</w:t>
      </w:r>
    </w:p>
    <w:p>
      <w:pPr>
        <w:pStyle w:val="ListBullet"/>
        <w:spacing w:after="120"/>
        <w:ind w:left="360"/>
      </w:pPr>
      <w:r>
        <w:rPr>
          <w:rFonts w:ascii="Times New Roman" w:hAnsi="Times New Roman"/>
          <w:sz w:val="22"/>
        </w:rPr>
        <w:t>Quyết định quan trọng (chốt ý tưởng, thay đổi tính năng lớn, điều chỉnh mô hình giá, phân chia lại công việc): thảo luận tập thể và cần đồng thuận tối thiểu 3/6 thành viên.</w:t>
      </w:r>
    </w:p>
    <w:p>
      <w:pPr>
        <w:pStyle w:val="ListBullet"/>
        <w:spacing w:after="120"/>
        <w:ind w:left="360"/>
      </w:pPr>
      <w:r>
        <w:rPr>
          <w:rFonts w:ascii="Times New Roman" w:hAnsi="Times New Roman"/>
          <w:sz w:val="22"/>
        </w:rPr>
        <w:t>Quyết định chuyên môn trong từng mảng: trưởng khối là người quyết định cuối cùng (final decision maker) — CTO quyết các vấn đề kỹ thuật, Marketing &amp; Growth Lead quyết các vấn đề quảng bá, Operations Manager quyết quy trình vận hành. CEO chỉ can thiệp khi quyết định ảnh hưởng liên khối hoặc khi các bên không thống nhất được.</w:t>
      </w:r>
    </w:p>
    <w:p>
      <w:pPr>
        <w:pStyle w:val="ListBullet"/>
        <w:spacing w:after="120"/>
        <w:ind w:left="360"/>
      </w:pPr>
      <w:r>
        <w:rPr>
          <w:rFonts w:ascii="Times New Roman" w:hAnsi="Times New Roman"/>
          <w:sz w:val="22"/>
        </w:rPr>
        <w:t>Nhịp vận hành: họp định kỳ hằng tuần (thứ Bảy, qua Google Meet) để chốt mục tiêu tuần và owner cho từng đầu việc; công việc được quản lý theo outcome đo được thay vì chỉ theo task.</w:t>
      </w:r>
    </w:p>
    <w:p>
      <w:pPr>
        <w:pStyle w:val="ListBullet"/>
        <w:spacing w:after="120"/>
        <w:ind w:left="360"/>
      </w:pPr>
      <w:r>
        <w:rPr>
          <w:rFonts w:ascii="Times New Roman" w:hAnsi="Times New Roman"/>
          <w:sz w:val="22"/>
        </w:rPr>
        <w:t>Kênh phối hợp: Messenger cho trao đổi hằng ngày, Google Drive cho tài liệu, GitHub cho mã nguồn với quy trình Pull Request và code review bắt buộc.</w:t>
      </w:r>
    </w:p>
    <w:p>
      <w:pPr>
        <w:spacing w:before="160" w:after="80"/>
      </w:pPr>
      <w:r>
        <w:rPr>
          <w:rFonts w:ascii="Times New Roman" w:hAnsi="Times New Roman"/>
          <w:b/>
          <w:color w:val="1F497D"/>
          <w:sz w:val="24"/>
        </w:rPr>
        <w:t>4. Quan hệ với đối tác bên ngoài</w:t>
      </w:r>
    </w:p>
    <w:p>
      <w:pPr>
        <w:spacing w:after="160"/>
        <w:jc w:val="left"/>
      </w:pPr>
      <w:r>
        <w:rPr>
          <w:rFonts w:ascii="Times New Roman" w:hAnsi="Times New Roman"/>
          <w:b w:val="0"/>
          <w:i w:val="0"/>
          <w:sz w:val="22"/>
        </w:rPr>
        <w:t>Đặc thù mô hình NutriPlan là không tự vận hành bếp ăn mà kết nối với mạng lưới bếp healthy và đơn vị giao nhận. Các đối tác này nằm ngoài biên chế startup (thể hiện bằng nét đứt trong sơ đồ) và được quản lý qua hai đầu mối: Phúc (Business Development) phụ trách tìm kiếm, đàm phán và thiết lập quan hệ hợp tác; Dũng (Operations Manager) phụ trách vận hành hằng ngày — điều phối đơn hàng, kiểm soát chất lượng định lượng dinh dưỡng và quy trình giao hàng. Việc tách bạch "người mở quan hệ" và "người vận hành quan hệ" giúp tránh xung đột vai trò và đảm bảo trách nhiệm rõ ràng khi có sự cố với đối tác.</w:t>
      </w:r>
    </w:p>
    <w:p>
      <w:pPr>
        <w:spacing w:before="160" w:after="80"/>
      </w:pPr>
      <w:r>
        <w:rPr>
          <w:rFonts w:ascii="Times New Roman" w:hAnsi="Times New Roman"/>
          <w:b/>
          <w:color w:val="1F497D"/>
          <w:sz w:val="24"/>
        </w:rPr>
        <w:t>5. Định hướng phát triển cơ cấu theo giai đoạn</w:t>
      </w:r>
    </w:p>
    <w:p>
      <w:pPr>
        <w:spacing w:after="160"/>
        <w:jc w:val="left"/>
      </w:pPr>
      <w:r>
        <w:rPr>
          <w:rFonts w:ascii="Times New Roman" w:hAnsi="Times New Roman"/>
          <w:b w:val="0"/>
          <w:i w:val="0"/>
          <w:sz w:val="22"/>
        </w:rPr>
        <w:t>Cơ cấu trên là cơ cấu cho giai đoạn MVP (hiện tại). Nhóm dự kiến cơ cấu sẽ tiến hóa theo hai giai đoạn tiếp theo:</w:t>
      </w:r>
    </w:p>
    <w:p>
      <w:pPr>
        <w:pStyle w:val="ListBullet"/>
        <w:spacing w:after="120"/>
        <w:ind w:left="360"/>
      </w:pPr>
      <w:r>
        <w:rPr>
          <w:rFonts w:ascii="Times New Roman" w:hAnsi="Times New Roman"/>
          <w:sz w:val="22"/>
        </w:rPr>
        <w:t>Giai đoạn kiểm chứng thị trường (sau MVP): bổ sung các vị trí cố vấn bán thời gian — đặc biệt là chuyên gia dinh dưỡng để kiểm chứng độ chính xác của thuật toán TDEE/Macro và thực đơn (rủi ro chuyên môn lớn nhất đã nhận diện ở PA0), cùng cố vấn pháp lý cho các vấn đề an toàn thực phẩm và hợp đồng đối tác.</w:t>
      </w:r>
    </w:p>
    <w:p>
      <w:pPr>
        <w:pStyle w:val="ListBullet"/>
        <w:spacing w:after="120"/>
        <w:ind w:left="360"/>
      </w:pPr>
      <w:r>
        <w:rPr>
          <w:rFonts w:ascii="Times New Roman" w:hAnsi="Times New Roman"/>
          <w:sz w:val="22"/>
        </w:rPr>
        <w:t>Giai đoạn tăng trưởng: khi lượng khách hàng và bếp ăn đối tác tăng, khối Vận hành và khối Khách hàng sẽ được ưu tiên bổ sung nhân sự trước (cộng tác viên chăm sóc khách hàng, điều phối giao nhận), vì đây là hai khối chịu tải trực tiếp theo số lượng đơn hàng; các chức năng kế toán — thuế dự kiến thuê ngoài để giữ bộ máy tinh gọn.</w:t>
      </w:r>
    </w:p>
    <w:p>
      <w:pPr>
        <w:spacing w:after="160"/>
        <w:jc w:val="left"/>
      </w:pPr>
      <w:r>
        <w:rPr>
          <w:rFonts w:ascii="Times New Roman" w:hAnsi="Times New Roman"/>
          <w:b w:val="0"/>
          <w:i w:val="0"/>
          <w:sz w:val="22"/>
        </w:rPr>
        <w:t>Chi tiết các vị trí còn thiếu và kế hoạch bổ sung nhân sự, cố vấn, đối tác được trình bày ở hai mục tiếp theo của Business Plan (Mục 1.5 và 1.6).</w:t>
      </w: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1.5  Các Vị Trí Hoặc Năng Lực Còn Thiếu Trong Đội Ngũ</w:t>
            </w:r>
          </w:p>
        </w:tc>
      </w:tr>
    </w:tbl>
    <w:p>
      <w:pPr>
        <w:spacing w:after="120"/>
      </w:pPr>
    </w:p>
    <w:p>
      <w:pPr>
        <w:spacing w:before="160" w:after="80"/>
      </w:pPr>
      <w:r>
        <w:rPr>
          <w:rFonts w:ascii="Times New Roman" w:hAnsi="Times New Roman"/>
          <w:b/>
          <w:color w:val="1F497D"/>
          <w:sz w:val="24"/>
        </w:rPr>
        <w:t>Các vị trí đang được đảm nhận</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DCE6F1"/>
            <w:vAlign w:val="center"/>
          </w:tcPr>
          <w:p>
            <w:r/>
            <w:r>
              <w:rPr>
                <w:rFonts w:ascii="Times New Roman" w:hAnsi="Times New Roman"/>
                <w:b/>
                <w:sz w:val="21"/>
              </w:rPr>
              <w:t>Họ và tên</w:t>
            </w:r>
          </w:p>
        </w:tc>
        <w:tc>
          <w:tcPr>
            <w:tcW w:type="dxa" w:w="5760"/>
            <w:shd w:val="clear" w:color="auto" w:fill="DCE6F1"/>
            <w:vAlign w:val="center"/>
          </w:tcPr>
          <w:p>
            <w:r/>
            <w:r>
              <w:rPr>
                <w:rFonts w:ascii="Times New Roman" w:hAnsi="Times New Roman"/>
                <w:b/>
                <w:sz w:val="21"/>
              </w:rPr>
              <w:t>Vị trí đang đảm nhận</w:t>
            </w:r>
          </w:p>
        </w:tc>
      </w:tr>
      <w:tr>
        <w:tc>
          <w:tcPr>
            <w:tcW w:type="dxa" w:w="3600"/>
            <w:vAlign w:val="center"/>
          </w:tcPr>
          <w:p>
            <w:r/>
            <w:r>
              <w:rPr>
                <w:rFonts w:ascii="Times New Roman" w:hAnsi="Times New Roman"/>
                <w:b w:val="0"/>
                <w:sz w:val="20"/>
              </w:rPr>
              <w:t>Trương Công Thiên Phú</w:t>
            </w:r>
          </w:p>
        </w:tc>
        <w:tc>
          <w:tcPr>
            <w:tcW w:type="dxa" w:w="5760"/>
            <w:vAlign w:val="center"/>
          </w:tcPr>
          <w:p>
            <w:r/>
            <w:r>
              <w:rPr>
                <w:rFonts w:ascii="Times New Roman" w:hAnsi="Times New Roman"/>
                <w:b w:val="0"/>
                <w:sz w:val="20"/>
              </w:rPr>
              <w:t>CEO/Founder</w:t>
            </w:r>
          </w:p>
        </w:tc>
      </w:tr>
      <w:tr>
        <w:tc>
          <w:tcPr>
            <w:tcW w:type="dxa" w:w="3600"/>
            <w:vAlign w:val="center"/>
          </w:tcPr>
          <w:p>
            <w:r/>
            <w:r>
              <w:rPr>
                <w:rFonts w:ascii="Times New Roman" w:hAnsi="Times New Roman"/>
                <w:b w:val="0"/>
                <w:sz w:val="20"/>
              </w:rPr>
              <w:t>Lê Phạm Kiều Duyên</w:t>
            </w:r>
          </w:p>
        </w:tc>
        <w:tc>
          <w:tcPr>
            <w:tcW w:type="dxa" w:w="5760"/>
            <w:vAlign w:val="center"/>
          </w:tcPr>
          <w:p>
            <w:r/>
            <w:r>
              <w:rPr>
                <w:rFonts w:ascii="Times New Roman" w:hAnsi="Times New Roman"/>
                <w:b w:val="0"/>
                <w:sz w:val="20"/>
              </w:rPr>
              <w:t>Marketing &amp; Growth Lead</w:t>
            </w:r>
          </w:p>
        </w:tc>
      </w:tr>
      <w:tr>
        <w:tc>
          <w:tcPr>
            <w:tcW w:type="dxa" w:w="3600"/>
            <w:vAlign w:val="center"/>
          </w:tcPr>
          <w:p>
            <w:r/>
            <w:r>
              <w:rPr>
                <w:rFonts w:ascii="Times New Roman" w:hAnsi="Times New Roman"/>
                <w:b w:val="0"/>
                <w:sz w:val="20"/>
              </w:rPr>
              <w:t>Giao Thái Bảo</w:t>
            </w:r>
          </w:p>
        </w:tc>
        <w:tc>
          <w:tcPr>
            <w:tcW w:type="dxa" w:w="5760"/>
            <w:vAlign w:val="center"/>
          </w:tcPr>
          <w:p>
            <w:r/>
            <w:r>
              <w:rPr>
                <w:rFonts w:ascii="Times New Roman" w:hAnsi="Times New Roman"/>
                <w:b w:val="0"/>
                <w:sz w:val="20"/>
              </w:rPr>
              <w:t>Lead Full-stack Developer &amp; UI/UX Designer</w:t>
            </w:r>
          </w:p>
        </w:tc>
      </w:tr>
      <w:tr>
        <w:tc>
          <w:tcPr>
            <w:tcW w:type="dxa" w:w="3600"/>
            <w:vAlign w:val="center"/>
          </w:tcPr>
          <w:p>
            <w:r/>
            <w:r>
              <w:rPr>
                <w:rFonts w:ascii="Times New Roman" w:hAnsi="Times New Roman"/>
                <w:b w:val="0"/>
                <w:sz w:val="20"/>
              </w:rPr>
              <w:t>Trần Ngọc Thành</w:t>
            </w:r>
          </w:p>
        </w:tc>
        <w:tc>
          <w:tcPr>
            <w:tcW w:type="dxa" w:w="5760"/>
            <w:vAlign w:val="center"/>
          </w:tcPr>
          <w:p>
            <w:r/>
            <w:r>
              <w:rPr>
                <w:rFonts w:ascii="Times New Roman" w:hAnsi="Times New Roman"/>
                <w:b w:val="0"/>
                <w:sz w:val="20"/>
              </w:rPr>
              <w:t>CTO/Founding Engineer</w:t>
            </w:r>
          </w:p>
        </w:tc>
      </w:tr>
      <w:tr>
        <w:tc>
          <w:tcPr>
            <w:tcW w:type="dxa" w:w="3600"/>
            <w:vAlign w:val="center"/>
          </w:tcPr>
          <w:p>
            <w:r/>
            <w:r>
              <w:rPr>
                <w:rFonts w:ascii="Times New Roman" w:hAnsi="Times New Roman"/>
                <w:b w:val="0"/>
                <w:sz w:val="20"/>
              </w:rPr>
              <w:t>Nguyễn Trọng Phúc</w:t>
            </w:r>
          </w:p>
        </w:tc>
        <w:tc>
          <w:tcPr>
            <w:tcW w:type="dxa" w:w="5760"/>
            <w:vAlign w:val="center"/>
          </w:tcPr>
          <w:p>
            <w:r/>
            <w:r>
              <w:rPr>
                <w:rFonts w:ascii="Times New Roman" w:hAnsi="Times New Roman"/>
                <w:b w:val="0"/>
                <w:sz w:val="20"/>
              </w:rPr>
              <w:t>Business Development &amp; Customer Success</w:t>
            </w:r>
          </w:p>
        </w:tc>
      </w:tr>
      <w:tr>
        <w:tc>
          <w:tcPr>
            <w:tcW w:type="dxa" w:w="3600"/>
            <w:vAlign w:val="center"/>
          </w:tcPr>
          <w:p>
            <w:r/>
            <w:r>
              <w:rPr>
                <w:rFonts w:ascii="Times New Roman" w:hAnsi="Times New Roman"/>
                <w:b w:val="0"/>
                <w:sz w:val="20"/>
              </w:rPr>
              <w:t>Dương Minh Dũng</w:t>
            </w:r>
          </w:p>
        </w:tc>
        <w:tc>
          <w:tcPr>
            <w:tcW w:type="dxa" w:w="5760"/>
            <w:vAlign w:val="center"/>
          </w:tcPr>
          <w:p>
            <w:r/>
            <w:r>
              <w:rPr>
                <w:rFonts w:ascii="Times New Roman" w:hAnsi="Times New Roman"/>
                <w:b w:val="0"/>
                <w:sz w:val="20"/>
              </w:rPr>
              <w:t>Operations Manager - Logistics &amp; Partners</w:t>
            </w:r>
          </w:p>
        </w:tc>
      </w:tr>
    </w:tbl>
    <w:p>
      <w:pPr>
        <w:spacing w:after="120"/>
      </w:pPr>
    </w:p>
    <w:p>
      <w:pPr>
        <w:spacing w:before="160" w:after="80"/>
      </w:pPr>
      <w:r>
        <w:rPr>
          <w:rFonts w:ascii="Times New Roman" w:hAnsi="Times New Roman"/>
          <w:b/>
          <w:color w:val="1F497D"/>
          <w:sz w:val="24"/>
        </w:rPr>
        <w:t>Các vị trí hoặc năng lực còn thiếu trong đội ngũ</w:t>
      </w:r>
    </w:p>
    <w:p>
      <w:pPr>
        <w:spacing w:after="80"/>
        <w:jc w:val="left"/>
      </w:pPr>
      <w:r>
        <w:rPr>
          <w:rFonts w:ascii="Times New Roman" w:hAnsi="Times New Roman"/>
          <w:b/>
          <w:i w:val="0"/>
          <w:sz w:val="22"/>
        </w:rPr>
        <w:t>Nutrition Expert (Chuyên gia dinh dưỡng)</w:t>
      </w:r>
    </w:p>
    <w:p>
      <w:pPr>
        <w:pStyle w:val="ListBullet"/>
        <w:spacing w:after="120"/>
        <w:ind w:left="360"/>
      </w:pPr>
      <w:r>
        <w:rPr>
          <w:rFonts w:ascii="Times New Roman" w:hAnsi="Times New Roman"/>
          <w:b/>
          <w:sz w:val="22"/>
        </w:rPr>
        <w:t xml:space="preserve">Lý do: </w:t>
      </w:r>
      <w:r>
        <w:rPr>
          <w:rFonts w:ascii="Times New Roman" w:hAnsi="Times New Roman"/>
          <w:sz w:val="22"/>
        </w:rPr>
        <w:t>Nhóm hiện chưa sở hữu năng lực này vì đây là một lĩnh vực chuyên sâu mà thành viên trong đội không có nền tảng kiến thức chuyên môn. Đến nay, chưa có ai trong nhóm từng tham gia dự án hoặc thực hiện nghiên cứu về dinh dưỡng, dẫn đến thiếu kinh nghiệm thực tế trong lĩnh vực này. Do tính chất của ngành kỹ thuật mà hầu hết thành viên đang học, nền tảng cốt lõi không tập trung vào các kiến thức liên quan đến dinh dưỡng, sinh học hoặc khoa học sức khỏe.</w:t>
      </w:r>
    </w:p>
    <w:p>
      <w:pPr>
        <w:pStyle w:val="ListBullet"/>
        <w:spacing w:after="120"/>
        <w:ind w:left="360"/>
      </w:pPr>
      <w:r>
        <w:rPr>
          <w:rFonts w:ascii="Times New Roman" w:hAnsi="Times New Roman"/>
          <w:b/>
          <w:sz w:val="22"/>
        </w:rPr>
        <w:t xml:space="preserve">Giải pháp ngắn hạn: </w:t>
      </w:r>
      <w:r>
        <w:rPr>
          <w:rFonts w:ascii="Times New Roman" w:hAnsi="Times New Roman"/>
          <w:sz w:val="22"/>
        </w:rPr>
        <w:t>Mỗi thành viên trong nhóm sẽ dành thời gian nghiên cứu về lĩnh vực dinh dưỡng đủ để phục vụ cho yêu cầu ban đầu của dự án và phát triển MVP.</w:t>
      </w:r>
    </w:p>
    <w:p>
      <w:pPr>
        <w:pStyle w:val="ListBullet"/>
        <w:spacing w:after="120"/>
        <w:ind w:left="360"/>
      </w:pPr>
      <w:r>
        <w:rPr>
          <w:rFonts w:ascii="Times New Roman" w:hAnsi="Times New Roman"/>
          <w:b/>
          <w:sz w:val="22"/>
        </w:rPr>
        <w:t xml:space="preserve">Giải pháp dài hạn: </w:t>
      </w:r>
      <w:r>
        <w:rPr>
          <w:rFonts w:ascii="Times New Roman" w:hAnsi="Times New Roman"/>
          <w:sz w:val="22"/>
        </w:rPr>
        <w:t>Nhóm sẽ cử đại diện một thành viên tìm kiếm và đăng ký khoá học về dinh dưỡng chuyên sâu. Ngoài ra, nhóm sẽ cố gắng liên lạc đến các chuyên gia dinh dưỡng để được cố vấn và phát hiện những điểm thiếu sót trong hệ thống.</w:t>
      </w:r>
    </w:p>
    <w:p>
      <w:pPr>
        <w:spacing w:after="80"/>
        <w:jc w:val="left"/>
      </w:pPr>
      <w:r>
        <w:rPr>
          <w:rFonts w:ascii="Times New Roman" w:hAnsi="Times New Roman"/>
          <w:b/>
          <w:i w:val="0"/>
          <w:sz w:val="22"/>
        </w:rPr>
        <w:t>Legal &amp; Finance / Compliance Manager</w:t>
      </w:r>
    </w:p>
    <w:p>
      <w:pPr>
        <w:pStyle w:val="ListBullet"/>
        <w:spacing w:after="120"/>
        <w:ind w:left="360"/>
      </w:pPr>
      <w:r>
        <w:rPr>
          <w:rFonts w:ascii="Times New Roman" w:hAnsi="Times New Roman"/>
          <w:b/>
          <w:sz w:val="22"/>
        </w:rPr>
        <w:t xml:space="preserve">Lý do: </w:t>
      </w:r>
      <w:r>
        <w:rPr>
          <w:rFonts w:ascii="Times New Roman" w:hAnsi="Times New Roman"/>
          <w:sz w:val="22"/>
        </w:rPr>
        <w:t>Nhóm hiện tại tập trung vào chuyên môn phát triển phần mềm và hệ thống, do đó hoàn toàn thiếu hụt kiến thức về pháp lý doanh nghiệp, quản trị tài chính và các quy định bảo mật. Đặc biệt, nếu dự án liên quan đến sức khỏe và dinh dưỡng, việc xử lý dữ liệu cá nhân của người dùng đòi hỏi sự tuân thủ nghiêm ngặt về quyền riêng tư. Nhóm cũng chưa có kinh nghiệm trong việc xây dựng mô hình doanh thu, định giá sản phẩm hay quản lý dòng tiền dự án.</w:t>
      </w:r>
    </w:p>
    <w:p>
      <w:pPr>
        <w:pStyle w:val="ListBullet"/>
        <w:spacing w:after="120"/>
        <w:ind w:left="360"/>
      </w:pPr>
      <w:r>
        <w:rPr>
          <w:rFonts w:ascii="Times New Roman" w:hAnsi="Times New Roman"/>
          <w:b/>
          <w:sz w:val="22"/>
        </w:rPr>
        <w:t xml:space="preserve">Giải pháp ngắn hạn: </w:t>
      </w:r>
      <w:r>
        <w:rPr>
          <w:rFonts w:ascii="Times New Roman" w:hAnsi="Times New Roman"/>
          <w:sz w:val="22"/>
        </w:rPr>
        <w:t>Đối với giai đoạn MVP, nhóm sẽ tận dụng các công cụ và mẫu văn bản pháp lý tiêu chuẩn (Terms of Service, Privacy Policy) có sẵn cho các ứng dụng cơ bản. Về tài chính, nhóm tự thiết lập các bảng tính dự toán chi phí cơ bản (chi phí server, API, marketing mỏng). Đồng thời, nhóm sẽ nhờ sự tư vấn từ các giảng viên hướng dẫn khởi nghiệp.</w:t>
      </w:r>
    </w:p>
    <w:p>
      <w:pPr>
        <w:pStyle w:val="ListBullet"/>
        <w:spacing w:after="120"/>
        <w:ind w:left="360"/>
      </w:pPr>
      <w:r>
        <w:rPr>
          <w:rFonts w:ascii="Times New Roman" w:hAnsi="Times New Roman"/>
          <w:b/>
          <w:sz w:val="22"/>
        </w:rPr>
        <w:t xml:space="preserve">Giải pháp dài hạn: </w:t>
      </w:r>
      <w:r>
        <w:rPr>
          <w:rFonts w:ascii="Times New Roman" w:hAnsi="Times New Roman"/>
          <w:sz w:val="22"/>
        </w:rPr>
        <w:t>Tìm kiếm cộng tác viên từ các khối ngành Kinh tế/Luật để chuyên trách mảng này. Khi dự án bắt đầu có doanh thu hoặc bước vào giai đoạn gọi vốn, nhóm sẽ trích ngân sách để thuê các đơn vị tư vấn pháp lý và kế toán nhằm giảm thiểu rủi ro pháp lý.</w:t>
      </w:r>
    </w:p>
    <w:p>
      <w:pPr>
        <w:spacing w:after="80"/>
        <w:jc w:val="left"/>
      </w:pPr>
      <w:r>
        <w:rPr>
          <w:rFonts w:ascii="Times New Roman" w:hAnsi="Times New Roman"/>
          <w:b/>
          <w:i w:val="0"/>
          <w:sz w:val="22"/>
        </w:rPr>
        <w:t>Product Owner</w:t>
      </w:r>
    </w:p>
    <w:p>
      <w:pPr>
        <w:pStyle w:val="ListBullet"/>
        <w:spacing w:after="120"/>
        <w:ind w:left="360"/>
      </w:pPr>
      <w:r>
        <w:rPr>
          <w:rFonts w:ascii="Times New Roman" w:hAnsi="Times New Roman"/>
          <w:b/>
          <w:sz w:val="22"/>
        </w:rPr>
        <w:t xml:space="preserve">Lý do: </w:t>
      </w:r>
      <w:r>
        <w:rPr>
          <w:rFonts w:ascii="Times New Roman" w:hAnsi="Times New Roman"/>
          <w:sz w:val="22"/>
        </w:rPr>
        <w:t>Do đặc thù là dân kỹ thuật, các thành viên thường có xu hướng tập trung quá nhiều vào giải pháp công nghệ, kiến trúc hệ thống mà bỏ quên việc tối ưu hóa giá trị cốt lõi mang lại cho người dùng. Việc thiếu một Product Owner (PO) chuyên trách dẫn đến rủi ro phình to tính năng không kiểm soát, thiếu định hướng rõ ràng trong việc ưu tiên Product Backlog và dễ xây dựng những tính năng mà thị trường không thực sự cần.</w:t>
      </w:r>
    </w:p>
    <w:p>
      <w:pPr>
        <w:pStyle w:val="ListBullet"/>
        <w:spacing w:after="120"/>
        <w:ind w:left="360"/>
      </w:pPr>
      <w:r>
        <w:rPr>
          <w:rFonts w:ascii="Times New Roman" w:hAnsi="Times New Roman"/>
          <w:b/>
          <w:sz w:val="22"/>
        </w:rPr>
        <w:t xml:space="preserve">Giải pháp ngắn hạn: </w:t>
      </w:r>
      <w:r>
        <w:rPr>
          <w:rFonts w:ascii="Times New Roman" w:hAnsi="Times New Roman"/>
          <w:sz w:val="22"/>
        </w:rPr>
        <w:t>Cử một thành viên trong đội ngũ kiêm nhiệm vai trò này. Người này sẽ chịu trách nhiệm chính trong việc đóng vai người dùng cuối, chốt các yêu cầu bắt buộc phải có cho bản MVP và quyết liệt cắt giảm các tính năng rườm rà.</w:t>
      </w:r>
    </w:p>
    <w:p>
      <w:pPr>
        <w:pStyle w:val="ListBullet"/>
        <w:spacing w:after="120"/>
        <w:ind w:left="360"/>
      </w:pPr>
      <w:r>
        <w:rPr>
          <w:rFonts w:ascii="Times New Roman" w:hAnsi="Times New Roman"/>
          <w:b/>
          <w:sz w:val="22"/>
        </w:rPr>
        <w:t xml:space="preserve">Giải pháp dài hạn: </w:t>
      </w:r>
      <w:r>
        <w:rPr>
          <w:rFonts w:ascii="Times New Roman" w:hAnsi="Times New Roman"/>
          <w:sz w:val="22"/>
        </w:rPr>
        <w:t>Thành viên kiêm nhiệm sẽ tham gia các khóa học hoặc tự nghiên cứu chuyên sâu về Product Management. Nhóm cũng sẽ thiết lập một quy trình thu thập phản hồi liên tục từ người dùng thực tế ngay sau khi phát hành bản MVP, từ đó dùng dữ liệu để định hướng các bản cập nhật tiếp theo thay vì phát triển dựa trên cảm tính.</w:t>
      </w: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1.6  Kế Hoạch Bổ Sung Nhân Sự, Cố Vấn Hoặc Đối Tác</w:t>
            </w:r>
          </w:p>
        </w:tc>
      </w:tr>
    </w:tbl>
    <w:p>
      <w:pPr>
        <w:spacing w:after="120"/>
      </w:pPr>
    </w:p>
    <w:p>
      <w:pPr>
        <w:spacing w:after="80"/>
        <w:jc w:val="left"/>
      </w:pPr>
      <w:r>
        <w:rPr>
          <w:rFonts w:ascii="Times New Roman" w:hAnsi="Times New Roman"/>
          <w:b/>
          <w:i w:val="0"/>
          <w:sz w:val="22"/>
        </w:rPr>
        <w:t>Nutrition expert</w:t>
      </w:r>
    </w:p>
    <w:p>
      <w:pPr>
        <w:pStyle w:val="ListBullet"/>
        <w:spacing w:after="120"/>
        <w:ind w:left="360"/>
      </w:pPr>
      <w:r>
        <w:rPr>
          <w:rFonts w:ascii="Times New Roman" w:hAnsi="Times New Roman"/>
          <w:b/>
          <w:sz w:val="22"/>
        </w:rPr>
        <w:t xml:space="preserve">Vai trò: </w:t>
      </w:r>
      <w:r>
        <w:rPr>
          <w:rFonts w:ascii="Times New Roman" w:hAnsi="Times New Roman"/>
          <w:sz w:val="22"/>
        </w:rPr>
        <w:t>Kiểm duyệt thực đơn, đánh giá thuật toán y tế.</w:t>
      </w:r>
    </w:p>
    <w:p>
      <w:pPr>
        <w:pStyle w:val="ListBullet"/>
        <w:spacing w:after="120"/>
        <w:ind w:left="360"/>
      </w:pPr>
      <w:r>
        <w:rPr>
          <w:rFonts w:ascii="Times New Roman" w:hAnsi="Times New Roman"/>
          <w:b/>
          <w:sz w:val="22"/>
        </w:rPr>
        <w:t xml:space="preserve">Hình thức hợp tác: </w:t>
      </w:r>
      <w:r>
        <w:rPr>
          <w:rFonts w:ascii="Times New Roman" w:hAnsi="Times New Roman"/>
          <w:sz w:val="22"/>
        </w:rPr>
        <w:t>Thuê chuyên gia theo giờ, thanh toán dựa trên khối lượng công việc thực tế.</w:t>
      </w:r>
    </w:p>
    <w:p>
      <w:pPr>
        <w:pStyle w:val="ListBullet"/>
        <w:spacing w:after="120"/>
        <w:ind w:left="360"/>
      </w:pPr>
      <w:r>
        <w:rPr>
          <w:rFonts w:ascii="Times New Roman" w:hAnsi="Times New Roman"/>
          <w:b/>
          <w:sz w:val="22"/>
        </w:rPr>
        <w:t xml:space="preserve">Nguồn tìm kiếm: </w:t>
      </w:r>
      <w:r>
        <w:rPr>
          <w:rFonts w:ascii="Times New Roman" w:hAnsi="Times New Roman"/>
          <w:sz w:val="22"/>
        </w:rPr>
        <w:t>Mạng lưới giảng viên, sinh viên năm cuối các trường đại học y khoa hoặc khoa dinh dưỡng. Facebook groups, LinkedIn.</w:t>
      </w:r>
    </w:p>
    <w:p>
      <w:pPr>
        <w:spacing w:after="80"/>
        <w:jc w:val="left"/>
      </w:pPr>
      <w:r>
        <w:rPr>
          <w:rFonts w:ascii="Times New Roman" w:hAnsi="Times New Roman"/>
          <w:b/>
          <w:i w:val="0"/>
          <w:sz w:val="22"/>
        </w:rPr>
        <w:t>Legal &amp; finance</w:t>
      </w:r>
    </w:p>
    <w:p>
      <w:pPr>
        <w:pStyle w:val="ListBullet"/>
        <w:spacing w:after="120"/>
        <w:ind w:left="360"/>
      </w:pPr>
      <w:r>
        <w:rPr>
          <w:rFonts w:ascii="Times New Roman" w:hAnsi="Times New Roman"/>
          <w:b/>
          <w:sz w:val="22"/>
        </w:rPr>
        <w:t xml:space="preserve">Vai trò: </w:t>
      </w:r>
      <w:r>
        <w:rPr>
          <w:rFonts w:ascii="Times New Roman" w:hAnsi="Times New Roman"/>
          <w:sz w:val="22"/>
        </w:rPr>
        <w:t>Thiết lập pháp nhân, tư vấn hợp đồng, quản lý dòng tiền và kế toán cơ bản.</w:t>
      </w:r>
    </w:p>
    <w:p>
      <w:pPr>
        <w:pStyle w:val="ListBullet"/>
        <w:spacing w:after="120"/>
        <w:ind w:left="360"/>
      </w:pPr>
      <w:r>
        <w:rPr>
          <w:rFonts w:ascii="Times New Roman" w:hAnsi="Times New Roman"/>
          <w:b/>
          <w:sz w:val="22"/>
        </w:rPr>
        <w:t xml:space="preserve">Hình thức hợp tác: </w:t>
      </w:r>
      <w:r>
        <w:rPr>
          <w:rFonts w:ascii="Times New Roman" w:hAnsi="Times New Roman"/>
          <w:sz w:val="22"/>
        </w:rPr>
        <w:t>Khoán gọn trả phí một lần cho từng thủ tục hoặc thuê dịch vụ trọn gói, tuyệt đối không trả theo giờ để tránh thâm hụt ngân sách.</w:t>
      </w:r>
    </w:p>
    <w:p>
      <w:pPr>
        <w:pStyle w:val="ListBullet"/>
        <w:spacing w:after="120"/>
        <w:ind w:left="360"/>
      </w:pPr>
      <w:r>
        <w:rPr>
          <w:rFonts w:ascii="Times New Roman" w:hAnsi="Times New Roman"/>
          <w:b/>
          <w:sz w:val="22"/>
        </w:rPr>
        <w:t xml:space="preserve">Nguồn tìm kiếm: </w:t>
      </w:r>
      <w:r>
        <w:rPr>
          <w:rFonts w:ascii="Times New Roman" w:hAnsi="Times New Roman"/>
          <w:sz w:val="22"/>
        </w:rPr>
        <w:t>Sinh viên xuất sắc hoặc giảng viên khoa Luật và khoa Tài chính Kế toán từ các trường khối kinh tế, hoặc các công ty dịch vụ kế toán quy mô nhỏ. Vlance: nền tảng của Việt Nam để tìm các dịch vụ kế toán, người lo thủ tục pháp lý hoặc các chuyên gia tư vấn làm việc. Facebook groups, LinkedIn.</w:t>
      </w:r>
    </w:p>
    <w:p>
      <w:pPr>
        <w:spacing w:after="80"/>
        <w:jc w:val="left"/>
      </w:pPr>
      <w:r>
        <w:rPr>
          <w:rFonts w:ascii="Times New Roman" w:hAnsi="Times New Roman"/>
          <w:b/>
          <w:i w:val="0"/>
          <w:sz w:val="22"/>
        </w:rPr>
        <w:t>Compliance manager</w:t>
      </w:r>
    </w:p>
    <w:p>
      <w:pPr>
        <w:pStyle w:val="ListBullet"/>
        <w:spacing w:after="120"/>
        <w:ind w:left="360"/>
      </w:pPr>
      <w:r>
        <w:rPr>
          <w:rFonts w:ascii="Times New Roman" w:hAnsi="Times New Roman"/>
          <w:b/>
          <w:sz w:val="22"/>
        </w:rPr>
        <w:t xml:space="preserve">Vai trò: </w:t>
      </w:r>
      <w:r>
        <w:rPr>
          <w:rFonts w:ascii="Times New Roman" w:hAnsi="Times New Roman"/>
          <w:sz w:val="22"/>
        </w:rPr>
        <w:t>Đảm bảo ứng dụng và nội dung tư vấn tuân thủ nghiêm ngặt quy định của Bộ Y tế và Cục An toàn thực phẩm.</w:t>
      </w:r>
    </w:p>
    <w:p>
      <w:pPr>
        <w:pStyle w:val="ListBullet"/>
        <w:spacing w:after="120"/>
        <w:ind w:left="360"/>
      </w:pPr>
      <w:r>
        <w:rPr>
          <w:rFonts w:ascii="Times New Roman" w:hAnsi="Times New Roman"/>
          <w:b/>
          <w:sz w:val="22"/>
        </w:rPr>
        <w:t xml:space="preserve">Hình thức hợp tác: </w:t>
      </w:r>
      <w:r>
        <w:rPr>
          <w:rFonts w:ascii="Times New Roman" w:hAnsi="Times New Roman"/>
          <w:sz w:val="22"/>
        </w:rPr>
        <w:t>Tích hợp khối lượng công việc này vào gói dịch vụ của đối tác pháp lý để tối ưu ngân sách.</w:t>
      </w:r>
    </w:p>
    <w:p>
      <w:pPr>
        <w:pStyle w:val="ListBullet"/>
        <w:spacing w:after="120"/>
        <w:ind w:left="360"/>
      </w:pPr>
      <w:r>
        <w:rPr>
          <w:rFonts w:ascii="Times New Roman" w:hAnsi="Times New Roman"/>
          <w:b/>
          <w:sz w:val="22"/>
        </w:rPr>
        <w:t xml:space="preserve">Nguồn tìm kiếm: </w:t>
      </w:r>
      <w:r>
        <w:rPr>
          <w:rFonts w:ascii="Times New Roman" w:hAnsi="Times New Roman"/>
          <w:sz w:val="22"/>
        </w:rPr>
        <w:t>Yêu cầu trực tiếp đối tác pháp lý đảm nhận, hoặc thông qua mạng lưới chuyên gia y tế công cộng trên LinkedIn.</w:t>
      </w:r>
    </w:p>
    <w:p>
      <w:pPr>
        <w:spacing w:after="80"/>
        <w:jc w:val="left"/>
      </w:pPr>
      <w:r>
        <w:rPr>
          <w:rFonts w:ascii="Times New Roman" w:hAnsi="Times New Roman"/>
          <w:b/>
          <w:i w:val="0"/>
          <w:sz w:val="22"/>
        </w:rPr>
        <w:t>Product owner</w:t>
      </w:r>
    </w:p>
    <w:p>
      <w:pPr>
        <w:pStyle w:val="ListBullet"/>
        <w:spacing w:after="120"/>
        <w:ind w:left="360"/>
      </w:pPr>
      <w:r>
        <w:rPr>
          <w:rFonts w:ascii="Times New Roman" w:hAnsi="Times New Roman"/>
          <w:b/>
          <w:sz w:val="22"/>
        </w:rPr>
        <w:t xml:space="preserve">Vai trò: </w:t>
      </w:r>
      <w:r>
        <w:rPr>
          <w:rFonts w:ascii="Times New Roman" w:hAnsi="Times New Roman"/>
          <w:sz w:val="22"/>
        </w:rPr>
        <w:t>Quản lý lộ trình phát triển sản phẩm, làm thông dịch viên chuyển đổi ngôn ngữ y khoa thành yêu cầu hệ thống cho đội ngũ lập trình, quyết định tính năng nào cần ưu tiên ra mắt trước.</w:t>
      </w:r>
    </w:p>
    <w:p>
      <w:pPr>
        <w:pStyle w:val="ListBullet"/>
        <w:spacing w:after="120"/>
        <w:ind w:left="360"/>
      </w:pPr>
      <w:r>
        <w:rPr>
          <w:rFonts w:ascii="Times New Roman" w:hAnsi="Times New Roman"/>
          <w:b/>
          <w:sz w:val="22"/>
        </w:rPr>
        <w:t xml:space="preserve">Hình thức hợp tác: </w:t>
      </w:r>
      <w:r>
        <w:rPr>
          <w:rFonts w:ascii="Times New Roman" w:hAnsi="Times New Roman"/>
          <w:sz w:val="22"/>
        </w:rPr>
        <w:t>Nhân sự nòng cốt, không nhận lương mà chia sẻ cổ phần.</w:t>
      </w:r>
    </w:p>
    <w:p>
      <w:pPr>
        <w:pStyle w:val="ListBullet"/>
        <w:spacing w:after="120"/>
        <w:ind w:left="360"/>
      </w:pPr>
      <w:r>
        <w:rPr>
          <w:rFonts w:ascii="Times New Roman" w:hAnsi="Times New Roman"/>
          <w:b/>
          <w:sz w:val="22"/>
        </w:rPr>
        <w:t xml:space="preserve">Nguồn tìm kiếm: </w:t>
      </w:r>
      <w:r>
        <w:rPr>
          <w:rFonts w:ascii="Times New Roman" w:hAnsi="Times New Roman"/>
          <w:sz w:val="22"/>
        </w:rPr>
        <w:t>Đề bạt trực tiếp một thành viên sáng lập có tư duy kinh doanh nhất từ đội ngũ kỹ thuật hiện tại. Các công việc cũ của bạn đó có thể chia đều ra cho cả nhóm hoặc mời thêm 1 thành viên nữa vào startup.</w:t>
      </w:r>
    </w:p>
    <w:tbl>
      <w:tblPr>
        <w:tblW w:type="auto" w:w="0"/>
        <w:jc w:val="center"/>
        <w:tblLayout w:type="fixed"/>
        <w:tblLook w:firstColumn="1" w:firstRow="1" w:lastColumn="0" w:lastRow="0" w:noHBand="0" w:noVBand="1" w:val="04A0"/>
      </w:tblPr>
      <w:tblGrid>
        <w:gridCol w:w="9360"/>
      </w:tblGrid>
      <w:tr>
        <w:tc>
          <w:tcPr>
            <w:tcW w:type="dxa" w:w="9360"/>
            <w:shd w:val="clear" w:color="auto" w:fill="1F497D"/>
            <w:vAlign w:val="center"/>
          </w:tcPr>
          <w:p>
            <w:pPr>
              <w:spacing w:before="80" w:after="80"/>
              <w:jc w:val="left"/>
            </w:pPr>
            <w:r>
              <w:rPr>
                <w:rFonts w:ascii="Times New Roman" w:hAnsi="Times New Roman"/>
                <w:b/>
                <w:color w:val="FFFFFF"/>
                <w:sz w:val="30"/>
              </w:rPr>
              <w:t>PHẦN 2 — PHÂN CÔNG CÔNG VIỆC PA1</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2.1  Danh Sách Tasks Và Outcome Yêu Cầu</w:t>
            </w:r>
          </w:p>
        </w:tc>
      </w:tr>
    </w:tbl>
    <w:p>
      <w:pPr>
        <w:spacing w:after="120"/>
      </w:pPr>
    </w:p>
    <w:tbl>
      <w:tblPr>
        <w:tblStyle w:val="TableGrid"/>
        <w:tblW w:type="auto" w:w="0"/>
        <w:jc w:val="center"/>
        <w:tblLook w:firstColumn="1" w:firstRow="1" w:lastColumn="0" w:lastRow="0" w:noHBand="0" w:noVBand="1" w:val="04A0"/>
      </w:tblPr>
      <w:tblGrid>
        <w:gridCol w:w="3120"/>
        <w:gridCol w:w="3120"/>
        <w:gridCol w:w="3120"/>
      </w:tblGrid>
      <w:tr>
        <w:tc>
          <w:tcPr>
            <w:tcW w:type="dxa" w:w="720"/>
            <w:shd w:val="clear" w:color="auto" w:fill="DCE6F1"/>
            <w:vAlign w:val="center"/>
          </w:tcPr>
          <w:p>
            <w:r/>
            <w:r>
              <w:rPr>
                <w:rFonts w:ascii="Times New Roman" w:hAnsi="Times New Roman"/>
                <w:b/>
                <w:sz w:val="21"/>
              </w:rPr>
              <w:t>Task</w:t>
            </w:r>
          </w:p>
        </w:tc>
        <w:tc>
          <w:tcPr>
            <w:tcW w:type="dxa" w:w="3312"/>
            <w:shd w:val="clear" w:color="auto" w:fill="DCE6F1"/>
            <w:vAlign w:val="center"/>
          </w:tcPr>
          <w:p>
            <w:r/>
            <w:r>
              <w:rPr>
                <w:rFonts w:ascii="Times New Roman" w:hAnsi="Times New Roman"/>
                <w:b/>
                <w:sz w:val="21"/>
              </w:rPr>
              <w:t>Nội dung</w:t>
            </w:r>
          </w:p>
        </w:tc>
        <w:tc>
          <w:tcPr>
            <w:tcW w:type="dxa" w:w="5328"/>
            <w:shd w:val="clear" w:color="auto" w:fill="DCE6F1"/>
            <w:vAlign w:val="center"/>
          </w:tcPr>
          <w:p>
            <w:r/>
            <w:r>
              <w:rPr>
                <w:rFonts w:ascii="Times New Roman" w:hAnsi="Times New Roman"/>
                <w:b/>
                <w:sz w:val="21"/>
              </w:rPr>
              <w:t>Outcome yêu cầu</w:t>
            </w:r>
          </w:p>
        </w:tc>
      </w:tr>
      <w:tr>
        <w:tc>
          <w:tcPr>
            <w:tcW w:type="dxa" w:w="720"/>
            <w:vAlign w:val="center"/>
          </w:tcPr>
          <w:p>
            <w:r/>
            <w:r>
              <w:rPr>
                <w:rFonts w:ascii="Times New Roman" w:hAnsi="Times New Roman"/>
                <w:b w:val="0"/>
                <w:sz w:val="19"/>
              </w:rPr>
              <w:t>1</w:t>
            </w:r>
          </w:p>
        </w:tc>
        <w:tc>
          <w:tcPr>
            <w:tcW w:type="dxa" w:w="3312"/>
            <w:vAlign w:val="center"/>
          </w:tcPr>
          <w:p>
            <w:r/>
            <w:r>
              <w:rPr>
                <w:rFonts w:ascii="Times New Roman" w:hAnsi="Times New Roman"/>
                <w:b w:val="0"/>
                <w:sz w:val="19"/>
              </w:rPr>
              <w:t>Tóm tắt ý tưởng khởi nghiệp đã chọn.</w:t>
            </w:r>
          </w:p>
        </w:tc>
        <w:tc>
          <w:tcPr>
            <w:tcW w:type="dxa" w:w="5328"/>
            <w:vAlign w:val="center"/>
          </w:tcPr>
          <w:p>
            <w:r/>
            <w:r>
              <w:rPr>
                <w:rFonts w:ascii="Times New Roman" w:hAnsi="Times New Roman"/>
                <w:b w:val="0"/>
                <w:sz w:val="19"/>
              </w:rPr>
              <w:t>Đoạn tóm tắt ngắn gọn về ý tưởng startup đã chọn (vấn đề giải quyết, giải pháp, khách hàng mục tiêu,...)</w:t>
            </w:r>
          </w:p>
        </w:tc>
      </w:tr>
      <w:tr>
        <w:tc>
          <w:tcPr>
            <w:tcW w:type="dxa" w:w="720"/>
            <w:vAlign w:val="center"/>
          </w:tcPr>
          <w:p>
            <w:r/>
            <w:r>
              <w:rPr>
                <w:rFonts w:ascii="Times New Roman" w:hAnsi="Times New Roman"/>
                <w:b w:val="0"/>
                <w:sz w:val="19"/>
              </w:rPr>
              <w:t>2</w:t>
            </w:r>
          </w:p>
        </w:tc>
        <w:tc>
          <w:tcPr>
            <w:tcW w:type="dxa" w:w="3312"/>
            <w:vAlign w:val="center"/>
          </w:tcPr>
          <w:p>
            <w:r/>
            <w:r>
              <w:rPr>
                <w:rFonts w:ascii="Times New Roman" w:hAnsi="Times New Roman"/>
                <w:b w:val="0"/>
                <w:sz w:val="19"/>
              </w:rPr>
              <w:t>Năng lực, kinh nghiệm, kỹ năng liên quan của từng thành viên.</w:t>
            </w:r>
          </w:p>
        </w:tc>
        <w:tc>
          <w:tcPr>
            <w:tcW w:type="dxa" w:w="5328"/>
            <w:vAlign w:val="center"/>
          </w:tcPr>
          <w:p>
            <w:r/>
            <w:r>
              <w:rPr>
                <w:rFonts w:ascii="Times New Roman" w:hAnsi="Times New Roman"/>
                <w:b w:val="0"/>
                <w:sz w:val="19"/>
              </w:rPr>
              <w:t>Form khảo sát đánh giá năng lực từng thành viên để phân công vào vai trò phù hợp; tất cả mọi người đều đã thực hiện khảo sát.</w:t>
            </w:r>
          </w:p>
        </w:tc>
      </w:tr>
      <w:tr>
        <w:tc>
          <w:tcPr>
            <w:tcW w:type="dxa" w:w="720"/>
            <w:vAlign w:val="center"/>
          </w:tcPr>
          <w:p>
            <w:r/>
            <w:r>
              <w:rPr>
                <w:rFonts w:ascii="Times New Roman" w:hAnsi="Times New Roman"/>
                <w:b w:val="0"/>
                <w:sz w:val="19"/>
              </w:rPr>
              <w:t>3</w:t>
            </w:r>
          </w:p>
        </w:tc>
        <w:tc>
          <w:tcPr>
            <w:tcW w:type="dxa" w:w="3312"/>
            <w:vAlign w:val="center"/>
          </w:tcPr>
          <w:p>
            <w:r/>
            <w:r>
              <w:rPr>
                <w:rFonts w:ascii="Times New Roman" w:hAnsi="Times New Roman"/>
                <w:b w:val="0"/>
                <w:sz w:val="19"/>
              </w:rPr>
              <w:t>Danh sách thành viên và vai trò cụ thể trong dự án.</w:t>
            </w:r>
          </w:p>
        </w:tc>
        <w:tc>
          <w:tcPr>
            <w:tcW w:type="dxa" w:w="5328"/>
            <w:vAlign w:val="center"/>
          </w:tcPr>
          <w:p>
            <w:r/>
            <w:r>
              <w:rPr>
                <w:rFonts w:ascii="Times New Roman" w:hAnsi="Times New Roman"/>
                <w:b w:val="0"/>
                <w:sz w:val="19"/>
              </w:rPr>
              <w:t>Danh sách tất cả thành viên trong nhóm, mỗi người giữ một vai trò cụ thể dựa trên năng lực sau khi khảo sát.</w:t>
            </w:r>
          </w:p>
        </w:tc>
      </w:tr>
      <w:tr>
        <w:tc>
          <w:tcPr>
            <w:tcW w:type="dxa" w:w="720"/>
            <w:vAlign w:val="center"/>
          </w:tcPr>
          <w:p>
            <w:r/>
            <w:r>
              <w:rPr>
                <w:rFonts w:ascii="Times New Roman" w:hAnsi="Times New Roman"/>
                <w:b w:val="0"/>
                <w:sz w:val="19"/>
              </w:rPr>
              <w:t>4</w:t>
            </w:r>
          </w:p>
        </w:tc>
        <w:tc>
          <w:tcPr>
            <w:tcW w:type="dxa" w:w="3312"/>
            <w:vAlign w:val="center"/>
          </w:tcPr>
          <w:p>
            <w:r/>
            <w:r>
              <w:rPr>
                <w:rFonts w:ascii="Times New Roman" w:hAnsi="Times New Roman"/>
                <w:b w:val="0"/>
                <w:sz w:val="19"/>
              </w:rPr>
              <w:t>Lý do đội ngũ phù hợp để triển khai ý tưởng.</w:t>
            </w:r>
          </w:p>
        </w:tc>
        <w:tc>
          <w:tcPr>
            <w:tcW w:type="dxa" w:w="5328"/>
            <w:vAlign w:val="center"/>
          </w:tcPr>
          <w:p>
            <w:r/>
            <w:r>
              <w:rPr>
                <w:rFonts w:ascii="Times New Roman" w:hAnsi="Times New Roman"/>
                <w:b w:val="0"/>
                <w:sz w:val="19"/>
              </w:rPr>
              <w:t>Dựa trên kết quả khảo sát, nêu rõ lý do đội ngũ phù hợp theo các yếu tố: Điểm mạnh / Điểm yếu; Thiếu sót và cách khắc phục; Mối liên hệ giữa năng lực của nhóm và yêu cầu thực tế của dự án.</w:t>
            </w:r>
          </w:p>
        </w:tc>
      </w:tr>
      <w:tr>
        <w:tc>
          <w:tcPr>
            <w:tcW w:type="dxa" w:w="720"/>
            <w:vAlign w:val="center"/>
          </w:tcPr>
          <w:p>
            <w:r/>
            <w:r>
              <w:rPr>
                <w:rFonts w:ascii="Times New Roman" w:hAnsi="Times New Roman"/>
                <w:b w:val="0"/>
                <w:sz w:val="19"/>
              </w:rPr>
              <w:t>5</w:t>
            </w:r>
          </w:p>
        </w:tc>
        <w:tc>
          <w:tcPr>
            <w:tcW w:type="dxa" w:w="3312"/>
            <w:vAlign w:val="center"/>
          </w:tcPr>
          <w:p>
            <w:r/>
            <w:r>
              <w:rPr>
                <w:rFonts w:ascii="Times New Roman" w:hAnsi="Times New Roman"/>
                <w:b w:val="0"/>
                <w:sz w:val="19"/>
              </w:rPr>
              <w:t>Cơ cấu tổ chức nhóm/startup dự kiến.</w:t>
            </w:r>
          </w:p>
        </w:tc>
        <w:tc>
          <w:tcPr>
            <w:tcW w:type="dxa" w:w="5328"/>
            <w:vAlign w:val="center"/>
          </w:tcPr>
          <w:p>
            <w:r/>
            <w:r>
              <w:rPr>
                <w:rFonts w:ascii="Times New Roman" w:hAnsi="Times New Roman"/>
                <w:b w:val="0"/>
                <w:sz w:val="19"/>
              </w:rPr>
              <w:t>Vẽ sơ đồ.</w:t>
            </w:r>
          </w:p>
        </w:tc>
      </w:tr>
      <w:tr>
        <w:tc>
          <w:tcPr>
            <w:tcW w:type="dxa" w:w="720"/>
            <w:vAlign w:val="center"/>
          </w:tcPr>
          <w:p>
            <w:r/>
            <w:r>
              <w:rPr>
                <w:rFonts w:ascii="Times New Roman" w:hAnsi="Times New Roman"/>
                <w:b w:val="0"/>
                <w:sz w:val="19"/>
              </w:rPr>
              <w:t>6</w:t>
            </w:r>
          </w:p>
        </w:tc>
        <w:tc>
          <w:tcPr>
            <w:tcW w:type="dxa" w:w="3312"/>
            <w:vAlign w:val="center"/>
          </w:tcPr>
          <w:p>
            <w:r/>
            <w:r>
              <w:rPr>
                <w:rFonts w:ascii="Times New Roman" w:hAnsi="Times New Roman"/>
                <w:b w:val="0"/>
                <w:sz w:val="19"/>
              </w:rPr>
              <w:t>Các vị trí hoặc năng lực còn thiếu trong đội ngũ.</w:t>
            </w:r>
          </w:p>
        </w:tc>
        <w:tc>
          <w:tcPr>
            <w:tcW w:type="dxa" w:w="5328"/>
            <w:vAlign w:val="center"/>
          </w:tcPr>
          <w:p>
            <w:r/>
            <w:r>
              <w:rPr>
                <w:rFonts w:ascii="Times New Roman" w:hAnsi="Times New Roman"/>
                <w:b w:val="0"/>
                <w:sz w:val="19"/>
              </w:rPr>
              <w:t>Danh sách các thành viên với vai trò đã được phân công + Các vị trí còn thiếu trong đội ngũ.</w:t>
            </w:r>
          </w:p>
        </w:tc>
      </w:tr>
      <w:tr>
        <w:tc>
          <w:tcPr>
            <w:tcW w:type="dxa" w:w="720"/>
            <w:vAlign w:val="center"/>
          </w:tcPr>
          <w:p>
            <w:r/>
            <w:r>
              <w:rPr>
                <w:rFonts w:ascii="Times New Roman" w:hAnsi="Times New Roman"/>
                <w:b w:val="0"/>
                <w:sz w:val="19"/>
              </w:rPr>
              <w:t>7</w:t>
            </w:r>
          </w:p>
        </w:tc>
        <w:tc>
          <w:tcPr>
            <w:tcW w:type="dxa" w:w="3312"/>
            <w:vAlign w:val="center"/>
          </w:tcPr>
          <w:p>
            <w:r/>
            <w:r>
              <w:rPr>
                <w:rFonts w:ascii="Times New Roman" w:hAnsi="Times New Roman"/>
                <w:b w:val="0"/>
                <w:sz w:val="19"/>
              </w:rPr>
              <w:t>Kế hoạch bổ sung nhân sự, cố vấn hoặc đối tác nếu cần.</w:t>
            </w:r>
          </w:p>
        </w:tc>
        <w:tc>
          <w:tcPr>
            <w:tcW w:type="dxa" w:w="5328"/>
            <w:vAlign w:val="center"/>
          </w:tcPr>
          <w:p>
            <w:r/>
            <w:r>
              <w:rPr>
                <w:rFonts w:ascii="Times New Roman" w:hAnsi="Times New Roman"/>
                <w:b w:val="0"/>
                <w:sz w:val="19"/>
              </w:rPr>
              <w:t>Bản kế hoạch bổ sung dựa trên tình hình của nhóm (thiếu sót, điểm yếu, yêu cầu thực tế của dự án,...)</w:t>
            </w:r>
          </w:p>
        </w:tc>
      </w:tr>
      <w:tr>
        <w:tc>
          <w:tcPr>
            <w:tcW w:type="dxa" w:w="720"/>
            <w:vAlign w:val="center"/>
          </w:tcPr>
          <w:p>
            <w:r/>
            <w:r>
              <w:rPr>
                <w:rFonts w:ascii="Times New Roman" w:hAnsi="Times New Roman"/>
                <w:b w:val="0"/>
                <w:sz w:val="19"/>
              </w:rPr>
              <w:t>8</w:t>
            </w:r>
          </w:p>
        </w:tc>
        <w:tc>
          <w:tcPr>
            <w:tcW w:type="dxa" w:w="3312"/>
            <w:vAlign w:val="center"/>
          </w:tcPr>
          <w:p>
            <w:r/>
            <w:r>
              <w:rPr>
                <w:rFonts w:ascii="Times New Roman" w:hAnsi="Times New Roman"/>
                <w:b w:val="0"/>
                <w:sz w:val="19"/>
              </w:rPr>
              <w:t>Viết Business Plan.</w:t>
            </w:r>
          </w:p>
        </w:tc>
        <w:tc>
          <w:tcPr>
            <w:tcW w:type="dxa" w:w="5328"/>
            <w:vAlign w:val="center"/>
          </w:tcPr>
          <w:p>
            <w:r/>
            <w:r>
              <w:rPr>
                <w:rFonts w:ascii="Times New Roman" w:hAnsi="Times New Roman"/>
                <w:b w:val="0"/>
                <w:sz w:val="19"/>
              </w:rPr>
              <w:t>Tài liệu tổng hợp những task trên.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2.2  Bảng Phân Công &amp; Deadline</w:t>
            </w:r>
          </w:p>
        </w:tc>
      </w:tr>
    </w:tbl>
    <w:p>
      <w:pPr>
        <w:spacing w:after="120"/>
      </w:pP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DCE6F1"/>
            <w:vAlign w:val="center"/>
          </w:tcPr>
          <w:p>
            <w:r/>
            <w:r>
              <w:rPr>
                <w:rFonts w:ascii="Times New Roman" w:hAnsi="Times New Roman"/>
                <w:b/>
                <w:sz w:val="21"/>
              </w:rPr>
              <w:t>Task</w:t>
            </w:r>
          </w:p>
        </w:tc>
        <w:tc>
          <w:tcPr>
            <w:tcW w:type="dxa" w:w="4320"/>
            <w:shd w:val="clear" w:color="auto" w:fill="DCE6F1"/>
            <w:vAlign w:val="center"/>
          </w:tcPr>
          <w:p>
            <w:r/>
            <w:r>
              <w:rPr>
                <w:rFonts w:ascii="Times New Roman" w:hAnsi="Times New Roman"/>
                <w:b/>
                <w:sz w:val="21"/>
              </w:rPr>
              <w:t>Deadline</w:t>
            </w:r>
          </w:p>
        </w:tc>
      </w:tr>
      <w:tr>
        <w:tc>
          <w:tcPr>
            <w:tcW w:type="dxa" w:w="4320"/>
            <w:vAlign w:val="center"/>
          </w:tcPr>
          <w:p>
            <w:r/>
            <w:r>
              <w:rPr>
                <w:rFonts w:ascii="Times New Roman" w:hAnsi="Times New Roman"/>
                <w:b w:val="0"/>
                <w:sz w:val="20"/>
              </w:rPr>
              <w:t>1</w:t>
            </w:r>
          </w:p>
        </w:tc>
        <w:tc>
          <w:tcPr>
            <w:tcW w:type="dxa" w:w="4320"/>
            <w:vAlign w:val="center"/>
          </w:tcPr>
          <w:p>
            <w:r/>
            <w:r>
              <w:rPr>
                <w:rFonts w:ascii="Times New Roman" w:hAnsi="Times New Roman"/>
                <w:b w:val="0"/>
                <w:sz w:val="20"/>
              </w:rPr>
              <w:t>Thứ 2, 12:00 trưa</w:t>
            </w:r>
          </w:p>
        </w:tc>
      </w:tr>
      <w:tr>
        <w:tc>
          <w:tcPr>
            <w:tcW w:type="dxa" w:w="4320"/>
            <w:vAlign w:val="center"/>
          </w:tcPr>
          <w:p>
            <w:r/>
            <w:r>
              <w:rPr>
                <w:rFonts w:ascii="Times New Roman" w:hAnsi="Times New Roman"/>
                <w:b w:val="0"/>
                <w:sz w:val="20"/>
              </w:rPr>
              <w:t>2</w:t>
            </w:r>
          </w:p>
        </w:tc>
        <w:tc>
          <w:tcPr>
            <w:tcW w:type="dxa" w:w="4320"/>
            <w:vAlign w:val="center"/>
          </w:tcPr>
          <w:p>
            <w:r/>
            <w:r>
              <w:rPr>
                <w:rFonts w:ascii="Times New Roman" w:hAnsi="Times New Roman"/>
                <w:b w:val="0"/>
                <w:sz w:val="20"/>
              </w:rPr>
              <w:t>Thứ 2, 12:00 trưa</w:t>
            </w:r>
          </w:p>
        </w:tc>
      </w:tr>
      <w:tr>
        <w:tc>
          <w:tcPr>
            <w:tcW w:type="dxa" w:w="4320"/>
            <w:vAlign w:val="center"/>
          </w:tcPr>
          <w:p>
            <w:r/>
            <w:r>
              <w:rPr>
                <w:rFonts w:ascii="Times New Roman" w:hAnsi="Times New Roman"/>
                <w:b w:val="0"/>
                <w:sz w:val="20"/>
              </w:rPr>
              <w:t>Form khảo sát task 2</w:t>
            </w:r>
          </w:p>
        </w:tc>
        <w:tc>
          <w:tcPr>
            <w:tcW w:type="dxa" w:w="4320"/>
            <w:vAlign w:val="center"/>
          </w:tcPr>
          <w:p>
            <w:r/>
            <w:r>
              <w:rPr>
                <w:rFonts w:ascii="Times New Roman" w:hAnsi="Times New Roman"/>
                <w:b w:val="0"/>
                <w:sz w:val="20"/>
              </w:rPr>
              <w:t>Thứ 2, 23:00 tối</w:t>
            </w:r>
          </w:p>
        </w:tc>
      </w:tr>
      <w:tr>
        <w:tc>
          <w:tcPr>
            <w:tcW w:type="dxa" w:w="4320"/>
            <w:vAlign w:val="center"/>
          </w:tcPr>
          <w:p>
            <w:r/>
            <w:r>
              <w:rPr>
                <w:rFonts w:ascii="Times New Roman" w:hAnsi="Times New Roman"/>
                <w:b w:val="0"/>
                <w:sz w:val="20"/>
              </w:rPr>
              <w:t>3</w:t>
            </w:r>
          </w:p>
        </w:tc>
        <w:tc>
          <w:tcPr>
            <w:tcW w:type="dxa" w:w="4320"/>
            <w:vAlign w:val="center"/>
          </w:tcPr>
          <w:p>
            <w:r/>
            <w:r>
              <w:rPr>
                <w:rFonts w:ascii="Times New Roman" w:hAnsi="Times New Roman"/>
                <w:b w:val="0"/>
                <w:sz w:val="20"/>
              </w:rPr>
              <w:t>Thứ 3, 15:00 chiều</w:t>
            </w:r>
          </w:p>
        </w:tc>
      </w:tr>
      <w:tr>
        <w:tc>
          <w:tcPr>
            <w:tcW w:type="dxa" w:w="4320"/>
            <w:vAlign w:val="center"/>
          </w:tcPr>
          <w:p>
            <w:r/>
            <w:r>
              <w:rPr>
                <w:rFonts w:ascii="Times New Roman" w:hAnsi="Times New Roman"/>
                <w:b w:val="0"/>
                <w:sz w:val="20"/>
              </w:rPr>
              <w:t>4</w:t>
            </w:r>
          </w:p>
        </w:tc>
        <w:tc>
          <w:tcPr>
            <w:tcW w:type="dxa" w:w="4320"/>
            <w:vAlign w:val="center"/>
          </w:tcPr>
          <w:p>
            <w:r/>
            <w:r>
              <w:rPr>
                <w:rFonts w:ascii="Times New Roman" w:hAnsi="Times New Roman"/>
                <w:b w:val="0"/>
                <w:sz w:val="20"/>
              </w:rPr>
              <w:t>Thứ 4, 12:00 trưa</w:t>
            </w:r>
          </w:p>
        </w:tc>
      </w:tr>
      <w:tr>
        <w:tc>
          <w:tcPr>
            <w:tcW w:type="dxa" w:w="4320"/>
            <w:vAlign w:val="center"/>
          </w:tcPr>
          <w:p>
            <w:r/>
            <w:r>
              <w:rPr>
                <w:rFonts w:ascii="Times New Roman" w:hAnsi="Times New Roman"/>
                <w:b w:val="0"/>
                <w:sz w:val="20"/>
              </w:rPr>
              <w:t>5</w:t>
            </w:r>
          </w:p>
        </w:tc>
        <w:tc>
          <w:tcPr>
            <w:tcW w:type="dxa" w:w="4320"/>
            <w:vAlign w:val="center"/>
          </w:tcPr>
          <w:p>
            <w:r/>
            <w:r>
              <w:rPr>
                <w:rFonts w:ascii="Times New Roman" w:hAnsi="Times New Roman"/>
                <w:b w:val="0"/>
                <w:sz w:val="20"/>
              </w:rPr>
              <w:t>Thứ 4, 12:00 trưa</w:t>
            </w:r>
          </w:p>
        </w:tc>
      </w:tr>
      <w:tr>
        <w:tc>
          <w:tcPr>
            <w:tcW w:type="dxa" w:w="4320"/>
            <w:vAlign w:val="center"/>
          </w:tcPr>
          <w:p>
            <w:r/>
            <w:r>
              <w:rPr>
                <w:rFonts w:ascii="Times New Roman" w:hAnsi="Times New Roman"/>
                <w:b w:val="0"/>
                <w:sz w:val="20"/>
              </w:rPr>
              <w:t>6</w:t>
            </w:r>
          </w:p>
        </w:tc>
        <w:tc>
          <w:tcPr>
            <w:tcW w:type="dxa" w:w="4320"/>
            <w:vAlign w:val="center"/>
          </w:tcPr>
          <w:p>
            <w:r/>
            <w:r>
              <w:rPr>
                <w:rFonts w:ascii="Times New Roman" w:hAnsi="Times New Roman"/>
                <w:b w:val="0"/>
                <w:sz w:val="20"/>
              </w:rPr>
              <w:t>Thứ 4, 12:00 trưa</w:t>
            </w:r>
          </w:p>
        </w:tc>
      </w:tr>
      <w:tr>
        <w:tc>
          <w:tcPr>
            <w:tcW w:type="dxa" w:w="4320"/>
            <w:vAlign w:val="center"/>
          </w:tcPr>
          <w:p>
            <w:r/>
            <w:r>
              <w:rPr>
                <w:rFonts w:ascii="Times New Roman" w:hAnsi="Times New Roman"/>
                <w:b w:val="0"/>
                <w:sz w:val="20"/>
              </w:rPr>
              <w:t>7</w:t>
            </w:r>
          </w:p>
        </w:tc>
        <w:tc>
          <w:tcPr>
            <w:tcW w:type="dxa" w:w="4320"/>
            <w:vAlign w:val="center"/>
          </w:tcPr>
          <w:p>
            <w:r/>
            <w:r>
              <w:rPr>
                <w:rFonts w:ascii="Times New Roman" w:hAnsi="Times New Roman"/>
                <w:b w:val="0"/>
                <w:sz w:val="20"/>
              </w:rPr>
              <w:t>Thứ 4, 23:00 tối</w:t>
            </w:r>
          </w:p>
        </w:tc>
      </w:tr>
      <w:tr>
        <w:tc>
          <w:tcPr>
            <w:tcW w:type="dxa" w:w="4320"/>
            <w:vAlign w:val="center"/>
          </w:tcPr>
          <w:p>
            <w:r/>
            <w:r>
              <w:rPr>
                <w:rFonts w:ascii="Times New Roman" w:hAnsi="Times New Roman"/>
                <w:b w:val="0"/>
                <w:sz w:val="20"/>
              </w:rPr>
              <w:t>8</w:t>
            </w:r>
          </w:p>
        </w:tc>
        <w:tc>
          <w:tcPr>
            <w:tcW w:type="dxa" w:w="4320"/>
            <w:vAlign w:val="center"/>
          </w:tcPr>
          <w:p>
            <w:r/>
            <w:r>
              <w:rPr>
                <w:rFonts w:ascii="Times New Roman" w:hAnsi="Times New Roman"/>
                <w:b w:val="0"/>
                <w:sz w:val="20"/>
              </w:rPr>
              <w:t>Thứ 5, 21:00 tối</w:t>
            </w:r>
          </w:p>
        </w:tc>
      </w:tr>
    </w:tbl>
    <w:p>
      <w:pPr>
        <w:spacing w:after="120"/>
      </w:pP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DCE6F1"/>
            <w:vAlign w:val="center"/>
          </w:tcPr>
          <w:p>
            <w:r/>
            <w:r>
              <w:rPr>
                <w:rFonts w:ascii="Times New Roman" w:hAnsi="Times New Roman"/>
                <w:b/>
                <w:sz w:val="21"/>
              </w:rPr>
              <w:t>Họ và tên</w:t>
            </w:r>
          </w:p>
        </w:tc>
        <w:tc>
          <w:tcPr>
            <w:tcW w:type="dxa" w:w="4320"/>
            <w:shd w:val="clear" w:color="auto" w:fill="DCE6F1"/>
            <w:vAlign w:val="center"/>
          </w:tcPr>
          <w:p>
            <w:r/>
            <w:r>
              <w:rPr>
                <w:rFonts w:ascii="Times New Roman" w:hAnsi="Times New Roman"/>
                <w:b/>
                <w:sz w:val="21"/>
              </w:rPr>
              <w:t>Task cần thực hiện</w:t>
            </w:r>
          </w:p>
        </w:tc>
      </w:tr>
      <w:tr>
        <w:tc>
          <w:tcPr>
            <w:tcW w:type="dxa" w:w="4320"/>
            <w:vAlign w:val="center"/>
          </w:tcPr>
          <w:p>
            <w:r/>
            <w:r>
              <w:rPr>
                <w:rFonts w:ascii="Times New Roman" w:hAnsi="Times New Roman"/>
                <w:b w:val="0"/>
                <w:sz w:val="20"/>
              </w:rPr>
              <w:t>Trương Công Thiên Phú</w:t>
            </w:r>
          </w:p>
        </w:tc>
        <w:tc>
          <w:tcPr>
            <w:tcW w:type="dxa" w:w="4320"/>
            <w:vAlign w:val="center"/>
          </w:tcPr>
          <w:p>
            <w:r/>
            <w:r>
              <w:rPr>
                <w:rFonts w:ascii="Times New Roman" w:hAnsi="Times New Roman"/>
                <w:b w:val="0"/>
                <w:sz w:val="20"/>
              </w:rPr>
              <w:t>6, 8</w:t>
            </w:r>
          </w:p>
        </w:tc>
      </w:tr>
      <w:tr>
        <w:tc>
          <w:tcPr>
            <w:tcW w:type="dxa" w:w="4320"/>
            <w:vAlign w:val="center"/>
          </w:tcPr>
          <w:p>
            <w:r/>
            <w:r>
              <w:rPr>
                <w:rFonts w:ascii="Times New Roman" w:hAnsi="Times New Roman"/>
                <w:b w:val="0"/>
                <w:sz w:val="20"/>
              </w:rPr>
              <w:t>Lê Phạm Kiều Duyên</w:t>
            </w:r>
          </w:p>
        </w:tc>
        <w:tc>
          <w:tcPr>
            <w:tcW w:type="dxa" w:w="4320"/>
            <w:vAlign w:val="center"/>
          </w:tcPr>
          <w:p>
            <w:r/>
            <w:r>
              <w:rPr>
                <w:rFonts w:ascii="Times New Roman" w:hAnsi="Times New Roman"/>
                <w:b w:val="0"/>
                <w:sz w:val="20"/>
              </w:rPr>
              <w:t>5</w:t>
            </w:r>
          </w:p>
        </w:tc>
      </w:tr>
      <w:tr>
        <w:tc>
          <w:tcPr>
            <w:tcW w:type="dxa" w:w="4320"/>
            <w:vAlign w:val="center"/>
          </w:tcPr>
          <w:p>
            <w:r/>
            <w:r>
              <w:rPr>
                <w:rFonts w:ascii="Times New Roman" w:hAnsi="Times New Roman"/>
                <w:b w:val="0"/>
                <w:sz w:val="20"/>
              </w:rPr>
              <w:t>Giao Thái Bảo</w:t>
            </w:r>
          </w:p>
        </w:tc>
        <w:tc>
          <w:tcPr>
            <w:tcW w:type="dxa" w:w="4320"/>
            <w:vAlign w:val="center"/>
          </w:tcPr>
          <w:p>
            <w:r/>
            <w:r>
              <w:rPr>
                <w:rFonts w:ascii="Times New Roman" w:hAnsi="Times New Roman"/>
                <w:b w:val="0"/>
                <w:sz w:val="20"/>
              </w:rPr>
              <w:t>1, 7</w:t>
            </w:r>
          </w:p>
        </w:tc>
      </w:tr>
      <w:tr>
        <w:tc>
          <w:tcPr>
            <w:tcW w:type="dxa" w:w="4320"/>
            <w:vAlign w:val="center"/>
          </w:tcPr>
          <w:p>
            <w:r/>
            <w:r>
              <w:rPr>
                <w:rFonts w:ascii="Times New Roman" w:hAnsi="Times New Roman"/>
                <w:b w:val="0"/>
                <w:sz w:val="20"/>
              </w:rPr>
              <w:t>Trần Ngọc Thành</w:t>
            </w:r>
          </w:p>
        </w:tc>
        <w:tc>
          <w:tcPr>
            <w:tcW w:type="dxa" w:w="4320"/>
            <w:vAlign w:val="center"/>
          </w:tcPr>
          <w:p>
            <w:r/>
            <w:r>
              <w:rPr>
                <w:rFonts w:ascii="Times New Roman" w:hAnsi="Times New Roman"/>
                <w:b w:val="0"/>
                <w:sz w:val="20"/>
              </w:rPr>
              <w:t>4</w:t>
            </w:r>
          </w:p>
        </w:tc>
      </w:tr>
      <w:tr>
        <w:tc>
          <w:tcPr>
            <w:tcW w:type="dxa" w:w="4320"/>
            <w:vAlign w:val="center"/>
          </w:tcPr>
          <w:p>
            <w:r/>
            <w:r>
              <w:rPr>
                <w:rFonts w:ascii="Times New Roman" w:hAnsi="Times New Roman"/>
                <w:b w:val="0"/>
                <w:sz w:val="20"/>
              </w:rPr>
              <w:t>Nguyễn Trọng Phúc</w:t>
            </w:r>
          </w:p>
        </w:tc>
        <w:tc>
          <w:tcPr>
            <w:tcW w:type="dxa" w:w="4320"/>
            <w:vAlign w:val="center"/>
          </w:tcPr>
          <w:p>
            <w:r/>
            <w:r>
              <w:rPr>
                <w:rFonts w:ascii="Times New Roman" w:hAnsi="Times New Roman"/>
                <w:b w:val="0"/>
                <w:sz w:val="20"/>
              </w:rPr>
              <w:t>3</w:t>
            </w:r>
          </w:p>
        </w:tc>
      </w:tr>
      <w:tr>
        <w:tc>
          <w:tcPr>
            <w:tcW w:type="dxa" w:w="4320"/>
            <w:vAlign w:val="center"/>
          </w:tcPr>
          <w:p>
            <w:r/>
            <w:r>
              <w:rPr>
                <w:rFonts w:ascii="Times New Roman" w:hAnsi="Times New Roman"/>
                <w:b w:val="0"/>
                <w:sz w:val="20"/>
              </w:rPr>
              <w:t>Dương Minh Dũng</w:t>
            </w:r>
          </w:p>
        </w:tc>
        <w:tc>
          <w:tcPr>
            <w:tcW w:type="dxa" w:w="4320"/>
            <w:vAlign w:val="center"/>
          </w:tcPr>
          <w:p>
            <w:r/>
            <w:r>
              <w:rPr>
                <w:rFonts w:ascii="Times New Roman" w:hAnsi="Times New Roman"/>
                <w:b w:val="0"/>
                <w:sz w:val="20"/>
              </w:rPr>
              <w:t>2</w:t>
            </w:r>
          </w:p>
        </w:tc>
      </w:tr>
    </w:tbl>
    <w:p>
      <w:pPr>
        <w:spacing w:after="120"/>
      </w:pPr>
    </w:p>
    <w:p>
      <w:pPr>
        <w:spacing w:after="160"/>
        <w:jc w:val="left"/>
      </w:pPr>
      <w:r>
        <w:rPr>
          <w:rFonts w:ascii="Times New Roman" w:hAnsi="Times New Roman"/>
          <w:b w:val="0"/>
          <w:i/>
          <w:sz w:val="22"/>
        </w:rPr>
        <w:t>Lưu ý: Tất cả thành viên đều phải hoàn thành Form khảo sát của task 2.</w:t>
      </w: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2.3  Một Số Điểm Cần Làm Rõ</w:t>
            </w:r>
          </w:p>
        </w:tc>
      </w:tr>
    </w:tbl>
    <w:p>
      <w:pPr>
        <w:spacing w:after="120"/>
      </w:pPr>
    </w:p>
    <w:p>
      <w:pPr>
        <w:pStyle w:val="ListBullet"/>
        <w:spacing w:after="120"/>
        <w:ind w:left="360"/>
      </w:pPr>
      <w:r>
        <w:rPr>
          <w:rFonts w:ascii="Times New Roman" w:hAnsi="Times New Roman"/>
          <w:sz w:val="22"/>
        </w:rPr>
        <w:t>Vai trò của từng thành viên trong Team contract còn thiên về mặt kĩ thuật khá nhiều cần hiệu chỉnh lại.</w:t>
      </w:r>
    </w:p>
    <w:p>
      <w:pPr>
        <w:pStyle w:val="ListBullet"/>
        <w:spacing w:after="120"/>
        <w:ind w:left="360"/>
      </w:pPr>
      <w:r>
        <w:rPr>
          <w:rFonts w:ascii="Times New Roman" w:hAnsi="Times New Roman"/>
          <w:sz w:val="22"/>
        </w:rPr>
        <w:t>PA2 cần có sản phẩm tối thiểu (MVP):</w:t>
      </w:r>
    </w:p>
    <w:p>
      <w:pPr>
        <w:pStyle w:val="ListBullet"/>
        <w:spacing w:after="120"/>
        <w:ind w:left="720"/>
      </w:pPr>
      <w:r>
        <w:rPr>
          <w:rFonts w:ascii="Times New Roman" w:hAnsi="Times New Roman"/>
          <w:sz w:val="22"/>
        </w:rPr>
        <w:t>Làm Giao diện đơn giản — Ưu điểm: Nhanh. Nhược điểm: Thiếu tính tương tác, không thể hiện đầy đủ các tính năng cốt lõi.</w:t>
      </w:r>
    </w:p>
    <w:p>
      <w:pPr>
        <w:pStyle w:val="ListBullet"/>
        <w:spacing w:after="120"/>
        <w:ind w:left="720"/>
      </w:pPr>
      <w:r>
        <w:rPr>
          <w:rFonts w:ascii="Times New Roman" w:hAnsi="Times New Roman"/>
          <w:sz w:val="22"/>
        </w:rPr>
        <w:t>Làm 1 website cơ bản để demo — Ưu điểm: Có tính tương tác, thể hiện đầy đủ các tính năng. Nhược điểm: Tốn nhiều thời gian và chi phí hơn.</w:t>
      </w:r>
    </w:p>
    <w:p>
      <w:pPr>
        <w:pStyle w:val="ListBullet"/>
        <w:spacing w:after="120"/>
        <w:ind w:left="360"/>
      </w:pPr>
      <w:r>
        <w:rPr>
          <w:rFonts w:ascii="Times New Roman" w:hAnsi="Times New Roman"/>
          <w:b/>
          <w:sz w:val="22"/>
        </w:rPr>
        <w:t xml:space="preserve">Phương án: </w:t>
      </w:r>
      <w:r>
        <w:rPr>
          <w:rFonts w:ascii="Times New Roman" w:hAnsi="Times New Roman"/>
          <w:sz w:val="22"/>
        </w:rPr>
        <w:t>Làm website.</w:t>
      </w:r>
    </w:p>
    <w:p>
      <w:pPr>
        <w:pStyle w:val="ListBullet"/>
        <w:spacing w:after="120"/>
        <w:ind w:left="360"/>
      </w:pPr>
      <w:r>
        <w:rPr>
          <w:rFonts w:ascii="Times New Roman" w:hAnsi="Times New Roman"/>
          <w:b/>
          <w:sz w:val="22"/>
        </w:rPr>
        <w:t xml:space="preserve">Thành viên tham gia: </w:t>
      </w:r>
      <w:r>
        <w:rPr>
          <w:rFonts w:ascii="Times New Roman" w:hAnsi="Times New Roman"/>
          <w:sz w:val="22"/>
        </w:rPr>
        <w:t>Phú, Bảo, Thành, Dũng.</w:t>
      </w:r>
    </w:p>
    <w:tbl>
      <w:tblPr>
        <w:tblW w:type="auto" w:w="0"/>
        <w:jc w:val="center"/>
        <w:tblLayout w:type="fixed"/>
        <w:tblLook w:firstColumn="1" w:firstRow="1" w:lastColumn="0" w:lastRow="0" w:noHBand="0" w:noVBand="1" w:val="04A0"/>
      </w:tblPr>
      <w:tblGrid>
        <w:gridCol w:w="9360"/>
      </w:tblGrid>
      <w:tr>
        <w:tc>
          <w:tcPr>
            <w:tcW w:type="dxa" w:w="9360"/>
            <w:shd w:val="clear" w:color="auto" w:fill="2E74B5"/>
            <w:vAlign w:val="center"/>
          </w:tcPr>
          <w:p>
            <w:pPr>
              <w:spacing w:before="80" w:after="80"/>
              <w:jc w:val="left"/>
            </w:pPr>
            <w:r>
              <w:rPr>
                <w:rFonts w:ascii="Times New Roman" w:hAnsi="Times New Roman"/>
                <w:b/>
                <w:color w:val="FFFFFF"/>
                <w:sz w:val="24"/>
              </w:rPr>
              <w:t>2.4  Tìm Hiểu Trước (Chuẩn Bị Cho PA2)</w:t>
            </w:r>
          </w:p>
        </w:tc>
      </w:tr>
    </w:tbl>
    <w:p>
      <w:pPr>
        <w:spacing w:after="120"/>
      </w:pPr>
    </w:p>
    <w:p>
      <w:pPr>
        <w:pStyle w:val="ListBullet"/>
        <w:spacing w:after="120"/>
        <w:ind w:left="360"/>
      </w:pPr>
      <w:r>
        <w:rPr>
          <w:rFonts w:ascii="Times New Roman" w:hAnsi="Times New Roman"/>
          <w:sz w:val="22"/>
        </w:rPr>
        <w:t>Tìm hiểu các đối thủ đã có mặt trên thị trường cho PA2:</w:t>
      </w:r>
    </w:p>
    <w:p>
      <w:pPr>
        <w:pStyle w:val="ListBullet"/>
        <w:spacing w:after="120"/>
        <w:ind w:left="720"/>
      </w:pPr>
      <w:r>
        <w:rPr>
          <w:rFonts w:ascii="Times New Roman" w:hAnsi="Times New Roman"/>
          <w:sz w:val="22"/>
        </w:rPr>
        <w:t>Phân tích điểm mạnh/yếu.</w:t>
      </w:r>
    </w:p>
    <w:p>
      <w:pPr>
        <w:pStyle w:val="ListBullet"/>
        <w:spacing w:after="120"/>
        <w:ind w:left="720"/>
      </w:pPr>
      <w:r>
        <w:rPr>
          <w:rFonts w:ascii="Times New Roman" w:hAnsi="Times New Roman"/>
          <w:sz w:val="22"/>
        </w:rPr>
        <w:t>Nêu ra điểm khác biệt giữa nhóm và các sản phẩm khác.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