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C3072" w14:textId="287FFBAA" w:rsidR="002B515F" w:rsidRPr="001B4752" w:rsidRDefault="00781CA4" w:rsidP="002B515F">
      <w:pPr>
        <w:jc w:val="center"/>
        <w:rPr>
          <w:rFonts w:cs="Times New Roman"/>
          <w:b/>
          <w:szCs w:val="28"/>
          <w:lang w:val="vi-VN"/>
        </w:rPr>
      </w:pPr>
      <w:r w:rsidRPr="001B4752">
        <w:rPr>
          <w:rFonts w:cs="Times New Roman"/>
          <w:b/>
          <w:szCs w:val="28"/>
          <w:lang w:val="vi-VN"/>
        </w:rPr>
        <w:t>TASK 3 REPORT</w:t>
      </w:r>
    </w:p>
    <w:p w14:paraId="6CD6114D" w14:textId="75B10016" w:rsidR="00A46C40" w:rsidRPr="001B4752" w:rsidRDefault="00E6174C">
      <w:pPr>
        <w:rPr>
          <w:rFonts w:cs="Times New Roman"/>
          <w:noProof/>
          <w:szCs w:val="28"/>
          <w:lang w:val="vi-VN"/>
        </w:rPr>
      </w:pPr>
      <w:r w:rsidRPr="001B4752">
        <w:rPr>
          <w:rFonts w:cs="Times New Roman"/>
          <w:noProof/>
          <w:szCs w:val="28"/>
          <w:lang w:val="vi-VN"/>
        </w:rPr>
        <w:drawing>
          <wp:inline distT="0" distB="0" distL="0" distR="0" wp14:anchorId="5C77DF70" wp14:editId="3C2D9583">
            <wp:extent cx="5804452" cy="780696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5" b="2417"/>
                    <a:stretch/>
                  </pic:blipFill>
                  <pic:spPr bwMode="auto">
                    <a:xfrm>
                      <a:off x="0" y="0"/>
                      <a:ext cx="5810922" cy="7815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0CD82" w14:textId="6C48D015" w:rsidR="00781CA4" w:rsidRPr="001B4752" w:rsidRDefault="0082326B" w:rsidP="003C04DB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/>
          <w:szCs w:val="28"/>
          <w:lang w:val="vi-VN"/>
        </w:rPr>
      </w:pPr>
      <w:r w:rsidRPr="001B4752">
        <w:rPr>
          <w:rFonts w:cs="Times New Roman"/>
          <w:b/>
          <w:szCs w:val="28"/>
          <w:lang w:val="vi-VN"/>
        </w:rPr>
        <w:lastRenderedPageBreak/>
        <w:t>Definition</w:t>
      </w:r>
    </w:p>
    <w:p w14:paraId="5322F671" w14:textId="77777777" w:rsidR="0082326B" w:rsidRPr="001B4752" w:rsidRDefault="0082326B" w:rsidP="003C04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stands for Structured Query Language</w:t>
      </w:r>
    </w:p>
    <w:p w14:paraId="7F553FFD" w14:textId="77777777" w:rsidR="0082326B" w:rsidRPr="001B4752" w:rsidRDefault="0082326B" w:rsidP="003C04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lets you access and manipulate databases</w:t>
      </w:r>
    </w:p>
    <w:p w14:paraId="7E85B1D2" w14:textId="56B81593" w:rsidR="00210AF4" w:rsidRPr="001B4752" w:rsidRDefault="00210AF4" w:rsidP="003C04DB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/>
          <w:szCs w:val="28"/>
          <w:lang w:val="vi-VN"/>
        </w:rPr>
      </w:pPr>
      <w:r w:rsidRPr="001B4752">
        <w:rPr>
          <w:rFonts w:cs="Times New Roman"/>
          <w:b/>
          <w:szCs w:val="28"/>
          <w:lang w:val="vi-VN"/>
        </w:rPr>
        <w:t>Feature</w:t>
      </w:r>
    </w:p>
    <w:p w14:paraId="0A4359CC" w14:textId="646436FE" w:rsidR="00210AF4" w:rsidRPr="001B4752" w:rsidRDefault="00210AF4" w:rsidP="003C04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E</w:t>
      </w:r>
      <w:r w:rsidRPr="001B4752">
        <w:rPr>
          <w:rFonts w:cs="Times New Roman"/>
          <w:szCs w:val="28"/>
          <w:lang w:val="vi-VN"/>
        </w:rPr>
        <w:t>xecute queries against a database</w:t>
      </w:r>
    </w:p>
    <w:p w14:paraId="14EE7B52" w14:textId="0E806282" w:rsidR="00210AF4" w:rsidRPr="001B4752" w:rsidRDefault="00210AF4" w:rsidP="003C04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I</w:t>
      </w:r>
      <w:r w:rsidRPr="001B4752">
        <w:rPr>
          <w:rFonts w:cs="Times New Roman"/>
          <w:szCs w:val="28"/>
          <w:lang w:val="vi-VN"/>
        </w:rPr>
        <w:t>nsert</w:t>
      </w:r>
      <w:r w:rsidRPr="001B4752">
        <w:rPr>
          <w:rFonts w:cs="Times New Roman"/>
          <w:szCs w:val="28"/>
          <w:lang w:val="vi-VN"/>
        </w:rPr>
        <w:t>,</w:t>
      </w:r>
      <w:r w:rsidRPr="001B4752">
        <w:rPr>
          <w:rFonts w:cs="Times New Roman"/>
          <w:szCs w:val="28"/>
          <w:lang w:val="vi-VN"/>
        </w:rPr>
        <w:t xml:space="preserve"> update</w:t>
      </w:r>
      <w:r w:rsidRPr="001B4752">
        <w:rPr>
          <w:rFonts w:cs="Times New Roman"/>
          <w:szCs w:val="28"/>
          <w:lang w:val="vi-VN"/>
        </w:rPr>
        <w:t>,</w:t>
      </w:r>
      <w:r w:rsidRPr="001B4752">
        <w:rPr>
          <w:rFonts w:cs="Times New Roman"/>
          <w:szCs w:val="28"/>
          <w:lang w:val="vi-VN"/>
        </w:rPr>
        <w:t xml:space="preserve"> delete</w:t>
      </w:r>
      <w:r w:rsidRPr="001B4752">
        <w:rPr>
          <w:rFonts w:cs="Times New Roman"/>
          <w:szCs w:val="28"/>
          <w:lang w:val="vi-VN"/>
        </w:rPr>
        <w:t xml:space="preserve">, </w:t>
      </w:r>
      <w:r w:rsidRPr="001B4752">
        <w:rPr>
          <w:rFonts w:cs="Times New Roman"/>
          <w:szCs w:val="28"/>
          <w:lang w:val="vi-VN"/>
        </w:rPr>
        <w:t>retrieve records from a database</w:t>
      </w:r>
    </w:p>
    <w:p w14:paraId="5A086BE8" w14:textId="7E8358E0" w:rsidR="00210AF4" w:rsidRPr="001B4752" w:rsidRDefault="00210AF4" w:rsidP="003C04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C</w:t>
      </w:r>
      <w:r w:rsidRPr="001B4752">
        <w:rPr>
          <w:rFonts w:cs="Times New Roman"/>
          <w:szCs w:val="28"/>
          <w:lang w:val="vi-VN"/>
        </w:rPr>
        <w:t>reate new databases</w:t>
      </w:r>
      <w:r w:rsidRPr="001B4752">
        <w:rPr>
          <w:rFonts w:cs="Times New Roman"/>
          <w:szCs w:val="28"/>
          <w:lang w:val="vi-VN"/>
        </w:rPr>
        <w:t xml:space="preserve">, </w:t>
      </w:r>
      <w:r w:rsidRPr="001B4752">
        <w:rPr>
          <w:rFonts w:cs="Times New Roman"/>
          <w:szCs w:val="28"/>
          <w:lang w:val="vi-VN"/>
        </w:rPr>
        <w:t>new tables</w:t>
      </w:r>
      <w:r w:rsidRPr="001B4752">
        <w:rPr>
          <w:rFonts w:cs="Times New Roman"/>
          <w:szCs w:val="28"/>
          <w:lang w:val="vi-VN"/>
        </w:rPr>
        <w:t xml:space="preserve">, </w:t>
      </w:r>
      <w:r w:rsidRPr="001B4752">
        <w:rPr>
          <w:rFonts w:cs="Times New Roman"/>
          <w:szCs w:val="28"/>
          <w:lang w:val="vi-VN"/>
        </w:rPr>
        <w:t>stored procedures</w:t>
      </w:r>
      <w:r w:rsidRPr="001B4752">
        <w:rPr>
          <w:rFonts w:cs="Times New Roman"/>
          <w:szCs w:val="28"/>
          <w:lang w:val="vi-VN"/>
        </w:rPr>
        <w:t xml:space="preserve">, </w:t>
      </w:r>
      <w:r w:rsidRPr="001B4752">
        <w:rPr>
          <w:rFonts w:cs="Times New Roman"/>
          <w:szCs w:val="28"/>
          <w:lang w:val="vi-VN"/>
        </w:rPr>
        <w:t>views in a database</w:t>
      </w:r>
    </w:p>
    <w:p w14:paraId="10209C85" w14:textId="66B85D82" w:rsidR="00210AF4" w:rsidRPr="001B4752" w:rsidRDefault="00210AF4" w:rsidP="003C04DB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</w:t>
      </w:r>
      <w:r w:rsidRPr="001B4752">
        <w:rPr>
          <w:rFonts w:cs="Times New Roman"/>
          <w:szCs w:val="28"/>
          <w:lang w:val="vi-VN"/>
        </w:rPr>
        <w:t>et permissions on tables, procedures, and views</w:t>
      </w:r>
    </w:p>
    <w:p w14:paraId="6B9F8333" w14:textId="34965965" w:rsidR="00E6174C" w:rsidRPr="001B4752" w:rsidRDefault="005B3649" w:rsidP="003C04DB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/>
          <w:szCs w:val="28"/>
          <w:lang w:val="vi-VN"/>
        </w:rPr>
      </w:pPr>
      <w:r w:rsidRPr="001B4752">
        <w:rPr>
          <w:rFonts w:cs="Times New Roman"/>
          <w:b/>
          <w:szCs w:val="28"/>
          <w:lang w:val="vi-VN"/>
        </w:rPr>
        <w:t xml:space="preserve">SQL </w:t>
      </w:r>
      <w:r w:rsidR="002B515F" w:rsidRPr="001B4752">
        <w:rPr>
          <w:rFonts w:cs="Times New Roman"/>
          <w:b/>
          <w:szCs w:val="28"/>
          <w:lang w:val="vi-VN"/>
        </w:rPr>
        <w:t>datatype</w:t>
      </w:r>
      <w:r w:rsidR="008441B6" w:rsidRPr="001B4752">
        <w:rPr>
          <w:rFonts w:cs="Times New Roman"/>
          <w:b/>
          <w:szCs w:val="28"/>
          <w:lang w:val="vi-VN"/>
        </w:rPr>
        <w:t>s</w:t>
      </w:r>
    </w:p>
    <w:p w14:paraId="1FB1A54F" w14:textId="38BD1C53" w:rsidR="00E6174C" w:rsidRPr="001B4752" w:rsidRDefault="00E6174C" w:rsidP="003C04DB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Numeric datatypes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7119"/>
      </w:tblGrid>
      <w:tr w:rsidR="003F7521" w:rsidRPr="001B4752" w14:paraId="3B645CED" w14:textId="77777777" w:rsidTr="003F7521">
        <w:tc>
          <w:tcPr>
            <w:tcW w:w="22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A3220E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7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E2F7B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F7521" w:rsidRPr="001B4752" w14:paraId="44CF1EB0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4DC48B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bit</w:t>
            </w:r>
          </w:p>
        </w:tc>
        <w:tc>
          <w:tcPr>
            <w:tcW w:w="71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9D72D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Integer that can be 0, 1, or NULL</w:t>
            </w:r>
          </w:p>
        </w:tc>
      </w:tr>
      <w:tr w:rsidR="003F7521" w:rsidRPr="001B4752" w14:paraId="3FF1E332" w14:textId="77777777" w:rsidTr="003F75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5F781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int</w:t>
            </w:r>
          </w:p>
        </w:tc>
        <w:tc>
          <w:tcPr>
            <w:tcW w:w="7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50BCB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Allows whole numbers between -2,147,483,648 and 2,147,483,647</w:t>
            </w:r>
          </w:p>
        </w:tc>
      </w:tr>
      <w:tr w:rsidR="003F7521" w:rsidRPr="001B4752" w14:paraId="7F132358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A5CC29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bigint</w:t>
            </w:r>
          </w:p>
        </w:tc>
        <w:tc>
          <w:tcPr>
            <w:tcW w:w="71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606F4" w14:textId="3D97C093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 xml:space="preserve">Allows whole numbers between </w:t>
            </w:r>
            <w:r w:rsidRPr="001B4752">
              <w:rPr>
                <w:rFonts w:eastAsia="Times New Roman" w:cs="Times New Roman"/>
                <w:color w:val="000000"/>
                <w:szCs w:val="28"/>
                <w:lang w:val="vi-VN"/>
              </w:rPr>
              <w:t>-</w:t>
            </w:r>
            <w:r w:rsidRPr="003F7521">
              <w:rPr>
                <w:rFonts w:eastAsia="Times New Roman" w:cs="Times New Roman"/>
                <w:color w:val="000000"/>
                <w:szCs w:val="28"/>
              </w:rPr>
              <w:t>9,223,372,036,854,775,808 and 9,223,372,036,854,775,807</w:t>
            </w:r>
          </w:p>
        </w:tc>
      </w:tr>
      <w:tr w:rsidR="003F7521" w:rsidRPr="001B4752" w14:paraId="57B224F7" w14:textId="77777777" w:rsidTr="003F75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3FEBBF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decimal(</w:t>
            </w:r>
            <w:proofErr w:type="gramStart"/>
            <w:r w:rsidRPr="003F7521">
              <w:rPr>
                <w:rFonts w:eastAsia="Times New Roman" w:cs="Times New Roman"/>
                <w:color w:val="000000"/>
                <w:szCs w:val="28"/>
              </w:rPr>
              <w:t>p,s</w:t>
            </w:r>
            <w:proofErr w:type="gramEnd"/>
            <w:r w:rsidRPr="003F752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7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3ACC4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Fixed precision and scale numbers.</w:t>
            </w:r>
          </w:p>
          <w:p w14:paraId="4E47C5C0" w14:textId="77777777" w:rsidR="003F7521" w:rsidRPr="003F7521" w:rsidRDefault="003F7521" w:rsidP="003F7521">
            <w:pPr>
              <w:spacing w:before="288" w:after="288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Allows numbers from -10^38 +1 to 10^38 –1.</w:t>
            </w:r>
          </w:p>
          <w:p w14:paraId="16560F22" w14:textId="737D7643" w:rsidR="003F7521" w:rsidRPr="003F7521" w:rsidRDefault="003F7521" w:rsidP="003F7521">
            <w:pPr>
              <w:spacing w:before="288" w:after="288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3F7521" w:rsidRPr="001B4752" w14:paraId="45C83500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40EC79" w14:textId="77777777" w:rsidR="003F7521" w:rsidRPr="003F7521" w:rsidRDefault="003F7521" w:rsidP="003F752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numeric(</w:t>
            </w:r>
            <w:proofErr w:type="gramStart"/>
            <w:r w:rsidRPr="003F7521">
              <w:rPr>
                <w:rFonts w:eastAsia="Times New Roman" w:cs="Times New Roman"/>
                <w:color w:val="000000"/>
                <w:szCs w:val="28"/>
              </w:rPr>
              <w:t>p,s</w:t>
            </w:r>
            <w:proofErr w:type="gramEnd"/>
            <w:r w:rsidRPr="003F7521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  <w:tc>
          <w:tcPr>
            <w:tcW w:w="71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CC882" w14:textId="77777777" w:rsidR="003F7521" w:rsidRPr="003F7521" w:rsidRDefault="003F7521" w:rsidP="003F752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Fixed precision and scale numbers.</w:t>
            </w:r>
          </w:p>
          <w:p w14:paraId="6E64E1F0" w14:textId="77777777" w:rsidR="003F7521" w:rsidRPr="003F7521" w:rsidRDefault="003F7521" w:rsidP="003F7521">
            <w:pPr>
              <w:spacing w:before="288" w:after="288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lastRenderedPageBreak/>
              <w:t>Allows numbers from -10^38 +1 to 10^38 –1.</w:t>
            </w:r>
          </w:p>
          <w:p w14:paraId="47120FCD" w14:textId="212921C7" w:rsidR="003F7521" w:rsidRPr="003F7521" w:rsidRDefault="003F7521" w:rsidP="003F7521">
            <w:pPr>
              <w:spacing w:before="288" w:after="288" w:line="240" w:lineRule="auto"/>
              <w:rPr>
                <w:rFonts w:eastAsia="Times New Roman" w:cs="Times New Roman"/>
                <w:color w:val="000000"/>
                <w:szCs w:val="28"/>
              </w:rPr>
            </w:pPr>
          </w:p>
        </w:tc>
      </w:tr>
      <w:tr w:rsidR="003F7521" w:rsidRPr="001B4752" w14:paraId="06DE66F0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61999E" w14:textId="77777777" w:rsidR="003F7521" w:rsidRPr="003F7521" w:rsidRDefault="003F7521" w:rsidP="003F752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lastRenderedPageBreak/>
              <w:t>money</w:t>
            </w:r>
          </w:p>
        </w:tc>
        <w:tc>
          <w:tcPr>
            <w:tcW w:w="71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F315E" w14:textId="77777777" w:rsidR="003F7521" w:rsidRPr="003F7521" w:rsidRDefault="003F7521" w:rsidP="003F752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Monetary data from -922,337,203,685,477.5808 to 922,337,203,685,477.5807</w:t>
            </w:r>
          </w:p>
        </w:tc>
      </w:tr>
      <w:tr w:rsidR="003F7521" w:rsidRPr="001B4752" w14:paraId="7FE8CDB9" w14:textId="77777777" w:rsidTr="003F75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1FC9F9" w14:textId="77777777" w:rsidR="003F7521" w:rsidRPr="003F7521" w:rsidRDefault="003F7521" w:rsidP="003F752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float(n)</w:t>
            </w:r>
          </w:p>
        </w:tc>
        <w:tc>
          <w:tcPr>
            <w:tcW w:w="7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19918" w14:textId="0AEEF03D" w:rsidR="003F7521" w:rsidRPr="003F7521" w:rsidRDefault="003F7521" w:rsidP="003F752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Floating precision number data from -1.79E + 308 to 1.79E + 308.</w:t>
            </w:r>
          </w:p>
        </w:tc>
      </w:tr>
    </w:tbl>
    <w:p w14:paraId="49F4741E" w14:textId="77777777" w:rsidR="00E6174C" w:rsidRPr="001B4752" w:rsidRDefault="00E6174C" w:rsidP="003F7521">
      <w:pPr>
        <w:rPr>
          <w:rFonts w:cs="Times New Roman"/>
          <w:szCs w:val="28"/>
          <w:lang w:val="vi-VN"/>
        </w:rPr>
      </w:pPr>
    </w:p>
    <w:p w14:paraId="4DD9A5BF" w14:textId="79B356A6" w:rsidR="003F7521" w:rsidRPr="001B4752" w:rsidRDefault="003F7521" w:rsidP="003C04DB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String datatypes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3"/>
        <w:gridCol w:w="3312"/>
        <w:gridCol w:w="2693"/>
      </w:tblGrid>
      <w:tr w:rsidR="003F7521" w:rsidRPr="001B4752" w14:paraId="052AE4D0" w14:textId="77777777" w:rsidTr="003F7521">
        <w:tc>
          <w:tcPr>
            <w:tcW w:w="334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4C9402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33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D6C732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2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4CB64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Max size</w:t>
            </w:r>
          </w:p>
        </w:tc>
      </w:tr>
      <w:tr w:rsidR="003F7521" w:rsidRPr="001B4752" w14:paraId="16BB88D4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98C312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char(n)</w:t>
            </w:r>
          </w:p>
        </w:tc>
        <w:tc>
          <w:tcPr>
            <w:tcW w:w="33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07CA1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Fixed width character string</w:t>
            </w:r>
          </w:p>
        </w:tc>
        <w:tc>
          <w:tcPr>
            <w:tcW w:w="269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A0653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8,000 characters</w:t>
            </w:r>
          </w:p>
        </w:tc>
      </w:tr>
      <w:tr w:rsidR="003F7521" w:rsidRPr="001B4752" w14:paraId="44A69E4C" w14:textId="77777777" w:rsidTr="003F75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7CFB3E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varchar(n)</w:t>
            </w:r>
          </w:p>
        </w:tc>
        <w:tc>
          <w:tcPr>
            <w:tcW w:w="33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BF4546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Variable width character string</w:t>
            </w:r>
          </w:p>
        </w:tc>
        <w:tc>
          <w:tcPr>
            <w:tcW w:w="2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180C6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8,000 characters</w:t>
            </w:r>
          </w:p>
        </w:tc>
      </w:tr>
      <w:tr w:rsidR="003F7521" w:rsidRPr="001B4752" w14:paraId="0AD0E7ED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139F41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varchar(max)</w:t>
            </w:r>
          </w:p>
        </w:tc>
        <w:tc>
          <w:tcPr>
            <w:tcW w:w="33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14BB1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Variable width character string</w:t>
            </w:r>
          </w:p>
        </w:tc>
        <w:tc>
          <w:tcPr>
            <w:tcW w:w="269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9F4A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1,073,741,824 characters</w:t>
            </w:r>
          </w:p>
        </w:tc>
      </w:tr>
      <w:tr w:rsidR="003F7521" w:rsidRPr="001B4752" w14:paraId="717E8892" w14:textId="77777777" w:rsidTr="003F75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5E17CA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text</w:t>
            </w:r>
          </w:p>
        </w:tc>
        <w:tc>
          <w:tcPr>
            <w:tcW w:w="33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345B3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Variable width character string</w:t>
            </w:r>
          </w:p>
        </w:tc>
        <w:tc>
          <w:tcPr>
            <w:tcW w:w="2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A909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2GB of text data</w:t>
            </w:r>
          </w:p>
        </w:tc>
      </w:tr>
      <w:tr w:rsidR="003F7521" w:rsidRPr="001B4752" w14:paraId="20231A7A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4A4892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nchar</w:t>
            </w:r>
          </w:p>
        </w:tc>
        <w:tc>
          <w:tcPr>
            <w:tcW w:w="33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CEC283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Fixed width Unicode string</w:t>
            </w:r>
          </w:p>
        </w:tc>
        <w:tc>
          <w:tcPr>
            <w:tcW w:w="269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8DB47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4,000 characters</w:t>
            </w:r>
          </w:p>
        </w:tc>
      </w:tr>
      <w:tr w:rsidR="003F7521" w:rsidRPr="001B4752" w14:paraId="33119D8B" w14:textId="77777777" w:rsidTr="003F7521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BB7FED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lastRenderedPageBreak/>
              <w:t>nvarchar</w:t>
            </w:r>
          </w:p>
        </w:tc>
        <w:tc>
          <w:tcPr>
            <w:tcW w:w="33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9D7D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Variable width Unicode string</w:t>
            </w:r>
          </w:p>
        </w:tc>
        <w:tc>
          <w:tcPr>
            <w:tcW w:w="269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17797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4,000 characters</w:t>
            </w:r>
          </w:p>
        </w:tc>
      </w:tr>
      <w:tr w:rsidR="003F7521" w:rsidRPr="001B4752" w14:paraId="3707764A" w14:textId="77777777" w:rsidTr="003F7521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E0E770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binary(n)</w:t>
            </w:r>
          </w:p>
        </w:tc>
        <w:tc>
          <w:tcPr>
            <w:tcW w:w="33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BACFF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Fixed width binary string</w:t>
            </w:r>
          </w:p>
        </w:tc>
        <w:tc>
          <w:tcPr>
            <w:tcW w:w="269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88F7A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8,000 bytes</w:t>
            </w:r>
          </w:p>
        </w:tc>
      </w:tr>
    </w:tbl>
    <w:p w14:paraId="3B01C46F" w14:textId="01C3AAFC" w:rsidR="003F7521" w:rsidRPr="001B4752" w:rsidRDefault="003F7521" w:rsidP="003F7521">
      <w:pPr>
        <w:rPr>
          <w:rFonts w:cs="Times New Roman"/>
          <w:szCs w:val="28"/>
          <w:lang w:val="vi-VN"/>
        </w:rPr>
      </w:pPr>
    </w:p>
    <w:p w14:paraId="230258EE" w14:textId="5CD53085" w:rsidR="00E6174C" w:rsidRPr="001B4752" w:rsidRDefault="003F7521" w:rsidP="003C04DB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Date and Time datatypes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5695"/>
        <w:gridCol w:w="1985"/>
      </w:tblGrid>
      <w:tr w:rsidR="003F7521" w:rsidRPr="003F7521" w14:paraId="18115010" w14:textId="77777777" w:rsidTr="003C04DB">
        <w:tc>
          <w:tcPr>
            <w:tcW w:w="16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5BEC05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Data type</w:t>
            </w:r>
          </w:p>
        </w:tc>
        <w:tc>
          <w:tcPr>
            <w:tcW w:w="56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A3750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  <w:tc>
          <w:tcPr>
            <w:tcW w:w="19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B415" w14:textId="77777777" w:rsidR="003F7521" w:rsidRPr="003F7521" w:rsidRDefault="003F7521" w:rsidP="003F7521">
            <w:pPr>
              <w:spacing w:before="300" w:after="300" w:line="240" w:lineRule="auto"/>
              <w:ind w:right="697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b/>
                <w:bCs/>
                <w:color w:val="000000"/>
                <w:szCs w:val="28"/>
              </w:rPr>
              <w:t>Storage</w:t>
            </w:r>
          </w:p>
        </w:tc>
      </w:tr>
      <w:tr w:rsidR="003F7521" w:rsidRPr="003F7521" w14:paraId="7BD7A6D6" w14:textId="77777777" w:rsidTr="003C04DB">
        <w:tc>
          <w:tcPr>
            <w:tcW w:w="16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3945C2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datetime</w:t>
            </w:r>
          </w:p>
        </w:tc>
        <w:tc>
          <w:tcPr>
            <w:tcW w:w="56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61C6A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From January 1, 1753 to December 31, 9999 with an accuracy of 3.33 milliseconds</w:t>
            </w:r>
          </w:p>
        </w:tc>
        <w:tc>
          <w:tcPr>
            <w:tcW w:w="19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CC894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8 bytes</w:t>
            </w:r>
          </w:p>
        </w:tc>
      </w:tr>
      <w:tr w:rsidR="003F7521" w:rsidRPr="003F7521" w14:paraId="35779A9B" w14:textId="77777777" w:rsidTr="003C04DB">
        <w:tc>
          <w:tcPr>
            <w:tcW w:w="166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3754A8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date</w:t>
            </w:r>
          </w:p>
        </w:tc>
        <w:tc>
          <w:tcPr>
            <w:tcW w:w="569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B7AAA4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Store a date only. From January 1, 0001 to December 31, 9999</w:t>
            </w:r>
          </w:p>
        </w:tc>
        <w:tc>
          <w:tcPr>
            <w:tcW w:w="198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A27D9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3 bytes</w:t>
            </w:r>
          </w:p>
        </w:tc>
      </w:tr>
      <w:tr w:rsidR="003F7521" w:rsidRPr="003F7521" w14:paraId="681A59CA" w14:textId="77777777" w:rsidTr="003C04DB">
        <w:tc>
          <w:tcPr>
            <w:tcW w:w="1668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730001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time</w:t>
            </w:r>
          </w:p>
        </w:tc>
        <w:tc>
          <w:tcPr>
            <w:tcW w:w="569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3FC14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Store a time only to an accuracy of 100 nanoseconds</w:t>
            </w:r>
          </w:p>
        </w:tc>
        <w:tc>
          <w:tcPr>
            <w:tcW w:w="198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A83AD" w14:textId="77777777" w:rsidR="003F7521" w:rsidRPr="003F7521" w:rsidRDefault="003F7521" w:rsidP="003F7521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F7521">
              <w:rPr>
                <w:rFonts w:eastAsia="Times New Roman" w:cs="Times New Roman"/>
                <w:color w:val="000000"/>
                <w:szCs w:val="28"/>
              </w:rPr>
              <w:t>3-5 bytes</w:t>
            </w:r>
          </w:p>
        </w:tc>
      </w:tr>
    </w:tbl>
    <w:p w14:paraId="46039A30" w14:textId="77305E56" w:rsidR="003F7521" w:rsidRPr="001B4752" w:rsidRDefault="003F7521" w:rsidP="003F7521">
      <w:pPr>
        <w:rPr>
          <w:rFonts w:cs="Times New Roman"/>
          <w:szCs w:val="28"/>
          <w:lang w:val="vi-VN"/>
        </w:rPr>
      </w:pPr>
    </w:p>
    <w:p w14:paraId="4212060A" w14:textId="3BCD893F" w:rsidR="002B515F" w:rsidRPr="001B4752" w:rsidRDefault="002B515F" w:rsidP="003C04DB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/>
          <w:szCs w:val="28"/>
          <w:lang w:val="vi-VN"/>
        </w:rPr>
      </w:pPr>
      <w:r w:rsidRPr="001B4752">
        <w:rPr>
          <w:rFonts w:cs="Times New Roman"/>
          <w:b/>
          <w:szCs w:val="28"/>
          <w:lang w:val="vi-VN"/>
        </w:rPr>
        <w:t>O</w:t>
      </w:r>
      <w:r w:rsidRPr="001B4752">
        <w:rPr>
          <w:rFonts w:cs="Times New Roman"/>
          <w:b/>
          <w:szCs w:val="28"/>
          <w:lang w:val="vi-VN"/>
        </w:rPr>
        <w:t>perator</w:t>
      </w:r>
      <w:r w:rsidR="008441B6" w:rsidRPr="001B4752">
        <w:rPr>
          <w:rFonts w:cs="Times New Roman"/>
          <w:b/>
          <w:szCs w:val="28"/>
          <w:lang w:val="vi-VN"/>
        </w:rPr>
        <w:t>s</w:t>
      </w:r>
    </w:p>
    <w:p w14:paraId="57171ABD" w14:textId="66611731" w:rsidR="00E6174C" w:rsidRPr="001B4752" w:rsidRDefault="003C04DB" w:rsidP="003C04DB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Arithmetic Operators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7142"/>
      </w:tblGrid>
      <w:tr w:rsidR="003C04DB" w:rsidRPr="001B4752" w14:paraId="474BC0F5" w14:textId="77777777" w:rsidTr="003C04DB">
        <w:tc>
          <w:tcPr>
            <w:tcW w:w="22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52D395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b/>
                <w:bCs/>
                <w:color w:val="000000"/>
                <w:szCs w:val="28"/>
              </w:rPr>
              <w:t>Operator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8BC501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C04DB" w:rsidRPr="001B4752" w14:paraId="74B94B15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36492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lastRenderedPageBreak/>
              <w:t>+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02D75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Add</w:t>
            </w:r>
          </w:p>
        </w:tc>
      </w:tr>
      <w:tr w:rsidR="003C04DB" w:rsidRPr="001B4752" w14:paraId="1BD76691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824FC8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-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B558B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Subtract</w:t>
            </w:r>
          </w:p>
        </w:tc>
      </w:tr>
      <w:tr w:rsidR="003C04DB" w:rsidRPr="001B4752" w14:paraId="7A34DECB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868D5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*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7F83A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Multiply</w:t>
            </w:r>
          </w:p>
        </w:tc>
      </w:tr>
      <w:tr w:rsidR="003C04DB" w:rsidRPr="001B4752" w14:paraId="61CE14FE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540309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/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562B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Divide</w:t>
            </w:r>
          </w:p>
        </w:tc>
      </w:tr>
      <w:tr w:rsidR="003C04DB" w:rsidRPr="001B4752" w14:paraId="2DFC87EC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0850BB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%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DE475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Modulo</w:t>
            </w:r>
          </w:p>
        </w:tc>
      </w:tr>
    </w:tbl>
    <w:p w14:paraId="44EB26AA" w14:textId="77777777" w:rsidR="003C04DB" w:rsidRPr="001B4752" w:rsidRDefault="003C04DB" w:rsidP="003C04DB">
      <w:pPr>
        <w:rPr>
          <w:rFonts w:cs="Times New Roman"/>
          <w:szCs w:val="28"/>
          <w:lang w:val="vi-VN"/>
        </w:rPr>
      </w:pPr>
    </w:p>
    <w:p w14:paraId="0240BC34" w14:textId="11959E0A" w:rsidR="00E6174C" w:rsidRPr="001B4752" w:rsidRDefault="003C04DB" w:rsidP="00E6174C">
      <w:pPr>
        <w:pStyle w:val="ListParagraph"/>
        <w:numPr>
          <w:ilvl w:val="1"/>
          <w:numId w:val="11"/>
        </w:numPr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Logical Operators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7142"/>
      </w:tblGrid>
      <w:tr w:rsidR="003C04DB" w:rsidRPr="001B4752" w14:paraId="3187646A" w14:textId="77777777" w:rsidTr="003C04DB">
        <w:tc>
          <w:tcPr>
            <w:tcW w:w="22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CB9514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b/>
                <w:bCs/>
                <w:color w:val="000000"/>
                <w:szCs w:val="28"/>
              </w:rPr>
              <w:t>Operator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2F0F8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C04DB" w:rsidRPr="001B4752" w14:paraId="63E3223D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23FD77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ALL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BF9898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all of the subquery values meet the condition</w:t>
            </w:r>
          </w:p>
        </w:tc>
      </w:tr>
      <w:tr w:rsidR="003C04DB" w:rsidRPr="001B4752" w14:paraId="2202C316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A5756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AND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496FA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all the conditions separated by AND is TRUE</w:t>
            </w:r>
          </w:p>
        </w:tc>
      </w:tr>
      <w:tr w:rsidR="003C04DB" w:rsidRPr="001B4752" w14:paraId="14A92F44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02EF58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ANY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4E055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any of the subquery values meet the condition</w:t>
            </w:r>
          </w:p>
        </w:tc>
      </w:tr>
      <w:tr w:rsidR="003C04DB" w:rsidRPr="001B4752" w14:paraId="51AF0FB8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86FD2D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BETWEEN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670A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the operand is within the range of comparisons</w:t>
            </w:r>
          </w:p>
        </w:tc>
      </w:tr>
      <w:tr w:rsidR="003C04DB" w:rsidRPr="001B4752" w14:paraId="222FB008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FAEAC6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lastRenderedPageBreak/>
              <w:t>EXISTS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D7B1C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the subquery returns one or more records</w:t>
            </w:r>
          </w:p>
        </w:tc>
      </w:tr>
      <w:tr w:rsidR="003C04DB" w:rsidRPr="001B4752" w14:paraId="1C1B8062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80D82F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IN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23C2B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 xml:space="preserve">TRUE if the operand is equal to one of a </w:t>
            </w:r>
            <w:proofErr w:type="gramStart"/>
            <w:r w:rsidRPr="003C04DB">
              <w:rPr>
                <w:rFonts w:eastAsia="Times New Roman" w:cs="Times New Roman"/>
                <w:color w:val="000000"/>
                <w:szCs w:val="28"/>
              </w:rPr>
              <w:t>list</w:t>
            </w:r>
            <w:proofErr w:type="gramEnd"/>
            <w:r w:rsidRPr="003C04DB">
              <w:rPr>
                <w:rFonts w:eastAsia="Times New Roman" w:cs="Times New Roman"/>
                <w:color w:val="000000"/>
                <w:szCs w:val="28"/>
              </w:rPr>
              <w:t xml:space="preserve"> of expressions</w:t>
            </w:r>
          </w:p>
        </w:tc>
      </w:tr>
      <w:tr w:rsidR="003C04DB" w:rsidRPr="001B4752" w14:paraId="3522379A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18F38F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LIKE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4AB7C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the operand matches a pattern</w:t>
            </w:r>
          </w:p>
        </w:tc>
      </w:tr>
      <w:tr w:rsidR="003C04DB" w:rsidRPr="001B4752" w14:paraId="278C54DF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BBD334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NOT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25DF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Displays a record if the condition(s) is NOT TRUE</w:t>
            </w:r>
          </w:p>
        </w:tc>
      </w:tr>
      <w:tr w:rsidR="003C04DB" w:rsidRPr="001B4752" w14:paraId="46DA48DA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A0C34E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OR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6E7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any of the conditions separated by OR is TRUE</w:t>
            </w:r>
          </w:p>
        </w:tc>
      </w:tr>
      <w:tr w:rsidR="003C04DB" w:rsidRPr="001B4752" w14:paraId="7A93F0FA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29BD5E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SOME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2A7C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TRUE if any of the subquery values meet the condition</w:t>
            </w:r>
          </w:p>
        </w:tc>
      </w:tr>
    </w:tbl>
    <w:p w14:paraId="513C5A40" w14:textId="77777777" w:rsidR="003C04DB" w:rsidRPr="001B4752" w:rsidRDefault="003C04DB" w:rsidP="003C04DB">
      <w:pPr>
        <w:rPr>
          <w:rFonts w:cs="Times New Roman"/>
          <w:szCs w:val="28"/>
          <w:lang w:val="vi-VN"/>
        </w:rPr>
      </w:pPr>
    </w:p>
    <w:p w14:paraId="00DA09D2" w14:textId="5FFA9D7C" w:rsidR="00E6174C" w:rsidRPr="001B4752" w:rsidRDefault="003C04DB" w:rsidP="00E6174C">
      <w:pPr>
        <w:pStyle w:val="ListParagraph"/>
        <w:numPr>
          <w:ilvl w:val="1"/>
          <w:numId w:val="11"/>
        </w:numPr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Comparison Operator</w:t>
      </w:r>
      <w:r w:rsidRPr="001B4752">
        <w:rPr>
          <w:rFonts w:cs="Times New Roman"/>
          <w:szCs w:val="28"/>
          <w:lang w:val="vi-VN"/>
        </w:rPr>
        <w:t>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7142"/>
      </w:tblGrid>
      <w:tr w:rsidR="00630273" w:rsidRPr="001B4752" w14:paraId="5DFDE411" w14:textId="77777777" w:rsidTr="00630273">
        <w:tc>
          <w:tcPr>
            <w:tcW w:w="220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34C251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b/>
                <w:bCs/>
                <w:color w:val="000000"/>
                <w:szCs w:val="28"/>
              </w:rPr>
              <w:t>Operator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0F81AE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630273" w:rsidRPr="001B4752" w14:paraId="69DB0318" w14:textId="77777777" w:rsidTr="0063027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233C1C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=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F982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Equal to</w:t>
            </w:r>
          </w:p>
        </w:tc>
      </w:tr>
      <w:tr w:rsidR="00630273" w:rsidRPr="001B4752" w14:paraId="583E9B78" w14:textId="77777777" w:rsidTr="006302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12AA14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&gt;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38C7E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Greater than</w:t>
            </w:r>
          </w:p>
        </w:tc>
      </w:tr>
      <w:tr w:rsidR="00630273" w:rsidRPr="001B4752" w14:paraId="039F7702" w14:textId="77777777" w:rsidTr="0063027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DF2375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&lt;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029AE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Less than</w:t>
            </w:r>
          </w:p>
        </w:tc>
      </w:tr>
      <w:tr w:rsidR="00630273" w:rsidRPr="001B4752" w14:paraId="4396E66B" w14:textId="77777777" w:rsidTr="006302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A5306A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lastRenderedPageBreak/>
              <w:t>&gt;=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1E30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Greater than or equal to</w:t>
            </w:r>
          </w:p>
        </w:tc>
      </w:tr>
      <w:tr w:rsidR="00630273" w:rsidRPr="001B4752" w14:paraId="7CF1CFBE" w14:textId="77777777" w:rsidTr="00630273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126B05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&lt;=</w:t>
            </w:r>
          </w:p>
        </w:tc>
        <w:tc>
          <w:tcPr>
            <w:tcW w:w="714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0519E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Less than or equal to</w:t>
            </w:r>
          </w:p>
        </w:tc>
      </w:tr>
      <w:tr w:rsidR="00630273" w:rsidRPr="001B4752" w14:paraId="6DDAAA11" w14:textId="77777777" w:rsidTr="00630273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BB9D3D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&lt;&gt;</w:t>
            </w:r>
          </w:p>
        </w:tc>
        <w:tc>
          <w:tcPr>
            <w:tcW w:w="714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C18AF" w14:textId="77777777" w:rsidR="00630273" w:rsidRPr="00630273" w:rsidRDefault="00630273" w:rsidP="00630273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630273">
              <w:rPr>
                <w:rFonts w:eastAsia="Times New Roman" w:cs="Times New Roman"/>
                <w:color w:val="000000"/>
                <w:szCs w:val="28"/>
              </w:rPr>
              <w:t>Not equal to</w:t>
            </w:r>
          </w:p>
        </w:tc>
      </w:tr>
    </w:tbl>
    <w:p w14:paraId="71E4198A" w14:textId="41C0437D" w:rsidR="003C04DB" w:rsidRPr="001B4752" w:rsidRDefault="003C04DB" w:rsidP="003C04DB">
      <w:pPr>
        <w:rPr>
          <w:rFonts w:cs="Times New Roman"/>
          <w:szCs w:val="28"/>
          <w:lang w:val="vi-VN"/>
        </w:rPr>
      </w:pPr>
    </w:p>
    <w:p w14:paraId="69D1DE00" w14:textId="35526C0A" w:rsidR="00E6174C" w:rsidRPr="001B4752" w:rsidRDefault="003C04DB" w:rsidP="00E6174C">
      <w:pPr>
        <w:pStyle w:val="ListParagraph"/>
        <w:numPr>
          <w:ilvl w:val="1"/>
          <w:numId w:val="11"/>
        </w:numPr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Bitwise Operators</w:t>
      </w:r>
    </w:p>
    <w:tbl>
      <w:tblPr>
        <w:tblW w:w="93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7119"/>
      </w:tblGrid>
      <w:tr w:rsidR="003C04DB" w:rsidRPr="003C04DB" w14:paraId="7D0D5AAF" w14:textId="77777777" w:rsidTr="003C04DB">
        <w:tc>
          <w:tcPr>
            <w:tcW w:w="222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7C9D6A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b/>
                <w:bCs/>
                <w:color w:val="000000"/>
                <w:szCs w:val="28"/>
              </w:rPr>
              <w:t>Operator</w:t>
            </w:r>
          </w:p>
        </w:tc>
        <w:tc>
          <w:tcPr>
            <w:tcW w:w="7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FC460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b/>
                <w:bCs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b/>
                <w:bCs/>
                <w:color w:val="000000"/>
                <w:szCs w:val="28"/>
              </w:rPr>
              <w:t>Description</w:t>
            </w:r>
          </w:p>
        </w:tc>
      </w:tr>
      <w:tr w:rsidR="003C04DB" w:rsidRPr="003C04DB" w14:paraId="78B04B8F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5CD42E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&amp;</w:t>
            </w:r>
          </w:p>
        </w:tc>
        <w:tc>
          <w:tcPr>
            <w:tcW w:w="71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8BB3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Bitwise AND</w:t>
            </w:r>
          </w:p>
        </w:tc>
      </w:tr>
      <w:tr w:rsidR="003C04DB" w:rsidRPr="003C04DB" w14:paraId="3385C05C" w14:textId="77777777" w:rsidTr="003C04D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4F9EC5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|</w:t>
            </w:r>
          </w:p>
        </w:tc>
        <w:tc>
          <w:tcPr>
            <w:tcW w:w="711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A9BBE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Bitwise OR</w:t>
            </w:r>
          </w:p>
        </w:tc>
      </w:tr>
      <w:tr w:rsidR="003C04DB" w:rsidRPr="003C04DB" w14:paraId="1E45633A" w14:textId="77777777" w:rsidTr="003C04D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315879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^</w:t>
            </w:r>
          </w:p>
        </w:tc>
        <w:tc>
          <w:tcPr>
            <w:tcW w:w="711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BE5A2" w14:textId="77777777" w:rsidR="003C04DB" w:rsidRPr="003C04DB" w:rsidRDefault="003C04DB" w:rsidP="003C04DB">
            <w:pPr>
              <w:spacing w:before="300" w:after="300" w:line="240" w:lineRule="auto"/>
              <w:rPr>
                <w:rFonts w:eastAsia="Times New Roman" w:cs="Times New Roman"/>
                <w:color w:val="000000"/>
                <w:szCs w:val="28"/>
              </w:rPr>
            </w:pPr>
            <w:r w:rsidRPr="003C04DB">
              <w:rPr>
                <w:rFonts w:eastAsia="Times New Roman" w:cs="Times New Roman"/>
                <w:color w:val="000000"/>
                <w:szCs w:val="28"/>
              </w:rPr>
              <w:t>Bitwise exclusive OR</w:t>
            </w:r>
          </w:p>
        </w:tc>
      </w:tr>
    </w:tbl>
    <w:p w14:paraId="3607988B" w14:textId="77777777" w:rsidR="003C04DB" w:rsidRPr="001B4752" w:rsidRDefault="003C04DB" w:rsidP="003C04DB">
      <w:pPr>
        <w:rPr>
          <w:rFonts w:cs="Times New Roman"/>
          <w:szCs w:val="28"/>
          <w:lang w:val="vi-VN"/>
        </w:rPr>
      </w:pPr>
    </w:p>
    <w:p w14:paraId="1049C985" w14:textId="54733D4A" w:rsidR="002B515F" w:rsidRPr="001B4752" w:rsidRDefault="002B515F" w:rsidP="00630273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b/>
          <w:szCs w:val="28"/>
          <w:lang w:val="vi-VN"/>
        </w:rPr>
      </w:pPr>
      <w:r w:rsidRPr="001B4752">
        <w:rPr>
          <w:rFonts w:cs="Times New Roman"/>
          <w:b/>
          <w:szCs w:val="28"/>
          <w:lang w:val="vi-VN"/>
        </w:rPr>
        <w:t>Database</w:t>
      </w:r>
    </w:p>
    <w:p w14:paraId="6403118E" w14:textId="29F31D08" w:rsidR="00E6174C" w:rsidRPr="001B4752" w:rsidRDefault="00E6174C" w:rsidP="00630273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Table</w:t>
      </w:r>
    </w:p>
    <w:p w14:paraId="6EAD76CC" w14:textId="7235DA46" w:rsidR="003C04DB" w:rsidRPr="001B4752" w:rsidRDefault="00630273" w:rsidP="00630273">
      <w:p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lastRenderedPageBreak/>
        <w:drawing>
          <wp:inline distT="0" distB="0" distL="0" distR="0" wp14:anchorId="1703B57B" wp14:editId="2AD8CD3B">
            <wp:extent cx="5931673" cy="23698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1522" cy="240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0A8" w14:textId="0D455030" w:rsidR="00E6174C" w:rsidRPr="001B4752" w:rsidRDefault="00E6174C" w:rsidP="00630273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Relation</w:t>
      </w:r>
    </w:p>
    <w:p w14:paraId="3721F55D" w14:textId="77AD6095" w:rsidR="00FA6561" w:rsidRPr="001B4752" w:rsidRDefault="00FA6561" w:rsidP="00FA6561">
      <w:p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515F281E" wp14:editId="51D319F2">
            <wp:extent cx="5943600" cy="5134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DE73" w14:textId="5E8A47FF" w:rsidR="00E6174C" w:rsidRPr="001B4752" w:rsidRDefault="00E6174C" w:rsidP="00630273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lastRenderedPageBreak/>
        <w:t>Primary key</w:t>
      </w:r>
    </w:p>
    <w:p w14:paraId="4CD7DE7D" w14:textId="3CB71C71" w:rsidR="00630273" w:rsidRPr="001B4752" w:rsidRDefault="00630273" w:rsidP="00630273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The PRIMARY KEY constraint uniquely identifies each record in a table.</w:t>
      </w:r>
    </w:p>
    <w:p w14:paraId="7B617FCF" w14:textId="1B84477C" w:rsidR="00630273" w:rsidRPr="001B4752" w:rsidRDefault="00630273" w:rsidP="00630273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Primary keys must contain UNIQUE values, and cannot contain NULL values.</w:t>
      </w:r>
    </w:p>
    <w:p w14:paraId="59173CB7" w14:textId="7BA1F92D" w:rsidR="00630273" w:rsidRPr="001B4752" w:rsidRDefault="00630273" w:rsidP="00630273">
      <w:pPr>
        <w:pStyle w:val="ListParagraph"/>
        <w:numPr>
          <w:ilvl w:val="0"/>
          <w:numId w:val="23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A table can have only ONE primary key; and in the table, this primary key can consist of single or multiple columns (fields).</w:t>
      </w:r>
    </w:p>
    <w:p w14:paraId="6EBF15C7" w14:textId="49BE13EC" w:rsidR="00630273" w:rsidRPr="001B4752" w:rsidRDefault="00630273" w:rsidP="00630273">
      <w:p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1C0F20D3" wp14:editId="42547AE3">
            <wp:extent cx="5915770" cy="24422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522" cy="244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DCD" w14:textId="2A974569" w:rsidR="00E6174C" w:rsidRPr="001B4752" w:rsidRDefault="00E6174C" w:rsidP="00630273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Foriegn key</w:t>
      </w:r>
    </w:p>
    <w:p w14:paraId="1C18E140" w14:textId="189F1B1D" w:rsidR="00FA6561" w:rsidRPr="001B4752" w:rsidRDefault="00FA6561" w:rsidP="00FA6561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The FOREIGN KEY constraint is used to prevent actions that would destroy links between tables.</w:t>
      </w:r>
    </w:p>
    <w:p w14:paraId="0D566295" w14:textId="17C4AB0D" w:rsidR="00FA6561" w:rsidRPr="001B4752" w:rsidRDefault="00FA6561" w:rsidP="00FA6561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A FOREIGN KEY is a field (or collection of fields) in one table, that refers to the PRIMARY KEY in another table.</w:t>
      </w:r>
    </w:p>
    <w:p w14:paraId="084EA796" w14:textId="4610AB46" w:rsidR="00FA6561" w:rsidRPr="001B4752" w:rsidRDefault="00FA6561" w:rsidP="00FA6561">
      <w:pPr>
        <w:pStyle w:val="ListParagraph"/>
        <w:numPr>
          <w:ilvl w:val="0"/>
          <w:numId w:val="24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The table with the foreign key is called the child table, and the table with the primary key is called the referenced or parent table.</w:t>
      </w:r>
    </w:p>
    <w:p w14:paraId="4C9204D5" w14:textId="0D2BAC30" w:rsidR="00630273" w:rsidRPr="001B4752" w:rsidRDefault="00630273" w:rsidP="00630273">
      <w:p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lastRenderedPageBreak/>
        <w:drawing>
          <wp:inline distT="0" distB="0" distL="0" distR="0" wp14:anchorId="5F796901" wp14:editId="4FBE34B6">
            <wp:extent cx="5792008" cy="239110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B3C2" w14:textId="287A0F7C" w:rsidR="002B515F" w:rsidRPr="001B4752" w:rsidRDefault="008441B6" w:rsidP="00630273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S</w:t>
      </w:r>
      <w:r w:rsidRPr="001B4752">
        <w:rPr>
          <w:rFonts w:cs="Times New Roman"/>
          <w:szCs w:val="28"/>
          <w:lang w:val="vi-VN"/>
        </w:rPr>
        <w:t>tatement</w:t>
      </w:r>
      <w:r w:rsidRPr="001B4752">
        <w:rPr>
          <w:rFonts w:cs="Times New Roman"/>
          <w:szCs w:val="28"/>
          <w:lang w:val="vi-VN"/>
        </w:rPr>
        <w:t>s</w:t>
      </w:r>
    </w:p>
    <w:p w14:paraId="5A5544CA" w14:textId="744F87D5" w:rsidR="00E6174C" w:rsidRPr="001B4752" w:rsidRDefault="00E6174C" w:rsidP="00630273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Data Definition Language</w:t>
      </w:r>
      <w:r w:rsidR="00FA6561" w:rsidRPr="001B4752">
        <w:rPr>
          <w:rFonts w:cs="Times New Roman"/>
          <w:szCs w:val="28"/>
          <w:lang w:val="vi-VN"/>
        </w:rPr>
        <w:t xml:space="preserve"> (DDL)</w:t>
      </w:r>
    </w:p>
    <w:p w14:paraId="2A1AFB87" w14:textId="2A71129B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CREATE</w:t>
      </w:r>
    </w:p>
    <w:p w14:paraId="4EE396F4" w14:textId="138907E8" w:rsidR="00FA6561" w:rsidRPr="001B4752" w:rsidRDefault="00FA6561" w:rsidP="00FA6561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0B011DBC" wp14:editId="44DE6F97">
            <wp:extent cx="2915057" cy="619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7AA" w14:textId="246BD9D6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ALTER</w:t>
      </w:r>
    </w:p>
    <w:p w14:paraId="5890A262" w14:textId="7BC1ABE3" w:rsidR="00FA6561" w:rsidRPr="001B4752" w:rsidRDefault="00FA6561" w:rsidP="00FA6561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4FEC1C79" wp14:editId="300D3549">
            <wp:extent cx="5668166" cy="724001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0BCD" w14:textId="3FB279EB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DROP</w:t>
      </w:r>
    </w:p>
    <w:p w14:paraId="2D2224CC" w14:textId="77777777" w:rsidR="00FA6561" w:rsidRPr="001B4752" w:rsidRDefault="00FA6561" w:rsidP="00FA6561">
      <w:pPr>
        <w:pStyle w:val="ListParagraph"/>
        <w:rPr>
          <w:rFonts w:cs="Times New Roman"/>
          <w:szCs w:val="28"/>
          <w:lang w:val="vi-VN"/>
        </w:rPr>
      </w:pPr>
    </w:p>
    <w:p w14:paraId="3CFC10ED" w14:textId="1F554867" w:rsidR="00FA6561" w:rsidRPr="001B4752" w:rsidRDefault="00FA6561" w:rsidP="00FA6561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25C76259" wp14:editId="6D14BC62">
            <wp:extent cx="2896004" cy="447737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B37" w14:textId="2AF80CC4" w:rsidR="00E6174C" w:rsidRPr="001B4752" w:rsidRDefault="00E6174C" w:rsidP="00630273">
      <w:pPr>
        <w:pStyle w:val="ListParagraph"/>
        <w:numPr>
          <w:ilvl w:val="1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Data Manipulation Language</w:t>
      </w:r>
      <w:r w:rsidR="00FA6561" w:rsidRPr="001B4752">
        <w:rPr>
          <w:rFonts w:cs="Times New Roman"/>
          <w:szCs w:val="28"/>
          <w:lang w:val="vi-VN"/>
        </w:rPr>
        <w:t xml:space="preserve"> (DML)</w:t>
      </w:r>
    </w:p>
    <w:p w14:paraId="090E8CA7" w14:textId="4F8BE374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SELECT</w:t>
      </w:r>
    </w:p>
    <w:p w14:paraId="44A1A9B0" w14:textId="23BCFFDA" w:rsidR="00FA6561" w:rsidRPr="001B4752" w:rsidRDefault="00FA6561" w:rsidP="00FA6561">
      <w:pPr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24B0195A" wp14:editId="12C94C4B">
            <wp:extent cx="2629267" cy="4953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CA9F" w14:textId="3C52C715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INSERT</w:t>
      </w:r>
    </w:p>
    <w:p w14:paraId="4EAC4EAA" w14:textId="33ED8DC3" w:rsidR="00FA6561" w:rsidRPr="001B4752" w:rsidRDefault="00FA6561" w:rsidP="00FA6561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lastRenderedPageBreak/>
        <w:drawing>
          <wp:inline distT="0" distB="0" distL="0" distR="0" wp14:anchorId="3B6437D3" wp14:editId="0EBE7D29">
            <wp:extent cx="5353797" cy="194337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822D" w14:textId="3CD449C3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UPDATE</w:t>
      </w:r>
    </w:p>
    <w:p w14:paraId="371E9CB3" w14:textId="16111D50" w:rsidR="00FA6561" w:rsidRPr="001B4752" w:rsidRDefault="00FA6561" w:rsidP="00FA6561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299E387E" wp14:editId="35E9F69E">
            <wp:extent cx="5210902" cy="2095792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D031" w14:textId="4925F836" w:rsidR="00FA6561" w:rsidRPr="001B4752" w:rsidRDefault="00FA6561" w:rsidP="00FA6561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DELETE</w:t>
      </w:r>
    </w:p>
    <w:p w14:paraId="50B01119" w14:textId="6BADAD1F" w:rsidR="001B4752" w:rsidRPr="001B4752" w:rsidRDefault="001B4752" w:rsidP="001B4752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00D7691D" wp14:editId="62E831E9">
            <wp:extent cx="3000794" cy="752580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12CCD" w14:textId="6A966790" w:rsidR="002B515F" w:rsidRPr="001B4752" w:rsidRDefault="002B515F" w:rsidP="00630273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SQL Clauses</w:t>
      </w:r>
    </w:p>
    <w:p w14:paraId="270FF82C" w14:textId="4B6801D3" w:rsidR="00E6174C" w:rsidRPr="001B4752" w:rsidRDefault="001B4752" w:rsidP="001B4752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WHERE</w:t>
      </w:r>
    </w:p>
    <w:p w14:paraId="701AE227" w14:textId="78FCBF37" w:rsidR="001B4752" w:rsidRPr="001B4752" w:rsidRDefault="001B4752" w:rsidP="001B4752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1340A96E" wp14:editId="32B08B99">
            <wp:extent cx="5144218" cy="9526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AF2D" w14:textId="3CC4AF34" w:rsidR="001B4752" w:rsidRPr="001B4752" w:rsidRDefault="001B4752" w:rsidP="001B4752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GROUP BY</w:t>
      </w:r>
    </w:p>
    <w:p w14:paraId="6082205A" w14:textId="5D2F61E3" w:rsidR="001B4752" w:rsidRPr="001B4752" w:rsidRDefault="001B4752" w:rsidP="001B4752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lastRenderedPageBreak/>
        <w:drawing>
          <wp:inline distT="0" distB="0" distL="0" distR="0" wp14:anchorId="7DCB3706" wp14:editId="005C21C8">
            <wp:extent cx="5943600" cy="156464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7B74" w14:textId="6988A17D" w:rsidR="001B4752" w:rsidRPr="001B4752" w:rsidRDefault="001B4752" w:rsidP="001B4752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HAVING</w:t>
      </w:r>
    </w:p>
    <w:p w14:paraId="39A81C38" w14:textId="028A0AA2" w:rsidR="001B4752" w:rsidRPr="001B4752" w:rsidRDefault="001B4752" w:rsidP="001B4752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04C68EC5" wp14:editId="04CE90BD">
            <wp:extent cx="5943600" cy="19437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995C" w14:textId="762DB50F" w:rsidR="001B4752" w:rsidRPr="001B4752" w:rsidRDefault="001B4752" w:rsidP="001B4752">
      <w:pPr>
        <w:pStyle w:val="ListParagraph"/>
        <w:numPr>
          <w:ilvl w:val="0"/>
          <w:numId w:val="25"/>
        </w:numPr>
        <w:spacing w:line="360" w:lineRule="auto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t>ORDER BY</w:t>
      </w:r>
    </w:p>
    <w:p w14:paraId="576821DD" w14:textId="1DB8FA28" w:rsidR="001B4752" w:rsidRPr="001B4752" w:rsidRDefault="001B4752" w:rsidP="001B4752">
      <w:pPr>
        <w:pStyle w:val="ListParagraph"/>
        <w:spacing w:line="360" w:lineRule="auto"/>
        <w:ind w:left="1440"/>
        <w:rPr>
          <w:rFonts w:cs="Times New Roman"/>
          <w:szCs w:val="28"/>
          <w:lang w:val="vi-VN"/>
        </w:rPr>
      </w:pPr>
      <w:r w:rsidRPr="001B4752">
        <w:rPr>
          <w:rFonts w:cs="Times New Roman"/>
          <w:szCs w:val="28"/>
          <w:lang w:val="vi-VN"/>
        </w:rPr>
        <w:drawing>
          <wp:inline distT="0" distB="0" distL="0" distR="0" wp14:anchorId="6817C640" wp14:editId="1B7CCC5E">
            <wp:extent cx="5387754" cy="11811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07"/>
                    <a:stretch/>
                  </pic:blipFill>
                  <pic:spPr bwMode="auto">
                    <a:xfrm>
                      <a:off x="0" y="0"/>
                      <a:ext cx="5388507" cy="118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DFF3E" w14:textId="0655478D" w:rsidR="005B3649" w:rsidRPr="001B4752" w:rsidRDefault="005B3649" w:rsidP="001B4752">
      <w:pPr>
        <w:rPr>
          <w:rFonts w:cs="Times New Roman"/>
          <w:szCs w:val="28"/>
          <w:lang w:val="vi-VN"/>
        </w:rPr>
      </w:pPr>
      <w:bookmarkStart w:id="0" w:name="_GoBack"/>
      <w:bookmarkEnd w:id="0"/>
    </w:p>
    <w:sectPr w:rsidR="005B3649" w:rsidRPr="001B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FC9"/>
    <w:multiLevelType w:val="hybridMultilevel"/>
    <w:tmpl w:val="D6FAD76C"/>
    <w:lvl w:ilvl="0" w:tplc="8B62D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9173C"/>
    <w:multiLevelType w:val="hybridMultilevel"/>
    <w:tmpl w:val="B0A687D6"/>
    <w:lvl w:ilvl="0" w:tplc="D79C2FE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606E"/>
    <w:multiLevelType w:val="hybridMultilevel"/>
    <w:tmpl w:val="5B04330A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33E21"/>
    <w:multiLevelType w:val="hybridMultilevel"/>
    <w:tmpl w:val="560A4346"/>
    <w:lvl w:ilvl="0" w:tplc="64C444F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62B42"/>
    <w:multiLevelType w:val="hybridMultilevel"/>
    <w:tmpl w:val="8FAAD882"/>
    <w:lvl w:ilvl="0" w:tplc="3E36F19A">
      <w:start w:val="1"/>
      <w:numFmt w:val="upperRoman"/>
      <w:lvlText w:val="%1."/>
      <w:lvlJc w:val="righ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5" w15:restartNumberingAfterBreak="0">
    <w:nsid w:val="1806411C"/>
    <w:multiLevelType w:val="multilevel"/>
    <w:tmpl w:val="C6786E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9824E37"/>
    <w:multiLevelType w:val="hybridMultilevel"/>
    <w:tmpl w:val="8EBEABF8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7509BF"/>
    <w:multiLevelType w:val="hybridMultilevel"/>
    <w:tmpl w:val="3286878A"/>
    <w:lvl w:ilvl="0" w:tplc="64C444F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DE1A92"/>
    <w:multiLevelType w:val="hybridMultilevel"/>
    <w:tmpl w:val="1CFA1568"/>
    <w:lvl w:ilvl="0" w:tplc="64C444F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65A6AAA"/>
    <w:multiLevelType w:val="multilevel"/>
    <w:tmpl w:val="B74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3B626FD8"/>
    <w:multiLevelType w:val="hybridMultilevel"/>
    <w:tmpl w:val="0400C4D8"/>
    <w:lvl w:ilvl="0" w:tplc="B928AE70">
      <w:start w:val="1"/>
      <w:numFmt w:val="upperRoman"/>
      <w:lvlText w:val="%1."/>
      <w:lvlJc w:val="righ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11" w15:restartNumberingAfterBreak="0">
    <w:nsid w:val="402E5FED"/>
    <w:multiLevelType w:val="hybridMultilevel"/>
    <w:tmpl w:val="6538918C"/>
    <w:lvl w:ilvl="0" w:tplc="29EA5014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F937D0"/>
    <w:multiLevelType w:val="hybridMultilevel"/>
    <w:tmpl w:val="BE8E0804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1A25C9"/>
    <w:multiLevelType w:val="multilevel"/>
    <w:tmpl w:val="F5DC7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4ADD517F"/>
    <w:multiLevelType w:val="hybridMultilevel"/>
    <w:tmpl w:val="765ADDCA"/>
    <w:lvl w:ilvl="0" w:tplc="32A43DC2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4C580E38"/>
    <w:multiLevelType w:val="hybridMultilevel"/>
    <w:tmpl w:val="8D9295E8"/>
    <w:lvl w:ilvl="0" w:tplc="B93A7E1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F92375"/>
    <w:multiLevelType w:val="hybridMultilevel"/>
    <w:tmpl w:val="00449A0C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173B5E"/>
    <w:multiLevelType w:val="hybridMultilevel"/>
    <w:tmpl w:val="73283114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256D6D"/>
    <w:multiLevelType w:val="hybridMultilevel"/>
    <w:tmpl w:val="6D607458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2B36A8"/>
    <w:multiLevelType w:val="multilevel"/>
    <w:tmpl w:val="BD5265DE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0023C69"/>
    <w:multiLevelType w:val="hybridMultilevel"/>
    <w:tmpl w:val="9710BD0C"/>
    <w:lvl w:ilvl="0" w:tplc="64C444F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0C2F0F"/>
    <w:multiLevelType w:val="multilevel"/>
    <w:tmpl w:val="312840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5132419"/>
    <w:multiLevelType w:val="hybridMultilevel"/>
    <w:tmpl w:val="50787CC4"/>
    <w:lvl w:ilvl="0" w:tplc="64C444F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0"/>
  </w:num>
  <w:num w:numId="5">
    <w:abstractNumId w:val="14"/>
  </w:num>
  <w:num w:numId="6">
    <w:abstractNumId w:val="1"/>
  </w:num>
  <w:num w:numId="7">
    <w:abstractNumId w:val="0"/>
  </w:num>
  <w:num w:numId="8">
    <w:abstractNumId w:val="21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22"/>
  </w:num>
  <w:num w:numId="14">
    <w:abstractNumId w:val="6"/>
  </w:num>
  <w:num w:numId="15">
    <w:abstractNumId w:val="3"/>
  </w:num>
  <w:num w:numId="16">
    <w:abstractNumId w:val="20"/>
  </w:num>
  <w:num w:numId="17">
    <w:abstractNumId w:val="2"/>
  </w:num>
  <w:num w:numId="18">
    <w:abstractNumId w:val="16"/>
  </w:num>
  <w:num w:numId="19">
    <w:abstractNumId w:val="11"/>
  </w:num>
  <w:num w:numId="20">
    <w:abstractNumId w:val="19"/>
  </w:num>
  <w:num w:numId="21">
    <w:abstractNumId w:val="7"/>
  </w:num>
  <w:num w:numId="22">
    <w:abstractNumId w:val="8"/>
  </w:num>
  <w:num w:numId="23">
    <w:abstractNumId w:val="18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CA4"/>
    <w:rsid w:val="001B4752"/>
    <w:rsid w:val="00210AF4"/>
    <w:rsid w:val="0026507D"/>
    <w:rsid w:val="002B515F"/>
    <w:rsid w:val="002D2C81"/>
    <w:rsid w:val="0032789F"/>
    <w:rsid w:val="003C04DB"/>
    <w:rsid w:val="003F7521"/>
    <w:rsid w:val="00493FD9"/>
    <w:rsid w:val="005B3649"/>
    <w:rsid w:val="005B470E"/>
    <w:rsid w:val="00630273"/>
    <w:rsid w:val="00781CA4"/>
    <w:rsid w:val="008216A7"/>
    <w:rsid w:val="0082326B"/>
    <w:rsid w:val="008441B6"/>
    <w:rsid w:val="00987B77"/>
    <w:rsid w:val="00A46C40"/>
    <w:rsid w:val="00BE6BBD"/>
    <w:rsid w:val="00E6174C"/>
    <w:rsid w:val="00F87575"/>
    <w:rsid w:val="00FA6561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B19"/>
  <w15:chartTrackingRefBased/>
  <w15:docId w15:val="{2A200D22-BF0D-4E2E-A4F7-9A971B5E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418" w:right="567" w:hanging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FD9"/>
    <w:pPr>
      <w:spacing w:line="259" w:lineRule="auto"/>
      <w:ind w:left="0" w:right="0" w:firstLine="0"/>
      <w:jc w:val="lef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5B470E"/>
    <w:pPr>
      <w:keepNext/>
      <w:keepLines/>
      <w:numPr>
        <w:numId w:val="8"/>
      </w:numPr>
      <w:overflowPunct w:val="0"/>
      <w:autoSpaceDE w:val="0"/>
      <w:autoSpaceDN w:val="0"/>
      <w:adjustRightInd w:val="0"/>
      <w:spacing w:before="240" w:after="120" w:line="360" w:lineRule="auto"/>
      <w:ind w:left="1511" w:right="-57" w:hanging="360"/>
      <w:textAlignment w:val="baseline"/>
      <w:outlineLvl w:val="0"/>
    </w:pPr>
    <w:rPr>
      <w:rFonts w:eastAsiaTheme="majorEastAsia" w:cstheme="majorBidi"/>
      <w:b/>
      <w:sz w:val="32"/>
      <w:szCs w:val="32"/>
      <w:lang w:val="en-GB" w:eastAsia="de-DE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5B470E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0" w:line="360" w:lineRule="auto"/>
      <w:ind w:left="862" w:right="-58" w:hanging="360"/>
      <w:textAlignment w:val="baseline"/>
      <w:outlineLvl w:val="1"/>
    </w:pPr>
    <w:rPr>
      <w:rFonts w:eastAsiaTheme="majorEastAsia" w:cstheme="majorBidi"/>
      <w:b/>
      <w:sz w:val="26"/>
      <w:szCs w:val="26"/>
      <w:lang w:val="en-GB" w:eastAsia="de-DE"/>
    </w:rPr>
  </w:style>
  <w:style w:type="paragraph" w:styleId="Heading4">
    <w:name w:val="heading 4"/>
    <w:basedOn w:val="Normal"/>
    <w:next w:val="Normal"/>
    <w:link w:val="Heading4Char"/>
    <w:autoRedefine/>
    <w:uiPriority w:val="1"/>
    <w:unhideWhenUsed/>
    <w:qFormat/>
    <w:rsid w:val="005B470E"/>
    <w:pPr>
      <w:keepNext/>
      <w:tabs>
        <w:tab w:val="num" w:pos="720"/>
      </w:tabs>
      <w:overflowPunct w:val="0"/>
      <w:autoSpaceDE w:val="0"/>
      <w:autoSpaceDN w:val="0"/>
      <w:adjustRightInd w:val="0"/>
      <w:spacing w:before="240" w:after="60" w:line="360" w:lineRule="auto"/>
      <w:ind w:left="720" w:right="-58" w:hanging="360"/>
      <w:jc w:val="both"/>
      <w:textAlignment w:val="baseline"/>
      <w:outlineLvl w:val="3"/>
    </w:pPr>
    <w:rPr>
      <w:rFonts w:eastAsia="Times New Roman" w:cs="Times New Roman"/>
      <w:b/>
      <w:bCs/>
      <w:szCs w:val="28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B470E"/>
    <w:rPr>
      <w:rFonts w:ascii="Times New Roman" w:eastAsiaTheme="majorEastAsia" w:hAnsi="Times New Roman" w:cstheme="majorBidi"/>
      <w:b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5B470E"/>
    <w:rPr>
      <w:rFonts w:ascii="Times New Roman" w:eastAsiaTheme="majorEastAsia" w:hAnsi="Times New Roman" w:cstheme="majorBidi"/>
      <w:b/>
      <w:sz w:val="32"/>
      <w:szCs w:val="32"/>
      <w:lang w:val="en-GB" w:eastAsia="de-DE"/>
    </w:rPr>
  </w:style>
  <w:style w:type="character" w:customStyle="1" w:styleId="Heading4Char">
    <w:name w:val="Heading 4 Char"/>
    <w:basedOn w:val="DefaultParagraphFont"/>
    <w:link w:val="Heading4"/>
    <w:uiPriority w:val="1"/>
    <w:rsid w:val="005B470E"/>
    <w:rPr>
      <w:rFonts w:ascii="Times New Roman" w:eastAsia="Times New Roman" w:hAnsi="Times New Roman" w:cs="Times New Roman"/>
      <w:b/>
      <w:bCs/>
      <w:sz w:val="28"/>
      <w:szCs w:val="28"/>
      <w:lang w:val="nl-NL" w:eastAsia="de-DE"/>
    </w:rPr>
  </w:style>
  <w:style w:type="paragraph" w:styleId="ListParagraph">
    <w:name w:val="List Paragraph"/>
    <w:basedOn w:val="Normal"/>
    <w:uiPriority w:val="34"/>
    <w:qFormat/>
    <w:rsid w:val="00781C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6C4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C4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752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04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Dương</dc:creator>
  <cp:keywords/>
  <dc:description/>
  <cp:lastModifiedBy>Doan Dương</cp:lastModifiedBy>
  <cp:revision>1</cp:revision>
  <dcterms:created xsi:type="dcterms:W3CDTF">2024-05-16T01:23:00Z</dcterms:created>
  <dcterms:modified xsi:type="dcterms:W3CDTF">2024-05-16T04:59:00Z</dcterms:modified>
</cp:coreProperties>
</file>