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DB75D" w14:textId="72C86E01" w:rsidR="0032789F" w:rsidRPr="00B70AA6" w:rsidRDefault="007E1C98" w:rsidP="00B70AA6">
      <w:pPr>
        <w:spacing w:line="360" w:lineRule="auto"/>
        <w:jc w:val="center"/>
        <w:rPr>
          <w:rFonts w:cs="Times New Roman"/>
          <w:b/>
          <w:sz w:val="36"/>
          <w:szCs w:val="28"/>
          <w:lang w:val="vi-VN"/>
        </w:rPr>
      </w:pPr>
      <w:r w:rsidRPr="00B70AA6">
        <w:rPr>
          <w:rFonts w:cs="Times New Roman"/>
          <w:b/>
          <w:sz w:val="36"/>
          <w:szCs w:val="28"/>
          <w:lang w:val="vi-VN"/>
        </w:rPr>
        <w:t>TASK REPORT</w:t>
      </w:r>
    </w:p>
    <w:p w14:paraId="0E311F6B" w14:textId="2A1BFBA4" w:rsidR="007E1C98" w:rsidRPr="004F7C6B" w:rsidRDefault="003141AF" w:rsidP="00FD3484">
      <w:pPr>
        <w:pStyle w:val="ListParagraph"/>
        <w:numPr>
          <w:ilvl w:val="0"/>
          <w:numId w:val="12"/>
        </w:numPr>
        <w:spacing w:line="360" w:lineRule="auto"/>
        <w:jc w:val="both"/>
        <w:rPr>
          <w:rFonts w:cs="Times New Roman"/>
          <w:szCs w:val="28"/>
          <w:lang w:val="vi-VN"/>
        </w:rPr>
      </w:pPr>
      <w:r w:rsidRPr="004F7C6B">
        <w:rPr>
          <w:rFonts w:cs="Times New Roman"/>
          <w:szCs w:val="28"/>
          <w:lang w:val="vi-VN"/>
        </w:rPr>
        <w:t>W</w:t>
      </w:r>
      <w:r w:rsidR="007E1C98" w:rsidRPr="004F7C6B">
        <w:rPr>
          <w:rFonts w:cs="Times New Roman"/>
          <w:szCs w:val="28"/>
          <w:lang w:val="vi-VN"/>
        </w:rPr>
        <w:t>hat</w:t>
      </w:r>
      <w:r w:rsidRPr="004F7C6B">
        <w:rPr>
          <w:rFonts w:cs="Times New Roman"/>
          <w:szCs w:val="28"/>
          <w:lang w:val="vi-VN"/>
        </w:rPr>
        <w:t xml:space="preserve"> is Microsoft Azure</w:t>
      </w:r>
      <w:r w:rsidR="00636940" w:rsidRPr="004F7C6B">
        <w:rPr>
          <w:rFonts w:cs="Times New Roman"/>
          <w:szCs w:val="28"/>
          <w:lang w:val="vi-VN"/>
        </w:rPr>
        <w:t>?</w:t>
      </w:r>
    </w:p>
    <w:p w14:paraId="1D6B8CB6" w14:textId="0E3E59B7" w:rsidR="003141AF" w:rsidRPr="004F7C6B" w:rsidRDefault="003141AF" w:rsidP="00FD3484">
      <w:pPr>
        <w:pStyle w:val="ListParagraph"/>
        <w:spacing w:line="360" w:lineRule="auto"/>
        <w:jc w:val="both"/>
        <w:rPr>
          <w:rFonts w:cs="Times New Roman"/>
          <w:szCs w:val="28"/>
          <w:lang w:val="vi-VN"/>
        </w:rPr>
      </w:pPr>
      <w:r w:rsidRPr="004F7C6B">
        <w:rPr>
          <w:rFonts w:cs="Times New Roman"/>
          <w:b/>
          <w:szCs w:val="28"/>
          <w:lang w:val="vi-VN"/>
        </w:rPr>
        <w:t>Microsoft Azure</w:t>
      </w:r>
      <w:r w:rsidRPr="004F7C6B">
        <w:rPr>
          <w:rFonts w:cs="Times New Roman"/>
          <w:szCs w:val="28"/>
          <w:lang w:val="vi-VN"/>
        </w:rPr>
        <w:t xml:space="preserve"> is a cloud computing service from Microsoft. It offers SaaS, PaaS, IaaS and supports multiple programming languages and tools.With Azure , businesses can run software applications, services, and hardware on the internet. This helps businesses avoid large expenditures on on-site hardware installation, operation and maintenance.</w:t>
      </w:r>
    </w:p>
    <w:p w14:paraId="09048C7D" w14:textId="508421EB" w:rsidR="003141AF" w:rsidRPr="004F7C6B" w:rsidRDefault="003141AF" w:rsidP="00FD3484">
      <w:pPr>
        <w:pStyle w:val="ListParagraph"/>
        <w:spacing w:line="360" w:lineRule="auto"/>
        <w:jc w:val="both"/>
        <w:rPr>
          <w:rFonts w:cs="Times New Roman"/>
          <w:b/>
          <w:szCs w:val="28"/>
          <w:lang w:val="vi-VN"/>
        </w:rPr>
      </w:pPr>
      <w:r w:rsidRPr="004F7C6B">
        <w:rPr>
          <w:rFonts w:cs="Times New Roman"/>
          <w:b/>
          <w:szCs w:val="28"/>
          <w:lang w:val="vi-VN"/>
        </w:rPr>
        <w:t xml:space="preserve">Advantage: </w:t>
      </w:r>
    </w:p>
    <w:p w14:paraId="781614BA" w14:textId="465AC0A7" w:rsidR="003141AF" w:rsidRPr="004F7C6B" w:rsidRDefault="003141AF" w:rsidP="00FD3484">
      <w:pPr>
        <w:pStyle w:val="ListParagraph"/>
        <w:numPr>
          <w:ilvl w:val="0"/>
          <w:numId w:val="13"/>
        </w:numPr>
        <w:spacing w:line="360" w:lineRule="auto"/>
        <w:jc w:val="both"/>
        <w:rPr>
          <w:rFonts w:cs="Times New Roman"/>
          <w:szCs w:val="28"/>
          <w:lang w:val="vi-VN"/>
        </w:rPr>
      </w:pPr>
      <w:r w:rsidRPr="004F7C6B">
        <w:rPr>
          <w:rFonts w:cs="Times New Roman"/>
          <w:szCs w:val="28"/>
          <w:lang w:val="vi-VN"/>
        </w:rPr>
        <w:t>High availability</w:t>
      </w:r>
    </w:p>
    <w:p w14:paraId="229D968B" w14:textId="15890313" w:rsidR="003141AF" w:rsidRPr="004F7C6B" w:rsidRDefault="003141AF" w:rsidP="00FD3484">
      <w:pPr>
        <w:pStyle w:val="ListParagraph"/>
        <w:numPr>
          <w:ilvl w:val="0"/>
          <w:numId w:val="13"/>
        </w:numPr>
        <w:spacing w:line="360" w:lineRule="auto"/>
        <w:jc w:val="both"/>
        <w:rPr>
          <w:rFonts w:cs="Times New Roman"/>
          <w:szCs w:val="28"/>
          <w:lang w:val="vi-VN"/>
        </w:rPr>
      </w:pPr>
      <w:r w:rsidRPr="004F7C6B">
        <w:rPr>
          <w:rFonts w:cs="Times New Roman"/>
          <w:szCs w:val="28"/>
          <w:lang w:val="vi-VN"/>
        </w:rPr>
        <w:t>Flexible expansion capabi</w:t>
      </w:r>
      <w:bookmarkStart w:id="0" w:name="_GoBack"/>
      <w:bookmarkEnd w:id="0"/>
      <w:r w:rsidRPr="004F7C6B">
        <w:rPr>
          <w:rFonts w:cs="Times New Roman"/>
          <w:szCs w:val="28"/>
          <w:lang w:val="vi-VN"/>
        </w:rPr>
        <w:t>lities</w:t>
      </w:r>
    </w:p>
    <w:p w14:paraId="4447A8EC" w14:textId="50AAF932" w:rsidR="00636940" w:rsidRPr="004F7C6B" w:rsidRDefault="00636940" w:rsidP="00FD3484">
      <w:pPr>
        <w:pStyle w:val="ListParagraph"/>
        <w:numPr>
          <w:ilvl w:val="0"/>
          <w:numId w:val="13"/>
        </w:numPr>
        <w:spacing w:line="360" w:lineRule="auto"/>
        <w:jc w:val="both"/>
        <w:rPr>
          <w:rFonts w:cs="Times New Roman"/>
          <w:szCs w:val="28"/>
          <w:lang w:val="vi-VN"/>
        </w:rPr>
      </w:pPr>
      <w:r w:rsidRPr="004F7C6B">
        <w:rPr>
          <w:rFonts w:cs="Times New Roman"/>
          <w:szCs w:val="28"/>
          <w:lang w:val="vi-VN"/>
        </w:rPr>
        <w:t>Encrypt data anytime, anywhere</w:t>
      </w:r>
    </w:p>
    <w:p w14:paraId="4A26D459" w14:textId="4DE27FF4" w:rsidR="00636940" w:rsidRPr="004F7C6B" w:rsidRDefault="00636940" w:rsidP="00FD3484">
      <w:pPr>
        <w:pStyle w:val="ListParagraph"/>
        <w:numPr>
          <w:ilvl w:val="0"/>
          <w:numId w:val="13"/>
        </w:numPr>
        <w:spacing w:line="360" w:lineRule="auto"/>
        <w:jc w:val="both"/>
        <w:rPr>
          <w:rFonts w:cs="Times New Roman"/>
          <w:szCs w:val="28"/>
          <w:lang w:val="vi-VN"/>
        </w:rPr>
      </w:pPr>
      <w:r w:rsidRPr="004F7C6B">
        <w:rPr>
          <w:rFonts w:cs="Times New Roman"/>
          <w:szCs w:val="28"/>
          <w:lang w:val="vi-VN"/>
        </w:rPr>
        <w:t xml:space="preserve">Cost optimization </w:t>
      </w:r>
    </w:p>
    <w:p w14:paraId="0553823F" w14:textId="290118AA" w:rsidR="00636940" w:rsidRPr="004F7C6B" w:rsidRDefault="00636940" w:rsidP="00FD3484">
      <w:pPr>
        <w:pStyle w:val="ListParagraph"/>
        <w:numPr>
          <w:ilvl w:val="0"/>
          <w:numId w:val="13"/>
        </w:numPr>
        <w:spacing w:line="360" w:lineRule="auto"/>
        <w:jc w:val="both"/>
        <w:rPr>
          <w:rFonts w:cs="Times New Roman"/>
          <w:szCs w:val="28"/>
          <w:lang w:val="vi-VN"/>
        </w:rPr>
      </w:pPr>
      <w:r w:rsidRPr="004F7C6B">
        <w:rPr>
          <w:rFonts w:cs="Times New Roman"/>
          <w:szCs w:val="28"/>
          <w:lang w:val="vi-VN"/>
        </w:rPr>
        <w:t>Provides enterprise-grade development tools</w:t>
      </w:r>
    </w:p>
    <w:p w14:paraId="2903874B" w14:textId="0E9179CE" w:rsidR="003141AF" w:rsidRPr="004F7C6B" w:rsidRDefault="003141AF" w:rsidP="00FD3484">
      <w:pPr>
        <w:pStyle w:val="ListParagraph"/>
        <w:numPr>
          <w:ilvl w:val="0"/>
          <w:numId w:val="12"/>
        </w:numPr>
        <w:spacing w:line="360" w:lineRule="auto"/>
        <w:jc w:val="both"/>
        <w:rPr>
          <w:rFonts w:cs="Times New Roman"/>
          <w:szCs w:val="28"/>
          <w:lang w:val="vi-VN"/>
        </w:rPr>
      </w:pPr>
      <w:r w:rsidRPr="004F7C6B">
        <w:rPr>
          <w:rFonts w:cs="Times New Roman"/>
          <w:szCs w:val="28"/>
          <w:lang w:val="vi-VN"/>
        </w:rPr>
        <w:t>Azure blob storage</w:t>
      </w:r>
    </w:p>
    <w:p w14:paraId="7DFA824A" w14:textId="34E64ACC" w:rsidR="00636940" w:rsidRPr="004F7C6B" w:rsidRDefault="009263FF" w:rsidP="00FD3484">
      <w:pPr>
        <w:pStyle w:val="ListParagraph"/>
        <w:spacing w:line="360" w:lineRule="auto"/>
        <w:jc w:val="both"/>
        <w:rPr>
          <w:rFonts w:cs="Times New Roman"/>
          <w:szCs w:val="28"/>
          <w:lang w:val="vi-VN"/>
        </w:rPr>
      </w:pPr>
      <w:r w:rsidRPr="004F7C6B">
        <w:rPr>
          <w:rFonts w:cs="Times New Roman"/>
          <w:szCs w:val="28"/>
          <w:lang w:val="vi-VN"/>
        </w:rPr>
        <w:t>Azure Blob Storage is Microsoft's object storage solution for the cloud. Blob Storage is optimized for storing massive amounts of unstructured data.</w:t>
      </w:r>
    </w:p>
    <w:p w14:paraId="07043753" w14:textId="60CD958B" w:rsidR="00196302" w:rsidRPr="004F7C6B" w:rsidRDefault="00196302" w:rsidP="00FD3484">
      <w:pPr>
        <w:pStyle w:val="ListParagraph"/>
        <w:spacing w:line="360" w:lineRule="auto"/>
        <w:jc w:val="both"/>
        <w:rPr>
          <w:rFonts w:cs="Times New Roman"/>
          <w:szCs w:val="28"/>
          <w:lang w:val="vi-VN"/>
        </w:rPr>
      </w:pPr>
      <w:r w:rsidRPr="004F7C6B">
        <w:rPr>
          <w:rFonts w:cs="Times New Roman"/>
          <w:szCs w:val="28"/>
          <w:lang w:val="vi-VN"/>
        </w:rPr>
        <w:t>Azure storage supports 3 types of blob:</w:t>
      </w:r>
    </w:p>
    <w:p w14:paraId="47CB1DA7" w14:textId="77777777" w:rsidR="00196302" w:rsidRPr="004F7C6B" w:rsidRDefault="00196302" w:rsidP="00FD3484">
      <w:pPr>
        <w:pStyle w:val="ListParagraph"/>
        <w:numPr>
          <w:ilvl w:val="0"/>
          <w:numId w:val="15"/>
        </w:numPr>
        <w:spacing w:line="360" w:lineRule="auto"/>
        <w:jc w:val="both"/>
        <w:rPr>
          <w:rFonts w:cs="Times New Roman"/>
          <w:szCs w:val="28"/>
          <w:lang w:val="vi-VN"/>
        </w:rPr>
      </w:pPr>
      <w:r w:rsidRPr="004F7C6B">
        <w:rPr>
          <w:rFonts w:cs="Times New Roman"/>
          <w:szCs w:val="28"/>
          <w:lang w:val="vi-VN"/>
        </w:rPr>
        <w:t>Block blobs: stores text and binary data.</w:t>
      </w:r>
    </w:p>
    <w:p w14:paraId="563D79D7" w14:textId="77777777" w:rsidR="00196302" w:rsidRPr="004F7C6B" w:rsidRDefault="00196302" w:rsidP="00FD3484">
      <w:pPr>
        <w:pStyle w:val="ListParagraph"/>
        <w:numPr>
          <w:ilvl w:val="0"/>
          <w:numId w:val="15"/>
        </w:numPr>
        <w:spacing w:line="360" w:lineRule="auto"/>
        <w:jc w:val="both"/>
        <w:rPr>
          <w:rFonts w:cs="Times New Roman"/>
          <w:szCs w:val="28"/>
          <w:lang w:val="vi-VN"/>
        </w:rPr>
      </w:pPr>
      <w:r w:rsidRPr="004F7C6B">
        <w:rPr>
          <w:rFonts w:cs="Times New Roman"/>
          <w:szCs w:val="28"/>
          <w:lang w:val="vi-VN"/>
        </w:rPr>
        <w:t>Append blobs: ideal for writing data from virtual machines</w:t>
      </w:r>
    </w:p>
    <w:p w14:paraId="01D03C92" w14:textId="0F7815B5" w:rsidR="00196302" w:rsidRPr="004F7C6B" w:rsidRDefault="00196302" w:rsidP="00FD3484">
      <w:pPr>
        <w:pStyle w:val="ListParagraph"/>
        <w:numPr>
          <w:ilvl w:val="0"/>
          <w:numId w:val="15"/>
        </w:numPr>
        <w:spacing w:line="360" w:lineRule="auto"/>
        <w:jc w:val="both"/>
        <w:rPr>
          <w:rFonts w:cs="Times New Roman"/>
          <w:szCs w:val="28"/>
          <w:lang w:val="vi-VN"/>
        </w:rPr>
      </w:pPr>
      <w:r w:rsidRPr="004F7C6B">
        <w:rPr>
          <w:rFonts w:cs="Times New Roman"/>
          <w:szCs w:val="28"/>
          <w:lang w:val="vi-VN"/>
        </w:rPr>
        <w:t>Page blobs: stores random access files up to 8 TB in size</w:t>
      </w:r>
    </w:p>
    <w:p w14:paraId="5CA7F47E" w14:textId="47430D06" w:rsidR="00196302" w:rsidRPr="004F7C6B" w:rsidRDefault="0069240D" w:rsidP="00FD3484">
      <w:pPr>
        <w:pStyle w:val="ListParagraph"/>
        <w:numPr>
          <w:ilvl w:val="0"/>
          <w:numId w:val="14"/>
        </w:numPr>
        <w:spacing w:line="360" w:lineRule="auto"/>
        <w:jc w:val="both"/>
        <w:rPr>
          <w:rFonts w:cs="Times New Roman"/>
          <w:szCs w:val="28"/>
          <w:lang w:val="vi-VN"/>
        </w:rPr>
      </w:pPr>
      <w:r w:rsidRPr="004F7C6B">
        <w:rPr>
          <w:rFonts w:cs="Times New Roman"/>
          <w:szCs w:val="28"/>
          <w:lang w:val="vi-VN"/>
        </w:rPr>
        <w:t>Create account</w:t>
      </w:r>
    </w:p>
    <w:p w14:paraId="266C0A0B" w14:textId="0873C70D" w:rsidR="0069240D" w:rsidRPr="004F7C6B" w:rsidRDefault="0069240D" w:rsidP="00FD3484">
      <w:pPr>
        <w:spacing w:line="360" w:lineRule="auto"/>
        <w:ind w:left="720"/>
        <w:jc w:val="both"/>
        <w:rPr>
          <w:rFonts w:cs="Times New Roman"/>
          <w:szCs w:val="28"/>
          <w:lang w:val="vi-VN"/>
        </w:rPr>
      </w:pPr>
      <w:r w:rsidRPr="004F7C6B">
        <w:rPr>
          <w:rFonts w:cs="Times New Roman"/>
          <w:noProof/>
          <w:szCs w:val="28"/>
        </w:rPr>
        <w:lastRenderedPageBreak/>
        <w:drawing>
          <wp:inline distT="0" distB="0" distL="0" distR="0" wp14:anchorId="6B56A3F9" wp14:editId="7699E1AE">
            <wp:extent cx="5718175" cy="270203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748" t="11657" b="7483"/>
                    <a:stretch/>
                  </pic:blipFill>
                  <pic:spPr bwMode="auto">
                    <a:xfrm>
                      <a:off x="0" y="0"/>
                      <a:ext cx="5720874" cy="2703314"/>
                    </a:xfrm>
                    <a:prstGeom prst="rect">
                      <a:avLst/>
                    </a:prstGeom>
                    <a:ln>
                      <a:noFill/>
                    </a:ln>
                    <a:extLst>
                      <a:ext uri="{53640926-AAD7-44D8-BBD7-CCE9431645EC}">
                        <a14:shadowObscured xmlns:a14="http://schemas.microsoft.com/office/drawing/2010/main"/>
                      </a:ext>
                    </a:extLst>
                  </pic:spPr>
                </pic:pic>
              </a:graphicData>
            </a:graphic>
          </wp:inline>
        </w:drawing>
      </w:r>
    </w:p>
    <w:p w14:paraId="288E5CBF" w14:textId="6E83F96E" w:rsidR="00196302" w:rsidRPr="004F7C6B" w:rsidRDefault="00B100B5" w:rsidP="004F7C6B">
      <w:pPr>
        <w:pStyle w:val="ListParagraph"/>
        <w:numPr>
          <w:ilvl w:val="0"/>
          <w:numId w:val="14"/>
        </w:numPr>
        <w:spacing w:line="360" w:lineRule="auto"/>
        <w:jc w:val="both"/>
        <w:rPr>
          <w:rFonts w:cs="Times New Roman"/>
          <w:szCs w:val="28"/>
          <w:lang w:val="vi-VN"/>
        </w:rPr>
      </w:pPr>
      <w:r w:rsidRPr="004F7C6B">
        <w:rPr>
          <w:rFonts w:cs="Times New Roman"/>
          <w:szCs w:val="28"/>
          <w:lang w:val="vi-VN"/>
        </w:rPr>
        <w:t>Create container</w:t>
      </w:r>
    </w:p>
    <w:p w14:paraId="69727F9B" w14:textId="241DDC04" w:rsidR="00B100B5" w:rsidRPr="004F7C6B" w:rsidRDefault="00B100B5" w:rsidP="00FD3484">
      <w:pPr>
        <w:spacing w:line="360" w:lineRule="auto"/>
        <w:ind w:left="720"/>
        <w:jc w:val="both"/>
        <w:rPr>
          <w:rFonts w:cs="Times New Roman"/>
          <w:szCs w:val="28"/>
          <w:lang w:val="vi-VN"/>
        </w:rPr>
      </w:pPr>
      <w:r w:rsidRPr="004F7C6B">
        <w:rPr>
          <w:rFonts w:cs="Times New Roman"/>
          <w:noProof/>
          <w:szCs w:val="28"/>
        </w:rPr>
        <w:drawing>
          <wp:inline distT="0" distB="0" distL="0" distR="0" wp14:anchorId="5A06D822" wp14:editId="29FE8415">
            <wp:extent cx="5725944" cy="2130701"/>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13" t="12133" b="24104"/>
                    <a:stretch/>
                  </pic:blipFill>
                  <pic:spPr bwMode="auto">
                    <a:xfrm>
                      <a:off x="0" y="0"/>
                      <a:ext cx="5728874" cy="2131791"/>
                    </a:xfrm>
                    <a:prstGeom prst="rect">
                      <a:avLst/>
                    </a:prstGeom>
                    <a:ln>
                      <a:noFill/>
                    </a:ln>
                    <a:extLst>
                      <a:ext uri="{53640926-AAD7-44D8-BBD7-CCE9431645EC}">
                        <a14:shadowObscured xmlns:a14="http://schemas.microsoft.com/office/drawing/2010/main"/>
                      </a:ext>
                    </a:extLst>
                  </pic:spPr>
                </pic:pic>
              </a:graphicData>
            </a:graphic>
          </wp:inline>
        </w:drawing>
      </w:r>
    </w:p>
    <w:p w14:paraId="2EEEF38C" w14:textId="42A27298" w:rsidR="00B100B5" w:rsidRPr="004F7C6B" w:rsidRDefault="00B100B5" w:rsidP="00FD3484">
      <w:pPr>
        <w:pStyle w:val="ListParagraph"/>
        <w:numPr>
          <w:ilvl w:val="0"/>
          <w:numId w:val="14"/>
        </w:numPr>
        <w:spacing w:line="360" w:lineRule="auto"/>
        <w:jc w:val="both"/>
        <w:rPr>
          <w:rFonts w:cs="Times New Roman"/>
          <w:szCs w:val="28"/>
          <w:lang w:val="vi-VN"/>
        </w:rPr>
      </w:pPr>
      <w:r w:rsidRPr="004F7C6B">
        <w:rPr>
          <w:rFonts w:cs="Times New Roman"/>
          <w:szCs w:val="28"/>
          <w:lang w:val="vi-VN"/>
        </w:rPr>
        <w:t>Upload file</w:t>
      </w:r>
    </w:p>
    <w:p w14:paraId="6D131386" w14:textId="2040F58D" w:rsidR="00B100B5" w:rsidRPr="004F7C6B" w:rsidRDefault="00B100B5" w:rsidP="00FD3484">
      <w:pPr>
        <w:spacing w:line="360" w:lineRule="auto"/>
        <w:ind w:left="720"/>
        <w:jc w:val="both"/>
        <w:rPr>
          <w:rFonts w:cs="Times New Roman"/>
          <w:szCs w:val="28"/>
          <w:lang w:val="vi-VN"/>
        </w:rPr>
      </w:pPr>
      <w:r w:rsidRPr="004F7C6B">
        <w:rPr>
          <w:rFonts w:cs="Times New Roman"/>
          <w:noProof/>
          <w:szCs w:val="28"/>
          <w:lang w:val="vi-VN"/>
        </w:rPr>
        <w:lastRenderedPageBreak/>
        <w:drawing>
          <wp:inline distT="0" distB="0" distL="0" distR="0" wp14:anchorId="342F9AEC" wp14:editId="6681E994">
            <wp:extent cx="5740841" cy="2521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4100" cy="2536040"/>
                    </a:xfrm>
                    <a:prstGeom prst="rect">
                      <a:avLst/>
                    </a:prstGeom>
                  </pic:spPr>
                </pic:pic>
              </a:graphicData>
            </a:graphic>
          </wp:inline>
        </w:drawing>
      </w:r>
    </w:p>
    <w:p w14:paraId="7718F5C4" w14:textId="2BA4C1BE" w:rsidR="00B100B5" w:rsidRPr="004F7C6B" w:rsidRDefault="00B100B5" w:rsidP="00FD3484">
      <w:pPr>
        <w:pStyle w:val="ListParagraph"/>
        <w:numPr>
          <w:ilvl w:val="0"/>
          <w:numId w:val="14"/>
        </w:numPr>
        <w:spacing w:line="360" w:lineRule="auto"/>
        <w:jc w:val="both"/>
        <w:rPr>
          <w:rFonts w:cs="Times New Roman"/>
          <w:szCs w:val="28"/>
          <w:lang w:val="vi-VN"/>
        </w:rPr>
      </w:pPr>
      <w:r w:rsidRPr="004F7C6B">
        <w:rPr>
          <w:rFonts w:cs="Times New Roman"/>
          <w:szCs w:val="28"/>
          <w:lang w:val="vi-VN"/>
        </w:rPr>
        <w:t xml:space="preserve">Operations with uploaded data </w:t>
      </w:r>
    </w:p>
    <w:p w14:paraId="6AA95077" w14:textId="5B07EF96" w:rsidR="00B100B5" w:rsidRPr="004F7C6B" w:rsidRDefault="00B100B5" w:rsidP="00FD3484">
      <w:pPr>
        <w:spacing w:line="360" w:lineRule="auto"/>
        <w:ind w:left="720"/>
        <w:jc w:val="both"/>
        <w:rPr>
          <w:rFonts w:cs="Times New Roman"/>
          <w:szCs w:val="28"/>
          <w:lang w:val="vi-VN"/>
        </w:rPr>
      </w:pPr>
      <w:r w:rsidRPr="004F7C6B">
        <w:rPr>
          <w:rFonts w:cs="Times New Roman"/>
          <w:noProof/>
          <w:szCs w:val="28"/>
          <w:lang w:val="vi-VN"/>
        </w:rPr>
        <w:drawing>
          <wp:inline distT="0" distB="0" distL="0" distR="0" wp14:anchorId="5A7F2695" wp14:editId="44CAD8A7">
            <wp:extent cx="5731893" cy="252056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Ảnh chụp màn hình 2024-05-20 1554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2089" cy="2533841"/>
                    </a:xfrm>
                    <a:prstGeom prst="rect">
                      <a:avLst/>
                    </a:prstGeom>
                  </pic:spPr>
                </pic:pic>
              </a:graphicData>
            </a:graphic>
          </wp:inline>
        </w:drawing>
      </w:r>
    </w:p>
    <w:p w14:paraId="0FB83338" w14:textId="5D772252" w:rsidR="003141AF" w:rsidRPr="004F7C6B" w:rsidRDefault="003141AF" w:rsidP="00FD3484">
      <w:pPr>
        <w:pStyle w:val="ListParagraph"/>
        <w:numPr>
          <w:ilvl w:val="0"/>
          <w:numId w:val="12"/>
        </w:numPr>
        <w:spacing w:line="360" w:lineRule="auto"/>
        <w:jc w:val="both"/>
        <w:rPr>
          <w:rFonts w:cs="Times New Roman"/>
          <w:szCs w:val="28"/>
          <w:lang w:val="vi-VN"/>
        </w:rPr>
      </w:pPr>
      <w:r w:rsidRPr="004F7C6B">
        <w:rPr>
          <w:rFonts w:cs="Times New Roman"/>
          <w:szCs w:val="28"/>
          <w:lang w:val="vi-VN"/>
        </w:rPr>
        <w:t>Azure datafactory</w:t>
      </w:r>
    </w:p>
    <w:p w14:paraId="3E6C98D4" w14:textId="15C82AAF" w:rsidR="008A5B79" w:rsidRPr="004F7C6B" w:rsidRDefault="008A5B79" w:rsidP="00FD3484">
      <w:pPr>
        <w:pStyle w:val="ListParagraph"/>
        <w:numPr>
          <w:ilvl w:val="0"/>
          <w:numId w:val="17"/>
        </w:numPr>
        <w:spacing w:line="360" w:lineRule="auto"/>
        <w:ind w:left="709"/>
        <w:jc w:val="both"/>
        <w:rPr>
          <w:rFonts w:cs="Times New Roman"/>
          <w:szCs w:val="28"/>
          <w:lang w:val="vi-VN"/>
        </w:rPr>
      </w:pPr>
      <w:r w:rsidRPr="004F7C6B">
        <w:rPr>
          <w:rFonts w:cs="Times New Roman"/>
          <w:szCs w:val="28"/>
          <w:lang w:val="vi-VN"/>
        </w:rPr>
        <w:t>Azure Data Factory is a cloud-based data integration service that allows you to create data-driven workflows in the cloud for orchestrating and automating data movement and data transformation.</w:t>
      </w:r>
    </w:p>
    <w:p w14:paraId="3B1A26BC" w14:textId="2522972E" w:rsidR="008A5B79" w:rsidRPr="004F7C6B" w:rsidRDefault="008A5B79" w:rsidP="00FD3484">
      <w:pPr>
        <w:pStyle w:val="ListParagraph"/>
        <w:numPr>
          <w:ilvl w:val="0"/>
          <w:numId w:val="17"/>
        </w:numPr>
        <w:spacing w:line="360" w:lineRule="auto"/>
        <w:ind w:left="709"/>
        <w:jc w:val="both"/>
        <w:rPr>
          <w:rFonts w:cs="Times New Roman"/>
          <w:szCs w:val="28"/>
          <w:lang w:val="vi-VN"/>
        </w:rPr>
      </w:pPr>
      <w:r w:rsidRPr="004F7C6B">
        <w:rPr>
          <w:rFonts w:cs="Times New Roman"/>
          <w:szCs w:val="28"/>
          <w:lang w:val="vi-VN"/>
        </w:rPr>
        <w:t>The Data Factory service allows you to create data pipelines that move and transform data and then run the pipelines on a specified schedule (hourly, daily, weekly, etc.)</w:t>
      </w:r>
    </w:p>
    <w:p w14:paraId="15EF6439" w14:textId="30EC4187" w:rsidR="008A5B79" w:rsidRPr="004F7C6B" w:rsidRDefault="008A5B79" w:rsidP="00FD3484">
      <w:pPr>
        <w:pStyle w:val="ListParagraph"/>
        <w:numPr>
          <w:ilvl w:val="0"/>
          <w:numId w:val="17"/>
        </w:numPr>
        <w:spacing w:line="360" w:lineRule="auto"/>
        <w:ind w:left="709"/>
        <w:jc w:val="both"/>
        <w:rPr>
          <w:rFonts w:cs="Times New Roman"/>
          <w:szCs w:val="28"/>
          <w:lang w:val="vi-VN"/>
        </w:rPr>
      </w:pPr>
      <w:r w:rsidRPr="004F7C6B">
        <w:rPr>
          <w:rFonts w:cs="Times New Roman"/>
          <w:szCs w:val="28"/>
          <w:lang w:val="vi-VN"/>
        </w:rPr>
        <w:t>ADF can be used for:</w:t>
      </w:r>
    </w:p>
    <w:p w14:paraId="5B076B2B" w14:textId="46A7297C" w:rsidR="008A5B79" w:rsidRPr="004F7C6B" w:rsidRDefault="008A5B79" w:rsidP="00FD3484">
      <w:pPr>
        <w:pStyle w:val="ListParagraph"/>
        <w:numPr>
          <w:ilvl w:val="0"/>
          <w:numId w:val="18"/>
        </w:numPr>
        <w:spacing w:line="360" w:lineRule="auto"/>
        <w:jc w:val="both"/>
        <w:rPr>
          <w:rFonts w:cs="Times New Roman"/>
          <w:szCs w:val="28"/>
          <w:lang w:val="vi-VN"/>
        </w:rPr>
      </w:pPr>
      <w:r w:rsidRPr="004F7C6B">
        <w:rPr>
          <w:rFonts w:cs="Times New Roman"/>
          <w:szCs w:val="28"/>
          <w:lang w:val="vi-VN"/>
        </w:rPr>
        <w:lastRenderedPageBreak/>
        <w:t>Supporting data migrations</w:t>
      </w:r>
    </w:p>
    <w:p w14:paraId="2CFF2D45" w14:textId="77777777" w:rsidR="008A5B79" w:rsidRPr="004F7C6B" w:rsidRDefault="008A5B79" w:rsidP="00FD3484">
      <w:pPr>
        <w:pStyle w:val="ListParagraph"/>
        <w:numPr>
          <w:ilvl w:val="0"/>
          <w:numId w:val="18"/>
        </w:numPr>
        <w:spacing w:line="360" w:lineRule="auto"/>
        <w:jc w:val="both"/>
        <w:rPr>
          <w:rFonts w:cs="Times New Roman"/>
          <w:szCs w:val="28"/>
          <w:lang w:val="vi-VN"/>
        </w:rPr>
      </w:pPr>
      <w:r w:rsidRPr="004F7C6B">
        <w:rPr>
          <w:rFonts w:cs="Times New Roman"/>
          <w:szCs w:val="28"/>
          <w:lang w:val="vi-VN"/>
        </w:rPr>
        <w:t>Getting data from a client’s server or online data to an Azure Data Lake</w:t>
      </w:r>
    </w:p>
    <w:p w14:paraId="2E4F8677" w14:textId="77777777" w:rsidR="008A5B79" w:rsidRPr="004F7C6B" w:rsidRDefault="008A5B79" w:rsidP="00FD3484">
      <w:pPr>
        <w:pStyle w:val="ListParagraph"/>
        <w:numPr>
          <w:ilvl w:val="0"/>
          <w:numId w:val="18"/>
        </w:numPr>
        <w:spacing w:line="360" w:lineRule="auto"/>
        <w:jc w:val="both"/>
        <w:rPr>
          <w:rFonts w:cs="Times New Roman"/>
          <w:szCs w:val="28"/>
          <w:lang w:val="vi-VN"/>
        </w:rPr>
      </w:pPr>
      <w:r w:rsidRPr="004F7C6B">
        <w:rPr>
          <w:rFonts w:cs="Times New Roman"/>
          <w:szCs w:val="28"/>
          <w:lang w:val="vi-VN"/>
        </w:rPr>
        <w:t>Carrying out various data integration processes</w:t>
      </w:r>
    </w:p>
    <w:p w14:paraId="6B74F250" w14:textId="09B0A5A8" w:rsidR="00196302" w:rsidRPr="004F7C6B" w:rsidRDefault="008A5B79" w:rsidP="00FD3484">
      <w:pPr>
        <w:pStyle w:val="ListParagraph"/>
        <w:numPr>
          <w:ilvl w:val="0"/>
          <w:numId w:val="18"/>
        </w:numPr>
        <w:spacing w:line="360" w:lineRule="auto"/>
        <w:jc w:val="both"/>
        <w:rPr>
          <w:rFonts w:cs="Times New Roman"/>
          <w:szCs w:val="28"/>
          <w:lang w:val="vi-VN"/>
        </w:rPr>
      </w:pPr>
      <w:r w:rsidRPr="004F7C6B">
        <w:rPr>
          <w:rFonts w:cs="Times New Roman"/>
          <w:szCs w:val="28"/>
          <w:lang w:val="vi-VN"/>
        </w:rPr>
        <w:t>Integrating data from different ERP systems and loading it into Azure Synapse for reporting</w:t>
      </w:r>
    </w:p>
    <w:p w14:paraId="694E726A" w14:textId="1CD341B7" w:rsidR="00FD3484" w:rsidRPr="004F7C6B" w:rsidRDefault="00FD3484" w:rsidP="00FD3484">
      <w:pPr>
        <w:pStyle w:val="ListParagraph"/>
        <w:numPr>
          <w:ilvl w:val="0"/>
          <w:numId w:val="19"/>
        </w:numPr>
        <w:spacing w:line="360" w:lineRule="auto"/>
        <w:jc w:val="both"/>
        <w:rPr>
          <w:rFonts w:cs="Times New Roman"/>
          <w:szCs w:val="28"/>
          <w:lang w:val="vi-VN"/>
        </w:rPr>
      </w:pPr>
      <w:r w:rsidRPr="004F7C6B">
        <w:rPr>
          <w:rFonts w:cs="Times New Roman"/>
          <w:szCs w:val="28"/>
          <w:lang w:val="vi-VN"/>
        </w:rPr>
        <w:t xml:space="preserve">Create </w:t>
      </w:r>
      <w:r w:rsidR="002C1C56" w:rsidRPr="004F7C6B">
        <w:rPr>
          <w:rFonts w:cs="Times New Roman"/>
          <w:szCs w:val="28"/>
          <w:lang w:val="vi-VN"/>
        </w:rPr>
        <w:t>D</w:t>
      </w:r>
      <w:r w:rsidRPr="004F7C6B">
        <w:rPr>
          <w:rFonts w:cs="Times New Roman"/>
          <w:szCs w:val="28"/>
          <w:lang w:val="vi-VN"/>
        </w:rPr>
        <w:t xml:space="preserve">ata </w:t>
      </w:r>
      <w:r w:rsidR="002C1C56" w:rsidRPr="004F7C6B">
        <w:rPr>
          <w:rFonts w:cs="Times New Roman"/>
          <w:szCs w:val="28"/>
          <w:lang w:val="vi-VN"/>
        </w:rPr>
        <w:t>F</w:t>
      </w:r>
      <w:r w:rsidRPr="004F7C6B">
        <w:rPr>
          <w:rFonts w:cs="Times New Roman"/>
          <w:szCs w:val="28"/>
          <w:lang w:val="vi-VN"/>
        </w:rPr>
        <w:t>actory</w:t>
      </w:r>
    </w:p>
    <w:p w14:paraId="17EA1054" w14:textId="53A17327" w:rsidR="00FD3484" w:rsidRPr="004F7C6B" w:rsidRDefault="00FD3484" w:rsidP="00FD3484">
      <w:pPr>
        <w:pStyle w:val="ListParagraph"/>
        <w:spacing w:line="360" w:lineRule="auto"/>
        <w:jc w:val="both"/>
        <w:rPr>
          <w:rFonts w:cs="Times New Roman"/>
          <w:szCs w:val="28"/>
          <w:lang w:val="vi-VN"/>
        </w:rPr>
      </w:pPr>
      <w:r w:rsidRPr="004F7C6B">
        <w:rPr>
          <w:rFonts w:cs="Times New Roman"/>
          <w:noProof/>
          <w:szCs w:val="28"/>
        </w:rPr>
        <w:drawing>
          <wp:inline distT="0" distB="0" distL="0" distR="0" wp14:anchorId="67C833D0" wp14:editId="3FEBE3DE">
            <wp:extent cx="5735955" cy="2734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78" t="11653" r="-11" b="6520"/>
                    <a:stretch/>
                  </pic:blipFill>
                  <pic:spPr bwMode="auto">
                    <a:xfrm>
                      <a:off x="0" y="0"/>
                      <a:ext cx="5737484" cy="2735674"/>
                    </a:xfrm>
                    <a:prstGeom prst="rect">
                      <a:avLst/>
                    </a:prstGeom>
                    <a:ln>
                      <a:noFill/>
                    </a:ln>
                    <a:extLst>
                      <a:ext uri="{53640926-AAD7-44D8-BBD7-CCE9431645EC}">
                        <a14:shadowObscured xmlns:a14="http://schemas.microsoft.com/office/drawing/2010/main"/>
                      </a:ext>
                    </a:extLst>
                  </pic:spPr>
                </pic:pic>
              </a:graphicData>
            </a:graphic>
          </wp:inline>
        </w:drawing>
      </w:r>
    </w:p>
    <w:p w14:paraId="73CB7AA7" w14:textId="6F8CD408" w:rsidR="002C1C56" w:rsidRPr="004F7C6B" w:rsidRDefault="002C1C56" w:rsidP="002C1C56">
      <w:pPr>
        <w:pStyle w:val="ListParagraph"/>
        <w:numPr>
          <w:ilvl w:val="0"/>
          <w:numId w:val="19"/>
        </w:numPr>
        <w:spacing w:line="360" w:lineRule="auto"/>
        <w:jc w:val="both"/>
        <w:rPr>
          <w:rFonts w:cs="Times New Roman"/>
          <w:szCs w:val="28"/>
          <w:lang w:val="vi-VN"/>
        </w:rPr>
      </w:pPr>
      <w:r w:rsidRPr="004F7C6B">
        <w:rPr>
          <w:rFonts w:cs="Times New Roman"/>
          <w:szCs w:val="28"/>
          <w:lang w:val="vi-VN"/>
        </w:rPr>
        <w:t>Create Linked Services</w:t>
      </w:r>
    </w:p>
    <w:p w14:paraId="08AF2CD9" w14:textId="23966098" w:rsidR="002C1C56" w:rsidRPr="004F7C6B" w:rsidRDefault="002C1C56" w:rsidP="002C1C56">
      <w:pPr>
        <w:pStyle w:val="ListParagraph"/>
        <w:spacing w:line="360" w:lineRule="auto"/>
        <w:jc w:val="both"/>
        <w:rPr>
          <w:rFonts w:cs="Times New Roman"/>
          <w:szCs w:val="28"/>
          <w:lang w:val="vi-VN"/>
        </w:rPr>
      </w:pPr>
      <w:r w:rsidRPr="004F7C6B">
        <w:rPr>
          <w:rFonts w:cs="Times New Roman"/>
          <w:noProof/>
          <w:szCs w:val="28"/>
        </w:rPr>
        <w:drawing>
          <wp:inline distT="0" distB="0" distL="0" distR="0" wp14:anchorId="403F0FBE" wp14:editId="5D4DEF72">
            <wp:extent cx="5728335" cy="271139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13" t="12130" b="6762"/>
                    <a:stretch/>
                  </pic:blipFill>
                  <pic:spPr bwMode="auto">
                    <a:xfrm>
                      <a:off x="0" y="0"/>
                      <a:ext cx="5728897" cy="2711661"/>
                    </a:xfrm>
                    <a:prstGeom prst="rect">
                      <a:avLst/>
                    </a:prstGeom>
                    <a:ln>
                      <a:noFill/>
                    </a:ln>
                    <a:extLst>
                      <a:ext uri="{53640926-AAD7-44D8-BBD7-CCE9431645EC}">
                        <a14:shadowObscured xmlns:a14="http://schemas.microsoft.com/office/drawing/2010/main"/>
                      </a:ext>
                    </a:extLst>
                  </pic:spPr>
                </pic:pic>
              </a:graphicData>
            </a:graphic>
          </wp:inline>
        </w:drawing>
      </w:r>
    </w:p>
    <w:p w14:paraId="16BD8FB9" w14:textId="0A8B4477" w:rsidR="00A07A32" w:rsidRPr="004F7C6B" w:rsidRDefault="00A07A32" w:rsidP="00A07A32">
      <w:pPr>
        <w:pStyle w:val="ListParagraph"/>
        <w:numPr>
          <w:ilvl w:val="0"/>
          <w:numId w:val="19"/>
        </w:numPr>
        <w:spacing w:line="360" w:lineRule="auto"/>
        <w:jc w:val="both"/>
        <w:rPr>
          <w:rFonts w:cs="Times New Roman"/>
          <w:szCs w:val="28"/>
          <w:lang w:val="vi-VN"/>
        </w:rPr>
      </w:pPr>
      <w:r w:rsidRPr="004F7C6B">
        <w:rPr>
          <w:rFonts w:cs="Times New Roman"/>
          <w:szCs w:val="28"/>
          <w:lang w:val="vi-VN"/>
        </w:rPr>
        <w:t>Create Pipelines</w:t>
      </w:r>
    </w:p>
    <w:p w14:paraId="453CA27A" w14:textId="4062583A" w:rsidR="00A07A32" w:rsidRPr="004F7C6B" w:rsidRDefault="00A07A32" w:rsidP="00A07A32">
      <w:pPr>
        <w:pStyle w:val="ListParagraph"/>
        <w:spacing w:line="360" w:lineRule="auto"/>
        <w:jc w:val="both"/>
        <w:rPr>
          <w:rFonts w:cs="Times New Roman"/>
          <w:szCs w:val="28"/>
          <w:lang w:val="vi-VN"/>
        </w:rPr>
      </w:pPr>
      <w:r w:rsidRPr="004F7C6B">
        <w:rPr>
          <w:rFonts w:cs="Times New Roman"/>
          <w:noProof/>
          <w:szCs w:val="28"/>
          <w:lang w:val="vi-VN"/>
        </w:rPr>
        <w:lastRenderedPageBreak/>
        <w:drawing>
          <wp:inline distT="0" distB="0" distL="0" distR="0" wp14:anchorId="0467A305" wp14:editId="6E93ECFB">
            <wp:extent cx="5727700" cy="268754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13).png"/>
                    <pic:cNvPicPr/>
                  </pic:nvPicPr>
                  <pic:blipFill rotWithShape="1">
                    <a:blip r:embed="rId11" cstate="print">
                      <a:extLst>
                        <a:ext uri="{28A0092B-C50C-407E-A947-70E740481C1C}">
                          <a14:useLocalDpi xmlns:a14="http://schemas.microsoft.com/office/drawing/2010/main" val="0"/>
                        </a:ext>
                      </a:extLst>
                    </a:blip>
                    <a:srcRect l="3613" t="11891" b="7705"/>
                    <a:stretch/>
                  </pic:blipFill>
                  <pic:spPr bwMode="auto">
                    <a:xfrm>
                      <a:off x="0" y="0"/>
                      <a:ext cx="5728873" cy="2688091"/>
                    </a:xfrm>
                    <a:prstGeom prst="rect">
                      <a:avLst/>
                    </a:prstGeom>
                    <a:ln>
                      <a:noFill/>
                    </a:ln>
                    <a:extLst>
                      <a:ext uri="{53640926-AAD7-44D8-BBD7-CCE9431645EC}">
                        <a14:shadowObscured xmlns:a14="http://schemas.microsoft.com/office/drawing/2010/main"/>
                      </a:ext>
                    </a:extLst>
                  </pic:spPr>
                </pic:pic>
              </a:graphicData>
            </a:graphic>
          </wp:inline>
        </w:drawing>
      </w:r>
    </w:p>
    <w:p w14:paraId="17DF88D5" w14:textId="43255B86" w:rsidR="009E09BD" w:rsidRPr="004F7C6B" w:rsidRDefault="009E09BD" w:rsidP="004F7C6B">
      <w:pPr>
        <w:pStyle w:val="ListParagraph"/>
        <w:numPr>
          <w:ilvl w:val="0"/>
          <w:numId w:val="17"/>
        </w:numPr>
        <w:spacing w:line="360" w:lineRule="auto"/>
        <w:ind w:left="709"/>
        <w:jc w:val="both"/>
        <w:rPr>
          <w:rFonts w:cs="Times New Roman"/>
          <w:szCs w:val="28"/>
          <w:lang w:val="vi-VN"/>
        </w:rPr>
      </w:pPr>
      <w:r w:rsidRPr="004F7C6B">
        <w:rPr>
          <w:rFonts w:cs="Times New Roman"/>
          <w:noProof/>
          <w:szCs w:val="28"/>
          <w:lang w:val="vi-VN"/>
        </w:rPr>
        <w:drawing>
          <wp:inline distT="0" distB="0" distL="0" distR="0" wp14:anchorId="4268922B" wp14:editId="0DAD0F01">
            <wp:extent cx="5727065" cy="2266122"/>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14).png"/>
                    <pic:cNvPicPr/>
                  </pic:nvPicPr>
                  <pic:blipFill rotWithShape="1">
                    <a:blip r:embed="rId12" cstate="print">
                      <a:extLst>
                        <a:ext uri="{28A0092B-C50C-407E-A947-70E740481C1C}">
                          <a14:useLocalDpi xmlns:a14="http://schemas.microsoft.com/office/drawing/2010/main" val="0"/>
                        </a:ext>
                      </a:extLst>
                    </a:blip>
                    <a:srcRect l="3613" t="11653" b="20544"/>
                    <a:stretch/>
                  </pic:blipFill>
                  <pic:spPr bwMode="auto">
                    <a:xfrm>
                      <a:off x="0" y="0"/>
                      <a:ext cx="5728849" cy="2266828"/>
                    </a:xfrm>
                    <a:prstGeom prst="rect">
                      <a:avLst/>
                    </a:prstGeom>
                    <a:ln>
                      <a:noFill/>
                    </a:ln>
                    <a:extLst>
                      <a:ext uri="{53640926-AAD7-44D8-BBD7-CCE9431645EC}">
                        <a14:shadowObscured xmlns:a14="http://schemas.microsoft.com/office/drawing/2010/main"/>
                      </a:ext>
                    </a:extLst>
                  </pic:spPr>
                </pic:pic>
              </a:graphicData>
            </a:graphic>
          </wp:inline>
        </w:drawing>
      </w:r>
    </w:p>
    <w:p w14:paraId="0B350C6F" w14:textId="6024868B" w:rsidR="009E09BD" w:rsidRDefault="009E09BD" w:rsidP="009E09BD">
      <w:pPr>
        <w:pStyle w:val="ListParagraph"/>
        <w:numPr>
          <w:ilvl w:val="0"/>
          <w:numId w:val="19"/>
        </w:numPr>
        <w:spacing w:line="360" w:lineRule="auto"/>
        <w:jc w:val="both"/>
        <w:rPr>
          <w:rFonts w:cs="Times New Roman"/>
          <w:szCs w:val="28"/>
          <w:lang w:val="vi-VN"/>
        </w:rPr>
      </w:pPr>
      <w:r w:rsidRPr="004F7C6B">
        <w:rPr>
          <w:rFonts w:cs="Times New Roman"/>
          <w:szCs w:val="28"/>
          <w:lang w:val="vi-VN"/>
        </w:rPr>
        <w:t>Monitor the pipelines</w:t>
      </w:r>
    </w:p>
    <w:p w14:paraId="744A69BF" w14:textId="37C894E7" w:rsidR="004F7C6B" w:rsidRPr="004F7C6B" w:rsidRDefault="004F7C6B" w:rsidP="004F7C6B">
      <w:pPr>
        <w:pStyle w:val="ListParagraph"/>
        <w:spacing w:line="360" w:lineRule="auto"/>
        <w:jc w:val="both"/>
        <w:rPr>
          <w:rFonts w:cs="Times New Roman"/>
          <w:szCs w:val="28"/>
          <w:lang w:val="vi-VN"/>
        </w:rPr>
      </w:pPr>
      <w:r>
        <w:rPr>
          <w:rFonts w:cs="Times New Roman"/>
          <w:noProof/>
          <w:szCs w:val="28"/>
          <w:lang w:val="vi-VN"/>
        </w:rPr>
        <w:drawing>
          <wp:inline distT="0" distB="0" distL="0" distR="0" wp14:anchorId="25052D73" wp14:editId="1DABBA16">
            <wp:extent cx="5710944" cy="271907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16).png"/>
                    <pic:cNvPicPr/>
                  </pic:nvPicPr>
                  <pic:blipFill rotWithShape="1">
                    <a:blip r:embed="rId13" cstate="print">
                      <a:extLst>
                        <a:ext uri="{28A0092B-C50C-407E-A947-70E740481C1C}">
                          <a14:useLocalDpi xmlns:a14="http://schemas.microsoft.com/office/drawing/2010/main" val="0"/>
                        </a:ext>
                      </a:extLst>
                    </a:blip>
                    <a:srcRect l="3880" t="11891" b="6750"/>
                    <a:stretch/>
                  </pic:blipFill>
                  <pic:spPr bwMode="auto">
                    <a:xfrm>
                      <a:off x="0" y="0"/>
                      <a:ext cx="5712969" cy="2720034"/>
                    </a:xfrm>
                    <a:prstGeom prst="rect">
                      <a:avLst/>
                    </a:prstGeom>
                    <a:ln>
                      <a:noFill/>
                    </a:ln>
                    <a:extLst>
                      <a:ext uri="{53640926-AAD7-44D8-BBD7-CCE9431645EC}">
                        <a14:shadowObscured xmlns:a14="http://schemas.microsoft.com/office/drawing/2010/main"/>
                      </a:ext>
                    </a:extLst>
                  </pic:spPr>
                </pic:pic>
              </a:graphicData>
            </a:graphic>
          </wp:inline>
        </w:drawing>
      </w:r>
    </w:p>
    <w:p w14:paraId="44D05227" w14:textId="6CA4CEAC" w:rsidR="003141AF" w:rsidRPr="004F7C6B" w:rsidRDefault="003141AF" w:rsidP="00FD3484">
      <w:pPr>
        <w:pStyle w:val="ListParagraph"/>
        <w:numPr>
          <w:ilvl w:val="0"/>
          <w:numId w:val="12"/>
        </w:numPr>
        <w:spacing w:line="360" w:lineRule="auto"/>
        <w:jc w:val="both"/>
        <w:rPr>
          <w:rFonts w:cs="Times New Roman"/>
          <w:szCs w:val="28"/>
          <w:lang w:val="vi-VN"/>
        </w:rPr>
      </w:pPr>
      <w:r w:rsidRPr="004F7C6B">
        <w:rPr>
          <w:rFonts w:cs="Times New Roman"/>
          <w:szCs w:val="28"/>
          <w:lang w:val="vi-VN"/>
        </w:rPr>
        <w:lastRenderedPageBreak/>
        <w:t>Azure databricks</w:t>
      </w:r>
    </w:p>
    <w:p w14:paraId="0999871C" w14:textId="53CBBCFD" w:rsidR="009E09BD" w:rsidRPr="004F7C6B" w:rsidRDefault="009E09BD" w:rsidP="004F7C6B">
      <w:pPr>
        <w:pStyle w:val="ListParagraph"/>
        <w:numPr>
          <w:ilvl w:val="0"/>
          <w:numId w:val="13"/>
        </w:numPr>
        <w:spacing w:line="360" w:lineRule="auto"/>
        <w:jc w:val="both"/>
        <w:rPr>
          <w:rFonts w:cs="Times New Roman"/>
          <w:szCs w:val="28"/>
          <w:lang w:val="vi-VN"/>
        </w:rPr>
      </w:pPr>
      <w:r w:rsidRPr="004F7C6B">
        <w:rPr>
          <w:rFonts w:cs="Times New Roman"/>
          <w:szCs w:val="28"/>
          <w:lang w:val="vi-VN"/>
        </w:rPr>
        <w:t>Azure Databricks is a unified, open analytics platform for building, deploying, sharing, and maintaining enterprise-grade data, analytics, and AI solutions at scale. The Databricks Data Intelligence Platform integrates with cloud storage and security in your cloud account, and manages and deploys cloud infrastructure on your behalf.</w:t>
      </w:r>
    </w:p>
    <w:p w14:paraId="306D9AE2" w14:textId="77777777" w:rsidR="004F7C6B" w:rsidRPr="004F7C6B" w:rsidRDefault="004F7C6B" w:rsidP="004F7C6B">
      <w:pPr>
        <w:pStyle w:val="ListParagraph"/>
        <w:numPr>
          <w:ilvl w:val="0"/>
          <w:numId w:val="13"/>
        </w:numPr>
        <w:spacing w:line="360" w:lineRule="auto"/>
        <w:jc w:val="both"/>
        <w:rPr>
          <w:rFonts w:cs="Times New Roman"/>
          <w:szCs w:val="28"/>
          <w:lang w:val="vi-VN"/>
        </w:rPr>
      </w:pPr>
      <w:r w:rsidRPr="004F7C6B">
        <w:rPr>
          <w:rFonts w:cs="Times New Roman"/>
          <w:szCs w:val="28"/>
          <w:lang w:val="vi-VN"/>
        </w:rPr>
        <w:t xml:space="preserve">Azure Databricks cung cấp các công cụ giúp bạn kết nối nguồn dữ liệu của mình với một nền tảng để xử lý, lưu trữ, chia sẻ, phân tích, lập mô hình và kiếm tiền từ các tập dữ liệu bằng các giải pháp từ BI đến AI tổng hợp. </w:t>
      </w:r>
    </w:p>
    <w:p w14:paraId="17ECF21A" w14:textId="680E5DF3" w:rsidR="004F7C6B" w:rsidRPr="004F7C6B" w:rsidRDefault="004F7C6B" w:rsidP="004F7C6B">
      <w:pPr>
        <w:pStyle w:val="ListParagraph"/>
        <w:numPr>
          <w:ilvl w:val="0"/>
          <w:numId w:val="13"/>
        </w:numPr>
        <w:spacing w:line="360" w:lineRule="auto"/>
        <w:jc w:val="both"/>
        <w:rPr>
          <w:rFonts w:cs="Times New Roman"/>
          <w:szCs w:val="28"/>
          <w:lang w:val="vi-VN"/>
        </w:rPr>
      </w:pPr>
      <w:r w:rsidRPr="004F7C6B">
        <w:rPr>
          <w:rFonts w:cs="Times New Roman"/>
          <w:szCs w:val="28"/>
          <w:lang w:val="vi-VN"/>
        </w:rPr>
        <w:t>The Azure Databricks workspace provides a unified interface and tools for most data tasks, including:</w:t>
      </w:r>
    </w:p>
    <w:p w14:paraId="781095CD" w14:textId="77777777" w:rsidR="004F7C6B" w:rsidRPr="004F7C6B" w:rsidRDefault="004F7C6B" w:rsidP="004F7C6B">
      <w:pPr>
        <w:pStyle w:val="ListParagraph"/>
        <w:numPr>
          <w:ilvl w:val="0"/>
          <w:numId w:val="18"/>
        </w:numPr>
        <w:spacing w:line="360" w:lineRule="auto"/>
        <w:jc w:val="both"/>
        <w:rPr>
          <w:rFonts w:cs="Times New Roman"/>
          <w:szCs w:val="28"/>
          <w:lang w:val="vi-VN"/>
        </w:rPr>
      </w:pPr>
      <w:r w:rsidRPr="004F7C6B">
        <w:rPr>
          <w:rFonts w:cs="Times New Roman"/>
          <w:szCs w:val="28"/>
          <w:lang w:val="vi-VN"/>
        </w:rPr>
        <w:t>Data processing scheduling and management, in particular ETL</w:t>
      </w:r>
    </w:p>
    <w:p w14:paraId="2F4FC8D1" w14:textId="77777777" w:rsidR="004F7C6B" w:rsidRPr="004F7C6B" w:rsidRDefault="004F7C6B" w:rsidP="004F7C6B">
      <w:pPr>
        <w:pStyle w:val="ListParagraph"/>
        <w:numPr>
          <w:ilvl w:val="0"/>
          <w:numId w:val="18"/>
        </w:numPr>
        <w:spacing w:line="360" w:lineRule="auto"/>
        <w:jc w:val="both"/>
        <w:rPr>
          <w:rFonts w:cs="Times New Roman"/>
          <w:szCs w:val="28"/>
          <w:lang w:val="vi-VN"/>
        </w:rPr>
      </w:pPr>
      <w:r w:rsidRPr="004F7C6B">
        <w:rPr>
          <w:rFonts w:cs="Times New Roman"/>
          <w:szCs w:val="28"/>
          <w:lang w:val="vi-VN"/>
        </w:rPr>
        <w:t>Generating dashboards and visualizations</w:t>
      </w:r>
    </w:p>
    <w:p w14:paraId="22D7D0C5" w14:textId="77777777" w:rsidR="004F7C6B" w:rsidRPr="004F7C6B" w:rsidRDefault="004F7C6B" w:rsidP="004F7C6B">
      <w:pPr>
        <w:pStyle w:val="ListParagraph"/>
        <w:numPr>
          <w:ilvl w:val="0"/>
          <w:numId w:val="18"/>
        </w:numPr>
        <w:spacing w:line="360" w:lineRule="auto"/>
        <w:jc w:val="both"/>
        <w:rPr>
          <w:rFonts w:cs="Times New Roman"/>
          <w:szCs w:val="28"/>
          <w:lang w:val="vi-VN"/>
        </w:rPr>
      </w:pPr>
      <w:r w:rsidRPr="004F7C6B">
        <w:rPr>
          <w:rFonts w:cs="Times New Roman"/>
          <w:szCs w:val="28"/>
          <w:lang w:val="vi-VN"/>
        </w:rPr>
        <w:t>Managing security, governance, high availability, and disaster recovery</w:t>
      </w:r>
    </w:p>
    <w:p w14:paraId="4C70DD0C" w14:textId="77777777" w:rsidR="004F7C6B" w:rsidRPr="004F7C6B" w:rsidRDefault="004F7C6B" w:rsidP="004F7C6B">
      <w:pPr>
        <w:pStyle w:val="ListParagraph"/>
        <w:numPr>
          <w:ilvl w:val="0"/>
          <w:numId w:val="18"/>
        </w:numPr>
        <w:spacing w:line="360" w:lineRule="auto"/>
        <w:jc w:val="both"/>
        <w:rPr>
          <w:rFonts w:cs="Times New Roman"/>
          <w:szCs w:val="28"/>
          <w:lang w:val="vi-VN"/>
        </w:rPr>
      </w:pPr>
      <w:r w:rsidRPr="004F7C6B">
        <w:rPr>
          <w:rFonts w:cs="Times New Roman"/>
          <w:szCs w:val="28"/>
          <w:lang w:val="vi-VN"/>
        </w:rPr>
        <w:t>Data discovery, annotation, and exploration</w:t>
      </w:r>
    </w:p>
    <w:p w14:paraId="20DCFA24" w14:textId="77777777" w:rsidR="004F7C6B" w:rsidRPr="004F7C6B" w:rsidRDefault="004F7C6B" w:rsidP="004F7C6B">
      <w:pPr>
        <w:pStyle w:val="ListParagraph"/>
        <w:numPr>
          <w:ilvl w:val="0"/>
          <w:numId w:val="18"/>
        </w:numPr>
        <w:spacing w:line="360" w:lineRule="auto"/>
        <w:jc w:val="both"/>
        <w:rPr>
          <w:rFonts w:cs="Times New Roman"/>
          <w:szCs w:val="28"/>
          <w:lang w:val="vi-VN"/>
        </w:rPr>
      </w:pPr>
      <w:r w:rsidRPr="004F7C6B">
        <w:rPr>
          <w:rFonts w:cs="Times New Roman"/>
          <w:szCs w:val="28"/>
          <w:lang w:val="vi-VN"/>
        </w:rPr>
        <w:t>Machine learning (ML) modeling, tracking, and model serving</w:t>
      </w:r>
    </w:p>
    <w:p w14:paraId="1628EC98" w14:textId="0A372087" w:rsidR="004F7C6B" w:rsidRPr="004F7C6B" w:rsidRDefault="004F7C6B" w:rsidP="004F7C6B">
      <w:pPr>
        <w:pStyle w:val="ListParagraph"/>
        <w:numPr>
          <w:ilvl w:val="0"/>
          <w:numId w:val="18"/>
        </w:numPr>
        <w:spacing w:line="360" w:lineRule="auto"/>
        <w:jc w:val="both"/>
        <w:rPr>
          <w:rFonts w:cs="Times New Roman"/>
          <w:szCs w:val="28"/>
          <w:lang w:val="vi-VN"/>
        </w:rPr>
      </w:pPr>
      <w:r w:rsidRPr="004F7C6B">
        <w:rPr>
          <w:rFonts w:cs="Times New Roman"/>
          <w:szCs w:val="28"/>
          <w:lang w:val="vi-VN"/>
        </w:rPr>
        <w:t>Generative AI solutions</w:t>
      </w:r>
    </w:p>
    <w:p w14:paraId="75658676" w14:textId="223CCD45" w:rsidR="004F7C6B" w:rsidRPr="004F7C6B" w:rsidRDefault="004F7C6B" w:rsidP="004F7C6B">
      <w:pPr>
        <w:pStyle w:val="ListParagraph"/>
        <w:numPr>
          <w:ilvl w:val="0"/>
          <w:numId w:val="13"/>
        </w:numPr>
        <w:spacing w:line="360" w:lineRule="auto"/>
        <w:jc w:val="both"/>
        <w:rPr>
          <w:rFonts w:cs="Times New Roman"/>
          <w:szCs w:val="28"/>
          <w:lang w:val="vi-VN"/>
        </w:rPr>
      </w:pPr>
      <w:r w:rsidRPr="004F7C6B">
        <w:rPr>
          <w:rFonts w:cs="Times New Roman"/>
          <w:szCs w:val="28"/>
          <w:lang w:val="vi-VN"/>
        </w:rPr>
        <w:t>The Azure Databricks platform architecture comprises two primary parts:</w:t>
      </w:r>
    </w:p>
    <w:p w14:paraId="52E460F7" w14:textId="77777777" w:rsidR="004F7C6B" w:rsidRPr="004F7C6B" w:rsidRDefault="004F7C6B" w:rsidP="004F7C6B">
      <w:pPr>
        <w:pStyle w:val="ListParagraph"/>
        <w:numPr>
          <w:ilvl w:val="0"/>
          <w:numId w:val="18"/>
        </w:numPr>
        <w:spacing w:line="360" w:lineRule="auto"/>
        <w:jc w:val="both"/>
        <w:rPr>
          <w:rFonts w:cs="Times New Roman"/>
          <w:szCs w:val="28"/>
          <w:lang w:val="vi-VN"/>
        </w:rPr>
      </w:pPr>
      <w:r w:rsidRPr="004F7C6B">
        <w:rPr>
          <w:rFonts w:cs="Times New Roman"/>
          <w:szCs w:val="28"/>
          <w:lang w:val="vi-VN"/>
        </w:rPr>
        <w:t>The infrastructure used by Azure Databricks to deploy, configure, and manage the platform and services.</w:t>
      </w:r>
    </w:p>
    <w:p w14:paraId="7FE78812" w14:textId="1E68C690" w:rsidR="004F7C6B" w:rsidRPr="004F7C6B" w:rsidRDefault="004F7C6B" w:rsidP="004F7C6B">
      <w:pPr>
        <w:pStyle w:val="ListParagraph"/>
        <w:numPr>
          <w:ilvl w:val="0"/>
          <w:numId w:val="18"/>
        </w:numPr>
        <w:spacing w:line="360" w:lineRule="auto"/>
        <w:jc w:val="both"/>
        <w:rPr>
          <w:rFonts w:cs="Times New Roman"/>
          <w:szCs w:val="28"/>
          <w:lang w:val="vi-VN"/>
        </w:rPr>
      </w:pPr>
      <w:r w:rsidRPr="004F7C6B">
        <w:rPr>
          <w:rFonts w:cs="Times New Roman"/>
          <w:szCs w:val="28"/>
          <w:lang w:val="vi-VN"/>
        </w:rPr>
        <w:t>The customer-owned infrastructure managed in collaboration by Azure Databricks and your company.</w:t>
      </w:r>
    </w:p>
    <w:sectPr w:rsidR="004F7C6B" w:rsidRPr="004F7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7FC9"/>
    <w:multiLevelType w:val="hybridMultilevel"/>
    <w:tmpl w:val="D6FAD76C"/>
    <w:lvl w:ilvl="0" w:tplc="8B62D36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9173C"/>
    <w:multiLevelType w:val="hybridMultilevel"/>
    <w:tmpl w:val="B0A687D6"/>
    <w:lvl w:ilvl="0" w:tplc="D79C2FE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A66A3"/>
    <w:multiLevelType w:val="hybridMultilevel"/>
    <w:tmpl w:val="400EB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9047D"/>
    <w:multiLevelType w:val="hybridMultilevel"/>
    <w:tmpl w:val="711807D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62B42"/>
    <w:multiLevelType w:val="hybridMultilevel"/>
    <w:tmpl w:val="8FAAD882"/>
    <w:lvl w:ilvl="0" w:tplc="3E36F19A">
      <w:start w:val="1"/>
      <w:numFmt w:val="upperRoman"/>
      <w:lvlText w:val="%1."/>
      <w:lvlJc w:val="righ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5" w15:restartNumberingAfterBreak="0">
    <w:nsid w:val="1806411C"/>
    <w:multiLevelType w:val="multilevel"/>
    <w:tmpl w:val="C6786E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8257CC2"/>
    <w:multiLevelType w:val="hybridMultilevel"/>
    <w:tmpl w:val="C2A854D6"/>
    <w:lvl w:ilvl="0" w:tplc="36EC824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A870AE"/>
    <w:multiLevelType w:val="hybridMultilevel"/>
    <w:tmpl w:val="7F0A4A80"/>
    <w:lvl w:ilvl="0" w:tplc="36EC824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67058C"/>
    <w:multiLevelType w:val="hybridMultilevel"/>
    <w:tmpl w:val="72EC294C"/>
    <w:lvl w:ilvl="0" w:tplc="C804BF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5A6AAA"/>
    <w:multiLevelType w:val="multilevel"/>
    <w:tmpl w:val="B74A07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B626FD8"/>
    <w:multiLevelType w:val="hybridMultilevel"/>
    <w:tmpl w:val="0400C4D8"/>
    <w:lvl w:ilvl="0" w:tplc="B928AE70">
      <w:start w:val="1"/>
      <w:numFmt w:val="upperRoman"/>
      <w:lvlText w:val="%1."/>
      <w:lvlJc w:val="right"/>
      <w:pPr>
        <w:ind w:left="1511" w:hanging="360"/>
      </w:pPr>
    </w:lvl>
    <w:lvl w:ilvl="1" w:tplc="04090019" w:tentative="1">
      <w:start w:val="1"/>
      <w:numFmt w:val="lowerLetter"/>
      <w:lvlText w:val="%2."/>
      <w:lvlJc w:val="left"/>
      <w:pPr>
        <w:ind w:left="2231" w:hanging="360"/>
      </w:pPr>
    </w:lvl>
    <w:lvl w:ilvl="2" w:tplc="0409001B" w:tentative="1">
      <w:start w:val="1"/>
      <w:numFmt w:val="lowerRoman"/>
      <w:lvlText w:val="%3."/>
      <w:lvlJc w:val="right"/>
      <w:pPr>
        <w:ind w:left="2951" w:hanging="180"/>
      </w:pPr>
    </w:lvl>
    <w:lvl w:ilvl="3" w:tplc="0409000F" w:tentative="1">
      <w:start w:val="1"/>
      <w:numFmt w:val="decimal"/>
      <w:lvlText w:val="%4."/>
      <w:lvlJc w:val="left"/>
      <w:pPr>
        <w:ind w:left="3671" w:hanging="360"/>
      </w:pPr>
    </w:lvl>
    <w:lvl w:ilvl="4" w:tplc="04090019" w:tentative="1">
      <w:start w:val="1"/>
      <w:numFmt w:val="lowerLetter"/>
      <w:lvlText w:val="%5."/>
      <w:lvlJc w:val="left"/>
      <w:pPr>
        <w:ind w:left="4391" w:hanging="360"/>
      </w:pPr>
    </w:lvl>
    <w:lvl w:ilvl="5" w:tplc="0409001B" w:tentative="1">
      <w:start w:val="1"/>
      <w:numFmt w:val="lowerRoman"/>
      <w:lvlText w:val="%6."/>
      <w:lvlJc w:val="right"/>
      <w:pPr>
        <w:ind w:left="5111" w:hanging="180"/>
      </w:pPr>
    </w:lvl>
    <w:lvl w:ilvl="6" w:tplc="0409000F" w:tentative="1">
      <w:start w:val="1"/>
      <w:numFmt w:val="decimal"/>
      <w:lvlText w:val="%7."/>
      <w:lvlJc w:val="left"/>
      <w:pPr>
        <w:ind w:left="5831" w:hanging="360"/>
      </w:pPr>
    </w:lvl>
    <w:lvl w:ilvl="7" w:tplc="04090019" w:tentative="1">
      <w:start w:val="1"/>
      <w:numFmt w:val="lowerLetter"/>
      <w:lvlText w:val="%8."/>
      <w:lvlJc w:val="left"/>
      <w:pPr>
        <w:ind w:left="6551" w:hanging="360"/>
      </w:pPr>
    </w:lvl>
    <w:lvl w:ilvl="8" w:tplc="0409001B" w:tentative="1">
      <w:start w:val="1"/>
      <w:numFmt w:val="lowerRoman"/>
      <w:lvlText w:val="%9."/>
      <w:lvlJc w:val="right"/>
      <w:pPr>
        <w:ind w:left="7271" w:hanging="180"/>
      </w:pPr>
    </w:lvl>
  </w:abstractNum>
  <w:abstractNum w:abstractNumId="11" w15:restartNumberingAfterBreak="0">
    <w:nsid w:val="4ADD517F"/>
    <w:multiLevelType w:val="hybridMultilevel"/>
    <w:tmpl w:val="765ADDCA"/>
    <w:lvl w:ilvl="0" w:tplc="32A43DC2">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2" w15:restartNumberingAfterBreak="0">
    <w:nsid w:val="68BB247C"/>
    <w:multiLevelType w:val="hybridMultilevel"/>
    <w:tmpl w:val="6A524D86"/>
    <w:lvl w:ilvl="0" w:tplc="CD6E8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3B66C3F"/>
    <w:multiLevelType w:val="hybridMultilevel"/>
    <w:tmpl w:val="0F847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50C2F0F"/>
    <w:multiLevelType w:val="multilevel"/>
    <w:tmpl w:val="312840D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8E244E4"/>
    <w:multiLevelType w:val="hybridMultilevel"/>
    <w:tmpl w:val="3D08C464"/>
    <w:lvl w:ilvl="0" w:tplc="36EC82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E56BFA"/>
    <w:multiLevelType w:val="hybridMultilevel"/>
    <w:tmpl w:val="32B6E68A"/>
    <w:lvl w:ilvl="0" w:tplc="36EC824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9"/>
  </w:num>
  <w:num w:numId="3">
    <w:abstractNumId w:val="4"/>
  </w:num>
  <w:num w:numId="4">
    <w:abstractNumId w:val="10"/>
  </w:num>
  <w:num w:numId="5">
    <w:abstractNumId w:val="11"/>
  </w:num>
  <w:num w:numId="6">
    <w:abstractNumId w:val="1"/>
  </w:num>
  <w:num w:numId="7">
    <w:abstractNumId w:val="0"/>
  </w:num>
  <w:num w:numId="8">
    <w:abstractNumId w:val="14"/>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3"/>
  </w:num>
  <w:num w:numId="13">
    <w:abstractNumId w:val="7"/>
  </w:num>
  <w:num w:numId="14">
    <w:abstractNumId w:val="12"/>
  </w:num>
  <w:num w:numId="15">
    <w:abstractNumId w:val="16"/>
  </w:num>
  <w:num w:numId="16">
    <w:abstractNumId w:val="15"/>
  </w:num>
  <w:num w:numId="17">
    <w:abstractNumId w:val="6"/>
  </w:num>
  <w:num w:numId="18">
    <w:abstractNumId w:val="1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C98"/>
    <w:rsid w:val="00196302"/>
    <w:rsid w:val="0026507D"/>
    <w:rsid w:val="002C1C56"/>
    <w:rsid w:val="002D2C81"/>
    <w:rsid w:val="003141AF"/>
    <w:rsid w:val="0032789F"/>
    <w:rsid w:val="00493FD9"/>
    <w:rsid w:val="004F7C6B"/>
    <w:rsid w:val="005B470E"/>
    <w:rsid w:val="00636940"/>
    <w:rsid w:val="0069240D"/>
    <w:rsid w:val="007D6A3E"/>
    <w:rsid w:val="007E1C98"/>
    <w:rsid w:val="008A5B79"/>
    <w:rsid w:val="009263FF"/>
    <w:rsid w:val="00987B77"/>
    <w:rsid w:val="009E09BD"/>
    <w:rsid w:val="009F426E"/>
    <w:rsid w:val="00A07A32"/>
    <w:rsid w:val="00B100B5"/>
    <w:rsid w:val="00B70AA6"/>
    <w:rsid w:val="00BE6BBD"/>
    <w:rsid w:val="00F87575"/>
    <w:rsid w:val="00FD1E7F"/>
    <w:rsid w:val="00FD3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A0ADA"/>
  <w15:chartTrackingRefBased/>
  <w15:docId w15:val="{AB1CA8CF-B7F6-4F6D-939F-FE1323FCC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76" w:lineRule="auto"/>
        <w:ind w:left="1418" w:right="567" w:hanging="284"/>
        <w:jc w:val="both"/>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3FD9"/>
    <w:pPr>
      <w:spacing w:line="259" w:lineRule="auto"/>
      <w:ind w:left="0" w:right="0" w:firstLine="0"/>
      <w:jc w:val="left"/>
    </w:pPr>
    <w:rPr>
      <w:rFonts w:ascii="Times New Roman" w:hAnsi="Times New Roman"/>
      <w:sz w:val="28"/>
    </w:rPr>
  </w:style>
  <w:style w:type="paragraph" w:styleId="Heading1">
    <w:name w:val="heading 1"/>
    <w:basedOn w:val="Normal"/>
    <w:next w:val="Normal"/>
    <w:link w:val="Heading1Char"/>
    <w:autoRedefine/>
    <w:uiPriority w:val="1"/>
    <w:qFormat/>
    <w:rsid w:val="005B470E"/>
    <w:pPr>
      <w:keepNext/>
      <w:keepLines/>
      <w:numPr>
        <w:numId w:val="8"/>
      </w:numPr>
      <w:overflowPunct w:val="0"/>
      <w:autoSpaceDE w:val="0"/>
      <w:autoSpaceDN w:val="0"/>
      <w:adjustRightInd w:val="0"/>
      <w:spacing w:before="240" w:after="120" w:line="360" w:lineRule="auto"/>
      <w:ind w:left="1511" w:right="-57" w:hanging="360"/>
      <w:textAlignment w:val="baseline"/>
      <w:outlineLvl w:val="0"/>
    </w:pPr>
    <w:rPr>
      <w:rFonts w:eastAsiaTheme="majorEastAsia" w:cstheme="majorBidi"/>
      <w:b/>
      <w:sz w:val="32"/>
      <w:szCs w:val="32"/>
      <w:lang w:val="en-GB" w:eastAsia="de-DE"/>
    </w:rPr>
  </w:style>
  <w:style w:type="paragraph" w:styleId="Heading2">
    <w:name w:val="heading 2"/>
    <w:basedOn w:val="Normal"/>
    <w:next w:val="Normal"/>
    <w:link w:val="Heading2Char"/>
    <w:autoRedefine/>
    <w:uiPriority w:val="1"/>
    <w:unhideWhenUsed/>
    <w:qFormat/>
    <w:rsid w:val="005B470E"/>
    <w:pPr>
      <w:keepNext/>
      <w:keepLines/>
      <w:tabs>
        <w:tab w:val="num" w:pos="720"/>
      </w:tabs>
      <w:overflowPunct w:val="0"/>
      <w:autoSpaceDE w:val="0"/>
      <w:autoSpaceDN w:val="0"/>
      <w:adjustRightInd w:val="0"/>
      <w:spacing w:before="120" w:after="0" w:line="360" w:lineRule="auto"/>
      <w:ind w:left="862" w:right="-58" w:hanging="360"/>
      <w:textAlignment w:val="baseline"/>
      <w:outlineLvl w:val="1"/>
    </w:pPr>
    <w:rPr>
      <w:rFonts w:eastAsiaTheme="majorEastAsia" w:cstheme="majorBidi"/>
      <w:b/>
      <w:sz w:val="26"/>
      <w:szCs w:val="26"/>
      <w:lang w:val="en-GB" w:eastAsia="de-DE"/>
    </w:rPr>
  </w:style>
  <w:style w:type="paragraph" w:styleId="Heading3">
    <w:name w:val="heading 3"/>
    <w:basedOn w:val="Normal"/>
    <w:next w:val="Normal"/>
    <w:link w:val="Heading3Char"/>
    <w:uiPriority w:val="9"/>
    <w:semiHidden/>
    <w:unhideWhenUsed/>
    <w:qFormat/>
    <w:rsid w:val="002C1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autoRedefine/>
    <w:uiPriority w:val="1"/>
    <w:unhideWhenUsed/>
    <w:qFormat/>
    <w:rsid w:val="005B470E"/>
    <w:pPr>
      <w:keepNext/>
      <w:tabs>
        <w:tab w:val="num" w:pos="720"/>
      </w:tabs>
      <w:overflowPunct w:val="0"/>
      <w:autoSpaceDE w:val="0"/>
      <w:autoSpaceDN w:val="0"/>
      <w:adjustRightInd w:val="0"/>
      <w:spacing w:before="240" w:after="60" w:line="360" w:lineRule="auto"/>
      <w:ind w:left="720" w:right="-58" w:hanging="360"/>
      <w:jc w:val="both"/>
      <w:textAlignment w:val="baseline"/>
      <w:outlineLvl w:val="3"/>
    </w:pPr>
    <w:rPr>
      <w:rFonts w:eastAsia="Times New Roman" w:cs="Times New Roman"/>
      <w:b/>
      <w:bCs/>
      <w:szCs w:val="28"/>
      <w:lang w:val="nl-NL"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5B470E"/>
    <w:rPr>
      <w:rFonts w:ascii="Times New Roman" w:eastAsiaTheme="majorEastAsia" w:hAnsi="Times New Roman" w:cstheme="majorBidi"/>
      <w:b/>
      <w:sz w:val="26"/>
      <w:szCs w:val="26"/>
      <w:lang w:val="en-GB" w:eastAsia="de-DE"/>
    </w:rPr>
  </w:style>
  <w:style w:type="character" w:customStyle="1" w:styleId="Heading1Char">
    <w:name w:val="Heading 1 Char"/>
    <w:basedOn w:val="DefaultParagraphFont"/>
    <w:link w:val="Heading1"/>
    <w:uiPriority w:val="1"/>
    <w:rsid w:val="005B470E"/>
    <w:rPr>
      <w:rFonts w:ascii="Times New Roman" w:eastAsiaTheme="majorEastAsia" w:hAnsi="Times New Roman" w:cstheme="majorBidi"/>
      <w:b/>
      <w:sz w:val="32"/>
      <w:szCs w:val="32"/>
      <w:lang w:val="en-GB" w:eastAsia="de-DE"/>
    </w:rPr>
  </w:style>
  <w:style w:type="character" w:customStyle="1" w:styleId="Heading4Char">
    <w:name w:val="Heading 4 Char"/>
    <w:basedOn w:val="DefaultParagraphFont"/>
    <w:link w:val="Heading4"/>
    <w:uiPriority w:val="1"/>
    <w:rsid w:val="005B470E"/>
    <w:rPr>
      <w:rFonts w:ascii="Times New Roman" w:eastAsia="Times New Roman" w:hAnsi="Times New Roman" w:cs="Times New Roman"/>
      <w:b/>
      <w:bCs/>
      <w:sz w:val="28"/>
      <w:szCs w:val="28"/>
      <w:lang w:val="nl-NL" w:eastAsia="de-DE"/>
    </w:rPr>
  </w:style>
  <w:style w:type="paragraph" w:styleId="ListParagraph">
    <w:name w:val="List Paragraph"/>
    <w:basedOn w:val="Normal"/>
    <w:uiPriority w:val="34"/>
    <w:qFormat/>
    <w:rsid w:val="007E1C98"/>
    <w:pPr>
      <w:ind w:left="720"/>
      <w:contextualSpacing/>
    </w:pPr>
  </w:style>
  <w:style w:type="paragraph" w:styleId="BalloonText">
    <w:name w:val="Balloon Text"/>
    <w:basedOn w:val="Normal"/>
    <w:link w:val="BalloonTextChar"/>
    <w:uiPriority w:val="99"/>
    <w:semiHidden/>
    <w:unhideWhenUsed/>
    <w:rsid w:val="006924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40D"/>
    <w:rPr>
      <w:rFonts w:ascii="Segoe UI" w:hAnsi="Segoe UI" w:cs="Segoe UI"/>
      <w:sz w:val="18"/>
      <w:szCs w:val="18"/>
    </w:rPr>
  </w:style>
  <w:style w:type="character" w:customStyle="1" w:styleId="Heading3Char">
    <w:name w:val="Heading 3 Char"/>
    <w:basedOn w:val="DefaultParagraphFont"/>
    <w:link w:val="Heading3"/>
    <w:uiPriority w:val="9"/>
    <w:semiHidden/>
    <w:rsid w:val="002C1C5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44136">
      <w:bodyDiv w:val="1"/>
      <w:marLeft w:val="0"/>
      <w:marRight w:val="0"/>
      <w:marTop w:val="0"/>
      <w:marBottom w:val="0"/>
      <w:divBdr>
        <w:top w:val="none" w:sz="0" w:space="0" w:color="auto"/>
        <w:left w:val="none" w:sz="0" w:space="0" w:color="auto"/>
        <w:bottom w:val="none" w:sz="0" w:space="0" w:color="auto"/>
        <w:right w:val="none" w:sz="0" w:space="0" w:color="auto"/>
      </w:divBdr>
    </w:div>
    <w:div w:id="514922378">
      <w:bodyDiv w:val="1"/>
      <w:marLeft w:val="0"/>
      <w:marRight w:val="0"/>
      <w:marTop w:val="0"/>
      <w:marBottom w:val="0"/>
      <w:divBdr>
        <w:top w:val="none" w:sz="0" w:space="0" w:color="auto"/>
        <w:left w:val="none" w:sz="0" w:space="0" w:color="auto"/>
        <w:bottom w:val="none" w:sz="0" w:space="0" w:color="auto"/>
        <w:right w:val="none" w:sz="0" w:space="0" w:color="auto"/>
      </w:divBdr>
    </w:div>
    <w:div w:id="1424372178">
      <w:bodyDiv w:val="1"/>
      <w:marLeft w:val="0"/>
      <w:marRight w:val="0"/>
      <w:marTop w:val="0"/>
      <w:marBottom w:val="0"/>
      <w:divBdr>
        <w:top w:val="none" w:sz="0" w:space="0" w:color="auto"/>
        <w:left w:val="none" w:sz="0" w:space="0" w:color="auto"/>
        <w:bottom w:val="none" w:sz="0" w:space="0" w:color="auto"/>
        <w:right w:val="none" w:sz="0" w:space="0" w:color="auto"/>
      </w:divBdr>
    </w:div>
    <w:div w:id="2043705936">
      <w:bodyDiv w:val="1"/>
      <w:marLeft w:val="0"/>
      <w:marRight w:val="0"/>
      <w:marTop w:val="0"/>
      <w:marBottom w:val="0"/>
      <w:divBdr>
        <w:top w:val="none" w:sz="0" w:space="0" w:color="auto"/>
        <w:left w:val="none" w:sz="0" w:space="0" w:color="auto"/>
        <w:bottom w:val="none" w:sz="0" w:space="0" w:color="auto"/>
        <w:right w:val="none" w:sz="0" w:space="0" w:color="auto"/>
      </w:divBdr>
    </w:div>
    <w:div w:id="210784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6</Pages>
  <Words>443</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Dương</dc:creator>
  <cp:keywords/>
  <dc:description/>
  <cp:lastModifiedBy>Doan Dương</cp:lastModifiedBy>
  <cp:revision>2</cp:revision>
  <dcterms:created xsi:type="dcterms:W3CDTF">2024-05-20T07:03:00Z</dcterms:created>
  <dcterms:modified xsi:type="dcterms:W3CDTF">2024-05-20T10:58:00Z</dcterms:modified>
</cp:coreProperties>
</file>