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C6A15" w14:textId="77777777" w:rsidR="003E00D8" w:rsidRDefault="003E00D8" w:rsidP="003E00D8">
      <w:pPr>
        <w:rPr>
          <w:rFonts w:ascii="Times New Roman" w:eastAsia="Times New Roman" w:hAnsi="Times New Roman" w:cs="Times New Roman"/>
          <w:b/>
          <w:sz w:val="26"/>
          <w:szCs w:val="26"/>
        </w:rPr>
      </w:pPr>
    </w:p>
    <w:p w14:paraId="6D9E91CD" w14:textId="77777777" w:rsidR="003E00D8" w:rsidRPr="003E00D8" w:rsidRDefault="003E00D8" w:rsidP="003E00D8">
      <w:pPr>
        <w:jc w:val="center"/>
        <w:rPr>
          <w:rFonts w:ascii="Times New Roman" w:eastAsia="Times New Roman" w:hAnsi="Times New Roman" w:cs="Times New Roman"/>
          <w:b/>
          <w:sz w:val="28"/>
          <w:szCs w:val="28"/>
        </w:rPr>
      </w:pPr>
      <w:r w:rsidRPr="003E00D8">
        <w:rPr>
          <w:rFonts w:ascii="Times New Roman" w:eastAsia="Times New Roman" w:hAnsi="Times New Roman" w:cs="Times New Roman"/>
          <w:b/>
          <w:sz w:val="28"/>
          <w:szCs w:val="28"/>
        </w:rPr>
        <w:t>HỌC VIỆN CÔNG NGHỆ BƯU CHÍNH VIỄN THÔNG</w:t>
      </w:r>
    </w:p>
    <w:p w14:paraId="774C4E12" w14:textId="77777777" w:rsidR="003E00D8" w:rsidRPr="003E00D8" w:rsidRDefault="003E00D8" w:rsidP="003E00D8">
      <w:pPr>
        <w:jc w:val="center"/>
        <w:rPr>
          <w:rFonts w:ascii="Times New Roman" w:eastAsia="Times New Roman" w:hAnsi="Times New Roman" w:cs="Times New Roman"/>
          <w:b/>
          <w:sz w:val="28"/>
          <w:szCs w:val="28"/>
        </w:rPr>
      </w:pPr>
      <w:r w:rsidRPr="003E00D8">
        <w:rPr>
          <w:rFonts w:ascii="Times New Roman" w:eastAsia="Times New Roman" w:hAnsi="Times New Roman" w:cs="Times New Roman"/>
          <w:b/>
          <w:sz w:val="28"/>
          <w:szCs w:val="28"/>
        </w:rPr>
        <w:t>CƠ SỞ TẠI TP HỒ CHÍ MINH</w:t>
      </w:r>
    </w:p>
    <w:p w14:paraId="4D1954BE" w14:textId="77777777" w:rsidR="003E00D8" w:rsidRDefault="003E00D8" w:rsidP="003E00D8">
      <w:pPr>
        <w:rPr>
          <w:rFonts w:ascii="Times New Roman" w:eastAsia="Times New Roman" w:hAnsi="Times New Roman" w:cs="Times New Roman"/>
          <w:b/>
          <w:sz w:val="26"/>
          <w:szCs w:val="26"/>
        </w:rPr>
      </w:pPr>
    </w:p>
    <w:p w14:paraId="2B8C16F8" w14:textId="77777777" w:rsidR="003E00D8" w:rsidRDefault="003E00D8" w:rsidP="003E00D8">
      <w:pPr>
        <w:rPr>
          <w:rFonts w:ascii="Times New Roman" w:eastAsia="Times New Roman" w:hAnsi="Times New Roman" w:cs="Times New Roman"/>
          <w:b/>
          <w:sz w:val="26"/>
          <w:szCs w:val="26"/>
        </w:rPr>
      </w:pPr>
    </w:p>
    <w:p w14:paraId="3DFB348C" w14:textId="77777777" w:rsidR="00D62441" w:rsidRDefault="00D62441" w:rsidP="003E00D8">
      <w:pPr>
        <w:rPr>
          <w:rFonts w:ascii="Times New Roman" w:eastAsia="Times New Roman" w:hAnsi="Times New Roman" w:cs="Times New Roman"/>
          <w:b/>
          <w:sz w:val="26"/>
          <w:szCs w:val="26"/>
        </w:rPr>
      </w:pPr>
    </w:p>
    <w:p w14:paraId="36F55399" w14:textId="77777777" w:rsidR="003E00D8" w:rsidRDefault="003E00D8" w:rsidP="003E00D8">
      <w:pPr>
        <w:rPr>
          <w:rFonts w:eastAsia="Times New Roman"/>
          <w:b/>
          <w:sz w:val="36"/>
          <w:szCs w:val="26"/>
          <w:lang w:val="fr-FR"/>
        </w:rPr>
      </w:pPr>
    </w:p>
    <w:p w14:paraId="7C94E6C6" w14:textId="77777777" w:rsidR="003E00D8" w:rsidRPr="003E00D8" w:rsidRDefault="003E00D8" w:rsidP="003E00D8">
      <w:pPr>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BÁO CÁO TỔNG KẾT</w:t>
      </w:r>
    </w:p>
    <w:p w14:paraId="77664418" w14:textId="77777777" w:rsidR="003E00D8" w:rsidRPr="001B2EBF" w:rsidRDefault="003E00D8" w:rsidP="003E00D8">
      <w:pPr>
        <w:jc w:val="center"/>
        <w:rPr>
          <w:rFonts w:ascii="Times New Roman" w:eastAsia="Times New Roman" w:hAnsi="Times New Roman" w:cs="Times New Roman"/>
          <w:bCs/>
          <w:sz w:val="26"/>
          <w:szCs w:val="26"/>
        </w:rPr>
      </w:pPr>
    </w:p>
    <w:p w14:paraId="294F4AD3" w14:textId="77777777" w:rsidR="003E00D8" w:rsidRPr="00304022" w:rsidRDefault="003E00D8" w:rsidP="003E00D8">
      <w:pPr>
        <w:jc w:val="center"/>
        <w:rPr>
          <w:rFonts w:ascii="Times New Roman" w:eastAsia="Times New Roman" w:hAnsi="Times New Roman" w:cs="Times New Roman"/>
          <w:b/>
          <w:sz w:val="24"/>
          <w:szCs w:val="24"/>
        </w:rPr>
      </w:pPr>
      <w:r w:rsidRPr="00304022">
        <w:rPr>
          <w:rFonts w:ascii="Times New Roman" w:eastAsia="Times New Roman" w:hAnsi="Times New Roman" w:cs="Times New Roman"/>
          <w:b/>
          <w:sz w:val="24"/>
          <w:szCs w:val="24"/>
        </w:rPr>
        <w:t xml:space="preserve">ĐỀ TÀI NGHIÊN CỨU KHOA HỌC CỦA SINH VIÊN </w:t>
      </w:r>
    </w:p>
    <w:p w14:paraId="61F64F1A" w14:textId="77777777" w:rsidR="003E00D8" w:rsidRPr="00304022" w:rsidRDefault="003E00D8" w:rsidP="003E00D8">
      <w:pPr>
        <w:jc w:val="center"/>
        <w:rPr>
          <w:rFonts w:ascii="Times New Roman" w:eastAsia="Times New Roman" w:hAnsi="Times New Roman" w:cs="Times New Roman"/>
          <w:b/>
          <w:sz w:val="24"/>
          <w:szCs w:val="24"/>
        </w:rPr>
      </w:pPr>
      <w:r w:rsidRPr="00304022">
        <w:rPr>
          <w:rFonts w:ascii="Times New Roman" w:eastAsia="Times New Roman" w:hAnsi="Times New Roman" w:cs="Times New Roman"/>
          <w:b/>
          <w:sz w:val="24"/>
          <w:szCs w:val="24"/>
        </w:rPr>
        <w:t>NĂM 2024</w:t>
      </w:r>
    </w:p>
    <w:p w14:paraId="7BCE89DF" w14:textId="77777777" w:rsidR="003E00D8" w:rsidRDefault="003E00D8" w:rsidP="003E00D8">
      <w:pPr>
        <w:rPr>
          <w:rFonts w:ascii="Times New Roman" w:eastAsia="Times New Roman" w:hAnsi="Times New Roman" w:cs="Times New Roman"/>
          <w:b/>
          <w:sz w:val="26"/>
          <w:szCs w:val="26"/>
        </w:rPr>
      </w:pPr>
    </w:p>
    <w:p w14:paraId="44C3CF81" w14:textId="77777777" w:rsidR="003E00D8" w:rsidRDefault="003E00D8" w:rsidP="003E00D8">
      <w:pPr>
        <w:rPr>
          <w:rFonts w:ascii="Times New Roman" w:eastAsia="Times New Roman" w:hAnsi="Times New Roman" w:cs="Times New Roman"/>
          <w:b/>
          <w:sz w:val="26"/>
          <w:szCs w:val="26"/>
        </w:rPr>
      </w:pPr>
    </w:p>
    <w:p w14:paraId="0077E009" w14:textId="77777777" w:rsidR="008C4AC0" w:rsidRDefault="008C4AC0" w:rsidP="003E00D8">
      <w:pPr>
        <w:rPr>
          <w:rFonts w:ascii="Times New Roman" w:eastAsia="Times New Roman" w:hAnsi="Times New Roman" w:cs="Times New Roman"/>
          <w:b/>
          <w:sz w:val="26"/>
          <w:szCs w:val="26"/>
        </w:rPr>
      </w:pPr>
    </w:p>
    <w:p w14:paraId="26FC6C45" w14:textId="77777777" w:rsidR="003E00D8" w:rsidRPr="003E00D8" w:rsidRDefault="003E00D8" w:rsidP="003E00D8">
      <w:pPr>
        <w:ind w:firstLine="720"/>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KHẢO SÁT VÀ THỰC NGHIỆM MÔ HÌNH ENTC DÙNG TRANSFORMER</w:t>
      </w:r>
    </w:p>
    <w:p w14:paraId="3CD255D4" w14:textId="77777777" w:rsidR="003E00D8" w:rsidRDefault="003E00D8" w:rsidP="003E00D8">
      <w:pPr>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Mã số: 25-SV-2024-TH2</w:t>
      </w:r>
    </w:p>
    <w:p w14:paraId="041A6699" w14:textId="77777777" w:rsidR="008C4AC0" w:rsidRDefault="008C4AC0" w:rsidP="003E00D8">
      <w:pPr>
        <w:jc w:val="center"/>
        <w:rPr>
          <w:rFonts w:ascii="Times New Roman" w:eastAsia="Times New Roman" w:hAnsi="Times New Roman" w:cs="Times New Roman"/>
          <w:b/>
          <w:sz w:val="36"/>
          <w:szCs w:val="36"/>
        </w:rPr>
      </w:pPr>
    </w:p>
    <w:p w14:paraId="1074799F" w14:textId="77777777" w:rsidR="008C4AC0" w:rsidRDefault="008C4AC0" w:rsidP="003E00D8">
      <w:pPr>
        <w:jc w:val="center"/>
        <w:rPr>
          <w:rFonts w:ascii="Times New Roman" w:eastAsia="Times New Roman" w:hAnsi="Times New Roman" w:cs="Times New Roman"/>
          <w:b/>
          <w:sz w:val="36"/>
          <w:szCs w:val="36"/>
        </w:rPr>
      </w:pPr>
    </w:p>
    <w:p w14:paraId="137C0E47" w14:textId="77777777" w:rsidR="008C4AC0" w:rsidRPr="003E00D8" w:rsidRDefault="008C4AC0" w:rsidP="003E00D8">
      <w:pPr>
        <w:jc w:val="center"/>
        <w:rPr>
          <w:rFonts w:ascii="Times New Roman" w:eastAsia="Times New Roman" w:hAnsi="Times New Roman" w:cs="Times New Roman"/>
          <w:b/>
          <w:sz w:val="36"/>
          <w:szCs w:val="36"/>
        </w:rPr>
      </w:pPr>
    </w:p>
    <w:p w14:paraId="6C3379C8" w14:textId="77777777" w:rsidR="003E00D8" w:rsidRPr="001B2EBF" w:rsidRDefault="003E00D8" w:rsidP="003E00D8">
      <w:pPr>
        <w:jc w:val="center"/>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Thuộc nhóm nghành khoa học: Công nghệ thông tin.</w:t>
      </w:r>
    </w:p>
    <w:p w14:paraId="25C824B7" w14:textId="77777777" w:rsidR="003E00D8" w:rsidRDefault="003E00D8" w:rsidP="003E00D8">
      <w:pPr>
        <w:rPr>
          <w:rFonts w:ascii="Times New Roman" w:eastAsia="Times New Roman" w:hAnsi="Times New Roman" w:cs="Times New Roman"/>
          <w:b/>
          <w:sz w:val="26"/>
          <w:szCs w:val="26"/>
        </w:rPr>
        <w:sectPr w:rsidR="003E00D8" w:rsidSect="00EF6C02">
          <w:footerReference w:type="default" r:id="rId8"/>
          <w:pgSz w:w="12240" w:h="15840"/>
          <w:pgMar w:top="1134" w:right="1134" w:bottom="1134" w:left="1701" w:header="720" w:footer="720" w:gutter="0"/>
          <w:pgBorders w:zOrder="back" w:display="firstPage">
            <w:top w:val="thinThickMediumGap" w:sz="24" w:space="1" w:color="auto"/>
            <w:left w:val="thinThickMediumGap" w:sz="24" w:space="4" w:color="auto"/>
            <w:bottom w:val="thinThickMediumGap" w:sz="24" w:space="1" w:color="auto"/>
            <w:right w:val="thinThickMediumGap" w:sz="24" w:space="4" w:color="auto"/>
          </w:pgBorders>
          <w:cols w:space="720"/>
          <w:titlePg/>
          <w:docGrid w:linePitch="360"/>
        </w:sectPr>
      </w:pPr>
    </w:p>
    <w:p w14:paraId="5A01C696" w14:textId="732D0CF2" w:rsidR="00CE3A6C" w:rsidRPr="00BA5E71" w:rsidRDefault="00CE3A6C" w:rsidP="001B2EBF">
      <w:pPr>
        <w:jc w:val="center"/>
        <w:rPr>
          <w:rFonts w:ascii="Times New Roman" w:eastAsia="Times New Roman" w:hAnsi="Times New Roman" w:cs="Times New Roman"/>
          <w:b/>
          <w:sz w:val="28"/>
          <w:szCs w:val="28"/>
        </w:rPr>
      </w:pPr>
      <w:r w:rsidRPr="00BA5E71">
        <w:rPr>
          <w:rFonts w:ascii="Times New Roman" w:eastAsia="Times New Roman" w:hAnsi="Times New Roman" w:cs="Times New Roman"/>
          <w:b/>
          <w:sz w:val="28"/>
          <w:szCs w:val="28"/>
        </w:rPr>
        <w:lastRenderedPageBreak/>
        <w:t>HỌC VIỆN CÔNG NGHỆ BƯU CHÍNH VIỄN THÔNG</w:t>
      </w:r>
    </w:p>
    <w:p w14:paraId="35C6EF07" w14:textId="0DD3F0B6" w:rsidR="00CE3A6C" w:rsidRPr="00BA5E71" w:rsidRDefault="00CE3A6C" w:rsidP="003E00D8">
      <w:pPr>
        <w:jc w:val="center"/>
        <w:rPr>
          <w:rFonts w:ascii="Times New Roman" w:eastAsia="Times New Roman" w:hAnsi="Times New Roman" w:cs="Times New Roman"/>
          <w:b/>
          <w:sz w:val="28"/>
          <w:szCs w:val="28"/>
        </w:rPr>
      </w:pPr>
      <w:r w:rsidRPr="00BA5E71">
        <w:rPr>
          <w:rFonts w:ascii="Times New Roman" w:eastAsia="Times New Roman" w:hAnsi="Times New Roman" w:cs="Times New Roman"/>
          <w:b/>
          <w:sz w:val="28"/>
          <w:szCs w:val="28"/>
        </w:rPr>
        <w:t>CƠ SỞ TẠI TP HỒ CHÍ MINH</w:t>
      </w:r>
    </w:p>
    <w:p w14:paraId="733DF91C" w14:textId="77777777" w:rsidR="00CE3A6C" w:rsidRPr="00304022" w:rsidRDefault="00CE3A6C" w:rsidP="001B2EBF">
      <w:pPr>
        <w:jc w:val="center"/>
        <w:rPr>
          <w:rFonts w:ascii="Times New Roman" w:eastAsia="Times New Roman" w:hAnsi="Times New Roman" w:cs="Times New Roman"/>
          <w:b/>
          <w:sz w:val="26"/>
          <w:szCs w:val="26"/>
        </w:rPr>
      </w:pPr>
    </w:p>
    <w:p w14:paraId="01665E13" w14:textId="77777777" w:rsidR="00CE3A6C" w:rsidRPr="00304022" w:rsidRDefault="00CE3A6C" w:rsidP="001B2EBF">
      <w:pPr>
        <w:jc w:val="center"/>
        <w:rPr>
          <w:rFonts w:ascii="Times New Roman" w:eastAsia="Times New Roman" w:hAnsi="Times New Roman" w:cs="Times New Roman"/>
          <w:b/>
          <w:sz w:val="26"/>
          <w:szCs w:val="26"/>
        </w:rPr>
      </w:pPr>
    </w:p>
    <w:p w14:paraId="0C9FACCE" w14:textId="63B22B69" w:rsidR="00CE3A6C" w:rsidRPr="00304022" w:rsidRDefault="00CE3A6C" w:rsidP="001B2EBF">
      <w:pPr>
        <w:jc w:val="center"/>
        <w:rPr>
          <w:rFonts w:ascii="Times New Roman" w:eastAsia="Times New Roman" w:hAnsi="Times New Roman" w:cs="Times New Roman"/>
          <w:b/>
          <w:sz w:val="40"/>
          <w:szCs w:val="40"/>
        </w:rPr>
      </w:pPr>
      <w:r w:rsidRPr="00304022">
        <w:rPr>
          <w:rFonts w:ascii="Times New Roman" w:eastAsia="Times New Roman" w:hAnsi="Times New Roman" w:cs="Times New Roman"/>
          <w:b/>
          <w:sz w:val="40"/>
          <w:szCs w:val="40"/>
        </w:rPr>
        <w:t>BÁO CÁO TỔNG KẾT</w:t>
      </w:r>
    </w:p>
    <w:p w14:paraId="18C8740C" w14:textId="77777777" w:rsidR="00CE3A6C" w:rsidRPr="001B2EBF" w:rsidRDefault="00CE3A6C" w:rsidP="001B2EBF">
      <w:pPr>
        <w:jc w:val="center"/>
        <w:rPr>
          <w:rFonts w:ascii="Times New Roman" w:eastAsia="Times New Roman" w:hAnsi="Times New Roman" w:cs="Times New Roman"/>
          <w:bCs/>
          <w:sz w:val="26"/>
          <w:szCs w:val="26"/>
        </w:rPr>
      </w:pPr>
    </w:p>
    <w:p w14:paraId="59731123" w14:textId="77777777" w:rsidR="003A1136" w:rsidRPr="00304022" w:rsidRDefault="00CE3A6C" w:rsidP="003A1136">
      <w:pPr>
        <w:jc w:val="center"/>
        <w:rPr>
          <w:rFonts w:ascii="Times New Roman" w:eastAsia="Times New Roman" w:hAnsi="Times New Roman" w:cs="Times New Roman"/>
          <w:b/>
          <w:sz w:val="24"/>
          <w:szCs w:val="24"/>
        </w:rPr>
      </w:pPr>
      <w:r w:rsidRPr="00304022">
        <w:rPr>
          <w:rFonts w:ascii="Times New Roman" w:eastAsia="Times New Roman" w:hAnsi="Times New Roman" w:cs="Times New Roman"/>
          <w:b/>
          <w:sz w:val="24"/>
          <w:szCs w:val="24"/>
        </w:rPr>
        <w:t>ĐỀ TÀI NGHIÊN CỨU KHOA HỌC CỦA SINH VIÊN</w:t>
      </w:r>
      <w:r w:rsidR="003A1136" w:rsidRPr="00304022">
        <w:rPr>
          <w:rFonts w:ascii="Times New Roman" w:eastAsia="Times New Roman" w:hAnsi="Times New Roman" w:cs="Times New Roman"/>
          <w:b/>
          <w:sz w:val="24"/>
          <w:szCs w:val="24"/>
        </w:rPr>
        <w:t xml:space="preserve"> </w:t>
      </w:r>
    </w:p>
    <w:p w14:paraId="4423BCAF" w14:textId="1413DF88" w:rsidR="00CE3A6C" w:rsidRPr="00304022" w:rsidRDefault="00CE3A6C" w:rsidP="003A1136">
      <w:pPr>
        <w:jc w:val="center"/>
        <w:rPr>
          <w:rFonts w:ascii="Times New Roman" w:eastAsia="Times New Roman" w:hAnsi="Times New Roman" w:cs="Times New Roman"/>
          <w:b/>
          <w:sz w:val="24"/>
          <w:szCs w:val="24"/>
        </w:rPr>
      </w:pPr>
      <w:r w:rsidRPr="00304022">
        <w:rPr>
          <w:rFonts w:ascii="Times New Roman" w:eastAsia="Times New Roman" w:hAnsi="Times New Roman" w:cs="Times New Roman"/>
          <w:b/>
          <w:sz w:val="24"/>
          <w:szCs w:val="24"/>
        </w:rPr>
        <w:t>NĂM 2024</w:t>
      </w:r>
    </w:p>
    <w:p w14:paraId="04598E26" w14:textId="77777777" w:rsidR="00CE3A6C" w:rsidRPr="001B2EBF" w:rsidRDefault="00CE3A6C" w:rsidP="001B2EBF">
      <w:pPr>
        <w:jc w:val="center"/>
        <w:rPr>
          <w:rFonts w:ascii="Times New Roman" w:eastAsia="Times New Roman" w:hAnsi="Times New Roman" w:cs="Times New Roman"/>
          <w:bCs/>
          <w:sz w:val="26"/>
          <w:szCs w:val="26"/>
        </w:rPr>
      </w:pPr>
    </w:p>
    <w:p w14:paraId="26832F79" w14:textId="77777777" w:rsidR="00CE3A6C" w:rsidRPr="001B2EBF" w:rsidRDefault="00CE3A6C" w:rsidP="001B2EBF">
      <w:pPr>
        <w:jc w:val="center"/>
        <w:rPr>
          <w:rFonts w:ascii="Times New Roman" w:eastAsia="Times New Roman" w:hAnsi="Times New Roman" w:cs="Times New Roman"/>
          <w:bCs/>
          <w:sz w:val="26"/>
          <w:szCs w:val="26"/>
        </w:rPr>
      </w:pPr>
    </w:p>
    <w:p w14:paraId="7513127D" w14:textId="77777777" w:rsidR="003E00D8" w:rsidRDefault="001B2EBF" w:rsidP="003A1136">
      <w:pPr>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 xml:space="preserve">KHẢO SÁT VÀ THỰC NGHIỆM MÔ HÌNH ENTC </w:t>
      </w:r>
    </w:p>
    <w:p w14:paraId="575A8FA6" w14:textId="49705253" w:rsidR="00CE3A6C" w:rsidRPr="003E00D8" w:rsidRDefault="001B2EBF" w:rsidP="003A1136">
      <w:pPr>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DÙNG TRANSFORMER</w:t>
      </w:r>
    </w:p>
    <w:p w14:paraId="27F0E59D" w14:textId="55F41BA1" w:rsidR="006B0A9E" w:rsidRPr="003E00D8" w:rsidRDefault="00304022" w:rsidP="001B2EBF">
      <w:pPr>
        <w:jc w:val="center"/>
        <w:rPr>
          <w:rFonts w:ascii="Times New Roman" w:eastAsia="Times New Roman" w:hAnsi="Times New Roman" w:cs="Times New Roman"/>
          <w:b/>
          <w:sz w:val="36"/>
          <w:szCs w:val="36"/>
        </w:rPr>
      </w:pPr>
      <w:r w:rsidRPr="003E00D8">
        <w:rPr>
          <w:rFonts w:ascii="Times New Roman" w:eastAsia="Times New Roman" w:hAnsi="Times New Roman" w:cs="Times New Roman"/>
          <w:b/>
          <w:sz w:val="36"/>
          <w:szCs w:val="36"/>
        </w:rPr>
        <w:t>Mã số</w:t>
      </w:r>
      <w:r w:rsidR="006B0A9E" w:rsidRPr="003E00D8">
        <w:rPr>
          <w:rFonts w:ascii="Times New Roman" w:eastAsia="Times New Roman" w:hAnsi="Times New Roman" w:cs="Times New Roman"/>
          <w:b/>
          <w:sz w:val="36"/>
          <w:szCs w:val="36"/>
        </w:rPr>
        <w:t>: 25-SV-2024-TH2</w:t>
      </w:r>
    </w:p>
    <w:p w14:paraId="2B80EDD0" w14:textId="0C301976" w:rsidR="001B2EBF" w:rsidRPr="001B2EBF" w:rsidRDefault="006B0A9E" w:rsidP="001B2EBF">
      <w:pPr>
        <w:jc w:val="center"/>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Thuộc nhóm nghành khoa học: Công nghệ thông tin.</w:t>
      </w:r>
    </w:p>
    <w:p w14:paraId="5D4893C6" w14:textId="77777777" w:rsidR="006B0A9E" w:rsidRPr="001B2EBF" w:rsidRDefault="006B0A9E" w:rsidP="00BA5E71">
      <w:pPr>
        <w:jc w:val="center"/>
        <w:rPr>
          <w:rFonts w:ascii="Times New Roman" w:eastAsia="Times New Roman" w:hAnsi="Times New Roman" w:cs="Times New Roman"/>
          <w:bCs/>
          <w:sz w:val="26"/>
          <w:szCs w:val="26"/>
        </w:rPr>
      </w:pPr>
    </w:p>
    <w:p w14:paraId="4F11446B" w14:textId="77777777" w:rsidR="00A73392"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Sinh viên thực hiện:</w:t>
      </w:r>
      <w:r w:rsidRPr="001B2EBF">
        <w:rPr>
          <w:rFonts w:ascii="Times New Roman" w:eastAsia="Times New Roman" w:hAnsi="Times New Roman" w:cs="Times New Roman"/>
          <w:bCs/>
          <w:sz w:val="26"/>
          <w:szCs w:val="26"/>
        </w:rPr>
        <w:tab/>
      </w:r>
    </w:p>
    <w:p w14:paraId="4AAEBE4A" w14:textId="0E7A0435" w:rsidR="006B0A9E"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Kiều Tuấn Trung Anh</w:t>
      </w:r>
      <w:r w:rsidRPr="001B2EBF">
        <w:rPr>
          <w:rFonts w:ascii="Times New Roman" w:eastAsia="Times New Roman" w:hAnsi="Times New Roman" w:cs="Times New Roman"/>
          <w:bCs/>
          <w:sz w:val="26"/>
          <w:szCs w:val="26"/>
        </w:rPr>
        <w:tab/>
        <w:t>Giới tính: Nam</w:t>
      </w:r>
      <w:r w:rsidR="0026261F">
        <w:rPr>
          <w:rFonts w:ascii="Times New Roman" w:eastAsia="Times New Roman" w:hAnsi="Times New Roman" w:cs="Times New Roman"/>
          <w:bCs/>
          <w:sz w:val="26"/>
          <w:szCs w:val="26"/>
        </w:rPr>
        <w:tab/>
        <w:t>Dân tộc: Kinh</w:t>
      </w:r>
    </w:p>
    <w:p w14:paraId="4E0700B9" w14:textId="45363BFE" w:rsidR="001B2EBF"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Huỳnh Chí Trung</w:t>
      </w:r>
      <w:r w:rsidRPr="001B2EBF">
        <w:rPr>
          <w:rFonts w:ascii="Times New Roman" w:eastAsia="Times New Roman" w:hAnsi="Times New Roman" w:cs="Times New Roman"/>
          <w:bCs/>
          <w:sz w:val="26"/>
          <w:szCs w:val="26"/>
        </w:rPr>
        <w:tab/>
      </w:r>
      <w:r w:rsidRPr="001B2EBF">
        <w:rPr>
          <w:rFonts w:ascii="Times New Roman" w:eastAsia="Times New Roman" w:hAnsi="Times New Roman" w:cs="Times New Roman"/>
          <w:bCs/>
          <w:sz w:val="26"/>
          <w:szCs w:val="26"/>
        </w:rPr>
        <w:tab/>
        <w:t>Giới tính: Nam</w:t>
      </w:r>
      <w:r w:rsidR="0026261F">
        <w:rPr>
          <w:rFonts w:ascii="Times New Roman" w:eastAsia="Times New Roman" w:hAnsi="Times New Roman" w:cs="Times New Roman"/>
          <w:bCs/>
          <w:sz w:val="26"/>
          <w:szCs w:val="26"/>
        </w:rPr>
        <w:tab/>
        <w:t>Dân tộc: Kinh</w:t>
      </w:r>
    </w:p>
    <w:p w14:paraId="6592844B" w14:textId="305E8AE1" w:rsidR="006B0A9E"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Nguyễn Thúy Quỳnh</w:t>
      </w:r>
      <w:r w:rsidRPr="001B2EBF">
        <w:rPr>
          <w:rFonts w:ascii="Times New Roman" w:eastAsia="Times New Roman" w:hAnsi="Times New Roman" w:cs="Times New Roman"/>
          <w:bCs/>
          <w:sz w:val="26"/>
          <w:szCs w:val="26"/>
        </w:rPr>
        <w:tab/>
        <w:t>Giới tính: Nữ</w:t>
      </w:r>
      <w:r w:rsidR="0026261F">
        <w:rPr>
          <w:rFonts w:ascii="Times New Roman" w:eastAsia="Times New Roman" w:hAnsi="Times New Roman" w:cs="Times New Roman"/>
          <w:bCs/>
          <w:sz w:val="26"/>
          <w:szCs w:val="26"/>
        </w:rPr>
        <w:t xml:space="preserve"> </w:t>
      </w:r>
      <w:r w:rsidR="0026261F">
        <w:rPr>
          <w:rFonts w:ascii="Times New Roman" w:eastAsia="Times New Roman" w:hAnsi="Times New Roman" w:cs="Times New Roman"/>
          <w:bCs/>
          <w:sz w:val="26"/>
          <w:szCs w:val="26"/>
        </w:rPr>
        <w:tab/>
        <w:t>Dân tộc: Kinh</w:t>
      </w:r>
    </w:p>
    <w:p w14:paraId="2BAF35F7" w14:textId="13BA48CF" w:rsidR="001B2EBF"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Ngô Thị Duyên</w:t>
      </w:r>
      <w:r w:rsidRPr="001B2EBF">
        <w:rPr>
          <w:rFonts w:ascii="Times New Roman" w:eastAsia="Times New Roman" w:hAnsi="Times New Roman" w:cs="Times New Roman"/>
          <w:bCs/>
          <w:sz w:val="26"/>
          <w:szCs w:val="26"/>
        </w:rPr>
        <w:tab/>
      </w:r>
      <w:r w:rsidRPr="001B2EBF">
        <w:rPr>
          <w:rFonts w:ascii="Times New Roman" w:eastAsia="Times New Roman" w:hAnsi="Times New Roman" w:cs="Times New Roman"/>
          <w:bCs/>
          <w:sz w:val="26"/>
          <w:szCs w:val="26"/>
        </w:rPr>
        <w:tab/>
        <w:t>Giới tính: Nữ</w:t>
      </w:r>
      <w:r w:rsidR="0026261F">
        <w:rPr>
          <w:rFonts w:ascii="Times New Roman" w:eastAsia="Times New Roman" w:hAnsi="Times New Roman" w:cs="Times New Roman"/>
          <w:bCs/>
          <w:sz w:val="26"/>
          <w:szCs w:val="26"/>
        </w:rPr>
        <w:t xml:space="preserve"> </w:t>
      </w:r>
      <w:r w:rsidR="0026261F">
        <w:rPr>
          <w:rFonts w:ascii="Times New Roman" w:eastAsia="Times New Roman" w:hAnsi="Times New Roman" w:cs="Times New Roman"/>
          <w:bCs/>
          <w:sz w:val="26"/>
          <w:szCs w:val="26"/>
        </w:rPr>
        <w:tab/>
        <w:t>Dân tộc: Kinh</w:t>
      </w:r>
    </w:p>
    <w:p w14:paraId="364BEED7" w14:textId="77777777" w:rsidR="001B2EBF" w:rsidRPr="001B2EBF" w:rsidRDefault="001B2EBF" w:rsidP="00BA5E71">
      <w:pPr>
        <w:ind w:left="850"/>
        <w:jc w:val="both"/>
        <w:rPr>
          <w:rFonts w:ascii="Times New Roman" w:eastAsia="Times New Roman" w:hAnsi="Times New Roman" w:cs="Times New Roman"/>
          <w:bCs/>
          <w:sz w:val="26"/>
          <w:szCs w:val="26"/>
        </w:rPr>
      </w:pPr>
    </w:p>
    <w:p w14:paraId="24CCD230" w14:textId="508D74B3" w:rsidR="006B0A9E"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Lớp: E21CQCNTT01 – N</w:t>
      </w:r>
    </w:p>
    <w:p w14:paraId="603E6F56" w14:textId="3C47E285" w:rsidR="001B2EBF"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Khoa: Công nghệ thông tin.</w:t>
      </w:r>
    </w:p>
    <w:p w14:paraId="58112797" w14:textId="58AE92F0" w:rsidR="006B0A9E" w:rsidRPr="001B2EBF"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Năm thứ: 4 / Số năm đào tạo: 4.5 năm.</w:t>
      </w:r>
    </w:p>
    <w:p w14:paraId="2DF04744" w14:textId="77777777" w:rsidR="006B0A9E" w:rsidRPr="001B2EBF" w:rsidRDefault="006B0A9E" w:rsidP="00BA5E71">
      <w:pPr>
        <w:ind w:left="850"/>
        <w:jc w:val="both"/>
        <w:rPr>
          <w:rFonts w:ascii="Times New Roman" w:eastAsia="Times New Roman" w:hAnsi="Times New Roman" w:cs="Times New Roman"/>
          <w:bCs/>
          <w:sz w:val="26"/>
          <w:szCs w:val="26"/>
        </w:rPr>
      </w:pPr>
    </w:p>
    <w:p w14:paraId="1E8710C5" w14:textId="16C61DC2" w:rsidR="003A1136" w:rsidRPr="00A73392" w:rsidRDefault="001B2EBF" w:rsidP="00BA5E71">
      <w:pPr>
        <w:ind w:left="850"/>
        <w:jc w:val="both"/>
        <w:rPr>
          <w:rFonts w:ascii="Times New Roman" w:eastAsia="Times New Roman" w:hAnsi="Times New Roman" w:cs="Times New Roman"/>
          <w:bCs/>
          <w:sz w:val="26"/>
          <w:szCs w:val="26"/>
        </w:rPr>
      </w:pPr>
      <w:r w:rsidRPr="001B2EBF">
        <w:rPr>
          <w:rFonts w:ascii="Times New Roman" w:eastAsia="Times New Roman" w:hAnsi="Times New Roman" w:cs="Times New Roman"/>
          <w:bCs/>
          <w:sz w:val="26"/>
          <w:szCs w:val="26"/>
        </w:rPr>
        <w:t>Người hướng dẫn: TS.Nguyễn Hồng Sơn</w:t>
      </w:r>
    </w:p>
    <w:p w14:paraId="5A8CF33A" w14:textId="68B2B0BF" w:rsidR="00150523" w:rsidRDefault="00F51BD8" w:rsidP="00150523">
      <w:pPr>
        <w:ind w:right="-7"/>
        <w:jc w:val="center"/>
        <w:rPr>
          <w:rFonts w:ascii="Times New Roman" w:eastAsia="Times New Roman" w:hAnsi="Times New Roman" w:cs="Times New Roman"/>
          <w:b/>
          <w:sz w:val="26"/>
          <w:szCs w:val="26"/>
        </w:rPr>
      </w:pPr>
      <w:r w:rsidRPr="00F51BD8">
        <w:rPr>
          <w:rFonts w:ascii="Times New Roman" w:eastAsia="Times New Roman" w:hAnsi="Times New Roman" w:cs="Times New Roman"/>
          <w:b/>
          <w:sz w:val="26"/>
          <w:szCs w:val="26"/>
          <w:lang w:val="fr-FR"/>
        </w:rPr>
        <w:t>TPHCM – 10/2024</w:t>
      </w:r>
      <w:r w:rsidR="00CE3A6C">
        <w:rPr>
          <w:rFonts w:ascii="Times New Roman" w:eastAsia="Times New Roman" w:hAnsi="Times New Roman" w:cs="Times New Roman"/>
          <w:b/>
          <w:sz w:val="26"/>
          <w:szCs w:val="26"/>
        </w:rPr>
        <w:br w:type="page"/>
      </w:r>
    </w:p>
    <w:p w14:paraId="199A6405" w14:textId="77777777" w:rsidR="00026434" w:rsidRPr="00656172" w:rsidRDefault="00026434" w:rsidP="00026434">
      <w:pPr>
        <w:pStyle w:val="TOC1"/>
      </w:pPr>
      <w:r w:rsidRPr="00656172">
        <w:lastRenderedPageBreak/>
        <w:t>MỤC LỤC</w:t>
      </w:r>
    </w:p>
    <w:p w14:paraId="5CFAB90F" w14:textId="77777777" w:rsidR="00026434" w:rsidRDefault="00026434" w:rsidP="00026434">
      <w:pPr>
        <w:ind w:right="-7"/>
        <w:rPr>
          <w:rFonts w:ascii="Times New Roman" w:eastAsia="Times New Roman" w:hAnsi="Times New Roman" w:cs="Times New Roman"/>
          <w:b/>
          <w:sz w:val="26"/>
          <w:szCs w:val="26"/>
        </w:rPr>
      </w:pPr>
    </w:p>
    <w:p w14:paraId="280B414C" w14:textId="5C6CA7C8" w:rsidR="00C45848" w:rsidRPr="00C45848" w:rsidRDefault="00656172" w:rsidP="00C45848">
      <w:pPr>
        <w:pStyle w:val="TOC1"/>
        <w:jc w:val="left"/>
        <w:rPr>
          <w:rFonts w:asciiTheme="minorHAnsi" w:eastAsiaTheme="minorEastAsia" w:hAnsiTheme="minorHAnsi" w:cstheme="minorBidi"/>
          <w:b w:val="0"/>
          <w:noProof/>
          <w:sz w:val="24"/>
          <w:szCs w:val="24"/>
        </w:rPr>
      </w:pPr>
      <w:r w:rsidRPr="00C45848">
        <w:rPr>
          <w:sz w:val="24"/>
          <w:szCs w:val="24"/>
        </w:rPr>
        <w:fldChar w:fldCharType="begin"/>
      </w:r>
      <w:r w:rsidRPr="00C45848">
        <w:rPr>
          <w:sz w:val="24"/>
          <w:szCs w:val="24"/>
        </w:rPr>
        <w:instrText xml:space="preserve"> TOC \o "1-3" \h \z \u </w:instrText>
      </w:r>
      <w:r w:rsidRPr="00C45848">
        <w:rPr>
          <w:sz w:val="24"/>
          <w:szCs w:val="24"/>
        </w:rPr>
        <w:fldChar w:fldCharType="separate"/>
      </w:r>
      <w:hyperlink w:anchor="_Toc176885627" w:history="1">
        <w:r w:rsidR="00C45848" w:rsidRPr="00C45848">
          <w:rPr>
            <w:rStyle w:val="Hyperlink"/>
            <w:rFonts w:eastAsiaTheme="majorEastAsia"/>
            <w:noProof/>
            <w:sz w:val="24"/>
            <w:szCs w:val="24"/>
          </w:rPr>
          <w:t>CHƯƠNG 1 TỔNG QUAN VỀ ENCRYPTION NETWORK TRAFFIC CLASSIFICATION (ENTC)</w:t>
        </w:r>
        <w:r w:rsidR="00C45848" w:rsidRPr="00C45848">
          <w:rPr>
            <w:noProof/>
            <w:webHidden/>
            <w:sz w:val="24"/>
            <w:szCs w:val="24"/>
          </w:rPr>
          <w:tab/>
        </w:r>
        <w:r w:rsidR="00C45848" w:rsidRPr="00C45848">
          <w:rPr>
            <w:noProof/>
            <w:webHidden/>
            <w:sz w:val="24"/>
            <w:szCs w:val="24"/>
          </w:rPr>
          <w:fldChar w:fldCharType="begin"/>
        </w:r>
        <w:r w:rsidR="00C45848" w:rsidRPr="00C45848">
          <w:rPr>
            <w:noProof/>
            <w:webHidden/>
            <w:sz w:val="24"/>
            <w:szCs w:val="24"/>
          </w:rPr>
          <w:instrText xml:space="preserve"> PAGEREF _Toc176885627 \h </w:instrText>
        </w:r>
        <w:r w:rsidR="00C45848" w:rsidRPr="00C45848">
          <w:rPr>
            <w:noProof/>
            <w:webHidden/>
            <w:sz w:val="24"/>
            <w:szCs w:val="24"/>
          </w:rPr>
        </w:r>
        <w:r w:rsidR="00C45848" w:rsidRPr="00C45848">
          <w:rPr>
            <w:noProof/>
            <w:webHidden/>
            <w:sz w:val="24"/>
            <w:szCs w:val="24"/>
          </w:rPr>
          <w:fldChar w:fldCharType="separate"/>
        </w:r>
        <w:r w:rsidR="00C45848" w:rsidRPr="00C45848">
          <w:rPr>
            <w:noProof/>
            <w:webHidden/>
            <w:sz w:val="24"/>
            <w:szCs w:val="24"/>
          </w:rPr>
          <w:t>1</w:t>
        </w:r>
        <w:r w:rsidR="00C45848" w:rsidRPr="00C45848">
          <w:rPr>
            <w:noProof/>
            <w:webHidden/>
            <w:sz w:val="24"/>
            <w:szCs w:val="24"/>
          </w:rPr>
          <w:fldChar w:fldCharType="end"/>
        </w:r>
      </w:hyperlink>
    </w:p>
    <w:p w14:paraId="52D4D98C" w14:textId="4BF85882" w:rsidR="00C45848" w:rsidRPr="00C45848" w:rsidRDefault="00C45848">
      <w:pPr>
        <w:pStyle w:val="TOC2"/>
        <w:rPr>
          <w:rFonts w:asciiTheme="minorHAnsi" w:eastAsiaTheme="minorEastAsia" w:hAnsiTheme="minorHAnsi" w:cstheme="minorBidi"/>
          <w:b w:val="0"/>
          <w:bCs w:val="0"/>
        </w:rPr>
      </w:pPr>
      <w:hyperlink w:anchor="_Toc176885628" w:history="1">
        <w:r w:rsidRPr="00C45848">
          <w:rPr>
            <w:rStyle w:val="Hyperlink"/>
          </w:rPr>
          <w:t>1.1 Giới thiệu về ENTC:</w:t>
        </w:r>
        <w:r w:rsidRPr="00C45848">
          <w:rPr>
            <w:webHidden/>
          </w:rPr>
          <w:tab/>
        </w:r>
        <w:r w:rsidRPr="00C45848">
          <w:rPr>
            <w:webHidden/>
          </w:rPr>
          <w:fldChar w:fldCharType="begin"/>
        </w:r>
        <w:r w:rsidRPr="00C45848">
          <w:rPr>
            <w:webHidden/>
          </w:rPr>
          <w:instrText xml:space="preserve"> PAGEREF _Toc176885628 \h </w:instrText>
        </w:r>
        <w:r w:rsidRPr="00C45848">
          <w:rPr>
            <w:webHidden/>
          </w:rPr>
        </w:r>
        <w:r w:rsidRPr="00C45848">
          <w:rPr>
            <w:webHidden/>
          </w:rPr>
          <w:fldChar w:fldCharType="separate"/>
        </w:r>
        <w:r w:rsidRPr="00C45848">
          <w:rPr>
            <w:webHidden/>
          </w:rPr>
          <w:t>1</w:t>
        </w:r>
        <w:r w:rsidRPr="00C45848">
          <w:rPr>
            <w:webHidden/>
          </w:rPr>
          <w:fldChar w:fldCharType="end"/>
        </w:r>
      </w:hyperlink>
    </w:p>
    <w:p w14:paraId="4AAAC100" w14:textId="2D06A6B5" w:rsidR="00C45848" w:rsidRPr="00C45848" w:rsidRDefault="00C45848">
      <w:pPr>
        <w:pStyle w:val="TOC2"/>
        <w:rPr>
          <w:rFonts w:asciiTheme="minorHAnsi" w:eastAsiaTheme="minorEastAsia" w:hAnsiTheme="minorHAnsi" w:cstheme="minorBidi"/>
          <w:b w:val="0"/>
          <w:bCs w:val="0"/>
        </w:rPr>
      </w:pPr>
      <w:hyperlink w:anchor="_Toc176885629" w:history="1">
        <w:r w:rsidRPr="00C45848">
          <w:rPr>
            <w:rStyle w:val="Hyperlink"/>
          </w:rPr>
          <w:t>1.2 Khó khăn trong việc phân loại lưu lượng mã hóa:</w:t>
        </w:r>
        <w:r w:rsidRPr="00C45848">
          <w:rPr>
            <w:webHidden/>
          </w:rPr>
          <w:tab/>
        </w:r>
        <w:r w:rsidRPr="00C45848">
          <w:rPr>
            <w:webHidden/>
          </w:rPr>
          <w:fldChar w:fldCharType="begin"/>
        </w:r>
        <w:r w:rsidRPr="00C45848">
          <w:rPr>
            <w:webHidden/>
          </w:rPr>
          <w:instrText xml:space="preserve"> PAGEREF _Toc176885629 \h </w:instrText>
        </w:r>
        <w:r w:rsidRPr="00C45848">
          <w:rPr>
            <w:webHidden/>
          </w:rPr>
        </w:r>
        <w:r w:rsidRPr="00C45848">
          <w:rPr>
            <w:webHidden/>
          </w:rPr>
          <w:fldChar w:fldCharType="separate"/>
        </w:r>
        <w:r w:rsidRPr="00C45848">
          <w:rPr>
            <w:webHidden/>
          </w:rPr>
          <w:t>1</w:t>
        </w:r>
        <w:r w:rsidRPr="00C45848">
          <w:rPr>
            <w:webHidden/>
          </w:rPr>
          <w:fldChar w:fldCharType="end"/>
        </w:r>
      </w:hyperlink>
    </w:p>
    <w:p w14:paraId="13BB017B" w14:textId="2DB112BB" w:rsidR="00C45848" w:rsidRPr="00C45848" w:rsidRDefault="00C45848">
      <w:pPr>
        <w:pStyle w:val="TOC2"/>
        <w:rPr>
          <w:rFonts w:asciiTheme="minorHAnsi" w:eastAsiaTheme="minorEastAsia" w:hAnsiTheme="minorHAnsi" w:cstheme="minorBidi"/>
          <w:b w:val="0"/>
          <w:bCs w:val="0"/>
        </w:rPr>
      </w:pPr>
      <w:hyperlink w:anchor="_Toc176885630" w:history="1">
        <w:r w:rsidRPr="00C45848">
          <w:rPr>
            <w:rStyle w:val="Hyperlink"/>
          </w:rPr>
          <w:t>1.3 Các yếu tố ảnh hưởng đến việc phân loại:</w:t>
        </w:r>
        <w:r w:rsidRPr="00C45848">
          <w:rPr>
            <w:webHidden/>
          </w:rPr>
          <w:tab/>
        </w:r>
        <w:r w:rsidRPr="00C45848">
          <w:rPr>
            <w:webHidden/>
          </w:rPr>
          <w:fldChar w:fldCharType="begin"/>
        </w:r>
        <w:r w:rsidRPr="00C45848">
          <w:rPr>
            <w:webHidden/>
          </w:rPr>
          <w:instrText xml:space="preserve"> PAGEREF _Toc176885630 \h </w:instrText>
        </w:r>
        <w:r w:rsidRPr="00C45848">
          <w:rPr>
            <w:webHidden/>
          </w:rPr>
        </w:r>
        <w:r w:rsidRPr="00C45848">
          <w:rPr>
            <w:webHidden/>
          </w:rPr>
          <w:fldChar w:fldCharType="separate"/>
        </w:r>
        <w:r w:rsidRPr="00C45848">
          <w:rPr>
            <w:webHidden/>
          </w:rPr>
          <w:t>2</w:t>
        </w:r>
        <w:r w:rsidRPr="00C45848">
          <w:rPr>
            <w:webHidden/>
          </w:rPr>
          <w:fldChar w:fldCharType="end"/>
        </w:r>
      </w:hyperlink>
    </w:p>
    <w:p w14:paraId="0834956B" w14:textId="5D724E0E" w:rsidR="00C45848" w:rsidRPr="00C45848" w:rsidRDefault="00C45848">
      <w:pPr>
        <w:pStyle w:val="TOC2"/>
        <w:rPr>
          <w:rFonts w:asciiTheme="minorHAnsi" w:eastAsiaTheme="minorEastAsia" w:hAnsiTheme="minorHAnsi" w:cstheme="minorBidi"/>
          <w:b w:val="0"/>
          <w:bCs w:val="0"/>
        </w:rPr>
      </w:pPr>
      <w:hyperlink w:anchor="_Toc176885631" w:history="1">
        <w:r w:rsidRPr="00C45848">
          <w:rPr>
            <w:rStyle w:val="Hyperlink"/>
          </w:rPr>
          <w:t>1.4 Phương pháp hiện tại trong ENTC:</w:t>
        </w:r>
        <w:r w:rsidRPr="00C45848">
          <w:rPr>
            <w:webHidden/>
          </w:rPr>
          <w:tab/>
        </w:r>
        <w:r w:rsidRPr="00C45848">
          <w:rPr>
            <w:webHidden/>
          </w:rPr>
          <w:fldChar w:fldCharType="begin"/>
        </w:r>
        <w:r w:rsidRPr="00C45848">
          <w:rPr>
            <w:webHidden/>
          </w:rPr>
          <w:instrText xml:space="preserve"> PAGEREF _Toc176885631 \h </w:instrText>
        </w:r>
        <w:r w:rsidRPr="00C45848">
          <w:rPr>
            <w:webHidden/>
          </w:rPr>
        </w:r>
        <w:r w:rsidRPr="00C45848">
          <w:rPr>
            <w:webHidden/>
          </w:rPr>
          <w:fldChar w:fldCharType="separate"/>
        </w:r>
        <w:r w:rsidRPr="00C45848">
          <w:rPr>
            <w:webHidden/>
          </w:rPr>
          <w:t>3</w:t>
        </w:r>
        <w:r w:rsidRPr="00C45848">
          <w:rPr>
            <w:webHidden/>
          </w:rPr>
          <w:fldChar w:fldCharType="end"/>
        </w:r>
      </w:hyperlink>
    </w:p>
    <w:p w14:paraId="6454D328" w14:textId="2AE23B29" w:rsidR="00C45848" w:rsidRPr="00C45848" w:rsidRDefault="00C45848">
      <w:pPr>
        <w:pStyle w:val="TOC3"/>
        <w:tabs>
          <w:tab w:val="right" w:leader="dot" w:pos="9395"/>
        </w:tabs>
        <w:rPr>
          <w:rFonts w:asciiTheme="minorHAnsi" w:eastAsiaTheme="minorEastAsia" w:hAnsiTheme="minorHAnsi"/>
          <w:noProof/>
          <w:szCs w:val="24"/>
        </w:rPr>
      </w:pPr>
      <w:hyperlink w:anchor="_Toc176885632" w:history="1">
        <w:r w:rsidRPr="00C45848">
          <w:rPr>
            <w:rStyle w:val="Hyperlink"/>
            <w:rFonts w:eastAsia="Times New Roman"/>
            <w:noProof/>
            <w:szCs w:val="24"/>
          </w:rPr>
          <w:t>1.4.1 Phương pháp thống kê (Statistical Methods):</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_Toc176885632 \h </w:instrText>
        </w:r>
        <w:r w:rsidRPr="00C45848">
          <w:rPr>
            <w:noProof/>
            <w:webHidden/>
            <w:szCs w:val="24"/>
          </w:rPr>
        </w:r>
        <w:r w:rsidRPr="00C45848">
          <w:rPr>
            <w:noProof/>
            <w:webHidden/>
            <w:szCs w:val="24"/>
          </w:rPr>
          <w:fldChar w:fldCharType="separate"/>
        </w:r>
        <w:r w:rsidRPr="00C45848">
          <w:rPr>
            <w:noProof/>
            <w:webHidden/>
            <w:szCs w:val="24"/>
          </w:rPr>
          <w:t>3</w:t>
        </w:r>
        <w:r w:rsidRPr="00C45848">
          <w:rPr>
            <w:noProof/>
            <w:webHidden/>
            <w:szCs w:val="24"/>
          </w:rPr>
          <w:fldChar w:fldCharType="end"/>
        </w:r>
      </w:hyperlink>
    </w:p>
    <w:p w14:paraId="25358298" w14:textId="17D3A472" w:rsidR="00C45848" w:rsidRPr="00C45848" w:rsidRDefault="00C45848">
      <w:pPr>
        <w:pStyle w:val="TOC3"/>
        <w:tabs>
          <w:tab w:val="right" w:leader="dot" w:pos="9395"/>
        </w:tabs>
        <w:rPr>
          <w:rFonts w:asciiTheme="minorHAnsi" w:eastAsiaTheme="minorEastAsia" w:hAnsiTheme="minorHAnsi"/>
          <w:noProof/>
          <w:szCs w:val="24"/>
        </w:rPr>
      </w:pPr>
      <w:hyperlink w:anchor="_Toc176885633" w:history="1">
        <w:r w:rsidRPr="00C45848">
          <w:rPr>
            <w:rStyle w:val="Hyperlink"/>
            <w:rFonts w:eastAsia="Times New Roman"/>
            <w:noProof/>
            <w:szCs w:val="24"/>
          </w:rPr>
          <w:t>1.4.2 Mô hình học sâu (Deep Learning Models):</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_Toc176885633 \h </w:instrText>
        </w:r>
        <w:r w:rsidRPr="00C45848">
          <w:rPr>
            <w:noProof/>
            <w:webHidden/>
            <w:szCs w:val="24"/>
          </w:rPr>
        </w:r>
        <w:r w:rsidRPr="00C45848">
          <w:rPr>
            <w:noProof/>
            <w:webHidden/>
            <w:szCs w:val="24"/>
          </w:rPr>
          <w:fldChar w:fldCharType="separate"/>
        </w:r>
        <w:r w:rsidRPr="00C45848">
          <w:rPr>
            <w:noProof/>
            <w:webHidden/>
            <w:szCs w:val="24"/>
          </w:rPr>
          <w:t>4</w:t>
        </w:r>
        <w:r w:rsidRPr="00C45848">
          <w:rPr>
            <w:noProof/>
            <w:webHidden/>
            <w:szCs w:val="24"/>
          </w:rPr>
          <w:fldChar w:fldCharType="end"/>
        </w:r>
      </w:hyperlink>
    </w:p>
    <w:p w14:paraId="10DFCBA0" w14:textId="72372396" w:rsidR="00C45848" w:rsidRPr="00C45848" w:rsidRDefault="00C45848">
      <w:pPr>
        <w:pStyle w:val="TOC2"/>
        <w:rPr>
          <w:rFonts w:asciiTheme="minorHAnsi" w:eastAsiaTheme="minorEastAsia" w:hAnsiTheme="minorHAnsi" w:cstheme="minorBidi"/>
          <w:b w:val="0"/>
          <w:bCs w:val="0"/>
        </w:rPr>
      </w:pPr>
      <w:hyperlink w:anchor="_Toc176885634" w:history="1">
        <w:r w:rsidRPr="00C45848">
          <w:rPr>
            <w:rStyle w:val="Hyperlink"/>
          </w:rPr>
          <w:t>1.5 Phương pháp tiên tiến trong ENTC:</w:t>
        </w:r>
        <w:r w:rsidRPr="00C45848">
          <w:rPr>
            <w:webHidden/>
          </w:rPr>
          <w:tab/>
        </w:r>
        <w:r w:rsidRPr="00C45848">
          <w:rPr>
            <w:webHidden/>
          </w:rPr>
          <w:fldChar w:fldCharType="begin"/>
        </w:r>
        <w:r w:rsidRPr="00C45848">
          <w:rPr>
            <w:webHidden/>
          </w:rPr>
          <w:instrText xml:space="preserve"> PAGEREF _Toc176885634 \h </w:instrText>
        </w:r>
        <w:r w:rsidRPr="00C45848">
          <w:rPr>
            <w:webHidden/>
          </w:rPr>
        </w:r>
        <w:r w:rsidRPr="00C45848">
          <w:rPr>
            <w:webHidden/>
          </w:rPr>
          <w:fldChar w:fldCharType="separate"/>
        </w:r>
        <w:r w:rsidRPr="00C45848">
          <w:rPr>
            <w:webHidden/>
          </w:rPr>
          <w:t>4</w:t>
        </w:r>
        <w:r w:rsidRPr="00C45848">
          <w:rPr>
            <w:webHidden/>
          </w:rPr>
          <w:fldChar w:fldCharType="end"/>
        </w:r>
      </w:hyperlink>
    </w:p>
    <w:p w14:paraId="74937AC2" w14:textId="27F82906" w:rsidR="00C45848" w:rsidRPr="00C45848" w:rsidRDefault="00C45848">
      <w:pPr>
        <w:pStyle w:val="TOC1"/>
        <w:rPr>
          <w:rFonts w:asciiTheme="minorHAnsi" w:eastAsiaTheme="minorEastAsia" w:hAnsiTheme="minorHAnsi" w:cstheme="minorBidi"/>
          <w:b w:val="0"/>
          <w:noProof/>
          <w:sz w:val="24"/>
          <w:szCs w:val="24"/>
        </w:rPr>
      </w:pPr>
      <w:hyperlink w:anchor="_Toc176885635" w:history="1">
        <w:r w:rsidRPr="00C45848">
          <w:rPr>
            <w:rStyle w:val="Hyperlink"/>
            <w:rFonts w:eastAsiaTheme="majorEastAsia"/>
            <w:noProof/>
            <w:sz w:val="24"/>
            <w:szCs w:val="24"/>
          </w:rPr>
          <w:t>CHƯƠNG 2 TỔNG QUAN VỀ TRANSFORMER</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_Toc176885635 \h </w:instrText>
        </w:r>
        <w:r w:rsidRPr="00C45848">
          <w:rPr>
            <w:noProof/>
            <w:webHidden/>
            <w:sz w:val="24"/>
            <w:szCs w:val="24"/>
          </w:rPr>
        </w:r>
        <w:r w:rsidRPr="00C45848">
          <w:rPr>
            <w:noProof/>
            <w:webHidden/>
            <w:sz w:val="24"/>
            <w:szCs w:val="24"/>
          </w:rPr>
          <w:fldChar w:fldCharType="separate"/>
        </w:r>
        <w:r w:rsidRPr="00C45848">
          <w:rPr>
            <w:noProof/>
            <w:webHidden/>
            <w:sz w:val="24"/>
            <w:szCs w:val="24"/>
          </w:rPr>
          <w:t>4</w:t>
        </w:r>
        <w:r w:rsidRPr="00C45848">
          <w:rPr>
            <w:noProof/>
            <w:webHidden/>
            <w:sz w:val="24"/>
            <w:szCs w:val="24"/>
          </w:rPr>
          <w:fldChar w:fldCharType="end"/>
        </w:r>
      </w:hyperlink>
    </w:p>
    <w:p w14:paraId="58D9692C" w14:textId="00BB94B3" w:rsidR="00C45848" w:rsidRPr="00C45848" w:rsidRDefault="00C45848">
      <w:pPr>
        <w:pStyle w:val="TOC2"/>
        <w:rPr>
          <w:rFonts w:asciiTheme="minorHAnsi" w:eastAsiaTheme="minorEastAsia" w:hAnsiTheme="minorHAnsi" w:cstheme="minorBidi"/>
          <w:b w:val="0"/>
          <w:bCs w:val="0"/>
        </w:rPr>
      </w:pPr>
      <w:hyperlink w:anchor="_Toc176885636" w:history="1">
        <w:r w:rsidRPr="00C45848">
          <w:rPr>
            <w:rStyle w:val="Hyperlink"/>
          </w:rPr>
          <w:t>2.1 Giới thiệu về Transformer:</w:t>
        </w:r>
        <w:r w:rsidRPr="00C45848">
          <w:rPr>
            <w:webHidden/>
          </w:rPr>
          <w:tab/>
        </w:r>
        <w:r w:rsidRPr="00C45848">
          <w:rPr>
            <w:webHidden/>
          </w:rPr>
          <w:fldChar w:fldCharType="begin"/>
        </w:r>
        <w:r w:rsidRPr="00C45848">
          <w:rPr>
            <w:webHidden/>
          </w:rPr>
          <w:instrText xml:space="preserve"> PAGEREF _Toc176885636 \h </w:instrText>
        </w:r>
        <w:r w:rsidRPr="00C45848">
          <w:rPr>
            <w:webHidden/>
          </w:rPr>
        </w:r>
        <w:r w:rsidRPr="00C45848">
          <w:rPr>
            <w:webHidden/>
          </w:rPr>
          <w:fldChar w:fldCharType="separate"/>
        </w:r>
        <w:r w:rsidRPr="00C45848">
          <w:rPr>
            <w:webHidden/>
          </w:rPr>
          <w:t>4</w:t>
        </w:r>
        <w:r w:rsidRPr="00C45848">
          <w:rPr>
            <w:webHidden/>
          </w:rPr>
          <w:fldChar w:fldCharType="end"/>
        </w:r>
      </w:hyperlink>
    </w:p>
    <w:p w14:paraId="27A4B133" w14:textId="74376D19" w:rsidR="00C45848" w:rsidRPr="00C45848" w:rsidRDefault="00C45848">
      <w:pPr>
        <w:pStyle w:val="TOC3"/>
        <w:tabs>
          <w:tab w:val="right" w:leader="dot" w:pos="9395"/>
        </w:tabs>
        <w:rPr>
          <w:rFonts w:asciiTheme="minorHAnsi" w:eastAsiaTheme="minorEastAsia" w:hAnsiTheme="minorHAnsi"/>
          <w:noProof/>
          <w:szCs w:val="24"/>
        </w:rPr>
      </w:pPr>
      <w:hyperlink w:anchor="_Toc176885637" w:history="1">
        <w:r w:rsidRPr="00C45848">
          <w:rPr>
            <w:rStyle w:val="Hyperlink"/>
            <w:rFonts w:eastAsia="Times New Roman"/>
            <w:noProof/>
            <w:szCs w:val="24"/>
          </w:rPr>
          <w:t>2.1.1 Nguồn gốc ra đời:</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_Toc176885637 \h </w:instrText>
        </w:r>
        <w:r w:rsidRPr="00C45848">
          <w:rPr>
            <w:noProof/>
            <w:webHidden/>
            <w:szCs w:val="24"/>
          </w:rPr>
        </w:r>
        <w:r w:rsidRPr="00C45848">
          <w:rPr>
            <w:noProof/>
            <w:webHidden/>
            <w:szCs w:val="24"/>
          </w:rPr>
          <w:fldChar w:fldCharType="separate"/>
        </w:r>
        <w:r w:rsidRPr="00C45848">
          <w:rPr>
            <w:noProof/>
            <w:webHidden/>
            <w:szCs w:val="24"/>
          </w:rPr>
          <w:t>4</w:t>
        </w:r>
        <w:r w:rsidRPr="00C45848">
          <w:rPr>
            <w:noProof/>
            <w:webHidden/>
            <w:szCs w:val="24"/>
          </w:rPr>
          <w:fldChar w:fldCharType="end"/>
        </w:r>
      </w:hyperlink>
    </w:p>
    <w:p w14:paraId="742EC0CC" w14:textId="40136E44" w:rsidR="00C45848" w:rsidRPr="00C45848" w:rsidRDefault="00C45848">
      <w:pPr>
        <w:pStyle w:val="TOC3"/>
        <w:tabs>
          <w:tab w:val="right" w:leader="dot" w:pos="9395"/>
        </w:tabs>
        <w:rPr>
          <w:rFonts w:asciiTheme="minorHAnsi" w:eastAsiaTheme="minorEastAsia" w:hAnsiTheme="minorHAnsi"/>
          <w:noProof/>
          <w:szCs w:val="24"/>
        </w:rPr>
      </w:pPr>
      <w:hyperlink w:anchor="_Toc176885638" w:history="1">
        <w:r w:rsidRPr="00C45848">
          <w:rPr>
            <w:rStyle w:val="Hyperlink"/>
            <w:rFonts w:eastAsia="Times New Roman"/>
            <w:noProof/>
            <w:szCs w:val="24"/>
          </w:rPr>
          <w:t>2.1.2 Lí do phát triển:</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_Toc176885638 \h </w:instrText>
        </w:r>
        <w:r w:rsidRPr="00C45848">
          <w:rPr>
            <w:noProof/>
            <w:webHidden/>
            <w:szCs w:val="24"/>
          </w:rPr>
        </w:r>
        <w:r w:rsidRPr="00C45848">
          <w:rPr>
            <w:noProof/>
            <w:webHidden/>
            <w:szCs w:val="24"/>
          </w:rPr>
          <w:fldChar w:fldCharType="separate"/>
        </w:r>
        <w:r w:rsidRPr="00C45848">
          <w:rPr>
            <w:noProof/>
            <w:webHidden/>
            <w:szCs w:val="24"/>
          </w:rPr>
          <w:t>5</w:t>
        </w:r>
        <w:r w:rsidRPr="00C45848">
          <w:rPr>
            <w:noProof/>
            <w:webHidden/>
            <w:szCs w:val="24"/>
          </w:rPr>
          <w:fldChar w:fldCharType="end"/>
        </w:r>
      </w:hyperlink>
    </w:p>
    <w:p w14:paraId="40A7590E" w14:textId="4EC69B5A" w:rsidR="00C45848" w:rsidRPr="00C45848" w:rsidRDefault="00C45848">
      <w:pPr>
        <w:pStyle w:val="TOC2"/>
        <w:rPr>
          <w:rFonts w:asciiTheme="minorHAnsi" w:eastAsiaTheme="minorEastAsia" w:hAnsiTheme="minorHAnsi" w:cstheme="minorBidi"/>
          <w:b w:val="0"/>
          <w:bCs w:val="0"/>
        </w:rPr>
      </w:pPr>
      <w:hyperlink w:anchor="_Toc176885639" w:history="1">
        <w:r w:rsidRPr="00C45848">
          <w:rPr>
            <w:rStyle w:val="Hyperlink"/>
          </w:rPr>
          <w:t>2.2 Nguyên lý hoạt động Transformer</w:t>
        </w:r>
        <w:r w:rsidRPr="00C45848">
          <w:rPr>
            <w:webHidden/>
          </w:rPr>
          <w:tab/>
        </w:r>
        <w:r w:rsidRPr="00C45848">
          <w:rPr>
            <w:webHidden/>
          </w:rPr>
          <w:fldChar w:fldCharType="begin"/>
        </w:r>
        <w:r w:rsidRPr="00C45848">
          <w:rPr>
            <w:webHidden/>
          </w:rPr>
          <w:instrText xml:space="preserve"> PAGEREF _Toc176885639 \h </w:instrText>
        </w:r>
        <w:r w:rsidRPr="00C45848">
          <w:rPr>
            <w:webHidden/>
          </w:rPr>
        </w:r>
        <w:r w:rsidRPr="00C45848">
          <w:rPr>
            <w:webHidden/>
          </w:rPr>
          <w:fldChar w:fldCharType="separate"/>
        </w:r>
        <w:r w:rsidRPr="00C45848">
          <w:rPr>
            <w:webHidden/>
          </w:rPr>
          <w:t>5</w:t>
        </w:r>
        <w:r w:rsidRPr="00C45848">
          <w:rPr>
            <w:webHidden/>
          </w:rPr>
          <w:fldChar w:fldCharType="end"/>
        </w:r>
      </w:hyperlink>
    </w:p>
    <w:p w14:paraId="6F104D2B" w14:textId="1D03611E" w:rsidR="00C45848" w:rsidRPr="00C45848" w:rsidRDefault="00C45848">
      <w:pPr>
        <w:pStyle w:val="TOC3"/>
        <w:tabs>
          <w:tab w:val="right" w:leader="dot" w:pos="9395"/>
        </w:tabs>
        <w:rPr>
          <w:rFonts w:asciiTheme="minorHAnsi" w:eastAsiaTheme="minorEastAsia" w:hAnsiTheme="minorHAnsi"/>
          <w:noProof/>
          <w:szCs w:val="24"/>
        </w:rPr>
      </w:pPr>
      <w:hyperlink w:anchor="_Toc176885640" w:history="1">
        <w:r w:rsidRPr="00C45848">
          <w:rPr>
            <w:rStyle w:val="Hyperlink"/>
            <w:noProof/>
            <w:szCs w:val="24"/>
          </w:rPr>
          <w:t>2.2.1 Cấu trúc Encoder và Decoder:</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_Toc176885640 \h </w:instrText>
        </w:r>
        <w:r w:rsidRPr="00C45848">
          <w:rPr>
            <w:noProof/>
            <w:webHidden/>
            <w:szCs w:val="24"/>
          </w:rPr>
        </w:r>
        <w:r w:rsidRPr="00C45848">
          <w:rPr>
            <w:noProof/>
            <w:webHidden/>
            <w:szCs w:val="24"/>
          </w:rPr>
          <w:fldChar w:fldCharType="separate"/>
        </w:r>
        <w:r w:rsidRPr="00C45848">
          <w:rPr>
            <w:noProof/>
            <w:webHidden/>
            <w:szCs w:val="24"/>
          </w:rPr>
          <w:t>6</w:t>
        </w:r>
        <w:r w:rsidRPr="00C45848">
          <w:rPr>
            <w:noProof/>
            <w:webHidden/>
            <w:szCs w:val="24"/>
          </w:rPr>
          <w:fldChar w:fldCharType="end"/>
        </w:r>
      </w:hyperlink>
    </w:p>
    <w:p w14:paraId="5F6D57B7" w14:textId="6F815391" w:rsidR="00C45848" w:rsidRPr="00C45848" w:rsidRDefault="00C45848">
      <w:pPr>
        <w:pStyle w:val="TOC3"/>
        <w:tabs>
          <w:tab w:val="right" w:leader="dot" w:pos="9395"/>
        </w:tabs>
        <w:rPr>
          <w:rFonts w:asciiTheme="minorHAnsi" w:eastAsiaTheme="minorEastAsia" w:hAnsiTheme="minorHAnsi"/>
          <w:noProof/>
          <w:szCs w:val="24"/>
        </w:rPr>
      </w:pPr>
      <w:hyperlink w:anchor="_Toc176885641" w:history="1">
        <w:r w:rsidRPr="00C45848">
          <w:rPr>
            <w:rStyle w:val="Hyperlink"/>
            <w:noProof/>
            <w:szCs w:val="24"/>
          </w:rPr>
          <w:t>2.2.2 Cơ chế Self-Attention:</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_Toc176885641 \h </w:instrText>
        </w:r>
        <w:r w:rsidRPr="00C45848">
          <w:rPr>
            <w:noProof/>
            <w:webHidden/>
            <w:szCs w:val="24"/>
          </w:rPr>
        </w:r>
        <w:r w:rsidRPr="00C45848">
          <w:rPr>
            <w:noProof/>
            <w:webHidden/>
            <w:szCs w:val="24"/>
          </w:rPr>
          <w:fldChar w:fldCharType="separate"/>
        </w:r>
        <w:r w:rsidRPr="00C45848">
          <w:rPr>
            <w:noProof/>
            <w:webHidden/>
            <w:szCs w:val="24"/>
          </w:rPr>
          <w:t>7</w:t>
        </w:r>
        <w:r w:rsidRPr="00C45848">
          <w:rPr>
            <w:noProof/>
            <w:webHidden/>
            <w:szCs w:val="24"/>
          </w:rPr>
          <w:fldChar w:fldCharType="end"/>
        </w:r>
      </w:hyperlink>
    </w:p>
    <w:p w14:paraId="00CAF34E" w14:textId="0B919C0B" w:rsidR="00C45848" w:rsidRPr="00C45848" w:rsidRDefault="00C45848">
      <w:pPr>
        <w:pStyle w:val="TOC3"/>
        <w:tabs>
          <w:tab w:val="right" w:leader="dot" w:pos="9395"/>
        </w:tabs>
        <w:rPr>
          <w:rFonts w:asciiTheme="minorHAnsi" w:eastAsiaTheme="minorEastAsia" w:hAnsiTheme="minorHAnsi"/>
          <w:noProof/>
          <w:szCs w:val="24"/>
        </w:rPr>
      </w:pPr>
      <w:hyperlink w:anchor="_Toc176885642" w:history="1">
        <w:r w:rsidRPr="00C45848">
          <w:rPr>
            <w:rStyle w:val="Hyperlink"/>
            <w:noProof/>
            <w:szCs w:val="24"/>
          </w:rPr>
          <w:t>2.2.3 Multi-Head Attention</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_Toc176885642 \h </w:instrText>
        </w:r>
        <w:r w:rsidRPr="00C45848">
          <w:rPr>
            <w:noProof/>
            <w:webHidden/>
            <w:szCs w:val="24"/>
          </w:rPr>
        </w:r>
        <w:r w:rsidRPr="00C45848">
          <w:rPr>
            <w:noProof/>
            <w:webHidden/>
            <w:szCs w:val="24"/>
          </w:rPr>
          <w:fldChar w:fldCharType="separate"/>
        </w:r>
        <w:r w:rsidRPr="00C45848">
          <w:rPr>
            <w:noProof/>
            <w:webHidden/>
            <w:szCs w:val="24"/>
          </w:rPr>
          <w:t>8</w:t>
        </w:r>
        <w:r w:rsidRPr="00C45848">
          <w:rPr>
            <w:noProof/>
            <w:webHidden/>
            <w:szCs w:val="24"/>
          </w:rPr>
          <w:fldChar w:fldCharType="end"/>
        </w:r>
      </w:hyperlink>
    </w:p>
    <w:p w14:paraId="04E4B96D" w14:textId="524C6368" w:rsidR="00C45848" w:rsidRPr="00C45848" w:rsidRDefault="00C45848">
      <w:pPr>
        <w:pStyle w:val="TOC2"/>
        <w:rPr>
          <w:rFonts w:asciiTheme="minorHAnsi" w:eastAsiaTheme="minorEastAsia" w:hAnsiTheme="minorHAnsi" w:cstheme="minorBidi"/>
          <w:b w:val="0"/>
          <w:bCs w:val="0"/>
        </w:rPr>
      </w:pPr>
      <w:hyperlink w:anchor="_Toc176885643" w:history="1">
        <w:r w:rsidRPr="00C45848">
          <w:rPr>
            <w:rStyle w:val="Hyperlink"/>
          </w:rPr>
          <w:t>2.3 Các thành phần chính của Transformer:</w:t>
        </w:r>
        <w:r w:rsidRPr="00C45848">
          <w:rPr>
            <w:webHidden/>
          </w:rPr>
          <w:tab/>
        </w:r>
        <w:r w:rsidRPr="00C45848">
          <w:rPr>
            <w:webHidden/>
          </w:rPr>
          <w:fldChar w:fldCharType="begin"/>
        </w:r>
        <w:r w:rsidRPr="00C45848">
          <w:rPr>
            <w:webHidden/>
          </w:rPr>
          <w:instrText xml:space="preserve"> PAGEREF _Toc176885643 \h </w:instrText>
        </w:r>
        <w:r w:rsidRPr="00C45848">
          <w:rPr>
            <w:webHidden/>
          </w:rPr>
        </w:r>
        <w:r w:rsidRPr="00C45848">
          <w:rPr>
            <w:webHidden/>
          </w:rPr>
          <w:fldChar w:fldCharType="separate"/>
        </w:r>
        <w:r w:rsidRPr="00C45848">
          <w:rPr>
            <w:webHidden/>
          </w:rPr>
          <w:t>10</w:t>
        </w:r>
        <w:r w:rsidRPr="00C45848">
          <w:rPr>
            <w:webHidden/>
          </w:rPr>
          <w:fldChar w:fldCharType="end"/>
        </w:r>
      </w:hyperlink>
    </w:p>
    <w:p w14:paraId="55AA4604" w14:textId="02F83957" w:rsidR="00C45848" w:rsidRPr="00C45848" w:rsidRDefault="00C45848">
      <w:pPr>
        <w:pStyle w:val="TOC3"/>
        <w:tabs>
          <w:tab w:val="right" w:leader="dot" w:pos="9395"/>
        </w:tabs>
        <w:rPr>
          <w:rFonts w:asciiTheme="minorHAnsi" w:eastAsiaTheme="minorEastAsia" w:hAnsiTheme="minorHAnsi"/>
          <w:noProof/>
          <w:szCs w:val="24"/>
        </w:rPr>
      </w:pPr>
      <w:hyperlink w:anchor="_Toc176885644" w:history="1">
        <w:r w:rsidRPr="00C45848">
          <w:rPr>
            <w:rStyle w:val="Hyperlink"/>
            <w:noProof/>
            <w:szCs w:val="24"/>
          </w:rPr>
          <w:t>2.3.1 Input Embedding:</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_Toc176885644 \h </w:instrText>
        </w:r>
        <w:r w:rsidRPr="00C45848">
          <w:rPr>
            <w:noProof/>
            <w:webHidden/>
            <w:szCs w:val="24"/>
          </w:rPr>
        </w:r>
        <w:r w:rsidRPr="00C45848">
          <w:rPr>
            <w:noProof/>
            <w:webHidden/>
            <w:szCs w:val="24"/>
          </w:rPr>
          <w:fldChar w:fldCharType="separate"/>
        </w:r>
        <w:r w:rsidRPr="00C45848">
          <w:rPr>
            <w:noProof/>
            <w:webHidden/>
            <w:szCs w:val="24"/>
          </w:rPr>
          <w:t>10</w:t>
        </w:r>
        <w:r w:rsidRPr="00C45848">
          <w:rPr>
            <w:noProof/>
            <w:webHidden/>
            <w:szCs w:val="24"/>
          </w:rPr>
          <w:fldChar w:fldCharType="end"/>
        </w:r>
      </w:hyperlink>
    </w:p>
    <w:p w14:paraId="004CEE5E" w14:textId="4944D359" w:rsidR="00C45848" w:rsidRPr="00C45848" w:rsidRDefault="00C45848">
      <w:pPr>
        <w:pStyle w:val="TOC3"/>
        <w:tabs>
          <w:tab w:val="right" w:leader="dot" w:pos="9395"/>
        </w:tabs>
        <w:rPr>
          <w:rFonts w:asciiTheme="minorHAnsi" w:eastAsiaTheme="minorEastAsia" w:hAnsiTheme="minorHAnsi"/>
          <w:noProof/>
          <w:szCs w:val="24"/>
        </w:rPr>
      </w:pPr>
      <w:hyperlink w:anchor="_Toc176885645" w:history="1">
        <w:r w:rsidRPr="00C45848">
          <w:rPr>
            <w:rStyle w:val="Hyperlink"/>
            <w:noProof/>
            <w:szCs w:val="24"/>
          </w:rPr>
          <w:t>2.3.2 Positional encoding:</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_Toc176885645 \h </w:instrText>
        </w:r>
        <w:r w:rsidRPr="00C45848">
          <w:rPr>
            <w:noProof/>
            <w:webHidden/>
            <w:szCs w:val="24"/>
          </w:rPr>
        </w:r>
        <w:r w:rsidRPr="00C45848">
          <w:rPr>
            <w:noProof/>
            <w:webHidden/>
            <w:szCs w:val="24"/>
          </w:rPr>
          <w:fldChar w:fldCharType="separate"/>
        </w:r>
        <w:r w:rsidRPr="00C45848">
          <w:rPr>
            <w:noProof/>
            <w:webHidden/>
            <w:szCs w:val="24"/>
          </w:rPr>
          <w:t>10</w:t>
        </w:r>
        <w:r w:rsidRPr="00C45848">
          <w:rPr>
            <w:noProof/>
            <w:webHidden/>
            <w:szCs w:val="24"/>
          </w:rPr>
          <w:fldChar w:fldCharType="end"/>
        </w:r>
      </w:hyperlink>
    </w:p>
    <w:p w14:paraId="22613762" w14:textId="5E5C530F" w:rsidR="00C45848" w:rsidRPr="00C45848" w:rsidRDefault="00C45848">
      <w:pPr>
        <w:pStyle w:val="TOC3"/>
        <w:tabs>
          <w:tab w:val="right" w:leader="dot" w:pos="9395"/>
        </w:tabs>
        <w:rPr>
          <w:rFonts w:asciiTheme="minorHAnsi" w:eastAsiaTheme="minorEastAsia" w:hAnsiTheme="minorHAnsi"/>
          <w:noProof/>
          <w:szCs w:val="24"/>
        </w:rPr>
      </w:pPr>
      <w:hyperlink w:anchor="_Toc176885646" w:history="1">
        <w:r w:rsidRPr="00C45848">
          <w:rPr>
            <w:rStyle w:val="Hyperlink"/>
            <w:noProof/>
            <w:szCs w:val="24"/>
          </w:rPr>
          <w:t>2.3.3 Kết nối Residual:</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_Toc176885646 \h </w:instrText>
        </w:r>
        <w:r w:rsidRPr="00C45848">
          <w:rPr>
            <w:noProof/>
            <w:webHidden/>
            <w:szCs w:val="24"/>
          </w:rPr>
        </w:r>
        <w:r w:rsidRPr="00C45848">
          <w:rPr>
            <w:noProof/>
            <w:webHidden/>
            <w:szCs w:val="24"/>
          </w:rPr>
          <w:fldChar w:fldCharType="separate"/>
        </w:r>
        <w:r w:rsidRPr="00C45848">
          <w:rPr>
            <w:noProof/>
            <w:webHidden/>
            <w:szCs w:val="24"/>
          </w:rPr>
          <w:t>10</w:t>
        </w:r>
        <w:r w:rsidRPr="00C45848">
          <w:rPr>
            <w:noProof/>
            <w:webHidden/>
            <w:szCs w:val="24"/>
          </w:rPr>
          <w:fldChar w:fldCharType="end"/>
        </w:r>
      </w:hyperlink>
    </w:p>
    <w:p w14:paraId="06967D07" w14:textId="79298E19" w:rsidR="00C45848" w:rsidRPr="00C45848" w:rsidRDefault="00C45848">
      <w:pPr>
        <w:pStyle w:val="TOC3"/>
        <w:tabs>
          <w:tab w:val="right" w:leader="dot" w:pos="9395"/>
        </w:tabs>
        <w:rPr>
          <w:rFonts w:asciiTheme="minorHAnsi" w:eastAsiaTheme="minorEastAsia" w:hAnsiTheme="minorHAnsi"/>
          <w:noProof/>
          <w:szCs w:val="24"/>
        </w:rPr>
      </w:pPr>
      <w:hyperlink w:anchor="_Toc176885647" w:history="1">
        <w:r w:rsidRPr="00C45848">
          <w:rPr>
            <w:rStyle w:val="Hyperlink"/>
            <w:noProof/>
            <w:szCs w:val="24"/>
          </w:rPr>
          <w:t>2.3.4 Khối Feed-Forward:</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_Toc176885647 \h </w:instrText>
        </w:r>
        <w:r w:rsidRPr="00C45848">
          <w:rPr>
            <w:noProof/>
            <w:webHidden/>
            <w:szCs w:val="24"/>
          </w:rPr>
        </w:r>
        <w:r w:rsidRPr="00C45848">
          <w:rPr>
            <w:noProof/>
            <w:webHidden/>
            <w:szCs w:val="24"/>
          </w:rPr>
          <w:fldChar w:fldCharType="separate"/>
        </w:r>
        <w:r w:rsidRPr="00C45848">
          <w:rPr>
            <w:noProof/>
            <w:webHidden/>
            <w:szCs w:val="24"/>
          </w:rPr>
          <w:t>11</w:t>
        </w:r>
        <w:r w:rsidRPr="00C45848">
          <w:rPr>
            <w:noProof/>
            <w:webHidden/>
            <w:szCs w:val="24"/>
          </w:rPr>
          <w:fldChar w:fldCharType="end"/>
        </w:r>
      </w:hyperlink>
    </w:p>
    <w:p w14:paraId="56472FE9" w14:textId="3F3A8490" w:rsidR="00C45848" w:rsidRPr="00C45848" w:rsidRDefault="00C45848">
      <w:pPr>
        <w:pStyle w:val="TOC2"/>
        <w:rPr>
          <w:rFonts w:asciiTheme="minorHAnsi" w:eastAsiaTheme="minorEastAsia" w:hAnsiTheme="minorHAnsi" w:cstheme="minorBidi"/>
          <w:b w:val="0"/>
          <w:bCs w:val="0"/>
        </w:rPr>
      </w:pPr>
      <w:hyperlink w:anchor="_Toc176885648" w:history="1">
        <w:r w:rsidRPr="00C45848">
          <w:rPr>
            <w:rStyle w:val="Hyperlink"/>
          </w:rPr>
          <w:t>2.4 Ứng dụng Transformer trong phân loại lưu lượng mạng:</w:t>
        </w:r>
        <w:r w:rsidRPr="00C45848">
          <w:rPr>
            <w:webHidden/>
          </w:rPr>
          <w:tab/>
        </w:r>
        <w:r w:rsidRPr="00C45848">
          <w:rPr>
            <w:webHidden/>
          </w:rPr>
          <w:fldChar w:fldCharType="begin"/>
        </w:r>
        <w:r w:rsidRPr="00C45848">
          <w:rPr>
            <w:webHidden/>
          </w:rPr>
          <w:instrText xml:space="preserve"> PAGEREF _Toc176885648 \h </w:instrText>
        </w:r>
        <w:r w:rsidRPr="00C45848">
          <w:rPr>
            <w:webHidden/>
          </w:rPr>
        </w:r>
        <w:r w:rsidRPr="00C45848">
          <w:rPr>
            <w:webHidden/>
          </w:rPr>
          <w:fldChar w:fldCharType="separate"/>
        </w:r>
        <w:r w:rsidRPr="00C45848">
          <w:rPr>
            <w:webHidden/>
          </w:rPr>
          <w:t>11</w:t>
        </w:r>
        <w:r w:rsidRPr="00C45848">
          <w:rPr>
            <w:webHidden/>
          </w:rPr>
          <w:fldChar w:fldCharType="end"/>
        </w:r>
      </w:hyperlink>
    </w:p>
    <w:p w14:paraId="0405EA98" w14:textId="36CCB9F6" w:rsidR="00C45848" w:rsidRPr="00C45848" w:rsidRDefault="00C45848">
      <w:pPr>
        <w:pStyle w:val="TOC1"/>
        <w:rPr>
          <w:rFonts w:asciiTheme="minorHAnsi" w:eastAsiaTheme="minorEastAsia" w:hAnsiTheme="minorHAnsi" w:cstheme="minorBidi"/>
          <w:b w:val="0"/>
          <w:noProof/>
          <w:sz w:val="24"/>
          <w:szCs w:val="24"/>
        </w:rPr>
      </w:pPr>
      <w:hyperlink w:anchor="_Toc176885649" w:history="1">
        <w:r w:rsidRPr="00C45848">
          <w:rPr>
            <w:rStyle w:val="Hyperlink"/>
            <w:rFonts w:eastAsiaTheme="majorEastAsia"/>
            <w:noProof/>
            <w:sz w:val="24"/>
            <w:szCs w:val="24"/>
          </w:rPr>
          <w:t>CHƯƠNG 3 MÔ HÌNH ET-BERT</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_Toc176885649 \h </w:instrText>
        </w:r>
        <w:r w:rsidRPr="00C45848">
          <w:rPr>
            <w:noProof/>
            <w:webHidden/>
            <w:sz w:val="24"/>
            <w:szCs w:val="24"/>
          </w:rPr>
        </w:r>
        <w:r w:rsidRPr="00C45848">
          <w:rPr>
            <w:noProof/>
            <w:webHidden/>
            <w:sz w:val="24"/>
            <w:szCs w:val="24"/>
          </w:rPr>
          <w:fldChar w:fldCharType="separate"/>
        </w:r>
        <w:r w:rsidRPr="00C45848">
          <w:rPr>
            <w:noProof/>
            <w:webHidden/>
            <w:sz w:val="24"/>
            <w:szCs w:val="24"/>
          </w:rPr>
          <w:t>12</w:t>
        </w:r>
        <w:r w:rsidRPr="00C45848">
          <w:rPr>
            <w:noProof/>
            <w:webHidden/>
            <w:sz w:val="24"/>
            <w:szCs w:val="24"/>
          </w:rPr>
          <w:fldChar w:fldCharType="end"/>
        </w:r>
      </w:hyperlink>
    </w:p>
    <w:p w14:paraId="720580BD" w14:textId="32A065CA" w:rsidR="00C45848" w:rsidRPr="00C45848" w:rsidRDefault="00C45848">
      <w:pPr>
        <w:pStyle w:val="TOC2"/>
        <w:rPr>
          <w:rFonts w:asciiTheme="minorHAnsi" w:eastAsiaTheme="minorEastAsia" w:hAnsiTheme="minorHAnsi" w:cstheme="minorBidi"/>
          <w:b w:val="0"/>
          <w:bCs w:val="0"/>
        </w:rPr>
      </w:pPr>
      <w:hyperlink w:anchor="_Toc176885650" w:history="1">
        <w:r w:rsidRPr="00C45848">
          <w:rPr>
            <w:rStyle w:val="Hyperlink"/>
          </w:rPr>
          <w:t>3.1 Mô hình kiến trúc</w:t>
        </w:r>
        <w:r w:rsidRPr="00C45848">
          <w:rPr>
            <w:webHidden/>
          </w:rPr>
          <w:tab/>
        </w:r>
        <w:r w:rsidRPr="00C45848">
          <w:rPr>
            <w:webHidden/>
          </w:rPr>
          <w:fldChar w:fldCharType="begin"/>
        </w:r>
        <w:r w:rsidRPr="00C45848">
          <w:rPr>
            <w:webHidden/>
          </w:rPr>
          <w:instrText xml:space="preserve"> PAGEREF _Toc176885650 \h </w:instrText>
        </w:r>
        <w:r w:rsidRPr="00C45848">
          <w:rPr>
            <w:webHidden/>
          </w:rPr>
        </w:r>
        <w:r w:rsidRPr="00C45848">
          <w:rPr>
            <w:webHidden/>
          </w:rPr>
          <w:fldChar w:fldCharType="separate"/>
        </w:r>
        <w:r w:rsidRPr="00C45848">
          <w:rPr>
            <w:webHidden/>
          </w:rPr>
          <w:t>12</w:t>
        </w:r>
        <w:r w:rsidRPr="00C45848">
          <w:rPr>
            <w:webHidden/>
          </w:rPr>
          <w:fldChar w:fldCharType="end"/>
        </w:r>
      </w:hyperlink>
    </w:p>
    <w:p w14:paraId="5828C35A" w14:textId="17FF8510" w:rsidR="00C45848" w:rsidRPr="00C45848" w:rsidRDefault="00C45848">
      <w:pPr>
        <w:pStyle w:val="TOC2"/>
        <w:rPr>
          <w:rFonts w:asciiTheme="minorHAnsi" w:eastAsiaTheme="minorEastAsia" w:hAnsiTheme="minorHAnsi" w:cstheme="minorBidi"/>
          <w:b w:val="0"/>
          <w:bCs w:val="0"/>
        </w:rPr>
      </w:pPr>
      <w:hyperlink w:anchor="_Toc176885651" w:history="1">
        <w:r w:rsidRPr="00C45848">
          <w:rPr>
            <w:rStyle w:val="Hyperlink"/>
          </w:rPr>
          <w:t>3.2 Biểu diễn lưu lượng Datagram2Token</w:t>
        </w:r>
        <w:r w:rsidRPr="00C45848">
          <w:rPr>
            <w:webHidden/>
          </w:rPr>
          <w:tab/>
        </w:r>
        <w:r w:rsidRPr="00C45848">
          <w:rPr>
            <w:webHidden/>
          </w:rPr>
          <w:fldChar w:fldCharType="begin"/>
        </w:r>
        <w:r w:rsidRPr="00C45848">
          <w:rPr>
            <w:webHidden/>
          </w:rPr>
          <w:instrText xml:space="preserve"> PAGEREF _Toc176885651 \h </w:instrText>
        </w:r>
        <w:r w:rsidRPr="00C45848">
          <w:rPr>
            <w:webHidden/>
          </w:rPr>
        </w:r>
        <w:r w:rsidRPr="00C45848">
          <w:rPr>
            <w:webHidden/>
          </w:rPr>
          <w:fldChar w:fldCharType="separate"/>
        </w:r>
        <w:r w:rsidRPr="00C45848">
          <w:rPr>
            <w:webHidden/>
          </w:rPr>
          <w:t>12</w:t>
        </w:r>
        <w:r w:rsidRPr="00C45848">
          <w:rPr>
            <w:webHidden/>
          </w:rPr>
          <w:fldChar w:fldCharType="end"/>
        </w:r>
      </w:hyperlink>
    </w:p>
    <w:p w14:paraId="2EDB34BB" w14:textId="48F31620" w:rsidR="00C45848" w:rsidRPr="00C45848" w:rsidRDefault="00C45848">
      <w:pPr>
        <w:pStyle w:val="TOC3"/>
        <w:tabs>
          <w:tab w:val="right" w:leader="dot" w:pos="9395"/>
        </w:tabs>
        <w:rPr>
          <w:rFonts w:asciiTheme="minorHAnsi" w:eastAsiaTheme="minorEastAsia" w:hAnsiTheme="minorHAnsi"/>
          <w:noProof/>
          <w:szCs w:val="24"/>
        </w:rPr>
      </w:pPr>
      <w:hyperlink w:anchor="_Toc176885652" w:history="1">
        <w:r w:rsidRPr="00C45848">
          <w:rPr>
            <w:rStyle w:val="Hyperlink"/>
            <w:rFonts w:eastAsia="Times New Roman"/>
            <w:noProof/>
            <w:szCs w:val="24"/>
          </w:rPr>
          <w:t>3.2.1 Bộ tạo BURST.</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_Toc176885652 \h </w:instrText>
        </w:r>
        <w:r w:rsidRPr="00C45848">
          <w:rPr>
            <w:noProof/>
            <w:webHidden/>
            <w:szCs w:val="24"/>
          </w:rPr>
        </w:r>
        <w:r w:rsidRPr="00C45848">
          <w:rPr>
            <w:noProof/>
            <w:webHidden/>
            <w:szCs w:val="24"/>
          </w:rPr>
          <w:fldChar w:fldCharType="separate"/>
        </w:r>
        <w:r w:rsidRPr="00C45848">
          <w:rPr>
            <w:noProof/>
            <w:webHidden/>
            <w:szCs w:val="24"/>
          </w:rPr>
          <w:t>13</w:t>
        </w:r>
        <w:r w:rsidRPr="00C45848">
          <w:rPr>
            <w:noProof/>
            <w:webHidden/>
            <w:szCs w:val="24"/>
          </w:rPr>
          <w:fldChar w:fldCharType="end"/>
        </w:r>
      </w:hyperlink>
    </w:p>
    <w:p w14:paraId="2A82A607" w14:textId="23B552F6" w:rsidR="00C45848" w:rsidRPr="00C45848" w:rsidRDefault="00C45848">
      <w:pPr>
        <w:pStyle w:val="TOC3"/>
        <w:tabs>
          <w:tab w:val="right" w:leader="dot" w:pos="9395"/>
        </w:tabs>
        <w:rPr>
          <w:rFonts w:asciiTheme="minorHAnsi" w:eastAsiaTheme="minorEastAsia" w:hAnsiTheme="minorHAnsi"/>
          <w:noProof/>
          <w:szCs w:val="24"/>
        </w:rPr>
      </w:pPr>
      <w:hyperlink w:anchor="_Toc176885653" w:history="1">
        <w:r w:rsidRPr="00C45848">
          <w:rPr>
            <w:rStyle w:val="Hyperlink"/>
            <w:rFonts w:eastAsia="Times New Roman"/>
            <w:noProof/>
            <w:szCs w:val="24"/>
          </w:rPr>
          <w:t>3.2.2 BURST2Token.</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_Toc176885653 \h </w:instrText>
        </w:r>
        <w:r w:rsidRPr="00C45848">
          <w:rPr>
            <w:noProof/>
            <w:webHidden/>
            <w:szCs w:val="24"/>
          </w:rPr>
        </w:r>
        <w:r w:rsidRPr="00C45848">
          <w:rPr>
            <w:noProof/>
            <w:webHidden/>
            <w:szCs w:val="24"/>
          </w:rPr>
          <w:fldChar w:fldCharType="separate"/>
        </w:r>
        <w:r w:rsidRPr="00C45848">
          <w:rPr>
            <w:noProof/>
            <w:webHidden/>
            <w:szCs w:val="24"/>
          </w:rPr>
          <w:t>13</w:t>
        </w:r>
        <w:r w:rsidRPr="00C45848">
          <w:rPr>
            <w:noProof/>
            <w:webHidden/>
            <w:szCs w:val="24"/>
          </w:rPr>
          <w:fldChar w:fldCharType="end"/>
        </w:r>
      </w:hyperlink>
    </w:p>
    <w:p w14:paraId="712827F1" w14:textId="3A2DA8C9" w:rsidR="00C45848" w:rsidRPr="00C45848" w:rsidRDefault="00C45848">
      <w:pPr>
        <w:pStyle w:val="TOC3"/>
        <w:tabs>
          <w:tab w:val="right" w:leader="dot" w:pos="9395"/>
        </w:tabs>
        <w:rPr>
          <w:rFonts w:asciiTheme="minorHAnsi" w:eastAsiaTheme="minorEastAsia" w:hAnsiTheme="minorHAnsi"/>
          <w:noProof/>
          <w:szCs w:val="24"/>
        </w:rPr>
      </w:pPr>
      <w:hyperlink w:anchor="_Toc176885654" w:history="1">
        <w:r w:rsidRPr="00C45848">
          <w:rPr>
            <w:rStyle w:val="Hyperlink"/>
            <w:rFonts w:eastAsia="Times New Roman"/>
            <w:noProof/>
            <w:szCs w:val="24"/>
          </w:rPr>
          <w:t>3.2.3 Token2Embedding.</w:t>
        </w:r>
        <w:r w:rsidRPr="00C45848">
          <w:rPr>
            <w:noProof/>
            <w:webHidden/>
            <w:szCs w:val="24"/>
          </w:rPr>
          <w:tab/>
        </w:r>
        <w:r w:rsidRPr="00C45848">
          <w:rPr>
            <w:noProof/>
            <w:webHidden/>
            <w:szCs w:val="24"/>
          </w:rPr>
          <w:fldChar w:fldCharType="begin"/>
        </w:r>
        <w:r w:rsidRPr="00C45848">
          <w:rPr>
            <w:noProof/>
            <w:webHidden/>
            <w:szCs w:val="24"/>
          </w:rPr>
          <w:instrText xml:space="preserve"> PAGEREF _Toc176885654 \h </w:instrText>
        </w:r>
        <w:r w:rsidRPr="00C45848">
          <w:rPr>
            <w:noProof/>
            <w:webHidden/>
            <w:szCs w:val="24"/>
          </w:rPr>
        </w:r>
        <w:r w:rsidRPr="00C45848">
          <w:rPr>
            <w:noProof/>
            <w:webHidden/>
            <w:szCs w:val="24"/>
          </w:rPr>
          <w:fldChar w:fldCharType="separate"/>
        </w:r>
        <w:r w:rsidRPr="00C45848">
          <w:rPr>
            <w:noProof/>
            <w:webHidden/>
            <w:szCs w:val="24"/>
          </w:rPr>
          <w:t>14</w:t>
        </w:r>
        <w:r w:rsidRPr="00C45848">
          <w:rPr>
            <w:noProof/>
            <w:webHidden/>
            <w:szCs w:val="24"/>
          </w:rPr>
          <w:fldChar w:fldCharType="end"/>
        </w:r>
      </w:hyperlink>
    </w:p>
    <w:p w14:paraId="2C913ABE" w14:textId="5DD36B72" w:rsidR="00C45848" w:rsidRPr="00C45848" w:rsidRDefault="00C45848">
      <w:pPr>
        <w:pStyle w:val="TOC2"/>
        <w:rPr>
          <w:rFonts w:asciiTheme="minorHAnsi" w:eastAsiaTheme="minorEastAsia" w:hAnsiTheme="minorHAnsi" w:cstheme="minorBidi"/>
          <w:b w:val="0"/>
          <w:bCs w:val="0"/>
        </w:rPr>
      </w:pPr>
      <w:hyperlink w:anchor="_Toc176885655" w:history="1">
        <w:r w:rsidRPr="00C45848">
          <w:rPr>
            <w:rStyle w:val="Hyperlink"/>
          </w:rPr>
          <w:t>3.3 Pre-tranining ET-BERT</w:t>
        </w:r>
        <w:r w:rsidRPr="00C45848">
          <w:rPr>
            <w:webHidden/>
          </w:rPr>
          <w:tab/>
        </w:r>
        <w:r w:rsidRPr="00C45848">
          <w:rPr>
            <w:webHidden/>
          </w:rPr>
          <w:fldChar w:fldCharType="begin"/>
        </w:r>
        <w:r w:rsidRPr="00C45848">
          <w:rPr>
            <w:webHidden/>
          </w:rPr>
          <w:instrText xml:space="preserve"> PAGEREF _Toc176885655 \h </w:instrText>
        </w:r>
        <w:r w:rsidRPr="00C45848">
          <w:rPr>
            <w:webHidden/>
          </w:rPr>
        </w:r>
        <w:r w:rsidRPr="00C45848">
          <w:rPr>
            <w:webHidden/>
          </w:rPr>
          <w:fldChar w:fldCharType="separate"/>
        </w:r>
        <w:r w:rsidRPr="00C45848">
          <w:rPr>
            <w:webHidden/>
          </w:rPr>
          <w:t>15</w:t>
        </w:r>
        <w:r w:rsidRPr="00C45848">
          <w:rPr>
            <w:webHidden/>
          </w:rPr>
          <w:fldChar w:fldCharType="end"/>
        </w:r>
      </w:hyperlink>
    </w:p>
    <w:p w14:paraId="5A875DF8" w14:textId="2F6FCB19" w:rsidR="00C45848" w:rsidRPr="00C45848" w:rsidRDefault="00C45848">
      <w:pPr>
        <w:pStyle w:val="TOC2"/>
        <w:rPr>
          <w:rFonts w:asciiTheme="minorHAnsi" w:eastAsiaTheme="minorEastAsia" w:hAnsiTheme="minorHAnsi" w:cstheme="minorBidi"/>
          <w:b w:val="0"/>
          <w:bCs w:val="0"/>
        </w:rPr>
      </w:pPr>
      <w:hyperlink w:anchor="_Toc176885656" w:history="1">
        <w:r w:rsidRPr="00C45848">
          <w:rPr>
            <w:rStyle w:val="Hyperlink"/>
          </w:rPr>
          <w:t>3.4 Fine-tunning ET-BERT</w:t>
        </w:r>
        <w:r w:rsidRPr="00C45848">
          <w:rPr>
            <w:webHidden/>
          </w:rPr>
          <w:tab/>
        </w:r>
        <w:r w:rsidRPr="00C45848">
          <w:rPr>
            <w:webHidden/>
          </w:rPr>
          <w:fldChar w:fldCharType="begin"/>
        </w:r>
        <w:r w:rsidRPr="00C45848">
          <w:rPr>
            <w:webHidden/>
          </w:rPr>
          <w:instrText xml:space="preserve"> PAGEREF _Toc176885656 \h </w:instrText>
        </w:r>
        <w:r w:rsidRPr="00C45848">
          <w:rPr>
            <w:webHidden/>
          </w:rPr>
        </w:r>
        <w:r w:rsidRPr="00C45848">
          <w:rPr>
            <w:webHidden/>
          </w:rPr>
          <w:fldChar w:fldCharType="separate"/>
        </w:r>
        <w:r w:rsidRPr="00C45848">
          <w:rPr>
            <w:webHidden/>
          </w:rPr>
          <w:t>16</w:t>
        </w:r>
        <w:r w:rsidRPr="00C45848">
          <w:rPr>
            <w:webHidden/>
          </w:rPr>
          <w:fldChar w:fldCharType="end"/>
        </w:r>
      </w:hyperlink>
    </w:p>
    <w:p w14:paraId="162CCFDC" w14:textId="1BA2612B" w:rsidR="00C45848" w:rsidRPr="00C45848" w:rsidRDefault="00C45848">
      <w:pPr>
        <w:pStyle w:val="TOC1"/>
        <w:rPr>
          <w:rFonts w:asciiTheme="minorHAnsi" w:eastAsiaTheme="minorEastAsia" w:hAnsiTheme="minorHAnsi" w:cstheme="minorBidi"/>
          <w:b w:val="0"/>
          <w:noProof/>
          <w:sz w:val="24"/>
          <w:szCs w:val="24"/>
        </w:rPr>
      </w:pPr>
      <w:hyperlink w:anchor="_Toc176885657" w:history="1">
        <w:r w:rsidRPr="00C45848">
          <w:rPr>
            <w:rStyle w:val="Hyperlink"/>
            <w:rFonts w:eastAsiaTheme="majorEastAsia"/>
            <w:noProof/>
            <w:sz w:val="24"/>
            <w:szCs w:val="24"/>
          </w:rPr>
          <w:t>CHƯƠNG 4 KIỂM THỬ VÀ KẾT QUẢ</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_Toc176885657 \h </w:instrText>
        </w:r>
        <w:r w:rsidRPr="00C45848">
          <w:rPr>
            <w:noProof/>
            <w:webHidden/>
            <w:sz w:val="24"/>
            <w:szCs w:val="24"/>
          </w:rPr>
        </w:r>
        <w:r w:rsidRPr="00C45848">
          <w:rPr>
            <w:noProof/>
            <w:webHidden/>
            <w:sz w:val="24"/>
            <w:szCs w:val="24"/>
          </w:rPr>
          <w:fldChar w:fldCharType="separate"/>
        </w:r>
        <w:r w:rsidRPr="00C45848">
          <w:rPr>
            <w:noProof/>
            <w:webHidden/>
            <w:sz w:val="24"/>
            <w:szCs w:val="24"/>
          </w:rPr>
          <w:t>18</w:t>
        </w:r>
        <w:r w:rsidRPr="00C45848">
          <w:rPr>
            <w:noProof/>
            <w:webHidden/>
            <w:sz w:val="24"/>
            <w:szCs w:val="24"/>
          </w:rPr>
          <w:fldChar w:fldCharType="end"/>
        </w:r>
      </w:hyperlink>
    </w:p>
    <w:p w14:paraId="502ED974" w14:textId="163CBBD7" w:rsidR="00C45848" w:rsidRPr="00C45848" w:rsidRDefault="00C45848">
      <w:pPr>
        <w:pStyle w:val="TOC2"/>
        <w:rPr>
          <w:rFonts w:asciiTheme="minorHAnsi" w:eastAsiaTheme="minorEastAsia" w:hAnsiTheme="minorHAnsi" w:cstheme="minorBidi"/>
          <w:b w:val="0"/>
          <w:bCs w:val="0"/>
        </w:rPr>
      </w:pPr>
      <w:hyperlink w:anchor="_Toc176885658" w:history="1">
        <w:r w:rsidRPr="00C45848">
          <w:rPr>
            <w:rStyle w:val="Hyperlink"/>
          </w:rPr>
          <w:t>4.1 Yêu cầu chuẩn bị</w:t>
        </w:r>
        <w:r w:rsidRPr="00C45848">
          <w:rPr>
            <w:webHidden/>
          </w:rPr>
          <w:tab/>
        </w:r>
        <w:r w:rsidRPr="00C45848">
          <w:rPr>
            <w:webHidden/>
          </w:rPr>
          <w:fldChar w:fldCharType="begin"/>
        </w:r>
        <w:r w:rsidRPr="00C45848">
          <w:rPr>
            <w:webHidden/>
          </w:rPr>
          <w:instrText xml:space="preserve"> PAGEREF _Toc176885658 \h </w:instrText>
        </w:r>
        <w:r w:rsidRPr="00C45848">
          <w:rPr>
            <w:webHidden/>
          </w:rPr>
        </w:r>
        <w:r w:rsidRPr="00C45848">
          <w:rPr>
            <w:webHidden/>
          </w:rPr>
          <w:fldChar w:fldCharType="separate"/>
        </w:r>
        <w:r w:rsidRPr="00C45848">
          <w:rPr>
            <w:webHidden/>
          </w:rPr>
          <w:t>18</w:t>
        </w:r>
        <w:r w:rsidRPr="00C45848">
          <w:rPr>
            <w:webHidden/>
          </w:rPr>
          <w:fldChar w:fldCharType="end"/>
        </w:r>
      </w:hyperlink>
    </w:p>
    <w:p w14:paraId="30590943" w14:textId="6DEBCD74" w:rsidR="00C45848" w:rsidRPr="00C45848" w:rsidRDefault="00C45848">
      <w:pPr>
        <w:pStyle w:val="TOC2"/>
        <w:rPr>
          <w:rFonts w:asciiTheme="minorHAnsi" w:eastAsiaTheme="minorEastAsia" w:hAnsiTheme="minorHAnsi" w:cstheme="minorBidi"/>
          <w:b w:val="0"/>
          <w:bCs w:val="0"/>
        </w:rPr>
      </w:pPr>
      <w:hyperlink w:anchor="_Toc176885659" w:history="1">
        <w:r w:rsidRPr="00C45848">
          <w:rPr>
            <w:rStyle w:val="Hyperlink"/>
          </w:rPr>
          <w:t>4.2 Mô hình thực nghiệm</w:t>
        </w:r>
        <w:r w:rsidRPr="00C45848">
          <w:rPr>
            <w:webHidden/>
          </w:rPr>
          <w:tab/>
        </w:r>
        <w:r w:rsidRPr="00C45848">
          <w:rPr>
            <w:webHidden/>
          </w:rPr>
          <w:fldChar w:fldCharType="begin"/>
        </w:r>
        <w:r w:rsidRPr="00C45848">
          <w:rPr>
            <w:webHidden/>
          </w:rPr>
          <w:instrText xml:space="preserve"> PAGEREF _Toc176885659 \h </w:instrText>
        </w:r>
        <w:r w:rsidRPr="00C45848">
          <w:rPr>
            <w:webHidden/>
          </w:rPr>
        </w:r>
        <w:r w:rsidRPr="00C45848">
          <w:rPr>
            <w:webHidden/>
          </w:rPr>
          <w:fldChar w:fldCharType="separate"/>
        </w:r>
        <w:r w:rsidRPr="00C45848">
          <w:rPr>
            <w:webHidden/>
          </w:rPr>
          <w:t>19</w:t>
        </w:r>
        <w:r w:rsidRPr="00C45848">
          <w:rPr>
            <w:webHidden/>
          </w:rPr>
          <w:fldChar w:fldCharType="end"/>
        </w:r>
      </w:hyperlink>
    </w:p>
    <w:p w14:paraId="62C52C2D" w14:textId="2F9A0CA3" w:rsidR="00C45848" w:rsidRPr="00C45848" w:rsidRDefault="00C45848">
      <w:pPr>
        <w:pStyle w:val="TOC2"/>
        <w:rPr>
          <w:rFonts w:asciiTheme="minorHAnsi" w:eastAsiaTheme="minorEastAsia" w:hAnsiTheme="minorHAnsi" w:cstheme="minorBidi"/>
          <w:b w:val="0"/>
          <w:bCs w:val="0"/>
        </w:rPr>
      </w:pPr>
      <w:hyperlink w:anchor="_Toc176885660" w:history="1">
        <w:r w:rsidRPr="00C45848">
          <w:rPr>
            <w:rStyle w:val="Hyperlink"/>
          </w:rPr>
          <w:t>4.3 Kết quả và đánh giá</w:t>
        </w:r>
        <w:r w:rsidRPr="00C45848">
          <w:rPr>
            <w:webHidden/>
          </w:rPr>
          <w:tab/>
        </w:r>
        <w:r w:rsidRPr="00C45848">
          <w:rPr>
            <w:webHidden/>
          </w:rPr>
          <w:fldChar w:fldCharType="begin"/>
        </w:r>
        <w:r w:rsidRPr="00C45848">
          <w:rPr>
            <w:webHidden/>
          </w:rPr>
          <w:instrText xml:space="preserve"> PAGEREF _Toc176885660 \h </w:instrText>
        </w:r>
        <w:r w:rsidRPr="00C45848">
          <w:rPr>
            <w:webHidden/>
          </w:rPr>
        </w:r>
        <w:r w:rsidRPr="00C45848">
          <w:rPr>
            <w:webHidden/>
          </w:rPr>
          <w:fldChar w:fldCharType="separate"/>
        </w:r>
        <w:r w:rsidRPr="00C45848">
          <w:rPr>
            <w:webHidden/>
          </w:rPr>
          <w:t>24</w:t>
        </w:r>
        <w:r w:rsidRPr="00C45848">
          <w:rPr>
            <w:webHidden/>
          </w:rPr>
          <w:fldChar w:fldCharType="end"/>
        </w:r>
      </w:hyperlink>
    </w:p>
    <w:p w14:paraId="413C9636" w14:textId="61565AE5" w:rsidR="00C45848" w:rsidRPr="00C45848" w:rsidRDefault="00C45848">
      <w:pPr>
        <w:pStyle w:val="TOC1"/>
        <w:rPr>
          <w:rFonts w:asciiTheme="minorHAnsi" w:eastAsiaTheme="minorEastAsia" w:hAnsiTheme="minorHAnsi" w:cstheme="minorBidi"/>
          <w:b w:val="0"/>
          <w:noProof/>
          <w:sz w:val="24"/>
          <w:szCs w:val="24"/>
        </w:rPr>
      </w:pPr>
      <w:hyperlink w:anchor="_Toc176885661" w:history="1">
        <w:r w:rsidRPr="00C45848">
          <w:rPr>
            <w:rStyle w:val="Hyperlink"/>
            <w:rFonts w:eastAsiaTheme="majorEastAsia"/>
            <w:bCs/>
            <w:noProof/>
            <w:sz w:val="24"/>
            <w:szCs w:val="24"/>
          </w:rPr>
          <w:t>KẾT LUẬN VÀ KIẾN NGHỊ</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_Toc176885661 \h </w:instrText>
        </w:r>
        <w:r w:rsidRPr="00C45848">
          <w:rPr>
            <w:noProof/>
            <w:webHidden/>
            <w:sz w:val="24"/>
            <w:szCs w:val="24"/>
          </w:rPr>
        </w:r>
        <w:r w:rsidRPr="00C45848">
          <w:rPr>
            <w:noProof/>
            <w:webHidden/>
            <w:sz w:val="24"/>
            <w:szCs w:val="24"/>
          </w:rPr>
          <w:fldChar w:fldCharType="separate"/>
        </w:r>
        <w:r w:rsidRPr="00C45848">
          <w:rPr>
            <w:noProof/>
            <w:webHidden/>
            <w:sz w:val="24"/>
            <w:szCs w:val="24"/>
          </w:rPr>
          <w:t>25</w:t>
        </w:r>
        <w:r w:rsidRPr="00C45848">
          <w:rPr>
            <w:noProof/>
            <w:webHidden/>
            <w:sz w:val="24"/>
            <w:szCs w:val="24"/>
          </w:rPr>
          <w:fldChar w:fldCharType="end"/>
        </w:r>
      </w:hyperlink>
    </w:p>
    <w:p w14:paraId="4C5B639E" w14:textId="5B8CE548" w:rsidR="00C45848" w:rsidRPr="00C45848" w:rsidRDefault="00C45848">
      <w:pPr>
        <w:pStyle w:val="TOC1"/>
        <w:rPr>
          <w:rFonts w:asciiTheme="minorHAnsi" w:eastAsiaTheme="minorEastAsia" w:hAnsiTheme="minorHAnsi" w:cstheme="minorBidi"/>
          <w:b w:val="0"/>
          <w:noProof/>
          <w:sz w:val="24"/>
          <w:szCs w:val="24"/>
        </w:rPr>
      </w:pPr>
      <w:hyperlink w:anchor="_Toc176885662" w:history="1">
        <w:r w:rsidRPr="00C45848">
          <w:rPr>
            <w:rStyle w:val="Hyperlink"/>
            <w:rFonts w:eastAsiaTheme="majorEastAsia"/>
            <w:bCs/>
            <w:noProof/>
            <w:sz w:val="24"/>
            <w:szCs w:val="24"/>
          </w:rPr>
          <w:t>PHỤ LỤC</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_Toc176885662 \h </w:instrText>
        </w:r>
        <w:r w:rsidRPr="00C45848">
          <w:rPr>
            <w:noProof/>
            <w:webHidden/>
            <w:sz w:val="24"/>
            <w:szCs w:val="24"/>
          </w:rPr>
        </w:r>
        <w:r w:rsidRPr="00C45848">
          <w:rPr>
            <w:noProof/>
            <w:webHidden/>
            <w:sz w:val="24"/>
            <w:szCs w:val="24"/>
          </w:rPr>
          <w:fldChar w:fldCharType="separate"/>
        </w:r>
        <w:r w:rsidRPr="00C45848">
          <w:rPr>
            <w:noProof/>
            <w:webHidden/>
            <w:sz w:val="24"/>
            <w:szCs w:val="24"/>
          </w:rPr>
          <w:t>26</w:t>
        </w:r>
        <w:r w:rsidRPr="00C45848">
          <w:rPr>
            <w:noProof/>
            <w:webHidden/>
            <w:sz w:val="24"/>
            <w:szCs w:val="24"/>
          </w:rPr>
          <w:fldChar w:fldCharType="end"/>
        </w:r>
      </w:hyperlink>
    </w:p>
    <w:p w14:paraId="6909819B" w14:textId="4A2E4897" w:rsidR="00C45848" w:rsidRPr="00C45848" w:rsidRDefault="00C45848">
      <w:pPr>
        <w:pStyle w:val="TOC1"/>
        <w:rPr>
          <w:rFonts w:asciiTheme="minorHAnsi" w:eastAsiaTheme="minorEastAsia" w:hAnsiTheme="minorHAnsi" w:cstheme="minorBidi"/>
          <w:b w:val="0"/>
          <w:noProof/>
          <w:sz w:val="24"/>
          <w:szCs w:val="24"/>
        </w:rPr>
      </w:pPr>
      <w:hyperlink w:anchor="_Toc176885663" w:history="1">
        <w:r w:rsidRPr="00C45848">
          <w:rPr>
            <w:rStyle w:val="Hyperlink"/>
            <w:rFonts w:eastAsiaTheme="majorEastAsia"/>
            <w:bCs/>
            <w:noProof/>
            <w:sz w:val="24"/>
            <w:szCs w:val="24"/>
          </w:rPr>
          <w:t>DANH MỤC TÀI LIỆU THAM KHẢO</w:t>
        </w:r>
        <w:r w:rsidRPr="00C45848">
          <w:rPr>
            <w:noProof/>
            <w:webHidden/>
            <w:sz w:val="24"/>
            <w:szCs w:val="24"/>
          </w:rPr>
          <w:tab/>
        </w:r>
        <w:r w:rsidRPr="00C45848">
          <w:rPr>
            <w:noProof/>
            <w:webHidden/>
            <w:sz w:val="24"/>
            <w:szCs w:val="24"/>
          </w:rPr>
          <w:fldChar w:fldCharType="begin"/>
        </w:r>
        <w:r w:rsidRPr="00C45848">
          <w:rPr>
            <w:noProof/>
            <w:webHidden/>
            <w:sz w:val="24"/>
            <w:szCs w:val="24"/>
          </w:rPr>
          <w:instrText xml:space="preserve"> PAGEREF _Toc176885663 \h </w:instrText>
        </w:r>
        <w:r w:rsidRPr="00C45848">
          <w:rPr>
            <w:noProof/>
            <w:webHidden/>
            <w:sz w:val="24"/>
            <w:szCs w:val="24"/>
          </w:rPr>
        </w:r>
        <w:r w:rsidRPr="00C45848">
          <w:rPr>
            <w:noProof/>
            <w:webHidden/>
            <w:sz w:val="24"/>
            <w:szCs w:val="24"/>
          </w:rPr>
          <w:fldChar w:fldCharType="separate"/>
        </w:r>
        <w:r w:rsidRPr="00C45848">
          <w:rPr>
            <w:noProof/>
            <w:webHidden/>
            <w:sz w:val="24"/>
            <w:szCs w:val="24"/>
          </w:rPr>
          <w:t>26</w:t>
        </w:r>
        <w:r w:rsidRPr="00C45848">
          <w:rPr>
            <w:noProof/>
            <w:webHidden/>
            <w:sz w:val="24"/>
            <w:szCs w:val="24"/>
          </w:rPr>
          <w:fldChar w:fldCharType="end"/>
        </w:r>
      </w:hyperlink>
    </w:p>
    <w:p w14:paraId="2A50BF4B" w14:textId="2CBE1604" w:rsidR="00150523" w:rsidRDefault="00656172" w:rsidP="00150523">
      <w:pPr>
        <w:rPr>
          <w:rFonts w:ascii="Times New Roman" w:eastAsia="Times New Roman" w:hAnsi="Times New Roman" w:cs="Times New Roman"/>
          <w:b/>
          <w:sz w:val="26"/>
          <w:szCs w:val="26"/>
        </w:rPr>
      </w:pPr>
      <w:r w:rsidRPr="00C45848">
        <w:rPr>
          <w:rFonts w:ascii="Times New Roman" w:eastAsia="Times New Roman" w:hAnsi="Times New Roman" w:cs="Times New Roman"/>
          <w:b/>
          <w:sz w:val="24"/>
          <w:szCs w:val="24"/>
        </w:rPr>
        <w:fldChar w:fldCharType="end"/>
      </w:r>
      <w:r w:rsidR="00150523">
        <w:rPr>
          <w:rFonts w:ascii="Times New Roman" w:eastAsia="Times New Roman" w:hAnsi="Times New Roman" w:cs="Times New Roman"/>
          <w:b/>
          <w:sz w:val="26"/>
          <w:szCs w:val="26"/>
        </w:rPr>
        <w:br w:type="page"/>
      </w:r>
    </w:p>
    <w:p w14:paraId="50110F36" w14:textId="4E66AA16" w:rsidR="00065F16" w:rsidRDefault="00B8301F" w:rsidP="00065F16">
      <w:pPr>
        <w:jc w:val="center"/>
        <w:rPr>
          <w:rFonts w:eastAsia="Times New Roman" w:cs="Times New Roman"/>
          <w:b/>
          <w:szCs w:val="26"/>
        </w:rPr>
      </w:pPr>
      <w:r w:rsidRPr="0064754D">
        <w:rPr>
          <w:rFonts w:ascii="Times New Roman" w:eastAsia="Times New Roman" w:hAnsi="Times New Roman" w:cs="Times New Roman"/>
          <w:b/>
          <w:sz w:val="28"/>
          <w:szCs w:val="32"/>
        </w:rPr>
        <w:lastRenderedPageBreak/>
        <w:t>DANH MỤC CÁC BẢNG, SƠ ĐỒ, HÌNH</w:t>
      </w:r>
    </w:p>
    <w:p w14:paraId="1F2C81CD" w14:textId="42BFA68F" w:rsidR="00B8301F" w:rsidRDefault="00B8301F">
      <w:pPr>
        <w:rPr>
          <w:rFonts w:eastAsia="Times New Roman" w:cs="Times New Roman"/>
          <w:b/>
          <w:szCs w:val="26"/>
        </w:rPr>
      </w:pPr>
    </w:p>
    <w:p w14:paraId="2C778AA7" w14:textId="4A53CFF2" w:rsidR="00065F16" w:rsidRDefault="00065F16">
      <w:pPr>
        <w:pStyle w:val="TableofFigures"/>
        <w:tabs>
          <w:tab w:val="right" w:leader="dot" w:pos="9395"/>
        </w:tabs>
        <w:rPr>
          <w:rFonts w:asciiTheme="minorHAnsi" w:eastAsiaTheme="minorEastAsia" w:hAnsiTheme="minorHAnsi"/>
          <w:noProof/>
          <w:color w:val="auto"/>
          <w:sz w:val="22"/>
        </w:rPr>
      </w:pPr>
      <w:r>
        <w:rPr>
          <w:rFonts w:eastAsia="Times New Roman" w:cs="Times New Roman"/>
          <w:b/>
          <w:szCs w:val="26"/>
        </w:rPr>
        <w:fldChar w:fldCharType="begin"/>
      </w:r>
      <w:r>
        <w:rPr>
          <w:rFonts w:eastAsia="Times New Roman" w:cs="Times New Roman"/>
          <w:b/>
          <w:szCs w:val="26"/>
        </w:rPr>
        <w:instrText xml:space="preserve"> TOC \n \h \z \c "HÌNH" </w:instrText>
      </w:r>
      <w:r>
        <w:rPr>
          <w:rFonts w:eastAsia="Times New Roman" w:cs="Times New Roman"/>
          <w:b/>
          <w:szCs w:val="26"/>
        </w:rPr>
        <w:fldChar w:fldCharType="separate"/>
      </w:r>
      <w:hyperlink w:anchor="_Toc176877759" w:history="1">
        <w:r w:rsidRPr="00957C0F">
          <w:rPr>
            <w:rStyle w:val="Hyperlink"/>
            <w:noProof/>
          </w:rPr>
          <w:t>HÌNH 1.1: Bốn Phương pháp chính để phân loại lưu lượng được mã hóa: (a) So khớp dấu vân tay dựa trên đặc điểm văn bản thuần túy. (b) Học máy dựa trên đặc điểm thống kê. (c) ML dựa trên đặc điểm lưu lượng thô. (d) Đào tạo trước dựa trên lưu lượng thô.</w:t>
        </w:r>
      </w:hyperlink>
    </w:p>
    <w:p w14:paraId="010EFB8B" w14:textId="73010D02" w:rsidR="00065F16" w:rsidRDefault="00065F16">
      <w:pPr>
        <w:pStyle w:val="TableofFigures"/>
        <w:tabs>
          <w:tab w:val="right" w:leader="dot" w:pos="9395"/>
        </w:tabs>
        <w:rPr>
          <w:rFonts w:asciiTheme="minorHAnsi" w:eastAsiaTheme="minorEastAsia" w:hAnsiTheme="minorHAnsi"/>
          <w:noProof/>
          <w:color w:val="auto"/>
          <w:sz w:val="22"/>
        </w:rPr>
      </w:pPr>
      <w:hyperlink w:anchor="_Toc176877760" w:history="1">
        <w:r w:rsidRPr="00957C0F">
          <w:rPr>
            <w:rStyle w:val="Hyperlink"/>
            <w:noProof/>
          </w:rPr>
          <w:t>HÌNH 2.1: Mô hình Transformer</w:t>
        </w:r>
      </w:hyperlink>
    </w:p>
    <w:p w14:paraId="36D4B2ED" w14:textId="29F378AA" w:rsidR="00065F16" w:rsidRDefault="00065F16">
      <w:pPr>
        <w:pStyle w:val="TableofFigures"/>
        <w:tabs>
          <w:tab w:val="right" w:leader="dot" w:pos="9395"/>
        </w:tabs>
        <w:rPr>
          <w:rFonts w:asciiTheme="minorHAnsi" w:eastAsiaTheme="minorEastAsia" w:hAnsiTheme="minorHAnsi"/>
          <w:noProof/>
          <w:color w:val="auto"/>
          <w:sz w:val="22"/>
        </w:rPr>
      </w:pPr>
      <w:hyperlink w:anchor="_Toc176877761" w:history="1">
        <w:r w:rsidRPr="00957C0F">
          <w:rPr>
            <w:rStyle w:val="Hyperlink"/>
            <w:noProof/>
          </w:rPr>
          <w:t>HÌNH 2.2: Cơ chế Self-Attention</w:t>
        </w:r>
      </w:hyperlink>
    </w:p>
    <w:p w14:paraId="18E1071E" w14:textId="5BE76F02" w:rsidR="00065F16" w:rsidRDefault="00065F16">
      <w:pPr>
        <w:pStyle w:val="TableofFigures"/>
        <w:tabs>
          <w:tab w:val="right" w:leader="dot" w:pos="9395"/>
        </w:tabs>
        <w:rPr>
          <w:rFonts w:asciiTheme="minorHAnsi" w:eastAsiaTheme="minorEastAsia" w:hAnsiTheme="minorHAnsi"/>
          <w:noProof/>
          <w:color w:val="auto"/>
          <w:sz w:val="22"/>
        </w:rPr>
      </w:pPr>
      <w:hyperlink w:anchor="_Toc176877762" w:history="1">
        <w:r w:rsidRPr="00957C0F">
          <w:rPr>
            <w:rStyle w:val="Hyperlink"/>
            <w:noProof/>
          </w:rPr>
          <w:t>HÌNH 2.3: Cách hoạt động của bộ phận self-attention</w:t>
        </w:r>
      </w:hyperlink>
    </w:p>
    <w:p w14:paraId="0BDAC0C0" w14:textId="3C052104" w:rsidR="00065F16" w:rsidRDefault="00065F16">
      <w:pPr>
        <w:pStyle w:val="TableofFigures"/>
        <w:tabs>
          <w:tab w:val="right" w:leader="dot" w:pos="9395"/>
        </w:tabs>
        <w:rPr>
          <w:rFonts w:asciiTheme="minorHAnsi" w:eastAsiaTheme="minorEastAsia" w:hAnsiTheme="minorHAnsi"/>
          <w:noProof/>
          <w:color w:val="auto"/>
          <w:sz w:val="22"/>
        </w:rPr>
      </w:pPr>
      <w:hyperlink w:anchor="_Toc176877763" w:history="1">
        <w:r w:rsidRPr="00957C0F">
          <w:rPr>
            <w:rStyle w:val="Hyperlink"/>
            <w:noProof/>
          </w:rPr>
          <w:t>HÌNH 2.4: Multi-Head Attention</w:t>
        </w:r>
      </w:hyperlink>
    </w:p>
    <w:p w14:paraId="622137BA" w14:textId="7734361F" w:rsidR="00065F16" w:rsidRDefault="00065F16">
      <w:pPr>
        <w:pStyle w:val="TableofFigures"/>
        <w:tabs>
          <w:tab w:val="right" w:leader="dot" w:pos="9395"/>
        </w:tabs>
        <w:rPr>
          <w:rFonts w:asciiTheme="minorHAnsi" w:eastAsiaTheme="minorEastAsia" w:hAnsiTheme="minorHAnsi"/>
          <w:noProof/>
          <w:color w:val="auto"/>
          <w:sz w:val="22"/>
        </w:rPr>
      </w:pPr>
      <w:hyperlink w:anchor="_Toc176877764" w:history="1">
        <w:r w:rsidRPr="00957C0F">
          <w:rPr>
            <w:rStyle w:val="Hyperlink"/>
            <w:noProof/>
          </w:rPr>
          <w:t>HÌNH 2.5: Input Embedding</w:t>
        </w:r>
      </w:hyperlink>
    </w:p>
    <w:p w14:paraId="2F63BA54" w14:textId="7B1052ED" w:rsidR="00065F16" w:rsidRDefault="00065F16">
      <w:pPr>
        <w:pStyle w:val="TableofFigures"/>
        <w:tabs>
          <w:tab w:val="right" w:leader="dot" w:pos="9395"/>
        </w:tabs>
        <w:rPr>
          <w:rFonts w:asciiTheme="minorHAnsi" w:eastAsiaTheme="minorEastAsia" w:hAnsiTheme="minorHAnsi"/>
          <w:noProof/>
          <w:color w:val="auto"/>
          <w:sz w:val="22"/>
        </w:rPr>
      </w:pPr>
      <w:hyperlink w:anchor="_Toc176877765" w:history="1">
        <w:r w:rsidRPr="00957C0F">
          <w:rPr>
            <w:rStyle w:val="Hyperlink"/>
            <w:noProof/>
          </w:rPr>
          <w:t>HÌNH 3.1: Tổng quan mô hình ET-BERT</w:t>
        </w:r>
      </w:hyperlink>
    </w:p>
    <w:p w14:paraId="1FF0079A" w14:textId="07352DF8" w:rsidR="00065F16" w:rsidRDefault="00065F16">
      <w:pPr>
        <w:pStyle w:val="TableofFigures"/>
        <w:tabs>
          <w:tab w:val="right" w:leader="dot" w:pos="9395"/>
        </w:tabs>
        <w:rPr>
          <w:rFonts w:asciiTheme="minorHAnsi" w:eastAsiaTheme="minorEastAsia" w:hAnsiTheme="minorHAnsi"/>
          <w:noProof/>
          <w:color w:val="auto"/>
          <w:sz w:val="22"/>
        </w:rPr>
      </w:pPr>
      <w:hyperlink w:anchor="_Toc176877766" w:history="1">
        <w:r w:rsidRPr="00957C0F">
          <w:rPr>
            <w:rStyle w:val="Hyperlink"/>
            <w:noProof/>
          </w:rPr>
          <w:t>HÌNH 4.1: Tổ chức file của model</w:t>
        </w:r>
      </w:hyperlink>
    </w:p>
    <w:p w14:paraId="566065AD" w14:textId="63FB4EB2" w:rsidR="00065F16" w:rsidRDefault="00065F16">
      <w:pPr>
        <w:pStyle w:val="TableofFigures"/>
        <w:tabs>
          <w:tab w:val="right" w:leader="dot" w:pos="9395"/>
        </w:tabs>
        <w:rPr>
          <w:rFonts w:asciiTheme="minorHAnsi" w:eastAsiaTheme="minorEastAsia" w:hAnsiTheme="minorHAnsi"/>
          <w:noProof/>
          <w:color w:val="auto"/>
          <w:sz w:val="22"/>
        </w:rPr>
      </w:pPr>
      <w:hyperlink w:anchor="_Toc176877767" w:history="1">
        <w:r w:rsidRPr="00957C0F">
          <w:rPr>
            <w:rStyle w:val="Hyperlink"/>
            <w:noProof/>
          </w:rPr>
          <w:t>HÌNH 4.2: Tập hợ</w:t>
        </w:r>
        <w:r w:rsidRPr="00957C0F">
          <w:rPr>
            <w:rStyle w:val="Hyperlink"/>
            <w:noProof/>
          </w:rPr>
          <w:t>p</w:t>
        </w:r>
        <w:r w:rsidRPr="00957C0F">
          <w:rPr>
            <w:rStyle w:val="Hyperlink"/>
            <w:noProof/>
          </w:rPr>
          <w:t xml:space="preserve"> file dataset</w:t>
        </w:r>
      </w:hyperlink>
    </w:p>
    <w:p w14:paraId="4B2989AB" w14:textId="1581C1C8" w:rsidR="00065F16" w:rsidRDefault="00065F16">
      <w:pPr>
        <w:pStyle w:val="TableofFigures"/>
        <w:tabs>
          <w:tab w:val="right" w:leader="dot" w:pos="9395"/>
        </w:tabs>
        <w:rPr>
          <w:rFonts w:asciiTheme="minorHAnsi" w:eastAsiaTheme="minorEastAsia" w:hAnsiTheme="minorHAnsi"/>
          <w:noProof/>
          <w:color w:val="auto"/>
          <w:sz w:val="22"/>
        </w:rPr>
      </w:pPr>
      <w:hyperlink w:anchor="_Toc176877768" w:history="1">
        <w:r w:rsidRPr="00957C0F">
          <w:rPr>
            <w:rStyle w:val="Hyperlink"/>
            <w:noProof/>
          </w:rPr>
          <w:t>HÌNH 4.3: file chứa model đã được pretrain</w:t>
        </w:r>
      </w:hyperlink>
    </w:p>
    <w:p w14:paraId="13934D93" w14:textId="7F496E8F" w:rsidR="00065F16" w:rsidRDefault="00065F16">
      <w:pPr>
        <w:pStyle w:val="TableofFigures"/>
        <w:tabs>
          <w:tab w:val="right" w:leader="dot" w:pos="9395"/>
        </w:tabs>
        <w:rPr>
          <w:rFonts w:asciiTheme="minorHAnsi" w:eastAsiaTheme="minorEastAsia" w:hAnsiTheme="minorHAnsi"/>
          <w:noProof/>
          <w:color w:val="auto"/>
          <w:sz w:val="22"/>
        </w:rPr>
      </w:pPr>
      <w:hyperlink w:anchor="_Toc176877769" w:history="1">
        <w:r w:rsidRPr="00957C0F">
          <w:rPr>
            <w:rStyle w:val="Hyperlink"/>
            <w:noProof/>
          </w:rPr>
          <w:t>HÌNH 4.4: Tập hợp 120 ứng dụng web sử dụng cho quá trình pretrain</w:t>
        </w:r>
      </w:hyperlink>
    </w:p>
    <w:p w14:paraId="1513BBD3" w14:textId="4BEB5C28" w:rsidR="00065F16" w:rsidRDefault="00065F16">
      <w:pPr>
        <w:pStyle w:val="TableofFigures"/>
        <w:tabs>
          <w:tab w:val="right" w:leader="dot" w:pos="9395"/>
        </w:tabs>
        <w:rPr>
          <w:rFonts w:asciiTheme="minorHAnsi" w:eastAsiaTheme="minorEastAsia" w:hAnsiTheme="minorHAnsi"/>
          <w:noProof/>
          <w:color w:val="auto"/>
          <w:sz w:val="22"/>
        </w:rPr>
      </w:pPr>
      <w:hyperlink w:anchor="_Toc176877770" w:history="1">
        <w:r w:rsidRPr="00957C0F">
          <w:rPr>
            <w:rStyle w:val="Hyperlink"/>
            <w:noProof/>
          </w:rPr>
          <w:t>HÌNH 4.5: Tổ chức của file dataset</w:t>
        </w:r>
      </w:hyperlink>
    </w:p>
    <w:p w14:paraId="311942B4" w14:textId="4321BAFF" w:rsidR="00065F16" w:rsidRDefault="00065F16">
      <w:pPr>
        <w:pStyle w:val="TableofFigures"/>
        <w:tabs>
          <w:tab w:val="right" w:leader="dot" w:pos="9395"/>
        </w:tabs>
        <w:rPr>
          <w:rFonts w:asciiTheme="minorHAnsi" w:eastAsiaTheme="minorEastAsia" w:hAnsiTheme="minorHAnsi"/>
          <w:noProof/>
          <w:color w:val="auto"/>
          <w:sz w:val="22"/>
        </w:rPr>
      </w:pPr>
      <w:hyperlink w:anchor="_Toc176877771" w:history="1">
        <w:r w:rsidRPr="00957C0F">
          <w:rPr>
            <w:rStyle w:val="Hyperlink"/>
            <w:noProof/>
          </w:rPr>
          <w:t>HÌNH 4.6: Lệnh tiến hành quá trình fine-tune</w:t>
        </w:r>
      </w:hyperlink>
    </w:p>
    <w:p w14:paraId="3120BDF2" w14:textId="755FB6E4" w:rsidR="00065F16" w:rsidRDefault="00065F16">
      <w:pPr>
        <w:pStyle w:val="TableofFigures"/>
        <w:tabs>
          <w:tab w:val="right" w:leader="dot" w:pos="9395"/>
        </w:tabs>
        <w:rPr>
          <w:rFonts w:asciiTheme="minorHAnsi" w:eastAsiaTheme="minorEastAsia" w:hAnsiTheme="minorHAnsi"/>
          <w:noProof/>
          <w:color w:val="auto"/>
          <w:sz w:val="22"/>
        </w:rPr>
      </w:pPr>
      <w:hyperlink w:anchor="_Toc176877772" w:history="1">
        <w:r w:rsidRPr="00957C0F">
          <w:rPr>
            <w:rStyle w:val="Hyperlink"/>
            <w:noProof/>
          </w:rPr>
          <w:t>HÌNH 4.7: Kết quả sau quá trình fine-tune</w:t>
        </w:r>
      </w:hyperlink>
    </w:p>
    <w:p w14:paraId="5023BC7D" w14:textId="160B4365" w:rsidR="00065F16" w:rsidRDefault="00065F16">
      <w:pPr>
        <w:pStyle w:val="TableofFigures"/>
        <w:tabs>
          <w:tab w:val="right" w:leader="dot" w:pos="9395"/>
        </w:tabs>
        <w:rPr>
          <w:rFonts w:asciiTheme="minorHAnsi" w:eastAsiaTheme="minorEastAsia" w:hAnsiTheme="minorHAnsi"/>
          <w:noProof/>
          <w:color w:val="auto"/>
          <w:sz w:val="22"/>
        </w:rPr>
      </w:pPr>
      <w:hyperlink w:anchor="_Toc176877773" w:history="1">
        <w:r w:rsidRPr="00957C0F">
          <w:rPr>
            <w:rStyle w:val="Hyperlink"/>
            <w:noProof/>
          </w:rPr>
          <w:t>HÌNH 4.8: Độ chính xác của model sau quá trình fine-tune</w:t>
        </w:r>
      </w:hyperlink>
    </w:p>
    <w:p w14:paraId="7B25D9A6" w14:textId="0602DD82" w:rsidR="00065F16" w:rsidRDefault="00065F16">
      <w:pPr>
        <w:rPr>
          <w:rFonts w:eastAsia="Times New Roman" w:cs="Times New Roman"/>
          <w:b/>
          <w:szCs w:val="26"/>
        </w:rPr>
      </w:pPr>
      <w:r>
        <w:rPr>
          <w:rFonts w:eastAsia="Times New Roman" w:cs="Times New Roman"/>
          <w:b/>
          <w:szCs w:val="26"/>
        </w:rPr>
        <w:fldChar w:fldCharType="end"/>
      </w:r>
    </w:p>
    <w:p w14:paraId="739170FD" w14:textId="60184C1B" w:rsidR="007E692D" w:rsidRDefault="007E692D" w:rsidP="001E4F96">
      <w:pPr>
        <w:pStyle w:val="Heading1"/>
        <w:numPr>
          <w:ilvl w:val="0"/>
          <w:numId w:val="0"/>
        </w:numPr>
        <w:jc w:val="left"/>
      </w:pPr>
      <w:r>
        <w:br w:type="page"/>
      </w:r>
    </w:p>
    <w:p w14:paraId="2812A6C9" w14:textId="53C75806" w:rsidR="008700C4" w:rsidRDefault="008700C4" w:rsidP="008700C4">
      <w:pPr>
        <w:jc w:val="center"/>
        <w:rPr>
          <w:rFonts w:ascii="Times New Roman" w:hAnsi="Times New Roman" w:cs="Times New Roman"/>
          <w:b/>
          <w:bCs/>
          <w:sz w:val="28"/>
          <w:szCs w:val="28"/>
        </w:rPr>
      </w:pPr>
      <w:r w:rsidRPr="008700C4">
        <w:rPr>
          <w:rFonts w:ascii="Times New Roman" w:hAnsi="Times New Roman" w:cs="Times New Roman"/>
          <w:b/>
          <w:bCs/>
          <w:sz w:val="28"/>
          <w:szCs w:val="28"/>
        </w:rPr>
        <w:lastRenderedPageBreak/>
        <w:t>KÍ HI</w:t>
      </w:r>
      <w:r>
        <w:rPr>
          <w:rFonts w:ascii="Times New Roman" w:hAnsi="Times New Roman" w:cs="Times New Roman"/>
          <w:b/>
          <w:bCs/>
          <w:sz w:val="28"/>
          <w:szCs w:val="28"/>
        </w:rPr>
        <w:t>ỆU</w:t>
      </w:r>
      <w:r w:rsidRPr="008700C4">
        <w:rPr>
          <w:rFonts w:ascii="Times New Roman" w:hAnsi="Times New Roman" w:cs="Times New Roman"/>
          <w:b/>
          <w:bCs/>
          <w:sz w:val="28"/>
          <w:szCs w:val="28"/>
        </w:rPr>
        <w:t xml:space="preserve"> CÁC CỤM TỪ VIẾT TẮT</w:t>
      </w:r>
    </w:p>
    <w:p w14:paraId="6A258C9B" w14:textId="7857C6DA" w:rsidR="008700C4" w:rsidRDefault="008700C4" w:rsidP="008700C4">
      <w:pPr>
        <w:jc w:val="center"/>
        <w:rPr>
          <w:rFonts w:ascii="Times New Roman" w:hAnsi="Times New Roman" w:cs="Times New Roman"/>
          <w:b/>
          <w:bCs/>
          <w:sz w:val="28"/>
          <w:szCs w:val="28"/>
        </w:rPr>
      </w:pPr>
    </w:p>
    <w:p w14:paraId="434A3145" w14:textId="208820DA"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CNN</w:t>
      </w:r>
      <w:r>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C</w:t>
      </w:r>
      <w:r w:rsidRPr="006C07D1">
        <w:rPr>
          <w:rFonts w:ascii="Times New Roman" w:hAnsi="Times New Roman" w:cs="Times New Roman"/>
          <w:sz w:val="26"/>
          <w:szCs w:val="26"/>
        </w:rPr>
        <w:t xml:space="preserve">onvolution </w:t>
      </w:r>
      <w:r w:rsidR="00A27C69" w:rsidRPr="00A27C69">
        <w:rPr>
          <w:rFonts w:ascii="Times New Roman" w:hAnsi="Times New Roman" w:cs="Times New Roman"/>
          <w:b/>
          <w:bCs/>
          <w:sz w:val="26"/>
          <w:szCs w:val="26"/>
        </w:rPr>
        <w:t>N</w:t>
      </w:r>
      <w:r w:rsidRPr="006C07D1">
        <w:rPr>
          <w:rFonts w:ascii="Times New Roman" w:hAnsi="Times New Roman" w:cs="Times New Roman"/>
          <w:sz w:val="26"/>
          <w:szCs w:val="26"/>
        </w:rPr>
        <w:t xml:space="preserve">eural </w:t>
      </w:r>
      <w:r w:rsidR="00A27C69" w:rsidRPr="00A27C69">
        <w:rPr>
          <w:rFonts w:ascii="Times New Roman" w:hAnsi="Times New Roman" w:cs="Times New Roman"/>
          <w:b/>
          <w:bCs/>
          <w:sz w:val="26"/>
          <w:szCs w:val="26"/>
        </w:rPr>
        <w:t>N</w:t>
      </w:r>
      <w:r w:rsidRPr="006C07D1">
        <w:rPr>
          <w:rFonts w:ascii="Times New Roman" w:hAnsi="Times New Roman" w:cs="Times New Roman"/>
          <w:sz w:val="26"/>
          <w:szCs w:val="26"/>
        </w:rPr>
        <w:t>etwork</w:t>
      </w:r>
    </w:p>
    <w:p w14:paraId="1050F97D" w14:textId="56E84DB9"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LSTM</w:t>
      </w:r>
      <w:r>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L</w:t>
      </w:r>
      <w:r w:rsidRPr="006C07D1">
        <w:rPr>
          <w:rFonts w:ascii="Times New Roman" w:hAnsi="Times New Roman" w:cs="Times New Roman"/>
          <w:sz w:val="26"/>
          <w:szCs w:val="26"/>
        </w:rPr>
        <w:t xml:space="preserve">ong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 xml:space="preserve">hort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erm </w:t>
      </w:r>
      <w:r w:rsidR="00A27C69" w:rsidRPr="00A27C69">
        <w:rPr>
          <w:rFonts w:ascii="Times New Roman" w:hAnsi="Times New Roman" w:cs="Times New Roman"/>
          <w:b/>
          <w:bCs/>
          <w:sz w:val="26"/>
          <w:szCs w:val="26"/>
        </w:rPr>
        <w:t>M</w:t>
      </w:r>
      <w:r w:rsidRPr="006C07D1">
        <w:rPr>
          <w:rFonts w:ascii="Times New Roman" w:hAnsi="Times New Roman" w:cs="Times New Roman"/>
          <w:sz w:val="26"/>
          <w:szCs w:val="26"/>
        </w:rPr>
        <w:t>emory</w:t>
      </w:r>
    </w:p>
    <w:p w14:paraId="0D7FE696" w14:textId="682F25BC"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GRUS</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G</w:t>
      </w:r>
      <w:r w:rsidRPr="006C07D1">
        <w:rPr>
          <w:rFonts w:ascii="Times New Roman" w:hAnsi="Times New Roman" w:cs="Times New Roman"/>
          <w:sz w:val="26"/>
          <w:szCs w:val="26"/>
        </w:rPr>
        <w:t xml:space="preserve">ated </w:t>
      </w:r>
      <w:r w:rsidR="00A27C69" w:rsidRPr="00A27C69">
        <w:rPr>
          <w:rFonts w:ascii="Times New Roman" w:hAnsi="Times New Roman" w:cs="Times New Roman"/>
          <w:b/>
          <w:bCs/>
          <w:sz w:val="26"/>
          <w:szCs w:val="26"/>
        </w:rPr>
        <w:t>R</w:t>
      </w:r>
      <w:r w:rsidRPr="006C07D1">
        <w:rPr>
          <w:rFonts w:ascii="Times New Roman" w:hAnsi="Times New Roman" w:cs="Times New Roman"/>
          <w:sz w:val="26"/>
          <w:szCs w:val="26"/>
        </w:rPr>
        <w:t xml:space="preserve">ecurrent </w:t>
      </w:r>
      <w:r w:rsidR="00A27C69" w:rsidRPr="00A27C69">
        <w:rPr>
          <w:rFonts w:ascii="Times New Roman" w:hAnsi="Times New Roman" w:cs="Times New Roman"/>
          <w:b/>
          <w:bCs/>
          <w:sz w:val="26"/>
          <w:szCs w:val="26"/>
        </w:rPr>
        <w:t>U</w:t>
      </w:r>
      <w:r w:rsidRPr="006C07D1">
        <w:rPr>
          <w:rFonts w:ascii="Times New Roman" w:hAnsi="Times New Roman" w:cs="Times New Roman"/>
          <w:sz w:val="26"/>
          <w:szCs w:val="26"/>
        </w:rPr>
        <w:t>nits</w:t>
      </w:r>
    </w:p>
    <w:p w14:paraId="7EBDC87A" w14:textId="4CE10E21"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ENTC</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E</w:t>
      </w:r>
      <w:r w:rsidRPr="006C07D1">
        <w:rPr>
          <w:rFonts w:ascii="Times New Roman" w:hAnsi="Times New Roman" w:cs="Times New Roman"/>
          <w:sz w:val="26"/>
          <w:szCs w:val="26"/>
        </w:rPr>
        <w:t xml:space="preserve">ncryted </w:t>
      </w:r>
      <w:r w:rsidR="00A27C69" w:rsidRPr="00A27C69">
        <w:rPr>
          <w:rFonts w:ascii="Times New Roman" w:hAnsi="Times New Roman" w:cs="Times New Roman"/>
          <w:b/>
          <w:bCs/>
          <w:sz w:val="26"/>
          <w:szCs w:val="26"/>
        </w:rPr>
        <w:t>N</w:t>
      </w:r>
      <w:r w:rsidRPr="006C07D1">
        <w:rPr>
          <w:rFonts w:ascii="Times New Roman" w:hAnsi="Times New Roman" w:cs="Times New Roman"/>
          <w:sz w:val="26"/>
          <w:szCs w:val="26"/>
        </w:rPr>
        <w:t xml:space="preserve">etwork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raffic </w:t>
      </w:r>
      <w:r w:rsidR="00A27C69" w:rsidRPr="00A27C69">
        <w:rPr>
          <w:rFonts w:ascii="Times New Roman" w:hAnsi="Times New Roman" w:cs="Times New Roman"/>
          <w:b/>
          <w:bCs/>
          <w:sz w:val="26"/>
          <w:szCs w:val="26"/>
        </w:rPr>
        <w:t>C</w:t>
      </w:r>
      <w:r w:rsidRPr="006C07D1">
        <w:rPr>
          <w:rFonts w:ascii="Times New Roman" w:hAnsi="Times New Roman" w:cs="Times New Roman"/>
          <w:sz w:val="26"/>
          <w:szCs w:val="26"/>
        </w:rPr>
        <w:t>lassification</w:t>
      </w:r>
    </w:p>
    <w:p w14:paraId="51C0F52B" w14:textId="3A8A0E22"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DOM</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D</w:t>
      </w:r>
      <w:r w:rsidRPr="006C07D1">
        <w:rPr>
          <w:rFonts w:ascii="Times New Roman" w:hAnsi="Times New Roman" w:cs="Times New Roman"/>
          <w:sz w:val="26"/>
          <w:szCs w:val="26"/>
        </w:rPr>
        <w:t xml:space="preserve">ocument </w:t>
      </w:r>
      <w:r w:rsidR="00A27C69" w:rsidRPr="00A27C69">
        <w:rPr>
          <w:rFonts w:ascii="Times New Roman" w:hAnsi="Times New Roman" w:cs="Times New Roman"/>
          <w:b/>
          <w:bCs/>
          <w:sz w:val="26"/>
          <w:szCs w:val="26"/>
        </w:rPr>
        <w:t>O</w:t>
      </w:r>
      <w:r w:rsidRPr="006C07D1">
        <w:rPr>
          <w:rFonts w:ascii="Times New Roman" w:hAnsi="Times New Roman" w:cs="Times New Roman"/>
          <w:sz w:val="26"/>
          <w:szCs w:val="26"/>
        </w:rPr>
        <w:t xml:space="preserve">bject </w:t>
      </w:r>
      <w:r w:rsidR="00A27C69" w:rsidRPr="00A27C69">
        <w:rPr>
          <w:rFonts w:ascii="Times New Roman" w:hAnsi="Times New Roman" w:cs="Times New Roman"/>
          <w:b/>
          <w:bCs/>
          <w:sz w:val="26"/>
          <w:szCs w:val="26"/>
        </w:rPr>
        <w:t>M</w:t>
      </w:r>
      <w:r w:rsidRPr="006C07D1">
        <w:rPr>
          <w:rFonts w:ascii="Times New Roman" w:hAnsi="Times New Roman" w:cs="Times New Roman"/>
          <w:sz w:val="26"/>
          <w:szCs w:val="26"/>
        </w:rPr>
        <w:t>odel</w:t>
      </w:r>
    </w:p>
    <w:p w14:paraId="728A4E68" w14:textId="0D5336B9"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SBP</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ame-</w:t>
      </w:r>
      <w:r w:rsidR="00A27C69" w:rsidRPr="00A27C69">
        <w:rPr>
          <w:rFonts w:ascii="Times New Roman" w:hAnsi="Times New Roman" w:cs="Times New Roman"/>
          <w:sz w:val="26"/>
          <w:szCs w:val="26"/>
        </w:rPr>
        <w:t>o</w:t>
      </w:r>
      <w:r w:rsidRPr="006C07D1">
        <w:rPr>
          <w:rFonts w:ascii="Times New Roman" w:hAnsi="Times New Roman" w:cs="Times New Roman"/>
          <w:sz w:val="26"/>
          <w:szCs w:val="26"/>
        </w:rPr>
        <w:t xml:space="preserve">rigin </w:t>
      </w:r>
      <w:r w:rsidR="00A27C69" w:rsidRPr="00A27C69">
        <w:rPr>
          <w:rFonts w:ascii="Times New Roman" w:hAnsi="Times New Roman" w:cs="Times New Roman"/>
          <w:b/>
          <w:bCs/>
          <w:sz w:val="26"/>
          <w:szCs w:val="26"/>
        </w:rPr>
        <w:t>B</w:t>
      </w:r>
      <w:r w:rsidRPr="006C07D1">
        <w:rPr>
          <w:rFonts w:ascii="Times New Roman" w:hAnsi="Times New Roman" w:cs="Times New Roman"/>
          <w:sz w:val="26"/>
          <w:szCs w:val="26"/>
        </w:rPr>
        <w:t xml:space="preserve">urst </w:t>
      </w:r>
      <w:r w:rsidR="00A27C69" w:rsidRPr="00A27C69">
        <w:rPr>
          <w:rFonts w:ascii="Times New Roman" w:hAnsi="Times New Roman" w:cs="Times New Roman"/>
          <w:b/>
          <w:bCs/>
          <w:sz w:val="26"/>
          <w:szCs w:val="26"/>
        </w:rPr>
        <w:t>P</w:t>
      </w:r>
      <w:r w:rsidRPr="006C07D1">
        <w:rPr>
          <w:rFonts w:ascii="Times New Roman" w:hAnsi="Times New Roman" w:cs="Times New Roman"/>
          <w:sz w:val="26"/>
          <w:szCs w:val="26"/>
        </w:rPr>
        <w:t>rediction</w:t>
      </w:r>
    </w:p>
    <w:p w14:paraId="3EEED92D" w14:textId="6CDCCA35"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MBM</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M</w:t>
      </w:r>
      <w:r w:rsidRPr="006C07D1">
        <w:rPr>
          <w:rFonts w:ascii="Times New Roman" w:hAnsi="Times New Roman" w:cs="Times New Roman"/>
          <w:sz w:val="26"/>
          <w:szCs w:val="26"/>
        </w:rPr>
        <w:t xml:space="preserve">asked </w:t>
      </w:r>
      <w:r w:rsidR="00A27C69" w:rsidRPr="00A27C69">
        <w:rPr>
          <w:rFonts w:ascii="Times New Roman" w:hAnsi="Times New Roman" w:cs="Times New Roman"/>
          <w:b/>
          <w:bCs/>
          <w:sz w:val="26"/>
          <w:szCs w:val="26"/>
        </w:rPr>
        <w:t>B</w:t>
      </w:r>
      <w:r w:rsidRPr="006C07D1">
        <w:rPr>
          <w:rFonts w:ascii="Times New Roman" w:hAnsi="Times New Roman" w:cs="Times New Roman"/>
          <w:sz w:val="26"/>
          <w:szCs w:val="26"/>
        </w:rPr>
        <w:t xml:space="preserve">urst </w:t>
      </w:r>
      <w:r w:rsidR="00A27C69" w:rsidRPr="00A27C69">
        <w:rPr>
          <w:rFonts w:ascii="Times New Roman" w:hAnsi="Times New Roman" w:cs="Times New Roman"/>
          <w:b/>
          <w:bCs/>
          <w:sz w:val="26"/>
          <w:szCs w:val="26"/>
        </w:rPr>
        <w:t>M</w:t>
      </w:r>
      <w:r w:rsidRPr="006C07D1">
        <w:rPr>
          <w:rFonts w:ascii="Times New Roman" w:hAnsi="Times New Roman" w:cs="Times New Roman"/>
          <w:sz w:val="26"/>
          <w:szCs w:val="26"/>
        </w:rPr>
        <w:t>odel</w:t>
      </w:r>
    </w:p>
    <w:p w14:paraId="6C0E74AD" w14:textId="225F6F4D"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CSTNE</w:t>
      </w:r>
      <w:r w:rsidR="00A27C69">
        <w:rPr>
          <w:rFonts w:ascii="Times New Roman" w:hAnsi="Times New Roman" w:cs="Times New Roman"/>
          <w:sz w:val="26"/>
          <w:szCs w:val="26"/>
        </w:rPr>
        <w:t>T:</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C</w:t>
      </w:r>
      <w:r w:rsidRPr="006C07D1">
        <w:rPr>
          <w:rFonts w:ascii="Times New Roman" w:hAnsi="Times New Roman" w:cs="Times New Roman"/>
          <w:sz w:val="26"/>
          <w:szCs w:val="26"/>
        </w:rPr>
        <w:t xml:space="preserve">hina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 xml:space="preserve">cience </w:t>
      </w:r>
      <w:r w:rsidR="00A27C69" w:rsidRPr="00A27C69">
        <w:rPr>
          <w:rFonts w:ascii="Times New Roman" w:hAnsi="Times New Roman" w:cs="Times New Roman"/>
          <w:b/>
          <w:bCs/>
          <w:sz w:val="26"/>
          <w:szCs w:val="26"/>
        </w:rPr>
        <w:t>A</w:t>
      </w:r>
      <w:r w:rsidRPr="006C07D1">
        <w:rPr>
          <w:rFonts w:ascii="Times New Roman" w:hAnsi="Times New Roman" w:cs="Times New Roman"/>
          <w:sz w:val="26"/>
          <w:szCs w:val="26"/>
        </w:rPr>
        <w:t xml:space="preserve">nd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echnology </w:t>
      </w:r>
      <w:r w:rsidR="00A27C69" w:rsidRPr="00A27C69">
        <w:rPr>
          <w:rFonts w:ascii="Times New Roman" w:hAnsi="Times New Roman" w:cs="Times New Roman"/>
          <w:b/>
          <w:bCs/>
          <w:sz w:val="26"/>
          <w:szCs w:val="26"/>
        </w:rPr>
        <w:t>N</w:t>
      </w:r>
      <w:r w:rsidRPr="006C07D1">
        <w:rPr>
          <w:rFonts w:ascii="Times New Roman" w:hAnsi="Times New Roman" w:cs="Times New Roman"/>
          <w:sz w:val="26"/>
          <w:szCs w:val="26"/>
        </w:rPr>
        <w:t>etwork</w:t>
      </w:r>
    </w:p>
    <w:p w14:paraId="019F0F2E" w14:textId="5804FC39"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ETBERT</w:t>
      </w:r>
      <w:r w:rsidR="00A27C69">
        <w:rPr>
          <w:rFonts w:ascii="Times New Roman" w:hAnsi="Times New Roman" w:cs="Times New Roman"/>
          <w:sz w:val="26"/>
          <w:szCs w:val="26"/>
        </w:rPr>
        <w:t>:</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E</w:t>
      </w:r>
      <w:r w:rsidRPr="006C07D1">
        <w:rPr>
          <w:rFonts w:ascii="Times New Roman" w:hAnsi="Times New Roman" w:cs="Times New Roman"/>
          <w:sz w:val="26"/>
          <w:szCs w:val="26"/>
        </w:rPr>
        <w:t xml:space="preserve">ncrypted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raffic </w:t>
      </w:r>
      <w:r w:rsidR="00A27C69" w:rsidRPr="00A27C69">
        <w:rPr>
          <w:rFonts w:ascii="Times New Roman" w:hAnsi="Times New Roman" w:cs="Times New Roman"/>
          <w:b/>
          <w:bCs/>
          <w:sz w:val="26"/>
          <w:szCs w:val="26"/>
        </w:rPr>
        <w:t>B</w:t>
      </w:r>
      <w:r w:rsidRPr="006C07D1">
        <w:rPr>
          <w:rFonts w:ascii="Times New Roman" w:hAnsi="Times New Roman" w:cs="Times New Roman"/>
          <w:sz w:val="26"/>
          <w:szCs w:val="26"/>
        </w:rPr>
        <w:t xml:space="preserve">idirectional </w:t>
      </w:r>
      <w:r w:rsidR="00A27C69" w:rsidRPr="00A27C69">
        <w:rPr>
          <w:rFonts w:ascii="Times New Roman" w:hAnsi="Times New Roman" w:cs="Times New Roman"/>
          <w:b/>
          <w:bCs/>
          <w:sz w:val="26"/>
          <w:szCs w:val="26"/>
        </w:rPr>
        <w:t>E</w:t>
      </w:r>
      <w:r w:rsidRPr="006C07D1">
        <w:rPr>
          <w:rFonts w:ascii="Times New Roman" w:hAnsi="Times New Roman" w:cs="Times New Roman"/>
          <w:sz w:val="26"/>
          <w:szCs w:val="26"/>
        </w:rPr>
        <w:t xml:space="preserve">ncoder </w:t>
      </w:r>
      <w:r w:rsidR="00A27C69" w:rsidRPr="00A27C69">
        <w:rPr>
          <w:rFonts w:ascii="Times New Roman" w:hAnsi="Times New Roman" w:cs="Times New Roman"/>
          <w:b/>
          <w:bCs/>
          <w:sz w:val="26"/>
          <w:szCs w:val="26"/>
        </w:rPr>
        <w:t>R</w:t>
      </w:r>
      <w:r w:rsidRPr="006C07D1">
        <w:rPr>
          <w:rFonts w:ascii="Times New Roman" w:hAnsi="Times New Roman" w:cs="Times New Roman"/>
          <w:sz w:val="26"/>
          <w:szCs w:val="26"/>
        </w:rPr>
        <w:t xml:space="preserve">epresentations from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ransformer</w:t>
      </w:r>
    </w:p>
    <w:p w14:paraId="4E1614C7" w14:textId="3BF72B03" w:rsidR="006C07D1" w:rsidRPr="006C07D1" w:rsidRDefault="006C07D1" w:rsidP="006C07D1">
      <w:pPr>
        <w:rPr>
          <w:rFonts w:ascii="Times New Roman" w:hAnsi="Times New Roman" w:cs="Times New Roman"/>
          <w:sz w:val="26"/>
          <w:szCs w:val="26"/>
        </w:rPr>
      </w:pPr>
      <w:r>
        <w:rPr>
          <w:rFonts w:ascii="Times New Roman" w:hAnsi="Times New Roman" w:cs="Times New Roman"/>
          <w:sz w:val="26"/>
          <w:szCs w:val="26"/>
        </w:rPr>
        <w:t>T</w:t>
      </w:r>
      <w:r w:rsidRPr="006C07D1">
        <w:rPr>
          <w:rFonts w:ascii="Times New Roman" w:hAnsi="Times New Roman" w:cs="Times New Roman"/>
          <w:sz w:val="26"/>
          <w:szCs w:val="26"/>
        </w:rPr>
        <w:t>LS</w:t>
      </w:r>
      <w:r w:rsidR="00A27C69">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ransport </w:t>
      </w:r>
      <w:r w:rsidR="00A27C69" w:rsidRPr="00A27C69">
        <w:rPr>
          <w:rFonts w:ascii="Times New Roman" w:hAnsi="Times New Roman" w:cs="Times New Roman"/>
          <w:b/>
          <w:bCs/>
          <w:sz w:val="26"/>
          <w:szCs w:val="26"/>
        </w:rPr>
        <w:t>L</w:t>
      </w:r>
      <w:r w:rsidRPr="006C07D1">
        <w:rPr>
          <w:rFonts w:ascii="Times New Roman" w:hAnsi="Times New Roman" w:cs="Times New Roman"/>
          <w:sz w:val="26"/>
          <w:szCs w:val="26"/>
        </w:rPr>
        <w:t xml:space="preserve">ayer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ecurity</w:t>
      </w:r>
    </w:p>
    <w:p w14:paraId="4027F18F" w14:textId="364484E2"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ENTC</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E</w:t>
      </w:r>
      <w:r w:rsidRPr="006C07D1">
        <w:rPr>
          <w:rFonts w:ascii="Times New Roman" w:hAnsi="Times New Roman" w:cs="Times New Roman"/>
          <w:sz w:val="26"/>
          <w:szCs w:val="26"/>
        </w:rPr>
        <w:t xml:space="preserve">ncryted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 xml:space="preserve">raffic </w:t>
      </w:r>
      <w:r w:rsidR="00A27C69" w:rsidRPr="00A27C69">
        <w:rPr>
          <w:rFonts w:ascii="Times New Roman" w:hAnsi="Times New Roman" w:cs="Times New Roman"/>
          <w:b/>
          <w:bCs/>
          <w:sz w:val="26"/>
          <w:szCs w:val="26"/>
        </w:rPr>
        <w:t>C</w:t>
      </w:r>
      <w:r w:rsidRPr="006C07D1">
        <w:rPr>
          <w:rFonts w:ascii="Times New Roman" w:hAnsi="Times New Roman" w:cs="Times New Roman"/>
          <w:sz w:val="26"/>
          <w:szCs w:val="26"/>
        </w:rPr>
        <w:t>lassification</w:t>
      </w:r>
    </w:p>
    <w:p w14:paraId="576AC307" w14:textId="002D59C3"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IDS</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I</w:t>
      </w:r>
      <w:r w:rsidRPr="006C07D1">
        <w:rPr>
          <w:rFonts w:ascii="Times New Roman" w:hAnsi="Times New Roman" w:cs="Times New Roman"/>
          <w:sz w:val="26"/>
          <w:szCs w:val="26"/>
        </w:rPr>
        <w:t xml:space="preserve">ntrusion </w:t>
      </w:r>
      <w:r w:rsidR="00A27C69" w:rsidRPr="00A27C69">
        <w:rPr>
          <w:rFonts w:ascii="Times New Roman" w:hAnsi="Times New Roman" w:cs="Times New Roman"/>
          <w:b/>
          <w:bCs/>
          <w:sz w:val="26"/>
          <w:szCs w:val="26"/>
        </w:rPr>
        <w:t>D</w:t>
      </w:r>
      <w:r w:rsidRPr="006C07D1">
        <w:rPr>
          <w:rFonts w:ascii="Times New Roman" w:hAnsi="Times New Roman" w:cs="Times New Roman"/>
          <w:sz w:val="26"/>
          <w:szCs w:val="26"/>
        </w:rPr>
        <w:t xml:space="preserve">etection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ystems</w:t>
      </w:r>
    </w:p>
    <w:p w14:paraId="35C8D9B5" w14:textId="2F2F718A"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HTTPS</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H</w:t>
      </w:r>
      <w:r w:rsidRPr="006C07D1">
        <w:rPr>
          <w:rFonts w:ascii="Times New Roman" w:hAnsi="Times New Roman" w:cs="Times New Roman"/>
          <w:sz w:val="26"/>
          <w:szCs w:val="26"/>
        </w:rPr>
        <w:t xml:space="preserve">yper </w:t>
      </w:r>
      <w:r w:rsidR="00A27C69" w:rsidRPr="00A27C69">
        <w:rPr>
          <w:rFonts w:ascii="Times New Roman" w:hAnsi="Times New Roman" w:cs="Times New Roman"/>
          <w:b/>
          <w:bCs/>
          <w:sz w:val="26"/>
          <w:szCs w:val="26"/>
        </w:rPr>
        <w:t>T</w:t>
      </w:r>
      <w:r w:rsidRPr="006C07D1">
        <w:rPr>
          <w:rFonts w:ascii="Times New Roman" w:hAnsi="Times New Roman" w:cs="Times New Roman"/>
          <w:sz w:val="26"/>
          <w:szCs w:val="26"/>
        </w:rPr>
        <w:t>ext</w:t>
      </w:r>
      <w:r w:rsidR="00A27C69" w:rsidRPr="00A27C69">
        <w:rPr>
          <w:rFonts w:ascii="Times New Roman" w:hAnsi="Times New Roman" w:cs="Times New Roman"/>
          <w:b/>
          <w:bCs/>
          <w:sz w:val="26"/>
          <w:szCs w:val="26"/>
        </w:rPr>
        <w:t xml:space="preserve"> T</w:t>
      </w:r>
      <w:r w:rsidRPr="006C07D1">
        <w:rPr>
          <w:rFonts w:ascii="Times New Roman" w:hAnsi="Times New Roman" w:cs="Times New Roman"/>
          <w:sz w:val="26"/>
          <w:szCs w:val="26"/>
        </w:rPr>
        <w:t xml:space="preserve">ransport </w:t>
      </w:r>
      <w:r w:rsidR="00A27C69" w:rsidRPr="00A27C69">
        <w:rPr>
          <w:rFonts w:ascii="Times New Roman" w:hAnsi="Times New Roman" w:cs="Times New Roman"/>
          <w:b/>
          <w:bCs/>
          <w:sz w:val="26"/>
          <w:szCs w:val="26"/>
        </w:rPr>
        <w:t>P</w:t>
      </w:r>
      <w:r w:rsidRPr="006C07D1">
        <w:rPr>
          <w:rFonts w:ascii="Times New Roman" w:hAnsi="Times New Roman" w:cs="Times New Roman"/>
          <w:sz w:val="26"/>
          <w:szCs w:val="26"/>
        </w:rPr>
        <w:t xml:space="preserve">rotocal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ecurity</w:t>
      </w:r>
    </w:p>
    <w:p w14:paraId="7554B963" w14:textId="21DE66EF"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VPN</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V</w:t>
      </w:r>
      <w:r w:rsidRPr="006C07D1">
        <w:rPr>
          <w:rFonts w:ascii="Times New Roman" w:hAnsi="Times New Roman" w:cs="Times New Roman"/>
          <w:sz w:val="26"/>
          <w:szCs w:val="26"/>
        </w:rPr>
        <w:t xml:space="preserve">irtual </w:t>
      </w:r>
      <w:r w:rsidR="00A27C69" w:rsidRPr="00A27C69">
        <w:rPr>
          <w:rFonts w:ascii="Times New Roman" w:hAnsi="Times New Roman" w:cs="Times New Roman"/>
          <w:b/>
          <w:bCs/>
          <w:sz w:val="26"/>
          <w:szCs w:val="26"/>
        </w:rPr>
        <w:t>P</w:t>
      </w:r>
      <w:r w:rsidRPr="006C07D1">
        <w:rPr>
          <w:rFonts w:ascii="Times New Roman" w:hAnsi="Times New Roman" w:cs="Times New Roman"/>
          <w:sz w:val="26"/>
          <w:szCs w:val="26"/>
        </w:rPr>
        <w:t xml:space="preserve">rivate </w:t>
      </w:r>
      <w:r w:rsidR="00A27C69" w:rsidRPr="00A27C69">
        <w:rPr>
          <w:rFonts w:ascii="Times New Roman" w:hAnsi="Times New Roman" w:cs="Times New Roman"/>
          <w:b/>
          <w:bCs/>
          <w:sz w:val="26"/>
          <w:szCs w:val="26"/>
        </w:rPr>
        <w:t>N</w:t>
      </w:r>
      <w:r w:rsidRPr="006C07D1">
        <w:rPr>
          <w:rFonts w:ascii="Times New Roman" w:hAnsi="Times New Roman" w:cs="Times New Roman"/>
          <w:sz w:val="26"/>
          <w:szCs w:val="26"/>
        </w:rPr>
        <w:t>etwork</w:t>
      </w:r>
    </w:p>
    <w:p w14:paraId="4E58F37D" w14:textId="7AEB22A8"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Q</w:t>
      </w:r>
      <w:r>
        <w:rPr>
          <w:rFonts w:ascii="Times New Roman" w:hAnsi="Times New Roman" w:cs="Times New Roman"/>
          <w:sz w:val="26"/>
          <w:szCs w:val="26"/>
        </w:rPr>
        <w:t>o</w:t>
      </w:r>
      <w:r w:rsidRPr="006C07D1">
        <w:rPr>
          <w:rFonts w:ascii="Times New Roman" w:hAnsi="Times New Roman" w:cs="Times New Roman"/>
          <w:sz w:val="26"/>
          <w:szCs w:val="26"/>
        </w:rPr>
        <w:t>S</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Q</w:t>
      </w:r>
      <w:r w:rsidRPr="006C07D1">
        <w:rPr>
          <w:rFonts w:ascii="Times New Roman" w:hAnsi="Times New Roman" w:cs="Times New Roman"/>
          <w:sz w:val="26"/>
          <w:szCs w:val="26"/>
        </w:rPr>
        <w:t xml:space="preserve">uality </w:t>
      </w:r>
      <w:r w:rsidR="00A27C69" w:rsidRPr="00A27C69">
        <w:rPr>
          <w:rFonts w:ascii="Times New Roman" w:hAnsi="Times New Roman" w:cs="Times New Roman"/>
          <w:b/>
          <w:bCs/>
          <w:sz w:val="26"/>
          <w:szCs w:val="26"/>
        </w:rPr>
        <w:t>O</w:t>
      </w:r>
      <w:r w:rsidRPr="006C07D1">
        <w:rPr>
          <w:rFonts w:ascii="Times New Roman" w:hAnsi="Times New Roman" w:cs="Times New Roman"/>
          <w:sz w:val="26"/>
          <w:szCs w:val="26"/>
        </w:rPr>
        <w:t xml:space="preserve">f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ervice</w:t>
      </w:r>
    </w:p>
    <w:p w14:paraId="4581EB3C" w14:textId="2A695E2F" w:rsidR="006C07D1" w:rsidRPr="006C07D1" w:rsidRDefault="006C07D1" w:rsidP="006C07D1">
      <w:pPr>
        <w:rPr>
          <w:rFonts w:ascii="Times New Roman" w:hAnsi="Times New Roman" w:cs="Times New Roman"/>
          <w:sz w:val="26"/>
          <w:szCs w:val="26"/>
        </w:rPr>
      </w:pPr>
      <w:r w:rsidRPr="006C07D1">
        <w:rPr>
          <w:rFonts w:ascii="Times New Roman" w:hAnsi="Times New Roman" w:cs="Times New Roman"/>
          <w:sz w:val="26"/>
          <w:szCs w:val="26"/>
        </w:rPr>
        <w:t>DPI</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D</w:t>
      </w:r>
      <w:r w:rsidRPr="006C07D1">
        <w:rPr>
          <w:rFonts w:ascii="Times New Roman" w:hAnsi="Times New Roman" w:cs="Times New Roman"/>
          <w:sz w:val="26"/>
          <w:szCs w:val="26"/>
        </w:rPr>
        <w:t xml:space="preserve">eep </w:t>
      </w:r>
      <w:r w:rsidR="00A27C69" w:rsidRPr="00A27C69">
        <w:rPr>
          <w:rFonts w:ascii="Times New Roman" w:hAnsi="Times New Roman" w:cs="Times New Roman"/>
          <w:b/>
          <w:bCs/>
          <w:sz w:val="26"/>
          <w:szCs w:val="26"/>
        </w:rPr>
        <w:t>P</w:t>
      </w:r>
      <w:r w:rsidR="00A27C69" w:rsidRPr="00A27C69">
        <w:rPr>
          <w:rFonts w:ascii="Times New Roman" w:hAnsi="Times New Roman" w:cs="Times New Roman"/>
          <w:sz w:val="26"/>
          <w:szCs w:val="26"/>
        </w:rPr>
        <w:t>acket</w:t>
      </w:r>
      <w:r w:rsidR="00A27C69" w:rsidRPr="00A27C69">
        <w:rPr>
          <w:rFonts w:ascii="Times New Roman" w:hAnsi="Times New Roman" w:cs="Times New Roman"/>
          <w:b/>
          <w:bCs/>
          <w:sz w:val="26"/>
          <w:szCs w:val="26"/>
        </w:rPr>
        <w:t xml:space="preserve"> I</w:t>
      </w:r>
      <w:r w:rsidRPr="006C07D1">
        <w:rPr>
          <w:rFonts w:ascii="Times New Roman" w:hAnsi="Times New Roman" w:cs="Times New Roman"/>
          <w:sz w:val="26"/>
          <w:szCs w:val="26"/>
        </w:rPr>
        <w:t>nspection</w:t>
      </w:r>
    </w:p>
    <w:p w14:paraId="5E0EEBC8" w14:textId="67D20D9D" w:rsidR="008700C4" w:rsidRDefault="006C07D1" w:rsidP="006C07D1">
      <w:pPr>
        <w:rPr>
          <w:rFonts w:ascii="Times New Roman" w:eastAsia="Times New Roman" w:hAnsi="Times New Roman" w:cstheme="majorBidi"/>
          <w:b/>
          <w:bCs/>
          <w:color w:val="000000" w:themeColor="text1"/>
          <w:sz w:val="26"/>
          <w:szCs w:val="32"/>
        </w:rPr>
      </w:pPr>
      <w:r w:rsidRPr="006C07D1">
        <w:rPr>
          <w:rFonts w:ascii="Times New Roman" w:hAnsi="Times New Roman" w:cs="Times New Roman"/>
          <w:sz w:val="26"/>
          <w:szCs w:val="26"/>
        </w:rPr>
        <w:t>SSL</w:t>
      </w:r>
      <w:r>
        <w:rPr>
          <w:rFonts w:ascii="Times New Roman" w:hAnsi="Times New Roman" w:cs="Times New Roman"/>
          <w:sz w:val="26"/>
          <w:szCs w:val="26"/>
        </w:rPr>
        <w:t>:</w:t>
      </w:r>
      <w:r w:rsidRPr="006C07D1">
        <w:rPr>
          <w:rFonts w:ascii="Times New Roman" w:hAnsi="Times New Roman" w:cs="Times New Roman"/>
          <w:sz w:val="26"/>
          <w:szCs w:val="26"/>
        </w:rPr>
        <w:t xml:space="preserve"> </w:t>
      </w:r>
      <w:r w:rsidR="00A27C69">
        <w:rPr>
          <w:rFonts w:ascii="Times New Roman" w:hAnsi="Times New Roman" w:cs="Times New Roman"/>
          <w:sz w:val="26"/>
          <w:szCs w:val="26"/>
        </w:rPr>
        <w:tab/>
      </w:r>
      <w:r w:rsidR="00A27C69">
        <w:rPr>
          <w:rFonts w:ascii="Times New Roman" w:hAnsi="Times New Roman" w:cs="Times New Roman"/>
          <w:sz w:val="26"/>
          <w:szCs w:val="26"/>
        </w:rPr>
        <w:tab/>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 xml:space="preserve">ecure </w:t>
      </w:r>
      <w:r w:rsidR="00A27C69" w:rsidRPr="00A27C69">
        <w:rPr>
          <w:rFonts w:ascii="Times New Roman" w:hAnsi="Times New Roman" w:cs="Times New Roman"/>
          <w:b/>
          <w:bCs/>
          <w:sz w:val="26"/>
          <w:szCs w:val="26"/>
        </w:rPr>
        <w:t>S</w:t>
      </w:r>
      <w:r w:rsidRPr="006C07D1">
        <w:rPr>
          <w:rFonts w:ascii="Times New Roman" w:hAnsi="Times New Roman" w:cs="Times New Roman"/>
          <w:sz w:val="26"/>
          <w:szCs w:val="26"/>
        </w:rPr>
        <w:t xml:space="preserve">ocket </w:t>
      </w:r>
      <w:r w:rsidR="00A27C69" w:rsidRPr="00A27C69">
        <w:rPr>
          <w:rFonts w:ascii="Times New Roman" w:hAnsi="Times New Roman" w:cs="Times New Roman"/>
          <w:b/>
          <w:bCs/>
          <w:sz w:val="26"/>
          <w:szCs w:val="26"/>
        </w:rPr>
        <w:t>L</w:t>
      </w:r>
      <w:r w:rsidRPr="006C07D1">
        <w:rPr>
          <w:rFonts w:ascii="Times New Roman" w:hAnsi="Times New Roman" w:cs="Times New Roman"/>
          <w:sz w:val="26"/>
          <w:szCs w:val="26"/>
        </w:rPr>
        <w:t>ayer</w:t>
      </w:r>
      <w:r w:rsidR="008700C4">
        <w:br w:type="page"/>
      </w:r>
    </w:p>
    <w:p w14:paraId="70C8D71E" w14:textId="77777777" w:rsidR="00FC54DA" w:rsidRPr="00FC54DA" w:rsidRDefault="00FC54DA" w:rsidP="00FC54DA">
      <w:pPr>
        <w:jc w:val="center"/>
        <w:rPr>
          <w:rFonts w:ascii="Times New Roman" w:hAnsi="Times New Roman" w:cs="Times New Roman"/>
          <w:b/>
          <w:bCs/>
          <w:sz w:val="28"/>
          <w:szCs w:val="28"/>
        </w:rPr>
      </w:pPr>
      <w:r w:rsidRPr="00FC54DA">
        <w:rPr>
          <w:rFonts w:ascii="Times New Roman" w:hAnsi="Times New Roman" w:cs="Times New Roman"/>
          <w:b/>
          <w:bCs/>
          <w:sz w:val="28"/>
          <w:szCs w:val="28"/>
        </w:rPr>
        <w:lastRenderedPageBreak/>
        <w:t>MỞ ĐẦU</w:t>
      </w:r>
    </w:p>
    <w:p w14:paraId="6757CB30" w14:textId="77777777" w:rsidR="00FC54DA" w:rsidRDefault="00FC54DA"/>
    <w:p w14:paraId="60FCDE84" w14:textId="77777777" w:rsidR="001E4F96" w:rsidRDefault="001E4F96">
      <w:pPr>
        <w:rPr>
          <w:rFonts w:ascii="Times New Roman" w:eastAsia="Times New Roman" w:hAnsi="Times New Roman" w:cstheme="majorBidi"/>
          <w:b/>
          <w:bCs/>
          <w:color w:val="000000" w:themeColor="text1"/>
          <w:sz w:val="26"/>
          <w:szCs w:val="32"/>
        </w:rPr>
        <w:sectPr w:rsidR="001E4F96" w:rsidSect="001E4F96">
          <w:footerReference w:type="default" r:id="rId9"/>
          <w:pgSz w:w="12240" w:h="15840"/>
          <w:pgMar w:top="1134" w:right="1134" w:bottom="1134" w:left="1701" w:header="720" w:footer="720" w:gutter="0"/>
          <w:pgBorders w:zOrder="back" w:display="firstPage">
            <w:top w:val="thinThickMediumGap" w:sz="24" w:space="1" w:color="auto"/>
            <w:left w:val="thinThickMediumGap" w:sz="24" w:space="4" w:color="auto"/>
            <w:bottom w:val="thinThickMediumGap" w:sz="24" w:space="1" w:color="auto"/>
            <w:right w:val="thinThickMediumGap" w:sz="24" w:space="4" w:color="auto"/>
          </w:pgBorders>
          <w:cols w:space="720"/>
          <w:docGrid w:linePitch="360"/>
        </w:sectPr>
      </w:pPr>
    </w:p>
    <w:p w14:paraId="47A0DB5E" w14:textId="499FF16A" w:rsidR="00DE7D36" w:rsidRPr="00DB6F26" w:rsidRDefault="00B019A7" w:rsidP="00DB6F26">
      <w:pPr>
        <w:pStyle w:val="Heading1"/>
        <w:numPr>
          <w:ilvl w:val="0"/>
          <w:numId w:val="101"/>
        </w:numPr>
      </w:pPr>
      <w:bookmarkStart w:id="0" w:name="_Toc176885627"/>
      <w:r w:rsidRPr="00DB6F26">
        <w:lastRenderedPageBreak/>
        <w:t>TỔNG QUAN VỀ ENCRYPTION NETWORK TRAFFIC CLASSIFICATION (ENTC)</w:t>
      </w:r>
      <w:bookmarkEnd w:id="0"/>
      <w:r w:rsidR="005B23C2">
        <w:t xml:space="preserve"> </w:t>
      </w:r>
      <w:sdt>
        <w:sdtPr>
          <w:id w:val="489598133"/>
          <w:citation/>
        </w:sdtPr>
        <w:sdtContent>
          <w:r w:rsidR="005B23C2">
            <w:fldChar w:fldCharType="begin"/>
          </w:r>
          <w:r w:rsidR="005B23C2">
            <w:instrText xml:space="preserve"> CITATION Xin22 \l 1033 </w:instrText>
          </w:r>
          <w:r w:rsidR="005B23C2">
            <w:fldChar w:fldCharType="separate"/>
          </w:r>
          <w:r w:rsidR="005B23C2">
            <w:rPr>
              <w:noProof/>
            </w:rPr>
            <w:t>[1]</w:t>
          </w:r>
          <w:r w:rsidR="005B23C2">
            <w:fldChar w:fldCharType="end"/>
          </w:r>
        </w:sdtContent>
      </w:sdt>
    </w:p>
    <w:p w14:paraId="1343E3B2" w14:textId="3E61F07A" w:rsidR="00E02A60" w:rsidRPr="00A402F3" w:rsidRDefault="00187B96" w:rsidP="00DB6F26">
      <w:pPr>
        <w:pStyle w:val="Heading2"/>
      </w:pPr>
      <w:bookmarkStart w:id="1" w:name="_Toc176885628"/>
      <w:r w:rsidRPr="00A402F3">
        <w:t>Giới thiệu về ENTC:</w:t>
      </w:r>
      <w:bookmarkEnd w:id="1"/>
    </w:p>
    <w:p w14:paraId="252A5B2D" w14:textId="77777777" w:rsidR="00A0070F" w:rsidRPr="002D3BA6" w:rsidRDefault="00A0070F" w:rsidP="00EE465B">
      <w:pPr>
        <w:pStyle w:val="ListParagraph"/>
        <w:numPr>
          <w:ilvl w:val="0"/>
          <w:numId w:val="46"/>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2D3BA6">
        <w:rPr>
          <w:rFonts w:ascii="Times New Roman" w:eastAsia="Times New Roman" w:hAnsi="Times New Roman" w:cs="Times New Roman"/>
          <w:kern w:val="0"/>
          <w:sz w:val="26"/>
          <w:szCs w:val="26"/>
          <w14:ligatures w14:val="none"/>
        </w:rPr>
        <w:t>Phân loại lưu lượng mạng được mã hóa (Encryption Network Traffic Classification - ENTC) là một lĩnh vực quan trọng trong an ninh mạng, tập trung vào việc nhận dạng và phân loại các loại lưu lượng dữ liệu trên mạng Internet, đặc biệt là khi dữ liệu đã được mã hóa. Với sự gia tăng mạnh mẽ của việc sử dụng các giao thức mã hóa như HTTPS, VPN, hay Tor, các phương pháp kiểm tra gói tin truyền thống không còn hiệu quả. Điều này đặt ra thách thức lớn cho việc giám sát, quản lý chất lượng dịch vụ (QoS), và phát hiện các mối đe dọa tiềm ẩn trên mạng.</w:t>
      </w:r>
    </w:p>
    <w:p w14:paraId="64F89A4C" w14:textId="77777777" w:rsidR="00A0070F" w:rsidRPr="002D3BA6" w:rsidRDefault="00A0070F" w:rsidP="00EE465B">
      <w:pPr>
        <w:pStyle w:val="ListParagraph"/>
        <w:numPr>
          <w:ilvl w:val="0"/>
          <w:numId w:val="46"/>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2D3BA6">
        <w:rPr>
          <w:rFonts w:ascii="Times New Roman" w:eastAsia="Times New Roman" w:hAnsi="Times New Roman" w:cs="Times New Roman"/>
          <w:kern w:val="0"/>
          <w:sz w:val="26"/>
          <w:szCs w:val="26"/>
          <w14:ligatures w14:val="none"/>
        </w:rPr>
        <w:t>Các phương pháp hiện đại cho ENTC chủ yếu dựa trên máy học (machine learning) và học sâu (deep learning) để phân tích các đặc điểm không phải nội dung, như metadata, thời gian luồng dữ liệu, và các đặc điểm hành vi của mạng. Điều này cho phép phát hiện và phân loại chính xác loại lưu lượng mà không cần giải mã nội dung, giúp tăng cường hiệu quả bảo mật và quản lý mạng.</w:t>
      </w:r>
    </w:p>
    <w:p w14:paraId="5DCB9264" w14:textId="04C2F3C5" w:rsidR="009A6D50" w:rsidRPr="002D3BA6" w:rsidRDefault="00A0070F" w:rsidP="00EE465B">
      <w:pPr>
        <w:pStyle w:val="ListParagraph"/>
        <w:numPr>
          <w:ilvl w:val="0"/>
          <w:numId w:val="46"/>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2D3BA6">
        <w:rPr>
          <w:rFonts w:ascii="Times New Roman" w:eastAsia="Times New Roman" w:hAnsi="Times New Roman" w:cs="Times New Roman"/>
          <w:kern w:val="0"/>
          <w:sz w:val="26"/>
          <w:szCs w:val="26"/>
          <w14:ligatures w14:val="none"/>
        </w:rPr>
        <w:t xml:space="preserve">Trong bối cảnh đó, </w:t>
      </w:r>
      <w:r w:rsidRPr="002D3BA6">
        <w:rPr>
          <w:rFonts w:ascii="Times New Roman" w:eastAsia="Times New Roman" w:hAnsi="Times New Roman" w:cs="Times New Roman"/>
          <w:b/>
          <w:kern w:val="0"/>
          <w:sz w:val="26"/>
          <w:szCs w:val="26"/>
          <w14:ligatures w14:val="none"/>
        </w:rPr>
        <w:t>ET-BERT</w:t>
      </w:r>
      <w:r w:rsidRPr="002D3BA6">
        <w:rPr>
          <w:rFonts w:ascii="Times New Roman" w:eastAsia="Times New Roman" w:hAnsi="Times New Roman" w:cs="Times New Roman"/>
          <w:kern w:val="0"/>
          <w:sz w:val="26"/>
          <w:szCs w:val="26"/>
          <w14:ligatures w14:val="none"/>
        </w:rPr>
        <w:t xml:space="preserve"> là một mô hình tiêu biểu áp dụng kiến trúc Transformer để giải quyết các thách thức của ENTC. ET-BERT sử dụng phương pháp tiền huấn luyện (pre-training) trên dữ liệu quy mô lớn và không nhãn, nhằm học các biểu diễn ngữ cảnh hóa sâu (contextualized representation) của gói tin (datagram). Mô hình này cho phép nhận diện các loại lưu lượng khác nhau, kể cả khi dữ liệu được mã hóa, bằng cách dựa trên các mẫu lưu lượng, thời gian, và metadata thay vì nội dung của gói tin​</w:t>
      </w:r>
      <w:r w:rsidR="00A133EF" w:rsidRPr="002D3BA6">
        <w:rPr>
          <w:rFonts w:ascii="Times New Roman" w:eastAsia="Times New Roman" w:hAnsi="Times New Roman" w:cs="Times New Roman"/>
          <w:kern w:val="0"/>
          <w:sz w:val="26"/>
          <w:szCs w:val="26"/>
          <w14:ligatures w14:val="none"/>
        </w:rPr>
        <w:t>.</w:t>
      </w:r>
    </w:p>
    <w:p w14:paraId="13011BDA" w14:textId="460E7CE5" w:rsidR="00B909C9" w:rsidRPr="002D3BA6" w:rsidRDefault="00A0070F" w:rsidP="00EE465B">
      <w:pPr>
        <w:pStyle w:val="ListParagraph"/>
        <w:numPr>
          <w:ilvl w:val="0"/>
          <w:numId w:val="46"/>
        </w:numPr>
        <w:spacing w:before="100" w:beforeAutospacing="1" w:after="100" w:afterAutospacing="1" w:line="276" w:lineRule="auto"/>
        <w:jc w:val="both"/>
        <w:rPr>
          <w:rFonts w:ascii="Times New Roman" w:eastAsia="Times New Roman" w:hAnsi="Times New Roman" w:cs="Times New Roman"/>
          <w:kern w:val="0"/>
          <w:sz w:val="26"/>
          <w:szCs w:val="26"/>
          <w14:ligatures w14:val="none"/>
        </w:rPr>
      </w:pPr>
      <w:r w:rsidRPr="002D3BA6">
        <w:rPr>
          <w:rFonts w:ascii="Times New Roman" w:eastAsia="Times New Roman" w:hAnsi="Times New Roman" w:cs="Times New Roman"/>
          <w:kern w:val="0"/>
          <w:sz w:val="26"/>
          <w:szCs w:val="26"/>
          <w14:ligatures w14:val="none"/>
        </w:rPr>
        <w:t>ET-BERT đã chứng minh hiệu quả vượt trội trong việc phân loại các loại lưu lượng phức tạp như VPN hay Tor, thậm chí trên các nền tảng khác nhau như Android. Đặc biệt, mô hình có khả năng tổng quát hóa tốt trên dữ liệu mới chưa được huấn luyện, khắc phục được hạn chế của các phương pháp trước đó vốn phụ thuộc nhiều vào các tập dữ liệu có nhãn lớn. Nhờ đó, ET-BERT không chỉ là một giải pháp mạnh mẽ trong việc nâng cao an ninh mạng mà còn là một công cụ hữu ích trong quản lý lưu lượng và đảm bảo chất lượng dịch vụ</w:t>
      </w:r>
      <w:r w:rsidR="00A133EF" w:rsidRPr="002D3BA6">
        <w:rPr>
          <w:rFonts w:ascii="Times New Roman" w:eastAsia="Times New Roman" w:hAnsi="Times New Roman" w:cs="Times New Roman"/>
          <w:kern w:val="0"/>
          <w:sz w:val="26"/>
          <w:szCs w:val="26"/>
          <w14:ligatures w14:val="none"/>
        </w:rPr>
        <w:t>.</w:t>
      </w:r>
    </w:p>
    <w:p w14:paraId="271AD7BE" w14:textId="61C75FFC" w:rsidR="001705BA" w:rsidRPr="00427AF1" w:rsidRDefault="001705BA" w:rsidP="00DB6F26">
      <w:pPr>
        <w:pStyle w:val="Heading2"/>
      </w:pPr>
      <w:bookmarkStart w:id="2" w:name="_Toc176885629"/>
      <w:r w:rsidRPr="00427AF1">
        <w:t>Khó khăn trong việc phân loại lưu lượng mã hóa:</w:t>
      </w:r>
      <w:bookmarkEnd w:id="2"/>
    </w:p>
    <w:p w14:paraId="4BD35715" w14:textId="77777777" w:rsidR="001705BA" w:rsidRPr="007E133B" w:rsidRDefault="001705BA" w:rsidP="00EE465B">
      <w:pPr>
        <w:pStyle w:val="ListParagraph"/>
        <w:numPr>
          <w:ilvl w:val="0"/>
          <w:numId w:val="4"/>
        </w:numPr>
        <w:spacing w:after="0" w:line="276" w:lineRule="auto"/>
        <w:jc w:val="both"/>
        <w:rPr>
          <w:rFonts w:ascii="Times New Roman" w:eastAsia="Times New Roman" w:hAnsi="Times New Roman" w:cs="Times New Roman"/>
          <w:kern w:val="0"/>
          <w:sz w:val="26"/>
          <w:szCs w:val="26"/>
          <w14:ligatures w14:val="none"/>
        </w:rPr>
      </w:pPr>
      <w:r w:rsidRPr="007E133B">
        <w:rPr>
          <w:rFonts w:ascii="Times New Roman" w:eastAsia="Times New Roman" w:hAnsi="Times New Roman" w:cs="Times New Roman"/>
          <w:b/>
          <w:bCs/>
          <w:kern w:val="0"/>
          <w:sz w:val="26"/>
          <w:szCs w:val="26"/>
          <w14:ligatures w14:val="none"/>
        </w:rPr>
        <w:t>Thiếu thông tin chi tiết về payload:</w:t>
      </w:r>
      <w:r w:rsidRPr="007E133B">
        <w:rPr>
          <w:rFonts w:ascii="Times New Roman" w:eastAsia="Times New Roman" w:hAnsi="Times New Roman" w:cs="Times New Roman"/>
          <w:kern w:val="0"/>
          <w:sz w:val="26"/>
          <w:szCs w:val="26"/>
          <w14:ligatures w14:val="none"/>
        </w:rPr>
        <w:t xml:space="preserve"> Do lưu lượng được mã hóa, việc trích xuất thông tin ứng dụng từ payload trở nên khó khăn. </w:t>
      </w:r>
    </w:p>
    <w:p w14:paraId="05C0B047" w14:textId="77777777" w:rsidR="001705BA" w:rsidRPr="007E133B" w:rsidRDefault="001705BA" w:rsidP="00EE465B">
      <w:pPr>
        <w:pStyle w:val="ListParagraph"/>
        <w:numPr>
          <w:ilvl w:val="0"/>
          <w:numId w:val="4"/>
        </w:numPr>
        <w:spacing w:after="0" w:line="276" w:lineRule="auto"/>
        <w:jc w:val="both"/>
        <w:rPr>
          <w:rFonts w:ascii="Times New Roman" w:eastAsia="Times New Roman" w:hAnsi="Times New Roman" w:cs="Times New Roman"/>
          <w:kern w:val="0"/>
          <w:sz w:val="26"/>
          <w:szCs w:val="26"/>
          <w14:ligatures w14:val="none"/>
        </w:rPr>
      </w:pPr>
      <w:r w:rsidRPr="007E133B">
        <w:rPr>
          <w:rFonts w:ascii="Times New Roman" w:eastAsia="Times New Roman" w:hAnsi="Times New Roman" w:cs="Times New Roman"/>
          <w:b/>
          <w:bCs/>
          <w:kern w:val="0"/>
          <w:sz w:val="26"/>
          <w:szCs w:val="26"/>
          <w14:ligatures w14:val="none"/>
        </w:rPr>
        <w:t>Sự đa dạng của giao thức và phương pháp mã hóa:</w:t>
      </w:r>
      <w:r w:rsidRPr="007E133B">
        <w:rPr>
          <w:rFonts w:ascii="Times New Roman" w:eastAsia="Times New Roman" w:hAnsi="Times New Roman" w:cs="Times New Roman"/>
          <w:kern w:val="0"/>
          <w:sz w:val="26"/>
          <w:szCs w:val="26"/>
          <w14:ligatures w14:val="none"/>
        </w:rPr>
        <w:t xml:space="preserve"> Các ứng dụng sử dụng nhiều giao thức và phương pháp mã hóa khác nhau, gây khó khăn cho việc phân loại thống nhất. </w:t>
      </w:r>
    </w:p>
    <w:p w14:paraId="4C3739A2" w14:textId="77777777" w:rsidR="001705BA" w:rsidRPr="007E133B" w:rsidRDefault="001705BA" w:rsidP="00EE465B">
      <w:pPr>
        <w:pStyle w:val="ListParagraph"/>
        <w:numPr>
          <w:ilvl w:val="0"/>
          <w:numId w:val="4"/>
        </w:numPr>
        <w:spacing w:line="276" w:lineRule="auto"/>
        <w:jc w:val="both"/>
        <w:rPr>
          <w:rFonts w:ascii="Times New Roman" w:eastAsia="Times New Roman" w:hAnsi="Times New Roman" w:cs="Times New Roman"/>
          <w:b/>
          <w:bCs/>
          <w:sz w:val="26"/>
          <w:szCs w:val="26"/>
        </w:rPr>
      </w:pPr>
      <w:r w:rsidRPr="007E133B">
        <w:rPr>
          <w:rFonts w:ascii="Times New Roman" w:eastAsia="Times New Roman" w:hAnsi="Times New Roman" w:cs="Times New Roman"/>
          <w:b/>
          <w:bCs/>
          <w:kern w:val="0"/>
          <w:sz w:val="26"/>
          <w:szCs w:val="26"/>
          <w14:ligatures w14:val="none"/>
        </w:rPr>
        <w:lastRenderedPageBreak/>
        <w:t>Tính phức tạp của lưu lượng mạng:</w:t>
      </w:r>
      <w:r w:rsidRPr="007E133B">
        <w:rPr>
          <w:rFonts w:ascii="Times New Roman" w:eastAsia="Times New Roman" w:hAnsi="Times New Roman" w:cs="Times New Roman"/>
          <w:kern w:val="0"/>
          <w:sz w:val="26"/>
          <w:szCs w:val="26"/>
          <w14:ligatures w14:val="none"/>
        </w:rPr>
        <w:t xml:space="preserve"> Lưu lượng mạng có thể mang nhiều đặc điểm phức tạp như kích thước gói tin, thời gian giữa các gói tin, mô hình lưu lượng, v.v., ảnh hưởng đến hiệu quả phân loại.</w:t>
      </w:r>
    </w:p>
    <w:p w14:paraId="7DAACB46" w14:textId="0AD14015" w:rsidR="001705BA" w:rsidRPr="00FB0BD7" w:rsidRDefault="001705BA" w:rsidP="00DB6F26">
      <w:pPr>
        <w:pStyle w:val="Heading2"/>
      </w:pPr>
      <w:bookmarkStart w:id="3" w:name="_Toc174996338"/>
      <w:bookmarkStart w:id="4" w:name="_Toc176885630"/>
      <w:r w:rsidRPr="00FB0BD7">
        <w:t>Các yếu tố ảnh hưởng đến việc phân loại:</w:t>
      </w:r>
      <w:bookmarkEnd w:id="3"/>
      <w:bookmarkEnd w:id="4"/>
    </w:p>
    <w:p w14:paraId="1C452AF4" w14:textId="77777777" w:rsidR="001705BA" w:rsidRPr="007E133B" w:rsidRDefault="001705BA" w:rsidP="00EE465B">
      <w:pPr>
        <w:pStyle w:val="ListParagraph"/>
        <w:numPr>
          <w:ilvl w:val="0"/>
          <w:numId w:val="4"/>
        </w:numPr>
        <w:spacing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Sự phức tạp của lưu lượng:</w:t>
      </w:r>
      <w:r w:rsidRPr="007E133B">
        <w:rPr>
          <w:rFonts w:ascii="Times New Roman" w:eastAsia="Times New Roman" w:hAnsi="Times New Roman" w:cs="Times New Roman"/>
          <w:sz w:val="26"/>
          <w:szCs w:val="26"/>
        </w:rPr>
        <w:t xml:space="preserve"> Một số giao thức mạng có cấu trúc phức tạp, khiến việc phân loại trở nên khó khăn hơn, ví dụ: Giao thức, mã hóa, kích thước gói tin, v.v.</w:t>
      </w:r>
    </w:p>
    <w:p w14:paraId="248D831F" w14:textId="77777777" w:rsidR="001705BA" w:rsidRPr="007E133B" w:rsidRDefault="001705BA" w:rsidP="00EE465B">
      <w:pPr>
        <w:pStyle w:val="ListParagraph"/>
        <w:numPr>
          <w:ilvl w:val="0"/>
          <w:numId w:val="4"/>
        </w:numPr>
        <w:spacing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Các phương pháp mã hóa khác nhau:</w:t>
      </w:r>
      <w:r w:rsidRPr="007E133B">
        <w:rPr>
          <w:rFonts w:ascii="Times New Roman" w:eastAsia="Times New Roman" w:hAnsi="Times New Roman" w:cs="Times New Roman"/>
          <w:sz w:val="26"/>
          <w:szCs w:val="26"/>
        </w:rPr>
        <w:t xml:space="preserve"> Có nhiều loại mã hóa khác nhau, mỗi loại có đặc điểm riêng, ảnh hưởng đến khả năng phân loại, ví dụ: VPN, SSL/TLS, Tor, v.v.</w:t>
      </w:r>
    </w:p>
    <w:p w14:paraId="63EC03BE" w14:textId="77777777" w:rsidR="001705BA" w:rsidRPr="007E133B" w:rsidRDefault="001705BA" w:rsidP="00EE465B">
      <w:pPr>
        <w:pStyle w:val="ListParagraph"/>
        <w:numPr>
          <w:ilvl w:val="0"/>
          <w:numId w:val="6"/>
        </w:numPr>
        <w:spacing w:line="276" w:lineRule="auto"/>
        <w:ind w:left="360"/>
        <w:jc w:val="both"/>
        <w:rPr>
          <w:rFonts w:ascii="Times New Roman" w:eastAsia="Times New Roman" w:hAnsi="Times New Roman" w:cs="Times New Roman"/>
          <w:bCs/>
          <w:sz w:val="26"/>
          <w:szCs w:val="26"/>
        </w:rPr>
      </w:pPr>
      <w:r w:rsidRPr="007E133B">
        <w:rPr>
          <w:rFonts w:ascii="Times New Roman" w:eastAsia="Times New Roman" w:hAnsi="Times New Roman" w:cs="Times New Roman"/>
          <w:b/>
          <w:bCs/>
          <w:sz w:val="26"/>
          <w:szCs w:val="26"/>
        </w:rPr>
        <w:t>Phân loại lưu lượng mã hóa</w:t>
      </w:r>
      <w:r w:rsidRPr="007E133B">
        <w:rPr>
          <w:rFonts w:ascii="Times New Roman" w:eastAsia="Times New Roman" w:hAnsi="Times New Roman" w:cs="Times New Roman"/>
          <w:b/>
          <w:sz w:val="26"/>
          <w:szCs w:val="26"/>
        </w:rPr>
        <w:t xml:space="preserve">: </w:t>
      </w:r>
      <w:r w:rsidRPr="007E133B">
        <w:rPr>
          <w:rFonts w:ascii="Times New Roman" w:eastAsia="Times New Roman" w:hAnsi="Times New Roman" w:cs="Times New Roman"/>
          <w:bCs/>
          <w:sz w:val="26"/>
          <w:szCs w:val="26"/>
        </w:rPr>
        <w:t xml:space="preserve">Khi lưu lượng được mã hóa, các phương pháp truyền thống dựa vào nội dung gói tin trở nên không hiệu quả: </w:t>
      </w:r>
    </w:p>
    <w:p w14:paraId="705874CD" w14:textId="77777777" w:rsidR="001705BA" w:rsidRPr="007E133B" w:rsidRDefault="001705BA" w:rsidP="00EE465B">
      <w:pPr>
        <w:pStyle w:val="ListParagraph"/>
        <w:numPr>
          <w:ilvl w:val="0"/>
          <w:numId w:val="88"/>
        </w:numPr>
        <w:spacing w:line="276" w:lineRule="auto"/>
        <w:ind w:left="720"/>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Các phương pháp truyền thống như kiểm tra gói tin sâu (DPI) không thể áp dụng cho lưu lượng mã hóa vì dữ liệu trong các gói tin đã được mã hóa và không thể đọc được các mẫu và từ khóa.</w:t>
      </w:r>
    </w:p>
    <w:p w14:paraId="0C85C214" w14:textId="77777777" w:rsidR="001705BA" w:rsidRPr="007E133B" w:rsidRDefault="001705BA" w:rsidP="00EE465B">
      <w:pPr>
        <w:pStyle w:val="ListParagraph"/>
        <w:numPr>
          <w:ilvl w:val="0"/>
          <w:numId w:val="6"/>
        </w:numPr>
        <w:spacing w:line="276" w:lineRule="auto"/>
        <w:ind w:left="360"/>
        <w:jc w:val="both"/>
        <w:rPr>
          <w:rFonts w:ascii="Times New Roman" w:eastAsia="Times New Roman" w:hAnsi="Times New Roman" w:cs="Times New Roman"/>
          <w:bCs/>
          <w:sz w:val="26"/>
          <w:szCs w:val="26"/>
        </w:rPr>
      </w:pPr>
      <w:r w:rsidRPr="007E133B">
        <w:rPr>
          <w:rFonts w:ascii="Times New Roman" w:eastAsia="Times New Roman" w:hAnsi="Times New Roman" w:cs="Times New Roman"/>
          <w:b/>
          <w:bCs/>
          <w:sz w:val="26"/>
          <w:szCs w:val="26"/>
        </w:rPr>
        <w:t>Các phương pháp mã hóa khác nhau</w:t>
      </w:r>
      <w:r w:rsidRPr="007E133B">
        <w:rPr>
          <w:rFonts w:ascii="Times New Roman" w:eastAsia="Times New Roman" w:hAnsi="Times New Roman" w:cs="Times New Roman"/>
          <w:b/>
          <w:sz w:val="26"/>
          <w:szCs w:val="26"/>
        </w:rPr>
        <w:t xml:space="preserve">: </w:t>
      </w:r>
      <w:r w:rsidRPr="007E133B">
        <w:rPr>
          <w:rFonts w:ascii="Times New Roman" w:eastAsia="Times New Roman" w:hAnsi="Times New Roman" w:cs="Times New Roman"/>
          <w:bCs/>
          <w:sz w:val="26"/>
          <w:szCs w:val="26"/>
        </w:rPr>
        <w:t>Các kỹ thuật mã hóa mới nổi như TLS 1.3 làm cho việc phân loại lưu lượng trở nên phức tạp hơn vì thông tin plaintext ngày càng ít hoặc bị làm mờ:</w:t>
      </w:r>
    </w:p>
    <w:p w14:paraId="0273386F" w14:textId="77777777" w:rsidR="001705BA" w:rsidRPr="007E133B" w:rsidRDefault="001705BA" w:rsidP="00EE465B">
      <w:pPr>
        <w:pStyle w:val="ListParagraph"/>
        <w:numPr>
          <w:ilvl w:val="0"/>
          <w:numId w:val="89"/>
        </w:numPr>
        <w:spacing w:line="276" w:lineRule="auto"/>
        <w:ind w:left="720"/>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Các công trình ban đầu sử dụng thông tin plaintext còn lại trong lưu lượng mã hóa (ví dụ như chứng chỉ) để xây dựng dấu vân tay và thực hiện phân loại bằng cách khớp dấu vân tay. Tuy nhiên, các phương pháp này không áp dụng được cho các kỹ thuật mã hóa mới nổi (ví dụ: TLS 1.3) vì thông tin plaintext ngày càng ít hoặc bị làm mờ</w:t>
      </w:r>
    </w:p>
    <w:p w14:paraId="1948B286" w14:textId="77777777" w:rsidR="001705BA" w:rsidRPr="007E133B" w:rsidRDefault="001705BA" w:rsidP="00EE465B">
      <w:pPr>
        <w:pStyle w:val="ListParagraph"/>
        <w:numPr>
          <w:ilvl w:val="0"/>
          <w:numId w:val="6"/>
        </w:numPr>
        <w:spacing w:line="276" w:lineRule="auto"/>
        <w:ind w:left="360"/>
        <w:jc w:val="both"/>
        <w:rPr>
          <w:rFonts w:ascii="Times New Roman" w:eastAsia="Times New Roman" w:hAnsi="Times New Roman" w:cs="Times New Roman"/>
          <w:bCs/>
          <w:sz w:val="26"/>
          <w:szCs w:val="26"/>
        </w:rPr>
      </w:pPr>
      <w:r w:rsidRPr="007E133B">
        <w:rPr>
          <w:rFonts w:ascii="Times New Roman" w:eastAsia="Times New Roman" w:hAnsi="Times New Roman" w:cs="Times New Roman"/>
          <w:b/>
          <w:bCs/>
          <w:sz w:val="26"/>
          <w:szCs w:val="26"/>
        </w:rPr>
        <w:t>Khả năng thích ứng</w:t>
      </w:r>
      <w:r w:rsidRPr="007E133B">
        <w:rPr>
          <w:rFonts w:ascii="Times New Roman" w:eastAsia="Times New Roman" w:hAnsi="Times New Roman" w:cs="Times New Roman"/>
          <w:b/>
          <w:sz w:val="26"/>
          <w:szCs w:val="26"/>
        </w:rPr>
        <w:t xml:space="preserve">: </w:t>
      </w:r>
      <w:r w:rsidRPr="007E133B">
        <w:rPr>
          <w:rFonts w:ascii="Times New Roman" w:eastAsia="Times New Roman" w:hAnsi="Times New Roman" w:cs="Times New Roman"/>
          <w:bCs/>
          <w:sz w:val="26"/>
          <w:szCs w:val="26"/>
        </w:rPr>
        <w:t>Phương pháp phân loại cho một loại lưu lượng mã hóa cụ thể không thể thích ứng tốt với môi trường mới hoặc các chiến lược mã hóa chưa thấy trước:</w:t>
      </w:r>
    </w:p>
    <w:p w14:paraId="14F57B01" w14:textId="77777777" w:rsidR="001705BA" w:rsidRPr="007E133B" w:rsidRDefault="001705BA" w:rsidP="00EE465B">
      <w:pPr>
        <w:pStyle w:val="ListParagraph"/>
        <w:numPr>
          <w:ilvl w:val="1"/>
          <w:numId w:val="90"/>
        </w:numPr>
        <w:spacing w:line="276" w:lineRule="auto"/>
        <w:ind w:left="720"/>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Hơn nữa, do sự phát triển nhanh chóng của công nghệ mã hóa, các phương pháp phân loại lưu lượng cho một loại lưu lượng mã hóa cụ thể không thể thích ứng tốt với môi trường mới hoặc các chiến lược mã hóa chưa thấy trước.</w:t>
      </w:r>
    </w:p>
    <w:p w14:paraId="287C81F3" w14:textId="77777777" w:rsidR="001705BA" w:rsidRPr="007E133B" w:rsidRDefault="001705BA" w:rsidP="00EE465B">
      <w:pPr>
        <w:pStyle w:val="ListParagraph"/>
        <w:numPr>
          <w:ilvl w:val="0"/>
          <w:numId w:val="6"/>
        </w:numPr>
        <w:spacing w:line="276" w:lineRule="auto"/>
        <w:ind w:left="360"/>
        <w:jc w:val="both"/>
        <w:rPr>
          <w:rFonts w:ascii="Times New Roman" w:eastAsia="Times New Roman" w:hAnsi="Times New Roman" w:cs="Times New Roman"/>
          <w:bCs/>
          <w:sz w:val="26"/>
          <w:szCs w:val="26"/>
        </w:rPr>
      </w:pPr>
      <w:r w:rsidRPr="007E133B">
        <w:rPr>
          <w:rFonts w:ascii="Times New Roman" w:eastAsia="Times New Roman" w:hAnsi="Times New Roman" w:cs="Times New Roman"/>
          <w:b/>
          <w:bCs/>
          <w:sz w:val="26"/>
          <w:szCs w:val="26"/>
        </w:rPr>
        <w:t>Sự phức tạp của lưu lượng</w:t>
      </w:r>
      <w:r w:rsidRPr="007E133B">
        <w:rPr>
          <w:rFonts w:ascii="Times New Roman" w:eastAsia="Times New Roman" w:hAnsi="Times New Roman" w:cs="Times New Roman"/>
          <w:bCs/>
          <w:sz w:val="26"/>
          <w:szCs w:val="26"/>
        </w:rPr>
        <w:t>: Lưu lượng ngày càng phức tạp do sự phát triển nhanh chóng của các ứng dụng và trang web:</w:t>
      </w:r>
    </w:p>
    <w:p w14:paraId="4B91FDAD" w14:textId="77777777" w:rsidR="001705BA" w:rsidRPr="007E133B" w:rsidRDefault="001705BA" w:rsidP="00EE465B">
      <w:pPr>
        <w:pStyle w:val="ListParagraph"/>
        <w:numPr>
          <w:ilvl w:val="1"/>
          <w:numId w:val="91"/>
        </w:numPr>
        <w:spacing w:line="276" w:lineRule="auto"/>
        <w:ind w:left="720"/>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Rất khó để thiết kế các đặc trưng thống kê chung để đối phó với lượng lớn các ứng dụng và trang web ngày càng trở nên phức tạp.</w:t>
      </w:r>
    </w:p>
    <w:p w14:paraId="3ABDAABE" w14:textId="07157F5C" w:rsidR="001705BA" w:rsidRPr="00DB6F26" w:rsidRDefault="001705BA" w:rsidP="00DB6F26">
      <w:pPr>
        <w:pStyle w:val="Heading2"/>
      </w:pPr>
      <w:bookmarkStart w:id="5" w:name="_Toc174996339"/>
      <w:bookmarkStart w:id="6" w:name="_Toc176885631"/>
      <w:r w:rsidRPr="00DB6F26">
        <w:lastRenderedPageBreak/>
        <w:t>Phương pháp hiện tại trong ENTC:</w:t>
      </w:r>
      <w:bookmarkEnd w:id="5"/>
      <w:bookmarkEnd w:id="6"/>
    </w:p>
    <w:p w14:paraId="2F063F4F" w14:textId="77777777" w:rsidR="00CF5FA9" w:rsidRDefault="00322088" w:rsidP="00CF5FA9">
      <w:pPr>
        <w:keepNext/>
        <w:spacing w:line="360" w:lineRule="auto"/>
        <w:ind w:left="284"/>
      </w:pPr>
      <w:r w:rsidRPr="007E133B">
        <w:rPr>
          <w:rFonts w:ascii="Times New Roman" w:hAnsi="Times New Roman" w:cs="Times New Roman"/>
          <w:noProof/>
          <w:sz w:val="26"/>
          <w:szCs w:val="26"/>
        </w:rPr>
        <w:drawing>
          <wp:inline distT="0" distB="0" distL="0" distR="0" wp14:anchorId="0C0E7BFD" wp14:editId="22B746EC">
            <wp:extent cx="5021580" cy="3605530"/>
            <wp:effectExtent l="0" t="0" r="7620" b="0"/>
            <wp:docPr id="1110568841"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026927" cy="3609369"/>
                    </a:xfrm>
                    <a:prstGeom prst="rect">
                      <a:avLst/>
                    </a:prstGeom>
                  </pic:spPr>
                </pic:pic>
              </a:graphicData>
            </a:graphic>
          </wp:inline>
        </w:drawing>
      </w:r>
    </w:p>
    <w:p w14:paraId="16D6B82D" w14:textId="24A925AE" w:rsidR="00322088" w:rsidRDefault="00CF5FA9" w:rsidP="00CF5FA9">
      <w:pPr>
        <w:pStyle w:val="Caption"/>
        <w:jc w:val="left"/>
      </w:pPr>
      <w:bookmarkStart w:id="7" w:name="_Toc176876895"/>
      <w:bookmarkStart w:id="8" w:name="_Toc176877759"/>
      <w:r>
        <w:t xml:space="preserve">HÌNH </w:t>
      </w:r>
      <w:r w:rsidR="00062B1D">
        <w:fldChar w:fldCharType="begin"/>
      </w:r>
      <w:r w:rsidR="00062B1D">
        <w:instrText xml:space="preserve"> STYLEREF 1 \s </w:instrText>
      </w:r>
      <w:r w:rsidR="00062B1D">
        <w:fldChar w:fldCharType="separate"/>
      </w:r>
      <w:r w:rsidR="00062B1D">
        <w:rPr>
          <w:noProof/>
        </w:rPr>
        <w:t>1</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1</w:t>
      </w:r>
      <w:r w:rsidR="00062B1D">
        <w:fldChar w:fldCharType="end"/>
      </w:r>
      <w:r>
        <w:t xml:space="preserve">: </w:t>
      </w:r>
      <w:r w:rsidRPr="00CF5FA9">
        <w:t>Bốn Phương pháp chính để phân loại lưu lượng được mã hóa: (a) So khớp dấu vân tay dựa trên đặc điểm văn bản thuần túy. (b) Học máy dựa trên đặc điểm thống kê. (c) ML dựa trên đặc điểm lưu lượng thô. (d) Đào tạo trước dựa trên lưu lượng thô.</w:t>
      </w:r>
      <w:bookmarkEnd w:id="7"/>
      <w:bookmarkEnd w:id="8"/>
    </w:p>
    <w:p w14:paraId="7F690707" w14:textId="59D30268" w:rsidR="001705BA" w:rsidRPr="00977CC1" w:rsidRDefault="001705BA" w:rsidP="00EE465B">
      <w:pPr>
        <w:pStyle w:val="ListParagraph"/>
        <w:numPr>
          <w:ilvl w:val="0"/>
          <w:numId w:val="94"/>
        </w:numPr>
        <w:spacing w:line="276" w:lineRule="auto"/>
        <w:jc w:val="both"/>
        <w:rPr>
          <w:rFonts w:ascii="Times New Roman" w:eastAsia="Times New Roman" w:hAnsi="Times New Roman" w:cs="Times New Roman"/>
          <w:sz w:val="26"/>
          <w:szCs w:val="26"/>
        </w:rPr>
      </w:pPr>
      <w:r w:rsidRPr="00977CC1">
        <w:rPr>
          <w:rFonts w:ascii="Times New Roman" w:eastAsia="Times New Roman" w:hAnsi="Times New Roman" w:cs="Times New Roman"/>
          <w:sz w:val="26"/>
          <w:szCs w:val="26"/>
        </w:rPr>
        <w:t>Một số nghiên cứu đề xuất sử dụng thông tin trường giao thức không mã hóa. Ví dụ, FlowPrint trích xuất các đặc trưng về thiết bị, chứng chỉ, kích thước và thời gian để đại diện cho mỗi luồng và xây dựng thư viện dấu vân tay bằng cách phân cụm và tương quan chéo. Tuy nhiên, những dấu vân tay này dễ bị thay đổi trong các mạng giao tiếp ảo và mất đi ý nghĩa đúng đắn của chúng, trong khi mô hình của chúng tôi không phụ thuộc vào bất kỳ thông tin plaintext nào.</w:t>
      </w:r>
    </w:p>
    <w:p w14:paraId="7B3F9B1D" w14:textId="3B21F716" w:rsidR="001705BA" w:rsidRPr="007E133B" w:rsidRDefault="001705BA" w:rsidP="00DB6F26">
      <w:pPr>
        <w:pStyle w:val="Heading3"/>
        <w:rPr>
          <w:rFonts w:eastAsia="Times New Roman"/>
        </w:rPr>
      </w:pPr>
      <w:bookmarkStart w:id="9" w:name="_Toc174996341"/>
      <w:bookmarkStart w:id="10" w:name="_Toc176885632"/>
      <w:r w:rsidRPr="007E133B">
        <w:rPr>
          <w:rFonts w:eastAsia="Times New Roman"/>
        </w:rPr>
        <w:t>Phương pháp thống kê (Statistical Methods):</w:t>
      </w:r>
      <w:bookmarkEnd w:id="9"/>
      <w:bookmarkEnd w:id="10"/>
    </w:p>
    <w:p w14:paraId="522EA63D" w14:textId="7974FF53" w:rsidR="001705BA" w:rsidRPr="00977CC1" w:rsidRDefault="001705BA" w:rsidP="00EE465B">
      <w:pPr>
        <w:pStyle w:val="ListParagraph"/>
        <w:numPr>
          <w:ilvl w:val="0"/>
          <w:numId w:val="95"/>
        </w:numPr>
        <w:spacing w:before="60" w:after="60" w:line="276" w:lineRule="auto"/>
        <w:ind w:left="357" w:hanging="357"/>
        <w:jc w:val="both"/>
        <w:rPr>
          <w:rFonts w:ascii="Times New Roman" w:eastAsia="Times New Roman" w:hAnsi="Times New Roman" w:cs="Times New Roman"/>
          <w:sz w:val="26"/>
          <w:szCs w:val="26"/>
        </w:rPr>
      </w:pPr>
      <w:r w:rsidRPr="00977CC1">
        <w:rPr>
          <w:rFonts w:ascii="Times New Roman" w:eastAsia="Times New Roman" w:hAnsi="Times New Roman" w:cs="Times New Roman"/>
          <w:sz w:val="26"/>
          <w:szCs w:val="26"/>
        </w:rPr>
        <w:t>Các nghiên cứu về lưu lượng mã hóa chủ yếu khai thác các thuộc tính thống kê của lưu lượng để không phụ thuộc vào mã hóa. Ví dụ, AppScanner sử dụng các đặc trưng thống kê của kích thước gói tin để huấn luyện các bộ phân loại rừng ngẫu nhiên, trong khi BIND</w:t>
      </w:r>
      <w:sdt>
        <w:sdtPr>
          <w:rPr>
            <w:rFonts w:ascii="Times New Roman" w:eastAsia="Times New Roman" w:hAnsi="Times New Roman" w:cs="Times New Roman"/>
            <w:sz w:val="26"/>
            <w:szCs w:val="26"/>
          </w:rPr>
          <w:id w:val="1175468487"/>
          <w:citation/>
        </w:sdtPr>
        <w:sdtContent>
          <w:r w:rsidR="005B23C2">
            <w:rPr>
              <w:rFonts w:ascii="Times New Roman" w:eastAsia="Times New Roman" w:hAnsi="Times New Roman" w:cs="Times New Roman"/>
              <w:sz w:val="26"/>
              <w:szCs w:val="26"/>
            </w:rPr>
            <w:fldChar w:fldCharType="begin"/>
          </w:r>
          <w:r w:rsidR="005B23C2">
            <w:rPr>
              <w:rFonts w:ascii="Times New Roman" w:eastAsia="Times New Roman" w:hAnsi="Times New Roman" w:cs="Times New Roman"/>
              <w:sz w:val="26"/>
              <w:szCs w:val="26"/>
            </w:rPr>
            <w:instrText xml:space="preserve"> CITATION Kha16 \l 1033 </w:instrText>
          </w:r>
          <w:r w:rsidR="005B23C2">
            <w:rPr>
              <w:rFonts w:ascii="Times New Roman" w:eastAsia="Times New Roman" w:hAnsi="Times New Roman" w:cs="Times New Roman"/>
              <w:sz w:val="26"/>
              <w:szCs w:val="26"/>
            </w:rPr>
            <w:fldChar w:fldCharType="separate"/>
          </w:r>
          <w:r w:rsidR="005B23C2">
            <w:rPr>
              <w:rFonts w:ascii="Times New Roman" w:eastAsia="Times New Roman" w:hAnsi="Times New Roman" w:cs="Times New Roman"/>
              <w:noProof/>
              <w:sz w:val="26"/>
              <w:szCs w:val="26"/>
            </w:rPr>
            <w:t xml:space="preserve"> </w:t>
          </w:r>
          <w:r w:rsidR="005B23C2" w:rsidRPr="005B23C2">
            <w:rPr>
              <w:rFonts w:ascii="Times New Roman" w:eastAsia="Times New Roman" w:hAnsi="Times New Roman" w:cs="Times New Roman"/>
              <w:noProof/>
              <w:sz w:val="26"/>
              <w:szCs w:val="26"/>
            </w:rPr>
            <w:t>[2]</w:t>
          </w:r>
          <w:r w:rsidR="005B23C2">
            <w:rPr>
              <w:rFonts w:ascii="Times New Roman" w:eastAsia="Times New Roman" w:hAnsi="Times New Roman" w:cs="Times New Roman"/>
              <w:sz w:val="26"/>
              <w:szCs w:val="26"/>
            </w:rPr>
            <w:fldChar w:fldCharType="end"/>
          </w:r>
        </w:sdtContent>
      </w:sdt>
      <w:r w:rsidRPr="00977CC1">
        <w:rPr>
          <w:rFonts w:ascii="Times New Roman" w:eastAsia="Times New Roman" w:hAnsi="Times New Roman" w:cs="Times New Roman"/>
          <w:sz w:val="26"/>
          <w:szCs w:val="26"/>
        </w:rPr>
        <w:t xml:space="preserve"> cũng khai thác các đặc trưng thống kê về tính thời gian. Tuy nhiên, việc thiết kế các đặc trưng thống kê chung để đối phó với các ứng dụng và trang web ngày càng phức tạp là rất khó khăn, trong khi mô hình của chúng tôi không cần phải dựa vào các đặc trưng do con người thiết kế.</w:t>
      </w:r>
    </w:p>
    <w:p w14:paraId="62AC51FE" w14:textId="15150793" w:rsidR="001705BA" w:rsidRPr="007268EB" w:rsidRDefault="001705BA" w:rsidP="00DB6F26">
      <w:pPr>
        <w:pStyle w:val="Heading3"/>
        <w:rPr>
          <w:rFonts w:eastAsia="Times New Roman"/>
        </w:rPr>
      </w:pPr>
      <w:bookmarkStart w:id="11" w:name="_Toc174996342"/>
      <w:bookmarkStart w:id="12" w:name="_Toc176885633"/>
      <w:r w:rsidRPr="007268EB">
        <w:rPr>
          <w:rFonts w:eastAsia="Times New Roman"/>
        </w:rPr>
        <w:lastRenderedPageBreak/>
        <w:t>Mô hình học sâu (Deep Learning Models):</w:t>
      </w:r>
      <w:bookmarkEnd w:id="11"/>
      <w:bookmarkEnd w:id="12"/>
    </w:p>
    <w:p w14:paraId="07D26354" w14:textId="42640BC4" w:rsidR="001705BA" w:rsidRPr="007E133B" w:rsidRDefault="001705BA" w:rsidP="00EE465B">
      <w:pPr>
        <w:pStyle w:val="ListParagraph"/>
        <w:numPr>
          <w:ilvl w:val="0"/>
          <w:numId w:val="96"/>
        </w:numPr>
        <w:spacing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sz w:val="26"/>
          <w:szCs w:val="26"/>
        </w:rPr>
        <w:t>Việc phân loại lưu lượng mã hóa bằng cách sử dụng học sâu có giám sát đã trở thành một phương pháp phổ biến, tự động trích xuất các đặc trưng phân biệt thay vì phụ thuộc vào thiết kế thủ công. DF</w:t>
      </w:r>
      <w:sdt>
        <w:sdtPr>
          <w:rPr>
            <w:rFonts w:ascii="Times New Roman" w:eastAsia="Times New Roman" w:hAnsi="Times New Roman" w:cs="Times New Roman"/>
            <w:sz w:val="26"/>
            <w:szCs w:val="26"/>
          </w:rPr>
          <w:id w:val="-414476116"/>
          <w:citation/>
        </w:sdtPr>
        <w:sdtContent>
          <w:r w:rsidR="005B23C2">
            <w:rPr>
              <w:rFonts w:ascii="Times New Roman" w:eastAsia="Times New Roman" w:hAnsi="Times New Roman" w:cs="Times New Roman"/>
              <w:sz w:val="26"/>
              <w:szCs w:val="26"/>
            </w:rPr>
            <w:fldChar w:fldCharType="begin"/>
          </w:r>
          <w:r w:rsidR="005B23C2">
            <w:rPr>
              <w:rFonts w:ascii="Times New Roman" w:eastAsia="Times New Roman" w:hAnsi="Times New Roman" w:cs="Times New Roman"/>
              <w:sz w:val="26"/>
              <w:szCs w:val="26"/>
            </w:rPr>
            <w:instrText xml:space="preserve"> CITATION Pay18 \l 1033 </w:instrText>
          </w:r>
          <w:r w:rsidR="005B23C2">
            <w:rPr>
              <w:rFonts w:ascii="Times New Roman" w:eastAsia="Times New Roman" w:hAnsi="Times New Roman" w:cs="Times New Roman"/>
              <w:sz w:val="26"/>
              <w:szCs w:val="26"/>
            </w:rPr>
            <w:fldChar w:fldCharType="separate"/>
          </w:r>
          <w:r w:rsidR="005B23C2">
            <w:rPr>
              <w:rFonts w:ascii="Times New Roman" w:eastAsia="Times New Roman" w:hAnsi="Times New Roman" w:cs="Times New Roman"/>
              <w:noProof/>
              <w:sz w:val="26"/>
              <w:szCs w:val="26"/>
            </w:rPr>
            <w:t xml:space="preserve"> </w:t>
          </w:r>
          <w:r w:rsidR="005B23C2" w:rsidRPr="005B23C2">
            <w:rPr>
              <w:rFonts w:ascii="Times New Roman" w:eastAsia="Times New Roman" w:hAnsi="Times New Roman" w:cs="Times New Roman"/>
              <w:noProof/>
              <w:sz w:val="26"/>
              <w:szCs w:val="26"/>
            </w:rPr>
            <w:t>[3]</w:t>
          </w:r>
          <w:r w:rsidR="005B23C2">
            <w:rPr>
              <w:rFonts w:ascii="Times New Roman" w:eastAsia="Times New Roman" w:hAnsi="Times New Roman" w:cs="Times New Roman"/>
              <w:sz w:val="26"/>
              <w:szCs w:val="26"/>
            </w:rPr>
            <w:fldChar w:fldCharType="end"/>
          </w:r>
        </w:sdtContent>
      </w:sdt>
      <w:r w:rsidRPr="007E133B">
        <w:rPr>
          <w:rFonts w:ascii="Times New Roman" w:eastAsia="Times New Roman" w:hAnsi="Times New Roman" w:cs="Times New Roman"/>
          <w:sz w:val="26"/>
          <w:szCs w:val="26"/>
        </w:rPr>
        <w:t xml:space="preserve"> sử dụng mạng nơ-ron tích chập (CNNs) và FS-Net</w:t>
      </w:r>
      <w:sdt>
        <w:sdtPr>
          <w:rPr>
            <w:rFonts w:ascii="Times New Roman" w:eastAsia="Times New Roman" w:hAnsi="Times New Roman" w:cs="Times New Roman"/>
            <w:sz w:val="26"/>
            <w:szCs w:val="26"/>
          </w:rPr>
          <w:id w:val="-56858009"/>
          <w:citation/>
        </w:sdtPr>
        <w:sdtContent>
          <w:r w:rsidR="005B23C2">
            <w:rPr>
              <w:rFonts w:ascii="Times New Roman" w:eastAsia="Times New Roman" w:hAnsi="Times New Roman" w:cs="Times New Roman"/>
              <w:sz w:val="26"/>
              <w:szCs w:val="26"/>
            </w:rPr>
            <w:fldChar w:fldCharType="begin"/>
          </w:r>
          <w:r w:rsidR="005B23C2">
            <w:rPr>
              <w:rFonts w:ascii="Times New Roman" w:eastAsia="Times New Roman" w:hAnsi="Times New Roman" w:cs="Times New Roman"/>
              <w:sz w:val="26"/>
              <w:szCs w:val="26"/>
            </w:rPr>
            <w:instrText xml:space="preserve"> CITATION Cha19 \l 1033 </w:instrText>
          </w:r>
          <w:r w:rsidR="005B23C2">
            <w:rPr>
              <w:rFonts w:ascii="Times New Roman" w:eastAsia="Times New Roman" w:hAnsi="Times New Roman" w:cs="Times New Roman"/>
              <w:sz w:val="26"/>
              <w:szCs w:val="26"/>
            </w:rPr>
            <w:fldChar w:fldCharType="separate"/>
          </w:r>
          <w:r w:rsidR="005B23C2">
            <w:rPr>
              <w:rFonts w:ascii="Times New Roman" w:eastAsia="Times New Roman" w:hAnsi="Times New Roman" w:cs="Times New Roman"/>
              <w:noProof/>
              <w:sz w:val="26"/>
              <w:szCs w:val="26"/>
            </w:rPr>
            <w:t xml:space="preserve"> </w:t>
          </w:r>
          <w:r w:rsidR="005B23C2" w:rsidRPr="005B23C2">
            <w:rPr>
              <w:rFonts w:ascii="Times New Roman" w:eastAsia="Times New Roman" w:hAnsi="Times New Roman" w:cs="Times New Roman"/>
              <w:noProof/>
              <w:sz w:val="26"/>
              <w:szCs w:val="26"/>
            </w:rPr>
            <w:t>[4]</w:t>
          </w:r>
          <w:r w:rsidR="005B23C2">
            <w:rPr>
              <w:rFonts w:ascii="Times New Roman" w:eastAsia="Times New Roman" w:hAnsi="Times New Roman" w:cs="Times New Roman"/>
              <w:sz w:val="26"/>
              <w:szCs w:val="26"/>
            </w:rPr>
            <w:fldChar w:fldCharType="end"/>
          </w:r>
        </w:sdtContent>
      </w:sdt>
      <w:r w:rsidRPr="007E133B">
        <w:rPr>
          <w:rFonts w:ascii="Times New Roman" w:eastAsia="Times New Roman" w:hAnsi="Times New Roman" w:cs="Times New Roman"/>
          <w:sz w:val="26"/>
          <w:szCs w:val="26"/>
        </w:rPr>
        <w:t xml:space="preserve"> sử dụng mạng nơ-ron hồi quy (RNNs) để tự động trích xuất các đại diện từ chuỗi kích thước gói tin thô của lưu lượng mã hóa, trong khi Deeppacket và TSCRNN đang mô tả các payload thô. Tuy nhiên, phương pháp này phụ thuộc vào một lượng lớn dữ liệu huấn luyện có giám sát để nắm bắt các đặc trưng hợp lệ, do đó học các đại diện bị thiên lệch trong dữ liệu không cân bằng, trong khi mô hình của chúng tôi không phụ thuộc vào dữ liệu được gán nhãn lớn.</w:t>
      </w:r>
    </w:p>
    <w:p w14:paraId="2D395021" w14:textId="4D1AAB1D" w:rsidR="001705BA" w:rsidRPr="007E133B" w:rsidRDefault="001705BA" w:rsidP="00DB6F26">
      <w:pPr>
        <w:pStyle w:val="Heading2"/>
      </w:pPr>
      <w:bookmarkStart w:id="13" w:name="_Toc174996343"/>
      <w:bookmarkStart w:id="14" w:name="_Toc176885634"/>
      <w:r w:rsidRPr="007E133B">
        <w:t>Phương pháp tiên tiến trong ENTC:</w:t>
      </w:r>
      <w:bookmarkEnd w:id="13"/>
      <w:bookmarkEnd w:id="14"/>
    </w:p>
    <w:p w14:paraId="0AC3C7D3" w14:textId="77777777" w:rsidR="001705BA" w:rsidRPr="007E133B" w:rsidRDefault="001705BA" w:rsidP="00EE465B">
      <w:pPr>
        <w:pStyle w:val="ListParagraph"/>
        <w:numPr>
          <w:ilvl w:val="0"/>
          <w:numId w:val="5"/>
        </w:numPr>
        <w:spacing w:before="60" w:after="60" w:line="276" w:lineRule="auto"/>
        <w:ind w:left="357" w:hanging="357"/>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 xml:space="preserve">Mô hình tiền huấn luyện (Pre-training Models): </w:t>
      </w:r>
      <w:r w:rsidRPr="007E133B">
        <w:rPr>
          <w:rFonts w:ascii="Times New Roman" w:eastAsia="Times New Roman" w:hAnsi="Times New Roman" w:cs="Times New Roman"/>
          <w:sz w:val="26"/>
          <w:szCs w:val="26"/>
        </w:rPr>
        <w:t>Các mô hình tiền huấn luyện đã có bước đột phá lớn trong các lĩnh vực khác nhau như xử lý ngôn ngữ tự nhiên và thị giác máy tính. Các phương pháp dựa trên tiền huấn luyện sử dụng dữ liệu không nhãn lớn để học các biểu diễn dữ liệu không thiên vị, sau đó có thể dễ dàng chuyển giao cho các nhiệm vụ hậu kỳ.</w:t>
      </w:r>
    </w:p>
    <w:p w14:paraId="5461CF92" w14:textId="10CE7ECC" w:rsidR="008868E9" w:rsidRDefault="001705BA" w:rsidP="00EE465B">
      <w:pPr>
        <w:pStyle w:val="ListParagraph"/>
        <w:numPr>
          <w:ilvl w:val="0"/>
          <w:numId w:val="5"/>
        </w:numPr>
        <w:spacing w:before="60" w:after="60" w:line="276" w:lineRule="auto"/>
        <w:ind w:left="357" w:hanging="357"/>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 xml:space="preserve"> ET-BERT: </w:t>
      </w:r>
      <w:r w:rsidRPr="007E133B">
        <w:rPr>
          <w:rFonts w:ascii="Times New Roman" w:eastAsia="Times New Roman" w:hAnsi="Times New Roman" w:cs="Times New Roman"/>
          <w:sz w:val="26"/>
          <w:szCs w:val="26"/>
        </w:rPr>
        <w:t>Mô hình mã hóa lưu lượng Đa chiều từ Bộ mã hóa Transformer (ET-BERT) là một mô hình tiền huấn luyện mới để phân loại lưu lượng mã hóa. Nó học các biểu diễn lưu lượng chung từ lưu lượng mã hóa không nhãn quy mô lớn và có khả năng tổng quát hóa lớn, đạt hiệu suất tốt nhất trên nhiều nhiệm vụ phân loại lưu lượng mã hóa.</w:t>
      </w:r>
    </w:p>
    <w:p w14:paraId="5CE3164C" w14:textId="77777777" w:rsidR="008868E9" w:rsidRDefault="008868E9">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D7F6E3D" w14:textId="1CB8BAD1" w:rsidR="009A6D50" w:rsidRPr="007E133B" w:rsidRDefault="00B512AE" w:rsidP="00DB6F26">
      <w:pPr>
        <w:pStyle w:val="Heading1"/>
      </w:pPr>
      <w:bookmarkStart w:id="15" w:name="_Toc176885635"/>
      <w:r w:rsidRPr="007E133B">
        <w:lastRenderedPageBreak/>
        <w:t>TỔNG QUAN VỀ TRANSFORMER</w:t>
      </w:r>
      <w:bookmarkEnd w:id="15"/>
    </w:p>
    <w:p w14:paraId="4AE2601B" w14:textId="6A954C1F" w:rsidR="00B512AE" w:rsidRPr="00E82BBF" w:rsidRDefault="0075594D" w:rsidP="00DB6F26">
      <w:pPr>
        <w:pStyle w:val="Heading2"/>
      </w:pPr>
      <w:bookmarkStart w:id="16" w:name="_Toc176885636"/>
      <w:r w:rsidRPr="00E82BBF">
        <w:t>Giới thiệu về Transformer:</w:t>
      </w:r>
      <w:bookmarkEnd w:id="16"/>
    </w:p>
    <w:p w14:paraId="54D490F2" w14:textId="39A3ABDF" w:rsidR="0093643D" w:rsidRPr="007E133B" w:rsidRDefault="0093643D" w:rsidP="00DB6F26">
      <w:pPr>
        <w:pStyle w:val="Heading3"/>
        <w:rPr>
          <w:rFonts w:eastAsia="Times New Roman"/>
        </w:rPr>
      </w:pPr>
      <w:bookmarkStart w:id="17" w:name="_Toc174996347"/>
      <w:bookmarkStart w:id="18" w:name="_Toc176885637"/>
      <w:r w:rsidRPr="007E133B">
        <w:rPr>
          <w:rFonts w:eastAsia="Times New Roman"/>
        </w:rPr>
        <w:t>Nguồn gốc ra đời:</w:t>
      </w:r>
      <w:bookmarkEnd w:id="17"/>
      <w:bookmarkEnd w:id="18"/>
    </w:p>
    <w:p w14:paraId="79C97F0F" w14:textId="1D00AF66" w:rsidR="0093643D" w:rsidRPr="00372765" w:rsidRDefault="0093643D" w:rsidP="00EE465B">
      <w:pPr>
        <w:pStyle w:val="ListParagraph"/>
        <w:numPr>
          <w:ilvl w:val="0"/>
          <w:numId w:val="47"/>
        </w:numPr>
        <w:spacing w:before="60" w:after="60" w:line="276" w:lineRule="auto"/>
        <w:ind w:left="357" w:hanging="357"/>
        <w:jc w:val="both"/>
        <w:rPr>
          <w:rFonts w:ascii="Times New Roman" w:eastAsia="Times New Roman" w:hAnsi="Times New Roman" w:cs="Times New Roman"/>
          <w:sz w:val="26"/>
          <w:szCs w:val="26"/>
        </w:rPr>
      </w:pPr>
      <w:r w:rsidRPr="00372765">
        <w:rPr>
          <w:rFonts w:ascii="Times New Roman" w:eastAsia="Times New Roman" w:hAnsi="Times New Roman" w:cs="Times New Roman"/>
          <w:sz w:val="26"/>
          <w:szCs w:val="26"/>
        </w:rPr>
        <w:t>Các RNN và biến thể của chúng đã là các phương pháp tiên tiến cho các bài toán mô hình hóa và chuyển dịch chuỗi, như mô hình ngôn ngữ và dịch máy. Tuy nhiên, các khó khăn cố hữu của việc tính toán tuần tự đã thúc đẩy nhu cầu phát triển một kiến trúc mới. Transformer được phát triển nhằm đáp ứng các giới hạn và thách thức của mạng nơ-ron hồi quy (RNN) và các biến thể của nó, chẳng hạn như long short-term memory (LSTM) và gated recurrent units (GRUs), vốn là các phương pháp tiếp cận tiên tiến cho các bài toán mô hình hóa và chuyển dịch chuỗi như mô hình ngôn ngữ và dịch máy. Việc phát triển này có sự đóng góp của nhiều nhà nghiên cứu, những người đã đề xuất và tinh chỉnh ý tưởng thay thế RNN bằng các cơ chế self-attention.</w:t>
      </w:r>
    </w:p>
    <w:p w14:paraId="421C58E9" w14:textId="17188BF8" w:rsidR="0093643D" w:rsidRPr="00505EF1" w:rsidRDefault="0093643D" w:rsidP="00DB6F26">
      <w:pPr>
        <w:pStyle w:val="Heading3"/>
        <w:rPr>
          <w:rFonts w:eastAsia="Times New Roman"/>
        </w:rPr>
      </w:pPr>
      <w:bookmarkStart w:id="19" w:name="_Toc174996348"/>
      <w:bookmarkStart w:id="20" w:name="_Toc176885638"/>
      <w:r w:rsidRPr="00505EF1">
        <w:rPr>
          <w:rFonts w:eastAsia="Times New Roman"/>
        </w:rPr>
        <w:t>Lí do phát triển:</w:t>
      </w:r>
      <w:bookmarkEnd w:id="19"/>
      <w:bookmarkEnd w:id="20"/>
    </w:p>
    <w:p w14:paraId="548BC33A" w14:textId="77777777" w:rsidR="0093643D" w:rsidRPr="007E133B" w:rsidRDefault="0093643D" w:rsidP="00EE465B">
      <w:pPr>
        <w:pStyle w:val="ListParagraph"/>
        <w:numPr>
          <w:ilvl w:val="0"/>
          <w:numId w:val="13"/>
        </w:numPr>
        <w:spacing w:before="240" w:after="240"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Giới hạn của tính toán tuần tự</w:t>
      </w:r>
      <w:r w:rsidRPr="007E133B">
        <w:rPr>
          <w:rFonts w:ascii="Times New Roman" w:eastAsia="Times New Roman" w:hAnsi="Times New Roman" w:cs="Times New Roman"/>
          <w:sz w:val="26"/>
          <w:szCs w:val="26"/>
        </w:rPr>
        <w:t>: RNN và các biến thể của nó tính toán các chuỗi một cách tuần tự, sắp xếp các vị trí ký hiệu với các bước tính toán, điều này ngăn cản việc song song hóa trong các ví dụ huấn luyện. Bản chất tuần tự này trở thành một vấn đề nan giải, đặc biệt là đối với các chuỗi dài hơn, do các giới hạn về bộ nhớ hạn chế việc xử lý theo lô.</w:t>
      </w:r>
    </w:p>
    <w:p w14:paraId="10CD6715" w14:textId="77777777" w:rsidR="0093643D" w:rsidRPr="007E133B" w:rsidRDefault="0093643D" w:rsidP="00EE465B">
      <w:pPr>
        <w:pStyle w:val="ListParagraph"/>
        <w:numPr>
          <w:ilvl w:val="0"/>
          <w:numId w:val="13"/>
        </w:numPr>
        <w:spacing w:before="240" w:after="240"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Hiệu quả và khả năng mở rộng</w:t>
      </w:r>
      <w:r w:rsidRPr="007E133B">
        <w:rPr>
          <w:rFonts w:ascii="Times New Roman" w:eastAsia="Times New Roman" w:hAnsi="Times New Roman" w:cs="Times New Roman"/>
          <w:sz w:val="26"/>
          <w:szCs w:val="26"/>
        </w:rPr>
        <w:t>: Các nỗ lực cải thiện hiệu quả của RNN thông qua các thủ thuật phân tích và tính toán điều kiện đã mang lại những cải tiến đáng kể, nhưng giới hạn vốn có của tính toán tuần tự vẫn còn. Nhu cầu về các mô hình có thể song song hóa các tính toán để xử lý các chuỗi dài hơn hiệu quả hơn là một động lực chính.</w:t>
      </w:r>
    </w:p>
    <w:p w14:paraId="32F85065" w14:textId="77777777" w:rsidR="0093643D" w:rsidRPr="007E133B" w:rsidRDefault="0093643D" w:rsidP="00EE465B">
      <w:pPr>
        <w:pStyle w:val="ListParagraph"/>
        <w:numPr>
          <w:ilvl w:val="0"/>
          <w:numId w:val="13"/>
        </w:numPr>
        <w:spacing w:before="240" w:after="240"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Cơ chế Attention</w:t>
      </w:r>
      <w:r w:rsidRPr="007E133B">
        <w:rPr>
          <w:rFonts w:ascii="Times New Roman" w:eastAsia="Times New Roman" w:hAnsi="Times New Roman" w:cs="Times New Roman"/>
          <w:sz w:val="26"/>
          <w:szCs w:val="26"/>
        </w:rPr>
        <w:t>: Cơ chế Attention đã chứng tỏ hiệu quả trong việc nâng cao mô hình hóa chuỗi bằng cách cho phép các mô hình xem xét các phụ thuộc giữa bất kỳ vị trí nào trong các chuỗi đầu vào hoặc đầu ra mà không cần quan tâm đến khoảng cách của chúng. Tuy nhiên, chúng thường được sử dụng cùng với các mạng hồi quy, vốn vẫn gặp phải các giới hạn của tính toán tuần tự.</w:t>
      </w:r>
    </w:p>
    <w:p w14:paraId="7B30FC45" w14:textId="77777777" w:rsidR="0093643D" w:rsidRPr="007E133B" w:rsidRDefault="0093643D" w:rsidP="00EE465B">
      <w:pPr>
        <w:pStyle w:val="ListParagraph"/>
        <w:numPr>
          <w:ilvl w:val="0"/>
          <w:numId w:val="13"/>
        </w:numPr>
        <w:spacing w:before="240" w:after="240"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Các phụ thuộc toàn cầu và song song hóa</w:t>
      </w:r>
      <w:r w:rsidRPr="007E133B">
        <w:rPr>
          <w:rFonts w:ascii="Times New Roman" w:eastAsia="Times New Roman" w:hAnsi="Times New Roman" w:cs="Times New Roman"/>
          <w:sz w:val="26"/>
          <w:szCs w:val="26"/>
        </w:rPr>
        <w:t>: Kiến trúc Transformer được đề xuất để tận dụng hoàn toàn các cơ chế tự chú ý, loại bỏ hồi quy và cho phép mô hình tạo ra các phụ thuộc toàn cầu giữa các chuỗi đầu vào và đầu ra một cách hiệu quả hơn. Kiến trúc này cải thiện đáng kể khả năng song song hóa, giúp đạt được hiệu suất hàng đầu trong chất lượng dịch với thời gian huấn luyện ngắn hơn nhiều so với các mô hình dựa trên RNN.</w:t>
      </w:r>
    </w:p>
    <w:p w14:paraId="76BC5F07" w14:textId="4D802675" w:rsidR="006530C9" w:rsidRPr="0015216D" w:rsidRDefault="0093643D" w:rsidP="00EE465B">
      <w:pPr>
        <w:pStyle w:val="ListParagraph"/>
        <w:numPr>
          <w:ilvl w:val="0"/>
          <w:numId w:val="13"/>
        </w:numPr>
        <w:spacing w:before="240" w:after="240"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
          <w:bCs/>
          <w:sz w:val="26"/>
          <w:szCs w:val="26"/>
        </w:rPr>
        <w:t>Công việc trước đó và các đổi mới</w:t>
      </w:r>
      <w:r w:rsidRPr="007E133B">
        <w:rPr>
          <w:rFonts w:ascii="Times New Roman" w:eastAsia="Times New Roman" w:hAnsi="Times New Roman" w:cs="Times New Roman"/>
          <w:sz w:val="26"/>
          <w:szCs w:val="26"/>
        </w:rPr>
        <w:t xml:space="preserve">: Các mô hình trước đó như Extended Neural GPU, ByteNet, và ConvS2S đã sử dụng mạng nơ-ron tích chập để song song hóa các tính toán, nhưng chúng vẫn gặp khó khăn trong việc học các phụ thuộc giữa các vị trí xa. Việc sử </w:t>
      </w:r>
      <w:r w:rsidRPr="007E133B">
        <w:rPr>
          <w:rFonts w:ascii="Times New Roman" w:eastAsia="Times New Roman" w:hAnsi="Times New Roman" w:cs="Times New Roman"/>
          <w:sz w:val="26"/>
          <w:szCs w:val="26"/>
        </w:rPr>
        <w:lastRenderedPageBreak/>
        <w:t>dụng tự chú ý của Transformer giảm số lượng phép tính cần thiết để liên kết tín hiệu giữa các vị trí thành một số không đổi, do đó giải quyết được vấn đề này.</w:t>
      </w:r>
    </w:p>
    <w:p w14:paraId="3DC1DCD1" w14:textId="3FAE277D" w:rsidR="002649B2" w:rsidRPr="00F000F5" w:rsidRDefault="007A1B85" w:rsidP="00DB6F26">
      <w:pPr>
        <w:pStyle w:val="Heading2"/>
      </w:pPr>
      <w:bookmarkStart w:id="21" w:name="_Toc176885639"/>
      <w:r w:rsidRPr="00F000F5">
        <w:t>Nguyên lý hoạt động Transformer</w:t>
      </w:r>
      <w:bookmarkEnd w:id="21"/>
    </w:p>
    <w:p w14:paraId="0A7E508B" w14:textId="561D40C7" w:rsidR="00C71F60" w:rsidRPr="00C71F60" w:rsidRDefault="002649B2" w:rsidP="00EE465B">
      <w:pPr>
        <w:pStyle w:val="ListParagraph"/>
        <w:numPr>
          <w:ilvl w:val="0"/>
          <w:numId w:val="48"/>
        </w:numPr>
        <w:spacing w:before="100" w:beforeAutospacing="1" w:after="100" w:afterAutospacing="1" w:line="276" w:lineRule="auto"/>
        <w:jc w:val="both"/>
        <w:rPr>
          <w:rFonts w:ascii="Times New Roman" w:eastAsia="Times New Roman" w:hAnsi="Times New Roman" w:cs="Times New Roman"/>
          <w:b/>
          <w:kern w:val="0"/>
          <w:sz w:val="26"/>
          <w:szCs w:val="26"/>
          <w14:ligatures w14:val="none"/>
        </w:rPr>
      </w:pPr>
      <w:r w:rsidRPr="00F41E9B">
        <w:rPr>
          <w:rFonts w:ascii="Times New Roman" w:hAnsi="Times New Roman" w:cs="Times New Roman"/>
          <w:sz w:val="26"/>
          <w:szCs w:val="26"/>
        </w:rPr>
        <w:t xml:space="preserve">Đa số các mô hình chuyển đổi chuỗi (neural sequence transduction) đều có cấu trúc mã hóa-giải mã (encoder-decoder). Ở đây, bộ mã hóa sẽ ánh xạ một chuỗi đầu vào gồm các biểu diễn ký hiệu </w:t>
      </w:r>
      <w:r w:rsidR="003F3BD3" w:rsidRPr="00F41E9B">
        <w:rPr>
          <w:rStyle w:val="katex-mathml"/>
          <w:rFonts w:ascii="Times New Roman" w:hAnsi="Times New Roman" w:cs="Times New Roman"/>
          <w:sz w:val="26"/>
          <w:szCs w:val="26"/>
        </w:rPr>
        <w:t>(x</w:t>
      </w:r>
      <w:r w:rsidR="003F3BD3" w:rsidRPr="00F41E9B">
        <w:rPr>
          <w:rStyle w:val="katex-mathml"/>
          <w:rFonts w:ascii="Times New Roman" w:hAnsi="Times New Roman" w:cs="Times New Roman"/>
          <w:sz w:val="26"/>
          <w:szCs w:val="26"/>
          <w:vertAlign w:val="subscript"/>
        </w:rPr>
        <w:t>1</w:t>
      </w:r>
      <w:r w:rsidR="003F3BD3" w:rsidRPr="00F41E9B">
        <w:rPr>
          <w:rStyle w:val="katex-mathml"/>
          <w:rFonts w:ascii="Times New Roman" w:hAnsi="Times New Roman" w:cs="Times New Roman"/>
          <w:sz w:val="26"/>
          <w:szCs w:val="26"/>
        </w:rPr>
        <w:t>,</w:t>
      </w:r>
      <w:r w:rsidR="00921AAB" w:rsidRPr="00F41E9B">
        <w:rPr>
          <w:rStyle w:val="katex-mathml"/>
          <w:rFonts w:ascii="Times New Roman" w:hAnsi="Times New Roman" w:cs="Times New Roman"/>
          <w:sz w:val="26"/>
          <w:szCs w:val="26"/>
        </w:rPr>
        <w:t xml:space="preserve"> …, x</w:t>
      </w:r>
      <w:r w:rsidR="00921AAB" w:rsidRPr="00F41E9B">
        <w:rPr>
          <w:rStyle w:val="katex-mathml"/>
          <w:rFonts w:ascii="Times New Roman" w:hAnsi="Times New Roman" w:cs="Times New Roman"/>
          <w:sz w:val="26"/>
          <w:szCs w:val="26"/>
          <w:vertAlign w:val="subscript"/>
        </w:rPr>
        <w:t>n</w:t>
      </w:r>
      <w:r w:rsidR="003F3BD3" w:rsidRPr="00F41E9B">
        <w:rPr>
          <w:rStyle w:val="katex-mathml"/>
          <w:rFonts w:ascii="Times New Roman" w:hAnsi="Times New Roman" w:cs="Times New Roman"/>
          <w:sz w:val="26"/>
          <w:szCs w:val="26"/>
        </w:rPr>
        <w:t>)</w:t>
      </w:r>
      <w:r w:rsidRPr="00F41E9B">
        <w:rPr>
          <w:rFonts w:ascii="Times New Roman" w:hAnsi="Times New Roman" w:cs="Times New Roman"/>
          <w:sz w:val="26"/>
          <w:szCs w:val="26"/>
        </w:rPr>
        <w:t>thành một chuỗi các biểu diễn liên tục</w:t>
      </w:r>
      <w:r w:rsidR="00921AAB" w:rsidRPr="00F41E9B">
        <w:rPr>
          <w:rStyle w:val="katex-mathml"/>
          <w:rFonts w:ascii="Times New Roman" w:hAnsi="Times New Roman" w:cs="Times New Roman"/>
          <w:sz w:val="26"/>
          <w:szCs w:val="26"/>
        </w:rPr>
        <w:t xml:space="preserve"> z = </w:t>
      </w:r>
      <w:r w:rsidR="00E764B9" w:rsidRPr="00F41E9B">
        <w:rPr>
          <w:rStyle w:val="katex-mathml"/>
          <w:rFonts w:ascii="Times New Roman" w:hAnsi="Times New Roman" w:cs="Times New Roman"/>
          <w:sz w:val="26"/>
          <w:szCs w:val="26"/>
        </w:rPr>
        <w:t>(z</w:t>
      </w:r>
      <w:r w:rsidR="00E764B9" w:rsidRPr="00F41E9B">
        <w:rPr>
          <w:rStyle w:val="katex-mathml"/>
          <w:rFonts w:ascii="Times New Roman" w:hAnsi="Times New Roman" w:cs="Times New Roman"/>
          <w:sz w:val="26"/>
          <w:szCs w:val="26"/>
          <w:vertAlign w:val="subscript"/>
        </w:rPr>
        <w:t>1</w:t>
      </w:r>
      <w:r w:rsidR="00E764B9" w:rsidRPr="00F41E9B">
        <w:rPr>
          <w:rStyle w:val="katex-mathml"/>
          <w:rFonts w:ascii="Times New Roman" w:hAnsi="Times New Roman" w:cs="Times New Roman"/>
          <w:sz w:val="26"/>
          <w:szCs w:val="26"/>
        </w:rPr>
        <w:t>, …, z</w:t>
      </w:r>
      <w:r w:rsidR="00E764B9" w:rsidRPr="00F41E9B">
        <w:rPr>
          <w:rStyle w:val="katex-mathml"/>
          <w:rFonts w:ascii="Times New Roman" w:hAnsi="Times New Roman" w:cs="Times New Roman"/>
          <w:sz w:val="26"/>
          <w:szCs w:val="26"/>
          <w:vertAlign w:val="subscript"/>
        </w:rPr>
        <w:t>n</w:t>
      </w:r>
      <w:r w:rsidR="00E764B9" w:rsidRPr="00F41E9B">
        <w:rPr>
          <w:rStyle w:val="katex-mathml"/>
          <w:rFonts w:ascii="Times New Roman" w:hAnsi="Times New Roman" w:cs="Times New Roman"/>
          <w:sz w:val="26"/>
          <w:szCs w:val="26"/>
        </w:rPr>
        <w:t>)</w:t>
      </w:r>
      <w:r w:rsidRPr="00F41E9B">
        <w:rPr>
          <w:rFonts w:ascii="Times New Roman" w:hAnsi="Times New Roman" w:cs="Times New Roman"/>
          <w:sz w:val="26"/>
          <w:szCs w:val="26"/>
        </w:rPr>
        <w:t xml:space="preserve">. Với </w:t>
      </w:r>
      <w:r w:rsidRPr="00F41E9B">
        <w:rPr>
          <w:rStyle w:val="katex-mathml"/>
          <w:rFonts w:ascii="Times New Roman" w:hAnsi="Times New Roman" w:cs="Times New Roman"/>
          <w:sz w:val="26"/>
          <w:szCs w:val="26"/>
        </w:rPr>
        <w:t>z</w:t>
      </w:r>
      <w:r w:rsidRPr="00F41E9B">
        <w:rPr>
          <w:rFonts w:ascii="Times New Roman" w:hAnsi="Times New Roman" w:cs="Times New Roman"/>
          <w:sz w:val="26"/>
          <w:szCs w:val="26"/>
        </w:rPr>
        <w:t xml:space="preserve"> đã có, bộ giải mã sẽ tạo ra một chuỗi đầu ra </w:t>
      </w:r>
      <w:r w:rsidR="00E764B9" w:rsidRPr="00F41E9B">
        <w:rPr>
          <w:rStyle w:val="katex-mathml"/>
          <w:rFonts w:ascii="Times New Roman" w:hAnsi="Times New Roman" w:cs="Times New Roman"/>
          <w:sz w:val="26"/>
          <w:szCs w:val="26"/>
        </w:rPr>
        <w:t>(</w:t>
      </w:r>
      <w:r w:rsidR="00C8239F" w:rsidRPr="00F41E9B">
        <w:rPr>
          <w:rStyle w:val="katex-mathml"/>
          <w:rFonts w:ascii="Times New Roman" w:hAnsi="Times New Roman" w:cs="Times New Roman"/>
          <w:sz w:val="26"/>
          <w:szCs w:val="26"/>
        </w:rPr>
        <w:t>y</w:t>
      </w:r>
      <w:r w:rsidR="00C8239F" w:rsidRPr="00F41E9B">
        <w:rPr>
          <w:rStyle w:val="katex-mathml"/>
          <w:rFonts w:ascii="Times New Roman" w:hAnsi="Times New Roman" w:cs="Times New Roman"/>
          <w:sz w:val="26"/>
          <w:szCs w:val="26"/>
          <w:vertAlign w:val="subscript"/>
        </w:rPr>
        <w:t xml:space="preserve">1, </w:t>
      </w:r>
      <w:r w:rsidR="00C8239F" w:rsidRPr="00F41E9B">
        <w:rPr>
          <w:rStyle w:val="katex-mathml"/>
          <w:rFonts w:ascii="Times New Roman" w:hAnsi="Times New Roman" w:cs="Times New Roman"/>
          <w:sz w:val="26"/>
          <w:szCs w:val="26"/>
        </w:rPr>
        <w:t>…, y</w:t>
      </w:r>
      <w:r w:rsidR="00C8239F" w:rsidRPr="00F41E9B">
        <w:rPr>
          <w:rStyle w:val="katex-mathml"/>
          <w:rFonts w:ascii="Times New Roman" w:hAnsi="Times New Roman" w:cs="Times New Roman"/>
          <w:sz w:val="26"/>
          <w:szCs w:val="26"/>
          <w:vertAlign w:val="subscript"/>
        </w:rPr>
        <w:t>m</w:t>
      </w:r>
      <w:r w:rsidR="00E764B9" w:rsidRPr="00F41E9B">
        <w:rPr>
          <w:rStyle w:val="katex-mathml"/>
          <w:rFonts w:ascii="Times New Roman" w:hAnsi="Times New Roman" w:cs="Times New Roman"/>
          <w:sz w:val="26"/>
          <w:szCs w:val="26"/>
        </w:rPr>
        <w:t>)</w:t>
      </w:r>
      <w:r w:rsidRPr="00F41E9B">
        <w:rPr>
          <w:rFonts w:ascii="Times New Roman" w:hAnsi="Times New Roman" w:cs="Times New Roman"/>
          <w:sz w:val="26"/>
          <w:szCs w:val="26"/>
        </w:rPr>
        <w:t xml:space="preserve">gồm các ký hiệu, từng phần tử một. Tại mỗi bước, mô hình hoạt động theo cách tự hồi quy (auto-regressive), nghĩa là sử dụng các ký hiệu đã được sinh ra trước đó làm đầu vào bổ sung khi tạo </w:t>
      </w:r>
      <w:r w:rsidR="00C71F60" w:rsidRPr="00F41E9B">
        <w:rPr>
          <w:rFonts w:ascii="Times New Roman" w:hAnsi="Times New Roman" w:cs="Times New Roman"/>
          <w:sz w:val="26"/>
          <w:szCs w:val="26"/>
        </w:rPr>
        <w:t>ra ký hiệu tiếp theo.</w:t>
      </w:r>
    </w:p>
    <w:p w14:paraId="06780ABE" w14:textId="77777777" w:rsidR="00062B1D" w:rsidRDefault="0015216D" w:rsidP="00062B1D">
      <w:pPr>
        <w:pStyle w:val="ListParagraph"/>
        <w:keepNext/>
        <w:spacing w:before="100" w:beforeAutospacing="1" w:after="100" w:afterAutospacing="1" w:line="360" w:lineRule="auto"/>
        <w:ind w:left="360"/>
        <w:jc w:val="center"/>
      </w:pPr>
      <w:r w:rsidRPr="0015216D">
        <w:rPr>
          <w:noProof/>
        </w:rPr>
        <w:drawing>
          <wp:inline distT="0" distB="0" distL="0" distR="0" wp14:anchorId="1051D5F1" wp14:editId="68185D32">
            <wp:extent cx="3201035" cy="4380848"/>
            <wp:effectExtent l="0" t="0" r="0" b="1270"/>
            <wp:docPr id="20573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2923" name=""/>
                    <pic:cNvPicPr/>
                  </pic:nvPicPr>
                  <pic:blipFill>
                    <a:blip r:embed="rId11">
                      <a:extLst>
                        <a:ext uri="{28A0092B-C50C-407E-A947-70E740481C1C}">
                          <a14:useLocalDpi xmlns:a14="http://schemas.microsoft.com/office/drawing/2010/main" val="0"/>
                        </a:ext>
                      </a:extLst>
                    </a:blip>
                    <a:stretch>
                      <a:fillRect/>
                    </a:stretch>
                  </pic:blipFill>
                  <pic:spPr>
                    <a:xfrm>
                      <a:off x="0" y="0"/>
                      <a:ext cx="3216466" cy="4401966"/>
                    </a:xfrm>
                    <a:prstGeom prst="rect">
                      <a:avLst/>
                    </a:prstGeom>
                  </pic:spPr>
                </pic:pic>
              </a:graphicData>
            </a:graphic>
          </wp:inline>
        </w:drawing>
      </w:r>
    </w:p>
    <w:p w14:paraId="4B383D54" w14:textId="1AE2EE57" w:rsidR="00322088" w:rsidRDefault="00062B1D" w:rsidP="00062B1D">
      <w:pPr>
        <w:pStyle w:val="Caption"/>
      </w:pPr>
      <w:bookmarkStart w:id="22" w:name="_Toc176876896"/>
      <w:bookmarkStart w:id="23" w:name="_Toc17687776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t>: Mô hình Transformer</w:t>
      </w:r>
      <w:bookmarkEnd w:id="22"/>
      <w:bookmarkEnd w:id="23"/>
    </w:p>
    <w:p w14:paraId="0F624F69" w14:textId="37255239" w:rsidR="00142B81" w:rsidRPr="00F41E9B" w:rsidRDefault="00D3006C" w:rsidP="00EE465B">
      <w:pPr>
        <w:pStyle w:val="ListParagraph"/>
        <w:numPr>
          <w:ilvl w:val="0"/>
          <w:numId w:val="49"/>
        </w:numPr>
        <w:spacing w:line="276" w:lineRule="auto"/>
        <w:jc w:val="both"/>
        <w:rPr>
          <w:rFonts w:ascii="Times New Roman" w:hAnsi="Times New Roman" w:cs="Times New Roman"/>
          <w:sz w:val="26"/>
          <w:szCs w:val="26"/>
        </w:rPr>
      </w:pPr>
      <w:r w:rsidRPr="00F41E9B">
        <w:rPr>
          <w:rFonts w:ascii="Times New Roman" w:hAnsi="Times New Roman" w:cs="Times New Roman"/>
          <w:sz w:val="26"/>
          <w:szCs w:val="26"/>
        </w:rPr>
        <w:t xml:space="preserve">Transformer tuân theo kiến trúc tổng thể này bằng cách sử dụng các lớp self-attention xếp chồng lên nhau và các lớp kết nối hoàn toàn theo từng điểm (point-wise, fully connected) cho cả bộ mã hóa và bộ giải mã, như được hiển thị ở nửa bên trái và bên phải của </w:t>
      </w:r>
      <w:r w:rsidR="003970AB">
        <w:rPr>
          <w:rFonts w:ascii="Times New Roman" w:hAnsi="Times New Roman" w:cs="Times New Roman"/>
          <w:sz w:val="26"/>
          <w:szCs w:val="26"/>
        </w:rPr>
        <w:t>HÌNH 2.1</w:t>
      </w:r>
      <w:r w:rsidRPr="00F41E9B">
        <w:rPr>
          <w:rFonts w:ascii="Times New Roman" w:hAnsi="Times New Roman" w:cs="Times New Roman"/>
          <w:sz w:val="26"/>
          <w:szCs w:val="26"/>
        </w:rPr>
        <w:t xml:space="preserve"> tương ứng.</w:t>
      </w:r>
    </w:p>
    <w:p w14:paraId="072055BD" w14:textId="46EEDDE7" w:rsidR="00D3006C" w:rsidRPr="007E133B" w:rsidRDefault="00FC5889" w:rsidP="00DB6F26">
      <w:pPr>
        <w:pStyle w:val="Heading3"/>
      </w:pPr>
      <w:bookmarkStart w:id="24" w:name="_Toc176885640"/>
      <w:r w:rsidRPr="007E133B">
        <w:lastRenderedPageBreak/>
        <w:t>Cấu trúc Encoder và Decoder</w:t>
      </w:r>
      <w:r w:rsidR="004B2396" w:rsidRPr="007E133B">
        <w:t>:</w:t>
      </w:r>
      <w:bookmarkEnd w:id="24"/>
    </w:p>
    <w:p w14:paraId="45E4C0F6" w14:textId="2FC38891" w:rsidR="00916227" w:rsidRPr="00F41E9B" w:rsidRDefault="00157063" w:rsidP="00EE465B">
      <w:pPr>
        <w:pStyle w:val="ListParagraph"/>
        <w:numPr>
          <w:ilvl w:val="0"/>
          <w:numId w:val="49"/>
        </w:numPr>
        <w:spacing w:line="276" w:lineRule="auto"/>
        <w:jc w:val="both"/>
        <w:rPr>
          <w:rFonts w:ascii="Times New Roman" w:eastAsia="Times New Roman" w:hAnsi="Times New Roman" w:cs="Times New Roman"/>
          <w:sz w:val="26"/>
          <w:szCs w:val="26"/>
        </w:rPr>
      </w:pPr>
      <w:r w:rsidRPr="00F41E9B">
        <w:rPr>
          <w:rFonts w:ascii="Times New Roman" w:eastAsia="Times New Roman" w:hAnsi="Times New Roman" w:cs="Times New Roman"/>
          <w:b/>
          <w:bCs/>
          <w:sz w:val="26"/>
          <w:szCs w:val="26"/>
        </w:rPr>
        <w:t>Encoder:</w:t>
      </w:r>
      <w:r w:rsidRPr="00F41E9B">
        <w:rPr>
          <w:rFonts w:ascii="Times New Roman" w:eastAsia="Times New Roman" w:hAnsi="Times New Roman" w:cs="Times New Roman"/>
          <w:sz w:val="26"/>
          <w:szCs w:val="26"/>
        </w:rPr>
        <w:t xml:space="preserve"> được cấu thành từ một stack gồm N = 6 lớp giống hệt nhau. Mỗi lớp có lớp con (sub-layer). Lớp con đầu tiên là multi-head self-attention, và lớp con thứ hai là một mạng nơ-ron tích chập đơn giản theo vị trí (position-wise fully connected feed-forward network). Sử dụng một kết nối dư (residual connection) xung quanh mỗi lớp con, sau đó là chuẩn hóa lớp (layer normalization). Điều này có nghĩa là, đầu ra của mỗi lớp con là LayerNorm (x + Sublayer(x)), trong đó Sublayer(x) là hàm được thực hiện bởi chính </w:t>
      </w:r>
      <w:r w:rsidR="0015216D" w:rsidRPr="00F41E9B">
        <w:rPr>
          <w:rFonts w:ascii="Times New Roman" w:eastAsia="Times New Roman" w:hAnsi="Times New Roman" w:cs="Times New Roman"/>
          <w:sz w:val="26"/>
          <w:szCs w:val="26"/>
        </w:rPr>
        <w:t>tiểu lớp đó. Để tạo điều kiện cho các kết nối dư này, tất cả các lớp com trong mô hình, cũng như các lớp nhúng (embedding layer), đều tạo ra đầu ra có kích thước là d</w:t>
      </w:r>
      <w:r w:rsidR="0015216D" w:rsidRPr="00F41E9B">
        <w:rPr>
          <w:rFonts w:ascii="Times New Roman" w:eastAsia="Times New Roman" w:hAnsi="Times New Roman" w:cs="Times New Roman"/>
          <w:sz w:val="26"/>
          <w:szCs w:val="26"/>
          <w:vertAlign w:val="subscript"/>
        </w:rPr>
        <w:t>model</w:t>
      </w:r>
      <w:r w:rsidR="0015216D" w:rsidRPr="00F41E9B">
        <w:rPr>
          <w:rFonts w:ascii="Times New Roman" w:eastAsia="Times New Roman" w:hAnsi="Times New Roman" w:cs="Times New Roman"/>
          <w:sz w:val="26"/>
          <w:szCs w:val="26"/>
        </w:rPr>
        <w:t xml:space="preserve"> = 512.</w:t>
      </w:r>
    </w:p>
    <w:p w14:paraId="7D8BC599" w14:textId="0C71C4EC" w:rsidR="005A2C1D" w:rsidRPr="00F41E9B" w:rsidRDefault="006A5E1C" w:rsidP="00EE465B">
      <w:pPr>
        <w:pStyle w:val="ListParagraph"/>
        <w:numPr>
          <w:ilvl w:val="0"/>
          <w:numId w:val="51"/>
        </w:numPr>
        <w:spacing w:line="276" w:lineRule="auto"/>
        <w:jc w:val="both"/>
        <w:rPr>
          <w:rFonts w:ascii="Times New Roman" w:eastAsia="Times New Roman" w:hAnsi="Times New Roman" w:cs="Times New Roman"/>
          <w:sz w:val="26"/>
          <w:szCs w:val="26"/>
        </w:rPr>
      </w:pPr>
      <w:r w:rsidRPr="00F41E9B">
        <w:rPr>
          <w:rFonts w:ascii="Times New Roman" w:hAnsi="Times New Roman" w:cs="Times New Roman"/>
          <w:b/>
          <w:bCs/>
          <w:sz w:val="26"/>
          <w:szCs w:val="26"/>
        </w:rPr>
        <w:t xml:space="preserve">Decoder: </w:t>
      </w:r>
      <w:r w:rsidR="00CA66DB" w:rsidRPr="00F41E9B">
        <w:rPr>
          <w:rFonts w:ascii="Times New Roman" w:eastAsia="Times New Roman" w:hAnsi="Times New Roman" w:cs="Times New Roman"/>
          <w:sz w:val="26"/>
          <w:szCs w:val="26"/>
        </w:rPr>
        <w:t xml:space="preserve">Decoder cũng được cấu thành từ một stack gồm N = 6 lớp giống hệt nhau. Ngoài hai lớp con trong mỗi lớp của encoder, decoder chèn thêm một lớp con thứ ba, thực hiện multi-head attention qua đầu ra của encoder stack. Tương tự như encoder, sử dụng các kết nối dư xung quanh </w:t>
      </w:r>
      <w:bookmarkStart w:id="25" w:name="_Int_FX61AhVk"/>
      <w:r w:rsidR="00CA66DB" w:rsidRPr="00F41E9B">
        <w:rPr>
          <w:rFonts w:ascii="Times New Roman" w:eastAsia="Times New Roman" w:hAnsi="Times New Roman" w:cs="Times New Roman"/>
          <w:sz w:val="26"/>
          <w:szCs w:val="26"/>
        </w:rPr>
        <w:t>mỗi  lớp</w:t>
      </w:r>
      <w:bookmarkEnd w:id="25"/>
      <w:r w:rsidR="00CA66DB" w:rsidRPr="00F41E9B">
        <w:rPr>
          <w:rFonts w:ascii="Times New Roman" w:eastAsia="Times New Roman" w:hAnsi="Times New Roman" w:cs="Times New Roman"/>
          <w:sz w:val="26"/>
          <w:szCs w:val="26"/>
        </w:rPr>
        <w:t xml:space="preserve"> con, sau đó là chuẩn hóa lớp. Chúng tôi cũng điều chỉnh self-attention sub-layer trong decoder stack để ngăn các vị trí không chú ý đến các vị trí tiếp theo. Việc che (masking) này, kết hợp với thực tế rằng các </w:t>
      </w:r>
      <w:r w:rsidR="00CA0DA4" w:rsidRPr="00F41E9B">
        <w:rPr>
          <w:rFonts w:ascii="Times New Roman" w:eastAsia="Times New Roman" w:hAnsi="Times New Roman" w:cs="Times New Roman"/>
          <w:sz w:val="26"/>
          <w:szCs w:val="26"/>
        </w:rPr>
        <w:t xml:space="preserve">nhúng đầu ra được bù một vị trí, đảm bảo rằng các dự đoán cho vị trí i chỉ có thể phụ thuộc vào các đầu ra đã biết ở các vị trí nhỏ hơn i. </w:t>
      </w:r>
    </w:p>
    <w:p w14:paraId="5A42D1ED" w14:textId="616D9330" w:rsidR="004B2396" w:rsidRPr="007E133B" w:rsidRDefault="00CA0DA4" w:rsidP="005F1817">
      <w:pPr>
        <w:pStyle w:val="Heading3"/>
      </w:pPr>
      <w:bookmarkStart w:id="26" w:name="_Toc176885641"/>
      <w:r w:rsidRPr="007E133B">
        <w:t>Cơ chế Self-Attention:</w:t>
      </w:r>
      <w:bookmarkEnd w:id="26"/>
    </w:p>
    <w:p w14:paraId="0C84AE1F" w14:textId="4C924388" w:rsidR="00CA0DA4" w:rsidRPr="00F41E9B" w:rsidRDefault="00CA688F" w:rsidP="00EE465B">
      <w:pPr>
        <w:pStyle w:val="ListParagraph"/>
        <w:numPr>
          <w:ilvl w:val="0"/>
          <w:numId w:val="52"/>
        </w:numPr>
        <w:spacing w:line="276" w:lineRule="auto"/>
        <w:jc w:val="both"/>
        <w:rPr>
          <w:rFonts w:ascii="Times New Roman" w:hAnsi="Times New Roman" w:cs="Times New Roman"/>
          <w:sz w:val="26"/>
          <w:szCs w:val="26"/>
        </w:rPr>
      </w:pPr>
      <w:r w:rsidRPr="00F41E9B">
        <w:rPr>
          <w:rFonts w:ascii="Times New Roman" w:hAnsi="Times New Roman" w:cs="Times New Roman"/>
          <w:sz w:val="26"/>
          <w:szCs w:val="26"/>
        </w:rPr>
        <w:t>Có thể khẳng định rằng self -attention chính là thành phần quan trọng nhất của transformer. Sự khác biệt là, trong khi cơ chế attention sẽ tính toán dựa trên trạng thái của decoder ở time-step hiện tại và tất cả các trạng thái ẩn của encoder. Còn self-attention có thể hiểu là attention trong một câu, khi từng thành phần trong câu sẽ tương tác với nhau. Từng token sẽ "quan sát" các tokens còn lại trong, thu thập ngữ cảnh của câu và cập nhập vector biểu diễn.</w:t>
      </w:r>
    </w:p>
    <w:p w14:paraId="08BF55F8" w14:textId="77777777" w:rsidR="00896163" w:rsidRDefault="00CA688F" w:rsidP="00896163">
      <w:pPr>
        <w:keepNext/>
        <w:spacing w:line="360" w:lineRule="auto"/>
        <w:ind w:firstLine="720"/>
        <w:jc w:val="center"/>
      </w:pPr>
      <w:r w:rsidRPr="007E133B">
        <w:rPr>
          <w:rFonts w:ascii="Times New Roman" w:hAnsi="Times New Roman" w:cs="Times New Roman"/>
          <w:noProof/>
          <w:sz w:val="26"/>
          <w:szCs w:val="26"/>
        </w:rPr>
        <w:lastRenderedPageBreak/>
        <w:drawing>
          <wp:inline distT="0" distB="0" distL="0" distR="0" wp14:anchorId="51673913" wp14:editId="70B75C65">
            <wp:extent cx="3644039" cy="3143250"/>
            <wp:effectExtent l="0" t="0" r="0" b="0"/>
            <wp:docPr id="957491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378" cy="3149580"/>
                    </a:xfrm>
                    <a:prstGeom prst="rect">
                      <a:avLst/>
                    </a:prstGeom>
                    <a:noFill/>
                  </pic:spPr>
                </pic:pic>
              </a:graphicData>
            </a:graphic>
          </wp:inline>
        </w:drawing>
      </w:r>
    </w:p>
    <w:p w14:paraId="6CBAD511" w14:textId="135FC1E5" w:rsidR="00CA688F" w:rsidRPr="00E75E12" w:rsidRDefault="001D1D51" w:rsidP="0024716E">
      <w:pPr>
        <w:pStyle w:val="Caption"/>
        <w:rPr>
          <w:sz w:val="28"/>
          <w:szCs w:val="28"/>
        </w:rPr>
      </w:pPr>
      <w:bookmarkStart w:id="27" w:name="_Toc176876897"/>
      <w:bookmarkStart w:id="28" w:name="_Toc176877761"/>
      <w:r>
        <w:t>HÌNH</w:t>
      </w:r>
      <w:r w:rsidR="00896163" w:rsidRPr="00E75E12">
        <w:t xml:space="preserve"> </w:t>
      </w:r>
      <w:r w:rsidR="00062B1D">
        <w:fldChar w:fldCharType="begin"/>
      </w:r>
      <w:r w:rsidR="00062B1D">
        <w:instrText xml:space="preserve"> STYLEREF 1 \s </w:instrText>
      </w:r>
      <w:r w:rsidR="00062B1D">
        <w:fldChar w:fldCharType="separate"/>
      </w:r>
      <w:r w:rsidR="00062B1D">
        <w:rPr>
          <w:noProof/>
        </w:rPr>
        <w:t>2</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2</w:t>
      </w:r>
      <w:r w:rsidR="00062B1D">
        <w:fldChar w:fldCharType="end"/>
      </w:r>
      <w:r w:rsidR="00896163" w:rsidRPr="00E75E12">
        <w:t>: Cơ chế Self-Attention</w:t>
      </w:r>
      <w:bookmarkEnd w:id="27"/>
      <w:bookmarkEnd w:id="28"/>
    </w:p>
    <w:p w14:paraId="39DC5941" w14:textId="101A4610" w:rsidR="00E23A38" w:rsidRPr="00F41E9B" w:rsidRDefault="00E23A38" w:rsidP="00EE465B">
      <w:pPr>
        <w:pStyle w:val="ListParagraph"/>
        <w:numPr>
          <w:ilvl w:val="0"/>
          <w:numId w:val="53"/>
        </w:numPr>
        <w:spacing w:line="276" w:lineRule="auto"/>
        <w:jc w:val="both"/>
        <w:rPr>
          <w:rFonts w:ascii="Times New Roman" w:hAnsi="Times New Roman" w:cs="Times New Roman"/>
          <w:sz w:val="26"/>
          <w:szCs w:val="26"/>
        </w:rPr>
      </w:pPr>
      <w:r w:rsidRPr="00F41E9B">
        <w:rPr>
          <w:rFonts w:ascii="Times New Roman" w:hAnsi="Times New Roman" w:cs="Times New Roman"/>
          <w:sz w:val="26"/>
          <w:szCs w:val="26"/>
        </w:rPr>
        <w:t>Để xây dựng cơ chế self</w:t>
      </w:r>
      <w:r w:rsidR="00761FA8" w:rsidRPr="00F41E9B">
        <w:rPr>
          <w:rFonts w:ascii="Times New Roman" w:hAnsi="Times New Roman" w:cs="Times New Roman"/>
          <w:sz w:val="26"/>
          <w:szCs w:val="26"/>
        </w:rPr>
        <w:t>-</w:t>
      </w:r>
      <w:r w:rsidRPr="00F41E9B">
        <w:rPr>
          <w:rFonts w:ascii="Times New Roman" w:hAnsi="Times New Roman" w:cs="Times New Roman"/>
          <w:sz w:val="26"/>
          <w:szCs w:val="26"/>
        </w:rPr>
        <w:t>attention ta cần chú ý đến hoạt động của 3 vector biểu diễn cho mỗi từ lần lượt là:</w:t>
      </w:r>
    </w:p>
    <w:p w14:paraId="5558DFB7" w14:textId="77777777" w:rsidR="00E23A38" w:rsidRPr="007E133B" w:rsidRDefault="00E23A38" w:rsidP="00F41E9B">
      <w:pPr>
        <w:numPr>
          <w:ilvl w:val="0"/>
          <w:numId w:val="55"/>
        </w:numPr>
        <w:spacing w:line="360" w:lineRule="auto"/>
        <w:rPr>
          <w:rFonts w:ascii="Times New Roman" w:hAnsi="Times New Roman" w:cs="Times New Roman"/>
          <w:sz w:val="26"/>
          <w:szCs w:val="26"/>
        </w:rPr>
      </w:pPr>
      <w:r w:rsidRPr="007E133B">
        <w:rPr>
          <w:rFonts w:ascii="Times New Roman" w:hAnsi="Times New Roman" w:cs="Times New Roman"/>
          <w:b/>
          <w:bCs/>
          <w:sz w:val="26"/>
          <w:szCs w:val="26"/>
        </w:rPr>
        <w:t>Query</w:t>
      </w:r>
      <w:r w:rsidRPr="007E133B">
        <w:rPr>
          <w:rFonts w:ascii="Times New Roman" w:hAnsi="Times New Roman" w:cs="Times New Roman"/>
          <w:sz w:val="26"/>
          <w:szCs w:val="26"/>
        </w:rPr>
        <w:t>: hỏi thông tin</w:t>
      </w:r>
    </w:p>
    <w:p w14:paraId="4D8B45CC" w14:textId="77777777" w:rsidR="00E23A38" w:rsidRPr="007E133B" w:rsidRDefault="00E23A38" w:rsidP="00F41E9B">
      <w:pPr>
        <w:numPr>
          <w:ilvl w:val="0"/>
          <w:numId w:val="55"/>
        </w:numPr>
        <w:spacing w:line="360" w:lineRule="auto"/>
        <w:rPr>
          <w:rFonts w:ascii="Times New Roman" w:hAnsi="Times New Roman" w:cs="Times New Roman"/>
          <w:sz w:val="26"/>
          <w:szCs w:val="26"/>
        </w:rPr>
      </w:pPr>
      <w:r w:rsidRPr="007E133B">
        <w:rPr>
          <w:rFonts w:ascii="Times New Roman" w:hAnsi="Times New Roman" w:cs="Times New Roman"/>
          <w:b/>
          <w:bCs/>
          <w:sz w:val="26"/>
          <w:szCs w:val="26"/>
        </w:rPr>
        <w:t>Key</w:t>
      </w:r>
      <w:r w:rsidRPr="007E133B">
        <w:rPr>
          <w:rFonts w:ascii="Times New Roman" w:hAnsi="Times New Roman" w:cs="Times New Roman"/>
          <w:sz w:val="26"/>
          <w:szCs w:val="26"/>
        </w:rPr>
        <w:t>: trả lời rằng nó có một số thông tin</w:t>
      </w:r>
    </w:p>
    <w:p w14:paraId="73018689" w14:textId="77777777" w:rsidR="00E23A38" w:rsidRPr="007E133B" w:rsidRDefault="00E23A38" w:rsidP="00F41E9B">
      <w:pPr>
        <w:numPr>
          <w:ilvl w:val="0"/>
          <w:numId w:val="55"/>
        </w:numPr>
        <w:spacing w:line="360" w:lineRule="auto"/>
        <w:rPr>
          <w:rFonts w:ascii="Times New Roman" w:hAnsi="Times New Roman" w:cs="Times New Roman"/>
          <w:sz w:val="26"/>
          <w:szCs w:val="26"/>
        </w:rPr>
      </w:pPr>
      <w:r w:rsidRPr="007E133B">
        <w:rPr>
          <w:rFonts w:ascii="Times New Roman" w:hAnsi="Times New Roman" w:cs="Times New Roman"/>
          <w:b/>
          <w:bCs/>
          <w:sz w:val="26"/>
          <w:szCs w:val="26"/>
        </w:rPr>
        <w:t>Value</w:t>
      </w:r>
      <w:r w:rsidRPr="007E133B">
        <w:rPr>
          <w:rFonts w:ascii="Times New Roman" w:hAnsi="Times New Roman" w:cs="Times New Roman"/>
          <w:sz w:val="26"/>
          <w:szCs w:val="26"/>
        </w:rPr>
        <w:t>: trả về thông tin đó</w:t>
      </w:r>
    </w:p>
    <w:p w14:paraId="1C933766" w14:textId="25ADFDE4" w:rsidR="00E23A38" w:rsidRPr="00F41E9B" w:rsidRDefault="00E23A38" w:rsidP="00EE465B">
      <w:pPr>
        <w:pStyle w:val="ListParagraph"/>
        <w:numPr>
          <w:ilvl w:val="0"/>
          <w:numId w:val="56"/>
        </w:numPr>
        <w:spacing w:line="276" w:lineRule="auto"/>
        <w:jc w:val="both"/>
        <w:rPr>
          <w:rFonts w:ascii="Times New Roman" w:hAnsi="Times New Roman" w:cs="Times New Roman"/>
          <w:sz w:val="26"/>
          <w:szCs w:val="26"/>
        </w:rPr>
      </w:pPr>
      <w:r w:rsidRPr="00F41E9B">
        <w:rPr>
          <w:rFonts w:ascii="Times New Roman" w:hAnsi="Times New Roman" w:cs="Times New Roman"/>
          <w:sz w:val="26"/>
          <w:szCs w:val="26"/>
        </w:rPr>
        <w:t>Query được sử dụng khi một token "quan sát" những tokens còn lại, nó sẽ tìm kiếm thông tin xung quanh để hiểu được ngữ cảnh và mối quan hệ của nó với các tokens còn lại. Key sẽ phản hồi yêu cầu của Query và được sử dụng để tính trọng số attention. Cuối cùng, Value được sử dụng trọng số attention vừa rồi để tính ra vector đại diện (attention vector). Trong ảnh 3 ma trận W</w:t>
      </w:r>
      <w:r w:rsidR="006679DF" w:rsidRPr="00F41E9B">
        <w:rPr>
          <w:rFonts w:ascii="Times New Roman" w:hAnsi="Times New Roman" w:cs="Times New Roman"/>
          <w:sz w:val="26"/>
          <w:szCs w:val="26"/>
          <w:vertAlign w:val="subscript"/>
        </w:rPr>
        <w:t>Q</w:t>
      </w:r>
      <w:r w:rsidRPr="00F41E9B">
        <w:rPr>
          <w:rFonts w:ascii="Times New Roman" w:hAnsi="Times New Roman" w:cs="Times New Roman"/>
          <w:sz w:val="26"/>
          <w:szCs w:val="26"/>
        </w:rPr>
        <w:t>​, </w:t>
      </w:r>
      <w:r w:rsidR="006679DF" w:rsidRPr="00F41E9B">
        <w:rPr>
          <w:rFonts w:ascii="Times New Roman" w:hAnsi="Times New Roman" w:cs="Times New Roman"/>
          <w:sz w:val="26"/>
          <w:szCs w:val="26"/>
        </w:rPr>
        <w:t>W</w:t>
      </w:r>
      <w:r w:rsidR="006679DF" w:rsidRPr="00F41E9B">
        <w:rPr>
          <w:rFonts w:ascii="Times New Roman" w:hAnsi="Times New Roman" w:cs="Times New Roman"/>
          <w:sz w:val="26"/>
          <w:szCs w:val="26"/>
          <w:vertAlign w:val="subscript"/>
        </w:rPr>
        <w:t>K</w:t>
      </w:r>
      <w:r w:rsidR="006679DF" w:rsidRPr="00F41E9B">
        <w:rPr>
          <w:rFonts w:ascii="Times New Roman" w:hAnsi="Times New Roman" w:cs="Times New Roman"/>
          <w:sz w:val="26"/>
          <w:szCs w:val="26"/>
        </w:rPr>
        <w:t>​</w:t>
      </w:r>
      <w:r w:rsidRPr="00F41E9B">
        <w:rPr>
          <w:rFonts w:ascii="Times New Roman" w:hAnsi="Times New Roman" w:cs="Times New Roman"/>
          <w:sz w:val="26"/>
          <w:szCs w:val="26"/>
        </w:rPr>
        <w:t> và </w:t>
      </w:r>
      <w:r w:rsidR="006679DF" w:rsidRPr="00F41E9B">
        <w:rPr>
          <w:rFonts w:ascii="Times New Roman" w:hAnsi="Times New Roman" w:cs="Times New Roman"/>
          <w:sz w:val="26"/>
          <w:szCs w:val="26"/>
        </w:rPr>
        <w:t>W</w:t>
      </w:r>
      <w:r w:rsidR="006679DF" w:rsidRPr="00F41E9B">
        <w:rPr>
          <w:rFonts w:ascii="Times New Roman" w:hAnsi="Times New Roman" w:cs="Times New Roman"/>
          <w:sz w:val="26"/>
          <w:szCs w:val="26"/>
          <w:vertAlign w:val="subscript"/>
        </w:rPr>
        <w:t>V</w:t>
      </w:r>
      <w:r w:rsidR="006679DF" w:rsidRPr="00F41E9B">
        <w:rPr>
          <w:rFonts w:ascii="Times New Roman" w:hAnsi="Times New Roman" w:cs="Times New Roman"/>
          <w:sz w:val="26"/>
          <w:szCs w:val="26"/>
        </w:rPr>
        <w:t>​</w:t>
      </w:r>
      <w:r w:rsidRPr="00F41E9B">
        <w:rPr>
          <w:rFonts w:ascii="Times New Roman" w:hAnsi="Times New Roman" w:cs="Times New Roman"/>
          <w:sz w:val="26"/>
          <w:szCs w:val="26"/>
        </w:rPr>
        <w:t>​ chính là các hệ số mà mô hình cần huấn luyện.</w:t>
      </w:r>
    </w:p>
    <w:p w14:paraId="791CCCFB" w14:textId="77777777" w:rsidR="00896163" w:rsidRDefault="005E6EE4" w:rsidP="00896163">
      <w:pPr>
        <w:keepNext/>
        <w:spacing w:line="360" w:lineRule="auto"/>
      </w:pPr>
      <w:r w:rsidRPr="007E133B">
        <w:rPr>
          <w:rFonts w:ascii="Times New Roman" w:hAnsi="Times New Roman" w:cs="Times New Roman"/>
          <w:noProof/>
          <w:sz w:val="26"/>
          <w:szCs w:val="26"/>
        </w:rPr>
        <w:lastRenderedPageBreak/>
        <w:drawing>
          <wp:inline distT="0" distB="0" distL="0" distR="0" wp14:anchorId="3F35BA60" wp14:editId="09488ACA">
            <wp:extent cx="6010275" cy="2903076"/>
            <wp:effectExtent l="0" t="0" r="0" b="0"/>
            <wp:docPr id="1965599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2989" cy="2909217"/>
                    </a:xfrm>
                    <a:prstGeom prst="rect">
                      <a:avLst/>
                    </a:prstGeom>
                    <a:noFill/>
                  </pic:spPr>
                </pic:pic>
              </a:graphicData>
            </a:graphic>
          </wp:inline>
        </w:drawing>
      </w:r>
    </w:p>
    <w:p w14:paraId="1B20C0E9" w14:textId="0C42D736" w:rsidR="00355663" w:rsidRPr="00E75E12" w:rsidRDefault="00AE3A15" w:rsidP="0024716E">
      <w:pPr>
        <w:pStyle w:val="Caption"/>
        <w:rPr>
          <w:sz w:val="28"/>
          <w:szCs w:val="28"/>
        </w:rPr>
      </w:pPr>
      <w:bookmarkStart w:id="29" w:name="_Toc176876898"/>
      <w:bookmarkStart w:id="30" w:name="_Toc176877762"/>
      <w:r>
        <w:t>HÌNH</w:t>
      </w:r>
      <w:r w:rsidR="00896163" w:rsidRPr="00E75E12">
        <w:t xml:space="preserve"> </w:t>
      </w:r>
      <w:r w:rsidR="00062B1D">
        <w:fldChar w:fldCharType="begin"/>
      </w:r>
      <w:r w:rsidR="00062B1D">
        <w:instrText xml:space="preserve"> STYLEREF 1 \s </w:instrText>
      </w:r>
      <w:r w:rsidR="00062B1D">
        <w:fldChar w:fldCharType="separate"/>
      </w:r>
      <w:r w:rsidR="00062B1D">
        <w:rPr>
          <w:noProof/>
        </w:rPr>
        <w:t>2</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3</w:t>
      </w:r>
      <w:r w:rsidR="00062B1D">
        <w:fldChar w:fldCharType="end"/>
      </w:r>
      <w:r w:rsidR="00896163" w:rsidRPr="00E75E12">
        <w:t>: Cách hoạt động của bộ phận self-attention</w:t>
      </w:r>
      <w:bookmarkEnd w:id="29"/>
      <w:bookmarkEnd w:id="30"/>
    </w:p>
    <w:p w14:paraId="3DE7A966" w14:textId="1545C570" w:rsidR="00830DCD" w:rsidRPr="00A72566" w:rsidRDefault="00830DCD" w:rsidP="00A72566">
      <w:pPr>
        <w:pStyle w:val="ListParagraph"/>
        <w:numPr>
          <w:ilvl w:val="0"/>
          <w:numId w:val="57"/>
        </w:numPr>
        <w:spacing w:line="360" w:lineRule="auto"/>
        <w:ind w:left="360"/>
        <w:rPr>
          <w:rFonts w:ascii="Times New Roman" w:hAnsi="Times New Roman" w:cs="Times New Roman"/>
          <w:sz w:val="26"/>
          <w:szCs w:val="26"/>
        </w:rPr>
      </w:pPr>
      <w:r w:rsidRPr="00A72566">
        <w:rPr>
          <w:rFonts w:ascii="Times New Roman" w:hAnsi="Times New Roman" w:cs="Times New Roman"/>
          <w:sz w:val="26"/>
          <w:szCs w:val="26"/>
        </w:rPr>
        <w:t>Biểu thức để tính attention vector như sau:</w:t>
      </w:r>
    </w:p>
    <w:p w14:paraId="22DB4A03" w14:textId="44828B7A" w:rsidR="005E6EE4" w:rsidRPr="00A72566" w:rsidRDefault="00CC5A8D" w:rsidP="00A72566">
      <w:pPr>
        <w:pStyle w:val="ListParagraph"/>
        <w:spacing w:line="360" w:lineRule="auto"/>
        <w:ind w:left="360"/>
        <w:rPr>
          <w:rFonts w:ascii="Times New Roman" w:eastAsia="Times New Roman" w:hAnsi="Times New Roman" w:cs="Times New Roman"/>
          <w:color w:val="1B1B1B"/>
          <w:sz w:val="26"/>
          <w:szCs w:val="26"/>
        </w:rPr>
      </w:pPr>
      <w:r w:rsidRPr="00A72566">
        <w:rPr>
          <w:rFonts w:ascii="Times New Roman" w:eastAsia="Times New Roman" w:hAnsi="Times New Roman" w:cs="Times New Roman"/>
          <w:color w:val="1B1B1B"/>
          <w:sz w:val="26"/>
          <w:szCs w:val="26"/>
        </w:rPr>
        <w:t xml:space="preserve">Attention(Q,K,V) = softmax( </w:t>
      </w:r>
      <m:oMath>
        <m:f>
          <m:fPr>
            <m:ctrlPr>
              <w:rPr>
                <w:rFonts w:ascii="Cambria Math" w:hAnsi="Cambria Math" w:cs="Times New Roman"/>
                <w:sz w:val="26"/>
                <w:szCs w:val="26"/>
              </w:rPr>
            </m:ctrlPr>
          </m:fPr>
          <m:num>
            <m:r>
              <w:rPr>
                <w:rFonts w:ascii="Cambria Math" w:hAnsi="Cambria Math" w:cs="Times New Roman"/>
                <w:sz w:val="26"/>
                <w:szCs w:val="26"/>
              </w:rPr>
              <m:t>Q</m:t>
            </m:r>
            <m:sSup>
              <m:sSupPr>
                <m:ctrlPr>
                  <w:rPr>
                    <w:rFonts w:ascii="Cambria Math" w:hAnsi="Cambria Math" w:cs="Times New Roman"/>
                    <w:sz w:val="26"/>
                    <w:szCs w:val="26"/>
                  </w:rPr>
                </m:ctrlPr>
              </m:sSupPr>
              <m:e>
                <m:r>
                  <w:rPr>
                    <w:rFonts w:ascii="Cambria Math" w:hAnsi="Cambria Math" w:cs="Times New Roman"/>
                    <w:sz w:val="26"/>
                    <w:szCs w:val="26"/>
                  </w:rPr>
                  <m:t>K</m:t>
                </m:r>
              </m:e>
              <m:sup>
                <m:r>
                  <w:rPr>
                    <w:rFonts w:ascii="Cambria Math" w:hAnsi="Cambria Math" w:cs="Times New Roman"/>
                    <w:sz w:val="26"/>
                    <w:szCs w:val="26"/>
                  </w:rPr>
                  <m:t>T</m:t>
                </m:r>
              </m:sup>
            </m:sSup>
          </m:num>
          <m:den>
            <m:rad>
              <m:radPr>
                <m:degHide m:val="1"/>
                <m:ctrlPr>
                  <w:rPr>
                    <w:rFonts w:ascii="Cambria Math" w:hAnsi="Cambria Math" w:cs="Times New Roman"/>
                    <w:sz w:val="26"/>
                    <w:szCs w:val="26"/>
                  </w:rPr>
                </m:ctrlPr>
              </m:radPr>
              <m:deg/>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e>
            </m:rad>
          </m:den>
        </m:f>
      </m:oMath>
      <w:r w:rsidRPr="00A72566">
        <w:rPr>
          <w:rFonts w:ascii="Times New Roman" w:eastAsia="Times New Roman" w:hAnsi="Times New Roman" w:cs="Times New Roman"/>
          <w:color w:val="1B1B1B"/>
          <w:sz w:val="26"/>
          <w:szCs w:val="26"/>
        </w:rPr>
        <w:t>) V</w:t>
      </w:r>
    </w:p>
    <w:p w14:paraId="05D22F9F" w14:textId="474349C0" w:rsidR="00830DCD" w:rsidRPr="00A72566" w:rsidRDefault="00E9118B" w:rsidP="00EE465B">
      <w:pPr>
        <w:pStyle w:val="ListParagraph"/>
        <w:numPr>
          <w:ilvl w:val="0"/>
          <w:numId w:val="59"/>
        </w:numPr>
        <w:spacing w:line="276" w:lineRule="auto"/>
        <w:rPr>
          <w:rFonts w:ascii="Times New Roman" w:hAnsi="Times New Roman" w:cs="Times New Roman"/>
          <w:sz w:val="26"/>
          <w:szCs w:val="26"/>
        </w:rPr>
      </w:pPr>
      <w:r w:rsidRPr="00A72566">
        <w:rPr>
          <w:rFonts w:ascii="Times New Roman" w:hAnsi="Times New Roman" w:cs="Times New Roman"/>
          <w:sz w:val="26"/>
          <w:szCs w:val="26"/>
        </w:rPr>
        <w:t>Với d</w:t>
      </w:r>
      <w:r w:rsidRPr="00A72566">
        <w:rPr>
          <w:rFonts w:ascii="Times New Roman" w:hAnsi="Times New Roman" w:cs="Times New Roman"/>
          <w:sz w:val="26"/>
          <w:szCs w:val="26"/>
          <w:vertAlign w:val="subscript"/>
        </w:rPr>
        <w:t>k</w:t>
      </w:r>
      <w:r w:rsidRPr="00A72566">
        <w:rPr>
          <w:rFonts w:ascii="Times New Roman" w:hAnsi="Times New Roman" w:cs="Times New Roman"/>
          <w:sz w:val="26"/>
          <w:szCs w:val="26"/>
        </w:rPr>
        <w:t xml:space="preserve"> là số chiều của vector Key với mục đích tránh tràn luồng!</w:t>
      </w:r>
    </w:p>
    <w:p w14:paraId="42642F1A" w14:textId="77777777" w:rsidR="00CC5A8D" w:rsidRPr="00A72566" w:rsidRDefault="00CC5A8D" w:rsidP="00EE465B">
      <w:pPr>
        <w:pStyle w:val="ListParagraph"/>
        <w:numPr>
          <w:ilvl w:val="0"/>
          <w:numId w:val="57"/>
        </w:numPr>
        <w:spacing w:line="276" w:lineRule="auto"/>
        <w:ind w:left="360"/>
        <w:rPr>
          <w:rFonts w:ascii="Times New Roman" w:hAnsi="Times New Roman" w:cs="Times New Roman"/>
          <w:sz w:val="26"/>
          <w:szCs w:val="26"/>
        </w:rPr>
      </w:pPr>
      <w:r w:rsidRPr="00A72566">
        <w:rPr>
          <w:rFonts w:ascii="Times New Roman" w:hAnsi="Times New Roman" w:cs="Times New Roman"/>
          <w:sz w:val="26"/>
          <w:szCs w:val="26"/>
        </w:rPr>
        <w:t>Dựa vào ý nghĩa của </w:t>
      </w:r>
      <w:r w:rsidRPr="00A72566">
        <w:rPr>
          <w:rFonts w:ascii="Times New Roman" w:hAnsi="Times New Roman" w:cs="Times New Roman"/>
          <w:b/>
          <w:bCs/>
          <w:i/>
          <w:iCs/>
          <w:sz w:val="26"/>
          <w:szCs w:val="26"/>
        </w:rPr>
        <w:t>q, k, v</w:t>
      </w:r>
      <w:r w:rsidRPr="00A72566">
        <w:rPr>
          <w:rFonts w:ascii="Times New Roman" w:hAnsi="Times New Roman" w:cs="Times New Roman"/>
          <w:sz w:val="26"/>
          <w:szCs w:val="26"/>
        </w:rPr>
        <w:t> có thể giải thích được công thức của Transformers Attention:</w:t>
      </w:r>
    </w:p>
    <w:p w14:paraId="186FC3E7" w14:textId="77777777" w:rsidR="00CC5A8D" w:rsidRPr="00A72566" w:rsidRDefault="00CC5A8D" w:rsidP="00A72566">
      <w:pPr>
        <w:pStyle w:val="ListParagraph"/>
        <w:numPr>
          <w:ilvl w:val="0"/>
          <w:numId w:val="60"/>
        </w:numPr>
        <w:spacing w:line="360" w:lineRule="auto"/>
        <w:rPr>
          <w:rFonts w:ascii="Times New Roman" w:hAnsi="Times New Roman" w:cs="Times New Roman"/>
          <w:sz w:val="26"/>
          <w:szCs w:val="26"/>
        </w:rPr>
      </w:pPr>
      <w:r w:rsidRPr="00A72566">
        <w:rPr>
          <w:rFonts w:ascii="Times New Roman" w:hAnsi="Times New Roman" w:cs="Times New Roman"/>
          <w:b/>
          <w:bCs/>
          <w:i/>
          <w:iCs/>
          <w:sz w:val="26"/>
          <w:szCs w:val="26"/>
        </w:rPr>
        <w:t>q.k</w:t>
      </w:r>
      <w:r w:rsidRPr="00A72566">
        <w:rPr>
          <w:rFonts w:ascii="Times New Roman" w:hAnsi="Times New Roman" w:cs="Times New Roman"/>
          <w:sz w:val="26"/>
          <w:szCs w:val="26"/>
        </w:rPr>
        <w:t> qua hàm softmax để đưa ra xác xuất của từ liên quan nhất với từng từ đươc hỏi tương ứng.</w:t>
      </w:r>
    </w:p>
    <w:p w14:paraId="113A695C" w14:textId="350E3949" w:rsidR="00CC5A8D" w:rsidRPr="00A72566" w:rsidRDefault="00CC5A8D" w:rsidP="00A72566">
      <w:pPr>
        <w:pStyle w:val="ListParagraph"/>
        <w:numPr>
          <w:ilvl w:val="0"/>
          <w:numId w:val="60"/>
        </w:numPr>
        <w:spacing w:line="360" w:lineRule="auto"/>
        <w:rPr>
          <w:rFonts w:ascii="Times New Roman" w:hAnsi="Times New Roman" w:cs="Times New Roman"/>
          <w:sz w:val="26"/>
          <w:szCs w:val="26"/>
        </w:rPr>
      </w:pPr>
      <w:r w:rsidRPr="00A72566">
        <w:rPr>
          <w:rFonts w:ascii="Times New Roman" w:hAnsi="Times New Roman" w:cs="Times New Roman"/>
          <w:sz w:val="26"/>
          <w:szCs w:val="26"/>
        </w:rPr>
        <w:t>Sau đó nhân với </w:t>
      </w:r>
      <w:r w:rsidRPr="00A72566">
        <w:rPr>
          <w:rFonts w:ascii="Times New Roman" w:hAnsi="Times New Roman" w:cs="Times New Roman"/>
          <w:b/>
          <w:bCs/>
          <w:i/>
          <w:iCs/>
          <w:sz w:val="26"/>
          <w:szCs w:val="26"/>
        </w:rPr>
        <w:t>v</w:t>
      </w:r>
      <w:r w:rsidRPr="00A72566">
        <w:rPr>
          <w:rFonts w:ascii="Times New Roman" w:hAnsi="Times New Roman" w:cs="Times New Roman"/>
          <w:sz w:val="26"/>
          <w:szCs w:val="26"/>
        </w:rPr>
        <w:t> để đưa ra giá trị dựa vào sự tương quan đó.</w:t>
      </w:r>
    </w:p>
    <w:p w14:paraId="47D5002D" w14:textId="334F515B" w:rsidR="00A16039" w:rsidRPr="007E133B" w:rsidRDefault="00AD4F70" w:rsidP="005F1817">
      <w:pPr>
        <w:pStyle w:val="Heading3"/>
      </w:pPr>
      <w:bookmarkStart w:id="31" w:name="_Toc176885642"/>
      <w:r w:rsidRPr="007E133B">
        <w:t>Multi-Head Attention</w:t>
      </w:r>
      <w:bookmarkEnd w:id="31"/>
    </w:p>
    <w:p w14:paraId="25FA4FC8" w14:textId="665A6A46" w:rsidR="00F87CA9" w:rsidRPr="00A72566" w:rsidRDefault="00F87CA9" w:rsidP="00EE465B">
      <w:pPr>
        <w:pStyle w:val="ListParagraph"/>
        <w:numPr>
          <w:ilvl w:val="0"/>
          <w:numId w:val="61"/>
        </w:numPr>
        <w:spacing w:line="276" w:lineRule="auto"/>
        <w:jc w:val="both"/>
        <w:rPr>
          <w:rFonts w:ascii="Times New Roman" w:hAnsi="Times New Roman" w:cs="Times New Roman"/>
          <w:sz w:val="26"/>
          <w:szCs w:val="26"/>
        </w:rPr>
      </w:pPr>
      <w:r w:rsidRPr="00A72566">
        <w:rPr>
          <w:rFonts w:ascii="Times New Roman" w:hAnsi="Times New Roman" w:cs="Times New Roman"/>
          <w:sz w:val="26"/>
          <w:szCs w:val="26"/>
        </w:rPr>
        <w:t>Thông thường, để có thể hiểu được vai trò của một từ trong một câu ta cần hiều được sự liên quan giữa từ đó và các thành phần còn lại trong câu. Điều này rất quan trọng trong quá trình xử lí câu đầu vào ở ngôn ngữ A và cả trong quá trình tạo ra câu ở ngôn ngữ B. Vì vậy, mô hình cần phải tập trung vào nhiều thứ khác nhau, cụ thể là thay vì chỉ có một cơ chế self-attention như đã giới thiệu hay còn gọi là 1 "head" thì mô hình sẽ có nhiều "heads" mỗi head sẽ tập trung vào khía cạnh về sự liên quan giữa từ và các thành phần còn lại. Đó chính là multi-head attention.</w:t>
      </w:r>
    </w:p>
    <w:p w14:paraId="09220FD1" w14:textId="77777777" w:rsidR="00896163" w:rsidRDefault="00F219CF" w:rsidP="00896163">
      <w:pPr>
        <w:keepNext/>
        <w:spacing w:line="360" w:lineRule="auto"/>
        <w:jc w:val="center"/>
      </w:pPr>
      <w:r w:rsidRPr="007E133B">
        <w:rPr>
          <w:rFonts w:ascii="Times New Roman" w:hAnsi="Times New Roman" w:cs="Times New Roman"/>
          <w:noProof/>
          <w:sz w:val="26"/>
          <w:szCs w:val="26"/>
        </w:rPr>
        <w:lastRenderedPageBreak/>
        <w:drawing>
          <wp:inline distT="0" distB="0" distL="0" distR="0" wp14:anchorId="435E1A45" wp14:editId="4AA20FD0">
            <wp:extent cx="4105275" cy="3857625"/>
            <wp:effectExtent l="0" t="0" r="9525" b="9525"/>
            <wp:docPr id="2026070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857625"/>
                    </a:xfrm>
                    <a:prstGeom prst="rect">
                      <a:avLst/>
                    </a:prstGeom>
                    <a:noFill/>
                    <a:ln>
                      <a:noFill/>
                    </a:ln>
                  </pic:spPr>
                </pic:pic>
              </a:graphicData>
            </a:graphic>
          </wp:inline>
        </w:drawing>
      </w:r>
    </w:p>
    <w:p w14:paraId="63E1A830" w14:textId="73DA13A9" w:rsidR="00F87CA9" w:rsidRPr="00E75E12" w:rsidRDefault="00AE3A15" w:rsidP="0024716E">
      <w:pPr>
        <w:pStyle w:val="Caption"/>
      </w:pPr>
      <w:bookmarkStart w:id="32" w:name="_Toc176876899"/>
      <w:bookmarkStart w:id="33" w:name="_Toc176877763"/>
      <w:r>
        <w:t>HÌNH</w:t>
      </w:r>
      <w:r w:rsidR="00896163" w:rsidRPr="00E75E12">
        <w:t xml:space="preserve"> </w:t>
      </w:r>
      <w:r w:rsidR="00062B1D">
        <w:fldChar w:fldCharType="begin"/>
      </w:r>
      <w:r w:rsidR="00062B1D">
        <w:instrText xml:space="preserve"> STYLEREF 1 \s </w:instrText>
      </w:r>
      <w:r w:rsidR="00062B1D">
        <w:fldChar w:fldCharType="separate"/>
      </w:r>
      <w:r w:rsidR="00062B1D">
        <w:rPr>
          <w:noProof/>
        </w:rPr>
        <w:t>2</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4</w:t>
      </w:r>
      <w:r w:rsidR="00062B1D">
        <w:fldChar w:fldCharType="end"/>
      </w:r>
      <w:r w:rsidR="00896163" w:rsidRPr="00E75E12">
        <w:t>: Multi-Head Attention</w:t>
      </w:r>
      <w:bookmarkEnd w:id="32"/>
      <w:bookmarkEnd w:id="33"/>
    </w:p>
    <w:p w14:paraId="608930DB" w14:textId="77777777" w:rsidR="00896163" w:rsidRPr="00896163" w:rsidRDefault="00896163" w:rsidP="00896163"/>
    <w:p w14:paraId="6F9C5E0B" w14:textId="2C23D6DF" w:rsidR="00641872" w:rsidRPr="007E133B" w:rsidRDefault="00641872" w:rsidP="00626AC6">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MultiHead</m:t>
          </m:r>
          <m:d>
            <m:dPr>
              <m:ctrlPr>
                <w:rPr>
                  <w:rFonts w:ascii="Cambria Math" w:hAnsi="Cambria Math" w:cs="Times New Roman"/>
                  <w:i/>
                  <w:sz w:val="26"/>
                  <w:szCs w:val="26"/>
                </w:rPr>
              </m:ctrlPr>
            </m:dPr>
            <m:e>
              <m:r>
                <w:rPr>
                  <w:rFonts w:ascii="Cambria Math" w:hAnsi="Cambria Math" w:cs="Times New Roman"/>
                  <w:sz w:val="26"/>
                  <w:szCs w:val="26"/>
                </w:rPr>
                <m:t>Q,K,V</m:t>
              </m:r>
            </m:e>
          </m:d>
          <m:r>
            <w:rPr>
              <w:rFonts w:ascii="Cambria Math" w:hAnsi="Cambria Math" w:cs="Times New Roman"/>
              <w:sz w:val="26"/>
              <w:szCs w:val="26"/>
            </w:rPr>
            <m:t>=Concat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head</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head</m:t>
                  </m:r>
                </m:e>
                <m:sub>
                  <m:r>
                    <w:rPr>
                      <w:rFonts w:ascii="Cambria Math" w:hAnsi="Cambria Math" w:cs="Times New Roman"/>
                      <w:sz w:val="26"/>
                      <w:szCs w:val="26"/>
                    </w:rPr>
                    <m:t>n</m:t>
                  </m:r>
                </m:sub>
              </m:sSub>
            </m:e>
          </m:d>
          <m:r>
            <w:rPr>
              <w:rFonts w:ascii="Cambria Math" w:hAnsi="Cambria Math" w:cs="Times New Roman"/>
              <w:sz w:val="26"/>
              <w:szCs w:val="26"/>
            </w:rPr>
            <m:t>W</m:t>
          </m:r>
        </m:oMath>
      </m:oMathPara>
    </w:p>
    <w:p w14:paraId="70E05249" w14:textId="361CBB24" w:rsidR="0084720A" w:rsidRPr="007E133B" w:rsidRDefault="00000000" w:rsidP="00626AC6">
      <w:pPr>
        <w:spacing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head</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Attention(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14:paraId="2EB99F88" w14:textId="42FB35BA" w:rsidR="00F219CF" w:rsidRPr="002C7669" w:rsidRDefault="00E662C4" w:rsidP="00EE465B">
      <w:pPr>
        <w:pStyle w:val="ListParagraph"/>
        <w:numPr>
          <w:ilvl w:val="0"/>
          <w:numId w:val="62"/>
        </w:numPr>
        <w:spacing w:line="276" w:lineRule="auto"/>
        <w:rPr>
          <w:rFonts w:ascii="Times New Roman" w:hAnsi="Times New Roman" w:cs="Times New Roman"/>
          <w:sz w:val="26"/>
          <w:szCs w:val="26"/>
        </w:rPr>
      </w:pPr>
      <w:r w:rsidRPr="002C7669">
        <w:rPr>
          <w:rFonts w:ascii="Times New Roman" w:hAnsi="Times New Roman" w:cs="Times New Roman"/>
          <w:sz w:val="26"/>
          <w:szCs w:val="26"/>
        </w:rPr>
        <w:t>Khi triển khai, ta cần dựa vào query, key và value để tính toán cho từng head. Sau đó ta sẽ concat các ma trận thu được để thu được ma trận của multi-head attention. Để có đầu ra có cùng kích thước của đầu vào thì cần nhân với ma trận W.</w:t>
      </w:r>
    </w:p>
    <w:p w14:paraId="3A0B01C7" w14:textId="355751D1" w:rsidR="00AD2668" w:rsidRPr="00505EF1" w:rsidRDefault="00C87135" w:rsidP="005F1817">
      <w:pPr>
        <w:pStyle w:val="Heading2"/>
      </w:pPr>
      <w:bookmarkStart w:id="34" w:name="_Toc176885643"/>
      <w:r w:rsidRPr="00505EF1">
        <w:t>C</w:t>
      </w:r>
      <w:r w:rsidR="00F30A23" w:rsidRPr="00505EF1">
        <w:t>ác thành phần chính của Transformer:</w:t>
      </w:r>
      <w:bookmarkEnd w:id="34"/>
    </w:p>
    <w:p w14:paraId="0D86BEE4" w14:textId="58EDAC98" w:rsidR="00636776" w:rsidRPr="007E133B" w:rsidRDefault="00636776" w:rsidP="005F1817">
      <w:pPr>
        <w:pStyle w:val="Heading3"/>
      </w:pPr>
      <w:bookmarkStart w:id="35" w:name="_Toc176885644"/>
      <w:r w:rsidRPr="007E133B">
        <w:t>Input Embedding:</w:t>
      </w:r>
      <w:bookmarkEnd w:id="35"/>
    </w:p>
    <w:p w14:paraId="0555EAD4" w14:textId="77777777" w:rsidR="00636776" w:rsidRPr="002C7669" w:rsidRDefault="00636776" w:rsidP="00EE465B">
      <w:pPr>
        <w:pStyle w:val="ListParagraph"/>
        <w:numPr>
          <w:ilvl w:val="0"/>
          <w:numId w:val="63"/>
        </w:numPr>
        <w:spacing w:line="276" w:lineRule="auto"/>
        <w:jc w:val="both"/>
        <w:rPr>
          <w:rFonts w:ascii="Times New Roman" w:eastAsia="Times New Roman" w:hAnsi="Times New Roman" w:cs="Times New Roman"/>
          <w:bCs/>
          <w:sz w:val="26"/>
          <w:szCs w:val="26"/>
        </w:rPr>
      </w:pPr>
      <w:r w:rsidRPr="002C7669">
        <w:rPr>
          <w:rFonts w:ascii="Times New Roman" w:eastAsia="Times New Roman" w:hAnsi="Times New Roman" w:cs="Times New Roman"/>
          <w:bCs/>
          <w:sz w:val="26"/>
          <w:szCs w:val="26"/>
        </w:rPr>
        <w:t>Máy tính không hiểu câu chữ mà chỉ đọc được số, vector, ma trận; vì vậy ta phải biểu diễn câu chữ dưới dạng vector, gọi là input embedding. Điều này đảm bảo các từ gần nghĩa có vector gần giống nhau. Hiện đã có khá nhiều pretrained word embeddings như GloVe, Fasttext, gensim Word2Vec,... cho bạn lựa chọn.</w:t>
      </w:r>
    </w:p>
    <w:p w14:paraId="4B07D2BF" w14:textId="77777777" w:rsidR="00E75E12" w:rsidRDefault="00636776" w:rsidP="00E75E12">
      <w:pPr>
        <w:keepNext/>
        <w:spacing w:line="360" w:lineRule="auto"/>
        <w:ind w:left="360"/>
        <w:jc w:val="center"/>
      </w:pPr>
      <w:r w:rsidRPr="007E133B">
        <w:rPr>
          <w:rFonts w:ascii="Times New Roman" w:hAnsi="Times New Roman" w:cs="Times New Roman"/>
          <w:noProof/>
          <w:sz w:val="26"/>
          <w:szCs w:val="26"/>
        </w:rPr>
        <w:lastRenderedPageBreak/>
        <w:drawing>
          <wp:inline distT="0" distB="0" distL="0" distR="0" wp14:anchorId="60FFA209" wp14:editId="49F81EA4">
            <wp:extent cx="5348052" cy="2571750"/>
            <wp:effectExtent l="0" t="0" r="5080" b="0"/>
            <wp:docPr id="13964198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576" cy="2577773"/>
                    </a:xfrm>
                    <a:prstGeom prst="rect">
                      <a:avLst/>
                    </a:prstGeom>
                    <a:noFill/>
                    <a:ln>
                      <a:noFill/>
                    </a:ln>
                  </pic:spPr>
                </pic:pic>
              </a:graphicData>
            </a:graphic>
          </wp:inline>
        </w:drawing>
      </w:r>
    </w:p>
    <w:p w14:paraId="4C1E6AC2" w14:textId="493A92E2" w:rsidR="00636776" w:rsidRPr="00E75E12" w:rsidRDefault="00AE3A15" w:rsidP="0024716E">
      <w:pPr>
        <w:pStyle w:val="Caption"/>
        <w:rPr>
          <w:rFonts w:eastAsia="Times New Roman"/>
          <w:bCs/>
          <w:sz w:val="28"/>
          <w:szCs w:val="28"/>
        </w:rPr>
      </w:pPr>
      <w:bookmarkStart w:id="36" w:name="_Toc176876900"/>
      <w:bookmarkStart w:id="37" w:name="_Toc176877764"/>
      <w:r>
        <w:t>HÌNH</w:t>
      </w:r>
      <w:r w:rsidR="00E75E12" w:rsidRPr="00E75E12">
        <w:t xml:space="preserve"> </w:t>
      </w:r>
      <w:r w:rsidR="00062B1D">
        <w:fldChar w:fldCharType="begin"/>
      </w:r>
      <w:r w:rsidR="00062B1D">
        <w:instrText xml:space="preserve"> STYLEREF 1 \s </w:instrText>
      </w:r>
      <w:r w:rsidR="00062B1D">
        <w:fldChar w:fldCharType="separate"/>
      </w:r>
      <w:r w:rsidR="00062B1D">
        <w:rPr>
          <w:noProof/>
        </w:rPr>
        <w:t>2</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5</w:t>
      </w:r>
      <w:r w:rsidR="00062B1D">
        <w:fldChar w:fldCharType="end"/>
      </w:r>
      <w:r w:rsidR="00E75E12" w:rsidRPr="00E75E12">
        <w:t>: Input Embedding</w:t>
      </w:r>
      <w:bookmarkEnd w:id="36"/>
      <w:bookmarkEnd w:id="37"/>
    </w:p>
    <w:p w14:paraId="7E70E2C3" w14:textId="128ED959" w:rsidR="00636776" w:rsidRPr="007E133B" w:rsidRDefault="00636776" w:rsidP="005F1817">
      <w:pPr>
        <w:pStyle w:val="Heading3"/>
      </w:pPr>
      <w:bookmarkStart w:id="38" w:name="_Toc176885645"/>
      <w:r w:rsidRPr="007E133B">
        <w:t>Positional encoding:</w:t>
      </w:r>
      <w:bookmarkEnd w:id="38"/>
      <w:r w:rsidRPr="007E133B">
        <w:t xml:space="preserve"> </w:t>
      </w:r>
    </w:p>
    <w:p w14:paraId="4BB8457B" w14:textId="258D7142" w:rsidR="00636776" w:rsidRPr="00BE3C39" w:rsidRDefault="00636776" w:rsidP="00EE465B">
      <w:pPr>
        <w:pStyle w:val="ListParagraph"/>
        <w:numPr>
          <w:ilvl w:val="0"/>
          <w:numId w:val="64"/>
        </w:numPr>
        <w:spacing w:line="276" w:lineRule="auto"/>
        <w:jc w:val="both"/>
        <w:rPr>
          <w:rFonts w:ascii="Times New Roman" w:hAnsi="Times New Roman" w:cs="Times New Roman"/>
          <w:sz w:val="26"/>
          <w:szCs w:val="26"/>
        </w:rPr>
      </w:pPr>
      <w:r w:rsidRPr="00BE3C39">
        <w:rPr>
          <w:rFonts w:ascii="Times New Roman" w:hAnsi="Times New Roman" w:cs="Times New Roman"/>
          <w:sz w:val="26"/>
          <w:szCs w:val="26"/>
        </w:rPr>
        <w:t>Bởi vì transformer không có các mạng hồi tiếp hay mạng tích chập nên nó sẽ không biết được thứ tự của các token đầu vào. Vì vậy, cần phải có cách nào đó để cho mô hình biết được thông tin này. Đó chính là nhiệm vụ của positional encoding. Như vậy, sau bước nhúng từ (embedding layers) để thu được các tokens thì ta sẽ cộng nó với các vector thể hiện vị trí của từ trong câu.</w:t>
      </w:r>
    </w:p>
    <w:p w14:paraId="774E5639" w14:textId="55B0D737" w:rsidR="00636776" w:rsidRPr="007E133B" w:rsidRDefault="00636776" w:rsidP="005F1817">
      <w:pPr>
        <w:pStyle w:val="Heading3"/>
      </w:pPr>
      <w:bookmarkStart w:id="39" w:name="_Toc176885646"/>
      <w:r w:rsidRPr="007E133B">
        <w:t>Kết nối Residual:</w:t>
      </w:r>
      <w:bookmarkEnd w:id="39"/>
      <w:r w:rsidRPr="007E133B">
        <w:t xml:space="preserve"> </w:t>
      </w:r>
    </w:p>
    <w:p w14:paraId="134EC10C" w14:textId="77777777" w:rsidR="00636776" w:rsidRPr="00BE3C39" w:rsidRDefault="00636776" w:rsidP="00EE465B">
      <w:pPr>
        <w:pStyle w:val="ListParagraph"/>
        <w:numPr>
          <w:ilvl w:val="0"/>
          <w:numId w:val="64"/>
        </w:numPr>
        <w:spacing w:line="276" w:lineRule="auto"/>
        <w:jc w:val="both"/>
        <w:rPr>
          <w:rFonts w:ascii="Times New Roman" w:hAnsi="Times New Roman" w:cs="Times New Roman"/>
          <w:sz w:val="26"/>
          <w:szCs w:val="26"/>
        </w:rPr>
      </w:pPr>
      <w:r w:rsidRPr="00BE3C39">
        <w:rPr>
          <w:rFonts w:ascii="Times New Roman" w:hAnsi="Times New Roman" w:cs="Times New Roman"/>
          <w:sz w:val="26"/>
          <w:szCs w:val="26"/>
        </w:rPr>
        <w:t>Kết nối residual bản chất rất đơn giản: thêm đầu vào của một khối vào đầu ra của nó. Với kết nối này giúp mạng có thể chồng được nhiều layers. Như trên hình, kết nối residual sẽ được sử dụng sau các khối FFN và khối attention. Như trên hình từ "Add" trong "Add &amp; Norm" sẽ thể hiện cho kết nối residual.</w:t>
      </w:r>
    </w:p>
    <w:p w14:paraId="28127DC3" w14:textId="463485A9" w:rsidR="00C10754" w:rsidRPr="007E133B" w:rsidRDefault="00636776" w:rsidP="005F1817">
      <w:pPr>
        <w:pStyle w:val="Heading3"/>
      </w:pPr>
      <w:bookmarkStart w:id="40" w:name="_Toc176885647"/>
      <w:r w:rsidRPr="007E133B">
        <w:t>Khối Feed-Forward:</w:t>
      </w:r>
      <w:bookmarkEnd w:id="40"/>
      <w:r w:rsidRPr="007E133B">
        <w:t xml:space="preserve"> </w:t>
      </w:r>
    </w:p>
    <w:p w14:paraId="07E6FD30" w14:textId="4889AD9F" w:rsidR="009B3A4E" w:rsidRPr="00BE3C39" w:rsidRDefault="00636776" w:rsidP="00EE465B">
      <w:pPr>
        <w:pStyle w:val="ListParagraph"/>
        <w:numPr>
          <w:ilvl w:val="0"/>
          <w:numId w:val="64"/>
        </w:numPr>
        <w:spacing w:line="276" w:lineRule="auto"/>
        <w:jc w:val="both"/>
        <w:rPr>
          <w:rFonts w:ascii="Times New Roman" w:hAnsi="Times New Roman" w:cs="Times New Roman"/>
          <w:sz w:val="26"/>
          <w:szCs w:val="26"/>
        </w:rPr>
      </w:pPr>
      <w:r w:rsidRPr="00BE3C39">
        <w:rPr>
          <w:rFonts w:ascii="Times New Roman" w:hAnsi="Times New Roman" w:cs="Times New Roman"/>
          <w:sz w:val="26"/>
          <w:szCs w:val="26"/>
        </w:rPr>
        <w:t>Đây là khối cơ bản, sau khi thực hiện tính toán ở khối attention ở mỗi lớp thì khối tiếp theo là FFN. Có thể hiểu là cơ chế attention giúp thu thập thông tin từ những tokens đầu vào thì FFN là khối xử lí những thông tin đó.</w:t>
      </w:r>
    </w:p>
    <w:p w14:paraId="185A30D3" w14:textId="4D1DC931" w:rsidR="007A5D9D" w:rsidRPr="00E82BBF" w:rsidRDefault="007A5D9D" w:rsidP="005F1817">
      <w:pPr>
        <w:pStyle w:val="Heading2"/>
      </w:pPr>
      <w:bookmarkStart w:id="41" w:name="_Toc176885648"/>
      <w:r w:rsidRPr="00E82BBF">
        <w:t>Ứng dụng Transformer trong phân loại lưu lượng mạng:</w:t>
      </w:r>
      <w:bookmarkEnd w:id="41"/>
    </w:p>
    <w:p w14:paraId="1658DEB5" w14:textId="1CBE7469" w:rsidR="007A5D9D" w:rsidRPr="00BE3C39" w:rsidRDefault="00875C42" w:rsidP="00EE465B">
      <w:pPr>
        <w:pStyle w:val="ListParagraph"/>
        <w:numPr>
          <w:ilvl w:val="0"/>
          <w:numId w:val="64"/>
        </w:numPr>
        <w:spacing w:line="276" w:lineRule="auto"/>
        <w:jc w:val="both"/>
        <w:rPr>
          <w:rFonts w:ascii="Times New Roman" w:hAnsi="Times New Roman" w:cs="Times New Roman"/>
          <w:bCs/>
          <w:sz w:val="26"/>
          <w:szCs w:val="26"/>
        </w:rPr>
      </w:pPr>
      <w:r w:rsidRPr="00BE3C39">
        <w:rPr>
          <w:rFonts w:ascii="Times New Roman" w:hAnsi="Times New Roman" w:cs="Times New Roman"/>
          <w:bCs/>
          <w:sz w:val="26"/>
          <w:szCs w:val="26"/>
        </w:rPr>
        <w:t>Transformer, với cơ chế tự chú ý (self-attention) mạnh mẽ và khả năng học các phụ thuộc toàn cục, đã được ứng dụng thành công trong lĩnh vực phân loại lưu lượng mạng (Network Traffic Classification), đặc biệt là phân loại lưu lượng mạng mã hóa (Encrypted Network Traffic Classification - ENTC).</w:t>
      </w:r>
    </w:p>
    <w:p w14:paraId="67340004" w14:textId="12F42B37" w:rsidR="00414B6A" w:rsidRPr="00BE3C39" w:rsidRDefault="00414B6A" w:rsidP="00EE465B">
      <w:pPr>
        <w:pStyle w:val="ListParagraph"/>
        <w:numPr>
          <w:ilvl w:val="0"/>
          <w:numId w:val="64"/>
        </w:numPr>
        <w:spacing w:line="276" w:lineRule="auto"/>
        <w:jc w:val="both"/>
        <w:rPr>
          <w:rFonts w:ascii="Times New Roman" w:hAnsi="Times New Roman" w:cs="Times New Roman"/>
          <w:bCs/>
          <w:sz w:val="26"/>
          <w:szCs w:val="26"/>
        </w:rPr>
      </w:pPr>
      <w:r w:rsidRPr="00BE3C39">
        <w:rPr>
          <w:rFonts w:ascii="Times New Roman" w:hAnsi="Times New Roman" w:cs="Times New Roman"/>
          <w:bCs/>
          <w:sz w:val="26"/>
          <w:szCs w:val="26"/>
        </w:rPr>
        <w:lastRenderedPageBreak/>
        <w:t>Đây là một số ứng dụng cụ thể của Transformer trong phân loại lưu lượng mạng:</w:t>
      </w:r>
    </w:p>
    <w:p w14:paraId="77178F42" w14:textId="5F8C9FB1" w:rsidR="00875C42" w:rsidRPr="00BE3C39" w:rsidRDefault="004973E4" w:rsidP="00EE465B">
      <w:pPr>
        <w:pStyle w:val="ListParagraph"/>
        <w:numPr>
          <w:ilvl w:val="0"/>
          <w:numId w:val="65"/>
        </w:numPr>
        <w:spacing w:line="276" w:lineRule="auto"/>
        <w:jc w:val="both"/>
        <w:rPr>
          <w:rFonts w:ascii="Times New Roman" w:hAnsi="Times New Roman" w:cs="Times New Roman"/>
          <w:bCs/>
          <w:sz w:val="26"/>
          <w:szCs w:val="26"/>
        </w:rPr>
      </w:pPr>
      <w:r w:rsidRPr="00BE3C39">
        <w:rPr>
          <w:rFonts w:ascii="Times New Roman" w:hAnsi="Times New Roman" w:cs="Times New Roman"/>
          <w:b/>
          <w:bCs/>
          <w:sz w:val="26"/>
          <w:szCs w:val="26"/>
        </w:rPr>
        <w:t>Phân Loại Lưu Lượng Mã Hóa:</w:t>
      </w:r>
      <w:r w:rsidRPr="00BE3C39">
        <w:rPr>
          <w:rFonts w:ascii="Times New Roman" w:hAnsi="Times New Roman" w:cs="Times New Roman"/>
          <w:bCs/>
          <w:sz w:val="26"/>
          <w:szCs w:val="26"/>
        </w:rPr>
        <w:t xml:space="preserve"> Trong các mạng hiện đại, một tỷ lệ lớn lưu lượng được mã hóa để bảo vệ tính riêng tư và bảo mật. Điều này làm cho các phương pháp truyền thống khó phân loại được các loại lưu lượng khác nhau như video, âm thanh, hoặc ứng dụng dữ liệu. Transformer đã được sử dụng để phân loại các dạng lưu lượng mã hóa nhờ khả năng học các phụ thuộc dài hạn và khai thác các thông tin tinh vi từ chuỗi lưu lượng. Ví dụ, mô hình </w:t>
      </w:r>
      <w:r w:rsidRPr="00BE3C39">
        <w:rPr>
          <w:rFonts w:ascii="Times New Roman" w:hAnsi="Times New Roman" w:cs="Times New Roman"/>
          <w:b/>
          <w:bCs/>
          <w:sz w:val="26"/>
          <w:szCs w:val="26"/>
        </w:rPr>
        <w:t>ET-BERT</w:t>
      </w:r>
      <w:r w:rsidRPr="00BE3C39">
        <w:rPr>
          <w:rFonts w:ascii="Times New Roman" w:hAnsi="Times New Roman" w:cs="Times New Roman"/>
          <w:bCs/>
          <w:sz w:val="26"/>
          <w:szCs w:val="26"/>
        </w:rPr>
        <w:t xml:space="preserve"> sử dụng kiến trúc Transformer để học các đặc trưng của lưu lượng mạng mã hóa, đặc biệt là các thông tin thời gian và gói dữ liệu (packet).</w:t>
      </w:r>
    </w:p>
    <w:p w14:paraId="72B0145A" w14:textId="21DA5636" w:rsidR="00D5197C" w:rsidRPr="00BE3C39" w:rsidRDefault="0058219D" w:rsidP="00EE465B">
      <w:pPr>
        <w:pStyle w:val="ListParagraph"/>
        <w:numPr>
          <w:ilvl w:val="0"/>
          <w:numId w:val="65"/>
        </w:numPr>
        <w:spacing w:line="276" w:lineRule="auto"/>
        <w:jc w:val="both"/>
        <w:rPr>
          <w:rFonts w:ascii="Times New Roman" w:hAnsi="Times New Roman" w:cs="Times New Roman"/>
          <w:bCs/>
          <w:sz w:val="26"/>
          <w:szCs w:val="26"/>
        </w:rPr>
      </w:pPr>
      <w:r w:rsidRPr="00BE3C39">
        <w:rPr>
          <w:rFonts w:ascii="Times New Roman" w:hAnsi="Times New Roman" w:cs="Times New Roman"/>
          <w:b/>
          <w:bCs/>
          <w:sz w:val="26"/>
          <w:szCs w:val="26"/>
        </w:rPr>
        <w:t>Chuyển Đổi Dữ Liệu Dạng Chuỗi:</w:t>
      </w:r>
      <w:r w:rsidRPr="00BE3C39">
        <w:rPr>
          <w:rFonts w:ascii="Times New Roman" w:hAnsi="Times New Roman" w:cs="Times New Roman"/>
          <w:b/>
          <w:sz w:val="26"/>
          <w:szCs w:val="26"/>
        </w:rPr>
        <w:t xml:space="preserve"> </w:t>
      </w:r>
      <w:r w:rsidRPr="00BE3C39">
        <w:rPr>
          <w:rFonts w:ascii="Times New Roman" w:hAnsi="Times New Roman" w:cs="Times New Roman"/>
          <w:bCs/>
          <w:sz w:val="26"/>
          <w:szCs w:val="26"/>
        </w:rPr>
        <w:t>Dữ liệu lưu lượng mạng thường được biểu diễn dưới dạng chuỗi gói tin, có cấu trúc không đồng nhất về thời gian và kích thước. Transformer có thể được áp dụng để mô hình hóa các chuỗi này, với self-attention giúp xác định các mẫu và đặc trưng trong các giai đoạn khác nhau của kết nối mạng.</w:t>
      </w:r>
    </w:p>
    <w:p w14:paraId="5E8DAA41" w14:textId="101DC488" w:rsidR="0058219D" w:rsidRPr="00BE3C39" w:rsidRDefault="00F54146" w:rsidP="00EE465B">
      <w:pPr>
        <w:pStyle w:val="ListParagraph"/>
        <w:numPr>
          <w:ilvl w:val="0"/>
          <w:numId w:val="65"/>
        </w:numPr>
        <w:spacing w:line="276" w:lineRule="auto"/>
        <w:jc w:val="both"/>
        <w:rPr>
          <w:rFonts w:ascii="Times New Roman" w:hAnsi="Times New Roman" w:cs="Times New Roman"/>
          <w:bCs/>
          <w:sz w:val="26"/>
          <w:szCs w:val="26"/>
        </w:rPr>
      </w:pPr>
      <w:r w:rsidRPr="00BE3C39">
        <w:rPr>
          <w:rFonts w:ascii="Times New Roman" w:hAnsi="Times New Roman" w:cs="Times New Roman"/>
          <w:b/>
          <w:bCs/>
          <w:sz w:val="26"/>
          <w:szCs w:val="26"/>
        </w:rPr>
        <w:t>Giảm Thiểu Tính Toán Tuần Tự:</w:t>
      </w:r>
      <w:r w:rsidRPr="00BE3C39">
        <w:rPr>
          <w:rFonts w:ascii="Times New Roman" w:hAnsi="Times New Roman" w:cs="Times New Roman"/>
          <w:bCs/>
          <w:sz w:val="26"/>
          <w:szCs w:val="26"/>
        </w:rPr>
        <w:t xml:space="preserve"> So với các mô hình trước đây như RNN hay LSTM, vốn gặp khó khăn trong việc xử lý chuỗi dữ liệu dài, Transformer có khả năng xử lý song song các gói dữ liệu mạng, giúp tăng tốc độ phân loại và giảm độ trễ trong các hệ thống mạng lớn.</w:t>
      </w:r>
    </w:p>
    <w:p w14:paraId="1602F5A3" w14:textId="77777777" w:rsidR="00D15011" w:rsidRPr="007E133B" w:rsidRDefault="00D15011">
      <w:pPr>
        <w:rPr>
          <w:rFonts w:ascii="Times New Roman" w:eastAsia="Times New Roman" w:hAnsi="Times New Roman" w:cs="Times New Roman"/>
          <w:b/>
          <w:sz w:val="26"/>
          <w:szCs w:val="26"/>
        </w:rPr>
      </w:pPr>
    </w:p>
    <w:p w14:paraId="483C86F1" w14:textId="77777777" w:rsidR="00414B6A" w:rsidRPr="007E133B" w:rsidRDefault="00414B6A">
      <w:pPr>
        <w:rPr>
          <w:rFonts w:ascii="Times New Roman" w:eastAsia="Times New Roman" w:hAnsi="Times New Roman" w:cs="Times New Roman"/>
          <w:b/>
          <w:sz w:val="26"/>
          <w:szCs w:val="26"/>
        </w:rPr>
      </w:pPr>
      <w:r w:rsidRPr="007E133B">
        <w:rPr>
          <w:rFonts w:ascii="Times New Roman" w:eastAsia="Times New Roman" w:hAnsi="Times New Roman" w:cs="Times New Roman"/>
          <w:b/>
          <w:sz w:val="26"/>
          <w:szCs w:val="26"/>
        </w:rPr>
        <w:br w:type="page"/>
      </w:r>
    </w:p>
    <w:p w14:paraId="2D564514" w14:textId="443F5459" w:rsidR="55368BDC" w:rsidRPr="007E133B" w:rsidRDefault="007E6FE2" w:rsidP="00DB6F26">
      <w:pPr>
        <w:pStyle w:val="Heading1"/>
      </w:pPr>
      <w:bookmarkStart w:id="42" w:name="_Toc176885649"/>
      <w:r>
        <w:lastRenderedPageBreak/>
        <w:t>MÔ HÌNH</w:t>
      </w:r>
      <w:r w:rsidR="55368BDC" w:rsidRPr="007E133B">
        <w:t xml:space="preserve"> </w:t>
      </w:r>
      <w:r w:rsidR="12B7B778" w:rsidRPr="007E133B">
        <w:t>E</w:t>
      </w:r>
      <w:r w:rsidR="55368BDC" w:rsidRPr="007E133B">
        <w:t>T-BERT</w:t>
      </w:r>
      <w:bookmarkEnd w:id="42"/>
    </w:p>
    <w:p w14:paraId="797BE3DF" w14:textId="0550E581" w:rsidR="55368BDC" w:rsidRPr="007E133B" w:rsidRDefault="55368BDC" w:rsidP="005F1817">
      <w:pPr>
        <w:pStyle w:val="Heading2"/>
      </w:pPr>
      <w:bookmarkStart w:id="43" w:name="_Toc176885650"/>
      <w:r w:rsidRPr="007E133B">
        <w:t>Mô hình kiến trúc</w:t>
      </w:r>
      <w:bookmarkEnd w:id="43"/>
    </w:p>
    <w:p w14:paraId="34E9D0A3" w14:textId="12C5C508" w:rsidR="7482B39C" w:rsidRPr="002D3C0A" w:rsidRDefault="3CB9FDA8" w:rsidP="00EE465B">
      <w:pPr>
        <w:pStyle w:val="ListParagraph"/>
        <w:numPr>
          <w:ilvl w:val="0"/>
          <w:numId w:val="66"/>
        </w:numPr>
        <w:spacing w:before="240" w:after="240" w:line="276" w:lineRule="auto"/>
        <w:jc w:val="both"/>
        <w:rPr>
          <w:rFonts w:ascii="Times New Roman" w:eastAsia="Times New Roman" w:hAnsi="Times New Roman" w:cs="Times New Roman"/>
          <w:b/>
          <w:sz w:val="26"/>
          <w:szCs w:val="26"/>
        </w:rPr>
      </w:pPr>
      <w:r w:rsidRPr="002D3C0A">
        <w:rPr>
          <w:rFonts w:ascii="Times New Roman" w:eastAsia="Times New Roman" w:hAnsi="Times New Roman" w:cs="Times New Roman"/>
          <w:sz w:val="26"/>
          <w:szCs w:val="26"/>
        </w:rPr>
        <w:t>Trong bài báo cáo này, chúng tôi nhằm mục đích học các biểu diễn lưu lượng mã hóa tổng quát và phân loại chúng trong các kịch bản khác nhau (ví dụ như ứng dụng, giao thức mã hóa, hoặc dịch vụ). Để đạt được mục tiêu này, chiến lược tiền huấn luyện (pre-traning) mà chúng tôi đề xuất bao gồm hai giai đoạn chính: tiền huấn luyện để học các biểu diễn lưu lượng mã hóa tổng quát với dữ liệu không có nhãn quy mô lớn và tinh chỉnh để điều chỉnh mô hình đã được tiền huấn luyện cho nhiệm vụ hạ nguồn cụ thể. Trong giai đoạn tiền huấn luyện, với các luồng lưu lượng không có nhãn, mô hình tiền huấn luyện sẽ xuất ra các biểu diễn lưu lượng ở mức datagram tổng quát. Trong giai đoạn tinh chỉnh, với các gói tin hoặc luồng có nhãn cụ thể, mô hình đã tinh chỉnh sẽ dự đoán danh mục của chúng.</w:t>
      </w:r>
    </w:p>
    <w:p w14:paraId="7DF630F0" w14:textId="3EC3DCEE" w:rsidR="3CB9FDA8" w:rsidRPr="002D3C0A" w:rsidRDefault="3CB9FDA8" w:rsidP="00EE465B">
      <w:pPr>
        <w:pStyle w:val="ListParagraph"/>
        <w:numPr>
          <w:ilvl w:val="0"/>
          <w:numId w:val="66"/>
        </w:numPr>
        <w:spacing w:before="240" w:after="240"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 xml:space="preserve">Lưu lượng mã hóa khác biệt rất nhiều so với ngôn ngữ tự nhiên và hình ảnh không chứa nội dung mà con người có thể hiểu và các đơn vị ngữ nghĩa rõ ràng. Để tận dụng hiệu quả kỹ thuật tiền huấn luyện cho việc phân loại lưu lượng mã hóa, chúng tôi chủ yếu đề xuất ba thành phần chính trong ET-BERT như được hiển thị trong </w:t>
      </w:r>
      <w:r w:rsidRPr="002D3C0A">
        <w:rPr>
          <w:rFonts w:ascii="Times New Roman" w:eastAsia="Times New Roman" w:hAnsi="Times New Roman" w:cs="Times New Roman"/>
          <w:b/>
          <w:sz w:val="26"/>
          <w:szCs w:val="26"/>
        </w:rPr>
        <w:t>Hình 2</w:t>
      </w:r>
      <w:r w:rsidRPr="002D3C0A">
        <w:rPr>
          <w:rFonts w:ascii="Times New Roman" w:eastAsia="Times New Roman" w:hAnsi="Times New Roman" w:cs="Times New Roman"/>
          <w:sz w:val="26"/>
          <w:szCs w:val="26"/>
        </w:rPr>
        <w:t xml:space="preserve">: (1) Chúng tôi đề xuất phương pháp Datagram2Token để chuyển đổi lưu lượng mã hóa thành đơn vị token bảo tồn mẫu cho tiền huấn luyện; (2) Sau đó, hai nhiệm vụ tiền huấn luyện, ví dụ như Mô hình </w:t>
      </w:r>
      <w:r w:rsidR="33176AFD" w:rsidRPr="002D3C0A">
        <w:rPr>
          <w:rFonts w:ascii="Times New Roman" w:eastAsia="Times New Roman" w:hAnsi="Times New Roman" w:cs="Times New Roman"/>
          <w:sz w:val="26"/>
          <w:szCs w:val="26"/>
        </w:rPr>
        <w:t xml:space="preserve">Masked </w:t>
      </w:r>
      <w:r w:rsidRPr="002D3C0A">
        <w:rPr>
          <w:rFonts w:ascii="Times New Roman" w:eastAsia="Times New Roman" w:hAnsi="Times New Roman" w:cs="Times New Roman"/>
          <w:sz w:val="26"/>
          <w:szCs w:val="26"/>
        </w:rPr>
        <w:t>BURST và Dự đoán BURST Cùng Nguồn, được đề xuất để học các biểu diễn datagram ngữ cảnh hóa từ ngữ cảnh chuyển tiếp thay vì ngữ cảnh ngữ nghĩa</w:t>
      </w:r>
      <w:r w:rsidR="1427BCF7" w:rsidRPr="002D3C0A">
        <w:rPr>
          <w:rFonts w:ascii="Times New Roman" w:eastAsia="Times New Roman" w:hAnsi="Times New Roman" w:cs="Times New Roman"/>
          <w:sz w:val="26"/>
          <w:szCs w:val="26"/>
        </w:rPr>
        <w:t>;</w:t>
      </w:r>
      <w:r w:rsidRPr="002D3C0A">
        <w:rPr>
          <w:rFonts w:ascii="Times New Roman" w:eastAsia="Times New Roman" w:hAnsi="Times New Roman" w:cs="Times New Roman"/>
          <w:sz w:val="26"/>
          <w:szCs w:val="26"/>
        </w:rPr>
        <w:t xml:space="preserve"> (3) Để thích ứng với các kịch bản phân loại lưu lượng khác nhau, chúng tôi tiếp tục đề xuất hai chiến lược tinh chỉnh, ví dụ như tinh chỉnh mức gói tin cho phân loại gói tin đơn và tinh chỉnh mức luồng cho phân loại luồng đơn.</w:t>
      </w:r>
    </w:p>
    <w:p w14:paraId="406F15D1" w14:textId="779F5BF4" w:rsidR="48FF9646" w:rsidRPr="00BD6A6A" w:rsidRDefault="3CB9FDA8" w:rsidP="00BD6A6A">
      <w:pPr>
        <w:pStyle w:val="ListParagraph"/>
        <w:numPr>
          <w:ilvl w:val="0"/>
          <w:numId w:val="66"/>
        </w:numPr>
        <w:spacing w:before="240" w:after="240"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Kiến trúc mạng chính của ET-BERT bao gồm các khối Transformer hai chiều nhiều lớp</w:t>
      </w:r>
      <w:r w:rsidR="16D9D5FB" w:rsidRPr="002D3C0A">
        <w:rPr>
          <w:rFonts w:ascii="Times New Roman" w:eastAsia="Times New Roman" w:hAnsi="Times New Roman" w:cs="Times New Roman"/>
          <w:sz w:val="26"/>
          <w:szCs w:val="26"/>
        </w:rPr>
        <w:t>.</w:t>
      </w:r>
      <w:r w:rsidRPr="002D3C0A">
        <w:rPr>
          <w:rFonts w:ascii="Times New Roman" w:eastAsia="Times New Roman" w:hAnsi="Times New Roman" w:cs="Times New Roman"/>
          <w:sz w:val="26"/>
          <w:szCs w:val="26"/>
        </w:rPr>
        <w:t xml:space="preserve"> Mỗi khối bao gồm các lớp tự chú ý nhiều đầu, giúp nắm bắt các mối quan hệ ẩn giữa các đơn vị lưu lượng được mã hóa trong các datagram. Trong công việc này, kiến trúc mạng bao gồm 12 khối transformer với 12 đầu chú ý trong mỗi lớp tự chú ý. Kích thước của mỗi token đầu vào </w:t>
      </w:r>
      <w:r w:rsidRPr="002D3C0A">
        <w:rPr>
          <w:rFonts w:ascii="Cambria Math" w:eastAsia="Times New Roman" w:hAnsi="Cambria Math" w:cs="Cambria Math"/>
          <w:sz w:val="26"/>
          <w:szCs w:val="26"/>
        </w:rPr>
        <w:t>𝐻</w:t>
      </w:r>
      <w:r w:rsidRPr="002D3C0A">
        <w:rPr>
          <w:rFonts w:ascii="Times New Roman" w:eastAsia="Times New Roman" w:hAnsi="Times New Roman" w:cs="Times New Roman"/>
          <w:sz w:val="26"/>
          <w:szCs w:val="26"/>
        </w:rPr>
        <w:t xml:space="preserve"> được đặt là 768 và số lượng token đầu vào là 512.</w:t>
      </w:r>
    </w:p>
    <w:p w14:paraId="7F6A8484" w14:textId="2925A3C5" w:rsidR="55368BDC" w:rsidRPr="007E133B" w:rsidRDefault="55368BDC" w:rsidP="005F1817">
      <w:pPr>
        <w:pStyle w:val="Heading2"/>
      </w:pPr>
      <w:bookmarkStart w:id="44" w:name="_Toc176885651"/>
      <w:r w:rsidRPr="007E133B">
        <w:t>Biểu diễn lưu lượng Datagram2Token</w:t>
      </w:r>
      <w:bookmarkEnd w:id="44"/>
    </w:p>
    <w:p w14:paraId="3B9E006A" w14:textId="17CED4E5" w:rsidR="2174A2A1" w:rsidRPr="002D3C0A" w:rsidRDefault="2174A2A1" w:rsidP="00EE465B">
      <w:pPr>
        <w:pStyle w:val="ListParagraph"/>
        <w:numPr>
          <w:ilvl w:val="0"/>
          <w:numId w:val="67"/>
        </w:numPr>
        <w:spacing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 xml:space="preserve">Trong môi trường mạng thực tế, một lượng lớn lưu lượng chứa </w:t>
      </w:r>
      <w:r w:rsidR="426A7E06" w:rsidRPr="002D3C0A">
        <w:rPr>
          <w:rFonts w:ascii="Times New Roman" w:eastAsia="Times New Roman" w:hAnsi="Times New Roman" w:cs="Times New Roman"/>
          <w:sz w:val="26"/>
          <w:szCs w:val="26"/>
        </w:rPr>
        <w:t>nhiều</w:t>
      </w:r>
      <w:r w:rsidRPr="002D3C0A">
        <w:rPr>
          <w:rFonts w:ascii="Times New Roman" w:eastAsia="Times New Roman" w:hAnsi="Times New Roman" w:cs="Times New Roman"/>
          <w:sz w:val="26"/>
          <w:szCs w:val="26"/>
        </w:rPr>
        <w:t xml:space="preserve"> </w:t>
      </w:r>
      <w:r w:rsidR="7035BA39" w:rsidRPr="002D3C0A">
        <w:rPr>
          <w:rFonts w:ascii="Times New Roman" w:eastAsia="Times New Roman" w:hAnsi="Times New Roman" w:cs="Times New Roman"/>
          <w:sz w:val="26"/>
          <w:szCs w:val="26"/>
        </w:rPr>
        <w:t>luồng từ</w:t>
      </w:r>
      <w:r w:rsidRPr="002D3C0A">
        <w:rPr>
          <w:rFonts w:ascii="Times New Roman" w:eastAsia="Times New Roman" w:hAnsi="Times New Roman" w:cs="Times New Roman"/>
          <w:sz w:val="26"/>
          <w:szCs w:val="26"/>
        </w:rPr>
        <w:t xml:space="preserve"> nhiều loại khác nhau (ví dụ: các ứng dụng, giao thức hoặc dịch vụ khác nhau), điều này làm cho việc học các biểu diễn ổn định và phân biệt của một loại lưu lượng cụ thể trở nên khó khăn. Do đó, trước khi biểu diễn lưu lượng, chúng tôi tách các luồng có cùng IP, cổng và giao thức từ các </w:t>
      </w:r>
      <w:r w:rsidR="511A3389" w:rsidRPr="002D3C0A">
        <w:rPr>
          <w:rFonts w:ascii="Times New Roman" w:eastAsia="Times New Roman" w:hAnsi="Times New Roman" w:cs="Times New Roman"/>
          <w:sz w:val="26"/>
          <w:szCs w:val="26"/>
        </w:rPr>
        <w:t>trace</w:t>
      </w:r>
      <w:r w:rsidRPr="002D3C0A">
        <w:rPr>
          <w:rFonts w:ascii="Times New Roman" w:eastAsia="Times New Roman" w:hAnsi="Times New Roman" w:cs="Times New Roman"/>
          <w:sz w:val="26"/>
          <w:szCs w:val="26"/>
        </w:rPr>
        <w:t xml:space="preserve">. Kết quả là, mỗi luồng tách ra thuộc về cùng một loại lưu lượng, chứa một phiên luồng hoàn chỉnh. Để chuyển đổi một luồng thành các token giống như từ ngữ trong ngôn ngữ tự nhiên, chúng tôi đề xuất một mô-đun </w:t>
      </w:r>
      <w:r w:rsidRPr="002D3C0A">
        <w:rPr>
          <w:rFonts w:ascii="Times New Roman" w:eastAsia="Times New Roman" w:hAnsi="Times New Roman" w:cs="Times New Roman"/>
          <w:sz w:val="26"/>
          <w:szCs w:val="26"/>
        </w:rPr>
        <w:lastRenderedPageBreak/>
        <w:t>Datagram2Token bao gồm ba bước: (1) Bộ tạo BURST sẽ trích xuất các gói tin liên tục từ máy chủ đến máy khách hoặc ngược lại trong một phiên luồng, gọi là BURST, để đại diện cho thông tin một phần của phiên. (2) Sau đó, quy trình BURST2Token chuyển đổi datagram trong mỗi BURST thành các token embedding qua mô hình bi-gram. Đồng thời, quy trình này cũng tách BURST thành hai đoạn để chuẩn bị cho các nhiệm vụ tiền huấn luyện. (3) Cuối cùng, Token2Embedding nối các token embedding, embedding vị trí và embedding phân đoạn của mỗi token để làm đầu vào cho việc tiền huấn luyện.</w:t>
      </w:r>
    </w:p>
    <w:p w14:paraId="67BC3B92" w14:textId="78325294" w:rsidR="2174A2A1" w:rsidRPr="007E133B" w:rsidRDefault="2174A2A1" w:rsidP="005F1817">
      <w:pPr>
        <w:pStyle w:val="Heading3"/>
        <w:rPr>
          <w:rFonts w:eastAsia="Times New Roman"/>
        </w:rPr>
      </w:pPr>
      <w:bookmarkStart w:id="45" w:name="_Toc176885652"/>
      <w:r w:rsidRPr="007E133B">
        <w:rPr>
          <w:rFonts w:eastAsia="Times New Roman"/>
        </w:rPr>
        <w:t>Bộ tạo BURST.</w:t>
      </w:r>
      <w:bookmarkEnd w:id="45"/>
      <w:r w:rsidRPr="007E133B">
        <w:rPr>
          <w:rFonts w:eastAsia="Times New Roman"/>
        </w:rPr>
        <w:t xml:space="preserve"> </w:t>
      </w:r>
    </w:p>
    <w:p w14:paraId="19595CE9" w14:textId="7FC0A26D" w:rsidR="2174A2A1" w:rsidRPr="002D3C0A" w:rsidRDefault="2174A2A1" w:rsidP="00EE465B">
      <w:pPr>
        <w:pStyle w:val="ListParagraph"/>
        <w:numPr>
          <w:ilvl w:val="0"/>
          <w:numId w:val="68"/>
        </w:numPr>
        <w:spacing w:before="240" w:after="240"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Một BURST được định nghĩa là tập hợp các gói tin liền kề về mặt thời gian được phát sinh từ yêu cầu hoặc phản hồi trong một phiên luồng. Một chuỗi các BURST thể hiện mẫu của luồng mạng từ quan điểm lớp ứng dụng. Ở lớp ứng dụng, cây DOM giữa các trang web trở nên đa dạng do sự cá nhân hóa các dịch vụ web. Khi quá trình render phía máy khách chia nhỏ dữ liệu web thành các đối tượng khác nhau (ví dụ: văn bản và hình ảnh), cấu trúc DOM tạo ra các đoạn có ý thức ngữ nghĩa và ngầm ảnh hưởng đến các yêu cầu tài nguyên của máy khách. Mỗi đoạn được tạo thành một BURST trong mạng, chứa một phần nội dung hoàn chỉnh với loại cụ thể từ cấu trúc DOM. Chúng tôi trích xuất các BURST để làm đầu vào cho mô hình tiền huấn luyện.</w:t>
      </w:r>
    </w:p>
    <w:p w14:paraId="48076E8E" w14:textId="454B7490" w:rsidR="2174A2A1" w:rsidRPr="002D3C0A" w:rsidRDefault="2174A2A1" w:rsidP="00EE465B">
      <w:pPr>
        <w:pStyle w:val="ListParagraph"/>
        <w:numPr>
          <w:ilvl w:val="0"/>
          <w:numId w:val="68"/>
        </w:numPr>
        <w:spacing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 xml:space="preserve">Với BURST, chúng tôi quan tâm đến nguồn gốc và đích của gói tin. Khi nhận được dấu vết từ tệp chụp gói tin dưới dạng chuỗi </w:t>
      </w:r>
      <w:r w:rsidRPr="002D3C0A">
        <w:rPr>
          <w:rFonts w:ascii="Cambria Math" w:eastAsia="Times New Roman" w:hAnsi="Cambria Math" w:cs="Cambria Math"/>
          <w:sz w:val="26"/>
          <w:szCs w:val="26"/>
        </w:rPr>
        <w:t>𝑇𝑟𝑎𝑐𝑒</w:t>
      </w:r>
      <w:r w:rsidRPr="002D3C0A">
        <w:rPr>
          <w:rFonts w:ascii="Times New Roman" w:eastAsia="Times New Roman" w:hAnsi="Times New Roman" w:cs="Times New Roman"/>
          <w:sz w:val="26"/>
          <w:szCs w:val="26"/>
        </w:rPr>
        <w:t xml:space="preserve"> = {</w:t>
      </w:r>
      <w:r w:rsidRPr="002D3C0A">
        <w:rPr>
          <w:rFonts w:ascii="Cambria Math" w:eastAsia="Times New Roman" w:hAnsi="Cambria Math" w:cs="Cambria Math"/>
          <w:sz w:val="26"/>
          <w:szCs w:val="26"/>
        </w:rPr>
        <w:t>𝑓𝑙𝑜𝑤</w:t>
      </w:r>
      <w:r w:rsidR="000A1EC2">
        <w:rPr>
          <w:rFonts w:ascii="Cambria Math" w:eastAsia="Times New Roman" w:hAnsi="Cambria Math" w:cs="Cambria Math"/>
          <w:sz w:val="26"/>
          <w:szCs w:val="26"/>
          <w:vertAlign w:val="subscript"/>
        </w:rPr>
        <w:t>i</w:t>
      </w:r>
      <w:r w:rsidRPr="002D3C0A">
        <w:rPr>
          <w:rFonts w:ascii="Times New Roman" w:eastAsia="Times New Roman" w:hAnsi="Times New Roman" w:cs="Times New Roman"/>
          <w:sz w:val="26"/>
          <w:szCs w:val="26"/>
        </w:rPr>
        <w:t xml:space="preserve">, </w:t>
      </w:r>
      <w:r w:rsidRPr="002D3C0A">
        <w:rPr>
          <w:rFonts w:ascii="Cambria Math" w:eastAsia="Times New Roman" w:hAnsi="Cambria Math" w:cs="Cambria Math"/>
          <w:sz w:val="26"/>
          <w:szCs w:val="26"/>
        </w:rPr>
        <w:t>𝑖</w:t>
      </w:r>
      <w:r w:rsidRPr="002D3C0A">
        <w:rPr>
          <w:rFonts w:ascii="Times New Roman" w:eastAsia="Times New Roman" w:hAnsi="Times New Roman" w:cs="Times New Roman"/>
          <w:sz w:val="26"/>
          <w:szCs w:val="26"/>
        </w:rPr>
        <w:t xml:space="preserve"> </w:t>
      </w:r>
      <w:r w:rsidRPr="002D3C0A">
        <w:rPr>
          <w:rFonts w:ascii="Cambria Math" w:eastAsia="Times New Roman" w:hAnsi="Cambria Math" w:cs="Cambria Math"/>
          <w:sz w:val="26"/>
          <w:szCs w:val="26"/>
        </w:rPr>
        <w:t>∈</w:t>
      </w:r>
      <w:r w:rsidRPr="002D3C0A">
        <w:rPr>
          <w:rFonts w:ascii="Times New Roman" w:eastAsia="Times New Roman" w:hAnsi="Times New Roman" w:cs="Times New Roman"/>
          <w:sz w:val="26"/>
          <w:szCs w:val="26"/>
        </w:rPr>
        <w:t xml:space="preserve"> N+}, trong đó </w:t>
      </w:r>
      <w:r w:rsidRPr="002D3C0A">
        <w:rPr>
          <w:rFonts w:ascii="Cambria Math" w:eastAsia="Times New Roman" w:hAnsi="Cambria Math" w:cs="Cambria Math"/>
          <w:sz w:val="26"/>
          <w:szCs w:val="26"/>
        </w:rPr>
        <w:t>𝑓𝑙𝑜𝑤</w:t>
      </w:r>
      <w:r w:rsidRPr="002D3C0A">
        <w:rPr>
          <w:rFonts w:ascii="Times New Roman" w:eastAsia="Times New Roman" w:hAnsi="Times New Roman" w:cs="Times New Roman"/>
          <w:sz w:val="26"/>
          <w:szCs w:val="26"/>
        </w:rPr>
        <w:t xml:space="preserve"> = {</w:t>
      </w:r>
      <w:r w:rsidRPr="002D3C0A">
        <w:rPr>
          <w:rFonts w:ascii="Cambria Math" w:eastAsia="Times New Roman" w:hAnsi="Cambria Math" w:cs="Cambria Math"/>
          <w:sz w:val="26"/>
          <w:szCs w:val="26"/>
        </w:rPr>
        <w:t>𝑝</w:t>
      </w:r>
      <w:r w:rsidR="000A1EC2">
        <w:rPr>
          <w:rFonts w:ascii="Cambria Math" w:eastAsia="Times New Roman" w:hAnsi="Cambria Math" w:cs="Cambria Math"/>
          <w:sz w:val="26"/>
          <w:szCs w:val="26"/>
          <w:vertAlign w:val="subscript"/>
        </w:rPr>
        <w:t>j</w:t>
      </w:r>
      <w:r w:rsidRPr="002D3C0A">
        <w:rPr>
          <w:rFonts w:ascii="Times New Roman" w:eastAsia="Times New Roman" w:hAnsi="Times New Roman" w:cs="Times New Roman"/>
          <w:sz w:val="26"/>
          <w:szCs w:val="26"/>
        </w:rPr>
        <w:t xml:space="preserve">, </w:t>
      </w:r>
      <w:r w:rsidRPr="002D3C0A">
        <w:rPr>
          <w:rFonts w:ascii="Cambria Math" w:eastAsia="Times New Roman" w:hAnsi="Cambria Math" w:cs="Cambria Math"/>
          <w:sz w:val="26"/>
          <w:szCs w:val="26"/>
        </w:rPr>
        <w:t>𝑗</w:t>
      </w:r>
      <w:r w:rsidRPr="002D3C0A">
        <w:rPr>
          <w:rFonts w:ascii="Times New Roman" w:eastAsia="Times New Roman" w:hAnsi="Times New Roman" w:cs="Times New Roman"/>
          <w:sz w:val="26"/>
          <w:szCs w:val="26"/>
        </w:rPr>
        <w:t xml:space="preserve"> </w:t>
      </w:r>
      <w:r w:rsidRPr="002D3C0A">
        <w:rPr>
          <w:rFonts w:ascii="Cambria Math" w:eastAsia="Times New Roman" w:hAnsi="Cambria Math" w:cs="Cambria Math"/>
          <w:sz w:val="26"/>
          <w:szCs w:val="26"/>
        </w:rPr>
        <w:t>∈</w:t>
      </w:r>
      <w:r w:rsidRPr="002D3C0A">
        <w:rPr>
          <w:rFonts w:ascii="Times New Roman" w:eastAsia="Times New Roman" w:hAnsi="Times New Roman" w:cs="Times New Roman"/>
          <w:sz w:val="26"/>
          <w:szCs w:val="26"/>
        </w:rPr>
        <w:t xml:space="preserve"> N+} là một phiên luồng bao gồm các gói tin từ nguồn đến đích </w:t>
      </w:r>
      <w:r w:rsidRPr="002D3C0A">
        <w:rPr>
          <w:rFonts w:ascii="Cambria Math" w:eastAsia="Times New Roman" w:hAnsi="Cambria Math" w:cs="Cambria Math"/>
          <w:sz w:val="26"/>
          <w:szCs w:val="26"/>
        </w:rPr>
        <w:t>𝑝</w:t>
      </w:r>
      <w:r w:rsidRPr="002D3C0A">
        <w:rPr>
          <w:rFonts w:ascii="Times New Roman" w:eastAsia="Times New Roman" w:hAnsi="Times New Roman" w:cs="Times New Roman"/>
          <w:sz w:val="26"/>
          <w:szCs w:val="26"/>
        </w:rPr>
        <w:t xml:space="preserve"> được xác định bởi năm cặp (IPsrc, IPdst, Protocol). BURST được định nghĩa như sau:</w:t>
      </w:r>
    </w:p>
    <w:p w14:paraId="0BF132EA" w14:textId="65764173" w:rsidR="00BD6A6A" w:rsidRDefault="00BD6A6A" w:rsidP="00626AC6">
      <w:pPr>
        <w:spacing w:line="360" w:lineRule="auto"/>
        <w:rPr>
          <w:rFonts w:ascii="Times New Roman" w:eastAsia="Times New Roman" w:hAnsi="Times New Roman" w:cs="Times New Roman"/>
          <w:sz w:val="26"/>
          <w:szCs w:val="26"/>
        </w:rPr>
      </w:pPr>
      <m:oMathPara>
        <m:oMath>
          <m:r>
            <w:rPr>
              <w:rFonts w:ascii="Cambria Math" w:eastAsia="Times New Roman" w:hAnsi="Cambria Math" w:cs="Times New Roman"/>
              <w:sz w:val="26"/>
              <w:szCs w:val="26"/>
            </w:rPr>
            <m:t>BURST=</m:t>
          </m:r>
          <m:d>
            <m:dPr>
              <m:begChr m:val="{"/>
              <m:endChr m:val=""/>
              <m:ctrlPr>
                <w:rPr>
                  <w:rFonts w:ascii="Cambria Math" w:eastAsia="Times New Roman" w:hAnsi="Cambria Math" w:cs="Times New Roman"/>
                  <w:i/>
                  <w:sz w:val="26"/>
                  <w:szCs w:val="26"/>
                </w:rPr>
              </m:ctrlPr>
            </m:dPr>
            <m:e>
              <m:eqArr>
                <m:eqArrPr>
                  <m:ctrlPr>
                    <w:rPr>
                      <w:rFonts w:ascii="Cambria Math" w:eastAsia="Times New Roman" w:hAnsi="Cambria Math" w:cs="Times New Roman"/>
                      <w:i/>
                      <w:sz w:val="26"/>
                      <w:szCs w:val="26"/>
                    </w:rPr>
                  </m:ctrlPr>
                </m:eqArrPr>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B</m:t>
                      </m:r>
                    </m:e>
                    <m:sup>
                      <m:r>
                        <w:rPr>
                          <w:rFonts w:ascii="Cambria Math" w:eastAsia="Times New Roman" w:hAnsi="Cambria Math" w:cs="Times New Roman"/>
                          <w:sz w:val="26"/>
                          <w:szCs w:val="26"/>
                        </w:rPr>
                        <m:t>src</m:t>
                      </m:r>
                    </m:sup>
                  </m:sSup>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p</m:t>
                      </m:r>
                    </m:e>
                    <m:sub>
                      <m:r>
                        <w:rPr>
                          <w:rFonts w:ascii="Cambria Math" w:eastAsia="Times New Roman" w:hAnsi="Cambria Math" w:cs="Times New Roman"/>
                          <w:sz w:val="26"/>
                          <w:szCs w:val="26"/>
                        </w:rPr>
                        <m:t>m</m:t>
                      </m:r>
                    </m:sub>
                    <m:sup>
                      <m:r>
                        <w:rPr>
                          <w:rFonts w:ascii="Cambria Math" w:eastAsia="Times New Roman" w:hAnsi="Cambria Math" w:cs="Times New Roman"/>
                          <w:sz w:val="26"/>
                          <w:szCs w:val="26"/>
                        </w:rPr>
                        <m:t>src</m:t>
                      </m:r>
                    </m:sup>
                  </m:sSubSup>
                  <m:r>
                    <w:rPr>
                      <w:rFonts w:ascii="Cambria Math" w:eastAsia="Times New Roman" w:hAnsi="Cambria Math" w:cs="Times New Roman"/>
                      <w:sz w:val="26"/>
                      <w:szCs w:val="26"/>
                    </w:rPr>
                    <m:t>, m∈</m:t>
                  </m:r>
                  <m:sSup>
                    <m:sSupPr>
                      <m:ctrlPr>
                        <w:rPr>
                          <w:rFonts w:ascii="Cambria Math" w:eastAsia="Times New Roman" w:hAnsi="Cambria Math" w:cs="Times New Roman"/>
                          <w:i/>
                          <w:sz w:val="26"/>
                          <w:szCs w:val="26"/>
                        </w:rPr>
                      </m:ctrlPr>
                    </m:sSupPr>
                    <m:e>
                      <m:r>
                        <m:rPr>
                          <m:sty m:val="bi"/>
                        </m:rPr>
                        <w:rPr>
                          <w:rFonts w:ascii="Cambria Math" w:eastAsia="Times New Roman" w:hAnsi="Cambria Math" w:cs="Times New Roman"/>
                          <w:sz w:val="26"/>
                          <w:szCs w:val="26"/>
                        </w:rPr>
                        <m:t>N</m:t>
                      </m:r>
                    </m:e>
                    <m:sup>
                      <m:r>
                        <w:rPr>
                          <w:rFonts w:ascii="Cambria Math" w:eastAsia="Times New Roman" w:hAnsi="Cambria Math" w:cs="Times New Roman"/>
                          <w:sz w:val="26"/>
                          <w:szCs w:val="26"/>
                        </w:rPr>
                        <m:t>+</m:t>
                      </m:r>
                    </m:sup>
                  </m:sSup>
                  <m:r>
                    <w:rPr>
                      <w:rFonts w:ascii="Cambria Math" w:eastAsia="Times New Roman" w:hAnsi="Cambria Math" w:cs="Times New Roman"/>
                      <w:sz w:val="26"/>
                      <w:szCs w:val="26"/>
                    </w:rPr>
                    <m:t>}</m:t>
                  </m:r>
                </m:e>
                <m:e>
                  <m:sSup>
                    <m:sSupPr>
                      <m:ctrlPr>
                        <w:rPr>
                          <w:rFonts w:ascii="Cambria Math" w:eastAsia="Times New Roman" w:hAnsi="Cambria Math" w:cs="Times New Roman"/>
                          <w:i/>
                          <w:sz w:val="26"/>
                          <w:szCs w:val="26"/>
                        </w:rPr>
                      </m:ctrlPr>
                    </m:sSupPr>
                    <m:e>
                      <m:r>
                        <w:rPr>
                          <w:rFonts w:ascii="Cambria Math" w:eastAsia="Times New Roman" w:hAnsi="Cambria Math" w:cs="Times New Roman"/>
                          <w:sz w:val="26"/>
                          <w:szCs w:val="26"/>
                        </w:rPr>
                        <m:t>B</m:t>
                      </m:r>
                    </m:e>
                    <m:sup>
                      <m:r>
                        <w:rPr>
                          <w:rFonts w:ascii="Cambria Math" w:eastAsia="Times New Roman" w:hAnsi="Cambria Math" w:cs="Times New Roman"/>
                          <w:sz w:val="26"/>
                          <w:szCs w:val="26"/>
                        </w:rPr>
                        <m:t>dst</m:t>
                      </m:r>
                    </m:sup>
                  </m:sSup>
                  <m:r>
                    <w:rPr>
                      <w:rFonts w:ascii="Cambria Math" w:eastAsia="Times New Roman" w:hAnsi="Cambria Math" w:cs="Times New Roman"/>
                      <w:sz w:val="26"/>
                      <w:szCs w:val="26"/>
                    </w:rPr>
                    <m:t>={</m:t>
                  </m:r>
                  <m:sSubSup>
                    <m:sSubSupPr>
                      <m:ctrlPr>
                        <w:rPr>
                          <w:rFonts w:ascii="Cambria Math" w:eastAsia="Times New Roman" w:hAnsi="Cambria Math" w:cs="Times New Roman"/>
                          <w:i/>
                          <w:sz w:val="26"/>
                          <w:szCs w:val="26"/>
                        </w:rPr>
                      </m:ctrlPr>
                    </m:sSubSupPr>
                    <m:e>
                      <m:r>
                        <w:rPr>
                          <w:rFonts w:ascii="Cambria Math" w:eastAsia="Times New Roman" w:hAnsi="Cambria Math" w:cs="Times New Roman"/>
                          <w:sz w:val="26"/>
                          <w:szCs w:val="26"/>
                        </w:rPr>
                        <m:t>p</m:t>
                      </m:r>
                    </m:e>
                    <m:sub>
                      <m:r>
                        <w:rPr>
                          <w:rFonts w:ascii="Cambria Math" w:eastAsia="Times New Roman" w:hAnsi="Cambria Math" w:cs="Times New Roman"/>
                          <w:sz w:val="26"/>
                          <w:szCs w:val="26"/>
                        </w:rPr>
                        <m:t>n</m:t>
                      </m:r>
                    </m:sub>
                    <m:sup>
                      <m:r>
                        <w:rPr>
                          <w:rFonts w:ascii="Cambria Math" w:eastAsia="Times New Roman" w:hAnsi="Cambria Math" w:cs="Times New Roman"/>
                          <w:sz w:val="26"/>
                          <w:szCs w:val="26"/>
                        </w:rPr>
                        <m:t>dst</m:t>
                      </m:r>
                    </m:sup>
                  </m:sSubSup>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n</m:t>
                  </m:r>
                  <m:r>
                    <w:rPr>
                      <w:rFonts w:ascii="Cambria Math" w:eastAsia="Times New Roman" w:hAnsi="Cambria Math" w:cs="Times New Roman"/>
                      <w:sz w:val="26"/>
                      <w:szCs w:val="26"/>
                    </w:rPr>
                    <m:t>∈</m:t>
                  </m:r>
                  <m:sSup>
                    <m:sSupPr>
                      <m:ctrlPr>
                        <w:rPr>
                          <w:rFonts w:ascii="Cambria Math" w:eastAsia="Times New Roman" w:hAnsi="Cambria Math" w:cs="Times New Roman"/>
                          <w:i/>
                          <w:sz w:val="26"/>
                          <w:szCs w:val="26"/>
                        </w:rPr>
                      </m:ctrlPr>
                    </m:sSupPr>
                    <m:e>
                      <m:r>
                        <m:rPr>
                          <m:sty m:val="bi"/>
                        </m:rPr>
                        <w:rPr>
                          <w:rFonts w:ascii="Cambria Math" w:eastAsia="Times New Roman" w:hAnsi="Cambria Math" w:cs="Times New Roman"/>
                          <w:sz w:val="26"/>
                          <w:szCs w:val="26"/>
                        </w:rPr>
                        <m:t>N</m:t>
                      </m:r>
                    </m:e>
                    <m:sup>
                      <m:r>
                        <w:rPr>
                          <w:rFonts w:ascii="Cambria Math" w:eastAsia="Times New Roman" w:hAnsi="Cambria Math" w:cs="Times New Roman"/>
                          <w:sz w:val="26"/>
                          <w:szCs w:val="26"/>
                        </w:rPr>
                        <m:t>+</m:t>
                      </m:r>
                    </m:sup>
                  </m:sSup>
                  <m:r>
                    <w:rPr>
                      <w:rFonts w:ascii="Cambria Math" w:eastAsia="Times New Roman" w:hAnsi="Cambria Math" w:cs="Times New Roman"/>
                      <w:sz w:val="26"/>
                      <w:szCs w:val="26"/>
                    </w:rPr>
                    <m:t>}</m:t>
                  </m:r>
                </m:e>
              </m:eqArr>
            </m:e>
          </m:d>
          <m:r>
            <w:rPr>
              <w:rFonts w:ascii="Cambria Math" w:eastAsia="Times New Roman" w:hAnsi="Cambria Math" w:cs="Times New Roman"/>
              <w:sz w:val="26"/>
              <w:szCs w:val="26"/>
            </w:rPr>
            <m:t xml:space="preserve"> (1)</m:t>
          </m:r>
        </m:oMath>
      </m:oMathPara>
    </w:p>
    <w:p w14:paraId="3C99CAEB" w14:textId="34C436F5" w:rsidR="0887667F" w:rsidRPr="002D3C0A" w:rsidRDefault="0887667F" w:rsidP="00EE465B">
      <w:pPr>
        <w:pStyle w:val="ListParagraph"/>
        <w:numPr>
          <w:ilvl w:val="0"/>
          <w:numId w:val="69"/>
        </w:numPr>
        <w:spacing w:line="276" w:lineRule="auto"/>
        <w:jc w:val="both"/>
        <w:rPr>
          <w:rFonts w:ascii="Times New Roman" w:eastAsia="Times New Roman" w:hAnsi="Times New Roman" w:cs="Times New Roman"/>
          <w:sz w:val="26"/>
          <w:szCs w:val="26"/>
        </w:rPr>
      </w:pPr>
      <w:r w:rsidRPr="002D3C0A">
        <w:rPr>
          <w:rFonts w:ascii="Times New Roman" w:eastAsia="Times New Roman" w:hAnsi="Times New Roman" w:cs="Times New Roman"/>
          <w:sz w:val="26"/>
          <w:szCs w:val="26"/>
        </w:rPr>
        <w:t xml:space="preserve">trong đó </w:t>
      </w:r>
      <w:r w:rsidRPr="002D3C0A">
        <w:rPr>
          <w:rFonts w:ascii="Cambria Math" w:eastAsia="Times New Roman" w:hAnsi="Cambria Math" w:cs="Cambria Math"/>
          <w:sz w:val="26"/>
          <w:szCs w:val="26"/>
        </w:rPr>
        <w:t>𝑚</w:t>
      </w:r>
      <w:r w:rsidRPr="002D3C0A">
        <w:rPr>
          <w:rFonts w:ascii="Times New Roman" w:eastAsia="Times New Roman" w:hAnsi="Times New Roman" w:cs="Times New Roman"/>
          <w:sz w:val="26"/>
          <w:szCs w:val="26"/>
        </w:rPr>
        <w:t xml:space="preserve">, </w:t>
      </w:r>
      <w:r w:rsidRPr="002D3C0A">
        <w:rPr>
          <w:rFonts w:ascii="Cambria Math" w:eastAsia="Times New Roman" w:hAnsi="Cambria Math" w:cs="Cambria Math"/>
          <w:sz w:val="26"/>
          <w:szCs w:val="26"/>
        </w:rPr>
        <w:t>𝑛</w:t>
      </w:r>
      <w:r w:rsidRPr="002D3C0A">
        <w:rPr>
          <w:rFonts w:ascii="Times New Roman" w:eastAsia="Times New Roman" w:hAnsi="Times New Roman" w:cs="Times New Roman"/>
          <w:sz w:val="26"/>
          <w:szCs w:val="26"/>
        </w:rPr>
        <w:t xml:space="preserve"> đại diện cho số lượng gói tin đơn hướng tối đa từ nguồn đến đích và từ đích đến nguồn tương ứng.</w:t>
      </w:r>
    </w:p>
    <w:p w14:paraId="155F49E7" w14:textId="66572CD7" w:rsidR="00930F63" w:rsidRDefault="0887667F" w:rsidP="005F1817">
      <w:pPr>
        <w:pStyle w:val="Heading3"/>
        <w:rPr>
          <w:rFonts w:eastAsia="Times New Roman"/>
        </w:rPr>
      </w:pPr>
      <w:bookmarkStart w:id="46" w:name="_Toc176885653"/>
      <w:r w:rsidRPr="007E133B">
        <w:rPr>
          <w:rFonts w:eastAsia="Times New Roman"/>
        </w:rPr>
        <w:t>BURST2Token.</w:t>
      </w:r>
      <w:bookmarkEnd w:id="46"/>
      <w:r w:rsidRPr="007E133B">
        <w:rPr>
          <w:rFonts w:eastAsia="Times New Roman"/>
        </w:rPr>
        <w:t xml:space="preserve"> </w:t>
      </w:r>
    </w:p>
    <w:p w14:paraId="5B38E868" w14:textId="6FC28B1A" w:rsidR="0887667F" w:rsidRPr="008021EA" w:rsidRDefault="0887667F" w:rsidP="00EE465B">
      <w:pPr>
        <w:pStyle w:val="ListParagraph"/>
        <w:numPr>
          <w:ilvl w:val="0"/>
          <w:numId w:val="70"/>
        </w:numPr>
        <w:spacing w:line="276" w:lineRule="auto"/>
        <w:jc w:val="both"/>
        <w:rPr>
          <w:rFonts w:ascii="Times New Roman" w:eastAsia="Times New Roman" w:hAnsi="Times New Roman" w:cs="Times New Roman"/>
          <w:sz w:val="26"/>
          <w:szCs w:val="26"/>
        </w:rPr>
      </w:pPr>
      <w:r w:rsidRPr="008021EA">
        <w:rPr>
          <w:rFonts w:ascii="Times New Roman" w:eastAsia="Times New Roman" w:hAnsi="Times New Roman" w:cs="Times New Roman"/>
          <w:sz w:val="26"/>
          <w:szCs w:val="26"/>
        </w:rPr>
        <w:t>Để chuyển đổi biểu diễn BURST thành biểu diễn token cho quá trình tiền huấn luyện, chúng tôi phân giải BURST dạng hex thành một chuỗi các đơn vị. Để làm điều này, chúng tôi sử dụng mô hình bi-gram để mã hóa chuỗi hex, mỗi đơn vị bao gồm hai byte liền kề. Sau đó, chúng tôi sử dụng mã hóa Byte-Pair cho biểu diễn token, trong đó mỗi đơn vị token có phạm vi từ 0 đến 65535, kích thước từ điển |</w:t>
      </w:r>
      <w:r w:rsidRPr="008021EA">
        <w:rPr>
          <w:rFonts w:ascii="Cambria Math" w:eastAsia="Times New Roman" w:hAnsi="Cambria Math" w:cs="Cambria Math"/>
          <w:sz w:val="26"/>
          <w:szCs w:val="26"/>
        </w:rPr>
        <w:t>𝑉</w:t>
      </w:r>
      <w:r w:rsidRPr="008021EA">
        <w:rPr>
          <w:rFonts w:ascii="Times New Roman" w:eastAsia="Times New Roman" w:hAnsi="Times New Roman" w:cs="Times New Roman"/>
          <w:sz w:val="26"/>
          <w:szCs w:val="26"/>
        </w:rPr>
        <w:t xml:space="preserve">| tối đa là 65536. Ngoài ra, chúng tôi còn thêm các token đặc biệt [CLS], [SEP], [PAD] và [MASK] cho các nhiệm vụ huấn luyện. Token đầu tiên của mỗi chuỗi luôn là [CLS], và trạng thái lớp ẩn cuối cùng liên kết với token này được sử dụng để biểu diễn chuỗi hoàn chỉnh cho các nhiệm vụ phân loại. Token [PAD] là ký hiệu đệm để đáp ứng yêu cầu về độ dài tối thiểu. </w:t>
      </w:r>
      <w:r w:rsidRPr="008021EA">
        <w:rPr>
          <w:rFonts w:ascii="Times New Roman" w:eastAsia="Times New Roman" w:hAnsi="Times New Roman" w:cs="Times New Roman"/>
          <w:sz w:val="26"/>
          <w:szCs w:val="26"/>
        </w:rPr>
        <w:lastRenderedPageBreak/>
        <w:t>Cặp sub-BURST của một BURST sẽ được phân tách bởi [SEP]. Token [MASK] xuất hiện trong quá trình tiền huấn luyện để học ngữ cảnh của lưu lượng.</w:t>
      </w:r>
    </w:p>
    <w:p w14:paraId="3C292CBF" w14:textId="431294A9" w:rsidR="0887667F" w:rsidRPr="008021EA" w:rsidRDefault="0887667F" w:rsidP="00EE465B">
      <w:pPr>
        <w:pStyle w:val="ListParagraph"/>
        <w:numPr>
          <w:ilvl w:val="0"/>
          <w:numId w:val="70"/>
        </w:numPr>
        <w:spacing w:before="240" w:after="240" w:line="276" w:lineRule="auto"/>
        <w:jc w:val="both"/>
        <w:rPr>
          <w:rFonts w:ascii="Times New Roman" w:eastAsia="Times New Roman" w:hAnsi="Times New Roman" w:cs="Times New Roman"/>
          <w:sz w:val="26"/>
          <w:szCs w:val="26"/>
        </w:rPr>
      </w:pPr>
      <w:r w:rsidRPr="008021EA">
        <w:rPr>
          <w:rFonts w:ascii="Times New Roman" w:eastAsia="Times New Roman" w:hAnsi="Times New Roman" w:cs="Times New Roman"/>
          <w:sz w:val="26"/>
          <w:szCs w:val="26"/>
        </w:rPr>
        <w:t xml:space="preserve">Như minh họa trong </w:t>
      </w:r>
      <w:r w:rsidR="70DB401A" w:rsidRPr="008021EA">
        <w:rPr>
          <w:rFonts w:ascii="Times New Roman" w:eastAsia="Times New Roman" w:hAnsi="Times New Roman" w:cs="Times New Roman"/>
          <w:sz w:val="26"/>
          <w:szCs w:val="26"/>
        </w:rPr>
        <w:t>hình bên dưới</w:t>
      </w:r>
      <w:r w:rsidRPr="008021EA">
        <w:rPr>
          <w:rFonts w:ascii="Times New Roman" w:eastAsia="Times New Roman" w:hAnsi="Times New Roman" w:cs="Times New Roman"/>
          <w:sz w:val="26"/>
          <w:szCs w:val="26"/>
        </w:rPr>
        <w:t>, chúng tôi chia đều một BURST thành hai sub-BURST cho nhiệm vụ SBP. Chúng tôi phân biệt các sub-BURST bằng token đặc biệt [SEP] và embedding phân đoạn cho biết liệu nó thuộc về đoạn A hay đoạn B. Chúng tôi ký hiệu đoạn A là sub-BURST</w:t>
      </w:r>
      <w:r w:rsidRPr="008021EA">
        <w:rPr>
          <w:rFonts w:ascii="Cambria Math" w:eastAsia="Times New Roman" w:hAnsi="Cambria Math" w:cs="Cambria Math"/>
          <w:sz w:val="26"/>
          <w:szCs w:val="26"/>
        </w:rPr>
        <w:t>𝐴</w:t>
      </w:r>
      <w:r w:rsidRPr="008021EA">
        <w:rPr>
          <w:rFonts w:ascii="Times New Roman" w:eastAsia="Times New Roman" w:hAnsi="Times New Roman" w:cs="Times New Roman"/>
          <w:sz w:val="26"/>
          <w:szCs w:val="26"/>
        </w:rPr>
        <w:t xml:space="preserve"> và đoạn B là sub-BURST</w:t>
      </w:r>
      <w:r w:rsidRPr="008021EA">
        <w:rPr>
          <w:rFonts w:ascii="Cambria Math" w:eastAsia="Times New Roman" w:hAnsi="Cambria Math" w:cs="Cambria Math"/>
          <w:sz w:val="26"/>
          <w:szCs w:val="26"/>
        </w:rPr>
        <w:t>𝐵</w:t>
      </w:r>
      <w:r w:rsidRPr="008021EA">
        <w:rPr>
          <w:rFonts w:ascii="Times New Roman" w:eastAsia="Times New Roman" w:hAnsi="Times New Roman" w:cs="Times New Roman"/>
          <w:sz w:val="26"/>
          <w:szCs w:val="26"/>
        </w:rPr>
        <w:t>.</w:t>
      </w:r>
    </w:p>
    <w:p w14:paraId="03EAFD7C" w14:textId="77777777" w:rsidR="0064584F" w:rsidRDefault="37174A5C" w:rsidP="0064584F">
      <w:pPr>
        <w:keepNext/>
        <w:spacing w:before="240" w:after="240" w:line="360" w:lineRule="auto"/>
      </w:pPr>
      <w:r w:rsidRPr="007E133B">
        <w:rPr>
          <w:rFonts w:ascii="Times New Roman" w:hAnsi="Times New Roman" w:cs="Times New Roman"/>
          <w:noProof/>
          <w:sz w:val="26"/>
          <w:szCs w:val="26"/>
        </w:rPr>
        <w:drawing>
          <wp:inline distT="0" distB="0" distL="0" distR="0" wp14:anchorId="488CDA95" wp14:editId="7AD2C2C2">
            <wp:extent cx="5943600" cy="2133600"/>
            <wp:effectExtent l="0" t="0" r="0" b="0"/>
            <wp:docPr id="281224264" name="Picture 28122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24264"/>
                    <pic:cNvPicPr/>
                  </pic:nvPicPr>
                  <pic:blipFill>
                    <a:blip r:embed="rId16">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2A8F9705" w14:textId="479218C1" w:rsidR="37174A5C" w:rsidRPr="0064584F" w:rsidRDefault="00AE3A15" w:rsidP="0024716E">
      <w:pPr>
        <w:pStyle w:val="Caption"/>
        <w:rPr>
          <w:sz w:val="32"/>
          <w:szCs w:val="32"/>
        </w:rPr>
      </w:pPr>
      <w:bookmarkStart w:id="47" w:name="_Toc176876901"/>
      <w:bookmarkStart w:id="48" w:name="_Toc176877765"/>
      <w:r>
        <w:t>HÌNH</w:t>
      </w:r>
      <w:r w:rsidR="0064584F" w:rsidRPr="0064584F">
        <w:t xml:space="preserve"> </w:t>
      </w:r>
      <w:r w:rsidR="00062B1D">
        <w:fldChar w:fldCharType="begin"/>
      </w:r>
      <w:r w:rsidR="00062B1D">
        <w:instrText xml:space="preserve"> STYLEREF 1 \s </w:instrText>
      </w:r>
      <w:r w:rsidR="00062B1D">
        <w:fldChar w:fldCharType="separate"/>
      </w:r>
      <w:r w:rsidR="00062B1D">
        <w:rPr>
          <w:noProof/>
        </w:rPr>
        <w:t>3</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1</w:t>
      </w:r>
      <w:r w:rsidR="00062B1D">
        <w:fldChar w:fldCharType="end"/>
      </w:r>
      <w:r w:rsidR="0064584F" w:rsidRPr="0064584F">
        <w:t>: Tổng quan mô hình ET-BERT</w:t>
      </w:r>
      <w:bookmarkEnd w:id="47"/>
      <w:bookmarkEnd w:id="48"/>
    </w:p>
    <w:p w14:paraId="1D10B0EC" w14:textId="0E85F119" w:rsidR="12943FA5" w:rsidRPr="007E133B" w:rsidRDefault="12943FA5" w:rsidP="005F1817">
      <w:pPr>
        <w:pStyle w:val="Heading3"/>
        <w:rPr>
          <w:rFonts w:eastAsia="Times New Roman"/>
        </w:rPr>
      </w:pPr>
      <w:bookmarkStart w:id="49" w:name="_Toc176885654"/>
      <w:r w:rsidRPr="007E133B">
        <w:rPr>
          <w:rFonts w:eastAsia="Times New Roman"/>
        </w:rPr>
        <w:t>Token2Embedding.</w:t>
      </w:r>
      <w:bookmarkEnd w:id="49"/>
      <w:r w:rsidRPr="007E133B">
        <w:rPr>
          <w:rFonts w:eastAsia="Times New Roman"/>
        </w:rPr>
        <w:t xml:space="preserve"> </w:t>
      </w:r>
    </w:p>
    <w:p w14:paraId="212F4AC8" w14:textId="04A3E850" w:rsidR="12943FA5" w:rsidRPr="009862F4" w:rsidRDefault="12943FA5" w:rsidP="00EE465B">
      <w:pPr>
        <w:pStyle w:val="ListParagraph"/>
        <w:numPr>
          <w:ilvl w:val="0"/>
          <w:numId w:val="71"/>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 xml:space="preserve">Chúng tôi đại diện mỗi token thu được từ BURST2Token bằng ba loại embedding: token embedding, position embedding và segment embedding. Một biểu diễn token hoàn chỉnh được xây dựng bằng cách cộng ba loại embedding này lại. Trong nghiên cứu này, chúng tôi sử dụng các datagram đã được phân tích token đầy đủ làm đầu vào gốc. Nhóm vector embedding đầu tiên được khởi tạo ngẫu nhiên, với kích thước embedding </w:t>
      </w:r>
      <w:r w:rsidRPr="009862F4">
        <w:rPr>
          <w:rFonts w:ascii="Cambria Math" w:eastAsia="Times New Roman" w:hAnsi="Cambria Math" w:cs="Cambria Math"/>
          <w:sz w:val="26"/>
          <w:szCs w:val="26"/>
        </w:rPr>
        <w:t>𝐷</w:t>
      </w:r>
      <w:r w:rsidRPr="009862F4">
        <w:rPr>
          <w:rFonts w:ascii="Times New Roman" w:eastAsia="Times New Roman" w:hAnsi="Times New Roman" w:cs="Times New Roman"/>
          <w:sz w:val="26"/>
          <w:szCs w:val="26"/>
        </w:rPr>
        <w:t xml:space="preserve"> = 768. Sau N lần mã hóa bằng Transformer, chúng tôi thu được embedding token cuối cùng.</w:t>
      </w:r>
    </w:p>
    <w:p w14:paraId="570A5752" w14:textId="2A3CD6A1" w:rsidR="12943FA5" w:rsidRPr="009862F4" w:rsidRDefault="12943FA5" w:rsidP="00EE465B">
      <w:pPr>
        <w:pStyle w:val="ListParagraph"/>
        <w:numPr>
          <w:ilvl w:val="0"/>
          <w:numId w:val="71"/>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 xml:space="preserve">Token Embedding. Như minh họa trong Hình 2, biểu diễn của token học được từ bảng tra cứu trong Mục 3.2.2 được gọi là token embedding </w:t>
      </w:r>
      <w:r w:rsidRPr="009862F4">
        <w:rPr>
          <w:rFonts w:ascii="Cambria Math" w:eastAsia="Times New Roman" w:hAnsi="Cambria Math" w:cs="Cambria Math"/>
          <w:sz w:val="26"/>
          <w:szCs w:val="26"/>
        </w:rPr>
        <w:t>𝐸𝑡𝑜𝑘𝑒𝑛</w:t>
      </w:r>
      <w:r w:rsidRPr="009862F4">
        <w:rPr>
          <w:rFonts w:ascii="Times New Roman" w:eastAsia="Times New Roman" w:hAnsi="Times New Roman" w:cs="Times New Roman"/>
          <w:sz w:val="26"/>
          <w:szCs w:val="26"/>
        </w:rPr>
        <w:t xml:space="preserve">. Vector ẩn cuối cùng của token đầu vào được ký hiệu là </w:t>
      </w:r>
      <w:r w:rsidRPr="009862F4">
        <w:rPr>
          <w:rFonts w:ascii="Cambria Math" w:eastAsia="Times New Roman" w:hAnsi="Cambria Math" w:cs="Cambria Math"/>
          <w:sz w:val="26"/>
          <w:szCs w:val="26"/>
        </w:rPr>
        <w:t>𝐸𝑡𝑜𝑘𝑒𝑛</w:t>
      </w:r>
      <w:r w:rsidRPr="009862F4">
        <w:rPr>
          <w:rFonts w:ascii="Times New Roman" w:eastAsia="Times New Roman" w:hAnsi="Times New Roman" w:cs="Times New Roman"/>
          <w:sz w:val="26"/>
          <w:szCs w:val="26"/>
        </w:rPr>
        <w:t xml:space="preserve"> </w:t>
      </w:r>
      <w:r w:rsidRPr="009862F4">
        <w:rPr>
          <w:rFonts w:ascii="Cambria Math" w:eastAsia="Times New Roman" w:hAnsi="Cambria Math" w:cs="Cambria Math"/>
          <w:sz w:val="26"/>
          <w:szCs w:val="26"/>
        </w:rPr>
        <w:t>∈</w:t>
      </w:r>
      <w:r w:rsidRPr="009862F4">
        <w:rPr>
          <w:rFonts w:ascii="Times New Roman" w:eastAsia="Times New Roman" w:hAnsi="Times New Roman" w:cs="Times New Roman"/>
          <w:sz w:val="26"/>
          <w:szCs w:val="26"/>
        </w:rPr>
        <w:t xml:space="preserve"> ℝ^</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trong đó kích thước embedding </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được đặt là 768.</w:t>
      </w:r>
    </w:p>
    <w:p w14:paraId="20E9ACA6" w14:textId="676823BB" w:rsidR="12943FA5" w:rsidRPr="009862F4" w:rsidRDefault="12943FA5" w:rsidP="00EE465B">
      <w:pPr>
        <w:pStyle w:val="ListParagraph"/>
        <w:numPr>
          <w:ilvl w:val="0"/>
          <w:numId w:val="71"/>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 xml:space="preserve">Position Embedding. Vì việc truyền dữ liệu lưu lượng có liên quan chặt chẽ đến thứ tự, chúng tôi sử dụng position embedding để đảm bảo mô hình học cách tập trung vào mối quan hệ tạm thời của các token qua các vị trí tương đối. Chúng tôi gán một vector </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-dimension cho mỗi token đầu vào để đại diện cho thông tin vị trí của nó trong chuỗi. Chúng tôi ký hiệu position embedding là </w:t>
      </w:r>
      <w:r w:rsidRPr="009862F4">
        <w:rPr>
          <w:rFonts w:ascii="Cambria Math" w:eastAsia="Times New Roman" w:hAnsi="Cambria Math" w:cs="Cambria Math"/>
          <w:sz w:val="26"/>
          <w:szCs w:val="26"/>
        </w:rPr>
        <w:t>𝐸𝑝𝑜𝑠</w:t>
      </w:r>
      <w:r w:rsidRPr="009862F4">
        <w:rPr>
          <w:rFonts w:ascii="Times New Roman" w:eastAsia="Times New Roman" w:hAnsi="Times New Roman" w:cs="Times New Roman"/>
          <w:sz w:val="26"/>
          <w:szCs w:val="26"/>
        </w:rPr>
        <w:t xml:space="preserve"> </w:t>
      </w:r>
      <w:r w:rsidRPr="009862F4">
        <w:rPr>
          <w:rFonts w:ascii="Cambria Math" w:eastAsia="Times New Roman" w:hAnsi="Cambria Math" w:cs="Cambria Math"/>
          <w:sz w:val="26"/>
          <w:szCs w:val="26"/>
        </w:rPr>
        <w:t>∈</w:t>
      </w:r>
      <w:r w:rsidRPr="009862F4">
        <w:rPr>
          <w:rFonts w:ascii="Times New Roman" w:eastAsia="Times New Roman" w:hAnsi="Times New Roman" w:cs="Times New Roman"/>
          <w:sz w:val="26"/>
          <w:szCs w:val="26"/>
        </w:rPr>
        <w:t xml:space="preserve"> ℝ^</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trong đó kích thước embedding </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được đặt là 768.</w:t>
      </w:r>
    </w:p>
    <w:p w14:paraId="6275316A" w14:textId="291FEC3A" w:rsidR="3F17E313" w:rsidRPr="009862F4" w:rsidRDefault="12943FA5" w:rsidP="00EE465B">
      <w:pPr>
        <w:pStyle w:val="ListParagraph"/>
        <w:numPr>
          <w:ilvl w:val="0"/>
          <w:numId w:val="71"/>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lastRenderedPageBreak/>
        <w:t xml:space="preserve">Segment Embedding của sub-BURST được ký hiệu là </w:t>
      </w:r>
      <w:r w:rsidRPr="009862F4">
        <w:rPr>
          <w:rFonts w:ascii="Cambria Math" w:eastAsia="Times New Roman" w:hAnsi="Cambria Math" w:cs="Cambria Math"/>
          <w:sz w:val="26"/>
          <w:szCs w:val="26"/>
        </w:rPr>
        <w:t>𝐸𝑠𝑒𝑔</w:t>
      </w:r>
      <w:r w:rsidRPr="009862F4">
        <w:rPr>
          <w:rFonts w:ascii="Times New Roman" w:eastAsia="Times New Roman" w:hAnsi="Times New Roman" w:cs="Times New Roman"/>
          <w:sz w:val="26"/>
          <w:szCs w:val="26"/>
        </w:rPr>
        <w:t xml:space="preserve"> </w:t>
      </w:r>
      <w:r w:rsidRPr="009862F4">
        <w:rPr>
          <w:rFonts w:ascii="Cambria Math" w:eastAsia="Times New Roman" w:hAnsi="Cambria Math" w:cs="Cambria Math"/>
          <w:sz w:val="26"/>
          <w:szCs w:val="26"/>
        </w:rPr>
        <w:t>∈</w:t>
      </w:r>
      <w:r w:rsidRPr="009862F4">
        <w:rPr>
          <w:rFonts w:ascii="Times New Roman" w:eastAsia="Times New Roman" w:hAnsi="Times New Roman" w:cs="Times New Roman"/>
          <w:sz w:val="26"/>
          <w:szCs w:val="26"/>
        </w:rPr>
        <w:t xml:space="preserve"> ℝ^</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trong đó kích thước embedding </w:t>
      </w:r>
      <w:r w:rsidRPr="009862F4">
        <w:rPr>
          <w:rFonts w:ascii="Cambria Math" w:eastAsia="Times New Roman" w:hAnsi="Cambria Math" w:cs="Cambria Math"/>
          <w:sz w:val="26"/>
          <w:szCs w:val="26"/>
        </w:rPr>
        <w:t>𝐻</w:t>
      </w:r>
      <w:r w:rsidRPr="009862F4">
        <w:rPr>
          <w:rFonts w:ascii="Times New Roman" w:eastAsia="Times New Roman" w:hAnsi="Times New Roman" w:cs="Times New Roman"/>
          <w:sz w:val="26"/>
          <w:szCs w:val="26"/>
        </w:rPr>
        <w:t xml:space="preserve"> được đặt là 768. Ở giai đoạn tinh chỉnh, chúng tôi đại diện cho một gói tin hoặc một luồng như một đoạn cho nhiệm vụ phân loại.</w:t>
      </w:r>
    </w:p>
    <w:p w14:paraId="64E503BF" w14:textId="5BC75827" w:rsidR="55368BDC" w:rsidRPr="007E133B" w:rsidRDefault="064A69CD" w:rsidP="005F1817">
      <w:pPr>
        <w:pStyle w:val="Heading2"/>
      </w:pPr>
      <w:bookmarkStart w:id="50" w:name="_Toc176885655"/>
      <w:r w:rsidRPr="007E133B">
        <w:t>Pre-tranining ET-BERT</w:t>
      </w:r>
      <w:bookmarkEnd w:id="50"/>
    </w:p>
    <w:p w14:paraId="1BAAD813" w14:textId="5236C358" w:rsidR="3FC7D513" w:rsidRPr="009862F4" w:rsidRDefault="3FC7D513" w:rsidP="00EE465B">
      <w:pPr>
        <w:pStyle w:val="ListParagraph"/>
        <w:numPr>
          <w:ilvl w:val="0"/>
          <w:numId w:val="72"/>
        </w:numPr>
        <w:spacing w:before="240" w:after="240" w:line="276" w:lineRule="auto"/>
        <w:jc w:val="both"/>
        <w:rPr>
          <w:rFonts w:ascii="Times New Roman" w:eastAsia="Times New Roman" w:hAnsi="Times New Roman" w:cs="Times New Roman"/>
          <w:b/>
          <w:sz w:val="26"/>
          <w:szCs w:val="26"/>
        </w:rPr>
      </w:pPr>
      <w:r w:rsidRPr="009862F4">
        <w:rPr>
          <w:rFonts w:ascii="Times New Roman" w:eastAsia="Times New Roman" w:hAnsi="Times New Roman" w:cs="Times New Roman"/>
          <w:sz w:val="26"/>
          <w:szCs w:val="26"/>
        </w:rPr>
        <w:t xml:space="preserve">Các nhiệm vụ tiền huấn luyện mà chúng tôi đề xuất nhằm nắm bắt mối quan hệ ngữ cảnh giữa các byte lưu lượng bằng cách dự đoán token bị ẩn cũng như thứ tự truyền tải chính xác bằng cách dự đoán Same-origin BURST. </w:t>
      </w:r>
      <w:r w:rsidRPr="009862F4">
        <w:rPr>
          <w:rFonts w:ascii="Times New Roman" w:eastAsia="Times New Roman" w:hAnsi="Times New Roman" w:cs="Times New Roman"/>
          <w:b/>
          <w:bCs/>
          <w:sz w:val="26"/>
          <w:szCs w:val="26"/>
        </w:rPr>
        <w:t>Quy trình chi tiết được minh họa ở giữa Hình 2.</w:t>
      </w:r>
    </w:p>
    <w:p w14:paraId="4FE76391" w14:textId="0BBFAE82" w:rsidR="3FC7D513" w:rsidRPr="009862F4" w:rsidRDefault="3FC7D513" w:rsidP="00EE465B">
      <w:pPr>
        <w:pStyle w:val="ListParagraph"/>
        <w:numPr>
          <w:ilvl w:val="0"/>
          <w:numId w:val="72"/>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Mô hình Masked BURST. Nhiệm vụ này tương tự như Mô hình Ngôn Ngữ Mặt Nạ (Masked Language Model) được sử dụng bởi BERT [6]. Sự khác biệt chính là các token lưu lượng không có ngữ nghĩa rõ ràng được tích hợp vào ET-BERT để nắm bắt các phụ thuộc giữa các byte datagram. Trong quá trình tiền huấn luyện, mỗi token trong chuỗi đầu vào được ngẫu nhiên mặt nạ với xác suất 15%. Đối với token đã chọn, chúng tôi thay thế nó bằng [MASK] với xác suất 80%, hoặc chọn một token ngẫu nhiên để thay thế hoặc để nguyên với xác suất 10%, tương ứng.</w:t>
      </w:r>
    </w:p>
    <w:p w14:paraId="32AF8D76" w14:textId="6B8C7FCE" w:rsidR="3FC7D513" w:rsidRPr="009862F4" w:rsidRDefault="3FC7D513" w:rsidP="00EE465B">
      <w:pPr>
        <w:pStyle w:val="ListParagraph"/>
        <w:numPr>
          <w:ilvl w:val="0"/>
          <w:numId w:val="72"/>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 xml:space="preserve">Đối với các masked token được thay thế bằng token đặc biệt [MASK], ET-BERT được huấn luyện để dự đoán các token tại các vị trí bị ẩn dựa trên ngữ cảnh. Nhờ vào biểu diễn hai chiều sâu mà nhiệm vụ này mang lại, chúng tôi ngẫu nhiên mặt nạ </w:t>
      </w:r>
      <w:r w:rsidRPr="009862F4">
        <w:rPr>
          <w:rFonts w:ascii="Cambria Math" w:eastAsia="Times New Roman" w:hAnsi="Cambria Math" w:cs="Cambria Math"/>
          <w:sz w:val="26"/>
          <w:szCs w:val="26"/>
        </w:rPr>
        <w:t>𝑘</w:t>
      </w:r>
      <w:r w:rsidRPr="009862F4">
        <w:rPr>
          <w:rFonts w:ascii="Times New Roman" w:eastAsia="Times New Roman" w:hAnsi="Times New Roman" w:cs="Times New Roman"/>
          <w:sz w:val="26"/>
          <w:szCs w:val="26"/>
        </w:rPr>
        <w:t xml:space="preserve"> token cho chuỗi đầu vào </w:t>
      </w:r>
      <w:r w:rsidRPr="009862F4">
        <w:rPr>
          <w:rFonts w:ascii="Cambria Math" w:eastAsia="Times New Roman" w:hAnsi="Cambria Math" w:cs="Cambria Math"/>
          <w:sz w:val="26"/>
          <w:szCs w:val="26"/>
        </w:rPr>
        <w:t>𝑋</w:t>
      </w:r>
      <w:r w:rsidRPr="009862F4">
        <w:rPr>
          <w:rFonts w:ascii="Times New Roman" w:eastAsia="Times New Roman" w:hAnsi="Times New Roman" w:cs="Times New Roman"/>
          <w:sz w:val="26"/>
          <w:szCs w:val="26"/>
        </w:rPr>
        <w:t>. Chúng tôi sử dụng hàm mất mát là log-likelihood âm như là hàm mất mát của chúng tôi và định nghĩa chính thức như sau:</w:t>
      </w:r>
    </w:p>
    <w:p w14:paraId="219E499F" w14:textId="40AEB3E4" w:rsidR="007F4CF7" w:rsidRDefault="007F4CF7" w:rsidP="00626AC6">
      <w:pPr>
        <w:spacing w:before="240" w:after="240" w:line="360" w:lineRule="auto"/>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L</m:t>
              </m:r>
            </m:e>
            <m:sub>
              <m:r>
                <w:rPr>
                  <w:rFonts w:ascii="Cambria Math" w:eastAsia="Times New Roman" w:hAnsi="Cambria Math" w:cs="Times New Roman"/>
                  <w:sz w:val="26"/>
                  <w:szCs w:val="26"/>
                </w:rPr>
                <m:t>MBM</m:t>
              </m:r>
            </m:sub>
          </m:sSub>
          <m: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k</m:t>
              </m:r>
            </m:sup>
            <m:e>
              <m:func>
                <m:funcPr>
                  <m:ctrlPr>
                    <w:rPr>
                      <w:rFonts w:ascii="Cambria Math" w:eastAsia="Times New Roman" w:hAnsi="Cambria Math" w:cs="Times New Roman"/>
                      <w:sz w:val="26"/>
                      <w:szCs w:val="26"/>
                    </w:rPr>
                  </m:ctrlPr>
                </m:funcPr>
                <m:fName>
                  <m:r>
                    <m:rPr>
                      <m:sty m:val="p"/>
                    </m:rPr>
                    <w:rPr>
                      <w:rFonts w:ascii="Cambria Math" w:eastAsia="Times New Roman" w:hAnsi="Cambria Math" w:cs="Times New Roman"/>
                      <w:sz w:val="26"/>
                      <w:szCs w:val="26"/>
                    </w:rPr>
                    <m:t>log</m:t>
                  </m:r>
                </m:fName>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P</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MASK</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=token</m:t>
                          </m:r>
                        </m:e>
                        <m:e>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X</m:t>
                              </m:r>
                            </m:e>
                          </m:acc>
                          <m:r>
                            <w:rPr>
                              <w:rFonts w:ascii="Cambria Math" w:eastAsia="Times New Roman" w:hAnsi="Cambria Math" w:cs="Times New Roman"/>
                              <w:sz w:val="26"/>
                              <w:szCs w:val="26"/>
                            </w:rPr>
                            <m:t>; θ</m:t>
                          </m:r>
                        </m:e>
                      </m:d>
                    </m:e>
                  </m:d>
                </m:e>
              </m:func>
            </m:e>
          </m:nary>
          <m:r>
            <w:rPr>
              <w:rFonts w:ascii="Cambria Math" w:eastAsia="Times New Roman" w:hAnsi="Cambria Math" w:cs="Times New Roman"/>
              <w:sz w:val="26"/>
              <w:szCs w:val="26"/>
            </w:rPr>
            <m:t xml:space="preserve"> (2)</m:t>
          </m:r>
        </m:oMath>
      </m:oMathPara>
    </w:p>
    <w:p w14:paraId="3A0DBB8B" w14:textId="7247205A" w:rsidR="33EADCCB" w:rsidRPr="009862F4" w:rsidRDefault="64B48C88" w:rsidP="00EE465B">
      <w:pPr>
        <w:pStyle w:val="ListParagraph"/>
        <w:numPr>
          <w:ilvl w:val="0"/>
          <w:numId w:val="73"/>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 xml:space="preserve">trong đó </w:t>
      </w:r>
      <w:r w:rsidRPr="009862F4">
        <w:rPr>
          <w:rFonts w:ascii="Cambria Math" w:eastAsia="Times New Roman" w:hAnsi="Cambria Math" w:cs="Cambria Math"/>
          <w:sz w:val="26"/>
          <w:szCs w:val="26"/>
        </w:rPr>
        <w:t>𝜃</w:t>
      </w:r>
      <w:r w:rsidRPr="009862F4">
        <w:rPr>
          <w:rFonts w:ascii="Times New Roman" w:eastAsia="Times New Roman" w:hAnsi="Times New Roman" w:cs="Times New Roman"/>
          <w:sz w:val="26"/>
          <w:szCs w:val="26"/>
        </w:rPr>
        <w:t xml:space="preserve"> đại diện cho tập hợp các tham số có thể huấn luyện của ET-BERT. Xác suất </w:t>
      </w:r>
      <w:r w:rsidRPr="009862F4">
        <w:rPr>
          <w:rFonts w:ascii="Cambria Math" w:eastAsia="Times New Roman" w:hAnsi="Cambria Math" w:cs="Cambria Math"/>
          <w:sz w:val="26"/>
          <w:szCs w:val="26"/>
        </w:rPr>
        <w:t>𝑃</w:t>
      </w:r>
      <w:r w:rsidRPr="009862F4">
        <w:rPr>
          <w:rFonts w:ascii="Times New Roman" w:eastAsia="Times New Roman" w:hAnsi="Times New Roman" w:cs="Times New Roman"/>
          <w:sz w:val="26"/>
          <w:szCs w:val="26"/>
        </w:rPr>
        <w:t xml:space="preserve"> được mô hình hóa bởi bộ mã hóa Transformer với </w:t>
      </w:r>
      <w:r w:rsidRPr="009862F4">
        <w:rPr>
          <w:rFonts w:ascii="Cambria Math" w:eastAsia="Times New Roman" w:hAnsi="Cambria Math" w:cs="Cambria Math"/>
          <w:sz w:val="26"/>
          <w:szCs w:val="26"/>
        </w:rPr>
        <w:t>𝜃</w:t>
      </w:r>
      <w:r w:rsidRPr="009862F4">
        <w:rPr>
          <w:rFonts w:ascii="Times New Roman" w:eastAsia="Times New Roman" w:hAnsi="Times New Roman" w:cs="Times New Roman"/>
          <w:sz w:val="26"/>
          <w:szCs w:val="26"/>
        </w:rPr>
        <w:t xml:space="preserve">. </w:t>
      </w:r>
      <w:r w:rsidRPr="009862F4">
        <w:rPr>
          <w:rFonts w:ascii="Cambria Math" w:eastAsia="Times New Roman" w:hAnsi="Cambria Math" w:cs="Cambria Math"/>
          <w:sz w:val="26"/>
          <w:szCs w:val="26"/>
        </w:rPr>
        <w:t>𝑋</w:t>
      </w:r>
      <w:r w:rsidRPr="009862F4">
        <w:rPr>
          <w:rFonts w:ascii="Times New Roman" w:eastAsia="Times New Roman" w:hAnsi="Times New Roman" w:cs="Times New Roman"/>
          <w:sz w:val="26"/>
          <w:szCs w:val="26"/>
        </w:rPr>
        <w:t xml:space="preserve">¯ là biểu diễn của </w:t>
      </w:r>
      <w:r w:rsidRPr="009862F4">
        <w:rPr>
          <w:rFonts w:ascii="Cambria Math" w:eastAsia="Times New Roman" w:hAnsi="Cambria Math" w:cs="Cambria Math"/>
          <w:sz w:val="26"/>
          <w:szCs w:val="26"/>
        </w:rPr>
        <w:t>𝑋</w:t>
      </w:r>
      <w:r w:rsidRPr="009862F4">
        <w:rPr>
          <w:rFonts w:ascii="Times New Roman" w:eastAsia="Times New Roman" w:hAnsi="Times New Roman" w:cs="Times New Roman"/>
          <w:sz w:val="26"/>
          <w:szCs w:val="26"/>
        </w:rPr>
        <w:t xml:space="preserve"> sau khi đã mặt nạ và </w:t>
      </w:r>
      <w:r w:rsidRPr="009862F4">
        <w:rPr>
          <w:rFonts w:ascii="Cambria Math" w:eastAsia="Times New Roman" w:hAnsi="Cambria Math" w:cs="Cambria Math"/>
          <w:sz w:val="26"/>
          <w:szCs w:val="26"/>
        </w:rPr>
        <w:t>𝑀𝐴𝑆𝐾𝑖</w:t>
      </w:r>
      <w:r w:rsidRPr="009862F4">
        <w:rPr>
          <w:rFonts w:ascii="Times New Roman" w:eastAsia="Times New Roman" w:hAnsi="Times New Roman" w:cs="Times New Roman"/>
          <w:sz w:val="26"/>
          <w:szCs w:val="26"/>
        </w:rPr>
        <w:t xml:space="preserve"> đại diện cho token bị ẩn tại vị trí </w:t>
      </w:r>
      <w:r w:rsidRPr="009862F4">
        <w:rPr>
          <w:rFonts w:ascii="Cambria Math" w:eastAsia="Times New Roman" w:hAnsi="Cambria Math" w:cs="Cambria Math"/>
          <w:sz w:val="26"/>
          <w:szCs w:val="26"/>
        </w:rPr>
        <w:t>𝑖</w:t>
      </w:r>
      <w:r w:rsidRPr="009862F4">
        <w:rPr>
          <w:rFonts w:ascii="Times New Roman" w:eastAsia="Times New Roman" w:hAnsi="Times New Roman" w:cs="Times New Roman"/>
          <w:sz w:val="26"/>
          <w:szCs w:val="26"/>
        </w:rPr>
        <w:t xml:space="preserve"> trong chuỗi token.</w:t>
      </w:r>
    </w:p>
    <w:p w14:paraId="3CE44ECB" w14:textId="5089A5C8" w:rsidR="33EADCCB" w:rsidRPr="009862F4" w:rsidRDefault="64B48C88" w:rsidP="00EE465B">
      <w:pPr>
        <w:pStyle w:val="ListParagraph"/>
        <w:numPr>
          <w:ilvl w:val="0"/>
          <w:numId w:val="73"/>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t>Dự đoán Same-origin BURST. Tầm quan trọng của BURSTs trong lưu lượng mạng đã được nêu ra trong phần trước, và mục tiêu của chúng tôi là học các biểu diễn lưu lượng tốt hơn bằng cách nắm bắt mối tương quan giữa các gói tin trong BURSTs. Hơn nữa, chúng tôi xem xét mối quan hệ chặt chẽ giữa cấu trúc BURST và nội dung web, điều này có khả năng truyền tải sự khác biệt giữa các BURST được tạo ra từ các loại lưu lượng khác nhau. Ví dụ, có sự phân biệt trong lưu lượng khi tải nội dung riêng biệt cho các trang mạng xã hội với các cấu trúc DOM khác nhau, ví dụ: theo thứ tự văn bản, hình ảnh, video và theo thứ tự hình ảnh, văn bản, video. Hiện tượng này cũng được nghiên cứu xác nhận trong nghiên cứu [39] về fingerprinting trong miền.</w:t>
      </w:r>
    </w:p>
    <w:p w14:paraId="257F6C17" w14:textId="3BB7C880" w:rsidR="33EADCCB" w:rsidRPr="009862F4" w:rsidRDefault="64B48C88" w:rsidP="00EE465B">
      <w:pPr>
        <w:pStyle w:val="ListParagraph"/>
        <w:numPr>
          <w:ilvl w:val="0"/>
          <w:numId w:val="73"/>
        </w:numPr>
        <w:spacing w:before="240" w:after="240" w:line="276" w:lineRule="auto"/>
        <w:jc w:val="both"/>
        <w:rPr>
          <w:rFonts w:ascii="Times New Roman" w:eastAsia="Times New Roman" w:hAnsi="Times New Roman" w:cs="Times New Roman"/>
          <w:sz w:val="26"/>
          <w:szCs w:val="26"/>
        </w:rPr>
      </w:pPr>
      <w:r w:rsidRPr="009862F4">
        <w:rPr>
          <w:rFonts w:ascii="Times New Roman" w:eastAsia="Times New Roman" w:hAnsi="Times New Roman" w:cs="Times New Roman"/>
          <w:sz w:val="26"/>
          <w:szCs w:val="26"/>
        </w:rPr>
        <w:lastRenderedPageBreak/>
        <w:t>Chúng tôi học các phụ thuộc giữa các gói tin bên trong BURST thông qua nhiệm vụ Dự đoán Same-origin BURST (SBP). Đối với nhiệm vụ này, một bộ phân loại nhị phân được sử dụng để dự đoán liệu hai sub-BURST có cùng nguồn gốc từ cùng một BURST hay không. Cụ thể, khi chọn sub-BURST</w:t>
      </w:r>
      <w:r w:rsidRPr="009862F4">
        <w:rPr>
          <w:rFonts w:ascii="Cambria Math" w:eastAsia="Times New Roman" w:hAnsi="Cambria Math" w:cs="Cambria Math"/>
          <w:sz w:val="26"/>
          <w:szCs w:val="26"/>
        </w:rPr>
        <w:t>𝐴</w:t>
      </w:r>
      <w:r w:rsidRPr="009862F4">
        <w:rPr>
          <w:rFonts w:ascii="Times New Roman" w:eastAsia="Times New Roman" w:hAnsi="Times New Roman" w:cs="Times New Roman"/>
          <w:sz w:val="26"/>
          <w:szCs w:val="26"/>
        </w:rPr>
        <w:t xml:space="preserve"> và sub-BURST</w:t>
      </w:r>
      <w:r w:rsidRPr="009862F4">
        <w:rPr>
          <w:rFonts w:ascii="Cambria Math" w:eastAsia="Times New Roman" w:hAnsi="Cambria Math" w:cs="Cambria Math"/>
          <w:sz w:val="26"/>
          <w:szCs w:val="26"/>
        </w:rPr>
        <w:t>𝐵</w:t>
      </w:r>
      <w:r w:rsidRPr="009862F4">
        <w:rPr>
          <w:rFonts w:ascii="Times New Roman" w:eastAsia="Times New Roman" w:hAnsi="Times New Roman" w:cs="Times New Roman"/>
          <w:sz w:val="26"/>
          <w:szCs w:val="26"/>
        </w:rPr>
        <w:t xml:space="preserve"> cho mỗi cặp sub-BURST, 50% thời gian sub-BURST</w:t>
      </w:r>
      <w:r w:rsidRPr="009862F4">
        <w:rPr>
          <w:rFonts w:ascii="Cambria Math" w:eastAsia="Times New Roman" w:hAnsi="Cambria Math" w:cs="Cambria Math"/>
          <w:sz w:val="26"/>
          <w:szCs w:val="26"/>
        </w:rPr>
        <w:t>𝐵</w:t>
      </w:r>
      <w:r w:rsidRPr="009862F4">
        <w:rPr>
          <w:rFonts w:ascii="Times New Roman" w:eastAsia="Times New Roman" w:hAnsi="Times New Roman" w:cs="Times New Roman"/>
          <w:sz w:val="26"/>
          <w:szCs w:val="26"/>
        </w:rPr>
        <w:t xml:space="preserve"> là sub-BURST kế tiếp thực sự theo sau sub-BURST</w:t>
      </w:r>
      <w:r w:rsidRPr="009862F4">
        <w:rPr>
          <w:rFonts w:ascii="Cambria Math" w:eastAsia="Times New Roman" w:hAnsi="Cambria Math" w:cs="Cambria Math"/>
          <w:sz w:val="26"/>
          <w:szCs w:val="26"/>
        </w:rPr>
        <w:t>𝐴</w:t>
      </w:r>
      <w:r w:rsidRPr="009862F4">
        <w:rPr>
          <w:rFonts w:ascii="Times New Roman" w:eastAsia="Times New Roman" w:hAnsi="Times New Roman" w:cs="Times New Roman"/>
          <w:sz w:val="26"/>
          <w:szCs w:val="26"/>
        </w:rPr>
        <w:t xml:space="preserve">, và 50% thời gian còn lại là một sub-BURST ngẫu nhiên từ các BURST khác. Đối với đầu vào chứa cặp sub-BURST </w:t>
      </w:r>
      <w:r w:rsidRPr="009862F4">
        <w:rPr>
          <w:rFonts w:ascii="Cambria Math" w:eastAsia="Times New Roman" w:hAnsi="Cambria Math" w:cs="Cambria Math"/>
          <w:sz w:val="26"/>
          <w:szCs w:val="26"/>
        </w:rPr>
        <w:t>𝐵𝑗</w:t>
      </w:r>
      <w:r w:rsidRPr="009862F4">
        <w:rPr>
          <w:rFonts w:ascii="Times New Roman" w:eastAsia="Times New Roman" w:hAnsi="Times New Roman" w:cs="Times New Roman"/>
          <w:sz w:val="26"/>
          <w:szCs w:val="26"/>
        </w:rPr>
        <w:t xml:space="preserve"> =</w:t>
      </w:r>
      <w:r w:rsidR="362429F3" w:rsidRPr="009862F4">
        <w:rPr>
          <w:rFonts w:ascii="Times New Roman" w:eastAsia="Times New Roman" w:hAnsi="Times New Roman" w:cs="Times New Roman"/>
          <w:sz w:val="26"/>
          <w:szCs w:val="26"/>
        </w:rPr>
        <w:t xml:space="preserve"> (</w:t>
      </w:r>
      <w:r w:rsidR="362429F3" w:rsidRPr="009862F4">
        <w:rPr>
          <w:rFonts w:ascii="Cambria Math" w:eastAsia="Times New Roman" w:hAnsi="Cambria Math" w:cs="Cambria Math"/>
          <w:sz w:val="26"/>
          <w:szCs w:val="26"/>
        </w:rPr>
        <w:t>𝑠𝑢𝑏</w:t>
      </w:r>
      <w:r w:rsidR="362429F3" w:rsidRPr="009862F4">
        <w:rPr>
          <w:rFonts w:ascii="Times New Roman" w:eastAsia="Times New Roman" w:hAnsi="Times New Roman" w:cs="Times New Roman"/>
          <w:sz w:val="26"/>
          <w:szCs w:val="26"/>
        </w:rPr>
        <w:t>-</w:t>
      </w:r>
      <w:r w:rsidR="362429F3" w:rsidRPr="009862F4">
        <w:rPr>
          <w:rFonts w:ascii="Cambria Math" w:eastAsia="Times New Roman" w:hAnsi="Cambria Math" w:cs="Cambria Math"/>
          <w:sz w:val="26"/>
          <w:szCs w:val="26"/>
        </w:rPr>
        <w:t>𝐵</w:t>
      </w:r>
      <w:r w:rsidR="362429F3" w:rsidRPr="009862F4">
        <w:rPr>
          <w:rFonts w:ascii="Times New Roman" w:eastAsia="Times New Roman" w:hAnsi="Times New Roman" w:cs="Times New Roman"/>
          <w:sz w:val="26"/>
          <w:szCs w:val="26"/>
          <w:vertAlign w:val="subscript"/>
        </w:rPr>
        <w:t>j</w:t>
      </w:r>
      <w:r w:rsidR="362429F3" w:rsidRPr="009862F4">
        <w:rPr>
          <w:rFonts w:ascii="Times New Roman" w:eastAsia="Times New Roman" w:hAnsi="Times New Roman" w:cs="Times New Roman"/>
          <w:sz w:val="26"/>
          <w:szCs w:val="26"/>
          <w:vertAlign w:val="superscript"/>
        </w:rPr>
        <w:t xml:space="preserve">A </w:t>
      </w:r>
      <w:r w:rsidR="362429F3" w:rsidRPr="009862F4">
        <w:rPr>
          <w:rFonts w:ascii="Times New Roman" w:eastAsia="Times New Roman" w:hAnsi="Times New Roman" w:cs="Times New Roman"/>
          <w:sz w:val="26"/>
          <w:szCs w:val="26"/>
        </w:rPr>
        <w:t xml:space="preserve">, </w:t>
      </w:r>
      <w:r w:rsidR="362429F3" w:rsidRPr="009862F4">
        <w:rPr>
          <w:rFonts w:ascii="Cambria Math" w:eastAsia="Times New Roman" w:hAnsi="Cambria Math" w:cs="Cambria Math"/>
          <w:sz w:val="26"/>
          <w:szCs w:val="26"/>
        </w:rPr>
        <w:t>𝑠𝑢𝑏</w:t>
      </w:r>
      <w:r w:rsidR="362429F3" w:rsidRPr="009862F4">
        <w:rPr>
          <w:rFonts w:ascii="Times New Roman" w:eastAsia="Times New Roman" w:hAnsi="Times New Roman" w:cs="Times New Roman"/>
          <w:sz w:val="26"/>
          <w:szCs w:val="26"/>
        </w:rPr>
        <w:t>-</w:t>
      </w:r>
      <w:r w:rsidR="362429F3" w:rsidRPr="009862F4">
        <w:rPr>
          <w:rFonts w:ascii="Cambria Math" w:eastAsia="Times New Roman" w:hAnsi="Cambria Math" w:cs="Cambria Math"/>
          <w:sz w:val="26"/>
          <w:szCs w:val="26"/>
        </w:rPr>
        <w:t>𝐵</w:t>
      </w:r>
      <w:r w:rsidR="362429F3" w:rsidRPr="009862F4">
        <w:rPr>
          <w:rFonts w:ascii="Times New Roman" w:eastAsia="Times New Roman" w:hAnsi="Times New Roman" w:cs="Times New Roman"/>
          <w:sz w:val="26"/>
          <w:szCs w:val="26"/>
          <w:vertAlign w:val="subscript"/>
        </w:rPr>
        <w:t>j</w:t>
      </w:r>
      <w:r w:rsidR="362429F3" w:rsidRPr="009862F4">
        <w:rPr>
          <w:rFonts w:ascii="Times New Roman" w:eastAsia="Times New Roman" w:hAnsi="Times New Roman" w:cs="Times New Roman"/>
          <w:sz w:val="26"/>
          <w:szCs w:val="26"/>
          <w:vertAlign w:val="superscript"/>
        </w:rPr>
        <w:t>B</w:t>
      </w:r>
      <w:r w:rsidR="362429F3" w:rsidRPr="009862F4">
        <w:rPr>
          <w:rFonts w:ascii="Times New Roman" w:eastAsia="Times New Roman" w:hAnsi="Times New Roman" w:cs="Times New Roman"/>
          <w:sz w:val="26"/>
          <w:szCs w:val="26"/>
        </w:rPr>
        <w:t xml:space="preserve"> )</w:t>
      </w:r>
      <w:r w:rsidR="0E5A7123" w:rsidRPr="009862F4">
        <w:rPr>
          <w:rFonts w:ascii="Times New Roman" w:eastAsia="Times New Roman" w:hAnsi="Times New Roman" w:cs="Times New Roman"/>
          <w:sz w:val="26"/>
          <w:szCs w:val="26"/>
        </w:rPr>
        <w:t xml:space="preserve"> và nhãn thực tế của nó </w:t>
      </w:r>
      <w:r w:rsidR="0E5A7123" w:rsidRPr="009862F4">
        <w:rPr>
          <w:rFonts w:ascii="Cambria Math" w:eastAsia="Times New Roman" w:hAnsi="Cambria Math" w:cs="Cambria Math"/>
          <w:sz w:val="26"/>
          <w:szCs w:val="26"/>
        </w:rPr>
        <w:t>𝑦𝑗</w:t>
      </w:r>
      <w:r w:rsidR="0E5A7123" w:rsidRPr="009862F4">
        <w:rPr>
          <w:rFonts w:ascii="Times New Roman" w:eastAsia="Times New Roman" w:hAnsi="Times New Roman" w:cs="Times New Roman"/>
          <w:sz w:val="26"/>
          <w:szCs w:val="26"/>
        </w:rPr>
        <w:t xml:space="preserve"> </w:t>
      </w:r>
      <w:r w:rsidR="0E5A7123" w:rsidRPr="009862F4">
        <w:rPr>
          <w:rFonts w:ascii="Cambria Math" w:eastAsia="Times New Roman" w:hAnsi="Cambria Math" w:cs="Cambria Math"/>
          <w:sz w:val="26"/>
          <w:szCs w:val="26"/>
        </w:rPr>
        <w:t>∈</w:t>
      </w:r>
      <w:r w:rsidR="0E5A7123" w:rsidRPr="009862F4">
        <w:rPr>
          <w:rFonts w:ascii="Times New Roman" w:eastAsia="Times New Roman" w:hAnsi="Times New Roman" w:cs="Times New Roman"/>
          <w:sz w:val="26"/>
          <w:szCs w:val="26"/>
        </w:rPr>
        <w:t xml:space="preserve"> [0, 1] (0 đại diện cho việc hai sub-BURST không cùng nguồn gốc và 1 đại diện cho việc hai sub-BURST có cùng nguồn gốc).</w:t>
      </w:r>
    </w:p>
    <w:p w14:paraId="1ECEC31E" w14:textId="06D9BA91" w:rsidR="007F4CF7" w:rsidRPr="007E133B" w:rsidRDefault="007F4CF7" w:rsidP="00626AC6">
      <w:pPr>
        <w:spacing w:before="240" w:after="240" w:line="360" w:lineRule="auto"/>
        <w:rPr>
          <w:rFonts w:ascii="Times New Roman" w:eastAsia="Times New Roman" w:hAnsi="Times New Roman" w:cs="Times New Roman"/>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L</m:t>
              </m:r>
            </m:e>
            <m:sub>
              <m:r>
                <w:rPr>
                  <w:rFonts w:ascii="Cambria Math" w:eastAsia="Times New Roman" w:hAnsi="Cambria Math" w:cs="Times New Roman"/>
                  <w:sz w:val="26"/>
                  <w:szCs w:val="26"/>
                </w:rPr>
                <m:t>SBP</m:t>
              </m:r>
            </m:sub>
          </m:sSub>
          <m:r>
            <w:rPr>
              <w:rFonts w:ascii="Cambria Math" w:eastAsia="Times New Roman" w:hAnsi="Cambria Math" w:cs="Times New Roman"/>
              <w:sz w:val="26"/>
              <w:szCs w:val="26"/>
            </w:rPr>
            <m:t>=</m:t>
          </m:r>
          <m:r>
            <w:rPr>
              <w:rFonts w:ascii="Cambria Math" w:eastAsia="Times New Roman" w:hAnsi="Cambria Math" w:cs="Times New Roman"/>
              <w:sz w:val="26"/>
              <w:szCs w:val="26"/>
            </w:rPr>
            <m:t>-</m:t>
          </m:r>
          <m:nary>
            <m:naryPr>
              <m:chr m:val="∑"/>
              <m:limLoc m:val="undOvr"/>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J</m:t>
              </m:r>
              <m:r>
                <w:rPr>
                  <w:rFonts w:ascii="Cambria Math" w:eastAsia="Times New Roman" w:hAnsi="Cambria Math" w:cs="Times New Roman"/>
                  <w:sz w:val="26"/>
                  <w:szCs w:val="26"/>
                </w:rPr>
                <m:t>=1</m:t>
              </m:r>
            </m:sub>
            <m:sup>
              <m:r>
                <w:rPr>
                  <w:rFonts w:ascii="Cambria Math" w:eastAsia="Times New Roman" w:hAnsi="Cambria Math" w:cs="Times New Roman"/>
                  <w:sz w:val="26"/>
                  <w:szCs w:val="26"/>
                </w:rPr>
                <m:t>k</m:t>
              </m:r>
            </m:sup>
            <m:e>
              <m:func>
                <m:funcPr>
                  <m:ctrlPr>
                    <w:rPr>
                      <w:rFonts w:ascii="Cambria Math" w:eastAsia="Times New Roman" w:hAnsi="Cambria Math" w:cs="Times New Roman"/>
                      <w:sz w:val="26"/>
                      <w:szCs w:val="26"/>
                    </w:rPr>
                  </m:ctrlPr>
                </m:funcPr>
                <m:fName>
                  <m:r>
                    <m:rPr>
                      <m:sty m:val="p"/>
                    </m:rPr>
                    <w:rPr>
                      <w:rFonts w:ascii="Cambria Math" w:eastAsia="Times New Roman" w:hAnsi="Cambria Math" w:cs="Times New Roman"/>
                      <w:sz w:val="26"/>
                      <w:szCs w:val="26"/>
                    </w:rPr>
                    <m:t>log</m:t>
                  </m:r>
                </m:fName>
                <m:e>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P</m:t>
                      </m:r>
                      <m:d>
                        <m:dPr>
                          <m:ctrlPr>
                            <w:rPr>
                              <w:rFonts w:ascii="Cambria Math" w:eastAsia="Times New Roman" w:hAnsi="Cambria Math" w:cs="Times New Roman"/>
                              <w:i/>
                              <w:sz w:val="26"/>
                              <w:szCs w:val="26"/>
                            </w:rPr>
                          </m:ctrlPr>
                        </m:dPr>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j</m:t>
                              </m:r>
                            </m:sub>
                          </m:sSub>
                        </m:e>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r>
                            <w:rPr>
                              <w:rFonts w:ascii="Cambria Math" w:eastAsia="Times New Roman" w:hAnsi="Cambria Math" w:cs="Times New Roman"/>
                              <w:sz w:val="26"/>
                              <w:szCs w:val="26"/>
                            </w:rPr>
                            <m:t>; θ</m:t>
                          </m:r>
                        </m:e>
                      </m:d>
                    </m:e>
                  </m:d>
                </m:e>
              </m:func>
            </m:e>
          </m:nary>
          <m:r>
            <w:rPr>
              <w:rFonts w:ascii="Cambria Math" w:eastAsia="Times New Roman" w:hAnsi="Cambria Math" w:cs="Times New Roman"/>
              <w:sz w:val="26"/>
              <w:szCs w:val="26"/>
            </w:rPr>
            <m:t xml:space="preserve"> (3)</m:t>
          </m:r>
        </m:oMath>
      </m:oMathPara>
    </w:p>
    <w:p w14:paraId="65E73AAA" w14:textId="6C57D895" w:rsidR="33EADCCB" w:rsidRPr="00582D04" w:rsidRDefault="2B806014" w:rsidP="00EE465B">
      <w:pPr>
        <w:pStyle w:val="ListParagraph"/>
        <w:numPr>
          <w:ilvl w:val="0"/>
          <w:numId w:val="74"/>
        </w:numPr>
        <w:spacing w:before="240" w:after="240" w:line="276" w:lineRule="auto"/>
        <w:jc w:val="both"/>
        <w:rPr>
          <w:rFonts w:ascii="Times New Roman" w:eastAsia="Times New Roman" w:hAnsi="Times New Roman" w:cs="Times New Roman"/>
          <w:sz w:val="26"/>
          <w:szCs w:val="26"/>
        </w:rPr>
      </w:pPr>
      <w:r w:rsidRPr="00582D04">
        <w:rPr>
          <w:rFonts w:ascii="Times New Roman" w:eastAsia="Times New Roman" w:hAnsi="Times New Roman" w:cs="Times New Roman"/>
          <w:sz w:val="26"/>
          <w:szCs w:val="26"/>
        </w:rPr>
        <w:t>Tóm lại, mục tiêu cuối cùng của tiền huấn luyện là tổng của hai hàm mất mát trên, được định nghĩa như sau:</w:t>
      </w:r>
    </w:p>
    <w:p w14:paraId="0A128782" w14:textId="0002A018" w:rsidR="33EADCCB" w:rsidRPr="007E133B" w:rsidRDefault="007F4CF7" w:rsidP="0026365B">
      <w:pPr>
        <w:spacing w:before="240" w:after="240" w:line="360" w:lineRule="auto"/>
        <w:ind w:firstLine="360"/>
        <w:rPr>
          <w:rFonts w:ascii="Times New Roman" w:eastAsia="Times New Roman" w:hAnsi="Times New Roman" w:cs="Times New Roman"/>
          <w:sz w:val="26"/>
          <w:szCs w:val="26"/>
        </w:rPr>
      </w:pPr>
      <m:oMathPara>
        <m:oMath>
          <m:r>
            <w:rPr>
              <w:rFonts w:ascii="Cambria Math" w:eastAsia="Times New Roman" w:hAnsi="Cambria Math" w:cs="Cambria Math"/>
              <w:sz w:val="26"/>
              <w:szCs w:val="26"/>
            </w:rPr>
            <m:t>L</m:t>
          </m:r>
          <m:r>
            <w:rPr>
              <w:rFonts w:ascii="Cambria Math" w:eastAsia="Times New Roman" w:hAnsi="Cambria Math" w:cs="Times New Roman"/>
              <w:sz w:val="26"/>
              <w:szCs w:val="26"/>
            </w:rPr>
            <m:t xml:space="preserve"> = </m:t>
          </m:r>
          <m:sSub>
            <m:sSubPr>
              <m:ctrlPr>
                <w:rPr>
                  <w:rFonts w:ascii="Cambria Math" w:eastAsia="Times New Roman" w:hAnsi="Cambria Math" w:cs="Cambria Math"/>
                  <w:i/>
                  <w:sz w:val="26"/>
                  <w:szCs w:val="26"/>
                </w:rPr>
              </m:ctrlPr>
            </m:sSubPr>
            <m:e>
              <m:r>
                <w:rPr>
                  <w:rFonts w:ascii="Cambria Math" w:eastAsia="Times New Roman" w:hAnsi="Cambria Math" w:cs="Cambria Math"/>
                  <w:sz w:val="26"/>
                  <w:szCs w:val="26"/>
                </w:rPr>
                <m:t>L</m:t>
              </m:r>
            </m:e>
            <m:sub>
              <m:r>
                <w:rPr>
                  <w:rFonts w:ascii="Cambria Math" w:eastAsia="Times New Roman" w:hAnsi="Cambria Math" w:cs="Cambria Math"/>
                  <w:sz w:val="26"/>
                  <w:szCs w:val="26"/>
                </w:rPr>
                <m:t>MBM</m:t>
              </m:r>
            </m:sub>
          </m:sSub>
          <m:r>
            <w:rPr>
              <w:rFonts w:ascii="Cambria Math" w:eastAsia="Times New Roman" w:hAnsi="Cambria Math" w:cs="Times New Roman"/>
              <w:sz w:val="26"/>
              <w:szCs w:val="26"/>
            </w:rPr>
            <m:t xml:space="preserve"> + </m:t>
          </m:r>
          <m:sSub>
            <m:sSubPr>
              <m:ctrlPr>
                <w:rPr>
                  <w:rFonts w:ascii="Cambria Math" w:eastAsia="Times New Roman" w:hAnsi="Cambria Math" w:cs="Cambria Math"/>
                  <w:i/>
                  <w:sz w:val="26"/>
                  <w:szCs w:val="26"/>
                </w:rPr>
              </m:ctrlPr>
            </m:sSubPr>
            <m:e>
              <m:r>
                <w:rPr>
                  <w:rFonts w:ascii="Cambria Math" w:eastAsia="Times New Roman" w:hAnsi="Cambria Math" w:cs="Cambria Math"/>
                  <w:sz w:val="26"/>
                  <w:szCs w:val="26"/>
                </w:rPr>
                <m:t>L</m:t>
              </m:r>
            </m:e>
            <m:sub>
              <m:r>
                <w:rPr>
                  <w:rFonts w:ascii="Cambria Math" w:eastAsia="Times New Roman" w:hAnsi="Cambria Math" w:cs="Cambria Math"/>
                  <w:sz w:val="26"/>
                  <w:szCs w:val="26"/>
                </w:rPr>
                <m:t>SBP</m:t>
              </m:r>
              <m:r>
                <w:rPr>
                  <w:rFonts w:ascii="Cambria Math" w:eastAsia="Times New Roman" w:hAnsi="Cambria Math" w:cs="Times New Roman"/>
                  <w:sz w:val="26"/>
                  <w:szCs w:val="26"/>
                </w:rPr>
                <m:t xml:space="preserve"> </m:t>
              </m:r>
            </m:sub>
          </m:sSub>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(4)</m:t>
          </m:r>
        </m:oMath>
      </m:oMathPara>
    </w:p>
    <w:p w14:paraId="400C8C70" w14:textId="648C5022" w:rsidR="427D5B23" w:rsidRPr="00AB6B4B" w:rsidRDefault="2B806014" w:rsidP="00EE465B">
      <w:pPr>
        <w:pStyle w:val="ListParagraph"/>
        <w:numPr>
          <w:ilvl w:val="0"/>
          <w:numId w:val="75"/>
        </w:numPr>
        <w:spacing w:before="240" w:after="240" w:line="276" w:lineRule="auto"/>
        <w:jc w:val="both"/>
        <w:rPr>
          <w:rFonts w:ascii="Times New Roman" w:eastAsia="Times New Roman" w:hAnsi="Times New Roman" w:cs="Times New Roman"/>
          <w:sz w:val="26"/>
          <w:szCs w:val="26"/>
        </w:rPr>
      </w:pPr>
      <w:r w:rsidRPr="0026365B">
        <w:rPr>
          <w:rFonts w:ascii="Times New Roman" w:eastAsia="Times New Roman" w:hAnsi="Times New Roman" w:cs="Times New Roman"/>
          <w:b/>
          <w:sz w:val="26"/>
          <w:szCs w:val="26"/>
        </w:rPr>
        <w:t>Tập dữ liệu tiền huấn luyện.</w:t>
      </w:r>
      <w:r w:rsidRPr="0026365B">
        <w:rPr>
          <w:rFonts w:ascii="Times New Roman" w:eastAsia="Times New Roman" w:hAnsi="Times New Roman" w:cs="Times New Roman"/>
          <w:sz w:val="26"/>
          <w:szCs w:val="26"/>
        </w:rPr>
        <w:t xml:space="preserve"> Trong nghiên cứu này, khoảng 30GB dữ liệu lưu lượng chưa gán nhãn được sử dụng cho việc tiền huấn luyện. Tập dữ liệu này bao gồm hai phần: (1) khoảng 15GB lưu lượng từ các tập dữ liệu công khai [9, 32]; (2) khoảng 15GB lưu lượng từ dữ liệu được thu thập thụ động dưới mạng Khoa học và Công nghệ Trung Quốc (CSTNET). Hơn nữa, tập dữ liệu chứa các giao thức mạng phong phú, như giao thức mã hóa mới dựa trên giao thức UDP QUIC, Bảo mật lớp vận chuyển (Transport Layer Security), Giao thức truyền tệp (File Transfer Protocol), Giao thức truyền văn bản siêu liên kết (Hyper Text Transfer Protocol), Shell an toàn (Secure Shell), v.v., mà đều là các giao thức mạng phổ biến.</w:t>
      </w:r>
    </w:p>
    <w:p w14:paraId="6E941756" w14:textId="56DF8884" w:rsidR="48FF9646" w:rsidRPr="007E133B" w:rsidRDefault="064A69CD" w:rsidP="005F1817">
      <w:pPr>
        <w:pStyle w:val="Heading2"/>
      </w:pPr>
      <w:bookmarkStart w:id="51" w:name="_Toc176885656"/>
      <w:r w:rsidRPr="007E133B">
        <w:t>Fine-tunning ET-BERT</w:t>
      </w:r>
      <w:bookmarkEnd w:id="51"/>
    </w:p>
    <w:p w14:paraId="1615C930" w14:textId="219F932E" w:rsidR="00187B96" w:rsidRPr="006B2EE5" w:rsidRDefault="740620FF" w:rsidP="00EE465B">
      <w:pPr>
        <w:pStyle w:val="ListParagraph"/>
        <w:numPr>
          <w:ilvl w:val="0"/>
          <w:numId w:val="76"/>
        </w:numPr>
        <w:spacing w:before="240" w:after="240" w:line="276" w:lineRule="auto"/>
        <w:jc w:val="both"/>
        <w:rPr>
          <w:rFonts w:ascii="Times New Roman" w:eastAsia="Times New Roman" w:hAnsi="Times New Roman" w:cs="Times New Roman"/>
          <w:sz w:val="26"/>
          <w:szCs w:val="26"/>
        </w:rPr>
      </w:pPr>
      <w:r w:rsidRPr="006B2EE5">
        <w:rPr>
          <w:rFonts w:ascii="Times New Roman" w:eastAsia="Times New Roman" w:hAnsi="Times New Roman" w:cs="Times New Roman"/>
          <w:sz w:val="26"/>
          <w:szCs w:val="26"/>
        </w:rPr>
        <w:t>Việc tinh chỉnh có thể phục vụ tốt cho các nhiệm vụ phân loại hạ nguồn vì:</w:t>
      </w:r>
    </w:p>
    <w:p w14:paraId="6C659EA1" w14:textId="1B6D164F" w:rsidR="00187B96" w:rsidRPr="006B2EE5" w:rsidRDefault="740620FF" w:rsidP="00EE465B">
      <w:pPr>
        <w:pStyle w:val="ListParagraph"/>
        <w:numPr>
          <w:ilvl w:val="1"/>
          <w:numId w:val="77"/>
        </w:numPr>
        <w:spacing w:before="240" w:after="240" w:line="276" w:lineRule="auto"/>
        <w:jc w:val="both"/>
        <w:rPr>
          <w:rFonts w:ascii="Times New Roman" w:eastAsia="Times New Roman" w:hAnsi="Times New Roman" w:cs="Times New Roman"/>
          <w:sz w:val="26"/>
          <w:szCs w:val="26"/>
        </w:rPr>
      </w:pPr>
      <w:r w:rsidRPr="006B2EE5">
        <w:rPr>
          <w:rFonts w:ascii="Times New Roman" w:eastAsia="Times New Roman" w:hAnsi="Times New Roman" w:cs="Times New Roman"/>
          <w:sz w:val="26"/>
          <w:szCs w:val="26"/>
        </w:rPr>
        <w:t>Biểu diễn tiền huấn luyện không phụ thuộc vào lớp lưu lượng và có thể áp dụng cho bất kỳ lớp biểu diễn lưu lượng nào; (2) Vì đầu vào của mô hình tiền huấn luyện là ở cấp độ byte datagram, các nhiệm vụ hạ nguồn cần phân loại gói tin và luồng có thể được chuyển đổi thành token byte datagram tương ứng để được phân loại bởi mô hình; (3) Token đặc biệt [CLS] của đầu ra mô hình tiền huấn luyện mô hình hóa biểu diễn của toàn bộ lưu lượng đầu vào và có thể được sử dụng trực tiếp cho phân loại.</w:t>
      </w:r>
    </w:p>
    <w:p w14:paraId="3A185D14" w14:textId="4CBB86FC" w:rsidR="00187B96" w:rsidRPr="006B2EE5" w:rsidRDefault="006B2EE5" w:rsidP="00EE465B">
      <w:pPr>
        <w:pStyle w:val="ListParagraph"/>
        <w:numPr>
          <w:ilvl w:val="1"/>
          <w:numId w:val="77"/>
        </w:num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w:t>
      </w:r>
      <w:r w:rsidR="740620FF" w:rsidRPr="006B2EE5">
        <w:rPr>
          <w:rFonts w:ascii="Times New Roman" w:eastAsia="Times New Roman" w:hAnsi="Times New Roman" w:cs="Times New Roman"/>
          <w:sz w:val="26"/>
          <w:szCs w:val="26"/>
        </w:rPr>
        <w:t xml:space="preserve">ấu trúc của việc tinh chỉnh và tiền huấn luyện về cơ bản là giống nhau, chúng tôi đưa các biểu diễn gói tin hoặc luồng đặc thù của nhiệm vụ vào ET-BERT đã được tiền huấn luyện và tinh chỉnh tất cả các tham số trong một mô hình end-to-end. Ở lớp đầu ra, biểu diễn [CLS] được đưa vào một bộ phân loại đa lớp để dự đoán. Chúng tôi đề xuất hai chiến lược tinh chỉnh để điều chỉnh phân loại cho các kịch bản khác nhau: (1) cấp độ gói tin như đầu vào để thử nghiệm liệu ET-BERT có thể điều chỉnh cho dữ liệu lưu lượng chi tiết hơn, gọi là ET-BERT(packet); (2) cấp độ luồng như đầu vào để so sánh công bằng và khách quan ET-BERT với các phương pháp khác, gọi là ET-BERT(flow). Sự khác biệt chính giữa hai mô hình tinh chỉnh là lượng thông tin của lưu lượng đầu vào. Chúng tôi sử dụng một datagram ghép của </w:t>
      </w:r>
      <w:r w:rsidR="740620FF" w:rsidRPr="006B2EE5">
        <w:rPr>
          <w:rFonts w:ascii="Cambria Math" w:eastAsia="Times New Roman" w:hAnsi="Cambria Math" w:cs="Cambria Math"/>
          <w:sz w:val="26"/>
          <w:szCs w:val="26"/>
        </w:rPr>
        <w:t>𝑀</w:t>
      </w:r>
      <w:r w:rsidR="740620FF" w:rsidRPr="006B2EE5">
        <w:rPr>
          <w:rFonts w:ascii="Times New Roman" w:eastAsia="Times New Roman" w:hAnsi="Times New Roman" w:cs="Times New Roman"/>
          <w:sz w:val="26"/>
          <w:szCs w:val="26"/>
        </w:rPr>
        <w:t xml:space="preserve"> gói tin liên tiếp trong một luồng làm dữ liệu đầu vào, trong đó </w:t>
      </w:r>
      <w:r w:rsidR="740620FF" w:rsidRPr="006B2EE5">
        <w:rPr>
          <w:rFonts w:ascii="Cambria Math" w:eastAsia="Times New Roman" w:hAnsi="Cambria Math" w:cs="Cambria Math"/>
          <w:sz w:val="26"/>
          <w:szCs w:val="26"/>
        </w:rPr>
        <w:t>𝑀</w:t>
      </w:r>
      <w:r w:rsidR="740620FF" w:rsidRPr="006B2EE5">
        <w:rPr>
          <w:rFonts w:ascii="Times New Roman" w:eastAsia="Times New Roman" w:hAnsi="Times New Roman" w:cs="Times New Roman"/>
          <w:sz w:val="26"/>
          <w:szCs w:val="26"/>
        </w:rPr>
        <w:t xml:space="preserve"> được đặt là 5 trong phương pháp của chúng tôi. Việc xử lý dữ liệu lưu lượng được mô tả chi tiết trong Mục 4.1.</w:t>
      </w:r>
    </w:p>
    <w:p w14:paraId="7835A389" w14:textId="5794DAB6" w:rsidR="004D640D" w:rsidRDefault="740620FF" w:rsidP="00EE465B">
      <w:pPr>
        <w:pStyle w:val="ListParagraph"/>
        <w:numPr>
          <w:ilvl w:val="1"/>
          <w:numId w:val="77"/>
        </w:numPr>
        <w:spacing w:before="240" w:after="240" w:line="276" w:lineRule="auto"/>
        <w:jc w:val="both"/>
        <w:rPr>
          <w:rFonts w:ascii="Times New Roman" w:eastAsia="Times New Roman" w:hAnsi="Times New Roman" w:cs="Times New Roman"/>
          <w:sz w:val="26"/>
          <w:szCs w:val="26"/>
        </w:rPr>
      </w:pPr>
      <w:r w:rsidRPr="006B2EE5">
        <w:rPr>
          <w:rFonts w:ascii="Times New Roman" w:eastAsia="Times New Roman" w:hAnsi="Times New Roman" w:cs="Times New Roman"/>
          <w:sz w:val="26"/>
          <w:szCs w:val="26"/>
        </w:rPr>
        <w:t>Chi phí của việc tinh chỉnh tương đối rẻ so với tiền huấn luyện, và một GPU đơn là đủ cho một nhiệm vụ tinh chỉnh.</w:t>
      </w:r>
    </w:p>
    <w:p w14:paraId="0C3E92DD" w14:textId="68E2565E" w:rsidR="00187B96" w:rsidRPr="004D640D" w:rsidRDefault="004D640D" w:rsidP="004D640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E3A8DBC" w14:textId="2EB04FBD" w:rsidR="00187B96" w:rsidRPr="007E133B" w:rsidRDefault="00E01CDA" w:rsidP="00DB6F26">
      <w:pPr>
        <w:pStyle w:val="Heading1"/>
      </w:pPr>
      <w:bookmarkStart w:id="52" w:name="_Toc176885657"/>
      <w:r w:rsidRPr="007E133B">
        <w:lastRenderedPageBreak/>
        <w:t>KIỂM THỬ VÀ KẾT QUẢ</w:t>
      </w:r>
      <w:bookmarkEnd w:id="52"/>
    </w:p>
    <w:p w14:paraId="25F9CA3F" w14:textId="376FAB50" w:rsidR="008814A8" w:rsidRPr="007E133B" w:rsidRDefault="002D53A4" w:rsidP="007941EC">
      <w:pPr>
        <w:pStyle w:val="Heading2"/>
      </w:pPr>
      <w:bookmarkStart w:id="53" w:name="_Toc176885658"/>
      <w:r w:rsidRPr="007E133B">
        <w:t>Yêu cầu chuẩn bị</w:t>
      </w:r>
      <w:bookmarkEnd w:id="53"/>
    </w:p>
    <w:p w14:paraId="10E99012" w14:textId="6201D4DE"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Python (&gt;= 3.6): Ngôn ngữ lập trình cơ bản cần thiết để chạy tất cả các tập lệnh.</w:t>
      </w:r>
    </w:p>
    <w:p w14:paraId="6B48CE24" w14:textId="71931D5B"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CUDA 11.4: Nền tảng và API để sử dụng GPU nhằm tăng tốc quá trình huấn luyện mạng nơ-ron, đặc biệt cho các framework như PyTorch và TensorFlow.</w:t>
      </w:r>
    </w:p>
    <w:p w14:paraId="63192DD9" w14:textId="06078EC3"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GPU Tesla V100S: GPU mạnh mẽ có thể xử lý các tính toán nặng, thường được sử dụng cho các mô hình học sâu, đặc biệt trong các tác vụ xử lý dữ liệu quy mô lớn.</w:t>
      </w:r>
    </w:p>
    <w:p w14:paraId="5800CA1A" w14:textId="6C619B30"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Torch (&gt;= 1.1): Framework PyTorch để xây dựng và huấn luyện mạng nơ-ron.</w:t>
      </w:r>
    </w:p>
    <w:p w14:paraId="31563358" w14:textId="4D967D02"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Six (&gt;= 1.12.0): Thư viện Python hỗ trợ tương thích giữa Python 2 và 3, hữu ích khi chạy các tập lệnh cần tương thích ngược.</w:t>
      </w:r>
    </w:p>
    <w:p w14:paraId="52FC8006" w14:textId="77F2F6B7"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Scapy (== 2.4.4): Thư viện Python để thao tác gói tin, thường được sử dụng trong phân tích hoặc thử nghiệm lưu lượng mạng.</w:t>
      </w:r>
    </w:p>
    <w:p w14:paraId="3BC843D7" w14:textId="56E98204"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Numpy (== 1.19.2): Thư viện Python được sử dụng cho tính toán số học, thường dùng trong các thao tác tensor của các mô hình học máy.</w:t>
      </w:r>
    </w:p>
    <w:p w14:paraId="0CDF6AE5" w14:textId="7C72691B"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Shutil: Thư viện Python chuẩn cho các thao tác tập tin ở cấp cao, như sao chép và xóa tập tin.</w:t>
      </w:r>
    </w:p>
    <w:p w14:paraId="72149A38" w14:textId="576F3CA4"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Random: Thư viện Python chuẩn để tạo số ngẫu nhiên, hữu ích trong các tác vụ như chia tập dữ liệu hoặc tăng cường dữ liệu.</w:t>
      </w:r>
    </w:p>
    <w:p w14:paraId="1B6D5E0B" w14:textId="4A7DD405"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Json: Thư viện Python chuẩn để phân tích và thao tác các tệp JSON, có thể dùng cho cấu hình hoặc lưu trữ kết quả trung gian.</w:t>
      </w:r>
    </w:p>
    <w:p w14:paraId="7B0D251F" w14:textId="2830E8A6" w:rsidR="00E36FFE" w:rsidRPr="00E52327"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Pickle: Thư viện Python chuẩn dùng để tuần tự hóa và giải tuần tự hóa đối tượng Python, giúp lưu trữ các mô hình, tham số hoặc dữ liệu lớn.</w:t>
      </w:r>
    </w:p>
    <w:p w14:paraId="798B19BB" w14:textId="4CD1873A"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Binascii: Một module dùng để chuyển đổi giữa nhị phân và ASCII, thường hữu ích trong các tác vụ liên quan đến mạng.</w:t>
      </w:r>
    </w:p>
    <w:p w14:paraId="68670A80" w14:textId="15AD697D"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Flowcontainer: Được sử dụng để container hóa luồng mạng, có lẽ dùng để tổ chức dữ liệu lưu lượng mạng.</w:t>
      </w:r>
    </w:p>
    <w:p w14:paraId="540ABC2C" w14:textId="0B136D9C"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Argparse: Thư viện chuẩn để phân tích các đối số dòng lệnh.</w:t>
      </w:r>
    </w:p>
    <w:p w14:paraId="3AE1BE80" w14:textId="1E86B250"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Packaging: Thư viện giúp xử lý phiên bản gói và phụ thuộc.</w:t>
      </w:r>
    </w:p>
    <w:p w14:paraId="0155F82A" w14:textId="23DE9EB9"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Tshark: Trình phân tích giao thức mạng dòng lệnh, thường được sử dụng cùng với Scapy để phân tích lưu lượng mạng.</w:t>
      </w:r>
    </w:p>
    <w:p w14:paraId="5A1E178E" w14:textId="43003A55"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SplitCap: Công cụ chia nhỏ các tệp bắt gói tin lớn (pcap) thành các phần nhỏ hơn, hữu ích trong xử lý các tập dữ liệu lớn.</w:t>
      </w:r>
    </w:p>
    <w:p w14:paraId="4F7A9A8C" w14:textId="6B47F4F0"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eastAsia="vi-VN"/>
          <w14:ligatures w14:val="none"/>
        </w:rPr>
      </w:pPr>
      <w:r w:rsidRPr="007E133B">
        <w:rPr>
          <w:rFonts w:ascii="Times New Roman" w:eastAsia="Times New Roman" w:hAnsi="Times New Roman" w:cs="Times New Roman"/>
          <w:kern w:val="0"/>
          <w:sz w:val="26"/>
          <w:szCs w:val="26"/>
          <w:lang w:val="vi-VN" w:eastAsia="vi-VN"/>
          <w14:ligatures w14:val="none"/>
        </w:rPr>
        <w:t>Scikit-learn: Thư viện học máy cung cấp các tiện ích cho phân loại, hồi quy, phân cụm</w:t>
      </w:r>
      <w:r w:rsidR="008249CC" w:rsidRPr="007E133B">
        <w:rPr>
          <w:rFonts w:ascii="Times New Roman" w:eastAsia="Times New Roman" w:hAnsi="Times New Roman" w:cs="Times New Roman"/>
          <w:kern w:val="0"/>
          <w:sz w:val="26"/>
          <w:szCs w:val="26"/>
          <w:lang w:eastAsia="vi-VN"/>
          <w14:ligatures w14:val="none"/>
        </w:rPr>
        <w:t>.</w:t>
      </w:r>
    </w:p>
    <w:p w14:paraId="2D87CABF" w14:textId="4AF88189"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NVIDIA Apex: Thư viện từ NVIDIA cho huấn luyện với độ chính xác hỗn hợp nhằm tối ưu hóa hiệu suất mô hình và giảm sử dụng bộ nhớ.</w:t>
      </w:r>
    </w:p>
    <w:p w14:paraId="4D79CBB7" w14:textId="65792575" w:rsidR="00BB08D4"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lastRenderedPageBreak/>
        <w:t>TensorFlow: Framework học máy cần thiết để chuyển đổi mô hình được huấn luyện trước, đặc biệt nếu một số mô hình đã được huấn luyện bằng TensorFlow và cần chuyển sang PyTorch.</w:t>
      </w:r>
    </w:p>
    <w:p w14:paraId="09175652" w14:textId="18047DB2" w:rsidR="00EC2805" w:rsidRPr="007E133B" w:rsidRDefault="00BB08D4" w:rsidP="00EE465B">
      <w:pPr>
        <w:pStyle w:val="ListParagraph"/>
        <w:numPr>
          <w:ilvl w:val="0"/>
          <w:numId w:val="20"/>
        </w:numPr>
        <w:spacing w:after="0" w:line="276" w:lineRule="auto"/>
        <w:jc w:val="both"/>
        <w:rPr>
          <w:rFonts w:ascii="Times New Roman" w:eastAsia="Times New Roman" w:hAnsi="Times New Roman" w:cs="Times New Roman"/>
          <w:kern w:val="0"/>
          <w:sz w:val="26"/>
          <w:szCs w:val="26"/>
          <w:lang w:val="vi-VN" w:eastAsia="vi-VN"/>
          <w14:ligatures w14:val="none"/>
        </w:rPr>
      </w:pPr>
      <w:r w:rsidRPr="007E133B">
        <w:rPr>
          <w:rFonts w:ascii="Times New Roman" w:eastAsia="Times New Roman" w:hAnsi="Times New Roman" w:cs="Times New Roman"/>
          <w:kern w:val="0"/>
          <w:sz w:val="26"/>
          <w:szCs w:val="26"/>
          <w:lang w:val="vi-VN" w:eastAsia="vi-VN"/>
          <w14:ligatures w14:val="none"/>
        </w:rPr>
        <w:t>WordPiece: Phương pháp phân tích từ dùng trong xử lý ngôn ngữ tự nhiên, cần thiết để phân tích từ văn bản cho các mô hình như BERT.</w:t>
      </w:r>
    </w:p>
    <w:p w14:paraId="33775BCA" w14:textId="3750B22C" w:rsidR="007266A1" w:rsidRPr="007E133B" w:rsidRDefault="00BB08D4" w:rsidP="00EE465B">
      <w:pPr>
        <w:pStyle w:val="ListParagraph"/>
        <w:numPr>
          <w:ilvl w:val="0"/>
          <w:numId w:val="20"/>
        </w:numPr>
        <w:spacing w:line="276" w:lineRule="auto"/>
        <w:jc w:val="both"/>
        <w:rPr>
          <w:rFonts w:ascii="Times New Roman" w:eastAsia="Times New Roman" w:hAnsi="Times New Roman" w:cs="Times New Roman"/>
          <w:b/>
          <w:sz w:val="26"/>
          <w:szCs w:val="26"/>
        </w:rPr>
      </w:pPr>
      <w:r w:rsidRPr="007E133B">
        <w:rPr>
          <w:rFonts w:ascii="Times New Roman" w:eastAsia="Times New Roman" w:hAnsi="Times New Roman" w:cs="Times New Roman"/>
          <w:kern w:val="0"/>
          <w:sz w:val="26"/>
          <w:szCs w:val="26"/>
          <w:lang w:val="vi-VN" w:eastAsia="vi-VN"/>
          <w14:ligatures w14:val="none"/>
        </w:rPr>
        <w:t>Pytorch-crf: Thư viện cho Mô hình Trường Ngẫu nhiên Có Điều Kiện (CRF) áp dụng vào các tác vụ gán nhãn theo chuỗi, như nhận diện thực thể có tên.</w:t>
      </w:r>
    </w:p>
    <w:p w14:paraId="24101C18" w14:textId="7F27E70B" w:rsidR="007266A1" w:rsidRPr="007E133B" w:rsidRDefault="007266A1" w:rsidP="007941EC">
      <w:pPr>
        <w:pStyle w:val="Heading2"/>
      </w:pPr>
      <w:bookmarkStart w:id="54" w:name="_Toc176885659"/>
      <w:r w:rsidRPr="007E133B">
        <w:t>Mô hình thực nghiệm</w:t>
      </w:r>
      <w:bookmarkEnd w:id="54"/>
    </w:p>
    <w:p w14:paraId="50224AFC" w14:textId="4E8C38D2" w:rsidR="009D0687" w:rsidRDefault="00FD63E7" w:rsidP="00EE465B">
      <w:pPr>
        <w:pStyle w:val="ListParagraph"/>
        <w:numPr>
          <w:ilvl w:val="0"/>
          <w:numId w:val="78"/>
        </w:numPr>
        <w:spacing w:line="276" w:lineRule="auto"/>
        <w:jc w:val="both"/>
        <w:rPr>
          <w:rFonts w:ascii="Times New Roman" w:eastAsia="Times New Roman" w:hAnsi="Times New Roman" w:cs="Times New Roman"/>
          <w:kern w:val="0"/>
          <w:sz w:val="26"/>
          <w:szCs w:val="26"/>
          <w14:ligatures w14:val="none"/>
        </w:rPr>
      </w:pPr>
      <w:r w:rsidRPr="00CE5F3F">
        <w:rPr>
          <w:rFonts w:ascii="Times New Roman" w:eastAsia="Times New Roman" w:hAnsi="Times New Roman" w:cs="Times New Roman"/>
          <w:kern w:val="0"/>
          <w:sz w:val="26"/>
          <w:szCs w:val="26"/>
          <w14:ligatures w14:val="none"/>
        </w:rPr>
        <w:t>Đầu tiên huấn luyện trước mô hình trên một lượng lớn dữ liệu không dán nhãn từ các tập dữ liệu lưu lượng mã hóa khác nhau. Sau đó, tinh chỉnh mô hình trên một lượng nhỏ dữ liệu có nhãn cho từng nhiệm vụ phân loại cụ thể.</w:t>
      </w:r>
    </w:p>
    <w:p w14:paraId="746CC134" w14:textId="77777777" w:rsidR="009D0687" w:rsidRDefault="009D0687" w:rsidP="00EE465B">
      <w:pPr>
        <w:spacing w:line="276"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br w:type="page"/>
      </w:r>
    </w:p>
    <w:p w14:paraId="00546D0C" w14:textId="37CB46DC" w:rsidR="007266A1" w:rsidRPr="009D0687" w:rsidRDefault="00C020A2" w:rsidP="00EE465B">
      <w:pPr>
        <w:pStyle w:val="ListParagraph"/>
        <w:numPr>
          <w:ilvl w:val="0"/>
          <w:numId w:val="78"/>
        </w:numPr>
        <w:spacing w:line="276" w:lineRule="auto"/>
        <w:jc w:val="both"/>
        <w:rPr>
          <w:rFonts w:ascii="Times New Roman" w:eastAsia="Times New Roman" w:hAnsi="Times New Roman" w:cs="Times New Roman"/>
          <w:bCs/>
          <w:sz w:val="26"/>
          <w:szCs w:val="26"/>
        </w:rPr>
      </w:pPr>
      <w:r w:rsidRPr="009D0687">
        <w:rPr>
          <w:rFonts w:ascii="Times New Roman" w:eastAsia="Times New Roman" w:hAnsi="Times New Roman" w:cs="Times New Roman"/>
          <w:bCs/>
          <w:sz w:val="26"/>
          <w:szCs w:val="26"/>
        </w:rPr>
        <w:lastRenderedPageBreak/>
        <w:t>Mô hình gồm cá</w:t>
      </w:r>
      <w:r w:rsidR="00ED4A1A" w:rsidRPr="009D0687">
        <w:rPr>
          <w:rFonts w:ascii="Times New Roman" w:eastAsia="Times New Roman" w:hAnsi="Times New Roman" w:cs="Times New Roman"/>
          <w:bCs/>
          <w:sz w:val="26"/>
          <w:szCs w:val="26"/>
        </w:rPr>
        <w:t>c file</w:t>
      </w:r>
    </w:p>
    <w:p w14:paraId="55A50DE9" w14:textId="77777777" w:rsidR="00014617" w:rsidRDefault="00AD3E45" w:rsidP="00014617">
      <w:pPr>
        <w:keepNext/>
        <w:spacing w:line="360" w:lineRule="auto"/>
        <w:jc w:val="center"/>
      </w:pPr>
      <w:r w:rsidRPr="007E133B">
        <w:rPr>
          <w:rFonts w:ascii="Times New Roman" w:eastAsia="Times New Roman" w:hAnsi="Times New Roman" w:cs="Times New Roman"/>
          <w:bCs/>
          <w:noProof/>
          <w:sz w:val="26"/>
          <w:szCs w:val="26"/>
        </w:rPr>
        <w:drawing>
          <wp:inline distT="0" distB="0" distL="0" distR="0" wp14:anchorId="256BF686" wp14:editId="21B4CCED">
            <wp:extent cx="2072772" cy="5073651"/>
            <wp:effectExtent l="0" t="0" r="3810" b="0"/>
            <wp:docPr id="821049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9251" name=""/>
                    <pic:cNvPicPr/>
                  </pic:nvPicPr>
                  <pic:blipFill>
                    <a:blip r:embed="rId17"/>
                    <a:stretch>
                      <a:fillRect/>
                    </a:stretch>
                  </pic:blipFill>
                  <pic:spPr>
                    <a:xfrm>
                      <a:off x="0" y="0"/>
                      <a:ext cx="2083482" cy="5099866"/>
                    </a:xfrm>
                    <a:prstGeom prst="rect">
                      <a:avLst/>
                    </a:prstGeom>
                  </pic:spPr>
                </pic:pic>
              </a:graphicData>
            </a:graphic>
          </wp:inline>
        </w:drawing>
      </w:r>
    </w:p>
    <w:p w14:paraId="527EDF22" w14:textId="2C72C0E1" w:rsidR="008171CE" w:rsidRPr="00014617" w:rsidRDefault="00DC78AF" w:rsidP="0024716E">
      <w:pPr>
        <w:pStyle w:val="Caption"/>
        <w:rPr>
          <w:rFonts w:eastAsia="Times New Roman"/>
          <w:bCs/>
          <w:sz w:val="32"/>
          <w:szCs w:val="32"/>
        </w:rPr>
      </w:pPr>
      <w:bookmarkStart w:id="55" w:name="_Toc176876902"/>
      <w:bookmarkStart w:id="56" w:name="_Toc176877766"/>
      <w:r>
        <w:t>HÌNH</w:t>
      </w:r>
      <w:r w:rsidR="00014617" w:rsidRPr="00014617">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1</w:t>
      </w:r>
      <w:r w:rsidR="00062B1D">
        <w:fldChar w:fldCharType="end"/>
      </w:r>
      <w:r w:rsidR="00014617" w:rsidRPr="00014617">
        <w:t>: Tổ chức file của model</w:t>
      </w:r>
      <w:bookmarkEnd w:id="55"/>
      <w:bookmarkEnd w:id="56"/>
    </w:p>
    <w:p w14:paraId="2F4B0A0F" w14:textId="124B2E9B" w:rsidR="00ED4A1A" w:rsidRPr="007E133B" w:rsidRDefault="003645AE" w:rsidP="00EE465B">
      <w:pPr>
        <w:pStyle w:val="ListParagraph"/>
        <w:numPr>
          <w:ilvl w:val="0"/>
          <w:numId w:val="79"/>
        </w:numPr>
        <w:spacing w:line="276" w:lineRule="auto"/>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Trong đó</w:t>
      </w:r>
      <w:r w:rsidR="000C2039" w:rsidRPr="007E133B">
        <w:rPr>
          <w:rFonts w:ascii="Times New Roman" w:eastAsia="Times New Roman" w:hAnsi="Times New Roman" w:cs="Times New Roman"/>
          <w:bCs/>
          <w:sz w:val="26"/>
          <w:szCs w:val="26"/>
        </w:rPr>
        <w:t xml:space="preserve">, file </w:t>
      </w:r>
      <w:r w:rsidR="00A9391E" w:rsidRPr="007E133B">
        <w:rPr>
          <w:rFonts w:ascii="Times New Roman" w:eastAsia="Times New Roman" w:hAnsi="Times New Roman" w:cs="Times New Roman"/>
          <w:bCs/>
          <w:sz w:val="26"/>
          <w:szCs w:val="26"/>
        </w:rPr>
        <w:t>dat</w:t>
      </w:r>
      <w:r w:rsidR="009463F3" w:rsidRPr="007E133B">
        <w:rPr>
          <w:rFonts w:ascii="Times New Roman" w:eastAsia="Times New Roman" w:hAnsi="Times New Roman" w:cs="Times New Roman"/>
          <w:bCs/>
          <w:sz w:val="26"/>
          <w:szCs w:val="26"/>
        </w:rPr>
        <w:t>aset</w:t>
      </w:r>
      <w:r w:rsidR="00C613A8" w:rsidRPr="007E133B">
        <w:rPr>
          <w:rFonts w:ascii="Times New Roman" w:eastAsia="Times New Roman" w:hAnsi="Times New Roman" w:cs="Times New Roman"/>
          <w:bCs/>
          <w:sz w:val="26"/>
          <w:szCs w:val="26"/>
        </w:rPr>
        <w:t xml:space="preserve">s </w:t>
      </w:r>
      <w:r w:rsidR="00C6099D" w:rsidRPr="007E133B">
        <w:rPr>
          <w:rFonts w:ascii="Times New Roman" w:eastAsia="Times New Roman" w:hAnsi="Times New Roman" w:cs="Times New Roman"/>
          <w:bCs/>
          <w:sz w:val="26"/>
          <w:szCs w:val="26"/>
        </w:rPr>
        <w:t>gồm các file</w:t>
      </w:r>
      <w:r w:rsidR="00C737C7" w:rsidRPr="007E133B">
        <w:rPr>
          <w:rFonts w:ascii="Times New Roman" w:eastAsia="Times New Roman" w:hAnsi="Times New Roman" w:cs="Times New Roman"/>
          <w:bCs/>
          <w:sz w:val="26"/>
          <w:szCs w:val="26"/>
        </w:rPr>
        <w:t xml:space="preserve"> chứa các bộ test khác nhau</w:t>
      </w:r>
    </w:p>
    <w:p w14:paraId="611BD637" w14:textId="77777777" w:rsidR="00014617" w:rsidRDefault="00D81AA4" w:rsidP="00014617">
      <w:pPr>
        <w:pStyle w:val="ListParagraph"/>
        <w:keepNext/>
        <w:spacing w:line="360" w:lineRule="auto"/>
      </w:pPr>
      <w:r w:rsidRPr="007E133B">
        <w:rPr>
          <w:rFonts w:ascii="Times New Roman" w:eastAsia="Times New Roman" w:hAnsi="Times New Roman" w:cs="Times New Roman"/>
          <w:bCs/>
          <w:noProof/>
          <w:sz w:val="26"/>
          <w:szCs w:val="26"/>
        </w:rPr>
        <w:drawing>
          <wp:inline distT="0" distB="0" distL="0" distR="0" wp14:anchorId="2638A7CF" wp14:editId="668A85EA">
            <wp:extent cx="5668166" cy="1743318"/>
            <wp:effectExtent l="0" t="0" r="8890" b="9525"/>
            <wp:docPr id="7748718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71852" name=""/>
                    <pic:cNvPicPr/>
                  </pic:nvPicPr>
                  <pic:blipFill>
                    <a:blip r:embed="rId18"/>
                    <a:stretch>
                      <a:fillRect/>
                    </a:stretch>
                  </pic:blipFill>
                  <pic:spPr>
                    <a:xfrm>
                      <a:off x="0" y="0"/>
                      <a:ext cx="5668166" cy="1743318"/>
                    </a:xfrm>
                    <a:prstGeom prst="rect">
                      <a:avLst/>
                    </a:prstGeom>
                  </pic:spPr>
                </pic:pic>
              </a:graphicData>
            </a:graphic>
          </wp:inline>
        </w:drawing>
      </w:r>
    </w:p>
    <w:p w14:paraId="210107DF" w14:textId="0AD4C444" w:rsidR="00D81AA4" w:rsidRPr="00014617" w:rsidRDefault="00DC78AF" w:rsidP="0024716E">
      <w:pPr>
        <w:pStyle w:val="Caption"/>
        <w:rPr>
          <w:rFonts w:eastAsia="Times New Roman"/>
          <w:bCs/>
          <w:sz w:val="32"/>
          <w:szCs w:val="32"/>
        </w:rPr>
      </w:pPr>
      <w:bookmarkStart w:id="57" w:name="_Toc176876903"/>
      <w:bookmarkStart w:id="58" w:name="_Toc176877767"/>
      <w:r>
        <w:t>HÌNH</w:t>
      </w:r>
      <w:r w:rsidR="00014617" w:rsidRPr="00014617">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2</w:t>
      </w:r>
      <w:r w:rsidR="00062B1D">
        <w:fldChar w:fldCharType="end"/>
      </w:r>
      <w:r w:rsidR="00014617" w:rsidRPr="00014617">
        <w:t>: Tập hợp file dataset</w:t>
      </w:r>
      <w:bookmarkEnd w:id="57"/>
      <w:bookmarkEnd w:id="58"/>
    </w:p>
    <w:p w14:paraId="0D044348" w14:textId="4F95E631" w:rsidR="0074359B" w:rsidRPr="007E133B" w:rsidRDefault="00C737C7" w:rsidP="00EE465B">
      <w:pPr>
        <w:pStyle w:val="ListParagraph"/>
        <w:numPr>
          <w:ilvl w:val="0"/>
          <w:numId w:val="20"/>
        </w:numPr>
        <w:spacing w:line="276" w:lineRule="auto"/>
        <w:jc w:val="both"/>
        <w:rPr>
          <w:rFonts w:ascii="Times New Roman" w:eastAsia="Times New Roman" w:hAnsi="Times New Roman" w:cs="Times New Roman"/>
          <w:sz w:val="26"/>
          <w:szCs w:val="26"/>
        </w:rPr>
      </w:pPr>
      <w:r w:rsidRPr="007E133B">
        <w:rPr>
          <w:rFonts w:ascii="Times New Roman" w:eastAsia="Times New Roman" w:hAnsi="Times New Roman" w:cs="Times New Roman"/>
          <w:bCs/>
          <w:sz w:val="26"/>
          <w:szCs w:val="26"/>
        </w:rPr>
        <w:lastRenderedPageBreak/>
        <w:t xml:space="preserve">Và </w:t>
      </w:r>
      <w:r w:rsidR="00953A04" w:rsidRPr="007E133B">
        <w:rPr>
          <w:rFonts w:ascii="Times New Roman" w:eastAsia="Times New Roman" w:hAnsi="Times New Roman" w:cs="Times New Roman"/>
          <w:bCs/>
          <w:sz w:val="26"/>
          <w:szCs w:val="26"/>
        </w:rPr>
        <w:t xml:space="preserve">file models chứa các </w:t>
      </w:r>
      <w:r w:rsidR="00914421" w:rsidRPr="007E133B">
        <w:rPr>
          <w:rFonts w:ascii="Times New Roman" w:hAnsi="Times New Roman" w:cs="Times New Roman"/>
          <w:sz w:val="26"/>
          <w:szCs w:val="26"/>
        </w:rPr>
        <w:t>chứa các mô hình đã được huấn luyện trước và tinh chỉnh cho việc phân loại lưu lượng mạng đã mã hóa</w:t>
      </w:r>
    </w:p>
    <w:p w14:paraId="1D614A8A" w14:textId="77777777" w:rsidR="00953A04" w:rsidRPr="007E133B" w:rsidRDefault="00953A04" w:rsidP="00626AC6">
      <w:pPr>
        <w:pStyle w:val="ListParagraph"/>
        <w:spacing w:line="360" w:lineRule="auto"/>
        <w:rPr>
          <w:rFonts w:ascii="Times New Roman" w:eastAsia="Times New Roman" w:hAnsi="Times New Roman" w:cs="Times New Roman"/>
          <w:bCs/>
          <w:sz w:val="26"/>
          <w:szCs w:val="26"/>
        </w:rPr>
      </w:pPr>
    </w:p>
    <w:p w14:paraId="32B03E50" w14:textId="77777777" w:rsidR="00935AE5" w:rsidRDefault="00953A04" w:rsidP="00935AE5">
      <w:pPr>
        <w:pStyle w:val="ListParagraph"/>
        <w:keepNext/>
        <w:spacing w:line="360" w:lineRule="auto"/>
      </w:pPr>
      <w:r w:rsidRPr="007E133B">
        <w:rPr>
          <w:rFonts w:ascii="Times New Roman" w:eastAsia="Times New Roman" w:hAnsi="Times New Roman" w:cs="Times New Roman"/>
          <w:bCs/>
          <w:noProof/>
          <w:sz w:val="26"/>
          <w:szCs w:val="26"/>
        </w:rPr>
        <w:drawing>
          <wp:inline distT="0" distB="0" distL="0" distR="0" wp14:anchorId="5A671528" wp14:editId="0BE29CF9">
            <wp:extent cx="5251450" cy="1797241"/>
            <wp:effectExtent l="0" t="0" r="6350" b="0"/>
            <wp:docPr id="17914190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19012" name=""/>
                    <pic:cNvPicPr/>
                  </pic:nvPicPr>
                  <pic:blipFill>
                    <a:blip r:embed="rId19"/>
                    <a:stretch>
                      <a:fillRect/>
                    </a:stretch>
                  </pic:blipFill>
                  <pic:spPr>
                    <a:xfrm>
                      <a:off x="0" y="0"/>
                      <a:ext cx="5260930" cy="1800485"/>
                    </a:xfrm>
                    <a:prstGeom prst="rect">
                      <a:avLst/>
                    </a:prstGeom>
                  </pic:spPr>
                </pic:pic>
              </a:graphicData>
            </a:graphic>
          </wp:inline>
        </w:drawing>
      </w:r>
    </w:p>
    <w:p w14:paraId="11CDDAC1" w14:textId="6BFF3926" w:rsidR="00953A04" w:rsidRPr="00935AE5" w:rsidRDefault="00DC78AF" w:rsidP="0024716E">
      <w:pPr>
        <w:pStyle w:val="Caption"/>
        <w:rPr>
          <w:rFonts w:eastAsia="Times New Roman"/>
          <w:bCs/>
          <w:sz w:val="32"/>
          <w:szCs w:val="32"/>
        </w:rPr>
      </w:pPr>
      <w:bookmarkStart w:id="59" w:name="_Toc176876904"/>
      <w:bookmarkStart w:id="60" w:name="_Toc176877768"/>
      <w:r>
        <w:t>HÌNH</w:t>
      </w:r>
      <w:r w:rsidR="00935AE5" w:rsidRPr="00935AE5">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3</w:t>
      </w:r>
      <w:r w:rsidR="00062B1D">
        <w:fldChar w:fldCharType="end"/>
      </w:r>
      <w:r w:rsidR="00935AE5" w:rsidRPr="00935AE5">
        <w:t>: file chứa model đã được pretrain</w:t>
      </w:r>
      <w:bookmarkEnd w:id="59"/>
      <w:bookmarkEnd w:id="60"/>
    </w:p>
    <w:p w14:paraId="2D1D04A5" w14:textId="604D8821" w:rsidR="00084C65" w:rsidRPr="007E133B" w:rsidRDefault="009D5C3C" w:rsidP="00EE465B">
      <w:pPr>
        <w:pStyle w:val="ListParagraph"/>
        <w:numPr>
          <w:ilvl w:val="0"/>
          <w:numId w:val="20"/>
        </w:numPr>
        <w:spacing w:line="276" w:lineRule="auto"/>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 xml:space="preserve">Bộ dataset được dùng là </w:t>
      </w:r>
      <w:r w:rsidR="009069DD" w:rsidRPr="007E133B">
        <w:rPr>
          <w:rFonts w:ascii="Times New Roman" w:eastAsia="Times New Roman" w:hAnsi="Times New Roman" w:cs="Times New Roman"/>
          <w:bCs/>
          <w:sz w:val="26"/>
          <w:szCs w:val="26"/>
        </w:rPr>
        <w:t xml:space="preserve">tập </w:t>
      </w:r>
      <w:r w:rsidR="009069DD" w:rsidRPr="007E133B">
        <w:rPr>
          <w:rFonts w:ascii="Times New Roman" w:hAnsi="Times New Roman" w:cs="Times New Roman"/>
          <w:color w:val="000000" w:themeColor="text1"/>
          <w:sz w:val="26"/>
          <w:szCs w:val="26"/>
        </w:rPr>
        <w:t>CSTNET-TLS 1.3</w:t>
      </w:r>
      <w:r w:rsidR="001F6D7C" w:rsidRPr="007E133B">
        <w:rPr>
          <w:rFonts w:ascii="Times New Roman" w:hAnsi="Times New Roman" w:cs="Times New Roman"/>
          <w:color w:val="000000" w:themeColor="text1"/>
          <w:sz w:val="26"/>
          <w:szCs w:val="26"/>
        </w:rPr>
        <w:t xml:space="preserve"> </w:t>
      </w:r>
      <w:r w:rsidR="001F6D7C" w:rsidRPr="007E133B">
        <w:rPr>
          <w:rFonts w:ascii="Times New Roman" w:hAnsi="Times New Roman" w:cs="Times New Roman"/>
          <w:sz w:val="26"/>
          <w:szCs w:val="26"/>
        </w:rPr>
        <w:t>được phát triển bởi một nhóm các nhà nghiên cứu từ China Science and Technology Network (CSTNet) nhằm cung cấp một nguồn tài nguyên cho việc nghiên cứu và phân tích lưu lượng mạng mã hóa sử dụng giao thức TLS 1.3. Mục đích chính của bộ dữ liệu này là hỗ trợ việc phân loại và phát hiện các hoạt động trong lưu lượng mạng mã hóa mà không cần giải mã dữ liệu, phục vụ cho các nghiên cứu về bảo mật mạng và học máy</w:t>
      </w:r>
      <w:r w:rsidR="008D03D9" w:rsidRPr="007E133B">
        <w:rPr>
          <w:rFonts w:ascii="Times New Roman" w:hAnsi="Times New Roman" w:cs="Times New Roman"/>
          <w:sz w:val="26"/>
          <w:szCs w:val="26"/>
        </w:rPr>
        <w:t>.</w:t>
      </w:r>
    </w:p>
    <w:p w14:paraId="3D52436D" w14:textId="3FEFAE8E" w:rsidR="00DE306A" w:rsidRPr="007E133B" w:rsidRDefault="00343601" w:rsidP="00EE465B">
      <w:pPr>
        <w:pStyle w:val="ListParagraph"/>
        <w:numPr>
          <w:ilvl w:val="0"/>
          <w:numId w:val="20"/>
        </w:numPr>
        <w:spacing w:line="276" w:lineRule="auto"/>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t xml:space="preserve">Dưới đây là 120 ứng dụng được gán nhãn </w:t>
      </w:r>
      <w:r w:rsidR="007D08FD" w:rsidRPr="007E133B">
        <w:rPr>
          <w:rFonts w:ascii="Times New Roman" w:eastAsia="Times New Roman" w:hAnsi="Times New Roman" w:cs="Times New Roman"/>
          <w:bCs/>
          <w:sz w:val="26"/>
          <w:szCs w:val="26"/>
        </w:rPr>
        <w:t>của bộ dữ liệu</w:t>
      </w:r>
      <w:r w:rsidR="004574A3" w:rsidRPr="007E133B">
        <w:rPr>
          <w:rFonts w:ascii="Times New Roman" w:eastAsia="Times New Roman" w:hAnsi="Times New Roman" w:cs="Times New Roman"/>
          <w:bCs/>
          <w:sz w:val="26"/>
          <w:szCs w:val="26"/>
        </w:rPr>
        <w:t>:</w:t>
      </w:r>
    </w:p>
    <w:p w14:paraId="34E0AC83" w14:textId="77777777" w:rsidR="00B61872" w:rsidRDefault="004574A3" w:rsidP="00C44697">
      <w:pPr>
        <w:pStyle w:val="ListParagraph"/>
        <w:keepNext/>
        <w:spacing w:line="360" w:lineRule="auto"/>
        <w:ind w:left="0"/>
      </w:pPr>
      <w:r w:rsidRPr="007E133B">
        <w:rPr>
          <w:rFonts w:ascii="Times New Roman" w:hAnsi="Times New Roman" w:cs="Times New Roman"/>
          <w:noProof/>
          <w:sz w:val="26"/>
          <w:szCs w:val="26"/>
        </w:rPr>
        <w:drawing>
          <wp:inline distT="0" distB="0" distL="0" distR="0" wp14:anchorId="504B267E" wp14:editId="5F466C95">
            <wp:extent cx="6006418" cy="2497540"/>
            <wp:effectExtent l="0" t="0" r="0" b="0"/>
            <wp:docPr id="1466144389" name="Hình ảnh 1" descr="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9405" cy="2511256"/>
                    </a:xfrm>
                    <a:prstGeom prst="rect">
                      <a:avLst/>
                    </a:prstGeom>
                    <a:noFill/>
                    <a:ln>
                      <a:noFill/>
                    </a:ln>
                  </pic:spPr>
                </pic:pic>
              </a:graphicData>
            </a:graphic>
          </wp:inline>
        </w:drawing>
      </w:r>
    </w:p>
    <w:p w14:paraId="15A51A5E" w14:textId="08200367" w:rsidR="00F87D96" w:rsidRPr="00B61872" w:rsidRDefault="00DC78AF" w:rsidP="0024716E">
      <w:pPr>
        <w:pStyle w:val="Caption"/>
        <w:rPr>
          <w:rFonts w:eastAsia="Times New Roman"/>
          <w:bCs/>
          <w:sz w:val="32"/>
          <w:szCs w:val="32"/>
        </w:rPr>
      </w:pPr>
      <w:bookmarkStart w:id="61" w:name="_Toc176876905"/>
      <w:bookmarkStart w:id="62" w:name="_Toc176877769"/>
      <w:r>
        <w:t>HÌNH</w:t>
      </w:r>
      <w:r w:rsidR="00B61872" w:rsidRPr="00B61872">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4</w:t>
      </w:r>
      <w:r w:rsidR="00062B1D">
        <w:fldChar w:fldCharType="end"/>
      </w:r>
      <w:r w:rsidR="00B61872" w:rsidRPr="00B61872">
        <w:t>: Tập hợp 120 ứng dụng web sử dụng cho quá trình pretrain</w:t>
      </w:r>
      <w:bookmarkEnd w:id="61"/>
      <w:bookmarkEnd w:id="62"/>
    </w:p>
    <w:p w14:paraId="17C4DA6E" w14:textId="38748992" w:rsidR="007B56C7" w:rsidRPr="00CE1021" w:rsidRDefault="00CE1021" w:rsidP="00CE1021">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5389E1E8" w14:textId="1FD17D2B" w:rsidR="00400B9A" w:rsidRPr="007E133B" w:rsidRDefault="00FF6EDF" w:rsidP="00EE465B">
      <w:pPr>
        <w:pStyle w:val="ListParagraph"/>
        <w:numPr>
          <w:ilvl w:val="0"/>
          <w:numId w:val="20"/>
        </w:numPr>
        <w:spacing w:line="276" w:lineRule="auto"/>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lastRenderedPageBreak/>
        <w:t xml:space="preserve">Đầu vào của </w:t>
      </w:r>
      <w:r w:rsidR="00235436" w:rsidRPr="007E133B">
        <w:rPr>
          <w:rFonts w:ascii="Times New Roman" w:eastAsia="Times New Roman" w:hAnsi="Times New Roman" w:cs="Times New Roman"/>
          <w:bCs/>
          <w:sz w:val="26"/>
          <w:szCs w:val="26"/>
        </w:rPr>
        <w:t>dataset cho f</w:t>
      </w:r>
      <w:r w:rsidR="007C35C5" w:rsidRPr="007E133B">
        <w:rPr>
          <w:rFonts w:ascii="Times New Roman" w:eastAsia="Times New Roman" w:hAnsi="Times New Roman" w:cs="Times New Roman"/>
          <w:bCs/>
          <w:sz w:val="26"/>
          <w:szCs w:val="26"/>
        </w:rPr>
        <w:t>ine-tu</w:t>
      </w:r>
      <w:r w:rsidR="00FE6006" w:rsidRPr="007E133B">
        <w:rPr>
          <w:rFonts w:ascii="Times New Roman" w:eastAsia="Times New Roman" w:hAnsi="Times New Roman" w:cs="Times New Roman"/>
          <w:bCs/>
          <w:sz w:val="26"/>
          <w:szCs w:val="26"/>
        </w:rPr>
        <w:t>ning sẽ gồm 2 cột</w:t>
      </w:r>
      <w:r w:rsidR="003953D9" w:rsidRPr="007E133B">
        <w:rPr>
          <w:rFonts w:ascii="Times New Roman" w:eastAsia="Times New Roman" w:hAnsi="Times New Roman" w:cs="Times New Roman"/>
          <w:bCs/>
          <w:sz w:val="26"/>
          <w:szCs w:val="26"/>
        </w:rPr>
        <w:t xml:space="preserve">, cột đầu tiên sẽ được đánh số từ 1 đến 119 đại diện cho 120 ứng dụng, </w:t>
      </w:r>
      <w:r w:rsidR="00281916" w:rsidRPr="007E133B">
        <w:rPr>
          <w:rFonts w:ascii="Times New Roman" w:eastAsia="Times New Roman" w:hAnsi="Times New Roman" w:cs="Times New Roman"/>
          <w:bCs/>
          <w:sz w:val="26"/>
          <w:szCs w:val="26"/>
        </w:rPr>
        <w:t xml:space="preserve">cột thứ 2 </w:t>
      </w:r>
      <w:r w:rsidR="00754AD2" w:rsidRPr="007E133B">
        <w:rPr>
          <w:rFonts w:ascii="Times New Roman" w:hAnsi="Times New Roman" w:cs="Times New Roman"/>
          <w:sz w:val="26"/>
          <w:szCs w:val="26"/>
          <w:shd w:val="clear" w:color="auto" w:fill="FFFFFF"/>
        </w:rPr>
        <w:t>tên là text_a với khoảng hơn 5</w:t>
      </w:r>
      <w:r w:rsidR="004D7E17" w:rsidRPr="007E133B">
        <w:rPr>
          <w:rFonts w:ascii="Times New Roman" w:hAnsi="Times New Roman" w:cs="Times New Roman"/>
          <w:sz w:val="26"/>
          <w:szCs w:val="26"/>
          <w:shd w:val="clear" w:color="auto" w:fill="FFFFFF"/>
        </w:rPr>
        <w:t>8</w:t>
      </w:r>
      <w:r w:rsidR="00754AD2" w:rsidRPr="007E133B">
        <w:rPr>
          <w:rFonts w:ascii="Times New Roman" w:hAnsi="Times New Roman" w:cs="Times New Roman"/>
          <w:sz w:val="26"/>
          <w:szCs w:val="26"/>
          <w:shd w:val="clear" w:color="auto" w:fill="FFFFFF"/>
        </w:rPr>
        <w:t>000 dòng dữ liệu</w:t>
      </w:r>
      <w:r w:rsidR="00FD6B19" w:rsidRPr="007E133B">
        <w:rPr>
          <w:rFonts w:ascii="Times New Roman" w:hAnsi="Times New Roman" w:cs="Times New Roman"/>
          <w:sz w:val="26"/>
          <w:szCs w:val="26"/>
          <w:shd w:val="clear" w:color="auto" w:fill="FFFFFF"/>
        </w:rPr>
        <w:t>(</w:t>
      </w:r>
      <w:r w:rsidR="007A22B1" w:rsidRPr="007E133B">
        <w:rPr>
          <w:rFonts w:ascii="Times New Roman" w:hAnsi="Times New Roman" w:cs="Times New Roman"/>
          <w:sz w:val="26"/>
          <w:szCs w:val="26"/>
          <w:shd w:val="clear" w:color="auto" w:fill="FFFFFF"/>
        </w:rPr>
        <w:t xml:space="preserve"> được viết dưới dạng </w:t>
      </w:r>
      <w:r w:rsidR="00F46BB4" w:rsidRPr="007E133B">
        <w:rPr>
          <w:rFonts w:ascii="Times New Roman" w:hAnsi="Times New Roman" w:cs="Times New Roman"/>
          <w:sz w:val="26"/>
          <w:szCs w:val="26"/>
          <w:shd w:val="clear" w:color="auto" w:fill="FFFFFF"/>
        </w:rPr>
        <w:t xml:space="preserve">chuỗi </w:t>
      </w:r>
      <w:r w:rsidR="007A22B1" w:rsidRPr="007E133B">
        <w:rPr>
          <w:rFonts w:ascii="Times New Roman" w:hAnsi="Times New Roman" w:cs="Times New Roman"/>
          <w:sz w:val="26"/>
          <w:szCs w:val="26"/>
          <w:shd w:val="clear" w:color="auto" w:fill="FFFFFF"/>
        </w:rPr>
        <w:t>mã hexa</w:t>
      </w:r>
      <w:r w:rsidR="000C12A3" w:rsidRPr="007E133B">
        <w:rPr>
          <w:rFonts w:ascii="Times New Roman" w:hAnsi="Times New Roman" w:cs="Times New Roman"/>
          <w:sz w:val="26"/>
          <w:szCs w:val="26"/>
        </w:rPr>
        <w:t>(hexadecimal</w:t>
      </w:r>
      <w:r w:rsidR="000C12A3" w:rsidRPr="007E133B">
        <w:rPr>
          <w:rFonts w:ascii="Times New Roman" w:hAnsi="Times New Roman" w:cs="Times New Roman"/>
          <w:sz w:val="26"/>
          <w:szCs w:val="26"/>
          <w:shd w:val="clear" w:color="auto" w:fill="FFFFFF"/>
        </w:rPr>
        <w:t>)</w:t>
      </w:r>
      <w:r w:rsidR="00754AD2" w:rsidRPr="007E133B">
        <w:rPr>
          <w:rFonts w:ascii="Times New Roman" w:hAnsi="Times New Roman" w:cs="Times New Roman"/>
          <w:sz w:val="26"/>
          <w:szCs w:val="26"/>
          <w:shd w:val="clear" w:color="auto" w:fill="FFFFFF"/>
        </w:rPr>
        <w:t xml:space="preserve"> </w:t>
      </w:r>
      <w:r w:rsidR="001B7FA7" w:rsidRPr="007E133B">
        <w:rPr>
          <w:rFonts w:ascii="Times New Roman" w:hAnsi="Times New Roman" w:cs="Times New Roman"/>
          <w:sz w:val="26"/>
          <w:szCs w:val="26"/>
          <w:shd w:val="clear" w:color="auto" w:fill="FFFFFF"/>
        </w:rPr>
        <w:t xml:space="preserve"> được biễn diện dưới dạng nhị </w:t>
      </w:r>
      <w:r w:rsidR="00E90FEC" w:rsidRPr="007E133B">
        <w:rPr>
          <w:rFonts w:ascii="Times New Roman" w:hAnsi="Times New Roman" w:cs="Times New Roman"/>
          <w:sz w:val="26"/>
          <w:szCs w:val="26"/>
          <w:shd w:val="clear" w:color="auto" w:fill="FFFFFF"/>
        </w:rPr>
        <w:t xml:space="preserve">phân, với </w:t>
      </w:r>
      <w:r w:rsidR="00D47F5F" w:rsidRPr="007E133B">
        <w:rPr>
          <w:rFonts w:ascii="Times New Roman" w:hAnsi="Times New Roman" w:cs="Times New Roman"/>
          <w:sz w:val="26"/>
          <w:szCs w:val="26"/>
          <w:shd w:val="clear" w:color="auto" w:fill="FFFFFF"/>
        </w:rPr>
        <w:t>mỗi kí tự đại diện cho 4 bit thông tin</w:t>
      </w:r>
      <w:r w:rsidR="00FD6B19" w:rsidRPr="007E133B">
        <w:rPr>
          <w:rFonts w:ascii="Times New Roman" w:hAnsi="Times New Roman" w:cs="Times New Roman"/>
          <w:sz w:val="26"/>
          <w:szCs w:val="26"/>
          <w:shd w:val="clear" w:color="auto" w:fill="FFFFFF"/>
        </w:rPr>
        <w:t>)  tương ứng với 120 ứng dụng này.</w:t>
      </w:r>
    </w:p>
    <w:p w14:paraId="67E482E2" w14:textId="77777777" w:rsidR="007B56C7" w:rsidRPr="007E133B" w:rsidRDefault="007B56C7" w:rsidP="00626AC6">
      <w:pPr>
        <w:pStyle w:val="ListParagraph"/>
        <w:spacing w:line="360" w:lineRule="auto"/>
        <w:rPr>
          <w:rFonts w:ascii="Times New Roman" w:eastAsia="Times New Roman" w:hAnsi="Times New Roman" w:cs="Times New Roman"/>
          <w:bCs/>
          <w:sz w:val="26"/>
          <w:szCs w:val="26"/>
        </w:rPr>
      </w:pPr>
    </w:p>
    <w:p w14:paraId="13DCDB62" w14:textId="16A5742D" w:rsidR="00617639" w:rsidRPr="007E133B" w:rsidRDefault="00F55E3A" w:rsidP="00C44697">
      <w:pPr>
        <w:pStyle w:val="ListParagraph"/>
        <w:spacing w:line="360" w:lineRule="auto"/>
        <w:ind w:left="0"/>
        <w:rPr>
          <w:rFonts w:ascii="Times New Roman" w:eastAsia="Times New Roman" w:hAnsi="Times New Roman" w:cs="Times New Roman"/>
          <w:bCs/>
          <w:sz w:val="26"/>
          <w:szCs w:val="26"/>
        </w:rPr>
      </w:pPr>
      <w:r w:rsidRPr="007E133B">
        <w:rPr>
          <w:rFonts w:ascii="Times New Roman" w:eastAsia="Times New Roman" w:hAnsi="Times New Roman" w:cs="Times New Roman"/>
          <w:bCs/>
          <w:noProof/>
          <w:sz w:val="26"/>
          <w:szCs w:val="26"/>
        </w:rPr>
        <w:drawing>
          <wp:inline distT="0" distB="0" distL="0" distR="0" wp14:anchorId="6466A602" wp14:editId="61F23CA9">
            <wp:extent cx="5943600" cy="3589020"/>
            <wp:effectExtent l="0" t="0" r="0" b="0"/>
            <wp:docPr id="14911205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0574" name=""/>
                    <pic:cNvPicPr/>
                  </pic:nvPicPr>
                  <pic:blipFill>
                    <a:blip r:embed="rId21"/>
                    <a:stretch>
                      <a:fillRect/>
                    </a:stretch>
                  </pic:blipFill>
                  <pic:spPr>
                    <a:xfrm>
                      <a:off x="0" y="0"/>
                      <a:ext cx="5943600" cy="3589020"/>
                    </a:xfrm>
                    <a:prstGeom prst="rect">
                      <a:avLst/>
                    </a:prstGeom>
                  </pic:spPr>
                </pic:pic>
              </a:graphicData>
            </a:graphic>
          </wp:inline>
        </w:drawing>
      </w:r>
    </w:p>
    <w:p w14:paraId="7B247A52" w14:textId="7B1FD188" w:rsidR="001269E1" w:rsidRPr="002D200B" w:rsidRDefault="001269E1" w:rsidP="00626AC6">
      <w:pPr>
        <w:pStyle w:val="ListParagraph"/>
        <w:spacing w:line="360" w:lineRule="auto"/>
        <w:jc w:val="center"/>
        <w:rPr>
          <w:rFonts w:ascii="Times New Roman" w:eastAsia="Times New Roman" w:hAnsi="Times New Roman" w:cs="Times New Roman"/>
          <w:b/>
          <w:sz w:val="32"/>
          <w:szCs w:val="32"/>
        </w:rPr>
      </w:pPr>
      <w:r w:rsidRPr="002D200B">
        <w:rPr>
          <w:rFonts w:ascii="Times New Roman" w:eastAsia="Times New Roman" w:hAnsi="Times New Roman" w:cs="Times New Roman"/>
          <w:b/>
          <w:sz w:val="32"/>
          <w:szCs w:val="32"/>
        </w:rPr>
        <w:t>…</w:t>
      </w:r>
    </w:p>
    <w:p w14:paraId="3846511E" w14:textId="77777777" w:rsidR="00BA58F8" w:rsidRDefault="00B31D53" w:rsidP="00C44697">
      <w:pPr>
        <w:pStyle w:val="ListParagraph"/>
        <w:keepNext/>
        <w:spacing w:line="360" w:lineRule="auto"/>
        <w:ind w:left="0"/>
      </w:pPr>
      <w:r w:rsidRPr="007E133B">
        <w:rPr>
          <w:rFonts w:ascii="Times New Roman" w:eastAsia="Times New Roman" w:hAnsi="Times New Roman" w:cs="Times New Roman"/>
          <w:bCs/>
          <w:noProof/>
          <w:sz w:val="26"/>
          <w:szCs w:val="26"/>
        </w:rPr>
        <w:drawing>
          <wp:inline distT="0" distB="0" distL="0" distR="0" wp14:anchorId="09AC2591" wp14:editId="69EF73C9">
            <wp:extent cx="5943600" cy="1350645"/>
            <wp:effectExtent l="0" t="0" r="0" b="1905"/>
            <wp:docPr id="20121481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8143" name=""/>
                    <pic:cNvPicPr/>
                  </pic:nvPicPr>
                  <pic:blipFill>
                    <a:blip r:embed="rId22"/>
                    <a:stretch>
                      <a:fillRect/>
                    </a:stretch>
                  </pic:blipFill>
                  <pic:spPr>
                    <a:xfrm>
                      <a:off x="0" y="0"/>
                      <a:ext cx="5943600" cy="1350645"/>
                    </a:xfrm>
                    <a:prstGeom prst="rect">
                      <a:avLst/>
                    </a:prstGeom>
                  </pic:spPr>
                </pic:pic>
              </a:graphicData>
            </a:graphic>
          </wp:inline>
        </w:drawing>
      </w:r>
    </w:p>
    <w:p w14:paraId="199110AC" w14:textId="3E08E99E" w:rsidR="00B31D53" w:rsidRPr="00BA58F8" w:rsidRDefault="00DC78AF" w:rsidP="0024716E">
      <w:pPr>
        <w:pStyle w:val="Caption"/>
        <w:rPr>
          <w:rFonts w:eastAsia="Times New Roman"/>
          <w:bCs/>
          <w:sz w:val="32"/>
          <w:szCs w:val="32"/>
        </w:rPr>
      </w:pPr>
      <w:bookmarkStart w:id="63" w:name="_Toc176876906"/>
      <w:bookmarkStart w:id="64" w:name="_Toc176877770"/>
      <w:r>
        <w:t>HÌNH</w:t>
      </w:r>
      <w:r w:rsidR="00BA58F8" w:rsidRPr="00BA58F8">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5</w:t>
      </w:r>
      <w:r w:rsidR="00062B1D">
        <w:fldChar w:fldCharType="end"/>
      </w:r>
      <w:r w:rsidR="00BA58F8" w:rsidRPr="00BA58F8">
        <w:t>: Tổ chức của file dataset</w:t>
      </w:r>
      <w:bookmarkEnd w:id="63"/>
      <w:bookmarkEnd w:id="64"/>
    </w:p>
    <w:p w14:paraId="0F8B8596" w14:textId="77777777" w:rsidR="00BA58F8" w:rsidRDefault="00BA58F8">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br w:type="page"/>
      </w:r>
    </w:p>
    <w:p w14:paraId="535E1E21" w14:textId="700BCB84" w:rsidR="007B7895" w:rsidRPr="007E133B" w:rsidRDefault="000E58CB" w:rsidP="00EE465B">
      <w:pPr>
        <w:pStyle w:val="ListParagraph"/>
        <w:numPr>
          <w:ilvl w:val="0"/>
          <w:numId w:val="20"/>
        </w:numPr>
        <w:spacing w:line="276" w:lineRule="auto"/>
        <w:jc w:val="both"/>
        <w:rPr>
          <w:rFonts w:ascii="Times New Roman" w:eastAsia="Times New Roman" w:hAnsi="Times New Roman" w:cs="Times New Roman"/>
          <w:bCs/>
          <w:sz w:val="26"/>
          <w:szCs w:val="26"/>
        </w:rPr>
      </w:pPr>
      <w:r w:rsidRPr="007E133B">
        <w:rPr>
          <w:rFonts w:ascii="Times New Roman" w:eastAsia="Times New Roman" w:hAnsi="Times New Roman" w:cs="Times New Roman"/>
          <w:bCs/>
          <w:sz w:val="26"/>
          <w:szCs w:val="26"/>
        </w:rPr>
        <w:lastRenderedPageBreak/>
        <w:t xml:space="preserve">Sau khi có được mô hình </w:t>
      </w:r>
      <w:r w:rsidR="00B13ED5" w:rsidRPr="007E133B">
        <w:rPr>
          <w:rFonts w:ascii="Times New Roman" w:eastAsia="Times New Roman" w:hAnsi="Times New Roman" w:cs="Times New Roman"/>
          <w:bCs/>
          <w:sz w:val="26"/>
          <w:szCs w:val="26"/>
        </w:rPr>
        <w:t>pre-trained</w:t>
      </w:r>
      <w:r w:rsidRPr="007E133B">
        <w:rPr>
          <w:rFonts w:ascii="Times New Roman" w:eastAsia="Times New Roman" w:hAnsi="Times New Roman" w:cs="Times New Roman"/>
          <w:bCs/>
          <w:sz w:val="26"/>
          <w:szCs w:val="26"/>
        </w:rPr>
        <w:t xml:space="preserve">, ET-BERT có thể được áp dụng cho tác vụ spetic bằng cách </w:t>
      </w:r>
      <w:r w:rsidR="00E217DC" w:rsidRPr="007E133B">
        <w:rPr>
          <w:rFonts w:ascii="Times New Roman" w:eastAsia="Times New Roman" w:hAnsi="Times New Roman" w:cs="Times New Roman"/>
          <w:bCs/>
          <w:sz w:val="26"/>
          <w:szCs w:val="26"/>
        </w:rPr>
        <w:t xml:space="preserve">fine-tuning </w:t>
      </w:r>
      <w:r w:rsidRPr="007E133B">
        <w:rPr>
          <w:rFonts w:ascii="Times New Roman" w:eastAsia="Times New Roman" w:hAnsi="Times New Roman" w:cs="Times New Roman"/>
          <w:bCs/>
          <w:sz w:val="26"/>
          <w:szCs w:val="26"/>
        </w:rPr>
        <w:t>ở cấp độ gói với lưu lượng mạng được gắn nhãn</w:t>
      </w:r>
      <w:r w:rsidR="007242FD" w:rsidRPr="007E133B">
        <w:rPr>
          <w:rFonts w:ascii="Times New Roman" w:eastAsia="Times New Roman" w:hAnsi="Times New Roman" w:cs="Times New Roman"/>
          <w:bCs/>
          <w:sz w:val="26"/>
          <w:szCs w:val="26"/>
        </w:rPr>
        <w:t xml:space="preserve"> bằng lệnh sau:</w:t>
      </w:r>
    </w:p>
    <w:p w14:paraId="1715D9A1" w14:textId="77777777" w:rsidR="00D651E2" w:rsidRPr="007E133B" w:rsidRDefault="00D651E2" w:rsidP="00626AC6">
      <w:pPr>
        <w:pStyle w:val="ListParagraph"/>
        <w:spacing w:line="360" w:lineRule="auto"/>
        <w:rPr>
          <w:rFonts w:ascii="Times New Roman" w:eastAsia="Times New Roman" w:hAnsi="Times New Roman" w:cs="Times New Roman"/>
          <w:bCs/>
          <w:sz w:val="26"/>
          <w:szCs w:val="26"/>
        </w:rPr>
      </w:pPr>
    </w:p>
    <w:p w14:paraId="37C73771" w14:textId="77777777" w:rsidR="00221E04" w:rsidRDefault="00D651E2" w:rsidP="00221E04">
      <w:pPr>
        <w:pStyle w:val="ListParagraph"/>
        <w:keepNext/>
        <w:spacing w:line="360" w:lineRule="auto"/>
        <w:ind w:left="0"/>
      </w:pPr>
      <w:r w:rsidRPr="007E133B">
        <w:rPr>
          <w:rFonts w:ascii="Times New Roman" w:eastAsia="Times New Roman" w:hAnsi="Times New Roman" w:cs="Times New Roman"/>
          <w:bCs/>
          <w:noProof/>
          <w:sz w:val="26"/>
          <w:szCs w:val="26"/>
        </w:rPr>
        <w:drawing>
          <wp:inline distT="0" distB="0" distL="0" distR="0" wp14:anchorId="276A6E25" wp14:editId="11E4AFC0">
            <wp:extent cx="5943600" cy="1227455"/>
            <wp:effectExtent l="0" t="0" r="0" b="0"/>
            <wp:docPr id="7577937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3792" name=""/>
                    <pic:cNvPicPr/>
                  </pic:nvPicPr>
                  <pic:blipFill>
                    <a:blip r:embed="rId23"/>
                    <a:stretch>
                      <a:fillRect/>
                    </a:stretch>
                  </pic:blipFill>
                  <pic:spPr>
                    <a:xfrm>
                      <a:off x="0" y="0"/>
                      <a:ext cx="5943600" cy="1227455"/>
                    </a:xfrm>
                    <a:prstGeom prst="rect">
                      <a:avLst/>
                    </a:prstGeom>
                  </pic:spPr>
                </pic:pic>
              </a:graphicData>
            </a:graphic>
          </wp:inline>
        </w:drawing>
      </w:r>
    </w:p>
    <w:p w14:paraId="2B0166D7" w14:textId="4CC8835B" w:rsidR="00D651E2" w:rsidRPr="00221E04" w:rsidRDefault="00DC78AF" w:rsidP="0024716E">
      <w:pPr>
        <w:pStyle w:val="Caption"/>
        <w:rPr>
          <w:rFonts w:eastAsia="Times New Roman"/>
          <w:bCs/>
          <w:sz w:val="32"/>
          <w:szCs w:val="32"/>
        </w:rPr>
      </w:pPr>
      <w:bookmarkStart w:id="65" w:name="_Toc176876907"/>
      <w:bookmarkStart w:id="66" w:name="_Toc176877771"/>
      <w:r>
        <w:t>HÌNH</w:t>
      </w:r>
      <w:r w:rsidR="00221E04" w:rsidRPr="00221E04">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6</w:t>
      </w:r>
      <w:r w:rsidR="00062B1D">
        <w:fldChar w:fldCharType="end"/>
      </w:r>
      <w:r w:rsidR="00221E04" w:rsidRPr="00221E04">
        <w:t>: Lệnh tiến hành quá trình fine-tune</w:t>
      </w:r>
      <w:bookmarkEnd w:id="65"/>
      <w:bookmarkEnd w:id="66"/>
    </w:p>
    <w:p w14:paraId="26AF8B24" w14:textId="3D05CBE3" w:rsidR="009D3BDE" w:rsidRPr="007E133B" w:rsidRDefault="00DF6244" w:rsidP="00EE465B">
      <w:pPr>
        <w:pStyle w:val="ListParagraph"/>
        <w:numPr>
          <w:ilvl w:val="0"/>
          <w:numId w:val="20"/>
        </w:numPr>
        <w:spacing w:line="276" w:lineRule="auto"/>
        <w:jc w:val="both"/>
        <w:rPr>
          <w:rFonts w:ascii="Times New Roman" w:hAnsi="Times New Roman" w:cs="Times New Roman"/>
          <w:sz w:val="26"/>
          <w:szCs w:val="26"/>
        </w:rPr>
      </w:pPr>
      <w:r w:rsidRPr="007E133B">
        <w:rPr>
          <w:rFonts w:ascii="Times New Roman" w:hAnsi="Times New Roman" w:cs="Times New Roman"/>
          <w:sz w:val="26"/>
          <w:szCs w:val="26"/>
        </w:rPr>
        <w:t xml:space="preserve">Với epochs_num 10: Đây là số lần (epoch) toàn bộ dữ liệu huấn luyện được đưa qua mô hình để học. Mỗi epoch có nghĩa là mô hình sẽ xem xét tất cả các mẫu trong tập huấn luyện một lần. Trong trường hợp này, mô hình sẽ trải qua 10 epoch. </w:t>
      </w:r>
      <w:r w:rsidR="003123C5" w:rsidRPr="007E133B">
        <w:rPr>
          <w:rFonts w:ascii="Times New Roman" w:hAnsi="Times New Roman" w:cs="Times New Roman"/>
          <w:sz w:val="26"/>
          <w:szCs w:val="26"/>
        </w:rPr>
        <w:t xml:space="preserve">Và </w:t>
      </w:r>
      <w:r w:rsidRPr="007E133B">
        <w:rPr>
          <w:rFonts w:ascii="Times New Roman" w:hAnsi="Times New Roman" w:cs="Times New Roman"/>
          <w:sz w:val="26"/>
          <w:szCs w:val="26"/>
        </w:rPr>
        <w:t>batch_size 32: Đây là số lượng mẫu dữ liệu sẽ được xử lý cùng một lúc trước khi mô hình cập nhật các trọng số của nó. Batch size là 32 nghĩa là 32 mẫu được xử lý cùng lúc trong mỗi bước huấn luyện (iteration).</w:t>
      </w:r>
    </w:p>
    <w:p w14:paraId="1ADF7C72" w14:textId="77777777" w:rsidR="00221E04" w:rsidRDefault="00221E04">
      <w:pPr>
        <w:rPr>
          <w:rFonts w:ascii="Times New Roman" w:hAnsi="Times New Roman" w:cs="Times New Roman"/>
          <w:b/>
          <w:bCs/>
          <w:sz w:val="26"/>
          <w:szCs w:val="26"/>
        </w:rPr>
      </w:pPr>
      <w:r>
        <w:rPr>
          <w:rFonts w:ascii="Times New Roman" w:hAnsi="Times New Roman" w:cs="Times New Roman"/>
          <w:b/>
          <w:bCs/>
          <w:sz w:val="26"/>
          <w:szCs w:val="26"/>
        </w:rPr>
        <w:br w:type="page"/>
      </w:r>
    </w:p>
    <w:p w14:paraId="7B132E17" w14:textId="1BAE8AE2" w:rsidR="00796CF7" w:rsidRPr="001B0E02" w:rsidRDefault="00796CF7" w:rsidP="007941EC">
      <w:pPr>
        <w:pStyle w:val="Heading2"/>
      </w:pPr>
      <w:bookmarkStart w:id="67" w:name="_Toc176885660"/>
      <w:r w:rsidRPr="001B0E02">
        <w:lastRenderedPageBreak/>
        <w:t>Kết quả</w:t>
      </w:r>
      <w:r w:rsidR="00F61496" w:rsidRPr="001B0E02">
        <w:t xml:space="preserve"> và đánh giá</w:t>
      </w:r>
      <w:bookmarkEnd w:id="67"/>
    </w:p>
    <w:p w14:paraId="671E63F4" w14:textId="0337C136" w:rsidR="006B7796" w:rsidRPr="007E133B" w:rsidRDefault="006B7796" w:rsidP="00EE465B">
      <w:pPr>
        <w:pStyle w:val="ListParagraph"/>
        <w:numPr>
          <w:ilvl w:val="0"/>
          <w:numId w:val="80"/>
        </w:numPr>
        <w:spacing w:line="276" w:lineRule="auto"/>
        <w:jc w:val="both"/>
        <w:rPr>
          <w:rFonts w:ascii="Times New Roman" w:hAnsi="Times New Roman" w:cs="Times New Roman"/>
          <w:sz w:val="26"/>
          <w:szCs w:val="26"/>
        </w:rPr>
      </w:pPr>
      <w:r w:rsidRPr="007E133B">
        <w:rPr>
          <w:rFonts w:ascii="Times New Roman" w:hAnsi="Times New Roman" w:cs="Times New Roman"/>
          <w:sz w:val="26"/>
          <w:szCs w:val="26"/>
        </w:rPr>
        <w:t xml:space="preserve">Sau khi </w:t>
      </w:r>
      <w:r w:rsidR="00BB6FD4" w:rsidRPr="007E133B">
        <w:rPr>
          <w:rFonts w:ascii="Times New Roman" w:hAnsi="Times New Roman" w:cs="Times New Roman"/>
          <w:sz w:val="26"/>
          <w:szCs w:val="26"/>
        </w:rPr>
        <w:t>f</w:t>
      </w:r>
      <w:r w:rsidR="004F39C8" w:rsidRPr="007E133B">
        <w:rPr>
          <w:rFonts w:ascii="Times New Roman" w:hAnsi="Times New Roman" w:cs="Times New Roman"/>
          <w:sz w:val="26"/>
          <w:szCs w:val="26"/>
        </w:rPr>
        <w:t>ine-tuning xong ta được</w:t>
      </w:r>
      <w:r w:rsidR="00432516" w:rsidRPr="007E133B">
        <w:rPr>
          <w:rFonts w:ascii="Times New Roman" w:hAnsi="Times New Roman" w:cs="Times New Roman"/>
          <w:sz w:val="26"/>
          <w:szCs w:val="26"/>
        </w:rPr>
        <w:t xml:space="preserve"> conf</w:t>
      </w:r>
      <w:r w:rsidR="00587929" w:rsidRPr="007E133B">
        <w:rPr>
          <w:rFonts w:ascii="Times New Roman" w:hAnsi="Times New Roman" w:cs="Times New Roman"/>
          <w:sz w:val="26"/>
          <w:szCs w:val="26"/>
        </w:rPr>
        <w:t>usion_matr</w:t>
      </w:r>
      <w:r w:rsidR="002913F5" w:rsidRPr="007E133B">
        <w:rPr>
          <w:rFonts w:ascii="Times New Roman" w:hAnsi="Times New Roman" w:cs="Times New Roman"/>
          <w:sz w:val="26"/>
          <w:szCs w:val="26"/>
        </w:rPr>
        <w:t>ix</w:t>
      </w:r>
      <w:r w:rsidR="004F39C8" w:rsidRPr="007E133B">
        <w:rPr>
          <w:rFonts w:ascii="Times New Roman" w:hAnsi="Times New Roman" w:cs="Times New Roman"/>
          <w:sz w:val="26"/>
          <w:szCs w:val="26"/>
        </w:rPr>
        <w:t xml:space="preserve"> </w:t>
      </w:r>
      <w:r w:rsidR="000C3AF9" w:rsidRPr="007E133B">
        <w:rPr>
          <w:rFonts w:ascii="Times New Roman" w:hAnsi="Times New Roman" w:cs="Times New Roman"/>
          <w:sz w:val="26"/>
          <w:szCs w:val="26"/>
        </w:rPr>
        <w:t xml:space="preserve">với đường chéo của ma trận là các trường hợp dự đoán chính xác </w:t>
      </w:r>
      <w:r w:rsidR="002913F5" w:rsidRPr="007E133B">
        <w:rPr>
          <w:rFonts w:ascii="Times New Roman" w:hAnsi="Times New Roman" w:cs="Times New Roman"/>
          <w:sz w:val="26"/>
          <w:szCs w:val="26"/>
        </w:rPr>
        <w:t>và biểu đồ đ</w:t>
      </w:r>
      <w:r w:rsidR="00CD66CF" w:rsidRPr="007E133B">
        <w:rPr>
          <w:rFonts w:ascii="Times New Roman" w:hAnsi="Times New Roman" w:cs="Times New Roman"/>
          <w:sz w:val="26"/>
          <w:szCs w:val="26"/>
        </w:rPr>
        <w:t xml:space="preserve">ộ chính xác </w:t>
      </w:r>
      <w:r w:rsidR="004F39C8" w:rsidRPr="007E133B">
        <w:rPr>
          <w:rFonts w:ascii="Times New Roman" w:hAnsi="Times New Roman" w:cs="Times New Roman"/>
          <w:sz w:val="26"/>
          <w:szCs w:val="26"/>
        </w:rPr>
        <w:t xml:space="preserve">như </w:t>
      </w:r>
      <w:r w:rsidR="00B47BF3" w:rsidRPr="007E133B">
        <w:rPr>
          <w:rFonts w:ascii="Times New Roman" w:hAnsi="Times New Roman" w:cs="Times New Roman"/>
          <w:sz w:val="26"/>
          <w:szCs w:val="26"/>
        </w:rPr>
        <w:t xml:space="preserve">các </w:t>
      </w:r>
      <w:r w:rsidR="004F39C8" w:rsidRPr="007E133B">
        <w:rPr>
          <w:rFonts w:ascii="Times New Roman" w:hAnsi="Times New Roman" w:cs="Times New Roman"/>
          <w:sz w:val="26"/>
          <w:szCs w:val="26"/>
        </w:rPr>
        <w:t>hình</w:t>
      </w:r>
      <w:r w:rsidR="00B47BF3" w:rsidRPr="007E133B">
        <w:rPr>
          <w:rFonts w:ascii="Times New Roman" w:hAnsi="Times New Roman" w:cs="Times New Roman"/>
          <w:sz w:val="26"/>
          <w:szCs w:val="26"/>
        </w:rPr>
        <w:t xml:space="preserve"> bên dưới</w:t>
      </w:r>
      <w:r w:rsidR="004F39C8" w:rsidRPr="007E133B">
        <w:rPr>
          <w:rFonts w:ascii="Times New Roman" w:hAnsi="Times New Roman" w:cs="Times New Roman"/>
          <w:sz w:val="26"/>
          <w:szCs w:val="26"/>
        </w:rPr>
        <w:t>:</w:t>
      </w:r>
    </w:p>
    <w:p w14:paraId="177AB5ED" w14:textId="13C1EC7C" w:rsidR="00441683" w:rsidRPr="007E133B" w:rsidRDefault="000320A2" w:rsidP="00E14DEC">
      <w:pPr>
        <w:pStyle w:val="ListParagraph"/>
        <w:spacing w:line="360" w:lineRule="auto"/>
        <w:ind w:left="0"/>
        <w:rPr>
          <w:rFonts w:ascii="Times New Roman" w:hAnsi="Times New Roman" w:cs="Times New Roman"/>
          <w:b/>
          <w:bCs/>
          <w:sz w:val="26"/>
          <w:szCs w:val="26"/>
        </w:rPr>
      </w:pPr>
      <w:r w:rsidRPr="007E133B">
        <w:rPr>
          <w:rFonts w:ascii="Times New Roman" w:hAnsi="Times New Roman" w:cs="Times New Roman"/>
          <w:b/>
          <w:bCs/>
          <w:noProof/>
          <w:sz w:val="26"/>
          <w:szCs w:val="26"/>
        </w:rPr>
        <w:drawing>
          <wp:inline distT="0" distB="0" distL="0" distR="0" wp14:anchorId="119A184F" wp14:editId="30820383">
            <wp:extent cx="5943600" cy="1009650"/>
            <wp:effectExtent l="0" t="0" r="0" b="0"/>
            <wp:docPr id="1022486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6236" name=""/>
                    <pic:cNvPicPr/>
                  </pic:nvPicPr>
                  <pic:blipFill>
                    <a:blip r:embed="rId24"/>
                    <a:stretch>
                      <a:fillRect/>
                    </a:stretch>
                  </pic:blipFill>
                  <pic:spPr>
                    <a:xfrm>
                      <a:off x="0" y="0"/>
                      <a:ext cx="5943600" cy="1009650"/>
                    </a:xfrm>
                    <a:prstGeom prst="rect">
                      <a:avLst/>
                    </a:prstGeom>
                  </pic:spPr>
                </pic:pic>
              </a:graphicData>
            </a:graphic>
          </wp:inline>
        </w:drawing>
      </w:r>
    </w:p>
    <w:p w14:paraId="7FE20A60" w14:textId="58381DD2" w:rsidR="001269E1" w:rsidRPr="007E133B" w:rsidRDefault="001269E1" w:rsidP="00E14DEC">
      <w:pPr>
        <w:pStyle w:val="ListParagraph"/>
        <w:spacing w:line="360" w:lineRule="auto"/>
        <w:ind w:left="0"/>
        <w:jc w:val="center"/>
        <w:rPr>
          <w:rFonts w:ascii="Times New Roman" w:hAnsi="Times New Roman" w:cs="Times New Roman"/>
          <w:b/>
          <w:bCs/>
          <w:sz w:val="26"/>
          <w:szCs w:val="26"/>
        </w:rPr>
      </w:pPr>
      <w:r w:rsidRPr="007E133B">
        <w:rPr>
          <w:rFonts w:ascii="Times New Roman" w:hAnsi="Times New Roman" w:cs="Times New Roman"/>
          <w:b/>
          <w:bCs/>
          <w:sz w:val="26"/>
          <w:szCs w:val="26"/>
        </w:rPr>
        <w:t>…</w:t>
      </w:r>
    </w:p>
    <w:p w14:paraId="2BC39AB0" w14:textId="77777777" w:rsidR="00221E04" w:rsidRDefault="001269E1" w:rsidP="00221E04">
      <w:pPr>
        <w:pStyle w:val="ListParagraph"/>
        <w:keepNext/>
        <w:spacing w:line="360" w:lineRule="auto"/>
        <w:ind w:left="0"/>
      </w:pPr>
      <w:r w:rsidRPr="007E133B">
        <w:rPr>
          <w:rFonts w:ascii="Times New Roman" w:hAnsi="Times New Roman" w:cs="Times New Roman"/>
          <w:b/>
          <w:bCs/>
          <w:noProof/>
          <w:sz w:val="26"/>
          <w:szCs w:val="26"/>
        </w:rPr>
        <w:drawing>
          <wp:inline distT="0" distB="0" distL="0" distR="0" wp14:anchorId="333C16C8" wp14:editId="39901983">
            <wp:extent cx="5943600" cy="1855470"/>
            <wp:effectExtent l="0" t="0" r="0" b="0"/>
            <wp:docPr id="1673571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1470" name=""/>
                    <pic:cNvPicPr/>
                  </pic:nvPicPr>
                  <pic:blipFill>
                    <a:blip r:embed="rId25"/>
                    <a:stretch>
                      <a:fillRect/>
                    </a:stretch>
                  </pic:blipFill>
                  <pic:spPr>
                    <a:xfrm>
                      <a:off x="0" y="0"/>
                      <a:ext cx="5943600" cy="1855470"/>
                    </a:xfrm>
                    <a:prstGeom prst="rect">
                      <a:avLst/>
                    </a:prstGeom>
                  </pic:spPr>
                </pic:pic>
              </a:graphicData>
            </a:graphic>
          </wp:inline>
        </w:drawing>
      </w:r>
    </w:p>
    <w:p w14:paraId="63F77BC5" w14:textId="1127B98E" w:rsidR="001269E1" w:rsidRPr="008F08B9" w:rsidRDefault="00DC78AF" w:rsidP="0024716E">
      <w:pPr>
        <w:pStyle w:val="Caption"/>
        <w:rPr>
          <w:b/>
          <w:bCs/>
          <w:sz w:val="32"/>
          <w:szCs w:val="32"/>
        </w:rPr>
      </w:pPr>
      <w:bookmarkStart w:id="68" w:name="_Toc176876908"/>
      <w:bookmarkStart w:id="69" w:name="_Toc176877772"/>
      <w:r>
        <w:t>HÌNH</w:t>
      </w:r>
      <w:r w:rsidR="00221E04" w:rsidRPr="008F08B9">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7</w:t>
      </w:r>
      <w:r w:rsidR="00062B1D">
        <w:fldChar w:fldCharType="end"/>
      </w:r>
      <w:r w:rsidR="00221E04" w:rsidRPr="008F08B9">
        <w:t>: Kết quả sau quá trình fine-tune</w:t>
      </w:r>
      <w:bookmarkEnd w:id="68"/>
      <w:bookmarkEnd w:id="69"/>
    </w:p>
    <w:p w14:paraId="67514D40" w14:textId="77777777" w:rsidR="00E806B8" w:rsidRPr="007E133B" w:rsidRDefault="00E806B8" w:rsidP="00E14DEC">
      <w:pPr>
        <w:pStyle w:val="ListParagraph"/>
        <w:spacing w:line="360" w:lineRule="auto"/>
        <w:ind w:left="0"/>
        <w:rPr>
          <w:rFonts w:ascii="Times New Roman" w:hAnsi="Times New Roman" w:cs="Times New Roman"/>
          <w:b/>
          <w:bCs/>
          <w:sz w:val="26"/>
          <w:szCs w:val="26"/>
        </w:rPr>
      </w:pPr>
    </w:p>
    <w:p w14:paraId="14919652" w14:textId="77777777" w:rsidR="004971D7" w:rsidRDefault="00E806B8" w:rsidP="004971D7">
      <w:pPr>
        <w:pStyle w:val="ListParagraph"/>
        <w:keepNext/>
        <w:spacing w:line="360" w:lineRule="auto"/>
        <w:ind w:left="0"/>
      </w:pPr>
      <w:r w:rsidRPr="007E133B">
        <w:rPr>
          <w:rFonts w:ascii="Times New Roman" w:hAnsi="Times New Roman" w:cs="Times New Roman"/>
          <w:b/>
          <w:bCs/>
          <w:noProof/>
          <w:sz w:val="26"/>
          <w:szCs w:val="26"/>
        </w:rPr>
        <w:drawing>
          <wp:inline distT="0" distB="0" distL="0" distR="0" wp14:anchorId="55DC2263" wp14:editId="6CF2A368">
            <wp:extent cx="5943600" cy="1726565"/>
            <wp:effectExtent l="0" t="0" r="0" b="6985"/>
            <wp:docPr id="14731750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75022" name=""/>
                    <pic:cNvPicPr/>
                  </pic:nvPicPr>
                  <pic:blipFill>
                    <a:blip r:embed="rId26"/>
                    <a:stretch>
                      <a:fillRect/>
                    </a:stretch>
                  </pic:blipFill>
                  <pic:spPr>
                    <a:xfrm>
                      <a:off x="0" y="0"/>
                      <a:ext cx="5943600" cy="1726565"/>
                    </a:xfrm>
                    <a:prstGeom prst="rect">
                      <a:avLst/>
                    </a:prstGeom>
                  </pic:spPr>
                </pic:pic>
              </a:graphicData>
            </a:graphic>
          </wp:inline>
        </w:drawing>
      </w:r>
    </w:p>
    <w:p w14:paraId="648B2263" w14:textId="1C2C8914" w:rsidR="00E806B8" w:rsidRPr="004971D7" w:rsidRDefault="00DC78AF" w:rsidP="0024716E">
      <w:pPr>
        <w:pStyle w:val="Caption"/>
        <w:rPr>
          <w:b/>
          <w:bCs/>
          <w:sz w:val="32"/>
          <w:szCs w:val="32"/>
        </w:rPr>
      </w:pPr>
      <w:bookmarkStart w:id="70" w:name="_Toc176876909"/>
      <w:bookmarkStart w:id="71" w:name="_Toc176877773"/>
      <w:r>
        <w:t>HÌNH</w:t>
      </w:r>
      <w:r w:rsidR="004971D7" w:rsidRPr="004971D7">
        <w:t xml:space="preserve"> </w:t>
      </w:r>
      <w:r w:rsidR="00062B1D">
        <w:fldChar w:fldCharType="begin"/>
      </w:r>
      <w:r w:rsidR="00062B1D">
        <w:instrText xml:space="preserve"> STYLEREF 1 \s </w:instrText>
      </w:r>
      <w:r w:rsidR="00062B1D">
        <w:fldChar w:fldCharType="separate"/>
      </w:r>
      <w:r w:rsidR="00062B1D">
        <w:rPr>
          <w:noProof/>
        </w:rPr>
        <w:t>4</w:t>
      </w:r>
      <w:r w:rsidR="00062B1D">
        <w:fldChar w:fldCharType="end"/>
      </w:r>
      <w:r w:rsidR="00062B1D">
        <w:t>.</w:t>
      </w:r>
      <w:r w:rsidR="00062B1D">
        <w:fldChar w:fldCharType="begin"/>
      </w:r>
      <w:r w:rsidR="00062B1D">
        <w:instrText xml:space="preserve"> SEQ HÌNH \* ARABIC \s 1 </w:instrText>
      </w:r>
      <w:r w:rsidR="00062B1D">
        <w:fldChar w:fldCharType="separate"/>
      </w:r>
      <w:r w:rsidR="00062B1D">
        <w:rPr>
          <w:noProof/>
        </w:rPr>
        <w:t>8</w:t>
      </w:r>
      <w:r w:rsidR="00062B1D">
        <w:fldChar w:fldCharType="end"/>
      </w:r>
      <w:r w:rsidR="004971D7" w:rsidRPr="004971D7">
        <w:t>: Độ chính xác của model sau quá trình fine-tune</w:t>
      </w:r>
      <w:bookmarkEnd w:id="70"/>
      <w:bookmarkEnd w:id="71"/>
    </w:p>
    <w:p w14:paraId="271124B9" w14:textId="77777777" w:rsidR="0066610D" w:rsidRPr="007E133B" w:rsidRDefault="0066610D" w:rsidP="00626AC6">
      <w:pPr>
        <w:pStyle w:val="ListParagraph"/>
        <w:spacing w:line="360" w:lineRule="auto"/>
        <w:rPr>
          <w:rFonts w:ascii="Times New Roman" w:hAnsi="Times New Roman" w:cs="Times New Roman"/>
          <w:b/>
          <w:bCs/>
          <w:sz w:val="26"/>
          <w:szCs w:val="26"/>
        </w:rPr>
      </w:pPr>
    </w:p>
    <w:p w14:paraId="013FC5B5" w14:textId="401E41B5" w:rsidR="00EE465B" w:rsidRDefault="00F31CA0" w:rsidP="00EE465B">
      <w:pPr>
        <w:pStyle w:val="ListParagraph"/>
        <w:numPr>
          <w:ilvl w:val="0"/>
          <w:numId w:val="81"/>
        </w:numPr>
        <w:spacing w:line="276" w:lineRule="auto"/>
        <w:jc w:val="both"/>
        <w:rPr>
          <w:rFonts w:ascii="Times New Roman" w:hAnsi="Times New Roman" w:cs="Times New Roman"/>
          <w:sz w:val="26"/>
          <w:szCs w:val="26"/>
        </w:rPr>
      </w:pPr>
      <w:r w:rsidRPr="007E133B">
        <w:rPr>
          <w:rFonts w:ascii="Times New Roman" w:hAnsi="Times New Roman" w:cs="Times New Roman"/>
          <w:sz w:val="26"/>
          <w:szCs w:val="26"/>
        </w:rPr>
        <w:t xml:space="preserve">Kết quả này cho thấy độ chính </w:t>
      </w:r>
      <w:r w:rsidR="00966682" w:rsidRPr="007E133B">
        <w:rPr>
          <w:rFonts w:ascii="Times New Roman" w:hAnsi="Times New Roman" w:cs="Times New Roman"/>
          <w:sz w:val="26"/>
          <w:szCs w:val="26"/>
        </w:rPr>
        <w:t xml:space="preserve">xác của mô hình </w:t>
      </w:r>
      <w:r w:rsidR="0066610D" w:rsidRPr="007E133B">
        <w:rPr>
          <w:rFonts w:ascii="Times New Roman" w:hAnsi="Times New Roman" w:cs="Times New Roman"/>
          <w:sz w:val="26"/>
          <w:szCs w:val="26"/>
        </w:rPr>
        <w:t xml:space="preserve">ET-BERT </w:t>
      </w:r>
      <w:r w:rsidR="004E3299" w:rsidRPr="007E133B">
        <w:rPr>
          <w:rFonts w:ascii="Times New Roman" w:hAnsi="Times New Roman" w:cs="Times New Roman"/>
          <w:sz w:val="26"/>
          <w:szCs w:val="26"/>
        </w:rPr>
        <w:t xml:space="preserve">chính xác tổng quan </w:t>
      </w:r>
      <w:r w:rsidR="000C2049" w:rsidRPr="007E133B">
        <w:rPr>
          <w:rFonts w:ascii="Times New Roman" w:hAnsi="Times New Roman" w:cs="Times New Roman"/>
          <w:sz w:val="26"/>
          <w:szCs w:val="26"/>
        </w:rPr>
        <w:t>cao</w:t>
      </w:r>
      <w:r w:rsidR="00966682" w:rsidRPr="007E133B">
        <w:rPr>
          <w:rFonts w:ascii="Times New Roman" w:hAnsi="Times New Roman" w:cs="Times New Roman"/>
          <w:sz w:val="26"/>
          <w:szCs w:val="26"/>
        </w:rPr>
        <w:t xml:space="preserve"> đến </w:t>
      </w:r>
      <w:r w:rsidR="007128FD" w:rsidRPr="007E133B">
        <w:rPr>
          <w:rFonts w:ascii="Times New Roman" w:hAnsi="Times New Roman" w:cs="Times New Roman"/>
          <w:sz w:val="26"/>
          <w:szCs w:val="26"/>
        </w:rPr>
        <w:t>9</w:t>
      </w:r>
      <w:r w:rsidR="00945D31" w:rsidRPr="007E133B">
        <w:rPr>
          <w:rFonts w:ascii="Times New Roman" w:hAnsi="Times New Roman" w:cs="Times New Roman"/>
          <w:sz w:val="26"/>
          <w:szCs w:val="26"/>
        </w:rPr>
        <w:t>6</w:t>
      </w:r>
      <w:r w:rsidR="00D81A76" w:rsidRPr="007E133B">
        <w:rPr>
          <w:rFonts w:ascii="Times New Roman" w:hAnsi="Times New Roman" w:cs="Times New Roman"/>
          <w:sz w:val="26"/>
          <w:szCs w:val="26"/>
        </w:rPr>
        <w:t>,83</w:t>
      </w:r>
      <w:r w:rsidR="00945D31" w:rsidRPr="007E133B">
        <w:rPr>
          <w:rFonts w:ascii="Times New Roman" w:hAnsi="Times New Roman" w:cs="Times New Roman"/>
          <w:sz w:val="26"/>
          <w:szCs w:val="26"/>
        </w:rPr>
        <w:t>%</w:t>
      </w:r>
      <w:r w:rsidR="00D81A76" w:rsidRPr="007E133B">
        <w:rPr>
          <w:rFonts w:ascii="Times New Roman" w:hAnsi="Times New Roman" w:cs="Times New Roman"/>
          <w:sz w:val="26"/>
          <w:szCs w:val="26"/>
        </w:rPr>
        <w:t xml:space="preserve">. </w:t>
      </w:r>
      <w:r w:rsidR="003E3915" w:rsidRPr="007E133B">
        <w:rPr>
          <w:rFonts w:ascii="Times New Roman" w:hAnsi="Times New Roman" w:cs="Times New Roman"/>
          <w:sz w:val="26"/>
          <w:szCs w:val="26"/>
        </w:rPr>
        <w:t xml:space="preserve">Điều này </w:t>
      </w:r>
      <w:r w:rsidR="00D81A76" w:rsidRPr="007E133B">
        <w:rPr>
          <w:rFonts w:ascii="Times New Roman" w:hAnsi="Times New Roman" w:cs="Times New Roman"/>
          <w:sz w:val="26"/>
          <w:szCs w:val="26"/>
        </w:rPr>
        <w:t>cho thấy</w:t>
      </w:r>
      <w:r w:rsidR="003E3915" w:rsidRPr="007E133B">
        <w:rPr>
          <w:rFonts w:ascii="Times New Roman" w:hAnsi="Times New Roman" w:cs="Times New Roman"/>
          <w:sz w:val="26"/>
          <w:szCs w:val="26"/>
        </w:rPr>
        <w:t xml:space="preserve"> mô hình có thể học các biểu diễn mạnh mẽ từ lưu lượng mã hóa TLS 1.3 và phân loại chính xác các luồng lưu lượng này</w:t>
      </w:r>
      <w:r w:rsidR="00D81A76" w:rsidRPr="007E133B">
        <w:rPr>
          <w:rFonts w:ascii="Times New Roman" w:hAnsi="Times New Roman" w:cs="Times New Roman"/>
          <w:sz w:val="26"/>
          <w:szCs w:val="26"/>
        </w:rPr>
        <w:t>.</w:t>
      </w:r>
    </w:p>
    <w:p w14:paraId="43468975" w14:textId="2A555AF2" w:rsidR="00DC41A5" w:rsidRPr="00DC41A5" w:rsidRDefault="00EE465B" w:rsidP="00DC41A5">
      <w:pPr>
        <w:rPr>
          <w:rFonts w:ascii="Times New Roman" w:hAnsi="Times New Roman" w:cs="Times New Roman"/>
          <w:sz w:val="26"/>
          <w:szCs w:val="26"/>
        </w:rPr>
      </w:pPr>
      <w:r>
        <w:rPr>
          <w:rFonts w:ascii="Times New Roman" w:hAnsi="Times New Roman" w:cs="Times New Roman"/>
          <w:sz w:val="26"/>
          <w:szCs w:val="26"/>
        </w:rPr>
        <w:br w:type="page"/>
      </w:r>
    </w:p>
    <w:p w14:paraId="4360A8E7" w14:textId="657A5F52" w:rsidR="00F31CA0" w:rsidRPr="007E133B" w:rsidRDefault="00227719" w:rsidP="00AE5CFC">
      <w:pPr>
        <w:pStyle w:val="ListParagraph"/>
        <w:spacing w:line="360" w:lineRule="auto"/>
        <w:ind w:left="0"/>
        <w:jc w:val="center"/>
        <w:outlineLvl w:val="0"/>
        <w:rPr>
          <w:rFonts w:ascii="Times New Roman" w:hAnsi="Times New Roman" w:cs="Times New Roman"/>
          <w:b/>
          <w:bCs/>
          <w:sz w:val="26"/>
          <w:szCs w:val="26"/>
        </w:rPr>
      </w:pPr>
      <w:bookmarkStart w:id="72" w:name="_Toc176885661"/>
      <w:r w:rsidRPr="007E133B">
        <w:rPr>
          <w:rFonts w:ascii="Times New Roman" w:hAnsi="Times New Roman" w:cs="Times New Roman"/>
          <w:b/>
          <w:bCs/>
          <w:sz w:val="26"/>
          <w:szCs w:val="26"/>
        </w:rPr>
        <w:lastRenderedPageBreak/>
        <w:t>KẾT LUẬN</w:t>
      </w:r>
      <w:r w:rsidR="001B0E02">
        <w:rPr>
          <w:rFonts w:ascii="Times New Roman" w:hAnsi="Times New Roman" w:cs="Times New Roman"/>
          <w:b/>
          <w:bCs/>
          <w:sz w:val="26"/>
          <w:szCs w:val="26"/>
        </w:rPr>
        <w:t xml:space="preserve"> VÀ KIẾN NGHỊ</w:t>
      </w:r>
      <w:bookmarkEnd w:id="72"/>
    </w:p>
    <w:p w14:paraId="1F8CF277" w14:textId="06D2DE0B" w:rsidR="00A42A76" w:rsidRPr="007E133B" w:rsidRDefault="00A42A76" w:rsidP="00EE465B">
      <w:pPr>
        <w:pStyle w:val="NormalWeb"/>
        <w:numPr>
          <w:ilvl w:val="0"/>
          <w:numId w:val="97"/>
        </w:numPr>
        <w:spacing w:line="276" w:lineRule="auto"/>
        <w:jc w:val="both"/>
        <w:rPr>
          <w:sz w:val="26"/>
          <w:szCs w:val="26"/>
        </w:rPr>
      </w:pPr>
      <w:r w:rsidRPr="007E133B">
        <w:rPr>
          <w:sz w:val="26"/>
          <w:szCs w:val="26"/>
        </w:rPr>
        <w:t xml:space="preserve">Nghiên cứu này đã triển khai và thử nghiệm mô hình </w:t>
      </w:r>
      <w:r w:rsidRPr="007E133B">
        <w:rPr>
          <w:rStyle w:val="Strong"/>
          <w:b w:val="0"/>
          <w:bCs w:val="0"/>
          <w:sz w:val="26"/>
          <w:szCs w:val="26"/>
        </w:rPr>
        <w:t>ET-BERT</w:t>
      </w:r>
      <w:r w:rsidRPr="007E133B">
        <w:rPr>
          <w:sz w:val="26"/>
          <w:szCs w:val="26"/>
        </w:rPr>
        <w:t xml:space="preserve"> trong việc phân loại lưu lượng mạng mã hóa (encrypted traffic classification - ENTC). Kết quả cho thấy rằng ET</w:t>
      </w:r>
      <w:r w:rsidR="003A5511" w:rsidRPr="007E133B">
        <w:rPr>
          <w:sz w:val="26"/>
          <w:szCs w:val="26"/>
        </w:rPr>
        <w:t>-</w:t>
      </w:r>
      <w:r w:rsidRPr="007E133B">
        <w:rPr>
          <w:sz w:val="26"/>
          <w:szCs w:val="26"/>
        </w:rPr>
        <w:t>BERT không chỉ đạt được độ chính xác cao trong việc phân loại, mà còn vượt trội hơn so với các phương pháp truyền thống nhờ vào khả năng nắm bắt thông tin ngữ cảnh sâu hơn trong các gói tin mạng. Mô hình sử dụng kiến trúc Transformer cùng với cơ chế attention cho phép xử lý tốt các chuỗi dữ liệu dài và phức tạp, vốn thường gặp trong lưu lượng mạng mã hóa.</w:t>
      </w:r>
    </w:p>
    <w:p w14:paraId="7D3E71CE" w14:textId="77777777" w:rsidR="00A42A76" w:rsidRPr="007E133B" w:rsidRDefault="00A42A76" w:rsidP="00EE465B">
      <w:pPr>
        <w:pStyle w:val="NormalWeb"/>
        <w:numPr>
          <w:ilvl w:val="0"/>
          <w:numId w:val="97"/>
        </w:numPr>
        <w:spacing w:line="276" w:lineRule="auto"/>
        <w:jc w:val="both"/>
        <w:rPr>
          <w:sz w:val="26"/>
          <w:szCs w:val="26"/>
        </w:rPr>
      </w:pPr>
      <w:r w:rsidRPr="007E133B">
        <w:rPr>
          <w:sz w:val="26"/>
          <w:szCs w:val="26"/>
        </w:rPr>
        <w:t>Ngoài ra, ET-BERT thể hiện khả năng tổng quát tốt, cho phép phân loại chính xác không chỉ giữa các loại lưu lượng mã hóa và không mã hóa, mà còn giữa các ứng dụng và giao thức mạng khác nhau, bất kể sự biến đổi trong các phương thức mã hóa. Điều này chứng tỏ tiềm năng của mô hình trong việc ứng dụng thực tế, giúp phát hiện và quản lý lưu lượng mạng một cách hiệu quả hơn.</w:t>
      </w:r>
    </w:p>
    <w:p w14:paraId="394A4773" w14:textId="567A547B" w:rsidR="00A42A76" w:rsidRPr="007E133B" w:rsidRDefault="00A42A76" w:rsidP="00EE465B">
      <w:pPr>
        <w:pStyle w:val="NormalWeb"/>
        <w:numPr>
          <w:ilvl w:val="0"/>
          <w:numId w:val="97"/>
        </w:numPr>
        <w:spacing w:line="276" w:lineRule="auto"/>
        <w:jc w:val="both"/>
        <w:rPr>
          <w:sz w:val="26"/>
          <w:szCs w:val="26"/>
        </w:rPr>
      </w:pPr>
      <w:r w:rsidRPr="007E133B">
        <w:rPr>
          <w:sz w:val="26"/>
          <w:szCs w:val="26"/>
        </w:rPr>
        <w:t>Để cải thiện tính đại diện và hiệu suất của mô hình ET-BERT, các nghiên cứu tương lai nên thu thập thêm nhiều tập dữ liệu đa dạng hơn, bao gồm cả các dạng mã hóa phức tạp và đa dạng về giao thức mạng. Điều này sẽ giúp mô hình xử lý tốt hơn các tình huống thực tế trong các mạng lưới lớn.</w:t>
      </w:r>
    </w:p>
    <w:p w14:paraId="71A3DE71" w14:textId="2E07D66A" w:rsidR="00A42A76" w:rsidRPr="007E133B" w:rsidRDefault="00A42A76" w:rsidP="00EE465B">
      <w:pPr>
        <w:pStyle w:val="NormalWeb"/>
        <w:numPr>
          <w:ilvl w:val="0"/>
          <w:numId w:val="97"/>
        </w:numPr>
        <w:spacing w:line="276" w:lineRule="auto"/>
        <w:jc w:val="both"/>
        <w:rPr>
          <w:sz w:val="26"/>
          <w:szCs w:val="26"/>
        </w:rPr>
      </w:pPr>
      <w:r w:rsidRPr="007E133B">
        <w:rPr>
          <w:sz w:val="26"/>
          <w:szCs w:val="26"/>
        </w:rPr>
        <w:t>Tiếp tục tối ưu hóa kiến trúc ET-BERT, đặc biệt là giảm độ phức tạp tính toán và yêu cầu tài nguyên GPU, để phù hợp hơn cho các hệ thống mạng quy mô lớn. Các kỹ thuật như huấn luyện với độ chính xác hỗn hợp (mixed precision training) hoặc nén mô hình có thể được xem xét để giảm tải bộ nhớ và tăng tốc độ xử lý.</w:t>
      </w:r>
    </w:p>
    <w:p w14:paraId="369982D2" w14:textId="7DB97147" w:rsidR="00A42A76" w:rsidRPr="007E133B" w:rsidRDefault="00A42A76" w:rsidP="00EE465B">
      <w:pPr>
        <w:pStyle w:val="NormalWeb"/>
        <w:numPr>
          <w:ilvl w:val="0"/>
          <w:numId w:val="97"/>
        </w:numPr>
        <w:spacing w:line="276" w:lineRule="auto"/>
        <w:jc w:val="both"/>
        <w:rPr>
          <w:sz w:val="26"/>
          <w:szCs w:val="26"/>
        </w:rPr>
      </w:pPr>
      <w:r w:rsidRPr="007E133B">
        <w:rPr>
          <w:sz w:val="26"/>
          <w:szCs w:val="26"/>
        </w:rPr>
        <w:t>Khuyến khích triển khai mô hình ET-BERT vào các hệ thống phát hiện xâm nhập (Intrusion Detection Systems - IDS) và quản lý lưu lượng mạng trong các môi trường doanh nghiệp và trung tâm dữ liệu. Điều này sẽ cung cấp thông tin chi tiết và chính xác hơn về hành vi lưu lượng mạng, từ đó cải thiện khả năng phát hiện các mối đe dọa tiềm ẩn.</w:t>
      </w:r>
    </w:p>
    <w:p w14:paraId="3A3C902D" w14:textId="1B62B7DA" w:rsidR="004D640D" w:rsidRDefault="00A42A76" w:rsidP="00EE465B">
      <w:pPr>
        <w:pStyle w:val="NormalWeb"/>
        <w:numPr>
          <w:ilvl w:val="0"/>
          <w:numId w:val="97"/>
        </w:numPr>
        <w:spacing w:line="276" w:lineRule="auto"/>
        <w:jc w:val="both"/>
        <w:rPr>
          <w:sz w:val="26"/>
          <w:szCs w:val="26"/>
        </w:rPr>
      </w:pPr>
      <w:r w:rsidRPr="007E133B">
        <w:rPr>
          <w:sz w:val="26"/>
          <w:szCs w:val="26"/>
        </w:rPr>
        <w:t>Cần có thêm các nghiên cứu về bảo mật để đánh giá mức độ an toàn của mô hình khi đối mặt với các cuộc tấn công gây nhiễu hoặc thay đổi gói tin. Khả năng của ET-BERT trong việc nhận biết và phân loại các dạng lưu lượng độc hại cũng là một lĩnh vực cần được khám phá sâu hơn.</w:t>
      </w:r>
    </w:p>
    <w:p w14:paraId="13861F12" w14:textId="50C77A06" w:rsidR="00A42A76" w:rsidRPr="004D640D" w:rsidRDefault="004D640D" w:rsidP="004D640D">
      <w:pPr>
        <w:rPr>
          <w:rFonts w:ascii="Times New Roman" w:eastAsia="Times New Roman" w:hAnsi="Times New Roman" w:cs="Times New Roman"/>
          <w:kern w:val="0"/>
          <w:sz w:val="26"/>
          <w:szCs w:val="26"/>
          <w14:ligatures w14:val="none"/>
        </w:rPr>
      </w:pPr>
      <w:r>
        <w:rPr>
          <w:sz w:val="26"/>
          <w:szCs w:val="26"/>
        </w:rPr>
        <w:br w:type="page"/>
      </w:r>
    </w:p>
    <w:p w14:paraId="4913A5F0" w14:textId="1005DE7C" w:rsidR="00981E68" w:rsidRDefault="006B7F0E" w:rsidP="00AB34D7">
      <w:pPr>
        <w:pStyle w:val="NormalWeb"/>
        <w:spacing w:line="360" w:lineRule="auto"/>
        <w:jc w:val="center"/>
        <w:outlineLvl w:val="0"/>
        <w:rPr>
          <w:b/>
          <w:bCs/>
          <w:sz w:val="26"/>
          <w:szCs w:val="26"/>
        </w:rPr>
      </w:pPr>
      <w:bookmarkStart w:id="73" w:name="_Toc176885662"/>
      <w:r w:rsidRPr="006B7F0E">
        <w:rPr>
          <w:b/>
          <w:bCs/>
          <w:sz w:val="26"/>
          <w:szCs w:val="26"/>
        </w:rPr>
        <w:lastRenderedPageBreak/>
        <w:t>PHỤ LỤC</w:t>
      </w:r>
      <w:bookmarkEnd w:id="73"/>
    </w:p>
    <w:p w14:paraId="4C34E202" w14:textId="77777777" w:rsidR="00981E68" w:rsidRDefault="00981E68">
      <w:pPr>
        <w:rPr>
          <w:rFonts w:ascii="Times New Roman" w:eastAsia="Times New Roman" w:hAnsi="Times New Roman" w:cs="Times New Roman"/>
          <w:b/>
          <w:bCs/>
          <w:kern w:val="0"/>
          <w:sz w:val="26"/>
          <w:szCs w:val="26"/>
          <w14:ligatures w14:val="none"/>
        </w:rPr>
      </w:pPr>
      <w:r>
        <w:rPr>
          <w:b/>
          <w:bCs/>
          <w:sz w:val="26"/>
          <w:szCs w:val="26"/>
        </w:rPr>
        <w:br w:type="page"/>
      </w:r>
    </w:p>
    <w:p w14:paraId="57B7EE43" w14:textId="71094760" w:rsidR="006B7F0E" w:rsidRDefault="006B7F0E" w:rsidP="00981E68">
      <w:pPr>
        <w:pStyle w:val="NormalWeb"/>
        <w:spacing w:line="360" w:lineRule="auto"/>
        <w:jc w:val="center"/>
        <w:outlineLvl w:val="0"/>
        <w:rPr>
          <w:b/>
          <w:bCs/>
          <w:sz w:val="26"/>
          <w:szCs w:val="26"/>
        </w:rPr>
      </w:pPr>
      <w:bookmarkStart w:id="74" w:name="_Toc176885663"/>
      <w:r w:rsidRPr="006B7F0E">
        <w:rPr>
          <w:b/>
          <w:bCs/>
          <w:sz w:val="26"/>
          <w:szCs w:val="26"/>
        </w:rPr>
        <w:lastRenderedPageBreak/>
        <w:t>DANH MỤC TÀI LIỆU THAM KHẢO</w:t>
      </w:r>
      <w:bookmarkEnd w:id="74"/>
    </w:p>
    <w:tbl>
      <w:tblPr>
        <w:tblpPr w:leftFromText="180" w:rightFromText="180" w:vertAnchor="text" w:horzAnchor="margin" w:tblpY="74"/>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3"/>
      </w:tblGrid>
      <w:tr w:rsidR="003200C3" w14:paraId="7387A7BB" w14:textId="77777777" w:rsidTr="003200C3">
        <w:trPr>
          <w:tblCellSpacing w:w="15" w:type="dxa"/>
        </w:trPr>
        <w:tc>
          <w:tcPr>
            <w:tcW w:w="147" w:type="pct"/>
            <w:hideMark/>
          </w:tcPr>
          <w:p w14:paraId="5D8A0A66" w14:textId="77777777" w:rsidR="003200C3" w:rsidRDefault="003200C3" w:rsidP="003200C3">
            <w:pPr>
              <w:pStyle w:val="Bibliography"/>
              <w:rPr>
                <w:noProof/>
                <w:kern w:val="0"/>
                <w:sz w:val="24"/>
                <w:szCs w:val="24"/>
                <w14:ligatures w14:val="none"/>
              </w:rPr>
            </w:pPr>
            <w:r>
              <w:rPr>
                <w:noProof/>
              </w:rPr>
              <w:t xml:space="preserve">[1] </w:t>
            </w:r>
          </w:p>
        </w:tc>
        <w:tc>
          <w:tcPr>
            <w:tcW w:w="0" w:type="auto"/>
            <w:hideMark/>
          </w:tcPr>
          <w:p w14:paraId="13BDCDAA" w14:textId="162FDE96" w:rsidR="003200C3" w:rsidRPr="003200C3" w:rsidRDefault="003200C3" w:rsidP="003200C3">
            <w:pPr>
              <w:pStyle w:val="Bibliography"/>
              <w:rPr>
                <w:rFonts w:ascii="Times New Roman" w:hAnsi="Times New Roman" w:cs="Times New Roman"/>
                <w:noProof/>
                <w:sz w:val="26"/>
                <w:szCs w:val="26"/>
              </w:rPr>
            </w:pPr>
            <w:r w:rsidRPr="003200C3">
              <w:rPr>
                <w:rFonts w:ascii="Times New Roman" w:hAnsi="Times New Roman" w:cs="Times New Roman"/>
                <w:noProof/>
                <w:sz w:val="26"/>
                <w:szCs w:val="26"/>
              </w:rPr>
              <w:t xml:space="preserve">Xinjie Lin, Gang Xiong, Gaopeng Gou, Zhen Li, Junzheng Shi, Jing Yu, "ET-BERT: A Contextualized Datagram Representation with Pretraining Transformers for Encrypted Traffic Classification," in </w:t>
            </w:r>
            <w:r w:rsidRPr="003200C3">
              <w:rPr>
                <w:rFonts w:ascii="Times New Roman" w:hAnsi="Times New Roman" w:cs="Times New Roman"/>
                <w:i/>
                <w:iCs/>
                <w:noProof/>
                <w:sz w:val="26"/>
                <w:szCs w:val="26"/>
              </w:rPr>
              <w:t>Proceedings of the ACM Web Conference 2022 (WWW ’22)</w:t>
            </w:r>
            <w:r w:rsidRPr="003200C3">
              <w:rPr>
                <w:rFonts w:ascii="Times New Roman" w:hAnsi="Times New Roman" w:cs="Times New Roman"/>
                <w:noProof/>
                <w:sz w:val="26"/>
                <w:szCs w:val="26"/>
              </w:rPr>
              <w:t xml:space="preserve">, New York, NY, USA, 2022. </w:t>
            </w:r>
          </w:p>
        </w:tc>
      </w:tr>
      <w:tr w:rsidR="003200C3" w14:paraId="27225E92" w14:textId="77777777" w:rsidTr="003200C3">
        <w:trPr>
          <w:tblCellSpacing w:w="15" w:type="dxa"/>
        </w:trPr>
        <w:tc>
          <w:tcPr>
            <w:tcW w:w="147" w:type="pct"/>
            <w:hideMark/>
          </w:tcPr>
          <w:p w14:paraId="363A9AE2" w14:textId="77777777" w:rsidR="003200C3" w:rsidRDefault="003200C3" w:rsidP="003200C3">
            <w:pPr>
              <w:pStyle w:val="Bibliography"/>
              <w:rPr>
                <w:noProof/>
              </w:rPr>
            </w:pPr>
            <w:r>
              <w:rPr>
                <w:noProof/>
              </w:rPr>
              <w:t xml:space="preserve">[2] </w:t>
            </w:r>
          </w:p>
        </w:tc>
        <w:tc>
          <w:tcPr>
            <w:tcW w:w="0" w:type="auto"/>
            <w:hideMark/>
          </w:tcPr>
          <w:p w14:paraId="0154A3F3" w14:textId="5D0AC1B6" w:rsidR="003200C3" w:rsidRPr="003200C3" w:rsidRDefault="003200C3" w:rsidP="003200C3">
            <w:pPr>
              <w:pStyle w:val="Bibliography"/>
              <w:rPr>
                <w:rFonts w:ascii="Times New Roman" w:hAnsi="Times New Roman" w:cs="Times New Roman"/>
                <w:noProof/>
                <w:sz w:val="26"/>
                <w:szCs w:val="26"/>
              </w:rPr>
            </w:pPr>
            <w:r w:rsidRPr="003200C3">
              <w:rPr>
                <w:rFonts w:ascii="Times New Roman" w:hAnsi="Times New Roman" w:cs="Times New Roman"/>
                <w:sz w:val="26"/>
                <w:szCs w:val="26"/>
              </w:rPr>
              <w:t>Khaled Al-Naami, Swarup Chandra, Ahmad Mustafa</w:t>
            </w:r>
            <w:r w:rsidRPr="003200C3">
              <w:rPr>
                <w:rFonts w:ascii="Times New Roman" w:hAnsi="Times New Roman" w:cs="Times New Roman"/>
                <w:noProof/>
                <w:sz w:val="26"/>
                <w:szCs w:val="26"/>
              </w:rPr>
              <w:t xml:space="preserve"> </w:t>
            </w:r>
            <w:r w:rsidRPr="003200C3">
              <w:rPr>
                <w:rFonts w:ascii="Times New Roman" w:hAnsi="Times New Roman" w:cs="Times New Roman"/>
                <w:noProof/>
                <w:sz w:val="26"/>
                <w:szCs w:val="26"/>
              </w:rPr>
              <w:t xml:space="preserve">, "Adaptive Encrypted Traffic Fingerprinting with Bi-Directional Dependence," in </w:t>
            </w:r>
            <w:r w:rsidRPr="003200C3">
              <w:rPr>
                <w:rFonts w:ascii="Times New Roman" w:hAnsi="Times New Roman" w:cs="Times New Roman"/>
                <w:i/>
                <w:iCs/>
                <w:noProof/>
                <w:sz w:val="26"/>
                <w:szCs w:val="26"/>
              </w:rPr>
              <w:t>Proceedings of the 32nd Annual Conference on Computer Security Applications (ACSAC ’16)</w:t>
            </w:r>
            <w:r w:rsidRPr="003200C3">
              <w:rPr>
                <w:rFonts w:ascii="Times New Roman" w:hAnsi="Times New Roman" w:cs="Times New Roman"/>
                <w:noProof/>
                <w:sz w:val="26"/>
                <w:szCs w:val="26"/>
              </w:rPr>
              <w:t xml:space="preserve">, 2016. </w:t>
            </w:r>
          </w:p>
        </w:tc>
      </w:tr>
      <w:tr w:rsidR="003200C3" w14:paraId="04E8F21F" w14:textId="77777777" w:rsidTr="003200C3">
        <w:trPr>
          <w:tblCellSpacing w:w="15" w:type="dxa"/>
        </w:trPr>
        <w:tc>
          <w:tcPr>
            <w:tcW w:w="147" w:type="pct"/>
            <w:hideMark/>
          </w:tcPr>
          <w:p w14:paraId="6C92D0D8" w14:textId="77777777" w:rsidR="003200C3" w:rsidRDefault="003200C3" w:rsidP="003200C3">
            <w:pPr>
              <w:pStyle w:val="Bibliography"/>
              <w:rPr>
                <w:noProof/>
              </w:rPr>
            </w:pPr>
            <w:r>
              <w:rPr>
                <w:noProof/>
              </w:rPr>
              <w:t xml:space="preserve">[3] </w:t>
            </w:r>
          </w:p>
        </w:tc>
        <w:tc>
          <w:tcPr>
            <w:tcW w:w="0" w:type="auto"/>
            <w:hideMark/>
          </w:tcPr>
          <w:p w14:paraId="5762D096" w14:textId="7AA7EDCA" w:rsidR="003200C3" w:rsidRPr="003200C3" w:rsidRDefault="003200C3" w:rsidP="003200C3">
            <w:pPr>
              <w:pStyle w:val="Bibliography"/>
              <w:rPr>
                <w:rFonts w:ascii="Times New Roman" w:hAnsi="Times New Roman" w:cs="Times New Roman"/>
                <w:noProof/>
                <w:sz w:val="26"/>
                <w:szCs w:val="26"/>
              </w:rPr>
            </w:pPr>
            <w:r w:rsidRPr="003200C3">
              <w:rPr>
                <w:rFonts w:ascii="Times New Roman" w:hAnsi="Times New Roman" w:cs="Times New Roman"/>
                <w:sz w:val="26"/>
                <w:szCs w:val="26"/>
              </w:rPr>
              <w:t>Payap Sirinam, Mohsen Imani, Marc Juárez</w:t>
            </w:r>
            <w:r w:rsidRPr="003200C3">
              <w:rPr>
                <w:rFonts w:ascii="Times New Roman" w:hAnsi="Times New Roman" w:cs="Times New Roman"/>
                <w:noProof/>
                <w:sz w:val="26"/>
                <w:szCs w:val="26"/>
              </w:rPr>
              <w:t xml:space="preserve">, "Deep Fingerprinting: Undermining Website Fingerprinting Defenses with Deep Learning," in </w:t>
            </w:r>
            <w:r w:rsidRPr="003200C3">
              <w:rPr>
                <w:rFonts w:ascii="Times New Roman" w:hAnsi="Times New Roman" w:cs="Times New Roman"/>
                <w:i/>
                <w:iCs/>
                <w:noProof/>
                <w:sz w:val="26"/>
                <w:szCs w:val="26"/>
              </w:rPr>
              <w:t>Proceedings of the 2018 ACM SIGSAC Conference on Computer and Communications Security, CCS 2018</w:t>
            </w:r>
            <w:r w:rsidRPr="003200C3">
              <w:rPr>
                <w:rFonts w:ascii="Times New Roman" w:hAnsi="Times New Roman" w:cs="Times New Roman"/>
                <w:noProof/>
                <w:sz w:val="26"/>
                <w:szCs w:val="26"/>
              </w:rPr>
              <w:t xml:space="preserve">, Toronto, ON, Canada, 2018. </w:t>
            </w:r>
          </w:p>
        </w:tc>
      </w:tr>
      <w:tr w:rsidR="003200C3" w14:paraId="6E04BEA4" w14:textId="77777777" w:rsidTr="003200C3">
        <w:trPr>
          <w:tblCellSpacing w:w="15" w:type="dxa"/>
        </w:trPr>
        <w:tc>
          <w:tcPr>
            <w:tcW w:w="147" w:type="pct"/>
            <w:hideMark/>
          </w:tcPr>
          <w:p w14:paraId="779D4AC0" w14:textId="77777777" w:rsidR="003200C3" w:rsidRDefault="003200C3" w:rsidP="003200C3">
            <w:pPr>
              <w:pStyle w:val="Bibliography"/>
              <w:rPr>
                <w:noProof/>
              </w:rPr>
            </w:pPr>
            <w:r>
              <w:rPr>
                <w:noProof/>
              </w:rPr>
              <w:t xml:space="preserve">[4] </w:t>
            </w:r>
          </w:p>
        </w:tc>
        <w:tc>
          <w:tcPr>
            <w:tcW w:w="0" w:type="auto"/>
            <w:hideMark/>
          </w:tcPr>
          <w:p w14:paraId="6849B07E" w14:textId="3AA44EAE" w:rsidR="003200C3" w:rsidRPr="003200C3" w:rsidRDefault="003200C3" w:rsidP="003200C3">
            <w:pPr>
              <w:pStyle w:val="Bibliography"/>
              <w:rPr>
                <w:rFonts w:ascii="Times New Roman" w:hAnsi="Times New Roman" w:cs="Times New Roman"/>
                <w:noProof/>
                <w:sz w:val="26"/>
                <w:szCs w:val="26"/>
              </w:rPr>
            </w:pPr>
            <w:r w:rsidRPr="003200C3">
              <w:rPr>
                <w:rFonts w:ascii="Times New Roman" w:hAnsi="Times New Roman" w:cs="Times New Roman"/>
                <w:sz w:val="26"/>
                <w:szCs w:val="26"/>
              </w:rPr>
              <w:t>Chang Liu, Longtao He, Gang Xiong, Zigang Cao, and Zhen Li</w:t>
            </w:r>
            <w:r w:rsidRPr="003200C3">
              <w:rPr>
                <w:rFonts w:ascii="Times New Roman" w:hAnsi="Times New Roman" w:cs="Times New Roman"/>
                <w:noProof/>
                <w:sz w:val="26"/>
                <w:szCs w:val="26"/>
              </w:rPr>
              <w:t xml:space="preserve">, " FS-Net: A Flow Sequence Network For Encrypted Traffic Classification," in </w:t>
            </w:r>
            <w:r w:rsidRPr="003200C3">
              <w:rPr>
                <w:rFonts w:ascii="Times New Roman" w:hAnsi="Times New Roman" w:cs="Times New Roman"/>
                <w:i/>
                <w:iCs/>
                <w:noProof/>
                <w:sz w:val="26"/>
                <w:szCs w:val="26"/>
              </w:rPr>
              <w:t>IEEE Conference on Computer Communications, INFOCOM 2019</w:t>
            </w:r>
            <w:r w:rsidRPr="003200C3">
              <w:rPr>
                <w:rFonts w:ascii="Times New Roman" w:hAnsi="Times New Roman" w:cs="Times New Roman"/>
                <w:noProof/>
                <w:sz w:val="26"/>
                <w:szCs w:val="26"/>
              </w:rPr>
              <w:t xml:space="preserve">, Paris, 2019. </w:t>
            </w:r>
          </w:p>
        </w:tc>
      </w:tr>
    </w:tbl>
    <w:p w14:paraId="5E79764D" w14:textId="5FC37FB2" w:rsidR="00280D31" w:rsidRDefault="00280D31" w:rsidP="00A77D54">
      <w:pPr>
        <w:pStyle w:val="NormalWeb"/>
        <w:spacing w:line="360" w:lineRule="auto"/>
        <w:outlineLvl w:val="0"/>
        <w:rPr>
          <w:rFonts w:asciiTheme="minorHAnsi" w:eastAsiaTheme="minorHAnsi"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BIBLIOGRAPHY  \l 1033 </w:instrText>
      </w:r>
      <w:r>
        <w:rPr>
          <w:b/>
          <w:bCs/>
          <w:sz w:val="26"/>
          <w:szCs w:val="26"/>
        </w:rPr>
        <w:fldChar w:fldCharType="separate"/>
      </w:r>
    </w:p>
    <w:p w14:paraId="73B347A6" w14:textId="77777777" w:rsidR="00280D31" w:rsidRDefault="00280D31">
      <w:pPr>
        <w:divId w:val="331688666"/>
        <w:rPr>
          <w:rFonts w:eastAsia="Times New Roman"/>
          <w:noProof/>
        </w:rPr>
      </w:pPr>
    </w:p>
    <w:p w14:paraId="3AD864BF" w14:textId="3FD09122" w:rsidR="00981E68" w:rsidRPr="006B7F0E" w:rsidRDefault="00280D31" w:rsidP="00A77D54">
      <w:pPr>
        <w:pStyle w:val="NormalWeb"/>
        <w:spacing w:line="360" w:lineRule="auto"/>
        <w:outlineLvl w:val="0"/>
        <w:rPr>
          <w:b/>
          <w:bCs/>
          <w:sz w:val="26"/>
          <w:szCs w:val="26"/>
        </w:rPr>
      </w:pPr>
      <w:r>
        <w:rPr>
          <w:b/>
          <w:bCs/>
          <w:sz w:val="26"/>
          <w:szCs w:val="26"/>
        </w:rPr>
        <w:fldChar w:fldCharType="end"/>
      </w:r>
    </w:p>
    <w:sectPr w:rsidR="00981E68" w:rsidRPr="006B7F0E" w:rsidSect="005D2FAB">
      <w:footerReference w:type="default" r:id="rId2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42B1" w14:textId="77777777" w:rsidR="00A7174E" w:rsidRDefault="00A7174E" w:rsidP="004176E8">
      <w:pPr>
        <w:spacing w:after="0" w:line="240" w:lineRule="auto"/>
      </w:pPr>
      <w:r>
        <w:separator/>
      </w:r>
    </w:p>
  </w:endnote>
  <w:endnote w:type="continuationSeparator" w:id="0">
    <w:p w14:paraId="10F1460A" w14:textId="77777777" w:rsidR="00A7174E" w:rsidRDefault="00A7174E" w:rsidP="00417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4270" w14:textId="5B8A9DF0" w:rsidR="00EF6C02" w:rsidRDefault="00EF6C02">
    <w:pPr>
      <w:pStyle w:val="Footer"/>
      <w:jc w:val="right"/>
    </w:pPr>
  </w:p>
  <w:p w14:paraId="513CCE14" w14:textId="77777777" w:rsidR="00EF6C02" w:rsidRDefault="00EF6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59A4" w14:textId="77777777" w:rsidR="001E4F96" w:rsidRDefault="001E4F96">
    <w:pPr>
      <w:pStyle w:val="Footer"/>
      <w:jc w:val="right"/>
    </w:pPr>
  </w:p>
  <w:p w14:paraId="6B7CE688" w14:textId="77777777" w:rsidR="001E4F96" w:rsidRDefault="001E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412387"/>
      <w:docPartObj>
        <w:docPartGallery w:val="Page Numbers (Bottom of Page)"/>
        <w:docPartUnique/>
      </w:docPartObj>
    </w:sdtPr>
    <w:sdtEndPr>
      <w:rPr>
        <w:noProof/>
      </w:rPr>
    </w:sdtEndPr>
    <w:sdtContent>
      <w:p w14:paraId="1104E31B" w14:textId="459AA487" w:rsidR="001E4F96" w:rsidRDefault="001E4F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841E6" w14:textId="77777777" w:rsidR="001E4F96" w:rsidRDefault="001E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E6749" w14:textId="77777777" w:rsidR="00A7174E" w:rsidRDefault="00A7174E" w:rsidP="004176E8">
      <w:pPr>
        <w:spacing w:after="0" w:line="240" w:lineRule="auto"/>
      </w:pPr>
      <w:r>
        <w:separator/>
      </w:r>
    </w:p>
  </w:footnote>
  <w:footnote w:type="continuationSeparator" w:id="0">
    <w:p w14:paraId="4C67DD12" w14:textId="77777777" w:rsidR="00A7174E" w:rsidRDefault="00A7174E" w:rsidP="00417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68"/>
    <w:multiLevelType w:val="hybridMultilevel"/>
    <w:tmpl w:val="032AA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477D"/>
    <w:multiLevelType w:val="multilevel"/>
    <w:tmpl w:val="D1E4B7CA"/>
    <w:lvl w:ilvl="0">
      <w:start w:val="1"/>
      <w:numFmt w:val="decimal"/>
      <w:lvlText w:val="%1."/>
      <w:lvlJc w:val="left"/>
      <w:pPr>
        <w:ind w:left="360" w:hanging="360"/>
      </w:pPr>
      <w:rPr>
        <w:b/>
        <w:bCs/>
        <w:color w:val="auto"/>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7B47B5"/>
    <w:multiLevelType w:val="multilevel"/>
    <w:tmpl w:val="01FEC6D6"/>
    <w:lvl w:ilvl="0">
      <w:start w:val="6"/>
      <w:numFmt w:val="bullet"/>
      <w:lvlText w:val="-"/>
      <w:lvlJc w:val="left"/>
      <w:pPr>
        <w:ind w:left="360" w:hanging="360"/>
      </w:pPr>
      <w:rPr>
        <w:rFonts w:ascii="Times New Roman" w:eastAsia="Times New Roman" w:hAnsi="Times New Roman" w:cs="Times New Roman"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D64DA"/>
    <w:multiLevelType w:val="multilevel"/>
    <w:tmpl w:val="D736E01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12" w:hanging="372"/>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5C7AB8"/>
    <w:multiLevelType w:val="hybridMultilevel"/>
    <w:tmpl w:val="52C6CE2C"/>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F168B4"/>
    <w:multiLevelType w:val="hybridMultilevel"/>
    <w:tmpl w:val="FFD40BEC"/>
    <w:lvl w:ilvl="0" w:tplc="07F4709A">
      <w:start w:val="1"/>
      <w:numFmt w:val="bullet"/>
      <w:lvlText w:val="-"/>
      <w:lvlJc w:val="left"/>
      <w:pPr>
        <w:ind w:left="1080" w:hanging="360"/>
      </w:pPr>
      <w:rPr>
        <w:rFonts w:ascii="Times New Roman" w:eastAsiaTheme="minorHAnsi" w:hAnsi="Times New Roman" w:cs="Times New Roman" w:hint="default"/>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79760CC"/>
    <w:multiLevelType w:val="multilevel"/>
    <w:tmpl w:val="474A4AFA"/>
    <w:lvl w:ilvl="0">
      <w:start w:val="1"/>
      <w:numFmt w:val="decimal"/>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089C07D3"/>
    <w:multiLevelType w:val="multilevel"/>
    <w:tmpl w:val="010A16D2"/>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0A341DEA"/>
    <w:multiLevelType w:val="hybridMultilevel"/>
    <w:tmpl w:val="A5BA4D7E"/>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AF46052"/>
    <w:multiLevelType w:val="multilevel"/>
    <w:tmpl w:val="F80EF5BC"/>
    <w:lvl w:ilvl="0">
      <w:start w:val="6"/>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B44640A"/>
    <w:multiLevelType w:val="multilevel"/>
    <w:tmpl w:val="2674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A534FF"/>
    <w:multiLevelType w:val="hybridMultilevel"/>
    <w:tmpl w:val="AEE63C4E"/>
    <w:lvl w:ilvl="0" w:tplc="1FA8E7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1707A9"/>
    <w:multiLevelType w:val="multilevel"/>
    <w:tmpl w:val="3B3617D4"/>
    <w:lvl w:ilvl="0">
      <w:start w:val="2"/>
      <w:numFmt w:val="decimal"/>
      <w:lvlText w:val="%1"/>
      <w:lvlJc w:val="left"/>
      <w:pPr>
        <w:ind w:left="540" w:hanging="540"/>
      </w:pPr>
      <w:rPr>
        <w:rFonts w:hint="default"/>
      </w:rPr>
    </w:lvl>
    <w:lvl w:ilvl="1">
      <w:start w:val="2"/>
      <w:numFmt w:val="decimal"/>
      <w:lvlText w:val="%1.%2"/>
      <w:lvlJc w:val="left"/>
      <w:pPr>
        <w:ind w:left="1476" w:hanging="540"/>
      </w:pPr>
      <w:rPr>
        <w:rFonts w:hint="default"/>
      </w:rPr>
    </w:lvl>
    <w:lvl w:ilvl="2">
      <w:start w:val="3"/>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3" w15:restartNumberingAfterBreak="0">
    <w:nsid w:val="0FB40F3F"/>
    <w:multiLevelType w:val="hybridMultilevel"/>
    <w:tmpl w:val="0D2A858E"/>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2A86"/>
    <w:multiLevelType w:val="hybridMultilevel"/>
    <w:tmpl w:val="2D06A7B4"/>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0C0038"/>
    <w:multiLevelType w:val="hybridMultilevel"/>
    <w:tmpl w:val="C1DCBDB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3E0649"/>
    <w:multiLevelType w:val="hybridMultilevel"/>
    <w:tmpl w:val="A9CA3CF2"/>
    <w:lvl w:ilvl="0" w:tplc="FFFFFFFF">
      <w:start w:val="1"/>
      <w:numFmt w:val="bullet"/>
      <w:lvlText w:val="-"/>
      <w:lvlJc w:val="left"/>
      <w:pPr>
        <w:ind w:left="720" w:hanging="360"/>
      </w:pPr>
      <w:rPr>
        <w:rFonts w:ascii="Aptos" w:hAnsi="Aptos" w:hint="default"/>
      </w:rPr>
    </w:lvl>
    <w:lvl w:ilvl="1" w:tplc="1FA8E728">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1FE1251D"/>
    <w:multiLevelType w:val="multilevel"/>
    <w:tmpl w:val="9A7282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A6051"/>
    <w:multiLevelType w:val="hybridMultilevel"/>
    <w:tmpl w:val="9BF6D472"/>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0602C4D"/>
    <w:multiLevelType w:val="hybridMultilevel"/>
    <w:tmpl w:val="8C9A914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650A4A"/>
    <w:multiLevelType w:val="hybridMultilevel"/>
    <w:tmpl w:val="0EB6B472"/>
    <w:lvl w:ilvl="0" w:tplc="95848D30">
      <w:start w:val="6"/>
      <w:numFmt w:val="bullet"/>
      <w:lvlText w:val="-"/>
      <w:lvlJc w:val="left"/>
      <w:pPr>
        <w:ind w:left="360" w:hanging="360"/>
      </w:pPr>
      <w:rPr>
        <w:rFonts w:ascii="Times New Roman" w:eastAsia="Times New Roman" w:hAnsi="Times New Roman" w:cs="Times New Roman"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26F54172"/>
    <w:multiLevelType w:val="multilevel"/>
    <w:tmpl w:val="FEA6C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DB2DEA"/>
    <w:multiLevelType w:val="hybridMultilevel"/>
    <w:tmpl w:val="55EC8FA2"/>
    <w:lvl w:ilvl="0" w:tplc="1FA8E7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5663E"/>
    <w:multiLevelType w:val="multilevel"/>
    <w:tmpl w:val="C8A297EE"/>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6348B8"/>
    <w:multiLevelType w:val="hybridMultilevel"/>
    <w:tmpl w:val="F4F28E2E"/>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EB3321"/>
    <w:multiLevelType w:val="hybridMultilevel"/>
    <w:tmpl w:val="C60A0B6A"/>
    <w:lvl w:ilvl="0" w:tplc="07F4709A">
      <w:start w:val="1"/>
      <w:numFmt w:val="bullet"/>
      <w:lvlText w:val="-"/>
      <w:lvlJc w:val="left"/>
      <w:pPr>
        <w:ind w:left="360" w:hanging="360"/>
      </w:pPr>
      <w:rPr>
        <w:rFonts w:ascii="Times New Roman" w:eastAsiaTheme="minorHAnsi" w:hAnsi="Times New Roman" w:cs="Times New Roman" w:hint="default"/>
        <w:sz w:val="28"/>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2B38356F"/>
    <w:multiLevelType w:val="hybridMultilevel"/>
    <w:tmpl w:val="21B46E8E"/>
    <w:lvl w:ilvl="0" w:tplc="95848D30">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904F4E"/>
    <w:multiLevelType w:val="multilevel"/>
    <w:tmpl w:val="62386932"/>
    <w:lvl w:ilvl="0">
      <w:start w:val="1"/>
      <w:numFmt w:val="bullet"/>
      <w:lvlText w:val="-"/>
      <w:lvlJc w:val="left"/>
      <w:pPr>
        <w:tabs>
          <w:tab w:val="num" w:pos="720"/>
        </w:tabs>
        <w:ind w:left="720" w:hanging="360"/>
      </w:pPr>
      <w:rPr>
        <w:rFonts w:ascii="Times New Roman" w:eastAsiaTheme="minorHAnsi" w:hAnsi="Times New Roman" w:cs="Times New Roman"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74193"/>
    <w:multiLevelType w:val="hybridMultilevel"/>
    <w:tmpl w:val="DC7AAD96"/>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E7925C9"/>
    <w:multiLevelType w:val="hybridMultilevel"/>
    <w:tmpl w:val="8F369FE8"/>
    <w:lvl w:ilvl="0" w:tplc="95848D30">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F9073C0"/>
    <w:multiLevelType w:val="hybridMultilevel"/>
    <w:tmpl w:val="995AA37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F9C296C"/>
    <w:multiLevelType w:val="hybridMultilevel"/>
    <w:tmpl w:val="93CA4B04"/>
    <w:lvl w:ilvl="0" w:tplc="95848D30">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FFC13F0"/>
    <w:multiLevelType w:val="hybridMultilevel"/>
    <w:tmpl w:val="2AE875D6"/>
    <w:lvl w:ilvl="0" w:tplc="1E8AFD6A">
      <w:start w:val="1"/>
      <w:numFmt w:val="bullet"/>
      <w:lvlText w:val="-"/>
      <w:lvlJc w:val="left"/>
      <w:pPr>
        <w:ind w:left="360" w:hanging="360"/>
      </w:pPr>
      <w:rPr>
        <w:rFonts w:ascii="Times New Roman" w:eastAsiaTheme="minorHAnsi" w:hAnsi="Times New Roman" w:cs="Times New Roman"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05B46EF"/>
    <w:multiLevelType w:val="hybridMultilevel"/>
    <w:tmpl w:val="FB129F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1610566"/>
    <w:multiLevelType w:val="hybridMultilevel"/>
    <w:tmpl w:val="F640956E"/>
    <w:lvl w:ilvl="0" w:tplc="FFFFFFFF">
      <w:start w:val="1"/>
      <w:numFmt w:val="bullet"/>
      <w:lvlText w:val="-"/>
      <w:lvlJc w:val="left"/>
      <w:pPr>
        <w:ind w:left="1080" w:hanging="360"/>
      </w:pPr>
      <w:rPr>
        <w:rFonts w:ascii="Aptos" w:hAnsi="Aptos" w:hint="default"/>
      </w:rPr>
    </w:lvl>
    <w:lvl w:ilvl="1" w:tplc="1FA8E728">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5" w15:restartNumberingAfterBreak="0">
    <w:nsid w:val="31BA5EE0"/>
    <w:multiLevelType w:val="hybridMultilevel"/>
    <w:tmpl w:val="761EBC5C"/>
    <w:lvl w:ilvl="0" w:tplc="FF12E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DA45A1"/>
    <w:multiLevelType w:val="multilevel"/>
    <w:tmpl w:val="A75C2068"/>
    <w:lvl w:ilvl="0">
      <w:start w:val="1"/>
      <w:numFmt w:val="decimal"/>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7" w15:restartNumberingAfterBreak="0">
    <w:nsid w:val="340E35AB"/>
    <w:multiLevelType w:val="multilevel"/>
    <w:tmpl w:val="81C270F2"/>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824" w:hanging="1800"/>
      </w:pPr>
      <w:rPr>
        <w:rFonts w:hint="default"/>
      </w:rPr>
    </w:lvl>
    <w:lvl w:ilvl="8">
      <w:start w:val="1"/>
      <w:numFmt w:val="decimal"/>
      <w:isLgl/>
      <w:lvlText w:val="%1.%2.%3.%4.%5.%6.%7.%8.%9"/>
      <w:lvlJc w:val="left"/>
      <w:pPr>
        <w:ind w:left="5256" w:hanging="1800"/>
      </w:pPr>
      <w:rPr>
        <w:rFonts w:hint="default"/>
      </w:rPr>
    </w:lvl>
  </w:abstractNum>
  <w:abstractNum w:abstractNumId="38" w15:restartNumberingAfterBreak="0">
    <w:nsid w:val="37433F23"/>
    <w:multiLevelType w:val="hybridMultilevel"/>
    <w:tmpl w:val="857C57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C05A22"/>
    <w:multiLevelType w:val="hybridMultilevel"/>
    <w:tmpl w:val="9AD67408"/>
    <w:lvl w:ilvl="0" w:tplc="1FA8E72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BAB5B21"/>
    <w:multiLevelType w:val="hybridMultilevel"/>
    <w:tmpl w:val="533484B6"/>
    <w:lvl w:ilvl="0" w:tplc="1FA8E728">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1" w15:restartNumberingAfterBreak="0">
    <w:nsid w:val="40747286"/>
    <w:multiLevelType w:val="hybridMultilevel"/>
    <w:tmpl w:val="BC0A507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2FB5692"/>
    <w:multiLevelType w:val="hybridMultilevel"/>
    <w:tmpl w:val="CF3CEBB0"/>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53366DF"/>
    <w:multiLevelType w:val="hybridMultilevel"/>
    <w:tmpl w:val="4A7A8020"/>
    <w:lvl w:ilvl="0" w:tplc="95848D30">
      <w:start w:val="6"/>
      <w:numFmt w:val="bullet"/>
      <w:lvlText w:val="-"/>
      <w:lvlJc w:val="left"/>
      <w:pPr>
        <w:ind w:left="360" w:hanging="360"/>
      </w:pPr>
      <w:rPr>
        <w:rFonts w:ascii="Times New Roman" w:eastAsia="Times New Roman" w:hAnsi="Times New Roman" w:cs="Times New Roman"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455F229B"/>
    <w:multiLevelType w:val="multilevel"/>
    <w:tmpl w:val="BD3074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43190D"/>
    <w:multiLevelType w:val="multilevel"/>
    <w:tmpl w:val="5956D0B8"/>
    <w:lvl w:ilvl="0">
      <w:start w:val="2"/>
      <w:numFmt w:val="decimal"/>
      <w:lvlText w:val="%1"/>
      <w:lvlJc w:val="left"/>
      <w:pPr>
        <w:ind w:left="540" w:hanging="540"/>
      </w:pPr>
      <w:rPr>
        <w:rFonts w:hint="default"/>
      </w:rPr>
    </w:lvl>
    <w:lvl w:ilvl="1">
      <w:start w:val="2"/>
      <w:numFmt w:val="decimal"/>
      <w:lvlText w:val="%1.%2"/>
      <w:lvlJc w:val="left"/>
      <w:pPr>
        <w:ind w:left="1116" w:hanging="540"/>
      </w:pPr>
      <w:rPr>
        <w:rFonts w:hint="default"/>
      </w:rPr>
    </w:lvl>
    <w:lvl w:ilvl="2">
      <w:start w:val="3"/>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46" w15:restartNumberingAfterBreak="0">
    <w:nsid w:val="475F50D1"/>
    <w:multiLevelType w:val="hybridMultilevel"/>
    <w:tmpl w:val="4BD24E1A"/>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7892371"/>
    <w:multiLevelType w:val="multilevel"/>
    <w:tmpl w:val="A7FCE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A65600"/>
    <w:multiLevelType w:val="hybridMultilevel"/>
    <w:tmpl w:val="969EA85E"/>
    <w:lvl w:ilvl="0" w:tplc="1FA8E728">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9" w15:restartNumberingAfterBreak="0">
    <w:nsid w:val="48EA76F0"/>
    <w:multiLevelType w:val="hybridMultilevel"/>
    <w:tmpl w:val="037E789E"/>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4904574B"/>
    <w:multiLevelType w:val="multilevel"/>
    <w:tmpl w:val="0CCC379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084696"/>
    <w:multiLevelType w:val="hybridMultilevel"/>
    <w:tmpl w:val="79843DAE"/>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A2F1E94"/>
    <w:multiLevelType w:val="hybridMultilevel"/>
    <w:tmpl w:val="94005132"/>
    <w:lvl w:ilvl="0" w:tplc="FFFFFFFF">
      <w:start w:val="1"/>
      <w:numFmt w:val="bullet"/>
      <w:lvlText w:val="-"/>
      <w:lvlJc w:val="left"/>
      <w:pPr>
        <w:ind w:left="720" w:hanging="360"/>
      </w:pPr>
      <w:rPr>
        <w:rFonts w:ascii="Aptos" w:hAnsi="Aptos" w:hint="default"/>
      </w:rPr>
    </w:lvl>
    <w:lvl w:ilvl="1" w:tplc="1FA8E728">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3" w15:restartNumberingAfterBreak="0">
    <w:nsid w:val="4C150C57"/>
    <w:multiLevelType w:val="hybridMultilevel"/>
    <w:tmpl w:val="540E207C"/>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CD013A2"/>
    <w:multiLevelType w:val="multilevel"/>
    <w:tmpl w:val="A4E8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DA191A"/>
    <w:multiLevelType w:val="multilevel"/>
    <w:tmpl w:val="4178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011462"/>
    <w:multiLevelType w:val="hybridMultilevel"/>
    <w:tmpl w:val="67583C98"/>
    <w:lvl w:ilvl="0" w:tplc="07F4709A">
      <w:start w:val="1"/>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F0957B7"/>
    <w:multiLevelType w:val="hybridMultilevel"/>
    <w:tmpl w:val="3C58584E"/>
    <w:lvl w:ilvl="0" w:tplc="95848D30">
      <w:start w:val="6"/>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E25ACB"/>
    <w:multiLevelType w:val="multilevel"/>
    <w:tmpl w:val="C31ED0A4"/>
    <w:lvl w:ilvl="0">
      <w:start w:val="6"/>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9" w15:restartNumberingAfterBreak="0">
    <w:nsid w:val="52C17C9A"/>
    <w:multiLevelType w:val="multilevel"/>
    <w:tmpl w:val="2A74F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E73733"/>
    <w:multiLevelType w:val="hybridMultilevel"/>
    <w:tmpl w:val="D6FADE4A"/>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D72E2F"/>
    <w:multiLevelType w:val="hybridMultilevel"/>
    <w:tmpl w:val="DD5A6E9A"/>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4FE6EF8"/>
    <w:multiLevelType w:val="hybridMultilevel"/>
    <w:tmpl w:val="04547C24"/>
    <w:lvl w:ilvl="0" w:tplc="1FA8E7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5FB35D0"/>
    <w:multiLevelType w:val="multilevel"/>
    <w:tmpl w:val="F764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025347"/>
    <w:multiLevelType w:val="hybridMultilevel"/>
    <w:tmpl w:val="353A55D6"/>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7B8035B"/>
    <w:multiLevelType w:val="multilevel"/>
    <w:tmpl w:val="A35ED1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6" w15:restartNumberingAfterBreak="0">
    <w:nsid w:val="58033F97"/>
    <w:multiLevelType w:val="hybridMultilevel"/>
    <w:tmpl w:val="99E218B6"/>
    <w:lvl w:ilvl="0" w:tplc="2FC4D96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5B592C4C"/>
    <w:multiLevelType w:val="multilevel"/>
    <w:tmpl w:val="02969218"/>
    <w:lvl w:ilvl="0">
      <w:start w:val="1"/>
      <w:numFmt w:val="decimal"/>
      <w:lvlText w:val="%1."/>
      <w:lvlJc w:val="left"/>
      <w:pPr>
        <w:ind w:left="360" w:hanging="360"/>
      </w:pPr>
      <w:rPr>
        <w:b/>
        <w:bCs/>
        <w:color w:val="auto"/>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B6B6D69"/>
    <w:multiLevelType w:val="multilevel"/>
    <w:tmpl w:val="8A9E6B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5FCE3C8D"/>
    <w:multiLevelType w:val="hybridMultilevel"/>
    <w:tmpl w:val="5970AFF4"/>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0850822"/>
    <w:multiLevelType w:val="hybridMultilevel"/>
    <w:tmpl w:val="4F422CDE"/>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15673FF"/>
    <w:multiLevelType w:val="multilevel"/>
    <w:tmpl w:val="B49A29C6"/>
    <w:lvl w:ilvl="0">
      <w:start w:val="2"/>
      <w:numFmt w:val="decimal"/>
      <w:lvlText w:val="%1"/>
      <w:lvlJc w:val="left"/>
      <w:pPr>
        <w:ind w:left="360" w:hanging="360"/>
      </w:pPr>
      <w:rPr>
        <w:rFonts w:hint="default"/>
      </w:rPr>
    </w:lvl>
    <w:lvl w:ilvl="1">
      <w:start w:val="6"/>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72" w15:restartNumberingAfterBreak="0">
    <w:nsid w:val="61AD6C64"/>
    <w:multiLevelType w:val="multilevel"/>
    <w:tmpl w:val="D30E5046"/>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b/>
        <w:bCs/>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73" w15:restartNumberingAfterBreak="0">
    <w:nsid w:val="61C34766"/>
    <w:multiLevelType w:val="hybridMultilevel"/>
    <w:tmpl w:val="7AA4448E"/>
    <w:lvl w:ilvl="0" w:tplc="1FA8E728">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33F2FA8"/>
    <w:multiLevelType w:val="multilevel"/>
    <w:tmpl w:val="1B3C4182"/>
    <w:lvl w:ilvl="0">
      <w:start w:val="1"/>
      <w:numFmt w:val="bullet"/>
      <w:lvlText w:val=""/>
      <w:lvlJc w:val="left"/>
      <w:pPr>
        <w:tabs>
          <w:tab w:val="num" w:pos="720"/>
        </w:tabs>
        <w:ind w:left="720" w:hanging="360"/>
      </w:pPr>
      <w:rPr>
        <w:rFonts w:ascii="Symbol" w:hAnsi="Symbol"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7D3177"/>
    <w:multiLevelType w:val="hybridMultilevel"/>
    <w:tmpl w:val="AFEA331A"/>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5937B46"/>
    <w:multiLevelType w:val="multilevel"/>
    <w:tmpl w:val="DCC040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894198"/>
    <w:multiLevelType w:val="hybridMultilevel"/>
    <w:tmpl w:val="7BF27CC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9425278"/>
    <w:multiLevelType w:val="multilevel"/>
    <w:tmpl w:val="3F12EC3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6B501DCB"/>
    <w:multiLevelType w:val="hybridMultilevel"/>
    <w:tmpl w:val="36C0EBF2"/>
    <w:lvl w:ilvl="0" w:tplc="FFFFFFFF">
      <w:start w:val="6"/>
      <w:numFmt w:val="bullet"/>
      <w:lvlText w:val="-"/>
      <w:lvlJc w:val="left"/>
      <w:pPr>
        <w:ind w:left="360" w:hanging="360"/>
      </w:pPr>
      <w:rPr>
        <w:rFonts w:ascii="Times New Roman" w:eastAsia="Times New Roman" w:hAnsi="Times New Roman" w:cs="Times New Roman" w:hint="default"/>
      </w:rPr>
    </w:lvl>
    <w:lvl w:ilvl="1" w:tplc="1FA8E728">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6D022213"/>
    <w:multiLevelType w:val="multilevel"/>
    <w:tmpl w:val="B2A267A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1" w15:restartNumberingAfterBreak="0">
    <w:nsid w:val="6E8650D0"/>
    <w:multiLevelType w:val="hybridMultilevel"/>
    <w:tmpl w:val="02B414A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F4B5C77"/>
    <w:multiLevelType w:val="hybridMultilevel"/>
    <w:tmpl w:val="2396BC2C"/>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F8468AF"/>
    <w:multiLevelType w:val="multilevel"/>
    <w:tmpl w:val="C438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A50819"/>
    <w:multiLevelType w:val="multilevel"/>
    <w:tmpl w:val="CAD27EFC"/>
    <w:lvl w:ilvl="0">
      <w:start w:val="6"/>
      <w:numFmt w:val="decimal"/>
      <w:lvlText w:val="%1"/>
      <w:lvlJc w:val="left"/>
      <w:pPr>
        <w:ind w:left="360" w:hanging="360"/>
      </w:pPr>
      <w:rPr>
        <w:rFonts w:hint="default"/>
      </w:rPr>
    </w:lvl>
    <w:lvl w:ilvl="1">
      <w:start w:val="6"/>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85" w15:restartNumberingAfterBreak="0">
    <w:nsid w:val="71E818FD"/>
    <w:multiLevelType w:val="multilevel"/>
    <w:tmpl w:val="982C6DF8"/>
    <w:lvl w:ilvl="0">
      <w:start w:val="2"/>
      <w:numFmt w:val="decimal"/>
      <w:lvlText w:val="%1"/>
      <w:lvlJc w:val="left"/>
      <w:pPr>
        <w:ind w:left="360" w:hanging="360"/>
      </w:pPr>
      <w:rPr>
        <w:rFonts w:hint="default"/>
      </w:rPr>
    </w:lvl>
    <w:lvl w:ilvl="1">
      <w:start w:val="6"/>
      <w:numFmt w:val="decimal"/>
      <w:lvlText w:val="%1.%2"/>
      <w:lvlJc w:val="left"/>
      <w:pPr>
        <w:ind w:left="1656" w:hanging="36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608" w:hanging="72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86" w15:restartNumberingAfterBreak="0">
    <w:nsid w:val="737C30B1"/>
    <w:multiLevelType w:val="hybridMultilevel"/>
    <w:tmpl w:val="87EA8C84"/>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413E587"/>
    <w:multiLevelType w:val="hybridMultilevel"/>
    <w:tmpl w:val="DD0E1C10"/>
    <w:lvl w:ilvl="0" w:tplc="E2C2F1C4">
      <w:start w:val="1"/>
      <w:numFmt w:val="bullet"/>
      <w:lvlText w:val="-"/>
      <w:lvlJc w:val="left"/>
      <w:pPr>
        <w:ind w:left="720" w:hanging="360"/>
      </w:pPr>
      <w:rPr>
        <w:rFonts w:ascii="Aptos" w:hAnsi="Aptos" w:hint="default"/>
      </w:rPr>
    </w:lvl>
    <w:lvl w:ilvl="1" w:tplc="04090009">
      <w:start w:val="1"/>
      <w:numFmt w:val="bullet"/>
      <w:lvlText w:val=""/>
      <w:lvlJc w:val="left"/>
      <w:pPr>
        <w:ind w:left="1440" w:hanging="360"/>
      </w:pPr>
      <w:rPr>
        <w:rFonts w:ascii="Wingdings" w:hAnsi="Wingdings" w:hint="default"/>
      </w:rPr>
    </w:lvl>
    <w:lvl w:ilvl="2" w:tplc="82D4649C">
      <w:start w:val="1"/>
      <w:numFmt w:val="bullet"/>
      <w:lvlText w:val=""/>
      <w:lvlJc w:val="left"/>
      <w:pPr>
        <w:ind w:left="2160" w:hanging="360"/>
      </w:pPr>
      <w:rPr>
        <w:rFonts w:ascii="Wingdings" w:hAnsi="Wingdings" w:hint="default"/>
      </w:rPr>
    </w:lvl>
    <w:lvl w:ilvl="3" w:tplc="1FA8E728">
      <w:start w:val="1"/>
      <w:numFmt w:val="bullet"/>
      <w:lvlText w:val=""/>
      <w:lvlJc w:val="left"/>
      <w:pPr>
        <w:ind w:left="2880" w:hanging="360"/>
      </w:pPr>
      <w:rPr>
        <w:rFonts w:ascii="Symbol" w:hAnsi="Symbol" w:hint="default"/>
      </w:rPr>
    </w:lvl>
    <w:lvl w:ilvl="4" w:tplc="808055BC">
      <w:start w:val="1"/>
      <w:numFmt w:val="bullet"/>
      <w:lvlText w:val="o"/>
      <w:lvlJc w:val="left"/>
      <w:pPr>
        <w:ind w:left="3600" w:hanging="360"/>
      </w:pPr>
      <w:rPr>
        <w:rFonts w:ascii="Courier New" w:hAnsi="Courier New" w:hint="default"/>
      </w:rPr>
    </w:lvl>
    <w:lvl w:ilvl="5" w:tplc="6FB4A728">
      <w:start w:val="1"/>
      <w:numFmt w:val="bullet"/>
      <w:lvlText w:val=""/>
      <w:lvlJc w:val="left"/>
      <w:pPr>
        <w:ind w:left="4320" w:hanging="360"/>
      </w:pPr>
      <w:rPr>
        <w:rFonts w:ascii="Wingdings" w:hAnsi="Wingdings" w:hint="default"/>
      </w:rPr>
    </w:lvl>
    <w:lvl w:ilvl="6" w:tplc="42DEC41A">
      <w:start w:val="1"/>
      <w:numFmt w:val="bullet"/>
      <w:lvlText w:val=""/>
      <w:lvlJc w:val="left"/>
      <w:pPr>
        <w:ind w:left="5040" w:hanging="360"/>
      </w:pPr>
      <w:rPr>
        <w:rFonts w:ascii="Symbol" w:hAnsi="Symbol" w:hint="default"/>
      </w:rPr>
    </w:lvl>
    <w:lvl w:ilvl="7" w:tplc="CB121304">
      <w:start w:val="1"/>
      <w:numFmt w:val="bullet"/>
      <w:lvlText w:val="o"/>
      <w:lvlJc w:val="left"/>
      <w:pPr>
        <w:ind w:left="5760" w:hanging="360"/>
      </w:pPr>
      <w:rPr>
        <w:rFonts w:ascii="Courier New" w:hAnsi="Courier New" w:hint="default"/>
      </w:rPr>
    </w:lvl>
    <w:lvl w:ilvl="8" w:tplc="E5604EB0">
      <w:start w:val="1"/>
      <w:numFmt w:val="bullet"/>
      <w:lvlText w:val=""/>
      <w:lvlJc w:val="left"/>
      <w:pPr>
        <w:ind w:left="6480" w:hanging="360"/>
      </w:pPr>
      <w:rPr>
        <w:rFonts w:ascii="Wingdings" w:hAnsi="Wingdings" w:hint="default"/>
      </w:rPr>
    </w:lvl>
  </w:abstractNum>
  <w:abstractNum w:abstractNumId="88" w15:restartNumberingAfterBreak="0">
    <w:nsid w:val="75E653DE"/>
    <w:multiLevelType w:val="hybridMultilevel"/>
    <w:tmpl w:val="614C2D2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74C6F0F"/>
    <w:multiLevelType w:val="hybridMultilevel"/>
    <w:tmpl w:val="A4280AB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8B61E2C"/>
    <w:multiLevelType w:val="hybridMultilevel"/>
    <w:tmpl w:val="7D0477BC"/>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AA862B9"/>
    <w:multiLevelType w:val="multilevel"/>
    <w:tmpl w:val="4AB21374"/>
    <w:lvl w:ilvl="0">
      <w:start w:val="2"/>
      <w:numFmt w:val="decimal"/>
      <w:lvlText w:val="%1"/>
      <w:lvlJc w:val="left"/>
      <w:pPr>
        <w:ind w:left="360" w:hanging="360"/>
      </w:pPr>
      <w:rPr>
        <w:rFonts w:hint="default"/>
      </w:rPr>
    </w:lvl>
    <w:lvl w:ilvl="1">
      <w:start w:val="5"/>
      <w:numFmt w:val="decimal"/>
      <w:lvlText w:val="%1.%2"/>
      <w:lvlJc w:val="left"/>
      <w:pPr>
        <w:ind w:left="2016" w:hanging="36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5688" w:hanging="720"/>
      </w:pPr>
      <w:rPr>
        <w:rFonts w:hint="default"/>
      </w:rPr>
    </w:lvl>
    <w:lvl w:ilvl="4">
      <w:start w:val="1"/>
      <w:numFmt w:val="decimal"/>
      <w:lvlText w:val="%1.%2.%3.%4.%5"/>
      <w:lvlJc w:val="left"/>
      <w:pPr>
        <w:ind w:left="7704" w:hanging="1080"/>
      </w:pPr>
      <w:rPr>
        <w:rFonts w:hint="default"/>
      </w:rPr>
    </w:lvl>
    <w:lvl w:ilvl="5">
      <w:start w:val="1"/>
      <w:numFmt w:val="decimal"/>
      <w:lvlText w:val="%1.%2.%3.%4.%5.%6"/>
      <w:lvlJc w:val="left"/>
      <w:pPr>
        <w:ind w:left="9720" w:hanging="1440"/>
      </w:pPr>
      <w:rPr>
        <w:rFonts w:hint="default"/>
      </w:rPr>
    </w:lvl>
    <w:lvl w:ilvl="6">
      <w:start w:val="1"/>
      <w:numFmt w:val="decimal"/>
      <w:lvlText w:val="%1.%2.%3.%4.%5.%6.%7"/>
      <w:lvlJc w:val="left"/>
      <w:pPr>
        <w:ind w:left="11376" w:hanging="1440"/>
      </w:pPr>
      <w:rPr>
        <w:rFonts w:hint="default"/>
      </w:rPr>
    </w:lvl>
    <w:lvl w:ilvl="7">
      <w:start w:val="1"/>
      <w:numFmt w:val="decimal"/>
      <w:lvlText w:val="%1.%2.%3.%4.%5.%6.%7.%8"/>
      <w:lvlJc w:val="left"/>
      <w:pPr>
        <w:ind w:left="13392" w:hanging="1800"/>
      </w:pPr>
      <w:rPr>
        <w:rFonts w:hint="default"/>
      </w:rPr>
    </w:lvl>
    <w:lvl w:ilvl="8">
      <w:start w:val="1"/>
      <w:numFmt w:val="decimal"/>
      <w:lvlText w:val="%1.%2.%3.%4.%5.%6.%7.%8.%9"/>
      <w:lvlJc w:val="left"/>
      <w:pPr>
        <w:ind w:left="15048" w:hanging="1800"/>
      </w:pPr>
      <w:rPr>
        <w:rFonts w:hint="default"/>
      </w:rPr>
    </w:lvl>
  </w:abstractNum>
  <w:abstractNum w:abstractNumId="92" w15:restartNumberingAfterBreak="0">
    <w:nsid w:val="7AB518AD"/>
    <w:multiLevelType w:val="hybridMultilevel"/>
    <w:tmpl w:val="D360AFAA"/>
    <w:lvl w:ilvl="0" w:tplc="80D02F8A">
      <w:start w:val="1"/>
      <w:numFmt w:val="bullet"/>
      <w:lvlText w:val="-"/>
      <w:lvlJc w:val="left"/>
      <w:pPr>
        <w:ind w:left="360" w:hanging="360"/>
      </w:pPr>
      <w:rPr>
        <w:rFonts w:ascii="Aptos" w:hAnsi="Aptos" w:hint="default"/>
      </w:rPr>
    </w:lvl>
    <w:lvl w:ilvl="1" w:tplc="1B26DA16">
      <w:start w:val="1"/>
      <w:numFmt w:val="bullet"/>
      <w:lvlText w:val="o"/>
      <w:lvlJc w:val="left"/>
      <w:pPr>
        <w:ind w:left="1080" w:hanging="360"/>
      </w:pPr>
      <w:rPr>
        <w:rFonts w:ascii="Courier New" w:hAnsi="Courier New" w:hint="default"/>
      </w:rPr>
    </w:lvl>
    <w:lvl w:ilvl="2" w:tplc="FABECD32">
      <w:start w:val="1"/>
      <w:numFmt w:val="bullet"/>
      <w:lvlText w:val=""/>
      <w:lvlJc w:val="left"/>
      <w:pPr>
        <w:ind w:left="1800" w:hanging="360"/>
      </w:pPr>
      <w:rPr>
        <w:rFonts w:ascii="Wingdings" w:hAnsi="Wingdings" w:hint="default"/>
      </w:rPr>
    </w:lvl>
    <w:lvl w:ilvl="3" w:tplc="7828FF6A">
      <w:start w:val="1"/>
      <w:numFmt w:val="bullet"/>
      <w:lvlText w:val=""/>
      <w:lvlJc w:val="left"/>
      <w:pPr>
        <w:ind w:left="2520" w:hanging="360"/>
      </w:pPr>
      <w:rPr>
        <w:rFonts w:ascii="Symbol" w:hAnsi="Symbol" w:hint="default"/>
      </w:rPr>
    </w:lvl>
    <w:lvl w:ilvl="4" w:tplc="21980B84">
      <w:start w:val="1"/>
      <w:numFmt w:val="bullet"/>
      <w:lvlText w:val="o"/>
      <w:lvlJc w:val="left"/>
      <w:pPr>
        <w:ind w:left="3240" w:hanging="360"/>
      </w:pPr>
      <w:rPr>
        <w:rFonts w:ascii="Courier New" w:hAnsi="Courier New" w:hint="default"/>
      </w:rPr>
    </w:lvl>
    <w:lvl w:ilvl="5" w:tplc="0376000A">
      <w:start w:val="1"/>
      <w:numFmt w:val="bullet"/>
      <w:lvlText w:val=""/>
      <w:lvlJc w:val="left"/>
      <w:pPr>
        <w:ind w:left="3960" w:hanging="360"/>
      </w:pPr>
      <w:rPr>
        <w:rFonts w:ascii="Wingdings" w:hAnsi="Wingdings" w:hint="default"/>
      </w:rPr>
    </w:lvl>
    <w:lvl w:ilvl="6" w:tplc="CF0ED2B4">
      <w:start w:val="1"/>
      <w:numFmt w:val="bullet"/>
      <w:lvlText w:val=""/>
      <w:lvlJc w:val="left"/>
      <w:pPr>
        <w:ind w:left="4680" w:hanging="360"/>
      </w:pPr>
      <w:rPr>
        <w:rFonts w:ascii="Symbol" w:hAnsi="Symbol" w:hint="default"/>
      </w:rPr>
    </w:lvl>
    <w:lvl w:ilvl="7" w:tplc="04C691FA">
      <w:start w:val="1"/>
      <w:numFmt w:val="bullet"/>
      <w:lvlText w:val="o"/>
      <w:lvlJc w:val="left"/>
      <w:pPr>
        <w:ind w:left="5400" w:hanging="360"/>
      </w:pPr>
      <w:rPr>
        <w:rFonts w:ascii="Courier New" w:hAnsi="Courier New" w:hint="default"/>
      </w:rPr>
    </w:lvl>
    <w:lvl w:ilvl="8" w:tplc="A4524D96">
      <w:start w:val="1"/>
      <w:numFmt w:val="bullet"/>
      <w:lvlText w:val=""/>
      <w:lvlJc w:val="left"/>
      <w:pPr>
        <w:ind w:left="6120" w:hanging="360"/>
      </w:pPr>
      <w:rPr>
        <w:rFonts w:ascii="Wingdings" w:hAnsi="Wingdings" w:hint="default"/>
      </w:rPr>
    </w:lvl>
  </w:abstractNum>
  <w:abstractNum w:abstractNumId="93" w15:restartNumberingAfterBreak="0">
    <w:nsid w:val="7AEDD1CE"/>
    <w:multiLevelType w:val="multilevel"/>
    <w:tmpl w:val="87A0A4AC"/>
    <w:lvl w:ilvl="0">
      <w:start w:val="1"/>
      <w:numFmt w:val="decimal"/>
      <w:lvlText w:val="%1."/>
      <w:lvlJc w:val="left"/>
      <w:pPr>
        <w:ind w:left="360" w:hanging="360"/>
      </w:pPr>
      <w:rPr>
        <w:b/>
        <w:bCs/>
      </w:rPr>
    </w:lvl>
    <w:lvl w:ilvl="1">
      <w:start w:val="1"/>
      <w:numFmt w:val="decimal"/>
      <w:lvlText w:val="%1.%2."/>
      <w:lvlJc w:val="left"/>
      <w:pPr>
        <w:ind w:left="792" w:hanging="360"/>
      </w:pPr>
    </w:lvl>
    <w:lvl w:ilvl="2">
      <w:start w:val="1"/>
      <w:numFmt w:val="decimal"/>
      <w:lvlText w:val="%1.%2.%3."/>
      <w:lvlJc w:val="left"/>
      <w:pPr>
        <w:ind w:left="1224" w:hanging="180"/>
      </w:pPr>
    </w:lvl>
    <w:lvl w:ilvl="3">
      <w:start w:val="1"/>
      <w:numFmt w:val="decimal"/>
      <w:lvlText w:val="%1.%2.%3.%4."/>
      <w:lvlJc w:val="left"/>
      <w:pPr>
        <w:ind w:left="1728" w:hanging="360"/>
      </w:pPr>
    </w:lvl>
    <w:lvl w:ilvl="4">
      <w:start w:val="1"/>
      <w:numFmt w:val="decimal"/>
      <w:lvlText w:val="%1.%2.%3.%4.%5."/>
      <w:lvlJc w:val="left"/>
      <w:pPr>
        <w:ind w:left="2232" w:hanging="360"/>
      </w:pPr>
    </w:lvl>
    <w:lvl w:ilvl="5">
      <w:start w:val="1"/>
      <w:numFmt w:val="decimal"/>
      <w:lvlText w:val="%1.%2.%3.%4.%5.%6."/>
      <w:lvlJc w:val="left"/>
      <w:pPr>
        <w:ind w:left="2736" w:hanging="180"/>
      </w:pPr>
    </w:lvl>
    <w:lvl w:ilvl="6">
      <w:start w:val="1"/>
      <w:numFmt w:val="decimal"/>
      <w:lvlText w:val="%1.%2.%3.%4.%5.%6.%7."/>
      <w:lvlJc w:val="left"/>
      <w:pPr>
        <w:ind w:left="3240" w:hanging="360"/>
      </w:pPr>
    </w:lvl>
    <w:lvl w:ilvl="7">
      <w:start w:val="1"/>
      <w:numFmt w:val="decimal"/>
      <w:lvlText w:val="%1.%2.%3.%4.%5.%6.%7.%8."/>
      <w:lvlJc w:val="left"/>
      <w:pPr>
        <w:ind w:left="3744" w:hanging="360"/>
      </w:pPr>
    </w:lvl>
    <w:lvl w:ilvl="8">
      <w:start w:val="1"/>
      <w:numFmt w:val="decimal"/>
      <w:lvlText w:val="%1.%2.%3.%4.%5.%6.%7.%8.%9."/>
      <w:lvlJc w:val="left"/>
      <w:pPr>
        <w:ind w:left="4320" w:hanging="180"/>
      </w:pPr>
    </w:lvl>
  </w:abstractNum>
  <w:abstractNum w:abstractNumId="94" w15:restartNumberingAfterBreak="0">
    <w:nsid w:val="7C4C4003"/>
    <w:multiLevelType w:val="hybridMultilevel"/>
    <w:tmpl w:val="E46EDA24"/>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EE86265"/>
    <w:multiLevelType w:val="hybridMultilevel"/>
    <w:tmpl w:val="1DA808FA"/>
    <w:lvl w:ilvl="0" w:tplc="95848D30">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5714411">
    <w:abstractNumId w:val="0"/>
  </w:num>
  <w:num w:numId="2" w16cid:durableId="1519999424">
    <w:abstractNumId w:val="67"/>
  </w:num>
  <w:num w:numId="3" w16cid:durableId="1674841642">
    <w:abstractNumId w:val="1"/>
  </w:num>
  <w:num w:numId="4" w16cid:durableId="569654666">
    <w:abstractNumId w:val="32"/>
  </w:num>
  <w:num w:numId="5" w16cid:durableId="31346669">
    <w:abstractNumId w:val="92"/>
  </w:num>
  <w:num w:numId="6" w16cid:durableId="58675130">
    <w:abstractNumId w:val="87"/>
  </w:num>
  <w:num w:numId="7" w16cid:durableId="1482964764">
    <w:abstractNumId w:val="65"/>
  </w:num>
  <w:num w:numId="8" w16cid:durableId="994649598">
    <w:abstractNumId w:val="72"/>
  </w:num>
  <w:num w:numId="9" w16cid:durableId="1882937452">
    <w:abstractNumId w:val="10"/>
  </w:num>
  <w:num w:numId="10" w16cid:durableId="2082022277">
    <w:abstractNumId w:val="17"/>
  </w:num>
  <w:num w:numId="11" w16cid:durableId="109519150">
    <w:abstractNumId w:val="54"/>
  </w:num>
  <w:num w:numId="12" w16cid:durableId="257761935">
    <w:abstractNumId w:val="93"/>
  </w:num>
  <w:num w:numId="13" w16cid:durableId="427845851">
    <w:abstractNumId w:val="37"/>
  </w:num>
  <w:num w:numId="14" w16cid:durableId="104086463">
    <w:abstractNumId w:val="55"/>
  </w:num>
  <w:num w:numId="15" w16cid:durableId="817842715">
    <w:abstractNumId w:val="59"/>
  </w:num>
  <w:num w:numId="16" w16cid:durableId="1201359367">
    <w:abstractNumId w:val="21"/>
  </w:num>
  <w:num w:numId="17" w16cid:durableId="350570904">
    <w:abstractNumId w:val="50"/>
  </w:num>
  <w:num w:numId="18" w16cid:durableId="180290073">
    <w:abstractNumId w:val="33"/>
  </w:num>
  <w:num w:numId="19" w16cid:durableId="1501774047">
    <w:abstractNumId w:val="35"/>
  </w:num>
  <w:num w:numId="20" w16cid:durableId="655107295">
    <w:abstractNumId w:val="25"/>
  </w:num>
  <w:num w:numId="21" w16cid:durableId="1346981649">
    <w:abstractNumId w:val="5"/>
  </w:num>
  <w:num w:numId="22" w16cid:durableId="1881163692">
    <w:abstractNumId w:val="66"/>
  </w:num>
  <w:num w:numId="23" w16cid:durableId="503712437">
    <w:abstractNumId w:val="49"/>
  </w:num>
  <w:num w:numId="24" w16cid:durableId="1715688154">
    <w:abstractNumId w:val="30"/>
  </w:num>
  <w:num w:numId="25" w16cid:durableId="372576638">
    <w:abstractNumId w:val="47"/>
  </w:num>
  <w:num w:numId="26" w16cid:durableId="350186284">
    <w:abstractNumId w:val="56"/>
  </w:num>
  <w:num w:numId="27" w16cid:durableId="510336663">
    <w:abstractNumId w:val="27"/>
  </w:num>
  <w:num w:numId="28" w16cid:durableId="1453355887">
    <w:abstractNumId w:val="41"/>
  </w:num>
  <w:num w:numId="29" w16cid:durableId="102918766">
    <w:abstractNumId w:val="83"/>
  </w:num>
  <w:num w:numId="30" w16cid:durableId="1716274588">
    <w:abstractNumId w:val="38"/>
  </w:num>
  <w:num w:numId="31" w16cid:durableId="27800157">
    <w:abstractNumId w:val="15"/>
  </w:num>
  <w:num w:numId="32" w16cid:durableId="1844390709">
    <w:abstractNumId w:val="65"/>
    <w:lvlOverride w:ilvl="0">
      <w:startOverride w:val="6"/>
    </w:lvlOverride>
    <w:lvlOverride w:ilvl="1">
      <w:startOverride w:val="1"/>
    </w:lvlOverride>
  </w:num>
  <w:num w:numId="33" w16cid:durableId="873226416">
    <w:abstractNumId w:val="65"/>
    <w:lvlOverride w:ilvl="0">
      <w:startOverride w:val="6"/>
    </w:lvlOverride>
    <w:lvlOverride w:ilvl="1">
      <w:startOverride w:val="1"/>
    </w:lvlOverride>
  </w:num>
  <w:num w:numId="34" w16cid:durableId="1617103470">
    <w:abstractNumId w:val="65"/>
    <w:lvlOverride w:ilvl="0">
      <w:startOverride w:val="6"/>
    </w:lvlOverride>
    <w:lvlOverride w:ilvl="1">
      <w:startOverride w:val="1"/>
    </w:lvlOverride>
  </w:num>
  <w:num w:numId="35" w16cid:durableId="1609583274">
    <w:abstractNumId w:val="65"/>
    <w:lvlOverride w:ilvl="0">
      <w:startOverride w:val="6"/>
    </w:lvlOverride>
    <w:lvlOverride w:ilvl="1">
      <w:startOverride w:val="3"/>
    </w:lvlOverride>
  </w:num>
  <w:num w:numId="36" w16cid:durableId="1586299466">
    <w:abstractNumId w:val="9"/>
  </w:num>
  <w:num w:numId="37" w16cid:durableId="1674212852">
    <w:abstractNumId w:val="58"/>
  </w:num>
  <w:num w:numId="38" w16cid:durableId="2033148999">
    <w:abstractNumId w:val="84"/>
  </w:num>
  <w:num w:numId="39" w16cid:durableId="1934584618">
    <w:abstractNumId w:val="71"/>
  </w:num>
  <w:num w:numId="40" w16cid:durableId="407581708">
    <w:abstractNumId w:val="85"/>
  </w:num>
  <w:num w:numId="41" w16cid:durableId="1126239646">
    <w:abstractNumId w:val="68"/>
  </w:num>
  <w:num w:numId="42" w16cid:durableId="2098551818">
    <w:abstractNumId w:val="80"/>
  </w:num>
  <w:num w:numId="43" w16cid:durableId="1151556215">
    <w:abstractNumId w:val="91"/>
  </w:num>
  <w:num w:numId="44" w16cid:durableId="1440292442">
    <w:abstractNumId w:val="45"/>
  </w:num>
  <w:num w:numId="45" w16cid:durableId="1059984300">
    <w:abstractNumId w:val="12"/>
  </w:num>
  <w:num w:numId="46" w16cid:durableId="1186096126">
    <w:abstractNumId w:val="53"/>
  </w:num>
  <w:num w:numId="47" w16cid:durableId="961183715">
    <w:abstractNumId w:val="86"/>
  </w:num>
  <w:num w:numId="48" w16cid:durableId="896865806">
    <w:abstractNumId w:val="64"/>
  </w:num>
  <w:num w:numId="49" w16cid:durableId="917983429">
    <w:abstractNumId w:val="77"/>
  </w:num>
  <w:num w:numId="50" w16cid:durableId="1631402514">
    <w:abstractNumId w:val="95"/>
  </w:num>
  <w:num w:numId="51" w16cid:durableId="89594492">
    <w:abstractNumId w:val="31"/>
  </w:num>
  <w:num w:numId="52" w16cid:durableId="546065499">
    <w:abstractNumId w:val="4"/>
  </w:num>
  <w:num w:numId="53" w16cid:durableId="429013531">
    <w:abstractNumId w:val="69"/>
  </w:num>
  <w:num w:numId="54" w16cid:durableId="701370735">
    <w:abstractNumId w:val="63"/>
  </w:num>
  <w:num w:numId="55" w16cid:durableId="1327703777">
    <w:abstractNumId w:val="3"/>
  </w:num>
  <w:num w:numId="56" w16cid:durableId="761683177">
    <w:abstractNumId w:val="14"/>
  </w:num>
  <w:num w:numId="57" w16cid:durableId="221141510">
    <w:abstractNumId w:val="57"/>
  </w:num>
  <w:num w:numId="58" w16cid:durableId="2144037220">
    <w:abstractNumId w:val="76"/>
  </w:num>
  <w:num w:numId="59" w16cid:durableId="1870750876">
    <w:abstractNumId w:val="11"/>
  </w:num>
  <w:num w:numId="60" w16cid:durableId="392969915">
    <w:abstractNumId w:val="62"/>
  </w:num>
  <w:num w:numId="61" w16cid:durableId="96944361">
    <w:abstractNumId w:val="70"/>
  </w:num>
  <w:num w:numId="62" w16cid:durableId="760687984">
    <w:abstractNumId w:val="81"/>
  </w:num>
  <w:num w:numId="63" w16cid:durableId="1261259573">
    <w:abstractNumId w:val="88"/>
  </w:num>
  <w:num w:numId="64" w16cid:durableId="415901529">
    <w:abstractNumId w:val="29"/>
  </w:num>
  <w:num w:numId="65" w16cid:durableId="1745376549">
    <w:abstractNumId w:val="22"/>
  </w:num>
  <w:num w:numId="66" w16cid:durableId="79061967">
    <w:abstractNumId w:val="61"/>
  </w:num>
  <w:num w:numId="67" w16cid:durableId="1741126208">
    <w:abstractNumId w:val="46"/>
  </w:num>
  <w:num w:numId="68" w16cid:durableId="1586258876">
    <w:abstractNumId w:val="90"/>
  </w:num>
  <w:num w:numId="69" w16cid:durableId="695732935">
    <w:abstractNumId w:val="39"/>
  </w:num>
  <w:num w:numId="70" w16cid:durableId="1886409333">
    <w:abstractNumId w:val="18"/>
  </w:num>
  <w:num w:numId="71" w16cid:durableId="719941645">
    <w:abstractNumId w:val="89"/>
  </w:num>
  <w:num w:numId="72" w16cid:durableId="1515148918">
    <w:abstractNumId w:val="24"/>
  </w:num>
  <w:num w:numId="73" w16cid:durableId="1945064962">
    <w:abstractNumId w:val="42"/>
  </w:num>
  <w:num w:numId="74" w16cid:durableId="2136944843">
    <w:abstractNumId w:val="19"/>
  </w:num>
  <w:num w:numId="75" w16cid:durableId="1175681158">
    <w:abstractNumId w:val="82"/>
  </w:num>
  <w:num w:numId="76" w16cid:durableId="2126149036">
    <w:abstractNumId w:val="26"/>
  </w:num>
  <w:num w:numId="77" w16cid:durableId="960383675">
    <w:abstractNumId w:val="79"/>
  </w:num>
  <w:num w:numId="78" w16cid:durableId="1322612917">
    <w:abstractNumId w:val="94"/>
  </w:num>
  <w:num w:numId="79" w16cid:durableId="1403988835">
    <w:abstractNumId w:val="43"/>
  </w:num>
  <w:num w:numId="80" w16cid:durableId="293291112">
    <w:abstractNumId w:val="8"/>
  </w:num>
  <w:num w:numId="81" w16cid:durableId="2096248038">
    <w:abstractNumId w:val="20"/>
  </w:num>
  <w:num w:numId="82" w16cid:durableId="1357348803">
    <w:abstractNumId w:val="73"/>
  </w:num>
  <w:num w:numId="83" w16cid:durableId="372274241">
    <w:abstractNumId w:val="28"/>
  </w:num>
  <w:num w:numId="84" w16cid:durableId="1605765466">
    <w:abstractNumId w:val="75"/>
  </w:num>
  <w:num w:numId="85" w16cid:durableId="1870872463">
    <w:abstractNumId w:val="74"/>
  </w:num>
  <w:num w:numId="86" w16cid:durableId="465514477">
    <w:abstractNumId w:val="23"/>
  </w:num>
  <w:num w:numId="87" w16cid:durableId="1188788214">
    <w:abstractNumId w:val="34"/>
  </w:num>
  <w:num w:numId="88" w16cid:durableId="1358694834">
    <w:abstractNumId w:val="40"/>
  </w:num>
  <w:num w:numId="89" w16cid:durableId="422189802">
    <w:abstractNumId w:val="48"/>
  </w:num>
  <w:num w:numId="90" w16cid:durableId="1560361699">
    <w:abstractNumId w:val="52"/>
  </w:num>
  <w:num w:numId="91" w16cid:durableId="1046219671">
    <w:abstractNumId w:val="16"/>
  </w:num>
  <w:num w:numId="92" w16cid:durableId="1691764059">
    <w:abstractNumId w:val="44"/>
  </w:num>
  <w:num w:numId="93" w16cid:durableId="1139109167">
    <w:abstractNumId w:val="78"/>
  </w:num>
  <w:num w:numId="94" w16cid:durableId="679501927">
    <w:abstractNumId w:val="13"/>
  </w:num>
  <w:num w:numId="95" w16cid:durableId="2047675987">
    <w:abstractNumId w:val="51"/>
  </w:num>
  <w:num w:numId="96" w16cid:durableId="946355170">
    <w:abstractNumId w:val="2"/>
  </w:num>
  <w:num w:numId="97" w16cid:durableId="937904414">
    <w:abstractNumId w:val="60"/>
  </w:num>
  <w:num w:numId="98" w16cid:durableId="369259535">
    <w:abstractNumId w:val="36"/>
  </w:num>
  <w:num w:numId="99" w16cid:durableId="903219637">
    <w:abstractNumId w:val="6"/>
  </w:num>
  <w:num w:numId="100" w16cid:durableId="1357074560">
    <w:abstractNumId w:val="7"/>
  </w:num>
  <w:num w:numId="101" w16cid:durableId="7441098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87"/>
    <w:rsid w:val="00000667"/>
    <w:rsid w:val="0000341D"/>
    <w:rsid w:val="00006BA2"/>
    <w:rsid w:val="00014617"/>
    <w:rsid w:val="0001499D"/>
    <w:rsid w:val="000231B4"/>
    <w:rsid w:val="00026434"/>
    <w:rsid w:val="000320A2"/>
    <w:rsid w:val="00035EE7"/>
    <w:rsid w:val="00053210"/>
    <w:rsid w:val="00056504"/>
    <w:rsid w:val="000575E6"/>
    <w:rsid w:val="00062B1D"/>
    <w:rsid w:val="00065F16"/>
    <w:rsid w:val="00070962"/>
    <w:rsid w:val="000726FC"/>
    <w:rsid w:val="000767D5"/>
    <w:rsid w:val="000836D6"/>
    <w:rsid w:val="00084C65"/>
    <w:rsid w:val="000A1EC2"/>
    <w:rsid w:val="000A1F27"/>
    <w:rsid w:val="000A20EA"/>
    <w:rsid w:val="000A39F1"/>
    <w:rsid w:val="000C12A3"/>
    <w:rsid w:val="000C2039"/>
    <w:rsid w:val="000C2049"/>
    <w:rsid w:val="000C3AF9"/>
    <w:rsid w:val="000C585E"/>
    <w:rsid w:val="000E0321"/>
    <w:rsid w:val="000E29E4"/>
    <w:rsid w:val="000E58CB"/>
    <w:rsid w:val="001064E6"/>
    <w:rsid w:val="00124E18"/>
    <w:rsid w:val="001269E1"/>
    <w:rsid w:val="00142B81"/>
    <w:rsid w:val="00150523"/>
    <w:rsid w:val="0015216D"/>
    <w:rsid w:val="00152CCC"/>
    <w:rsid w:val="00157063"/>
    <w:rsid w:val="001705BA"/>
    <w:rsid w:val="00176A45"/>
    <w:rsid w:val="0018426E"/>
    <w:rsid w:val="00187B96"/>
    <w:rsid w:val="0019780C"/>
    <w:rsid w:val="001A4ACF"/>
    <w:rsid w:val="001B0E02"/>
    <w:rsid w:val="001B1582"/>
    <w:rsid w:val="001B2EBF"/>
    <w:rsid w:val="001B3473"/>
    <w:rsid w:val="001B44CE"/>
    <w:rsid w:val="001B7FA7"/>
    <w:rsid w:val="001C1871"/>
    <w:rsid w:val="001D1D51"/>
    <w:rsid w:val="001E05EA"/>
    <w:rsid w:val="001E339D"/>
    <w:rsid w:val="001E4F96"/>
    <w:rsid w:val="001E67C3"/>
    <w:rsid w:val="001F54E1"/>
    <w:rsid w:val="001F6D7C"/>
    <w:rsid w:val="00204C3D"/>
    <w:rsid w:val="00207CCE"/>
    <w:rsid w:val="002112DB"/>
    <w:rsid w:val="0022121C"/>
    <w:rsid w:val="00221E04"/>
    <w:rsid w:val="00227719"/>
    <w:rsid w:val="0023295C"/>
    <w:rsid w:val="002340A3"/>
    <w:rsid w:val="00235436"/>
    <w:rsid w:val="00243982"/>
    <w:rsid w:val="0024716E"/>
    <w:rsid w:val="00256C8B"/>
    <w:rsid w:val="00262611"/>
    <w:rsid w:val="0026261F"/>
    <w:rsid w:val="0026365B"/>
    <w:rsid w:val="00264238"/>
    <w:rsid w:val="002647A4"/>
    <w:rsid w:val="002649B2"/>
    <w:rsid w:val="00275BED"/>
    <w:rsid w:val="00280D31"/>
    <w:rsid w:val="00281916"/>
    <w:rsid w:val="002913F5"/>
    <w:rsid w:val="002930D1"/>
    <w:rsid w:val="00294E21"/>
    <w:rsid w:val="00295877"/>
    <w:rsid w:val="002A7B90"/>
    <w:rsid w:val="002B2EA1"/>
    <w:rsid w:val="002C1FD6"/>
    <w:rsid w:val="002C36AB"/>
    <w:rsid w:val="002C4DD8"/>
    <w:rsid w:val="002C7669"/>
    <w:rsid w:val="002D02A5"/>
    <w:rsid w:val="002D200B"/>
    <w:rsid w:val="002D3BA6"/>
    <w:rsid w:val="002D3C0A"/>
    <w:rsid w:val="002D53A4"/>
    <w:rsid w:val="002D7F80"/>
    <w:rsid w:val="002F0281"/>
    <w:rsid w:val="002F0739"/>
    <w:rsid w:val="002F17A5"/>
    <w:rsid w:val="002F1BCB"/>
    <w:rsid w:val="002F1C81"/>
    <w:rsid w:val="002F2200"/>
    <w:rsid w:val="002F342A"/>
    <w:rsid w:val="002F6C6B"/>
    <w:rsid w:val="002F7AE1"/>
    <w:rsid w:val="00300718"/>
    <w:rsid w:val="00303448"/>
    <w:rsid w:val="00304022"/>
    <w:rsid w:val="003123C5"/>
    <w:rsid w:val="00317CD5"/>
    <w:rsid w:val="003200C3"/>
    <w:rsid w:val="00321462"/>
    <w:rsid w:val="00322088"/>
    <w:rsid w:val="00343601"/>
    <w:rsid w:val="00355663"/>
    <w:rsid w:val="003622E5"/>
    <w:rsid w:val="00363263"/>
    <w:rsid w:val="0036406A"/>
    <w:rsid w:val="003645AE"/>
    <w:rsid w:val="003709E5"/>
    <w:rsid w:val="00372765"/>
    <w:rsid w:val="003750CE"/>
    <w:rsid w:val="00381E1C"/>
    <w:rsid w:val="003953D9"/>
    <w:rsid w:val="003961FC"/>
    <w:rsid w:val="003970AB"/>
    <w:rsid w:val="003A1136"/>
    <w:rsid w:val="003A1D5C"/>
    <w:rsid w:val="003A5511"/>
    <w:rsid w:val="003A7A67"/>
    <w:rsid w:val="003B699C"/>
    <w:rsid w:val="003B7A94"/>
    <w:rsid w:val="003C1308"/>
    <w:rsid w:val="003D2BE5"/>
    <w:rsid w:val="003E00D8"/>
    <w:rsid w:val="003E1B1C"/>
    <w:rsid w:val="003E3915"/>
    <w:rsid w:val="003E457A"/>
    <w:rsid w:val="003E5FE5"/>
    <w:rsid w:val="003F3BD3"/>
    <w:rsid w:val="00400B9A"/>
    <w:rsid w:val="004038CB"/>
    <w:rsid w:val="0040672E"/>
    <w:rsid w:val="00413F7C"/>
    <w:rsid w:val="00414B6A"/>
    <w:rsid w:val="004176E8"/>
    <w:rsid w:val="00427AF1"/>
    <w:rsid w:val="00432516"/>
    <w:rsid w:val="00433D44"/>
    <w:rsid w:val="00441683"/>
    <w:rsid w:val="00456FB1"/>
    <w:rsid w:val="004574A3"/>
    <w:rsid w:val="00462256"/>
    <w:rsid w:val="00462A48"/>
    <w:rsid w:val="00470C10"/>
    <w:rsid w:val="00471856"/>
    <w:rsid w:val="00492066"/>
    <w:rsid w:val="004971D7"/>
    <w:rsid w:val="004973E4"/>
    <w:rsid w:val="004A458F"/>
    <w:rsid w:val="004B2396"/>
    <w:rsid w:val="004C6440"/>
    <w:rsid w:val="004D299E"/>
    <w:rsid w:val="004D640D"/>
    <w:rsid w:val="004D7E17"/>
    <w:rsid w:val="004E3299"/>
    <w:rsid w:val="004E7C94"/>
    <w:rsid w:val="004F345D"/>
    <w:rsid w:val="004F39C8"/>
    <w:rsid w:val="00501D3F"/>
    <w:rsid w:val="00505EF1"/>
    <w:rsid w:val="00513958"/>
    <w:rsid w:val="00521EB8"/>
    <w:rsid w:val="00537F61"/>
    <w:rsid w:val="00547A56"/>
    <w:rsid w:val="005504ED"/>
    <w:rsid w:val="00563BAB"/>
    <w:rsid w:val="005704A2"/>
    <w:rsid w:val="0058219D"/>
    <w:rsid w:val="00582D04"/>
    <w:rsid w:val="00587929"/>
    <w:rsid w:val="00591AE1"/>
    <w:rsid w:val="005A2C1D"/>
    <w:rsid w:val="005B23C2"/>
    <w:rsid w:val="005B3FF2"/>
    <w:rsid w:val="005C4D67"/>
    <w:rsid w:val="005D2FAB"/>
    <w:rsid w:val="005E1667"/>
    <w:rsid w:val="005E6EE4"/>
    <w:rsid w:val="005F1817"/>
    <w:rsid w:val="005F1AE0"/>
    <w:rsid w:val="005F7036"/>
    <w:rsid w:val="00601341"/>
    <w:rsid w:val="00617639"/>
    <w:rsid w:val="00617DC8"/>
    <w:rsid w:val="00624414"/>
    <w:rsid w:val="00626AC6"/>
    <w:rsid w:val="0063468F"/>
    <w:rsid w:val="00636776"/>
    <w:rsid w:val="00641872"/>
    <w:rsid w:val="00644B7C"/>
    <w:rsid w:val="0064584F"/>
    <w:rsid w:val="0064754D"/>
    <w:rsid w:val="006528B3"/>
    <w:rsid w:val="006530C9"/>
    <w:rsid w:val="00656172"/>
    <w:rsid w:val="006563D7"/>
    <w:rsid w:val="00661423"/>
    <w:rsid w:val="00663878"/>
    <w:rsid w:val="0066610D"/>
    <w:rsid w:val="006668A9"/>
    <w:rsid w:val="006679DF"/>
    <w:rsid w:val="006756E2"/>
    <w:rsid w:val="006815A3"/>
    <w:rsid w:val="00681880"/>
    <w:rsid w:val="0069308C"/>
    <w:rsid w:val="006A5E1C"/>
    <w:rsid w:val="006B0A9E"/>
    <w:rsid w:val="006B2EE5"/>
    <w:rsid w:val="006B7796"/>
    <w:rsid w:val="006B7F0E"/>
    <w:rsid w:val="006C07D1"/>
    <w:rsid w:val="006D2B9C"/>
    <w:rsid w:val="006E1FB1"/>
    <w:rsid w:val="006E2815"/>
    <w:rsid w:val="006E7D28"/>
    <w:rsid w:val="006F672C"/>
    <w:rsid w:val="007128FD"/>
    <w:rsid w:val="007173D4"/>
    <w:rsid w:val="007242FD"/>
    <w:rsid w:val="007266A1"/>
    <w:rsid w:val="007268EB"/>
    <w:rsid w:val="0074359B"/>
    <w:rsid w:val="00750505"/>
    <w:rsid w:val="00754AD2"/>
    <w:rsid w:val="0075594D"/>
    <w:rsid w:val="00761FA8"/>
    <w:rsid w:val="00782CA6"/>
    <w:rsid w:val="00782D76"/>
    <w:rsid w:val="00786263"/>
    <w:rsid w:val="00787E1B"/>
    <w:rsid w:val="007926E2"/>
    <w:rsid w:val="007941EC"/>
    <w:rsid w:val="00796CF7"/>
    <w:rsid w:val="007A1B85"/>
    <w:rsid w:val="007A22B1"/>
    <w:rsid w:val="007A36FE"/>
    <w:rsid w:val="007A5D9D"/>
    <w:rsid w:val="007B56C7"/>
    <w:rsid w:val="007B7895"/>
    <w:rsid w:val="007C0CB8"/>
    <w:rsid w:val="007C35C5"/>
    <w:rsid w:val="007D08FD"/>
    <w:rsid w:val="007D4CA3"/>
    <w:rsid w:val="007E00B6"/>
    <w:rsid w:val="007E0875"/>
    <w:rsid w:val="007E133B"/>
    <w:rsid w:val="007E21D0"/>
    <w:rsid w:val="007E692D"/>
    <w:rsid w:val="007E6FE2"/>
    <w:rsid w:val="007E7101"/>
    <w:rsid w:val="007F4CF7"/>
    <w:rsid w:val="007F4D44"/>
    <w:rsid w:val="00800959"/>
    <w:rsid w:val="008021EA"/>
    <w:rsid w:val="00807EAB"/>
    <w:rsid w:val="00813AFB"/>
    <w:rsid w:val="008171CE"/>
    <w:rsid w:val="008249CC"/>
    <w:rsid w:val="00830DCD"/>
    <w:rsid w:val="00831A22"/>
    <w:rsid w:val="0083620A"/>
    <w:rsid w:val="00843749"/>
    <w:rsid w:val="0084720A"/>
    <w:rsid w:val="00850269"/>
    <w:rsid w:val="0085236C"/>
    <w:rsid w:val="0086713B"/>
    <w:rsid w:val="008700C4"/>
    <w:rsid w:val="0087411A"/>
    <w:rsid w:val="00875C42"/>
    <w:rsid w:val="00875C70"/>
    <w:rsid w:val="008764A2"/>
    <w:rsid w:val="008814A8"/>
    <w:rsid w:val="00885231"/>
    <w:rsid w:val="008868E9"/>
    <w:rsid w:val="00896163"/>
    <w:rsid w:val="008A19ED"/>
    <w:rsid w:val="008B770D"/>
    <w:rsid w:val="008C4AC0"/>
    <w:rsid w:val="008C77C6"/>
    <w:rsid w:val="008D03D9"/>
    <w:rsid w:val="008F08B9"/>
    <w:rsid w:val="009069DD"/>
    <w:rsid w:val="00911151"/>
    <w:rsid w:val="00913C01"/>
    <w:rsid w:val="00914421"/>
    <w:rsid w:val="00916227"/>
    <w:rsid w:val="00921AAB"/>
    <w:rsid w:val="00924029"/>
    <w:rsid w:val="00930F63"/>
    <w:rsid w:val="00935AE5"/>
    <w:rsid w:val="0093643D"/>
    <w:rsid w:val="00945D31"/>
    <w:rsid w:val="00945D95"/>
    <w:rsid w:val="009463F3"/>
    <w:rsid w:val="0095286C"/>
    <w:rsid w:val="00953A04"/>
    <w:rsid w:val="0096225A"/>
    <w:rsid w:val="00966682"/>
    <w:rsid w:val="009702D7"/>
    <w:rsid w:val="00970D63"/>
    <w:rsid w:val="00977CC1"/>
    <w:rsid w:val="00981E68"/>
    <w:rsid w:val="0098291F"/>
    <w:rsid w:val="009862F4"/>
    <w:rsid w:val="009979F1"/>
    <w:rsid w:val="009A6D50"/>
    <w:rsid w:val="009B3A4E"/>
    <w:rsid w:val="009B468D"/>
    <w:rsid w:val="009C2C3C"/>
    <w:rsid w:val="009C4487"/>
    <w:rsid w:val="009C573A"/>
    <w:rsid w:val="009D0687"/>
    <w:rsid w:val="009D3BDE"/>
    <w:rsid w:val="009D5C3C"/>
    <w:rsid w:val="009D6B3F"/>
    <w:rsid w:val="009E69CB"/>
    <w:rsid w:val="00A00641"/>
    <w:rsid w:val="00A0070F"/>
    <w:rsid w:val="00A133EF"/>
    <w:rsid w:val="00A16039"/>
    <w:rsid w:val="00A21069"/>
    <w:rsid w:val="00A27C69"/>
    <w:rsid w:val="00A3647B"/>
    <w:rsid w:val="00A402F3"/>
    <w:rsid w:val="00A42A76"/>
    <w:rsid w:val="00A446A4"/>
    <w:rsid w:val="00A53748"/>
    <w:rsid w:val="00A55C0A"/>
    <w:rsid w:val="00A642B9"/>
    <w:rsid w:val="00A7174E"/>
    <w:rsid w:val="00A72566"/>
    <w:rsid w:val="00A73392"/>
    <w:rsid w:val="00A73F96"/>
    <w:rsid w:val="00A77D54"/>
    <w:rsid w:val="00A80FBA"/>
    <w:rsid w:val="00A9391E"/>
    <w:rsid w:val="00AA04BB"/>
    <w:rsid w:val="00AA6360"/>
    <w:rsid w:val="00AB34D7"/>
    <w:rsid w:val="00AB4C01"/>
    <w:rsid w:val="00AB6B4B"/>
    <w:rsid w:val="00AD2668"/>
    <w:rsid w:val="00AD3B99"/>
    <w:rsid w:val="00AD3E45"/>
    <w:rsid w:val="00AD3E7C"/>
    <w:rsid w:val="00AD4F70"/>
    <w:rsid w:val="00AE3A15"/>
    <w:rsid w:val="00AE4062"/>
    <w:rsid w:val="00AE5CFC"/>
    <w:rsid w:val="00AE7363"/>
    <w:rsid w:val="00B019A7"/>
    <w:rsid w:val="00B02491"/>
    <w:rsid w:val="00B02563"/>
    <w:rsid w:val="00B07F04"/>
    <w:rsid w:val="00B13ED5"/>
    <w:rsid w:val="00B31D53"/>
    <w:rsid w:val="00B36FFC"/>
    <w:rsid w:val="00B47822"/>
    <w:rsid w:val="00B47BF3"/>
    <w:rsid w:val="00B512AE"/>
    <w:rsid w:val="00B61703"/>
    <w:rsid w:val="00B61872"/>
    <w:rsid w:val="00B70A60"/>
    <w:rsid w:val="00B718F4"/>
    <w:rsid w:val="00B721DF"/>
    <w:rsid w:val="00B74751"/>
    <w:rsid w:val="00B77344"/>
    <w:rsid w:val="00B8301F"/>
    <w:rsid w:val="00B8736D"/>
    <w:rsid w:val="00B909C9"/>
    <w:rsid w:val="00BA58F8"/>
    <w:rsid w:val="00BA5E71"/>
    <w:rsid w:val="00BB005E"/>
    <w:rsid w:val="00BB0559"/>
    <w:rsid w:val="00BB08D4"/>
    <w:rsid w:val="00BB1E71"/>
    <w:rsid w:val="00BB3BC5"/>
    <w:rsid w:val="00BB6C5A"/>
    <w:rsid w:val="00BB6FD4"/>
    <w:rsid w:val="00BC7DFF"/>
    <w:rsid w:val="00BD064E"/>
    <w:rsid w:val="00BD2B05"/>
    <w:rsid w:val="00BD68F3"/>
    <w:rsid w:val="00BD6A6A"/>
    <w:rsid w:val="00BE3C39"/>
    <w:rsid w:val="00BE54BA"/>
    <w:rsid w:val="00BF784B"/>
    <w:rsid w:val="00C00B47"/>
    <w:rsid w:val="00C014E3"/>
    <w:rsid w:val="00C020A2"/>
    <w:rsid w:val="00C03D2A"/>
    <w:rsid w:val="00C05502"/>
    <w:rsid w:val="00C10754"/>
    <w:rsid w:val="00C11EFB"/>
    <w:rsid w:val="00C438C5"/>
    <w:rsid w:val="00C43CCC"/>
    <w:rsid w:val="00C44697"/>
    <w:rsid w:val="00C45848"/>
    <w:rsid w:val="00C56E1D"/>
    <w:rsid w:val="00C6099D"/>
    <w:rsid w:val="00C613A8"/>
    <w:rsid w:val="00C622B8"/>
    <w:rsid w:val="00C64CFE"/>
    <w:rsid w:val="00C71F60"/>
    <w:rsid w:val="00C737C7"/>
    <w:rsid w:val="00C81004"/>
    <w:rsid w:val="00C8239F"/>
    <w:rsid w:val="00C87135"/>
    <w:rsid w:val="00C92684"/>
    <w:rsid w:val="00C9545B"/>
    <w:rsid w:val="00CA0DA4"/>
    <w:rsid w:val="00CA66DB"/>
    <w:rsid w:val="00CA688F"/>
    <w:rsid w:val="00CA7882"/>
    <w:rsid w:val="00CB6C33"/>
    <w:rsid w:val="00CB7597"/>
    <w:rsid w:val="00CC2ECC"/>
    <w:rsid w:val="00CC5A8D"/>
    <w:rsid w:val="00CC7A76"/>
    <w:rsid w:val="00CD57C0"/>
    <w:rsid w:val="00CD66CF"/>
    <w:rsid w:val="00CE0A38"/>
    <w:rsid w:val="00CE1021"/>
    <w:rsid w:val="00CE1509"/>
    <w:rsid w:val="00CE3A6C"/>
    <w:rsid w:val="00CE5F3F"/>
    <w:rsid w:val="00CF5FA9"/>
    <w:rsid w:val="00D031D3"/>
    <w:rsid w:val="00D07AF8"/>
    <w:rsid w:val="00D15011"/>
    <w:rsid w:val="00D16D6E"/>
    <w:rsid w:val="00D17900"/>
    <w:rsid w:val="00D221D6"/>
    <w:rsid w:val="00D3006C"/>
    <w:rsid w:val="00D36644"/>
    <w:rsid w:val="00D4103C"/>
    <w:rsid w:val="00D47F5F"/>
    <w:rsid w:val="00D51372"/>
    <w:rsid w:val="00D5197C"/>
    <w:rsid w:val="00D62441"/>
    <w:rsid w:val="00D651E2"/>
    <w:rsid w:val="00D70968"/>
    <w:rsid w:val="00D81A76"/>
    <w:rsid w:val="00D81AA4"/>
    <w:rsid w:val="00D84C93"/>
    <w:rsid w:val="00D95268"/>
    <w:rsid w:val="00DA45BB"/>
    <w:rsid w:val="00DB487F"/>
    <w:rsid w:val="00DB6F26"/>
    <w:rsid w:val="00DC1417"/>
    <w:rsid w:val="00DC2DC9"/>
    <w:rsid w:val="00DC3492"/>
    <w:rsid w:val="00DC41A5"/>
    <w:rsid w:val="00DC78AF"/>
    <w:rsid w:val="00DD00B3"/>
    <w:rsid w:val="00DE306A"/>
    <w:rsid w:val="00DE7D36"/>
    <w:rsid w:val="00DF6244"/>
    <w:rsid w:val="00DF77CD"/>
    <w:rsid w:val="00E01CDA"/>
    <w:rsid w:val="00E026BC"/>
    <w:rsid w:val="00E02A60"/>
    <w:rsid w:val="00E14DEC"/>
    <w:rsid w:val="00E217DC"/>
    <w:rsid w:val="00E23A38"/>
    <w:rsid w:val="00E261A7"/>
    <w:rsid w:val="00E36FFE"/>
    <w:rsid w:val="00E5221A"/>
    <w:rsid w:val="00E52327"/>
    <w:rsid w:val="00E57E3C"/>
    <w:rsid w:val="00E603E5"/>
    <w:rsid w:val="00E617CA"/>
    <w:rsid w:val="00E64761"/>
    <w:rsid w:val="00E6534C"/>
    <w:rsid w:val="00E662C4"/>
    <w:rsid w:val="00E733FA"/>
    <w:rsid w:val="00E75E12"/>
    <w:rsid w:val="00E764B9"/>
    <w:rsid w:val="00E806B8"/>
    <w:rsid w:val="00E82BBF"/>
    <w:rsid w:val="00E90FEC"/>
    <w:rsid w:val="00E9118B"/>
    <w:rsid w:val="00E9473D"/>
    <w:rsid w:val="00EA1608"/>
    <w:rsid w:val="00EB07CE"/>
    <w:rsid w:val="00EB49DD"/>
    <w:rsid w:val="00EC2805"/>
    <w:rsid w:val="00EC2AD8"/>
    <w:rsid w:val="00EC36AF"/>
    <w:rsid w:val="00ED4655"/>
    <w:rsid w:val="00ED4A1A"/>
    <w:rsid w:val="00ED70C0"/>
    <w:rsid w:val="00EE465B"/>
    <w:rsid w:val="00EE64BF"/>
    <w:rsid w:val="00EF133F"/>
    <w:rsid w:val="00EF6C02"/>
    <w:rsid w:val="00F000F5"/>
    <w:rsid w:val="00F01FD2"/>
    <w:rsid w:val="00F04866"/>
    <w:rsid w:val="00F06AA2"/>
    <w:rsid w:val="00F160F9"/>
    <w:rsid w:val="00F1784E"/>
    <w:rsid w:val="00F219CF"/>
    <w:rsid w:val="00F30A23"/>
    <w:rsid w:val="00F31CA0"/>
    <w:rsid w:val="00F3682E"/>
    <w:rsid w:val="00F37D78"/>
    <w:rsid w:val="00F40368"/>
    <w:rsid w:val="00F40E8C"/>
    <w:rsid w:val="00F41E9B"/>
    <w:rsid w:val="00F422D6"/>
    <w:rsid w:val="00F44754"/>
    <w:rsid w:val="00F4612A"/>
    <w:rsid w:val="00F46BB4"/>
    <w:rsid w:val="00F51BD8"/>
    <w:rsid w:val="00F54146"/>
    <w:rsid w:val="00F55E3A"/>
    <w:rsid w:val="00F61496"/>
    <w:rsid w:val="00F668AF"/>
    <w:rsid w:val="00F67994"/>
    <w:rsid w:val="00F73FED"/>
    <w:rsid w:val="00F87BF6"/>
    <w:rsid w:val="00F87CA9"/>
    <w:rsid w:val="00F87D96"/>
    <w:rsid w:val="00FB0BD7"/>
    <w:rsid w:val="00FB2AA7"/>
    <w:rsid w:val="00FB6B5E"/>
    <w:rsid w:val="00FC54DA"/>
    <w:rsid w:val="00FC5889"/>
    <w:rsid w:val="00FD63E7"/>
    <w:rsid w:val="00FD6B19"/>
    <w:rsid w:val="00FE0836"/>
    <w:rsid w:val="00FE6006"/>
    <w:rsid w:val="00FF13C1"/>
    <w:rsid w:val="00FF6EDF"/>
    <w:rsid w:val="064A69CD"/>
    <w:rsid w:val="07A06CD0"/>
    <w:rsid w:val="0887667F"/>
    <w:rsid w:val="098B938F"/>
    <w:rsid w:val="0CE84700"/>
    <w:rsid w:val="0E5A7123"/>
    <w:rsid w:val="12943FA5"/>
    <w:rsid w:val="12B7B778"/>
    <w:rsid w:val="12DEBE3C"/>
    <w:rsid w:val="1427BCF7"/>
    <w:rsid w:val="15BC4A23"/>
    <w:rsid w:val="15ECC41D"/>
    <w:rsid w:val="16D9D5FB"/>
    <w:rsid w:val="2174A2A1"/>
    <w:rsid w:val="22581E53"/>
    <w:rsid w:val="226D345E"/>
    <w:rsid w:val="22BE7643"/>
    <w:rsid w:val="2456FEE8"/>
    <w:rsid w:val="25E3FCC7"/>
    <w:rsid w:val="280DCF64"/>
    <w:rsid w:val="29967453"/>
    <w:rsid w:val="2B215D61"/>
    <w:rsid w:val="2B806014"/>
    <w:rsid w:val="2CE0E841"/>
    <w:rsid w:val="2E6DC9BC"/>
    <w:rsid w:val="2F5DBCE3"/>
    <w:rsid w:val="325AB5BE"/>
    <w:rsid w:val="330283BD"/>
    <w:rsid w:val="33176AFD"/>
    <w:rsid w:val="33B55D49"/>
    <w:rsid w:val="33EADCCB"/>
    <w:rsid w:val="35216823"/>
    <w:rsid w:val="35BE41EF"/>
    <w:rsid w:val="362429F3"/>
    <w:rsid w:val="37174A5C"/>
    <w:rsid w:val="38884D91"/>
    <w:rsid w:val="397BFB62"/>
    <w:rsid w:val="3B87AD40"/>
    <w:rsid w:val="3B8BA584"/>
    <w:rsid w:val="3BA0E93D"/>
    <w:rsid w:val="3CB9FDA8"/>
    <w:rsid w:val="3F17E313"/>
    <w:rsid w:val="3FC7D513"/>
    <w:rsid w:val="40CC59ED"/>
    <w:rsid w:val="41EAE53E"/>
    <w:rsid w:val="426A7E06"/>
    <w:rsid w:val="427D5B23"/>
    <w:rsid w:val="43278775"/>
    <w:rsid w:val="43C69F1D"/>
    <w:rsid w:val="468E06C4"/>
    <w:rsid w:val="4734509D"/>
    <w:rsid w:val="4882A0D4"/>
    <w:rsid w:val="48E1ADD7"/>
    <w:rsid w:val="48FF9646"/>
    <w:rsid w:val="511A3389"/>
    <w:rsid w:val="523B5BAA"/>
    <w:rsid w:val="53264B38"/>
    <w:rsid w:val="53757BBA"/>
    <w:rsid w:val="55368BDC"/>
    <w:rsid w:val="5751CFCC"/>
    <w:rsid w:val="59170852"/>
    <w:rsid w:val="59483D8C"/>
    <w:rsid w:val="5D6509F2"/>
    <w:rsid w:val="5D8DCB43"/>
    <w:rsid w:val="61BFB9E2"/>
    <w:rsid w:val="64B48C88"/>
    <w:rsid w:val="69487F33"/>
    <w:rsid w:val="6A9BA73E"/>
    <w:rsid w:val="6D201F56"/>
    <w:rsid w:val="7035BA39"/>
    <w:rsid w:val="70DB401A"/>
    <w:rsid w:val="73D71C62"/>
    <w:rsid w:val="740620FF"/>
    <w:rsid w:val="7482B39C"/>
    <w:rsid w:val="75A12826"/>
    <w:rsid w:val="79582FC1"/>
    <w:rsid w:val="7B318BD0"/>
    <w:rsid w:val="7D6AB5F0"/>
    <w:rsid w:val="7DA39531"/>
    <w:rsid w:val="7E6DF8C2"/>
    <w:rsid w:val="7F421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21ACE"/>
  <w15:chartTrackingRefBased/>
  <w15:docId w15:val="{0EFF3FB3-1EBD-4F1E-917D-D63981641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B6F26"/>
    <w:pPr>
      <w:keepNext/>
      <w:keepLines/>
      <w:numPr>
        <w:numId w:val="100"/>
      </w:numPr>
      <w:spacing w:before="240" w:after="240" w:line="312" w:lineRule="auto"/>
      <w:jc w:val="center"/>
      <w:outlineLvl w:val="0"/>
    </w:pPr>
    <w:rPr>
      <w:rFonts w:ascii="Times New Roman" w:eastAsia="Times New Roman" w:hAnsi="Times New Roman" w:cstheme="majorBidi"/>
      <w:b/>
      <w:bCs/>
      <w:color w:val="000000" w:themeColor="text1"/>
      <w:sz w:val="26"/>
      <w:szCs w:val="32"/>
    </w:rPr>
  </w:style>
  <w:style w:type="paragraph" w:styleId="Heading2">
    <w:name w:val="heading 2"/>
    <w:basedOn w:val="Normal"/>
    <w:next w:val="Normal"/>
    <w:link w:val="Heading2Char"/>
    <w:autoRedefine/>
    <w:uiPriority w:val="9"/>
    <w:unhideWhenUsed/>
    <w:qFormat/>
    <w:rsid w:val="00DB6F26"/>
    <w:pPr>
      <w:keepNext/>
      <w:keepLines/>
      <w:numPr>
        <w:ilvl w:val="1"/>
        <w:numId w:val="100"/>
      </w:numPr>
      <w:spacing w:before="40" w:after="240" w:line="312" w:lineRule="auto"/>
      <w:outlineLvl w:val="1"/>
    </w:pPr>
    <w:rPr>
      <w:rFonts w:ascii="Times New Roman" w:eastAsia="Times New Roman" w:hAnsi="Times New Roman"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DB6F26"/>
    <w:pPr>
      <w:keepNext/>
      <w:keepLines/>
      <w:numPr>
        <w:ilvl w:val="2"/>
        <w:numId w:val="100"/>
      </w:numPr>
      <w:spacing w:before="40" w:after="240" w:line="312"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semiHidden/>
    <w:unhideWhenUsed/>
    <w:qFormat/>
    <w:rsid w:val="001705B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05B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705B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05B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05B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05B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9A7"/>
    <w:pPr>
      <w:ind w:left="720"/>
      <w:contextualSpacing/>
    </w:pPr>
  </w:style>
  <w:style w:type="paragraph" w:styleId="NormalWeb">
    <w:name w:val="Normal (Web)"/>
    <w:basedOn w:val="Normal"/>
    <w:uiPriority w:val="99"/>
    <w:semiHidden/>
    <w:unhideWhenUsed/>
    <w:rsid w:val="00A007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0070F"/>
    <w:rPr>
      <w:b/>
      <w:bCs/>
    </w:rPr>
  </w:style>
  <w:style w:type="character" w:customStyle="1" w:styleId="whitespace-nowrap">
    <w:name w:val="whitespace-nowrap"/>
    <w:basedOn w:val="DefaultParagraphFont"/>
    <w:rsid w:val="00A0070F"/>
  </w:style>
  <w:style w:type="character" w:customStyle="1" w:styleId="whitespace-normal">
    <w:name w:val="whitespace-normal"/>
    <w:basedOn w:val="DefaultParagraphFont"/>
    <w:rsid w:val="00A0070F"/>
  </w:style>
  <w:style w:type="character" w:customStyle="1" w:styleId="truncate">
    <w:name w:val="truncate"/>
    <w:basedOn w:val="DefaultParagraphFont"/>
    <w:rsid w:val="00A0070F"/>
  </w:style>
  <w:style w:type="character" w:customStyle="1" w:styleId="Heading1Char">
    <w:name w:val="Heading 1 Char"/>
    <w:basedOn w:val="DefaultParagraphFont"/>
    <w:link w:val="Heading1"/>
    <w:uiPriority w:val="9"/>
    <w:rsid w:val="00DB6F26"/>
    <w:rPr>
      <w:rFonts w:ascii="Times New Roman" w:eastAsia="Times New Roman" w:hAnsi="Times New Roman" w:cstheme="majorBidi"/>
      <w:b/>
      <w:bCs/>
      <w:color w:val="000000" w:themeColor="text1"/>
      <w:sz w:val="26"/>
      <w:szCs w:val="32"/>
    </w:rPr>
  </w:style>
  <w:style w:type="character" w:customStyle="1" w:styleId="Heading2Char">
    <w:name w:val="Heading 2 Char"/>
    <w:basedOn w:val="DefaultParagraphFont"/>
    <w:link w:val="Heading2"/>
    <w:uiPriority w:val="9"/>
    <w:rsid w:val="00DB6F26"/>
    <w:rPr>
      <w:rFonts w:ascii="Times New Roman" w:eastAsia="Times New Roman"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B6F2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1705B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705B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705B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705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705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05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24716E"/>
    <w:pPr>
      <w:spacing w:after="200" w:line="240" w:lineRule="auto"/>
      <w:jc w:val="center"/>
    </w:pPr>
    <w:rPr>
      <w:rFonts w:ascii="Times New Roman" w:hAnsi="Times New Roman" w:cs="Times New Roman"/>
      <w:i/>
      <w:iCs/>
      <w:color w:val="000000" w:themeColor="text1"/>
    </w:rPr>
  </w:style>
  <w:style w:type="character" w:styleId="Hyperlink">
    <w:name w:val="Hyperlink"/>
    <w:basedOn w:val="DefaultParagraphFont"/>
    <w:uiPriority w:val="99"/>
    <w:unhideWhenUsed/>
    <w:rsid w:val="00363263"/>
    <w:rPr>
      <w:color w:val="0563C1" w:themeColor="hyperlink"/>
      <w:u w:val="single"/>
    </w:rPr>
  </w:style>
  <w:style w:type="character" w:styleId="UnresolvedMention">
    <w:name w:val="Unresolved Mention"/>
    <w:basedOn w:val="DefaultParagraphFont"/>
    <w:uiPriority w:val="99"/>
    <w:semiHidden/>
    <w:unhideWhenUsed/>
    <w:rsid w:val="00363263"/>
    <w:rPr>
      <w:color w:val="605E5C"/>
      <w:shd w:val="clear" w:color="auto" w:fill="E1DFDD"/>
    </w:rPr>
  </w:style>
  <w:style w:type="character" w:customStyle="1" w:styleId="katex-mathml">
    <w:name w:val="katex-mathml"/>
    <w:basedOn w:val="DefaultParagraphFont"/>
    <w:rsid w:val="002649B2"/>
  </w:style>
  <w:style w:type="character" w:customStyle="1" w:styleId="mopen">
    <w:name w:val="mopen"/>
    <w:basedOn w:val="DefaultParagraphFont"/>
    <w:rsid w:val="002649B2"/>
  </w:style>
  <w:style w:type="character" w:customStyle="1" w:styleId="mord">
    <w:name w:val="mord"/>
    <w:basedOn w:val="DefaultParagraphFont"/>
    <w:rsid w:val="002649B2"/>
  </w:style>
  <w:style w:type="character" w:customStyle="1" w:styleId="vlist-s">
    <w:name w:val="vlist-s"/>
    <w:basedOn w:val="DefaultParagraphFont"/>
    <w:rsid w:val="002649B2"/>
  </w:style>
  <w:style w:type="character" w:customStyle="1" w:styleId="mpunct">
    <w:name w:val="mpunct"/>
    <w:basedOn w:val="DefaultParagraphFont"/>
    <w:rsid w:val="002649B2"/>
  </w:style>
  <w:style w:type="character" w:customStyle="1" w:styleId="mclose">
    <w:name w:val="mclose"/>
    <w:basedOn w:val="DefaultParagraphFont"/>
    <w:rsid w:val="002649B2"/>
  </w:style>
  <w:style w:type="character" w:customStyle="1" w:styleId="mrel">
    <w:name w:val="mrel"/>
    <w:basedOn w:val="DefaultParagraphFont"/>
    <w:rsid w:val="002649B2"/>
  </w:style>
  <w:style w:type="character" w:styleId="PlaceholderText">
    <w:name w:val="Placeholder Text"/>
    <w:basedOn w:val="DefaultParagraphFont"/>
    <w:uiPriority w:val="99"/>
    <w:semiHidden/>
    <w:rsid w:val="00F219CF"/>
    <w:rPr>
      <w:color w:val="666666"/>
    </w:rPr>
  </w:style>
  <w:style w:type="paragraph" w:styleId="Header">
    <w:name w:val="header"/>
    <w:basedOn w:val="Normal"/>
    <w:link w:val="HeaderChar"/>
    <w:uiPriority w:val="99"/>
    <w:unhideWhenUsed/>
    <w:rsid w:val="00417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6E8"/>
  </w:style>
  <w:style w:type="paragraph" w:styleId="Footer">
    <w:name w:val="footer"/>
    <w:basedOn w:val="Normal"/>
    <w:link w:val="FooterChar"/>
    <w:uiPriority w:val="99"/>
    <w:unhideWhenUsed/>
    <w:rsid w:val="00417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6E8"/>
  </w:style>
  <w:style w:type="paragraph" w:styleId="TOC1">
    <w:name w:val="toc 1"/>
    <w:basedOn w:val="Normal"/>
    <w:next w:val="Normal"/>
    <w:autoRedefine/>
    <w:uiPriority w:val="39"/>
    <w:unhideWhenUsed/>
    <w:rsid w:val="00026434"/>
    <w:pPr>
      <w:tabs>
        <w:tab w:val="right" w:leader="dot" w:pos="9395"/>
      </w:tabs>
      <w:spacing w:after="100"/>
      <w:jc w:val="center"/>
    </w:pPr>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026434"/>
    <w:pPr>
      <w:tabs>
        <w:tab w:val="right" w:leader="dot" w:pos="9395"/>
      </w:tabs>
      <w:spacing w:after="10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656172"/>
    <w:pPr>
      <w:spacing w:after="100"/>
    </w:pPr>
    <w:rPr>
      <w:rFonts w:ascii="Times New Roman" w:hAnsi="Times New Roman"/>
      <w:sz w:val="24"/>
    </w:rPr>
  </w:style>
  <w:style w:type="paragraph" w:styleId="TableofFigures">
    <w:name w:val="table of figures"/>
    <w:basedOn w:val="Normal"/>
    <w:next w:val="Normal"/>
    <w:autoRedefine/>
    <w:uiPriority w:val="99"/>
    <w:unhideWhenUsed/>
    <w:rsid w:val="00065F16"/>
    <w:pPr>
      <w:spacing w:after="0"/>
    </w:pPr>
    <w:rPr>
      <w:rFonts w:ascii="Times New Roman" w:hAnsi="Times New Roman"/>
      <w:color w:val="000000" w:themeColor="text1"/>
      <w:sz w:val="26"/>
    </w:rPr>
  </w:style>
  <w:style w:type="paragraph" w:styleId="Bibliography">
    <w:name w:val="Bibliography"/>
    <w:basedOn w:val="Normal"/>
    <w:next w:val="Normal"/>
    <w:uiPriority w:val="37"/>
    <w:unhideWhenUsed/>
    <w:rsid w:val="00280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8989">
      <w:bodyDiv w:val="1"/>
      <w:marLeft w:val="0"/>
      <w:marRight w:val="0"/>
      <w:marTop w:val="0"/>
      <w:marBottom w:val="0"/>
      <w:divBdr>
        <w:top w:val="none" w:sz="0" w:space="0" w:color="auto"/>
        <w:left w:val="none" w:sz="0" w:space="0" w:color="auto"/>
        <w:bottom w:val="none" w:sz="0" w:space="0" w:color="auto"/>
        <w:right w:val="none" w:sz="0" w:space="0" w:color="auto"/>
      </w:divBdr>
    </w:div>
    <w:div w:id="111098603">
      <w:bodyDiv w:val="1"/>
      <w:marLeft w:val="0"/>
      <w:marRight w:val="0"/>
      <w:marTop w:val="0"/>
      <w:marBottom w:val="0"/>
      <w:divBdr>
        <w:top w:val="none" w:sz="0" w:space="0" w:color="auto"/>
        <w:left w:val="none" w:sz="0" w:space="0" w:color="auto"/>
        <w:bottom w:val="none" w:sz="0" w:space="0" w:color="auto"/>
        <w:right w:val="none" w:sz="0" w:space="0" w:color="auto"/>
      </w:divBdr>
    </w:div>
    <w:div w:id="129829886">
      <w:bodyDiv w:val="1"/>
      <w:marLeft w:val="0"/>
      <w:marRight w:val="0"/>
      <w:marTop w:val="0"/>
      <w:marBottom w:val="0"/>
      <w:divBdr>
        <w:top w:val="none" w:sz="0" w:space="0" w:color="auto"/>
        <w:left w:val="none" w:sz="0" w:space="0" w:color="auto"/>
        <w:bottom w:val="none" w:sz="0" w:space="0" w:color="auto"/>
        <w:right w:val="none" w:sz="0" w:space="0" w:color="auto"/>
      </w:divBdr>
    </w:div>
    <w:div w:id="155540779">
      <w:bodyDiv w:val="1"/>
      <w:marLeft w:val="0"/>
      <w:marRight w:val="0"/>
      <w:marTop w:val="0"/>
      <w:marBottom w:val="0"/>
      <w:divBdr>
        <w:top w:val="none" w:sz="0" w:space="0" w:color="auto"/>
        <w:left w:val="none" w:sz="0" w:space="0" w:color="auto"/>
        <w:bottom w:val="none" w:sz="0" w:space="0" w:color="auto"/>
        <w:right w:val="none" w:sz="0" w:space="0" w:color="auto"/>
      </w:divBdr>
    </w:div>
    <w:div w:id="189496872">
      <w:bodyDiv w:val="1"/>
      <w:marLeft w:val="0"/>
      <w:marRight w:val="0"/>
      <w:marTop w:val="0"/>
      <w:marBottom w:val="0"/>
      <w:divBdr>
        <w:top w:val="none" w:sz="0" w:space="0" w:color="auto"/>
        <w:left w:val="none" w:sz="0" w:space="0" w:color="auto"/>
        <w:bottom w:val="none" w:sz="0" w:space="0" w:color="auto"/>
        <w:right w:val="none" w:sz="0" w:space="0" w:color="auto"/>
      </w:divBdr>
    </w:div>
    <w:div w:id="276638860">
      <w:bodyDiv w:val="1"/>
      <w:marLeft w:val="0"/>
      <w:marRight w:val="0"/>
      <w:marTop w:val="0"/>
      <w:marBottom w:val="0"/>
      <w:divBdr>
        <w:top w:val="none" w:sz="0" w:space="0" w:color="auto"/>
        <w:left w:val="none" w:sz="0" w:space="0" w:color="auto"/>
        <w:bottom w:val="none" w:sz="0" w:space="0" w:color="auto"/>
        <w:right w:val="none" w:sz="0" w:space="0" w:color="auto"/>
      </w:divBdr>
    </w:div>
    <w:div w:id="283004482">
      <w:bodyDiv w:val="1"/>
      <w:marLeft w:val="0"/>
      <w:marRight w:val="0"/>
      <w:marTop w:val="0"/>
      <w:marBottom w:val="0"/>
      <w:divBdr>
        <w:top w:val="none" w:sz="0" w:space="0" w:color="auto"/>
        <w:left w:val="none" w:sz="0" w:space="0" w:color="auto"/>
        <w:bottom w:val="none" w:sz="0" w:space="0" w:color="auto"/>
        <w:right w:val="none" w:sz="0" w:space="0" w:color="auto"/>
      </w:divBdr>
    </w:div>
    <w:div w:id="331688666">
      <w:bodyDiv w:val="1"/>
      <w:marLeft w:val="0"/>
      <w:marRight w:val="0"/>
      <w:marTop w:val="0"/>
      <w:marBottom w:val="0"/>
      <w:divBdr>
        <w:top w:val="none" w:sz="0" w:space="0" w:color="auto"/>
        <w:left w:val="none" w:sz="0" w:space="0" w:color="auto"/>
        <w:bottom w:val="none" w:sz="0" w:space="0" w:color="auto"/>
        <w:right w:val="none" w:sz="0" w:space="0" w:color="auto"/>
      </w:divBdr>
    </w:div>
    <w:div w:id="336884950">
      <w:bodyDiv w:val="1"/>
      <w:marLeft w:val="0"/>
      <w:marRight w:val="0"/>
      <w:marTop w:val="0"/>
      <w:marBottom w:val="0"/>
      <w:divBdr>
        <w:top w:val="none" w:sz="0" w:space="0" w:color="auto"/>
        <w:left w:val="none" w:sz="0" w:space="0" w:color="auto"/>
        <w:bottom w:val="none" w:sz="0" w:space="0" w:color="auto"/>
        <w:right w:val="none" w:sz="0" w:space="0" w:color="auto"/>
      </w:divBdr>
    </w:div>
    <w:div w:id="363408560">
      <w:bodyDiv w:val="1"/>
      <w:marLeft w:val="0"/>
      <w:marRight w:val="0"/>
      <w:marTop w:val="0"/>
      <w:marBottom w:val="0"/>
      <w:divBdr>
        <w:top w:val="none" w:sz="0" w:space="0" w:color="auto"/>
        <w:left w:val="none" w:sz="0" w:space="0" w:color="auto"/>
        <w:bottom w:val="none" w:sz="0" w:space="0" w:color="auto"/>
        <w:right w:val="none" w:sz="0" w:space="0" w:color="auto"/>
      </w:divBdr>
    </w:div>
    <w:div w:id="385377579">
      <w:bodyDiv w:val="1"/>
      <w:marLeft w:val="0"/>
      <w:marRight w:val="0"/>
      <w:marTop w:val="0"/>
      <w:marBottom w:val="0"/>
      <w:divBdr>
        <w:top w:val="none" w:sz="0" w:space="0" w:color="auto"/>
        <w:left w:val="none" w:sz="0" w:space="0" w:color="auto"/>
        <w:bottom w:val="none" w:sz="0" w:space="0" w:color="auto"/>
        <w:right w:val="none" w:sz="0" w:space="0" w:color="auto"/>
      </w:divBdr>
      <w:divsChild>
        <w:div w:id="2133551879">
          <w:marLeft w:val="0"/>
          <w:marRight w:val="0"/>
          <w:marTop w:val="0"/>
          <w:marBottom w:val="0"/>
          <w:divBdr>
            <w:top w:val="none" w:sz="0" w:space="0" w:color="auto"/>
            <w:left w:val="none" w:sz="0" w:space="0" w:color="auto"/>
            <w:bottom w:val="none" w:sz="0" w:space="0" w:color="auto"/>
            <w:right w:val="none" w:sz="0" w:space="0" w:color="auto"/>
          </w:divBdr>
          <w:divsChild>
            <w:div w:id="776605367">
              <w:marLeft w:val="0"/>
              <w:marRight w:val="0"/>
              <w:marTop w:val="0"/>
              <w:marBottom w:val="0"/>
              <w:divBdr>
                <w:top w:val="single" w:sz="24" w:space="0" w:color="auto"/>
                <w:left w:val="single" w:sz="24" w:space="0" w:color="auto"/>
                <w:bottom w:val="single" w:sz="24" w:space="0" w:color="auto"/>
                <w:right w:val="single" w:sz="24" w:space="0" w:color="auto"/>
              </w:divBdr>
              <w:divsChild>
                <w:div w:id="5998698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21490629">
      <w:bodyDiv w:val="1"/>
      <w:marLeft w:val="0"/>
      <w:marRight w:val="0"/>
      <w:marTop w:val="0"/>
      <w:marBottom w:val="0"/>
      <w:divBdr>
        <w:top w:val="none" w:sz="0" w:space="0" w:color="auto"/>
        <w:left w:val="none" w:sz="0" w:space="0" w:color="auto"/>
        <w:bottom w:val="none" w:sz="0" w:space="0" w:color="auto"/>
        <w:right w:val="none" w:sz="0" w:space="0" w:color="auto"/>
      </w:divBdr>
      <w:divsChild>
        <w:div w:id="1629969892">
          <w:marLeft w:val="0"/>
          <w:marRight w:val="0"/>
          <w:marTop w:val="0"/>
          <w:marBottom w:val="0"/>
          <w:divBdr>
            <w:top w:val="none" w:sz="0" w:space="0" w:color="auto"/>
            <w:left w:val="none" w:sz="0" w:space="0" w:color="auto"/>
            <w:bottom w:val="none" w:sz="0" w:space="0" w:color="auto"/>
            <w:right w:val="none" w:sz="0" w:space="0" w:color="auto"/>
          </w:divBdr>
          <w:divsChild>
            <w:div w:id="1980114686">
              <w:marLeft w:val="0"/>
              <w:marRight w:val="0"/>
              <w:marTop w:val="0"/>
              <w:marBottom w:val="0"/>
              <w:divBdr>
                <w:top w:val="none" w:sz="0" w:space="0" w:color="auto"/>
                <w:left w:val="none" w:sz="0" w:space="0" w:color="auto"/>
                <w:bottom w:val="none" w:sz="0" w:space="0" w:color="auto"/>
                <w:right w:val="none" w:sz="0" w:space="0" w:color="auto"/>
              </w:divBdr>
              <w:divsChild>
                <w:div w:id="835806745">
                  <w:marLeft w:val="0"/>
                  <w:marRight w:val="0"/>
                  <w:marTop w:val="0"/>
                  <w:marBottom w:val="0"/>
                  <w:divBdr>
                    <w:top w:val="none" w:sz="0" w:space="0" w:color="auto"/>
                    <w:left w:val="none" w:sz="0" w:space="0" w:color="auto"/>
                    <w:bottom w:val="none" w:sz="0" w:space="0" w:color="auto"/>
                    <w:right w:val="none" w:sz="0" w:space="0" w:color="auto"/>
                  </w:divBdr>
                  <w:divsChild>
                    <w:div w:id="971209394">
                      <w:marLeft w:val="0"/>
                      <w:marRight w:val="0"/>
                      <w:marTop w:val="0"/>
                      <w:marBottom w:val="0"/>
                      <w:divBdr>
                        <w:top w:val="none" w:sz="0" w:space="0" w:color="auto"/>
                        <w:left w:val="none" w:sz="0" w:space="0" w:color="auto"/>
                        <w:bottom w:val="none" w:sz="0" w:space="0" w:color="auto"/>
                        <w:right w:val="none" w:sz="0" w:space="0" w:color="auto"/>
                      </w:divBdr>
                      <w:divsChild>
                        <w:div w:id="434524324">
                          <w:marLeft w:val="0"/>
                          <w:marRight w:val="0"/>
                          <w:marTop w:val="0"/>
                          <w:marBottom w:val="0"/>
                          <w:divBdr>
                            <w:top w:val="none" w:sz="0" w:space="0" w:color="auto"/>
                            <w:left w:val="none" w:sz="0" w:space="0" w:color="auto"/>
                            <w:bottom w:val="none" w:sz="0" w:space="0" w:color="auto"/>
                            <w:right w:val="none" w:sz="0" w:space="0" w:color="auto"/>
                          </w:divBdr>
                          <w:divsChild>
                            <w:div w:id="84787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682511">
      <w:bodyDiv w:val="1"/>
      <w:marLeft w:val="0"/>
      <w:marRight w:val="0"/>
      <w:marTop w:val="0"/>
      <w:marBottom w:val="0"/>
      <w:divBdr>
        <w:top w:val="none" w:sz="0" w:space="0" w:color="auto"/>
        <w:left w:val="none" w:sz="0" w:space="0" w:color="auto"/>
        <w:bottom w:val="none" w:sz="0" w:space="0" w:color="auto"/>
        <w:right w:val="none" w:sz="0" w:space="0" w:color="auto"/>
      </w:divBdr>
    </w:div>
    <w:div w:id="522860762">
      <w:bodyDiv w:val="1"/>
      <w:marLeft w:val="0"/>
      <w:marRight w:val="0"/>
      <w:marTop w:val="0"/>
      <w:marBottom w:val="0"/>
      <w:divBdr>
        <w:top w:val="none" w:sz="0" w:space="0" w:color="auto"/>
        <w:left w:val="none" w:sz="0" w:space="0" w:color="auto"/>
        <w:bottom w:val="none" w:sz="0" w:space="0" w:color="auto"/>
        <w:right w:val="none" w:sz="0" w:space="0" w:color="auto"/>
      </w:divBdr>
      <w:divsChild>
        <w:div w:id="829056808">
          <w:marLeft w:val="0"/>
          <w:marRight w:val="0"/>
          <w:marTop w:val="0"/>
          <w:marBottom w:val="0"/>
          <w:divBdr>
            <w:top w:val="none" w:sz="0" w:space="0" w:color="auto"/>
            <w:left w:val="none" w:sz="0" w:space="0" w:color="auto"/>
            <w:bottom w:val="none" w:sz="0" w:space="0" w:color="auto"/>
            <w:right w:val="none" w:sz="0" w:space="0" w:color="auto"/>
          </w:divBdr>
          <w:divsChild>
            <w:div w:id="886375409">
              <w:marLeft w:val="0"/>
              <w:marRight w:val="0"/>
              <w:marTop w:val="0"/>
              <w:marBottom w:val="0"/>
              <w:divBdr>
                <w:top w:val="none" w:sz="0" w:space="0" w:color="auto"/>
                <w:left w:val="none" w:sz="0" w:space="0" w:color="auto"/>
                <w:bottom w:val="none" w:sz="0" w:space="0" w:color="auto"/>
                <w:right w:val="none" w:sz="0" w:space="0" w:color="auto"/>
              </w:divBdr>
              <w:divsChild>
                <w:div w:id="1075663649">
                  <w:marLeft w:val="0"/>
                  <w:marRight w:val="0"/>
                  <w:marTop w:val="0"/>
                  <w:marBottom w:val="0"/>
                  <w:divBdr>
                    <w:top w:val="none" w:sz="0" w:space="0" w:color="auto"/>
                    <w:left w:val="none" w:sz="0" w:space="0" w:color="auto"/>
                    <w:bottom w:val="none" w:sz="0" w:space="0" w:color="auto"/>
                    <w:right w:val="none" w:sz="0" w:space="0" w:color="auto"/>
                  </w:divBdr>
                  <w:divsChild>
                    <w:div w:id="261307361">
                      <w:marLeft w:val="0"/>
                      <w:marRight w:val="0"/>
                      <w:marTop w:val="0"/>
                      <w:marBottom w:val="0"/>
                      <w:divBdr>
                        <w:top w:val="none" w:sz="0" w:space="0" w:color="auto"/>
                        <w:left w:val="none" w:sz="0" w:space="0" w:color="auto"/>
                        <w:bottom w:val="none" w:sz="0" w:space="0" w:color="auto"/>
                        <w:right w:val="none" w:sz="0" w:space="0" w:color="auto"/>
                      </w:divBdr>
                      <w:divsChild>
                        <w:div w:id="1702972475">
                          <w:marLeft w:val="0"/>
                          <w:marRight w:val="0"/>
                          <w:marTop w:val="0"/>
                          <w:marBottom w:val="0"/>
                          <w:divBdr>
                            <w:top w:val="none" w:sz="0" w:space="0" w:color="auto"/>
                            <w:left w:val="none" w:sz="0" w:space="0" w:color="auto"/>
                            <w:bottom w:val="none" w:sz="0" w:space="0" w:color="auto"/>
                            <w:right w:val="none" w:sz="0" w:space="0" w:color="auto"/>
                          </w:divBdr>
                          <w:divsChild>
                            <w:div w:id="1534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505552">
      <w:bodyDiv w:val="1"/>
      <w:marLeft w:val="0"/>
      <w:marRight w:val="0"/>
      <w:marTop w:val="0"/>
      <w:marBottom w:val="0"/>
      <w:divBdr>
        <w:top w:val="none" w:sz="0" w:space="0" w:color="auto"/>
        <w:left w:val="none" w:sz="0" w:space="0" w:color="auto"/>
        <w:bottom w:val="none" w:sz="0" w:space="0" w:color="auto"/>
        <w:right w:val="none" w:sz="0" w:space="0" w:color="auto"/>
      </w:divBdr>
    </w:div>
    <w:div w:id="638919438">
      <w:bodyDiv w:val="1"/>
      <w:marLeft w:val="0"/>
      <w:marRight w:val="0"/>
      <w:marTop w:val="0"/>
      <w:marBottom w:val="0"/>
      <w:divBdr>
        <w:top w:val="none" w:sz="0" w:space="0" w:color="auto"/>
        <w:left w:val="none" w:sz="0" w:space="0" w:color="auto"/>
        <w:bottom w:val="none" w:sz="0" w:space="0" w:color="auto"/>
        <w:right w:val="none" w:sz="0" w:space="0" w:color="auto"/>
      </w:divBdr>
    </w:div>
    <w:div w:id="650713653">
      <w:bodyDiv w:val="1"/>
      <w:marLeft w:val="0"/>
      <w:marRight w:val="0"/>
      <w:marTop w:val="0"/>
      <w:marBottom w:val="0"/>
      <w:divBdr>
        <w:top w:val="none" w:sz="0" w:space="0" w:color="auto"/>
        <w:left w:val="none" w:sz="0" w:space="0" w:color="auto"/>
        <w:bottom w:val="none" w:sz="0" w:space="0" w:color="auto"/>
        <w:right w:val="none" w:sz="0" w:space="0" w:color="auto"/>
      </w:divBdr>
    </w:div>
    <w:div w:id="678971221">
      <w:bodyDiv w:val="1"/>
      <w:marLeft w:val="0"/>
      <w:marRight w:val="0"/>
      <w:marTop w:val="0"/>
      <w:marBottom w:val="0"/>
      <w:divBdr>
        <w:top w:val="none" w:sz="0" w:space="0" w:color="auto"/>
        <w:left w:val="none" w:sz="0" w:space="0" w:color="auto"/>
        <w:bottom w:val="none" w:sz="0" w:space="0" w:color="auto"/>
        <w:right w:val="none" w:sz="0" w:space="0" w:color="auto"/>
      </w:divBdr>
    </w:div>
    <w:div w:id="697389364">
      <w:bodyDiv w:val="1"/>
      <w:marLeft w:val="0"/>
      <w:marRight w:val="0"/>
      <w:marTop w:val="0"/>
      <w:marBottom w:val="0"/>
      <w:divBdr>
        <w:top w:val="none" w:sz="0" w:space="0" w:color="auto"/>
        <w:left w:val="none" w:sz="0" w:space="0" w:color="auto"/>
        <w:bottom w:val="none" w:sz="0" w:space="0" w:color="auto"/>
        <w:right w:val="none" w:sz="0" w:space="0" w:color="auto"/>
      </w:divBdr>
    </w:div>
    <w:div w:id="842355313">
      <w:bodyDiv w:val="1"/>
      <w:marLeft w:val="0"/>
      <w:marRight w:val="0"/>
      <w:marTop w:val="0"/>
      <w:marBottom w:val="0"/>
      <w:divBdr>
        <w:top w:val="none" w:sz="0" w:space="0" w:color="auto"/>
        <w:left w:val="none" w:sz="0" w:space="0" w:color="auto"/>
        <w:bottom w:val="none" w:sz="0" w:space="0" w:color="auto"/>
        <w:right w:val="none" w:sz="0" w:space="0" w:color="auto"/>
      </w:divBdr>
    </w:div>
    <w:div w:id="846822750">
      <w:bodyDiv w:val="1"/>
      <w:marLeft w:val="0"/>
      <w:marRight w:val="0"/>
      <w:marTop w:val="0"/>
      <w:marBottom w:val="0"/>
      <w:divBdr>
        <w:top w:val="none" w:sz="0" w:space="0" w:color="auto"/>
        <w:left w:val="none" w:sz="0" w:space="0" w:color="auto"/>
        <w:bottom w:val="none" w:sz="0" w:space="0" w:color="auto"/>
        <w:right w:val="none" w:sz="0" w:space="0" w:color="auto"/>
      </w:divBdr>
      <w:divsChild>
        <w:div w:id="1901668006">
          <w:marLeft w:val="0"/>
          <w:marRight w:val="0"/>
          <w:marTop w:val="0"/>
          <w:marBottom w:val="0"/>
          <w:divBdr>
            <w:top w:val="none" w:sz="0" w:space="0" w:color="auto"/>
            <w:left w:val="none" w:sz="0" w:space="0" w:color="auto"/>
            <w:bottom w:val="none" w:sz="0" w:space="0" w:color="auto"/>
            <w:right w:val="none" w:sz="0" w:space="0" w:color="auto"/>
          </w:divBdr>
          <w:divsChild>
            <w:div w:id="1507095710">
              <w:marLeft w:val="0"/>
              <w:marRight w:val="0"/>
              <w:marTop w:val="0"/>
              <w:marBottom w:val="0"/>
              <w:divBdr>
                <w:top w:val="none" w:sz="0" w:space="0" w:color="auto"/>
                <w:left w:val="none" w:sz="0" w:space="0" w:color="auto"/>
                <w:bottom w:val="none" w:sz="0" w:space="0" w:color="auto"/>
                <w:right w:val="none" w:sz="0" w:space="0" w:color="auto"/>
              </w:divBdr>
              <w:divsChild>
                <w:div w:id="1062212041">
                  <w:marLeft w:val="0"/>
                  <w:marRight w:val="0"/>
                  <w:marTop w:val="0"/>
                  <w:marBottom w:val="0"/>
                  <w:divBdr>
                    <w:top w:val="none" w:sz="0" w:space="0" w:color="auto"/>
                    <w:left w:val="none" w:sz="0" w:space="0" w:color="auto"/>
                    <w:bottom w:val="none" w:sz="0" w:space="0" w:color="auto"/>
                    <w:right w:val="none" w:sz="0" w:space="0" w:color="auto"/>
                  </w:divBdr>
                  <w:divsChild>
                    <w:div w:id="2014142849">
                      <w:marLeft w:val="0"/>
                      <w:marRight w:val="0"/>
                      <w:marTop w:val="0"/>
                      <w:marBottom w:val="0"/>
                      <w:divBdr>
                        <w:top w:val="none" w:sz="0" w:space="0" w:color="auto"/>
                        <w:left w:val="none" w:sz="0" w:space="0" w:color="auto"/>
                        <w:bottom w:val="none" w:sz="0" w:space="0" w:color="auto"/>
                        <w:right w:val="none" w:sz="0" w:space="0" w:color="auto"/>
                      </w:divBdr>
                      <w:divsChild>
                        <w:div w:id="2145611290">
                          <w:marLeft w:val="0"/>
                          <w:marRight w:val="0"/>
                          <w:marTop w:val="0"/>
                          <w:marBottom w:val="0"/>
                          <w:divBdr>
                            <w:top w:val="none" w:sz="0" w:space="0" w:color="auto"/>
                            <w:left w:val="none" w:sz="0" w:space="0" w:color="auto"/>
                            <w:bottom w:val="none" w:sz="0" w:space="0" w:color="auto"/>
                            <w:right w:val="none" w:sz="0" w:space="0" w:color="auto"/>
                          </w:divBdr>
                          <w:divsChild>
                            <w:div w:id="2015297899">
                              <w:marLeft w:val="0"/>
                              <w:marRight w:val="0"/>
                              <w:marTop w:val="0"/>
                              <w:marBottom w:val="0"/>
                              <w:divBdr>
                                <w:top w:val="none" w:sz="0" w:space="0" w:color="auto"/>
                                <w:left w:val="none" w:sz="0" w:space="0" w:color="auto"/>
                                <w:bottom w:val="none" w:sz="0" w:space="0" w:color="auto"/>
                                <w:right w:val="none" w:sz="0" w:space="0" w:color="auto"/>
                              </w:divBdr>
                              <w:divsChild>
                                <w:div w:id="1968506073">
                                  <w:marLeft w:val="0"/>
                                  <w:marRight w:val="0"/>
                                  <w:marTop w:val="0"/>
                                  <w:marBottom w:val="0"/>
                                  <w:divBdr>
                                    <w:top w:val="none" w:sz="0" w:space="0" w:color="auto"/>
                                    <w:left w:val="none" w:sz="0" w:space="0" w:color="auto"/>
                                    <w:bottom w:val="none" w:sz="0" w:space="0" w:color="auto"/>
                                    <w:right w:val="none" w:sz="0" w:space="0" w:color="auto"/>
                                  </w:divBdr>
                                </w:div>
                                <w:div w:id="21043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9655">
      <w:bodyDiv w:val="1"/>
      <w:marLeft w:val="0"/>
      <w:marRight w:val="0"/>
      <w:marTop w:val="0"/>
      <w:marBottom w:val="0"/>
      <w:divBdr>
        <w:top w:val="none" w:sz="0" w:space="0" w:color="auto"/>
        <w:left w:val="none" w:sz="0" w:space="0" w:color="auto"/>
        <w:bottom w:val="none" w:sz="0" w:space="0" w:color="auto"/>
        <w:right w:val="none" w:sz="0" w:space="0" w:color="auto"/>
      </w:divBdr>
    </w:div>
    <w:div w:id="977995197">
      <w:bodyDiv w:val="1"/>
      <w:marLeft w:val="0"/>
      <w:marRight w:val="0"/>
      <w:marTop w:val="0"/>
      <w:marBottom w:val="0"/>
      <w:divBdr>
        <w:top w:val="none" w:sz="0" w:space="0" w:color="auto"/>
        <w:left w:val="none" w:sz="0" w:space="0" w:color="auto"/>
        <w:bottom w:val="none" w:sz="0" w:space="0" w:color="auto"/>
        <w:right w:val="none" w:sz="0" w:space="0" w:color="auto"/>
      </w:divBdr>
    </w:div>
    <w:div w:id="1061367505">
      <w:bodyDiv w:val="1"/>
      <w:marLeft w:val="0"/>
      <w:marRight w:val="0"/>
      <w:marTop w:val="0"/>
      <w:marBottom w:val="0"/>
      <w:divBdr>
        <w:top w:val="none" w:sz="0" w:space="0" w:color="auto"/>
        <w:left w:val="none" w:sz="0" w:space="0" w:color="auto"/>
        <w:bottom w:val="none" w:sz="0" w:space="0" w:color="auto"/>
        <w:right w:val="none" w:sz="0" w:space="0" w:color="auto"/>
      </w:divBdr>
    </w:div>
    <w:div w:id="1136265341">
      <w:bodyDiv w:val="1"/>
      <w:marLeft w:val="0"/>
      <w:marRight w:val="0"/>
      <w:marTop w:val="0"/>
      <w:marBottom w:val="0"/>
      <w:divBdr>
        <w:top w:val="none" w:sz="0" w:space="0" w:color="auto"/>
        <w:left w:val="none" w:sz="0" w:space="0" w:color="auto"/>
        <w:bottom w:val="none" w:sz="0" w:space="0" w:color="auto"/>
        <w:right w:val="none" w:sz="0" w:space="0" w:color="auto"/>
      </w:divBdr>
    </w:div>
    <w:div w:id="1144735446">
      <w:bodyDiv w:val="1"/>
      <w:marLeft w:val="0"/>
      <w:marRight w:val="0"/>
      <w:marTop w:val="0"/>
      <w:marBottom w:val="0"/>
      <w:divBdr>
        <w:top w:val="none" w:sz="0" w:space="0" w:color="auto"/>
        <w:left w:val="none" w:sz="0" w:space="0" w:color="auto"/>
        <w:bottom w:val="none" w:sz="0" w:space="0" w:color="auto"/>
        <w:right w:val="none" w:sz="0" w:space="0" w:color="auto"/>
      </w:divBdr>
    </w:div>
    <w:div w:id="1161503077">
      <w:bodyDiv w:val="1"/>
      <w:marLeft w:val="0"/>
      <w:marRight w:val="0"/>
      <w:marTop w:val="0"/>
      <w:marBottom w:val="0"/>
      <w:divBdr>
        <w:top w:val="none" w:sz="0" w:space="0" w:color="auto"/>
        <w:left w:val="none" w:sz="0" w:space="0" w:color="auto"/>
        <w:bottom w:val="none" w:sz="0" w:space="0" w:color="auto"/>
        <w:right w:val="none" w:sz="0" w:space="0" w:color="auto"/>
      </w:divBdr>
    </w:div>
    <w:div w:id="1175458038">
      <w:bodyDiv w:val="1"/>
      <w:marLeft w:val="0"/>
      <w:marRight w:val="0"/>
      <w:marTop w:val="0"/>
      <w:marBottom w:val="0"/>
      <w:divBdr>
        <w:top w:val="none" w:sz="0" w:space="0" w:color="auto"/>
        <w:left w:val="none" w:sz="0" w:space="0" w:color="auto"/>
        <w:bottom w:val="none" w:sz="0" w:space="0" w:color="auto"/>
        <w:right w:val="none" w:sz="0" w:space="0" w:color="auto"/>
      </w:divBdr>
    </w:div>
    <w:div w:id="1382175517">
      <w:bodyDiv w:val="1"/>
      <w:marLeft w:val="0"/>
      <w:marRight w:val="0"/>
      <w:marTop w:val="0"/>
      <w:marBottom w:val="0"/>
      <w:divBdr>
        <w:top w:val="none" w:sz="0" w:space="0" w:color="auto"/>
        <w:left w:val="none" w:sz="0" w:space="0" w:color="auto"/>
        <w:bottom w:val="none" w:sz="0" w:space="0" w:color="auto"/>
        <w:right w:val="none" w:sz="0" w:space="0" w:color="auto"/>
      </w:divBdr>
    </w:div>
    <w:div w:id="1400595062">
      <w:bodyDiv w:val="1"/>
      <w:marLeft w:val="0"/>
      <w:marRight w:val="0"/>
      <w:marTop w:val="0"/>
      <w:marBottom w:val="0"/>
      <w:divBdr>
        <w:top w:val="none" w:sz="0" w:space="0" w:color="auto"/>
        <w:left w:val="none" w:sz="0" w:space="0" w:color="auto"/>
        <w:bottom w:val="none" w:sz="0" w:space="0" w:color="auto"/>
        <w:right w:val="none" w:sz="0" w:space="0" w:color="auto"/>
      </w:divBdr>
    </w:div>
    <w:div w:id="1457749441">
      <w:bodyDiv w:val="1"/>
      <w:marLeft w:val="0"/>
      <w:marRight w:val="0"/>
      <w:marTop w:val="0"/>
      <w:marBottom w:val="0"/>
      <w:divBdr>
        <w:top w:val="none" w:sz="0" w:space="0" w:color="auto"/>
        <w:left w:val="none" w:sz="0" w:space="0" w:color="auto"/>
        <w:bottom w:val="none" w:sz="0" w:space="0" w:color="auto"/>
        <w:right w:val="none" w:sz="0" w:space="0" w:color="auto"/>
      </w:divBdr>
    </w:div>
    <w:div w:id="1746995980">
      <w:bodyDiv w:val="1"/>
      <w:marLeft w:val="0"/>
      <w:marRight w:val="0"/>
      <w:marTop w:val="0"/>
      <w:marBottom w:val="0"/>
      <w:divBdr>
        <w:top w:val="none" w:sz="0" w:space="0" w:color="auto"/>
        <w:left w:val="none" w:sz="0" w:space="0" w:color="auto"/>
        <w:bottom w:val="none" w:sz="0" w:space="0" w:color="auto"/>
        <w:right w:val="none" w:sz="0" w:space="0" w:color="auto"/>
      </w:divBdr>
    </w:div>
    <w:div w:id="1794396823">
      <w:bodyDiv w:val="1"/>
      <w:marLeft w:val="0"/>
      <w:marRight w:val="0"/>
      <w:marTop w:val="0"/>
      <w:marBottom w:val="0"/>
      <w:divBdr>
        <w:top w:val="none" w:sz="0" w:space="0" w:color="auto"/>
        <w:left w:val="none" w:sz="0" w:space="0" w:color="auto"/>
        <w:bottom w:val="none" w:sz="0" w:space="0" w:color="auto"/>
        <w:right w:val="none" w:sz="0" w:space="0" w:color="auto"/>
      </w:divBdr>
    </w:div>
    <w:div w:id="1861966826">
      <w:bodyDiv w:val="1"/>
      <w:marLeft w:val="0"/>
      <w:marRight w:val="0"/>
      <w:marTop w:val="0"/>
      <w:marBottom w:val="0"/>
      <w:divBdr>
        <w:top w:val="none" w:sz="0" w:space="0" w:color="auto"/>
        <w:left w:val="none" w:sz="0" w:space="0" w:color="auto"/>
        <w:bottom w:val="none" w:sz="0" w:space="0" w:color="auto"/>
        <w:right w:val="none" w:sz="0" w:space="0" w:color="auto"/>
      </w:divBdr>
    </w:div>
    <w:div w:id="1955819266">
      <w:bodyDiv w:val="1"/>
      <w:marLeft w:val="0"/>
      <w:marRight w:val="0"/>
      <w:marTop w:val="0"/>
      <w:marBottom w:val="0"/>
      <w:divBdr>
        <w:top w:val="none" w:sz="0" w:space="0" w:color="auto"/>
        <w:left w:val="none" w:sz="0" w:space="0" w:color="auto"/>
        <w:bottom w:val="none" w:sz="0" w:space="0" w:color="auto"/>
        <w:right w:val="none" w:sz="0" w:space="0" w:color="auto"/>
      </w:divBdr>
    </w:div>
    <w:div w:id="1984190104">
      <w:bodyDiv w:val="1"/>
      <w:marLeft w:val="0"/>
      <w:marRight w:val="0"/>
      <w:marTop w:val="0"/>
      <w:marBottom w:val="0"/>
      <w:divBdr>
        <w:top w:val="none" w:sz="0" w:space="0" w:color="auto"/>
        <w:left w:val="none" w:sz="0" w:space="0" w:color="auto"/>
        <w:bottom w:val="none" w:sz="0" w:space="0" w:color="auto"/>
        <w:right w:val="none" w:sz="0" w:space="0" w:color="auto"/>
      </w:divBdr>
      <w:divsChild>
        <w:div w:id="1973511778">
          <w:marLeft w:val="0"/>
          <w:marRight w:val="0"/>
          <w:marTop w:val="0"/>
          <w:marBottom w:val="0"/>
          <w:divBdr>
            <w:top w:val="none" w:sz="0" w:space="0" w:color="auto"/>
            <w:left w:val="none" w:sz="0" w:space="0" w:color="auto"/>
            <w:bottom w:val="none" w:sz="0" w:space="0" w:color="auto"/>
            <w:right w:val="none" w:sz="0" w:space="0" w:color="auto"/>
          </w:divBdr>
          <w:divsChild>
            <w:div w:id="1145779173">
              <w:marLeft w:val="0"/>
              <w:marRight w:val="0"/>
              <w:marTop w:val="0"/>
              <w:marBottom w:val="0"/>
              <w:divBdr>
                <w:top w:val="none" w:sz="0" w:space="0" w:color="auto"/>
                <w:left w:val="none" w:sz="0" w:space="0" w:color="auto"/>
                <w:bottom w:val="none" w:sz="0" w:space="0" w:color="auto"/>
                <w:right w:val="none" w:sz="0" w:space="0" w:color="auto"/>
              </w:divBdr>
              <w:divsChild>
                <w:div w:id="468286578">
                  <w:marLeft w:val="0"/>
                  <w:marRight w:val="0"/>
                  <w:marTop w:val="0"/>
                  <w:marBottom w:val="0"/>
                  <w:divBdr>
                    <w:top w:val="none" w:sz="0" w:space="0" w:color="auto"/>
                    <w:left w:val="none" w:sz="0" w:space="0" w:color="auto"/>
                    <w:bottom w:val="none" w:sz="0" w:space="0" w:color="auto"/>
                    <w:right w:val="none" w:sz="0" w:space="0" w:color="auto"/>
                  </w:divBdr>
                  <w:divsChild>
                    <w:div w:id="1672758437">
                      <w:marLeft w:val="0"/>
                      <w:marRight w:val="0"/>
                      <w:marTop w:val="0"/>
                      <w:marBottom w:val="0"/>
                      <w:divBdr>
                        <w:top w:val="none" w:sz="0" w:space="0" w:color="auto"/>
                        <w:left w:val="none" w:sz="0" w:space="0" w:color="auto"/>
                        <w:bottom w:val="none" w:sz="0" w:space="0" w:color="auto"/>
                        <w:right w:val="none" w:sz="0" w:space="0" w:color="auto"/>
                      </w:divBdr>
                      <w:divsChild>
                        <w:div w:id="1787306522">
                          <w:marLeft w:val="0"/>
                          <w:marRight w:val="0"/>
                          <w:marTop w:val="0"/>
                          <w:marBottom w:val="0"/>
                          <w:divBdr>
                            <w:top w:val="none" w:sz="0" w:space="0" w:color="auto"/>
                            <w:left w:val="none" w:sz="0" w:space="0" w:color="auto"/>
                            <w:bottom w:val="none" w:sz="0" w:space="0" w:color="auto"/>
                            <w:right w:val="none" w:sz="0" w:space="0" w:color="auto"/>
                          </w:divBdr>
                          <w:divsChild>
                            <w:div w:id="1104806952">
                              <w:marLeft w:val="0"/>
                              <w:marRight w:val="0"/>
                              <w:marTop w:val="0"/>
                              <w:marBottom w:val="0"/>
                              <w:divBdr>
                                <w:top w:val="none" w:sz="0" w:space="0" w:color="auto"/>
                                <w:left w:val="none" w:sz="0" w:space="0" w:color="auto"/>
                                <w:bottom w:val="none" w:sz="0" w:space="0" w:color="auto"/>
                                <w:right w:val="none" w:sz="0" w:space="0" w:color="auto"/>
                              </w:divBdr>
                              <w:divsChild>
                                <w:div w:id="871697017">
                                  <w:marLeft w:val="0"/>
                                  <w:marRight w:val="0"/>
                                  <w:marTop w:val="0"/>
                                  <w:marBottom w:val="0"/>
                                  <w:divBdr>
                                    <w:top w:val="none" w:sz="0" w:space="0" w:color="auto"/>
                                    <w:left w:val="none" w:sz="0" w:space="0" w:color="auto"/>
                                    <w:bottom w:val="none" w:sz="0" w:space="0" w:color="auto"/>
                                    <w:right w:val="none" w:sz="0" w:space="0" w:color="auto"/>
                                  </w:divBdr>
                                </w:div>
                                <w:div w:id="12783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572208">
      <w:bodyDiv w:val="1"/>
      <w:marLeft w:val="0"/>
      <w:marRight w:val="0"/>
      <w:marTop w:val="0"/>
      <w:marBottom w:val="0"/>
      <w:divBdr>
        <w:top w:val="none" w:sz="0" w:space="0" w:color="auto"/>
        <w:left w:val="none" w:sz="0" w:space="0" w:color="auto"/>
        <w:bottom w:val="none" w:sz="0" w:space="0" w:color="auto"/>
        <w:right w:val="none" w:sz="0" w:space="0" w:color="auto"/>
      </w:divBdr>
    </w:div>
    <w:div w:id="2016954298">
      <w:bodyDiv w:val="1"/>
      <w:marLeft w:val="0"/>
      <w:marRight w:val="0"/>
      <w:marTop w:val="0"/>
      <w:marBottom w:val="0"/>
      <w:divBdr>
        <w:top w:val="none" w:sz="0" w:space="0" w:color="auto"/>
        <w:left w:val="none" w:sz="0" w:space="0" w:color="auto"/>
        <w:bottom w:val="none" w:sz="0" w:space="0" w:color="auto"/>
        <w:right w:val="none" w:sz="0" w:space="0" w:color="auto"/>
      </w:divBdr>
    </w:div>
    <w:div w:id="2082018093">
      <w:bodyDiv w:val="1"/>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315599184">
              <w:marLeft w:val="0"/>
              <w:marRight w:val="0"/>
              <w:marTop w:val="0"/>
              <w:marBottom w:val="0"/>
              <w:divBdr>
                <w:top w:val="none" w:sz="0" w:space="0" w:color="auto"/>
                <w:left w:val="none" w:sz="0" w:space="0" w:color="auto"/>
                <w:bottom w:val="none" w:sz="0" w:space="0" w:color="auto"/>
                <w:right w:val="none" w:sz="0" w:space="0" w:color="auto"/>
              </w:divBdr>
              <w:divsChild>
                <w:div w:id="566652367">
                  <w:marLeft w:val="0"/>
                  <w:marRight w:val="0"/>
                  <w:marTop w:val="0"/>
                  <w:marBottom w:val="0"/>
                  <w:divBdr>
                    <w:top w:val="none" w:sz="0" w:space="0" w:color="auto"/>
                    <w:left w:val="none" w:sz="0" w:space="0" w:color="auto"/>
                    <w:bottom w:val="none" w:sz="0" w:space="0" w:color="auto"/>
                    <w:right w:val="none" w:sz="0" w:space="0" w:color="auto"/>
                  </w:divBdr>
                  <w:divsChild>
                    <w:div w:id="244338945">
                      <w:marLeft w:val="0"/>
                      <w:marRight w:val="0"/>
                      <w:marTop w:val="0"/>
                      <w:marBottom w:val="0"/>
                      <w:divBdr>
                        <w:top w:val="none" w:sz="0" w:space="0" w:color="auto"/>
                        <w:left w:val="none" w:sz="0" w:space="0" w:color="auto"/>
                        <w:bottom w:val="none" w:sz="0" w:space="0" w:color="auto"/>
                        <w:right w:val="none" w:sz="0" w:space="0" w:color="auto"/>
                      </w:divBdr>
                      <w:divsChild>
                        <w:div w:id="717096193">
                          <w:marLeft w:val="0"/>
                          <w:marRight w:val="0"/>
                          <w:marTop w:val="0"/>
                          <w:marBottom w:val="0"/>
                          <w:divBdr>
                            <w:top w:val="none" w:sz="0" w:space="0" w:color="auto"/>
                            <w:left w:val="none" w:sz="0" w:space="0" w:color="auto"/>
                            <w:bottom w:val="none" w:sz="0" w:space="0" w:color="auto"/>
                            <w:right w:val="none" w:sz="0" w:space="0" w:color="auto"/>
                          </w:divBdr>
                          <w:divsChild>
                            <w:div w:id="12569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571763">
      <w:bodyDiv w:val="1"/>
      <w:marLeft w:val="0"/>
      <w:marRight w:val="0"/>
      <w:marTop w:val="0"/>
      <w:marBottom w:val="0"/>
      <w:divBdr>
        <w:top w:val="none" w:sz="0" w:space="0" w:color="auto"/>
        <w:left w:val="none" w:sz="0" w:space="0" w:color="auto"/>
        <w:bottom w:val="none" w:sz="0" w:space="0" w:color="auto"/>
        <w:right w:val="none" w:sz="0" w:space="0" w:color="auto"/>
      </w:divBdr>
      <w:divsChild>
        <w:div w:id="370227411">
          <w:marLeft w:val="0"/>
          <w:marRight w:val="0"/>
          <w:marTop w:val="0"/>
          <w:marBottom w:val="0"/>
          <w:divBdr>
            <w:top w:val="none" w:sz="0" w:space="0" w:color="auto"/>
            <w:left w:val="none" w:sz="0" w:space="0" w:color="auto"/>
            <w:bottom w:val="none" w:sz="0" w:space="0" w:color="auto"/>
            <w:right w:val="none" w:sz="0" w:space="0" w:color="auto"/>
          </w:divBdr>
          <w:divsChild>
            <w:div w:id="493640744">
              <w:marLeft w:val="0"/>
              <w:marRight w:val="0"/>
              <w:marTop w:val="0"/>
              <w:marBottom w:val="0"/>
              <w:divBdr>
                <w:top w:val="none" w:sz="0" w:space="0" w:color="auto"/>
                <w:left w:val="none" w:sz="0" w:space="0" w:color="auto"/>
                <w:bottom w:val="none" w:sz="0" w:space="0" w:color="auto"/>
                <w:right w:val="none" w:sz="0" w:space="0" w:color="auto"/>
              </w:divBdr>
              <w:divsChild>
                <w:div w:id="1020089177">
                  <w:marLeft w:val="0"/>
                  <w:marRight w:val="0"/>
                  <w:marTop w:val="0"/>
                  <w:marBottom w:val="0"/>
                  <w:divBdr>
                    <w:top w:val="none" w:sz="0" w:space="0" w:color="auto"/>
                    <w:left w:val="none" w:sz="0" w:space="0" w:color="auto"/>
                    <w:bottom w:val="none" w:sz="0" w:space="0" w:color="auto"/>
                    <w:right w:val="none" w:sz="0" w:space="0" w:color="auto"/>
                  </w:divBdr>
                  <w:divsChild>
                    <w:div w:id="1806386175">
                      <w:marLeft w:val="0"/>
                      <w:marRight w:val="0"/>
                      <w:marTop w:val="0"/>
                      <w:marBottom w:val="0"/>
                      <w:divBdr>
                        <w:top w:val="none" w:sz="0" w:space="0" w:color="auto"/>
                        <w:left w:val="none" w:sz="0" w:space="0" w:color="auto"/>
                        <w:bottom w:val="none" w:sz="0" w:space="0" w:color="auto"/>
                        <w:right w:val="none" w:sz="0" w:space="0" w:color="auto"/>
                      </w:divBdr>
                      <w:divsChild>
                        <w:div w:id="852957469">
                          <w:marLeft w:val="0"/>
                          <w:marRight w:val="0"/>
                          <w:marTop w:val="0"/>
                          <w:marBottom w:val="0"/>
                          <w:divBdr>
                            <w:top w:val="none" w:sz="0" w:space="0" w:color="auto"/>
                            <w:left w:val="none" w:sz="0" w:space="0" w:color="auto"/>
                            <w:bottom w:val="none" w:sz="0" w:space="0" w:color="auto"/>
                            <w:right w:val="none" w:sz="0" w:space="0" w:color="auto"/>
                          </w:divBdr>
                          <w:divsChild>
                            <w:div w:id="20043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Cha19</b:Tag>
    <b:SourceType>ConferenceProceedings</b:SourceType>
    <b:Guid>{E1A80A59-3F54-485B-AA6F-71BEF97746FE}</b:Guid>
    <b:Title> FS-Net: A Flow Sequence Network For Encrypted Traffic Classification</b:Title>
    <b:City>Paris</b:City>
    <b:Year>2019</b:Year>
    <b:LCID>en-US</b:LCID>
    <b:Author>
      <b:Author>
        <b:NameList>
          <b:Person>
            <b:Last>Chang Liu</b:Last>
            <b:First>Longtao</b:First>
            <b:Middle>He, Gang Xiong, Zigang Cao, and Zhen Li</b:Middle>
          </b:Person>
        </b:NameList>
      </b:Author>
    </b:Author>
    <b:Pages>1171–1179</b:Pages>
    <b:ConferenceName>IEEE Conference on Computer Communications, INFOCOM 2019</b:ConferenceName>
    <b:Publisher>France</b:Publisher>
    <b:RefOrder>4</b:RefOrder>
  </b:Source>
  <b:Source>
    <b:Tag>Pay18</b:Tag>
    <b:SourceType>ConferenceProceedings</b:SourceType>
    <b:Guid>{E07A8AB5-6B05-47DD-9D97-3E0CDBD1B799}</b:Guid>
    <b:Title>Deep Fingerprinting: Undermining Website Fingerprinting Defenses with Deep Learning</b:Title>
    <b:Year>2018</b:Year>
    <b:City>Toronto, ON, Canada</b:City>
    <b:Author>
      <b:Author>
        <b:NameList>
          <b:Person>
            <b:Last>Payap Sirinam</b:Last>
            <b:First>Mohsen</b:First>
            <b:Middle>Imani, Marc Juárez, and et al</b:Middle>
          </b:Person>
        </b:NameList>
      </b:Author>
    </b:Author>
    <b:LCID>en-US</b:LCID>
    <b:StateProvince>ON</b:StateProvince>
    <b:CountryRegion>Canada</b:CountryRegion>
    <b:Month>October</b:Month>
    <b:Day>15-19</b:Day>
    <b:Pages>1928–1943</b:Pages>
    <b:ConferenceName>Proceedings of the 2018 ACM SIGSAC Conference on Computer and Communications Security, CCS 2018</b:ConferenceName>
    <b:RefOrder>3</b:RefOrder>
  </b:Source>
  <b:Source>
    <b:Tag>Kha16</b:Tag>
    <b:SourceType>ConferenceProceedings</b:SourceType>
    <b:Guid>{996FBE24-E698-4EB6-B34C-8F9E9C46A395}</b:Guid>
    <b:LCID>en-US</b:LCID>
    <b:Author>
      <b:Author>
        <b:NameList>
          <b:Person>
            <b:Last>Khaled Al-Naami</b:Last>
            <b:First>Swarup</b:First>
            <b:Middle>Chandra, Ahmad Mustafa, and et al</b:Middle>
          </b:Person>
        </b:NameList>
      </b:Author>
    </b:Author>
    <b:Title>Adaptive Encrypted Traffic Fingerprinting with Bi-Directional Dependence</b:Title>
    <b:Pages>177–188</b:Pages>
    <b:Year>2016</b:Year>
    <b:ConferenceName>Proceedings of the 32nd Annual Conference on Computer Security Applications (ACSAC ’16)</b:ConferenceName>
    <b:RefOrder>2</b:RefOrder>
  </b:Source>
  <b:Source>
    <b:Tag>Xin22</b:Tag>
    <b:SourceType>ConferenceProceedings</b:SourceType>
    <b:Guid>{94605678-FC5F-41A7-88E8-6D3FB79A6DB5}</b:Guid>
    <b:Author>
      <b:Author>
        <b:NameList>
          <b:Person>
            <b:Last>Xinjie Lin</b:Last>
            <b:First>Gang</b:First>
            <b:Middle>Xiong, Gaopeng Gou, Zhen Li, Junzheng Shi, Jing Yu</b:Middle>
          </b:Person>
        </b:NameList>
      </b:Author>
    </b:Author>
    <b:Title>ET-BERT: A Contextualized Datagram Representation with Pretraining Transformers for Encrypted Traffic Classification</b:Title>
    <b:Pages>11</b:Pages>
    <b:Year>2022</b:Year>
    <b:ConferenceName>Proceedings of the ACM Web Conference 2022 (WWW ’22)</b:ConferenceName>
    <b:City>New York, NY, USA</b:City>
    <b:RefOrder>1</b:RefOrder>
  </b:Source>
</b:Sources>
</file>

<file path=customXml/itemProps1.xml><?xml version="1.0" encoding="utf-8"?>
<ds:datastoreItem xmlns:ds="http://schemas.openxmlformats.org/officeDocument/2006/customXml" ds:itemID="{07759222-1E84-4695-B40C-23876F963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3642</TotalTime>
  <Pages>35</Pages>
  <Words>6927</Words>
  <Characters>39488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Thúy Quỳnh Nguyễn</dc:creator>
  <cp:keywords/>
  <dc:description/>
  <cp:lastModifiedBy>trung kieu</cp:lastModifiedBy>
  <cp:revision>437</cp:revision>
  <dcterms:created xsi:type="dcterms:W3CDTF">2024-09-07T00:34:00Z</dcterms:created>
  <dcterms:modified xsi:type="dcterms:W3CDTF">2024-09-10T12:30:00Z</dcterms:modified>
</cp:coreProperties>
</file>