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5D8CADE2" w14:textId="63B4D18C" w:rsidR="001A5660"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314109" w:history="1">
            <w:r w:rsidR="001A5660" w:rsidRPr="000D1223">
              <w:rPr>
                <w:rStyle w:val="Hyperlink"/>
                <w:noProof/>
              </w:rPr>
              <w:t>Jelölésjegyzék</w:t>
            </w:r>
            <w:r w:rsidR="001A5660">
              <w:rPr>
                <w:noProof/>
                <w:webHidden/>
              </w:rPr>
              <w:tab/>
            </w:r>
            <w:r w:rsidR="001A5660">
              <w:rPr>
                <w:noProof/>
                <w:webHidden/>
              </w:rPr>
              <w:fldChar w:fldCharType="begin"/>
            </w:r>
            <w:r w:rsidR="001A5660">
              <w:rPr>
                <w:noProof/>
                <w:webHidden/>
              </w:rPr>
              <w:instrText xml:space="preserve"> PAGEREF _Toc133314109 \h </w:instrText>
            </w:r>
            <w:r w:rsidR="001A5660">
              <w:rPr>
                <w:noProof/>
                <w:webHidden/>
              </w:rPr>
            </w:r>
            <w:r w:rsidR="001A5660">
              <w:rPr>
                <w:noProof/>
                <w:webHidden/>
              </w:rPr>
              <w:fldChar w:fldCharType="separate"/>
            </w:r>
            <w:r w:rsidR="001A5660">
              <w:rPr>
                <w:noProof/>
                <w:webHidden/>
              </w:rPr>
              <w:t>7</w:t>
            </w:r>
            <w:r w:rsidR="001A5660">
              <w:rPr>
                <w:noProof/>
                <w:webHidden/>
              </w:rPr>
              <w:fldChar w:fldCharType="end"/>
            </w:r>
          </w:hyperlink>
        </w:p>
        <w:p w14:paraId="78F7AE4F" w14:textId="7B3BDD1A" w:rsidR="001A5660" w:rsidRDefault="001A5660">
          <w:pPr>
            <w:pStyle w:val="TOC1"/>
            <w:rPr>
              <w:rFonts w:asciiTheme="minorHAnsi" w:eastAsiaTheme="minorEastAsia" w:hAnsiTheme="minorHAnsi" w:cstheme="minorBidi"/>
              <w:b w:val="0"/>
              <w:bCs w:val="0"/>
              <w:noProof/>
              <w:sz w:val="22"/>
              <w:szCs w:val="22"/>
              <w:lang w:eastAsia="hu-HU"/>
            </w:rPr>
          </w:pPr>
          <w:hyperlink w:anchor="_Toc133314110" w:history="1">
            <w:r w:rsidRPr="000D1223">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0D1223">
              <w:rPr>
                <w:rStyle w:val="Hyperlink"/>
                <w:noProof/>
              </w:rPr>
              <w:t>Cél</w:t>
            </w:r>
            <w:r>
              <w:rPr>
                <w:noProof/>
                <w:webHidden/>
              </w:rPr>
              <w:tab/>
            </w:r>
            <w:r>
              <w:rPr>
                <w:noProof/>
                <w:webHidden/>
              </w:rPr>
              <w:fldChar w:fldCharType="begin"/>
            </w:r>
            <w:r>
              <w:rPr>
                <w:noProof/>
                <w:webHidden/>
              </w:rPr>
              <w:instrText xml:space="preserve"> PAGEREF _Toc133314110 \h </w:instrText>
            </w:r>
            <w:r>
              <w:rPr>
                <w:noProof/>
                <w:webHidden/>
              </w:rPr>
            </w:r>
            <w:r>
              <w:rPr>
                <w:noProof/>
                <w:webHidden/>
              </w:rPr>
              <w:fldChar w:fldCharType="separate"/>
            </w:r>
            <w:r>
              <w:rPr>
                <w:noProof/>
                <w:webHidden/>
              </w:rPr>
              <w:t>8</w:t>
            </w:r>
            <w:r>
              <w:rPr>
                <w:noProof/>
                <w:webHidden/>
              </w:rPr>
              <w:fldChar w:fldCharType="end"/>
            </w:r>
          </w:hyperlink>
        </w:p>
        <w:p w14:paraId="50E70C87" w14:textId="069DC063" w:rsidR="001A5660" w:rsidRDefault="001A5660">
          <w:pPr>
            <w:pStyle w:val="TOC1"/>
            <w:rPr>
              <w:rFonts w:asciiTheme="minorHAnsi" w:eastAsiaTheme="minorEastAsia" w:hAnsiTheme="minorHAnsi" w:cstheme="minorBidi"/>
              <w:b w:val="0"/>
              <w:bCs w:val="0"/>
              <w:noProof/>
              <w:sz w:val="22"/>
              <w:szCs w:val="22"/>
              <w:lang w:eastAsia="hu-HU"/>
            </w:rPr>
          </w:pPr>
          <w:hyperlink w:anchor="_Toc133314111" w:history="1">
            <w:r w:rsidRPr="000D1223">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0D1223">
              <w:rPr>
                <w:rStyle w:val="Hyperlink"/>
                <w:noProof/>
              </w:rPr>
              <w:t>Irodalom és versenytárs elemzés</w:t>
            </w:r>
            <w:r>
              <w:rPr>
                <w:noProof/>
                <w:webHidden/>
              </w:rPr>
              <w:tab/>
            </w:r>
            <w:r>
              <w:rPr>
                <w:noProof/>
                <w:webHidden/>
              </w:rPr>
              <w:fldChar w:fldCharType="begin"/>
            </w:r>
            <w:r>
              <w:rPr>
                <w:noProof/>
                <w:webHidden/>
              </w:rPr>
              <w:instrText xml:space="preserve"> PAGEREF _Toc133314111 \h </w:instrText>
            </w:r>
            <w:r>
              <w:rPr>
                <w:noProof/>
                <w:webHidden/>
              </w:rPr>
            </w:r>
            <w:r>
              <w:rPr>
                <w:noProof/>
                <w:webHidden/>
              </w:rPr>
              <w:fldChar w:fldCharType="separate"/>
            </w:r>
            <w:r>
              <w:rPr>
                <w:noProof/>
                <w:webHidden/>
              </w:rPr>
              <w:t>9</w:t>
            </w:r>
            <w:r>
              <w:rPr>
                <w:noProof/>
                <w:webHidden/>
              </w:rPr>
              <w:fldChar w:fldCharType="end"/>
            </w:r>
          </w:hyperlink>
        </w:p>
        <w:p w14:paraId="4AD86C63" w14:textId="4A75D920" w:rsidR="001A5660" w:rsidRDefault="001A5660">
          <w:pPr>
            <w:pStyle w:val="TOC2"/>
            <w:rPr>
              <w:rFonts w:asciiTheme="minorHAnsi" w:eastAsiaTheme="minorEastAsia" w:hAnsiTheme="minorHAnsi" w:cstheme="minorBidi"/>
              <w:noProof/>
              <w:sz w:val="22"/>
              <w:szCs w:val="22"/>
              <w:lang w:eastAsia="hu-HU"/>
            </w:rPr>
          </w:pPr>
          <w:hyperlink w:anchor="_Toc133314112" w:history="1">
            <w:r w:rsidRPr="000D122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0D1223">
              <w:rPr>
                <w:rStyle w:val="Hyperlink"/>
                <w:noProof/>
              </w:rPr>
              <w:t>A kiterjesztett valóság (XR)</w:t>
            </w:r>
            <w:r>
              <w:rPr>
                <w:noProof/>
                <w:webHidden/>
              </w:rPr>
              <w:tab/>
            </w:r>
            <w:r>
              <w:rPr>
                <w:noProof/>
                <w:webHidden/>
              </w:rPr>
              <w:fldChar w:fldCharType="begin"/>
            </w:r>
            <w:r>
              <w:rPr>
                <w:noProof/>
                <w:webHidden/>
              </w:rPr>
              <w:instrText xml:space="preserve"> PAGEREF _Toc133314112 \h </w:instrText>
            </w:r>
            <w:r>
              <w:rPr>
                <w:noProof/>
                <w:webHidden/>
              </w:rPr>
            </w:r>
            <w:r>
              <w:rPr>
                <w:noProof/>
                <w:webHidden/>
              </w:rPr>
              <w:fldChar w:fldCharType="separate"/>
            </w:r>
            <w:r>
              <w:rPr>
                <w:noProof/>
                <w:webHidden/>
              </w:rPr>
              <w:t>9</w:t>
            </w:r>
            <w:r>
              <w:rPr>
                <w:noProof/>
                <w:webHidden/>
              </w:rPr>
              <w:fldChar w:fldCharType="end"/>
            </w:r>
          </w:hyperlink>
        </w:p>
        <w:p w14:paraId="6BC2E788" w14:textId="54ADAFD1" w:rsidR="001A5660" w:rsidRDefault="001A5660">
          <w:pPr>
            <w:pStyle w:val="TOC3"/>
            <w:rPr>
              <w:rFonts w:asciiTheme="minorHAnsi" w:eastAsiaTheme="minorEastAsia" w:hAnsiTheme="minorHAnsi" w:cstheme="minorBidi"/>
              <w:iCs w:val="0"/>
              <w:sz w:val="22"/>
              <w:szCs w:val="22"/>
              <w:lang w:eastAsia="hu-HU"/>
            </w:rPr>
          </w:pPr>
          <w:hyperlink w:anchor="_Toc133314113" w:history="1">
            <w:r w:rsidRPr="000D1223">
              <w:rPr>
                <w:rStyle w:val="Hyperlink"/>
              </w:rPr>
              <w:t>2.1.1.</w:t>
            </w:r>
            <w:r>
              <w:rPr>
                <w:rFonts w:asciiTheme="minorHAnsi" w:eastAsiaTheme="minorEastAsia" w:hAnsiTheme="minorHAnsi" w:cstheme="minorBidi"/>
                <w:iCs w:val="0"/>
                <w:sz w:val="22"/>
                <w:szCs w:val="22"/>
                <w:lang w:eastAsia="hu-HU"/>
              </w:rPr>
              <w:tab/>
            </w:r>
            <w:r w:rsidRPr="000D1223">
              <w:rPr>
                <w:rStyle w:val="Hyperlink"/>
              </w:rPr>
              <w:t>A virtuális valóság (VR) és VR eszközök</w:t>
            </w:r>
            <w:r>
              <w:rPr>
                <w:webHidden/>
              </w:rPr>
              <w:tab/>
            </w:r>
            <w:r>
              <w:rPr>
                <w:webHidden/>
              </w:rPr>
              <w:fldChar w:fldCharType="begin"/>
            </w:r>
            <w:r>
              <w:rPr>
                <w:webHidden/>
              </w:rPr>
              <w:instrText xml:space="preserve"> PAGEREF _Toc133314113 \h </w:instrText>
            </w:r>
            <w:r>
              <w:rPr>
                <w:webHidden/>
              </w:rPr>
            </w:r>
            <w:r>
              <w:rPr>
                <w:webHidden/>
              </w:rPr>
              <w:fldChar w:fldCharType="separate"/>
            </w:r>
            <w:r>
              <w:rPr>
                <w:webHidden/>
              </w:rPr>
              <w:t>10</w:t>
            </w:r>
            <w:r>
              <w:rPr>
                <w:webHidden/>
              </w:rPr>
              <w:fldChar w:fldCharType="end"/>
            </w:r>
          </w:hyperlink>
        </w:p>
        <w:p w14:paraId="2F3936E1" w14:textId="343B681F" w:rsidR="001A5660" w:rsidRDefault="001A5660">
          <w:pPr>
            <w:pStyle w:val="TOC2"/>
            <w:rPr>
              <w:rFonts w:asciiTheme="minorHAnsi" w:eastAsiaTheme="minorEastAsia" w:hAnsiTheme="minorHAnsi" w:cstheme="minorBidi"/>
              <w:noProof/>
              <w:sz w:val="22"/>
              <w:szCs w:val="22"/>
              <w:lang w:eastAsia="hu-HU"/>
            </w:rPr>
          </w:pPr>
          <w:hyperlink w:anchor="_Toc133314114" w:history="1">
            <w:r w:rsidRPr="000D122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0D1223">
              <w:rPr>
                <w:rStyle w:val="Hyperlink"/>
                <w:noProof/>
              </w:rPr>
              <w:t>XR az egészségügyben</w:t>
            </w:r>
            <w:r>
              <w:rPr>
                <w:noProof/>
                <w:webHidden/>
              </w:rPr>
              <w:tab/>
            </w:r>
            <w:r>
              <w:rPr>
                <w:noProof/>
                <w:webHidden/>
              </w:rPr>
              <w:fldChar w:fldCharType="begin"/>
            </w:r>
            <w:r>
              <w:rPr>
                <w:noProof/>
                <w:webHidden/>
              </w:rPr>
              <w:instrText xml:space="preserve"> PAGEREF _Toc133314114 \h </w:instrText>
            </w:r>
            <w:r>
              <w:rPr>
                <w:noProof/>
                <w:webHidden/>
              </w:rPr>
            </w:r>
            <w:r>
              <w:rPr>
                <w:noProof/>
                <w:webHidden/>
              </w:rPr>
              <w:fldChar w:fldCharType="separate"/>
            </w:r>
            <w:r>
              <w:rPr>
                <w:noProof/>
                <w:webHidden/>
              </w:rPr>
              <w:t>12</w:t>
            </w:r>
            <w:r>
              <w:rPr>
                <w:noProof/>
                <w:webHidden/>
              </w:rPr>
              <w:fldChar w:fldCharType="end"/>
            </w:r>
          </w:hyperlink>
        </w:p>
        <w:p w14:paraId="40FB33EC" w14:textId="5F6AF9F2" w:rsidR="001A5660" w:rsidRDefault="001A5660">
          <w:pPr>
            <w:pStyle w:val="TOC3"/>
            <w:rPr>
              <w:rFonts w:asciiTheme="minorHAnsi" w:eastAsiaTheme="minorEastAsia" w:hAnsiTheme="minorHAnsi" w:cstheme="minorBidi"/>
              <w:iCs w:val="0"/>
              <w:sz w:val="22"/>
              <w:szCs w:val="22"/>
              <w:lang w:eastAsia="hu-HU"/>
            </w:rPr>
          </w:pPr>
          <w:hyperlink w:anchor="_Toc133314115" w:history="1">
            <w:r w:rsidRPr="000D1223">
              <w:rPr>
                <w:rStyle w:val="Hyperlink"/>
              </w:rPr>
              <w:t>2.2.1.</w:t>
            </w:r>
            <w:r>
              <w:rPr>
                <w:rFonts w:asciiTheme="minorHAnsi" w:eastAsiaTheme="minorEastAsia" w:hAnsiTheme="minorHAnsi" w:cstheme="minorBidi"/>
                <w:iCs w:val="0"/>
                <w:sz w:val="22"/>
                <w:szCs w:val="22"/>
                <w:lang w:eastAsia="hu-HU"/>
              </w:rPr>
              <w:tab/>
            </w:r>
            <w:r w:rsidRPr="000D1223">
              <w:rPr>
                <w:rStyle w:val="Hyperlink"/>
              </w:rPr>
              <w:t>XRHealth</w:t>
            </w:r>
            <w:r>
              <w:rPr>
                <w:webHidden/>
              </w:rPr>
              <w:tab/>
            </w:r>
            <w:r>
              <w:rPr>
                <w:webHidden/>
              </w:rPr>
              <w:fldChar w:fldCharType="begin"/>
            </w:r>
            <w:r>
              <w:rPr>
                <w:webHidden/>
              </w:rPr>
              <w:instrText xml:space="preserve"> PAGEREF _Toc133314115 \h </w:instrText>
            </w:r>
            <w:r>
              <w:rPr>
                <w:webHidden/>
              </w:rPr>
            </w:r>
            <w:r>
              <w:rPr>
                <w:webHidden/>
              </w:rPr>
              <w:fldChar w:fldCharType="separate"/>
            </w:r>
            <w:r>
              <w:rPr>
                <w:webHidden/>
              </w:rPr>
              <w:t>14</w:t>
            </w:r>
            <w:r>
              <w:rPr>
                <w:webHidden/>
              </w:rPr>
              <w:fldChar w:fldCharType="end"/>
            </w:r>
          </w:hyperlink>
        </w:p>
        <w:p w14:paraId="0003CAF1" w14:textId="69AD4CB8" w:rsidR="001A5660" w:rsidRDefault="001A5660">
          <w:pPr>
            <w:pStyle w:val="TOC1"/>
            <w:rPr>
              <w:rFonts w:asciiTheme="minorHAnsi" w:eastAsiaTheme="minorEastAsia" w:hAnsiTheme="minorHAnsi" w:cstheme="minorBidi"/>
              <w:b w:val="0"/>
              <w:bCs w:val="0"/>
              <w:noProof/>
              <w:sz w:val="22"/>
              <w:szCs w:val="22"/>
              <w:lang w:eastAsia="hu-HU"/>
            </w:rPr>
          </w:pPr>
          <w:hyperlink w:anchor="_Toc133314116" w:history="1">
            <w:r w:rsidRPr="000D1223">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0D1223">
              <w:rPr>
                <w:rStyle w:val="Hyperlink"/>
                <w:noProof/>
              </w:rPr>
              <w:t>Felhasznál technológiák</w:t>
            </w:r>
            <w:r>
              <w:rPr>
                <w:noProof/>
                <w:webHidden/>
              </w:rPr>
              <w:tab/>
            </w:r>
            <w:r>
              <w:rPr>
                <w:noProof/>
                <w:webHidden/>
              </w:rPr>
              <w:fldChar w:fldCharType="begin"/>
            </w:r>
            <w:r>
              <w:rPr>
                <w:noProof/>
                <w:webHidden/>
              </w:rPr>
              <w:instrText xml:space="preserve"> PAGEREF _Toc133314116 \h </w:instrText>
            </w:r>
            <w:r>
              <w:rPr>
                <w:noProof/>
                <w:webHidden/>
              </w:rPr>
            </w:r>
            <w:r>
              <w:rPr>
                <w:noProof/>
                <w:webHidden/>
              </w:rPr>
              <w:fldChar w:fldCharType="separate"/>
            </w:r>
            <w:r>
              <w:rPr>
                <w:noProof/>
                <w:webHidden/>
              </w:rPr>
              <w:t>15</w:t>
            </w:r>
            <w:r>
              <w:rPr>
                <w:noProof/>
                <w:webHidden/>
              </w:rPr>
              <w:fldChar w:fldCharType="end"/>
            </w:r>
          </w:hyperlink>
        </w:p>
        <w:p w14:paraId="2C8D29BD" w14:textId="7819D4B1" w:rsidR="001A5660" w:rsidRDefault="001A5660">
          <w:pPr>
            <w:pStyle w:val="TOC2"/>
            <w:rPr>
              <w:rFonts w:asciiTheme="minorHAnsi" w:eastAsiaTheme="minorEastAsia" w:hAnsiTheme="minorHAnsi" w:cstheme="minorBidi"/>
              <w:noProof/>
              <w:sz w:val="22"/>
              <w:szCs w:val="22"/>
              <w:lang w:eastAsia="hu-HU"/>
            </w:rPr>
          </w:pPr>
          <w:hyperlink w:anchor="_Toc133314117" w:history="1">
            <w:r w:rsidRPr="000D122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hu-HU"/>
              </w:rPr>
              <w:tab/>
            </w:r>
            <w:r w:rsidRPr="000D1223">
              <w:rPr>
                <w:rStyle w:val="Hyperlink"/>
                <w:noProof/>
              </w:rPr>
              <w:t>Hardver</w:t>
            </w:r>
            <w:r>
              <w:rPr>
                <w:noProof/>
                <w:webHidden/>
              </w:rPr>
              <w:tab/>
            </w:r>
            <w:r>
              <w:rPr>
                <w:noProof/>
                <w:webHidden/>
              </w:rPr>
              <w:fldChar w:fldCharType="begin"/>
            </w:r>
            <w:r>
              <w:rPr>
                <w:noProof/>
                <w:webHidden/>
              </w:rPr>
              <w:instrText xml:space="preserve"> PAGEREF _Toc133314117 \h </w:instrText>
            </w:r>
            <w:r>
              <w:rPr>
                <w:noProof/>
                <w:webHidden/>
              </w:rPr>
            </w:r>
            <w:r>
              <w:rPr>
                <w:noProof/>
                <w:webHidden/>
              </w:rPr>
              <w:fldChar w:fldCharType="separate"/>
            </w:r>
            <w:r>
              <w:rPr>
                <w:noProof/>
                <w:webHidden/>
              </w:rPr>
              <w:t>15</w:t>
            </w:r>
            <w:r>
              <w:rPr>
                <w:noProof/>
                <w:webHidden/>
              </w:rPr>
              <w:fldChar w:fldCharType="end"/>
            </w:r>
          </w:hyperlink>
        </w:p>
        <w:p w14:paraId="3E86F541" w14:textId="624724E0" w:rsidR="001A5660" w:rsidRDefault="001A5660">
          <w:pPr>
            <w:pStyle w:val="TOC2"/>
            <w:rPr>
              <w:rFonts w:asciiTheme="minorHAnsi" w:eastAsiaTheme="minorEastAsia" w:hAnsiTheme="minorHAnsi" w:cstheme="minorBidi"/>
              <w:noProof/>
              <w:sz w:val="22"/>
              <w:szCs w:val="22"/>
              <w:lang w:eastAsia="hu-HU"/>
            </w:rPr>
          </w:pPr>
          <w:hyperlink w:anchor="_Toc133314118" w:history="1">
            <w:r w:rsidRPr="000D122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hu-HU"/>
              </w:rPr>
              <w:tab/>
            </w:r>
            <w:r w:rsidRPr="000D1223">
              <w:rPr>
                <w:rStyle w:val="Hyperlink"/>
                <w:noProof/>
              </w:rPr>
              <w:t>Unity játékmotor</w:t>
            </w:r>
            <w:r>
              <w:rPr>
                <w:noProof/>
                <w:webHidden/>
              </w:rPr>
              <w:tab/>
            </w:r>
            <w:r>
              <w:rPr>
                <w:noProof/>
                <w:webHidden/>
              </w:rPr>
              <w:fldChar w:fldCharType="begin"/>
            </w:r>
            <w:r>
              <w:rPr>
                <w:noProof/>
                <w:webHidden/>
              </w:rPr>
              <w:instrText xml:space="preserve"> PAGEREF _Toc133314118 \h </w:instrText>
            </w:r>
            <w:r>
              <w:rPr>
                <w:noProof/>
                <w:webHidden/>
              </w:rPr>
            </w:r>
            <w:r>
              <w:rPr>
                <w:noProof/>
                <w:webHidden/>
              </w:rPr>
              <w:fldChar w:fldCharType="separate"/>
            </w:r>
            <w:r>
              <w:rPr>
                <w:noProof/>
                <w:webHidden/>
              </w:rPr>
              <w:t>16</w:t>
            </w:r>
            <w:r>
              <w:rPr>
                <w:noProof/>
                <w:webHidden/>
              </w:rPr>
              <w:fldChar w:fldCharType="end"/>
            </w:r>
          </w:hyperlink>
        </w:p>
        <w:p w14:paraId="5A7B8BC0" w14:textId="442510F9" w:rsidR="001A5660" w:rsidRDefault="001A5660">
          <w:pPr>
            <w:pStyle w:val="TOC2"/>
            <w:rPr>
              <w:rFonts w:asciiTheme="minorHAnsi" w:eastAsiaTheme="minorEastAsia" w:hAnsiTheme="minorHAnsi" w:cstheme="minorBidi"/>
              <w:noProof/>
              <w:sz w:val="22"/>
              <w:szCs w:val="22"/>
              <w:lang w:eastAsia="hu-HU"/>
            </w:rPr>
          </w:pPr>
          <w:hyperlink w:anchor="_Toc133314119" w:history="1">
            <w:r w:rsidRPr="000D1223">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hu-HU"/>
              </w:rPr>
              <w:tab/>
            </w:r>
            <w:r w:rsidRPr="000D1223">
              <w:rPr>
                <w:rStyle w:val="Hyperlink"/>
                <w:noProof/>
              </w:rPr>
              <w:t>Verziókezelés</w:t>
            </w:r>
            <w:r>
              <w:rPr>
                <w:noProof/>
                <w:webHidden/>
              </w:rPr>
              <w:tab/>
            </w:r>
            <w:r>
              <w:rPr>
                <w:noProof/>
                <w:webHidden/>
              </w:rPr>
              <w:fldChar w:fldCharType="begin"/>
            </w:r>
            <w:r>
              <w:rPr>
                <w:noProof/>
                <w:webHidden/>
              </w:rPr>
              <w:instrText xml:space="preserve"> PAGEREF _Toc133314119 \h </w:instrText>
            </w:r>
            <w:r>
              <w:rPr>
                <w:noProof/>
                <w:webHidden/>
              </w:rPr>
            </w:r>
            <w:r>
              <w:rPr>
                <w:noProof/>
                <w:webHidden/>
              </w:rPr>
              <w:fldChar w:fldCharType="separate"/>
            </w:r>
            <w:r>
              <w:rPr>
                <w:noProof/>
                <w:webHidden/>
              </w:rPr>
              <w:t>17</w:t>
            </w:r>
            <w:r>
              <w:rPr>
                <w:noProof/>
                <w:webHidden/>
              </w:rPr>
              <w:fldChar w:fldCharType="end"/>
            </w:r>
          </w:hyperlink>
        </w:p>
        <w:p w14:paraId="50AD31B2" w14:textId="372E0DED" w:rsidR="001A5660" w:rsidRDefault="001A5660">
          <w:pPr>
            <w:pStyle w:val="TOC2"/>
            <w:rPr>
              <w:rFonts w:asciiTheme="minorHAnsi" w:eastAsiaTheme="minorEastAsia" w:hAnsiTheme="minorHAnsi" w:cstheme="minorBidi"/>
              <w:noProof/>
              <w:sz w:val="22"/>
              <w:szCs w:val="22"/>
              <w:lang w:eastAsia="hu-HU"/>
            </w:rPr>
          </w:pPr>
          <w:hyperlink w:anchor="_Toc133314120" w:history="1">
            <w:r w:rsidRPr="000D1223">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hu-HU"/>
              </w:rPr>
              <w:tab/>
            </w:r>
            <w:r w:rsidRPr="000D1223">
              <w:rPr>
                <w:rStyle w:val="Hyperlink"/>
                <w:noProof/>
              </w:rPr>
              <w:t>Integrált fejlesztői környezet</w:t>
            </w:r>
            <w:r>
              <w:rPr>
                <w:noProof/>
                <w:webHidden/>
              </w:rPr>
              <w:tab/>
            </w:r>
            <w:r>
              <w:rPr>
                <w:noProof/>
                <w:webHidden/>
              </w:rPr>
              <w:fldChar w:fldCharType="begin"/>
            </w:r>
            <w:r>
              <w:rPr>
                <w:noProof/>
                <w:webHidden/>
              </w:rPr>
              <w:instrText xml:space="preserve"> PAGEREF _Toc133314120 \h </w:instrText>
            </w:r>
            <w:r>
              <w:rPr>
                <w:noProof/>
                <w:webHidden/>
              </w:rPr>
            </w:r>
            <w:r>
              <w:rPr>
                <w:noProof/>
                <w:webHidden/>
              </w:rPr>
              <w:fldChar w:fldCharType="separate"/>
            </w:r>
            <w:r>
              <w:rPr>
                <w:noProof/>
                <w:webHidden/>
              </w:rPr>
              <w:t>18</w:t>
            </w:r>
            <w:r>
              <w:rPr>
                <w:noProof/>
                <w:webHidden/>
              </w:rPr>
              <w:fldChar w:fldCharType="end"/>
            </w:r>
          </w:hyperlink>
        </w:p>
        <w:p w14:paraId="1F58578D" w14:textId="7EDB3737" w:rsidR="001A5660" w:rsidRDefault="001A5660">
          <w:pPr>
            <w:pStyle w:val="TOC1"/>
            <w:rPr>
              <w:rFonts w:asciiTheme="minorHAnsi" w:eastAsiaTheme="minorEastAsia" w:hAnsiTheme="minorHAnsi" w:cstheme="minorBidi"/>
              <w:b w:val="0"/>
              <w:bCs w:val="0"/>
              <w:noProof/>
              <w:sz w:val="22"/>
              <w:szCs w:val="22"/>
              <w:lang w:eastAsia="hu-HU"/>
            </w:rPr>
          </w:pPr>
          <w:hyperlink w:anchor="_Toc133314121" w:history="1">
            <w:r w:rsidRPr="000D1223">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0D1223">
              <w:rPr>
                <w:rStyle w:val="Hyperlink"/>
                <w:noProof/>
              </w:rPr>
              <w:t>Implementáció</w:t>
            </w:r>
            <w:r>
              <w:rPr>
                <w:noProof/>
                <w:webHidden/>
              </w:rPr>
              <w:tab/>
            </w:r>
            <w:r>
              <w:rPr>
                <w:noProof/>
                <w:webHidden/>
              </w:rPr>
              <w:fldChar w:fldCharType="begin"/>
            </w:r>
            <w:r>
              <w:rPr>
                <w:noProof/>
                <w:webHidden/>
              </w:rPr>
              <w:instrText xml:space="preserve"> PAGEREF _Toc133314121 \h </w:instrText>
            </w:r>
            <w:r>
              <w:rPr>
                <w:noProof/>
                <w:webHidden/>
              </w:rPr>
            </w:r>
            <w:r>
              <w:rPr>
                <w:noProof/>
                <w:webHidden/>
              </w:rPr>
              <w:fldChar w:fldCharType="separate"/>
            </w:r>
            <w:r>
              <w:rPr>
                <w:noProof/>
                <w:webHidden/>
              </w:rPr>
              <w:t>18</w:t>
            </w:r>
            <w:r>
              <w:rPr>
                <w:noProof/>
                <w:webHidden/>
              </w:rPr>
              <w:fldChar w:fldCharType="end"/>
            </w:r>
          </w:hyperlink>
        </w:p>
        <w:p w14:paraId="1B23868E" w14:textId="36C6CF70" w:rsidR="001A5660" w:rsidRDefault="001A5660">
          <w:pPr>
            <w:pStyle w:val="TOC2"/>
            <w:rPr>
              <w:rFonts w:asciiTheme="minorHAnsi" w:eastAsiaTheme="minorEastAsia" w:hAnsiTheme="minorHAnsi" w:cstheme="minorBidi"/>
              <w:noProof/>
              <w:sz w:val="22"/>
              <w:szCs w:val="22"/>
              <w:lang w:eastAsia="hu-HU"/>
            </w:rPr>
          </w:pPr>
          <w:hyperlink w:anchor="_Toc133314122" w:history="1">
            <w:r w:rsidRPr="000D1223">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0D1223">
              <w:rPr>
                <w:rStyle w:val="Hyperlink"/>
                <w:noProof/>
              </w:rPr>
              <w:t>Raycast</w:t>
            </w:r>
            <w:r>
              <w:rPr>
                <w:noProof/>
                <w:webHidden/>
              </w:rPr>
              <w:tab/>
            </w:r>
            <w:r>
              <w:rPr>
                <w:noProof/>
                <w:webHidden/>
              </w:rPr>
              <w:fldChar w:fldCharType="begin"/>
            </w:r>
            <w:r>
              <w:rPr>
                <w:noProof/>
                <w:webHidden/>
              </w:rPr>
              <w:instrText xml:space="preserve"> PAGEREF _Toc133314122 \h </w:instrText>
            </w:r>
            <w:r>
              <w:rPr>
                <w:noProof/>
                <w:webHidden/>
              </w:rPr>
            </w:r>
            <w:r>
              <w:rPr>
                <w:noProof/>
                <w:webHidden/>
              </w:rPr>
              <w:fldChar w:fldCharType="separate"/>
            </w:r>
            <w:r>
              <w:rPr>
                <w:noProof/>
                <w:webHidden/>
              </w:rPr>
              <w:t>18</w:t>
            </w:r>
            <w:r>
              <w:rPr>
                <w:noProof/>
                <w:webHidden/>
              </w:rPr>
              <w:fldChar w:fldCharType="end"/>
            </w:r>
          </w:hyperlink>
        </w:p>
        <w:p w14:paraId="3CEDB041" w14:textId="09729B75" w:rsidR="001A5660" w:rsidRDefault="001A5660">
          <w:pPr>
            <w:pStyle w:val="TOC1"/>
            <w:rPr>
              <w:rFonts w:asciiTheme="minorHAnsi" w:eastAsiaTheme="minorEastAsia" w:hAnsiTheme="minorHAnsi" w:cstheme="minorBidi"/>
              <w:b w:val="0"/>
              <w:bCs w:val="0"/>
              <w:noProof/>
              <w:sz w:val="22"/>
              <w:szCs w:val="22"/>
              <w:lang w:eastAsia="hu-HU"/>
            </w:rPr>
          </w:pPr>
          <w:hyperlink w:anchor="_Toc133314123" w:history="1">
            <w:r w:rsidRPr="000D1223">
              <w:rPr>
                <w:rStyle w:val="Hyperlink"/>
                <w:rFonts w:ascii="Arial" w:hAnsi="Arial"/>
                <w:noProof/>
              </w:rPr>
              <w:t>5.</w:t>
            </w:r>
            <w:r>
              <w:rPr>
                <w:rFonts w:asciiTheme="minorHAnsi" w:eastAsiaTheme="minorEastAsia" w:hAnsiTheme="minorHAnsi" w:cstheme="minorBidi"/>
                <w:b w:val="0"/>
                <w:bCs w:val="0"/>
                <w:noProof/>
                <w:sz w:val="22"/>
                <w:szCs w:val="22"/>
                <w:lang w:eastAsia="hu-HU"/>
              </w:rPr>
              <w:tab/>
            </w:r>
            <w:r w:rsidRPr="000D1223">
              <w:rPr>
                <w:rStyle w:val="Hyperlink"/>
                <w:noProof/>
              </w:rPr>
              <w:t>Instrukciók</w:t>
            </w:r>
            <w:r>
              <w:rPr>
                <w:noProof/>
                <w:webHidden/>
              </w:rPr>
              <w:tab/>
            </w:r>
            <w:r>
              <w:rPr>
                <w:noProof/>
                <w:webHidden/>
              </w:rPr>
              <w:fldChar w:fldCharType="begin"/>
            </w:r>
            <w:r>
              <w:rPr>
                <w:noProof/>
                <w:webHidden/>
              </w:rPr>
              <w:instrText xml:space="preserve"> PAGEREF _Toc133314123 \h </w:instrText>
            </w:r>
            <w:r>
              <w:rPr>
                <w:noProof/>
                <w:webHidden/>
              </w:rPr>
            </w:r>
            <w:r>
              <w:rPr>
                <w:noProof/>
                <w:webHidden/>
              </w:rPr>
              <w:fldChar w:fldCharType="separate"/>
            </w:r>
            <w:r>
              <w:rPr>
                <w:noProof/>
                <w:webHidden/>
              </w:rPr>
              <w:t>19</w:t>
            </w:r>
            <w:r>
              <w:rPr>
                <w:noProof/>
                <w:webHidden/>
              </w:rPr>
              <w:fldChar w:fldCharType="end"/>
            </w:r>
          </w:hyperlink>
        </w:p>
        <w:p w14:paraId="058F9013" w14:textId="1F78E4DE" w:rsidR="001A5660" w:rsidRDefault="001A5660">
          <w:pPr>
            <w:pStyle w:val="TOC1"/>
            <w:rPr>
              <w:rFonts w:asciiTheme="minorHAnsi" w:eastAsiaTheme="minorEastAsia" w:hAnsiTheme="minorHAnsi" w:cstheme="minorBidi"/>
              <w:b w:val="0"/>
              <w:bCs w:val="0"/>
              <w:noProof/>
              <w:sz w:val="22"/>
              <w:szCs w:val="22"/>
              <w:lang w:eastAsia="hu-HU"/>
            </w:rPr>
          </w:pPr>
          <w:hyperlink w:anchor="_Toc133314124" w:history="1">
            <w:r w:rsidRPr="000D1223">
              <w:rPr>
                <w:rStyle w:val="Hyperlink"/>
                <w:noProof/>
              </w:rPr>
              <w:t>Irodalomjegyzék</w:t>
            </w:r>
            <w:r>
              <w:rPr>
                <w:noProof/>
                <w:webHidden/>
              </w:rPr>
              <w:tab/>
            </w:r>
            <w:r>
              <w:rPr>
                <w:noProof/>
                <w:webHidden/>
              </w:rPr>
              <w:fldChar w:fldCharType="begin"/>
            </w:r>
            <w:r>
              <w:rPr>
                <w:noProof/>
                <w:webHidden/>
              </w:rPr>
              <w:instrText xml:space="preserve"> PAGEREF _Toc133314124 \h </w:instrText>
            </w:r>
            <w:r>
              <w:rPr>
                <w:noProof/>
                <w:webHidden/>
              </w:rPr>
            </w:r>
            <w:r>
              <w:rPr>
                <w:noProof/>
                <w:webHidden/>
              </w:rPr>
              <w:fldChar w:fldCharType="separate"/>
            </w:r>
            <w:r>
              <w:rPr>
                <w:noProof/>
                <w:webHidden/>
              </w:rPr>
              <w:t>21</w:t>
            </w:r>
            <w:r>
              <w:rPr>
                <w:noProof/>
                <w:webHidden/>
              </w:rPr>
              <w:fldChar w:fldCharType="end"/>
            </w:r>
          </w:hyperlink>
        </w:p>
        <w:p w14:paraId="6F96CFF0" w14:textId="699676B9" w:rsidR="001A5660" w:rsidRDefault="001A5660">
          <w:pPr>
            <w:pStyle w:val="TOC1"/>
            <w:rPr>
              <w:rFonts w:asciiTheme="minorHAnsi" w:eastAsiaTheme="minorEastAsia" w:hAnsiTheme="minorHAnsi" w:cstheme="minorBidi"/>
              <w:b w:val="0"/>
              <w:bCs w:val="0"/>
              <w:noProof/>
              <w:sz w:val="22"/>
              <w:szCs w:val="22"/>
              <w:lang w:eastAsia="hu-HU"/>
            </w:rPr>
          </w:pPr>
          <w:hyperlink w:anchor="_Toc133314125" w:history="1">
            <w:r w:rsidRPr="000D1223">
              <w:rPr>
                <w:rStyle w:val="Hyperlink"/>
                <w:noProof/>
              </w:rPr>
              <w:t>Mellékletek</w:t>
            </w:r>
            <w:r>
              <w:rPr>
                <w:noProof/>
                <w:webHidden/>
              </w:rPr>
              <w:tab/>
            </w:r>
            <w:r>
              <w:rPr>
                <w:noProof/>
                <w:webHidden/>
              </w:rPr>
              <w:fldChar w:fldCharType="begin"/>
            </w:r>
            <w:r>
              <w:rPr>
                <w:noProof/>
                <w:webHidden/>
              </w:rPr>
              <w:instrText xml:space="preserve"> PAGEREF _Toc133314125 \h </w:instrText>
            </w:r>
            <w:r>
              <w:rPr>
                <w:noProof/>
                <w:webHidden/>
              </w:rPr>
            </w:r>
            <w:r>
              <w:rPr>
                <w:noProof/>
                <w:webHidden/>
              </w:rPr>
              <w:fldChar w:fldCharType="separate"/>
            </w:r>
            <w:r>
              <w:rPr>
                <w:noProof/>
                <w:webHidden/>
              </w:rPr>
              <w:t>24</w:t>
            </w:r>
            <w:r>
              <w:rPr>
                <w:noProof/>
                <w:webHidden/>
              </w:rPr>
              <w:fldChar w:fldCharType="end"/>
            </w:r>
          </w:hyperlink>
        </w:p>
        <w:p w14:paraId="07B41C62" w14:textId="76F5BCB8" w:rsidR="001A5660" w:rsidRDefault="001A5660">
          <w:pPr>
            <w:pStyle w:val="TOC1"/>
            <w:rPr>
              <w:rFonts w:asciiTheme="minorHAnsi" w:eastAsiaTheme="minorEastAsia" w:hAnsiTheme="minorHAnsi" w:cstheme="minorBidi"/>
              <w:b w:val="0"/>
              <w:bCs w:val="0"/>
              <w:noProof/>
              <w:sz w:val="22"/>
              <w:szCs w:val="22"/>
              <w:lang w:eastAsia="hu-HU"/>
            </w:rPr>
          </w:pPr>
          <w:hyperlink w:anchor="_Toc133314126" w:history="1">
            <w:r w:rsidRPr="000D1223">
              <w:rPr>
                <w:rStyle w:val="Hyperlink"/>
                <w:noProof/>
              </w:rPr>
              <w:t>Ábrajegyzék</w:t>
            </w:r>
            <w:r>
              <w:rPr>
                <w:noProof/>
                <w:webHidden/>
              </w:rPr>
              <w:tab/>
            </w:r>
            <w:r>
              <w:rPr>
                <w:noProof/>
                <w:webHidden/>
              </w:rPr>
              <w:fldChar w:fldCharType="begin"/>
            </w:r>
            <w:r>
              <w:rPr>
                <w:noProof/>
                <w:webHidden/>
              </w:rPr>
              <w:instrText xml:space="preserve"> PAGEREF _Toc133314126 \h </w:instrText>
            </w:r>
            <w:r>
              <w:rPr>
                <w:noProof/>
                <w:webHidden/>
              </w:rPr>
            </w:r>
            <w:r>
              <w:rPr>
                <w:noProof/>
                <w:webHidden/>
              </w:rPr>
              <w:fldChar w:fldCharType="separate"/>
            </w:r>
            <w:r>
              <w:rPr>
                <w:noProof/>
                <w:webHidden/>
              </w:rPr>
              <w:t>26</w:t>
            </w:r>
            <w:r>
              <w:rPr>
                <w:noProof/>
                <w:webHidden/>
              </w:rPr>
              <w:fldChar w:fldCharType="end"/>
            </w:r>
          </w:hyperlink>
        </w:p>
        <w:p w14:paraId="23B18830" w14:textId="2F955B3A" w:rsidR="001A5660" w:rsidRDefault="001A5660">
          <w:pPr>
            <w:pStyle w:val="TOC1"/>
            <w:rPr>
              <w:rFonts w:asciiTheme="minorHAnsi" w:eastAsiaTheme="minorEastAsia" w:hAnsiTheme="minorHAnsi" w:cstheme="minorBidi"/>
              <w:b w:val="0"/>
              <w:bCs w:val="0"/>
              <w:noProof/>
              <w:sz w:val="22"/>
              <w:szCs w:val="22"/>
              <w:lang w:eastAsia="hu-HU"/>
            </w:rPr>
          </w:pPr>
          <w:hyperlink w:anchor="_Toc133314127" w:history="1">
            <w:r w:rsidRPr="000D1223">
              <w:rPr>
                <w:rStyle w:val="Hyperlink"/>
                <w:noProof/>
              </w:rPr>
              <w:t>Táblázatjegyzék</w:t>
            </w:r>
            <w:r>
              <w:rPr>
                <w:noProof/>
                <w:webHidden/>
              </w:rPr>
              <w:tab/>
            </w:r>
            <w:r>
              <w:rPr>
                <w:noProof/>
                <w:webHidden/>
              </w:rPr>
              <w:fldChar w:fldCharType="begin"/>
            </w:r>
            <w:r>
              <w:rPr>
                <w:noProof/>
                <w:webHidden/>
              </w:rPr>
              <w:instrText xml:space="preserve"> PAGEREF _Toc133314127 \h </w:instrText>
            </w:r>
            <w:r>
              <w:rPr>
                <w:noProof/>
                <w:webHidden/>
              </w:rPr>
            </w:r>
            <w:r>
              <w:rPr>
                <w:noProof/>
                <w:webHidden/>
              </w:rPr>
              <w:fldChar w:fldCharType="separate"/>
            </w:r>
            <w:r>
              <w:rPr>
                <w:noProof/>
                <w:webHidden/>
              </w:rPr>
              <w:t>27</w:t>
            </w:r>
            <w:r>
              <w:rPr>
                <w:noProof/>
                <w:webHidden/>
              </w:rPr>
              <w:fldChar w:fldCharType="end"/>
            </w:r>
          </w:hyperlink>
        </w:p>
        <w:p w14:paraId="77776ABA" w14:textId="6CC24FD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31410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31411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3314111"/>
      <w:r w:rsidRPr="00DF5B96">
        <w:lastRenderedPageBreak/>
        <w:t>Irodalom és versenytárs elemzés</w:t>
      </w:r>
      <w:bookmarkEnd w:id="5"/>
    </w:p>
    <w:p w14:paraId="23961AA8" w14:textId="378FC8FB" w:rsidR="008050F3" w:rsidRPr="003101D0" w:rsidRDefault="008050F3" w:rsidP="008050F3">
      <w:pPr>
        <w:pStyle w:val="Heading2"/>
      </w:pPr>
      <w:bookmarkStart w:id="6" w:name="_Toc13331411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31411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31411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314115"/>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2C3249CC" w14:textId="3EAC3998" w:rsidR="00F95F34" w:rsidRDefault="008478FF" w:rsidP="00576D7A">
      <w:pPr>
        <w:pStyle w:val="Heading1"/>
      </w:pPr>
      <w:bookmarkStart w:id="11" w:name="_Toc133314116"/>
      <w:r>
        <w:t>Felhasznál technológiák</w:t>
      </w:r>
      <w:bookmarkEnd w:id="11"/>
    </w:p>
    <w:p w14:paraId="68C99FE0" w14:textId="7381F18E" w:rsidR="00576D7A" w:rsidRDefault="008478FF" w:rsidP="00576D7A">
      <w:pPr>
        <w:pStyle w:val="Heading2"/>
      </w:pPr>
      <w:bookmarkStart w:id="12" w:name="_Toc133314117"/>
      <w:r>
        <w:t>Hardver</w:t>
      </w:r>
      <w:bookmarkEnd w:id="12"/>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lastRenderedPageBreak/>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3" w:name="_Toc133314118"/>
      <w:r>
        <w:t>Unity játékmotor</w:t>
      </w:r>
      <w:bookmarkEnd w:id="13"/>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xml:space="preserve">, amihez a motor a Mono nevű scripting API-t biztosítja, Boo, egy Python szintaktika által inspirált általános felhasználású nyelv, illetve UnityScript, egy Boo alapú JavaScript szintaktikájú nyelv, amit kimondottan a Unity motorhoz fejlesztettek. Utóbbi </w:t>
      </w:r>
      <w:r w:rsidR="00182CFD">
        <w:lastRenderedPageBreak/>
        <w:t>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4" w:name="_Toc133314119"/>
      <w:r>
        <w:t>Verziókezelés</w:t>
      </w:r>
      <w:bookmarkEnd w:id="14"/>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lastRenderedPageBreak/>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 xml:space="preserve">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w:t>
      </w:r>
      <w:proofErr w:type="spellStart"/>
      <w:r>
        <w:t>Desktop</w:t>
      </w:r>
      <w:proofErr w:type="spellEnd"/>
      <w:r>
        <w:t xml:space="preserve"> alkalmazás felhasználói interfészével kimondottan egyszerű a Git használata, a változtatásaimat könnyen hozzá tudom adni a kódhoz (</w:t>
      </w:r>
      <w:proofErr w:type="spellStart"/>
      <w:r>
        <w:t>commit</w:t>
      </w:r>
      <w:proofErr w:type="spellEnd"/>
      <w:r>
        <w:t>) és könnyen fel tudom tölteni a szerverre (</w:t>
      </w:r>
      <w:proofErr w:type="spellStart"/>
      <w:r>
        <w:t>push</w:t>
      </w:r>
      <w:proofErr w:type="spellEnd"/>
      <w:r>
        <w:t>).</w:t>
      </w:r>
    </w:p>
    <w:p w14:paraId="62AAFF36" w14:textId="1800C2E3" w:rsidR="00F34C1F" w:rsidRDefault="00F34C1F" w:rsidP="00F34C1F">
      <w:pPr>
        <w:pStyle w:val="Heading2"/>
      </w:pPr>
      <w:bookmarkStart w:id="15" w:name="_Toc133314120"/>
      <w:r>
        <w:t>Integrált fejlesztőkörnyezet</w:t>
      </w:r>
      <w:bookmarkEnd w:id="15"/>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w:t>
      </w:r>
      <w:r>
        <w:t xml:space="preserve">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lastRenderedPageBreak/>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xml:space="preserve">, például a Visual </w:t>
      </w:r>
      <w:proofErr w:type="spellStart"/>
      <w:r>
        <w:t>Studio</w:t>
      </w:r>
      <w:r w:rsidR="00492E1E">
        <w:t>-</w:t>
      </w:r>
      <w:r>
        <w:t>val</w:t>
      </w:r>
      <w:proofErr w:type="spellEnd"/>
      <w:r>
        <w:t xml:space="preserve">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01531E0F" w14:textId="231FABC0" w:rsidR="00935315" w:rsidRDefault="00935315" w:rsidP="00935315">
      <w:pPr>
        <w:pStyle w:val="Heading1"/>
      </w:pPr>
      <w:bookmarkStart w:id="16" w:name="_Toc133314121"/>
      <w:r>
        <w:t>Implementáció</w:t>
      </w:r>
      <w:bookmarkEnd w:id="16"/>
    </w:p>
    <w:p w14:paraId="74CE22C1" w14:textId="4235B108" w:rsidR="00D84B58" w:rsidRDefault="001A5660" w:rsidP="00D84B58">
      <w:pPr>
        <w:pStyle w:val="Heading2"/>
      </w:pPr>
      <w:r>
        <w:t>Projekt</w:t>
      </w:r>
      <w:r w:rsidR="00D84B58">
        <w:t xml:space="preserve"> létr</w:t>
      </w:r>
      <w:r w:rsidR="00492E1E">
        <w:t>e</w:t>
      </w:r>
      <w:r w:rsidR="00D84B58">
        <w:t>hozás és beállítás</w:t>
      </w:r>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 xml:space="preserve">majd a GitHub </w:t>
      </w:r>
      <w:proofErr w:type="spellStart"/>
      <w:r w:rsidR="00F40526">
        <w:t>Desktop</w:t>
      </w:r>
      <w:proofErr w:type="spellEnd"/>
      <w:r w:rsidR="00F40526">
        <w:t xml:space="preserve"> alkalmazásban megnyitottam a repository-t, egy lokális mappába</w:t>
      </w:r>
      <w:r w:rsidR="00A919C0">
        <w:t xml:space="preserve"> a </w:t>
      </w:r>
      <w:proofErr w:type="spellStart"/>
      <w:r w:rsidR="00A919C0">
        <w:t>clone</w:t>
      </w:r>
      <w:proofErr w:type="spellEnd"/>
      <w:r w:rsidR="00A919C0">
        <w:t xml:space="preserv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 xml:space="preserve">Unity </w:t>
      </w:r>
      <w:proofErr w:type="spellStart"/>
      <w:r w:rsidR="00F4569C">
        <w:t>Hub</w:t>
      </w:r>
      <w:proofErr w:type="spellEnd"/>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w:t>
      </w:r>
      <w:proofErr w:type="spellStart"/>
      <w:r w:rsidR="0078200F">
        <w:t>Universal</w:t>
      </w:r>
      <w:proofErr w:type="spellEnd"/>
      <w:r w:rsidR="0078200F">
        <w:t xml:space="preserve"> </w:t>
      </w:r>
      <w:r w:rsidR="00F50816">
        <w:t xml:space="preserve">Windows Platform </w:t>
      </w:r>
      <w:proofErr w:type="spellStart"/>
      <w:r w:rsidR="00F50816">
        <w:t>Build</w:t>
      </w:r>
      <w:proofErr w:type="spellEnd"/>
      <w:r w:rsidR="00F50816">
        <w:t xml:space="preserve"> </w:t>
      </w:r>
      <w:proofErr w:type="spellStart"/>
      <w:r w:rsidR="00F50816">
        <w:t>Support</w:t>
      </w:r>
      <w:proofErr w:type="spellEnd"/>
      <w:r w:rsidR="00F50816">
        <w:t xml:space="preserve">, Android </w:t>
      </w:r>
      <w:proofErr w:type="spellStart"/>
      <w:r w:rsidR="00F50816">
        <w:t>Build</w:t>
      </w:r>
      <w:proofErr w:type="spellEnd"/>
      <w:r w:rsidR="00F50816">
        <w:t xml:space="preserve"> </w:t>
      </w:r>
      <w:proofErr w:type="spellStart"/>
      <w:r w:rsidR="00F50816">
        <w:t>Support</w:t>
      </w:r>
      <w:proofErr w:type="spellEnd"/>
      <w:r w:rsidR="00F50816">
        <w:t xml:space="preserve">, </w:t>
      </w:r>
      <w:proofErr w:type="spellStart"/>
      <w:r w:rsidR="00F50816">
        <w:t>OpenJDK</w:t>
      </w:r>
      <w:proofErr w:type="spellEnd"/>
      <w:r w:rsidR="00F50816">
        <w:t xml:space="preserve">, Android SDK &amp; NDK </w:t>
      </w:r>
      <w:proofErr w:type="spellStart"/>
      <w:r w:rsidR="00F50816">
        <w:t>Tools</w:t>
      </w:r>
      <w:proofErr w:type="spellEnd"/>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w:t>
      </w:r>
      <w:proofErr w:type="spellStart"/>
      <w:r w:rsidR="00F03587">
        <w:t>target</w:t>
      </w:r>
      <w:proofErr w:type="spellEnd"/>
      <w:r w:rsidR="00F03587">
        <w:t xml:space="preserve"> </w:t>
      </w:r>
      <w:r w:rsidR="00000BE0">
        <w:t xml:space="preserve">Android API szintet, amit használni </w:t>
      </w:r>
      <w:r w:rsidR="00F03587">
        <w:t xml:space="preserve">szeretnénk, ezt az Edit &gt; Project </w:t>
      </w:r>
      <w:proofErr w:type="spellStart"/>
      <w:r w:rsidR="00F03587">
        <w:t>Settings</w:t>
      </w:r>
      <w:proofErr w:type="spellEnd"/>
      <w:r w:rsidR="00F03587">
        <w:t xml:space="preserve"> &gt; </w:t>
      </w:r>
      <w:proofErr w:type="spellStart"/>
      <w:r w:rsidR="00F03587">
        <w:t>Player</w:t>
      </w:r>
      <w:proofErr w:type="spellEnd"/>
      <w:r w:rsidR="00F03587">
        <w:t xml:space="preserve"> &gt; Android </w:t>
      </w:r>
      <w:proofErr w:type="spellStart"/>
      <w:r w:rsidR="00F03587">
        <w:t>Player</w:t>
      </w:r>
      <w:proofErr w:type="spellEnd"/>
      <w:r w:rsidR="00F03587">
        <w:t xml:space="preserve"> &gt; </w:t>
      </w:r>
      <w:proofErr w:type="spellStart"/>
      <w:r w:rsidR="00F03587">
        <w:t>Other</w:t>
      </w:r>
      <w:proofErr w:type="spellEnd"/>
      <w:r w:rsidR="00F03587">
        <w:t xml:space="preserve"> </w:t>
      </w:r>
      <w:proofErr w:type="spellStart"/>
      <w:r w:rsidR="00F03587">
        <w:t>Settings</w:t>
      </w:r>
      <w:proofErr w:type="spellEnd"/>
      <w:r w:rsidR="00F03587">
        <w:t xml:space="preserve"> menüpontban tehetjük meg. A Google Play elvárja, hogy a lehető legmagasabb API szintet válasszuk </w:t>
      </w:r>
      <w:proofErr w:type="spellStart"/>
      <w:r w:rsidR="00F03587">
        <w:t>target</w:t>
      </w:r>
      <w:proofErr w:type="spellEnd"/>
      <w:r w:rsidR="00F03587">
        <w:t xml:space="preserve"> API-</w:t>
      </w:r>
      <w:proofErr w:type="spellStart"/>
      <w:r w:rsidR="00F03587">
        <w:t>nak</w:t>
      </w:r>
      <w:proofErr w:type="spellEnd"/>
      <w:r w:rsidR="00F03587">
        <w:t>, ezért a p</w:t>
      </w:r>
      <w:r w:rsidR="008D4150">
        <w:t>rojektem</w:t>
      </w:r>
      <w:r w:rsidR="00F03587">
        <w:t xml:space="preserve"> API szintjét 33-ra </w:t>
      </w:r>
      <w:r w:rsidR="00F03587">
        <w:lastRenderedPageBreak/>
        <w:t>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w:t>
      </w:r>
      <w:proofErr w:type="spellStart"/>
      <w:r w:rsidR="004A1E2D" w:rsidRPr="004A1E2D">
        <w:t>Nougat</w:t>
      </w:r>
      <w:proofErr w:type="spellEnd"/>
      <w:r w:rsidR="004A1E2D" w:rsidRPr="004A1E2D">
        <w:t>”</w:t>
      </w:r>
      <w:r w:rsidR="00F03587" w:rsidRPr="004A1E2D">
        <w:t xml:space="preserve"> szintje, mivel a rendelkezésre álló</w:t>
      </w:r>
      <w:r w:rsidR="008D4150" w:rsidRPr="004A1E2D">
        <w:t xml:space="preserve"> teszt eszköz ezt az operációs rendszert használja.</w:t>
      </w:r>
    </w:p>
    <w:p w14:paraId="17538D95" w14:textId="155A0FBF" w:rsidR="00F4569C" w:rsidRDefault="008D4150" w:rsidP="00F03587">
      <w:r>
        <w:t>M</w:t>
      </w:r>
      <w:r w:rsidR="00000BE0">
        <w:t xml:space="preserve">eg kell adnunk az Android SDK és NDK, </w:t>
      </w:r>
      <w:proofErr w:type="spellStart"/>
      <w:r w:rsidR="00000BE0">
        <w:t>OpenJDK</w:t>
      </w:r>
      <w:proofErr w:type="spellEnd"/>
      <w:r w:rsidR="00000BE0">
        <w:t xml:space="preserve">, és </w:t>
      </w:r>
      <w:proofErr w:type="spellStart"/>
      <w:r w:rsidR="00000BE0">
        <w:t>Gradle</w:t>
      </w:r>
      <w:proofErr w:type="spellEnd"/>
      <w:r w:rsidR="00000BE0">
        <w:t xml:space="preserve"> elérési útvonalakat</w:t>
      </w:r>
      <w:r w:rsidR="009A2490">
        <w:t xml:space="preserve">, a Edit &gt; </w:t>
      </w:r>
      <w:proofErr w:type="spellStart"/>
      <w:r w:rsidR="009A2490">
        <w:t>Preferences</w:t>
      </w:r>
      <w:proofErr w:type="spellEnd"/>
      <w:r w:rsidR="009A2490">
        <w:t xml:space="preserve"> &gt; </w:t>
      </w:r>
      <w:proofErr w:type="spellStart"/>
      <w:r w:rsidR="009A2490">
        <w:t>External</w:t>
      </w:r>
      <w:proofErr w:type="spellEnd"/>
      <w:r w:rsidR="009A2490">
        <w:t xml:space="preserve"> </w:t>
      </w:r>
      <w:proofErr w:type="spellStart"/>
      <w:r w:rsidR="009A2490">
        <w:t>Tools</w:t>
      </w:r>
      <w:proofErr w:type="spellEnd"/>
      <w:r w:rsidR="009A2490">
        <w:t xml:space="preserve"> menüpontban</w:t>
      </w:r>
      <w:r w:rsidR="00000BE0">
        <w:t xml:space="preserve">, ha a Unity nem találta meg automatikusan. Ezután </w:t>
      </w:r>
      <w:r w:rsidR="00F4569C">
        <w:t>meg kell nyitnunk a</w:t>
      </w:r>
      <w:r w:rsidR="00725D55">
        <w:t xml:space="preserve"> File &gt;</w:t>
      </w:r>
      <w:r w:rsidR="00F4569C">
        <w:t xml:space="preserve"> </w:t>
      </w:r>
      <w:proofErr w:type="spellStart"/>
      <w:r w:rsidR="00F4569C">
        <w:t>Build</w:t>
      </w:r>
      <w:proofErr w:type="spellEnd"/>
      <w:r w:rsidR="00F4569C">
        <w:t xml:space="preserve"> </w:t>
      </w:r>
      <w:proofErr w:type="spellStart"/>
      <w:r w:rsidR="00F4569C">
        <w:t>Settings</w:t>
      </w:r>
      <w:proofErr w:type="spellEnd"/>
      <w:r w:rsidR="00F4569C">
        <w:t xml:space="preserve"> ablakot és itt ki kell választanunk az Androidot platformké</w:t>
      </w:r>
      <w:r w:rsidR="00000BE0">
        <w:t>nt</w:t>
      </w:r>
      <w:r w:rsidR="00725D55">
        <w:t xml:space="preserve">. Ezen kívül kikapcsoltam a </w:t>
      </w:r>
      <w:proofErr w:type="spellStart"/>
      <w:r w:rsidR="00725D55">
        <w:t>Build</w:t>
      </w:r>
      <w:proofErr w:type="spellEnd"/>
      <w:r w:rsidR="00725D55">
        <w:t xml:space="preserve"> App </w:t>
      </w:r>
      <w:proofErr w:type="spellStart"/>
      <w:r w:rsidR="00725D55">
        <w:t>Bundle</w:t>
      </w:r>
      <w:proofErr w:type="spellEnd"/>
      <w:r w:rsidR="00725D55">
        <w:t xml:space="preserve"> lehetőséget, hogy </w:t>
      </w:r>
      <w:proofErr w:type="spellStart"/>
      <w:r w:rsidR="00725D55">
        <w:t>apk</w:t>
      </w:r>
      <w:proofErr w:type="spellEnd"/>
      <w:r w:rsidR="00725D55">
        <w:t xml:space="preserve"> formátumú fájlt készítsen a </w:t>
      </w:r>
      <w:proofErr w:type="spellStart"/>
      <w:r w:rsidR="00725D55">
        <w:t>Build</w:t>
      </w:r>
      <w:proofErr w:type="spellEnd"/>
      <w:r w:rsidR="00725D55">
        <w:t xml:space="preserve"> opció, amit közvetlenül tudok telepíteni az okos telefonra, és kikapcsoltam az Export Project lehetőséget, mivel nem szeretném Android </w:t>
      </w:r>
      <w:proofErr w:type="spellStart"/>
      <w:r w:rsidR="00725D55">
        <w:t>Studio</w:t>
      </w:r>
      <w:proofErr w:type="spellEnd"/>
      <w:r w:rsidR="00725D55">
        <w:t>-ban megnyitn</w:t>
      </w:r>
      <w:r w:rsidR="004A1E2D">
        <w:t>i</w:t>
      </w:r>
      <w:r w:rsidR="00725D55">
        <w:t xml:space="preserve"> a projektet</w:t>
      </w:r>
      <w:r w:rsidR="004A1E2D">
        <w:t xml:space="preserve">, </w:t>
      </w:r>
      <w:proofErr w:type="spellStart"/>
      <w:r w:rsidR="004A1E2D">
        <w:t>IntelliJ</w:t>
      </w:r>
      <w:proofErr w:type="spellEnd"/>
      <w:r w:rsidR="004A1E2D">
        <w:t xml:space="preserve"> </w:t>
      </w:r>
      <w:proofErr w:type="spellStart"/>
      <w:r w:rsidR="004A1E2D">
        <w:t>Riderrel</w:t>
      </w:r>
      <w:proofErr w:type="spellEnd"/>
      <w:r w:rsidR="004A1E2D">
        <w:t xml:space="preserve"> viszont igen, ezért a </w:t>
      </w:r>
      <w:r w:rsidR="004A1E2D">
        <w:t xml:space="preserve">Edit &gt; </w:t>
      </w:r>
      <w:proofErr w:type="spellStart"/>
      <w:r w:rsidR="004A1E2D">
        <w:t>Preferences</w:t>
      </w:r>
      <w:proofErr w:type="spellEnd"/>
      <w:r w:rsidR="004A1E2D">
        <w:t xml:space="preserve"> &gt; </w:t>
      </w:r>
      <w:proofErr w:type="spellStart"/>
      <w:r w:rsidR="004A1E2D">
        <w:t>External</w:t>
      </w:r>
      <w:proofErr w:type="spellEnd"/>
      <w:r w:rsidR="004A1E2D">
        <w:t xml:space="preserve"> </w:t>
      </w:r>
      <w:proofErr w:type="spellStart"/>
      <w:r w:rsidR="004A1E2D">
        <w:t>Tools</w:t>
      </w:r>
      <w:proofErr w:type="spellEnd"/>
      <w:r w:rsidR="004A1E2D">
        <w:t xml:space="preserve"> menüben, az </w:t>
      </w:r>
      <w:proofErr w:type="spellStart"/>
      <w:r w:rsidR="004A1E2D">
        <w:t>External</w:t>
      </w:r>
      <w:proofErr w:type="spellEnd"/>
      <w:r w:rsidR="004A1E2D">
        <w:t xml:space="preserve"> Script Editor lehetőségnél ki kellett választanom a </w:t>
      </w:r>
      <w:proofErr w:type="spellStart"/>
      <w:r w:rsidR="004A1E2D">
        <w:t>Ridert</w:t>
      </w:r>
      <w:proofErr w:type="spellEnd"/>
      <w:r w:rsidR="004A1E2D">
        <w:t>.</w:t>
      </w:r>
    </w:p>
    <w:p w14:paraId="09671C36" w14:textId="779701FE" w:rsidR="004A1E2D" w:rsidRDefault="00800BE9" w:rsidP="00F03587">
      <w:r>
        <w:t xml:space="preserve">A fejlesztés során szükségem volt különböző eszközökre, ezeket a </w:t>
      </w:r>
      <w:proofErr w:type="spellStart"/>
      <w:r>
        <w:t>Window</w:t>
      </w:r>
      <w:proofErr w:type="spellEnd"/>
      <w:r>
        <w:t xml:space="preserve"> &gt; </w:t>
      </w:r>
      <w:proofErr w:type="spellStart"/>
      <w:r>
        <w:t>Package</w:t>
      </w:r>
      <w:proofErr w:type="spellEnd"/>
      <w:r>
        <w:t xml:space="preserve"> Manager menüben tudtam hozzáadni a projektemhez.</w:t>
      </w:r>
      <w:r w:rsidR="002E2494">
        <w:t xml:space="preserve"> </w:t>
      </w:r>
      <w:r w:rsidR="002E2494">
        <w:t xml:space="preserve">Ezek az eszközök a JetBrains Rider Editor, ami a Rider és Unity közti integrációhoz nyújt eszközöket, az Oculus XR </w:t>
      </w:r>
      <w:proofErr w:type="spellStart"/>
      <w:r w:rsidR="002E2494">
        <w:t>Plugin</w:t>
      </w:r>
      <w:proofErr w:type="spellEnd"/>
      <w:r w:rsidR="002E2494">
        <w:t xml:space="preserve">, ami a GearVR és Oculus alkalmazásokhoz szükséges, az Android </w:t>
      </w:r>
      <w:proofErr w:type="spellStart"/>
      <w:proofErr w:type="gramStart"/>
      <w:r w:rsidR="002E2494">
        <w:t>Logcat</w:t>
      </w:r>
      <w:proofErr w:type="spellEnd"/>
      <w:proofErr w:type="gramEnd"/>
      <w:r w:rsidR="002E2494">
        <w:t xml:space="preserve"> ami a hardveren történő </w:t>
      </w:r>
      <w:proofErr w:type="spellStart"/>
      <w:r w:rsidR="002E2494">
        <w:t>debuggolást</w:t>
      </w:r>
      <w:proofErr w:type="spellEnd"/>
      <w:r w:rsidR="002E2494">
        <w:t xml:space="preserve"> könnyíti meg, az Input System ami Unity egyik könyvtára a bemenetek könnyű feldolgozásához, a </w:t>
      </w:r>
      <w:proofErr w:type="spellStart"/>
      <w:r w:rsidR="002E2494">
        <w:t>TextMeshPro</w:t>
      </w:r>
      <w:proofErr w:type="spellEnd"/>
      <w:r w:rsidR="002E2494">
        <w:t xml:space="preserve"> ami a térben lévő szövegek megjelenítéséhez szükséges, és a Unity UI ami a programom felhasználó interfészének felépítését segíti.</w:t>
      </w:r>
      <w:r>
        <w:t xml:space="preserve"> </w:t>
      </w:r>
    </w:p>
    <w:p w14:paraId="2F7CBAD0" w14:textId="5D3E249B" w:rsidR="00D84B58" w:rsidRPr="00D84B58" w:rsidRDefault="00F4569C" w:rsidP="00F4569C">
      <w:r>
        <w:t xml:space="preserve">Ezután a projektünkre jellemző egyéb beállításokat kell konfigurálnunk, beleértve a felbontást, a grafikai minőséget és egyéb opciókat. Miután ezt megtettük, elmenthetjük a beállításokat, és visszatérhetünk a </w:t>
      </w:r>
      <w:proofErr w:type="spellStart"/>
      <w:r>
        <w:t>Build</w:t>
      </w:r>
      <w:proofErr w:type="spellEnd"/>
      <w:r>
        <w:t xml:space="preserve"> </w:t>
      </w:r>
      <w:proofErr w:type="spellStart"/>
      <w:r>
        <w:t>Settings</w:t>
      </w:r>
      <w:proofErr w:type="spellEnd"/>
      <w:r>
        <w:t xml:space="preserve"> ablakba, ahol a </w:t>
      </w:r>
      <w:proofErr w:type="spellStart"/>
      <w:r>
        <w:t>Build</w:t>
      </w:r>
      <w:proofErr w:type="spellEnd"/>
      <w:r>
        <w:t xml:space="preserve"> and </w:t>
      </w:r>
      <w:proofErr w:type="spellStart"/>
      <w:r>
        <w:t>Run</w:t>
      </w:r>
      <w:proofErr w:type="spellEnd"/>
      <w:r>
        <w:t xml:space="preserve"> gombra kattintva építhetjük és telepíthetjük a projektet az Android-eszközeinkre.</w:t>
      </w:r>
    </w:p>
    <w:p w14:paraId="610FEE37" w14:textId="768DC445" w:rsidR="00935315" w:rsidRDefault="00935315" w:rsidP="00935315">
      <w:pPr>
        <w:pStyle w:val="Heading2"/>
      </w:pPr>
      <w:bookmarkStart w:id="17" w:name="_Toc133314122"/>
      <w:r>
        <w:t>Ray</w:t>
      </w:r>
      <w:r w:rsidR="00492E1E">
        <w:t xml:space="preserve"> </w:t>
      </w:r>
      <w:r>
        <w:t>cast</w:t>
      </w:r>
      <w:bookmarkEnd w:id="17"/>
      <w:r w:rsidR="00492E1E">
        <w:t>ing</w:t>
      </w:r>
    </w:p>
    <w:p w14:paraId="24F0A845" w14:textId="5590FD70" w:rsidR="00935315" w:rsidRDefault="00935315" w:rsidP="00935315">
      <w:pPr>
        <w:pStyle w:val="Firstparagraph"/>
      </w:pPr>
      <w:r>
        <w:t xml:space="preserve">A </w:t>
      </w:r>
      <w:r w:rsidR="001A5660">
        <w:t>r</w:t>
      </w:r>
      <w:r>
        <w:t xml:space="preserve">ay casting a játékfejlesztésben használt technika, amely a 3D térben lévő objektumok közötti ütközések és kereszteződések észlelésére szolgál. A </w:t>
      </w:r>
      <w:r w:rsidR="002F3931">
        <w:t>ray casting</w:t>
      </w:r>
      <w:r>
        <w:t xml:space="preserve"> alapgondolata, hogy egy virtuális vonalat vagy sugarat</w:t>
      </w:r>
      <w:r w:rsidR="002F3931">
        <w:t>, ray-t,</w:t>
      </w:r>
      <w:r>
        <w:t xml:space="preserve">  az egyik objektumtól a másikig, hogy megállapítsuk, metszik-e egymást vagy ütköznek-e egymással. Ez úgy valósul meg, hogy egy adott pontból egy adott irányba egy sugarat bocsátunk ki, és ellenőrizzük, hogy a sugár keresztezi-e az útjába eső objektumokat.</w:t>
      </w:r>
    </w:p>
    <w:p w14:paraId="63290DF8" w14:textId="6324141F" w:rsidR="00935315" w:rsidRDefault="00935315" w:rsidP="00935315">
      <w:r>
        <w:lastRenderedPageBreak/>
        <w:t xml:space="preserve">A játékfejlesztés során a sugárnyalábolás számos gyakori játékmechanika, például a lövés, a célzás és az ütközésérzékelés megvalósításának kritikus technikája. Például egy első személyű </w:t>
      </w:r>
      <w:proofErr w:type="spellStart"/>
      <w:r>
        <w:t>lövöldözős</w:t>
      </w:r>
      <w:proofErr w:type="spellEnd"/>
      <w:r>
        <w:t xml:space="preserve"> játékban a sugárvetés segítségével határozható meg, hogy a játékos fegyveréből kilőtt golyó eltalál-e egy ellenséget vagy egy falat. Hasonlóképpen, egy versenyzős játék is használhatja a sugáröntést annak megállapítására, hogy a játékos autója ütközött-e egy akadályba vagy egy másik járműbe a pályán.</w:t>
      </w:r>
    </w:p>
    <w:p w14:paraId="469083C3" w14:textId="01F2FC30" w:rsidR="00935315" w:rsidRDefault="00935315" w:rsidP="00935315">
      <w:r>
        <w:t xml:space="preserve">A Unity számos beépített lehetőséget biztosít a sugáröntés megvalósítására, köztük a </w:t>
      </w:r>
      <w:proofErr w:type="spellStart"/>
      <w:r>
        <w:t>Raycast</w:t>
      </w:r>
      <w:proofErr w:type="spellEnd"/>
      <w:r>
        <w:t xml:space="preserve">, a </w:t>
      </w:r>
      <w:proofErr w:type="spellStart"/>
      <w:r>
        <w:t>SphereCast</w:t>
      </w:r>
      <w:proofErr w:type="spellEnd"/>
      <w:r>
        <w:t xml:space="preserve">, a </w:t>
      </w:r>
      <w:proofErr w:type="spellStart"/>
      <w:r>
        <w:t>CapsuleCast</w:t>
      </w:r>
      <w:proofErr w:type="spellEnd"/>
      <w:r>
        <w:t xml:space="preserve"> és a </w:t>
      </w:r>
      <w:proofErr w:type="spellStart"/>
      <w:r>
        <w:t>BoxCast</w:t>
      </w:r>
      <w:proofErr w:type="spellEnd"/>
      <w:r>
        <w:t>. Mindegyik módszer kissé másképp működik, és különböző típusú játékmechanizmusokra optimalizált.</w:t>
      </w:r>
    </w:p>
    <w:p w14:paraId="0DB3A51A" w14:textId="15F23AE6" w:rsidR="00935315" w:rsidRDefault="00935315" w:rsidP="00935315">
      <w:r>
        <w:t xml:space="preserve">A </w:t>
      </w:r>
      <w:proofErr w:type="spellStart"/>
      <w:r>
        <w:t>Raycast</w:t>
      </w:r>
      <w:proofErr w:type="spellEnd"/>
      <w:r>
        <w:t xml:space="preserve"> a sugáröntés legalapvetőbb formája, és egy egyenes vonal és a jelenet más objektumai közötti ütközések észlelésére szolgál. A </w:t>
      </w:r>
      <w:proofErr w:type="spellStart"/>
      <w:r>
        <w:t>SphereCast</w:t>
      </w:r>
      <w:proofErr w:type="spellEnd"/>
      <w:r>
        <w:t xml:space="preserve"> hasonló a </w:t>
      </w:r>
      <w:proofErr w:type="spellStart"/>
      <w:r>
        <w:t>Raycasthoz</w:t>
      </w:r>
      <w:proofErr w:type="spellEnd"/>
      <w:r>
        <w:t xml:space="preserve">, de egyenes vonal helyett gömbsugarat vet, ami pontosabb ütközésérzékelést tesz lehetővé. A </w:t>
      </w:r>
      <w:proofErr w:type="spellStart"/>
      <w:r>
        <w:t>CapsuleCast</w:t>
      </w:r>
      <w:proofErr w:type="spellEnd"/>
      <w:r>
        <w:t xml:space="preserve"> hasonló a </w:t>
      </w:r>
      <w:proofErr w:type="spellStart"/>
      <w:r>
        <w:t>SphereCasthoz</w:t>
      </w:r>
      <w:proofErr w:type="spellEnd"/>
      <w:r>
        <w:t xml:space="preserve">, de kapszula alakú sugarat bocsát ki. Végül a </w:t>
      </w:r>
      <w:proofErr w:type="spellStart"/>
      <w:r>
        <w:t>BoxCast</w:t>
      </w:r>
      <w:proofErr w:type="spellEnd"/>
      <w:r>
        <w:t xml:space="preserve"> egy téglalap alakú prizma alakú sugarat vet ki, ami hasznos lehet nagyobb vagy összetettebb objektumokkal való ütközések észleléséhez.</w:t>
      </w:r>
    </w:p>
    <w:p w14:paraId="179ABB80" w14:textId="3FD18A72" w:rsidR="00935315" w:rsidRPr="00935315" w:rsidRDefault="00935315" w:rsidP="00935315">
      <w:r>
        <w:t>Ezeken a beépített lehetőségeken kívül a Unity támogatja az egyéni sugárkibocsátási implementációkat is, így a fejlesztők saját sugárkibocsátási algoritmusokat és szkripteket hozhatnak létre. Ez hasznos lehet összetettebb vagy speciálisabb játékmechanizmusok megvalósításához, vagy a sugárvetés teljesítményének optimalizálásához nagy vagy összetett játékkörnyezetekben.</w:t>
      </w:r>
    </w:p>
    <w:p w14:paraId="7AD2E21A" w14:textId="52DA9C04" w:rsidR="00570665" w:rsidRDefault="00B64A04" w:rsidP="00B64A04">
      <w:pPr>
        <w:pStyle w:val="Heading1"/>
      </w:pPr>
      <w:bookmarkStart w:id="18" w:name="_Toc133314123"/>
      <w:r>
        <w:t>Instrukciók</w:t>
      </w:r>
      <w:bookmarkEnd w:id="18"/>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lastRenderedPageBreak/>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9" w:name="_Toc133314124"/>
      <w:r w:rsidRPr="00674F6E">
        <w:lastRenderedPageBreak/>
        <w:t>Irodalomjegyzék</w:t>
      </w:r>
      <w:bookmarkEnd w:id="1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20" w:name="_Ref89376640"/>
      <w:bookmarkStart w:id="21" w:name="_Toc133314125"/>
      <w:r w:rsidR="002F016A" w:rsidRPr="00FA1347">
        <w:t>Mellékletek</w:t>
      </w:r>
      <w:bookmarkEnd w:id="20"/>
      <w:bookmarkEnd w:id="2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git</w:t>
      </w:r>
      <w:proofErr w:type="spellEnd"/>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2BB21A30" w14:textId="4671D303"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Menu.unity</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30DDCC3C" w14:textId="621FFF63"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Calculators</w:t>
      </w:r>
      <w:proofErr w:type="spellEnd"/>
    </w:p>
    <w:p w14:paraId="009564A4" w14:textId="54EA8172" w:rsidR="00B714E8" w:rsidRDefault="00B714E8" w:rsidP="0082775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BorderCalculator.cs</w:t>
      </w:r>
      <w:proofErr w:type="spellEnd"/>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Collectors</w:t>
      </w:r>
      <w:proofErr w:type="spellEnd"/>
    </w:p>
    <w:p w14:paraId="28F887A5" w14:textId="46ED39B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CoordinateDataCollector.cs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4F57FEB4"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CamControlVR.cs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DataClasses</w:t>
      </w:r>
      <w:proofErr w:type="spellEnd"/>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93BB78E"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CurrentRotation.cs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DataExtractors</w:t>
      </w:r>
      <w:proofErr w:type="spellEnd"/>
    </w:p>
    <w:p w14:paraId="6D30816E" w14:textId="539029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DogData.cs</w:t>
      </w:r>
      <w:proofErr w:type="spellEnd"/>
    </w:p>
    <w:p w14:paraId="5C88983C" w14:textId="241938A3"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ForwardCapsuleData.cs</w:t>
      </w:r>
      <w:proofErr w:type="spellEnd"/>
    </w:p>
    <w:p w14:paraId="35483A6B" w14:textId="49CD9A36"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RotationData.cs</w:t>
      </w:r>
      <w:proofErr w:type="spellEnd"/>
    </w:p>
    <w:p w14:paraId="6FA1D66B" w14:textId="798E8280"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ShiftForwardData.cs</w:t>
      </w:r>
      <w:proofErr w:type="spellEnd"/>
    </w:p>
    <w:p w14:paraId="769E9576" w14:textId="6DA79747"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ShitfUpData.cs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2002B45" w14:textId="708298BA"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GameManager.cs</w:t>
      </w:r>
      <w:proofErr w:type="spellEnd"/>
    </w:p>
    <w:p w14:paraId="5D2A14D9" w14:textId="18B071CE"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UIManager.cs</w:t>
      </w:r>
      <w:proofErr w:type="spellEnd"/>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2" w:name="_Toc133314126"/>
      <w:r w:rsidRPr="006E4100">
        <w:lastRenderedPageBreak/>
        <w:t>Ábrajegyzék</w:t>
      </w:r>
      <w:bookmarkEnd w:id="22"/>
    </w:p>
    <w:p w14:paraId="4A5C20AB" w14:textId="3DE0F59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891071">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3" w:name="_Toc133314127"/>
      <w:r>
        <w:lastRenderedPageBreak/>
        <w:t>Táblázatjegyzék</w:t>
      </w:r>
      <w:bookmarkEnd w:id="23"/>
    </w:p>
    <w:p w14:paraId="111C67D5" w14:textId="705B771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891071">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03C40" w14:textId="77777777" w:rsidR="00107FC7" w:rsidRDefault="00107FC7" w:rsidP="003101D0">
      <w:pPr>
        <w:spacing w:line="240" w:lineRule="auto"/>
      </w:pPr>
      <w:r>
        <w:separator/>
      </w:r>
    </w:p>
  </w:endnote>
  <w:endnote w:type="continuationSeparator" w:id="0">
    <w:p w14:paraId="780F0651" w14:textId="77777777" w:rsidR="00107FC7" w:rsidRDefault="00107FC7"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8EB50" w14:textId="77777777" w:rsidR="00107FC7" w:rsidRDefault="00107FC7" w:rsidP="003101D0">
      <w:pPr>
        <w:spacing w:line="240" w:lineRule="auto"/>
      </w:pPr>
      <w:r>
        <w:separator/>
      </w:r>
    </w:p>
  </w:footnote>
  <w:footnote w:type="continuationSeparator" w:id="0">
    <w:p w14:paraId="0123B3B3" w14:textId="77777777" w:rsidR="00107FC7" w:rsidRDefault="00107FC7"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51776CD4"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2E2494">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2147"/>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07FC7"/>
    <w:rsid w:val="00111677"/>
    <w:rsid w:val="00111760"/>
    <w:rsid w:val="001147BF"/>
    <w:rsid w:val="001154D3"/>
    <w:rsid w:val="0011609F"/>
    <w:rsid w:val="00124731"/>
    <w:rsid w:val="00130D03"/>
    <w:rsid w:val="0014313F"/>
    <w:rsid w:val="001435DC"/>
    <w:rsid w:val="00145993"/>
    <w:rsid w:val="00150EA8"/>
    <w:rsid w:val="00151591"/>
    <w:rsid w:val="00152E13"/>
    <w:rsid w:val="00154111"/>
    <w:rsid w:val="00155878"/>
    <w:rsid w:val="00155FEB"/>
    <w:rsid w:val="001572C0"/>
    <w:rsid w:val="00167166"/>
    <w:rsid w:val="001674AE"/>
    <w:rsid w:val="00181314"/>
    <w:rsid w:val="001821FE"/>
    <w:rsid w:val="00182CFD"/>
    <w:rsid w:val="00191193"/>
    <w:rsid w:val="00191D29"/>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905E4"/>
    <w:rsid w:val="00291A15"/>
    <w:rsid w:val="002A338B"/>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5047B"/>
    <w:rsid w:val="00450BA4"/>
    <w:rsid w:val="00457C1F"/>
    <w:rsid w:val="00467F90"/>
    <w:rsid w:val="00480348"/>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A99"/>
    <w:rsid w:val="005A7F10"/>
    <w:rsid w:val="005B1345"/>
    <w:rsid w:val="005B3316"/>
    <w:rsid w:val="005C1886"/>
    <w:rsid w:val="005C1FA9"/>
    <w:rsid w:val="005C367A"/>
    <w:rsid w:val="005C52C1"/>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B5F68"/>
    <w:rsid w:val="006C5581"/>
    <w:rsid w:val="006C5CD1"/>
    <w:rsid w:val="006C686C"/>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50D1C"/>
    <w:rsid w:val="00761FB3"/>
    <w:rsid w:val="00762E8C"/>
    <w:rsid w:val="00764FF6"/>
    <w:rsid w:val="00766717"/>
    <w:rsid w:val="00767930"/>
    <w:rsid w:val="007717EE"/>
    <w:rsid w:val="00771B5F"/>
    <w:rsid w:val="007817B5"/>
    <w:rsid w:val="0078200F"/>
    <w:rsid w:val="00783019"/>
    <w:rsid w:val="0078604B"/>
    <w:rsid w:val="007900DE"/>
    <w:rsid w:val="00790E54"/>
    <w:rsid w:val="007914CC"/>
    <w:rsid w:val="00791A38"/>
    <w:rsid w:val="00791D1B"/>
    <w:rsid w:val="00793DD4"/>
    <w:rsid w:val="0079735D"/>
    <w:rsid w:val="007A2E79"/>
    <w:rsid w:val="007A3A8D"/>
    <w:rsid w:val="007A3E9A"/>
    <w:rsid w:val="007A5D64"/>
    <w:rsid w:val="007B1C3C"/>
    <w:rsid w:val="007B3D26"/>
    <w:rsid w:val="007B5519"/>
    <w:rsid w:val="007D0031"/>
    <w:rsid w:val="007D3C88"/>
    <w:rsid w:val="007E7C40"/>
    <w:rsid w:val="007F7534"/>
    <w:rsid w:val="00800BE9"/>
    <w:rsid w:val="008021BA"/>
    <w:rsid w:val="008050F3"/>
    <w:rsid w:val="008058B6"/>
    <w:rsid w:val="00807CF0"/>
    <w:rsid w:val="00811ADF"/>
    <w:rsid w:val="0082090D"/>
    <w:rsid w:val="00824FEF"/>
    <w:rsid w:val="00826963"/>
    <w:rsid w:val="0082775C"/>
    <w:rsid w:val="0083004D"/>
    <w:rsid w:val="00837A23"/>
    <w:rsid w:val="00842554"/>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41164"/>
    <w:rsid w:val="00942557"/>
    <w:rsid w:val="009436A7"/>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70D45"/>
    <w:rsid w:val="00A75AB2"/>
    <w:rsid w:val="00A76AA2"/>
    <w:rsid w:val="00A778C3"/>
    <w:rsid w:val="00A869AC"/>
    <w:rsid w:val="00A919C0"/>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EAE"/>
    <w:rsid w:val="00CC1035"/>
    <w:rsid w:val="00CE1C25"/>
    <w:rsid w:val="00CE3AE0"/>
    <w:rsid w:val="00CF2C39"/>
    <w:rsid w:val="00CF499E"/>
    <w:rsid w:val="00CF5104"/>
    <w:rsid w:val="00D0099B"/>
    <w:rsid w:val="00D02435"/>
    <w:rsid w:val="00D03594"/>
    <w:rsid w:val="00D05B7E"/>
    <w:rsid w:val="00D06209"/>
    <w:rsid w:val="00D16903"/>
    <w:rsid w:val="00D209FE"/>
    <w:rsid w:val="00D23FAA"/>
    <w:rsid w:val="00D304D0"/>
    <w:rsid w:val="00D41BAC"/>
    <w:rsid w:val="00D43411"/>
    <w:rsid w:val="00D542A0"/>
    <w:rsid w:val="00D84B58"/>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D5D06"/>
    <w:rsid w:val="00DD7B11"/>
    <w:rsid w:val="00DE0E1B"/>
    <w:rsid w:val="00DF2021"/>
    <w:rsid w:val="00DF2A55"/>
    <w:rsid w:val="00DF5B96"/>
    <w:rsid w:val="00DF6AE8"/>
    <w:rsid w:val="00E00105"/>
    <w:rsid w:val="00E179A3"/>
    <w:rsid w:val="00E237FB"/>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7752E"/>
    <w:rsid w:val="00E83FB4"/>
    <w:rsid w:val="00E84513"/>
    <w:rsid w:val="00E84BB2"/>
    <w:rsid w:val="00E8569A"/>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4116</TotalTime>
  <Pages>30</Pages>
  <Words>4685</Words>
  <Characters>32332</Characters>
  <Application>Microsoft Office Word</Application>
  <DocSecurity>0</DocSecurity>
  <Lines>269</Lines>
  <Paragraphs>73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48</cp:revision>
  <cp:lastPrinted>2023-04-22T21:26:00Z</cp:lastPrinted>
  <dcterms:created xsi:type="dcterms:W3CDTF">2022-03-23T12:30:00Z</dcterms:created>
  <dcterms:modified xsi:type="dcterms:W3CDTF">2023-04-25T22:07:00Z</dcterms:modified>
</cp:coreProperties>
</file>