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proofErr w:type="spellStart"/>
      <w:r w:rsidRPr="009F025B">
        <w:lastRenderedPageBreak/>
        <w:t>Tartalmi</w:t>
      </w:r>
      <w:proofErr w:type="spellEnd"/>
      <w:r w:rsidRPr="009F025B">
        <w:t xml:space="preserve"> </w:t>
      </w:r>
      <w:proofErr w:type="spellStart"/>
      <w:r w:rsidRPr="009F025B">
        <w:t>összefoglaló</w:t>
      </w:r>
      <w:bookmarkEnd w:id="2"/>
      <w:proofErr w:type="spellEnd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6BB92298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proofErr w:type="spellStart"/>
      <w:r w:rsidR="007D0031">
        <w:rPr>
          <w:rFonts w:cs="Times New Roman"/>
          <w:szCs w:val="24"/>
        </w:rPr>
        <w:t>Gamification</w:t>
      </w:r>
      <w:proofErr w:type="spellEnd"/>
      <w:r w:rsidR="007D0031">
        <w:rPr>
          <w:rFonts w:cs="Times New Roman"/>
          <w:szCs w:val="24"/>
        </w:rPr>
        <w:t xml:space="preserve">, Virtuális valóság, </w:t>
      </w:r>
      <w:r w:rsidR="000B1787">
        <w:rPr>
          <w:rFonts w:cs="Times New Roman"/>
          <w:szCs w:val="24"/>
        </w:rPr>
        <w:t xml:space="preserve">Rehabilitációs szoftver, 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37EAD70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yperlink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yperlink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yperlink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yperlink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yperlink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yperlink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yperlink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yperlink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yperlink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>
              <w:t xml:space="preserve">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4D57126A" w:rsidR="00250DAD" w:rsidRDefault="000B1787">
            <w:pPr>
              <w:spacing w:after="160" w:line="259" w:lineRule="auto"/>
              <w:ind w:firstLine="0"/>
              <w:jc w:val="left"/>
            </w:pPr>
            <w:proofErr w:type="spellStart"/>
            <w:r>
              <w:t>Augmented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 w:rsidR="00764FF6">
              <w:t xml:space="preserve"> (</w:t>
            </w:r>
            <w:r>
              <w:t>Kiterjesztett valóság</w:t>
            </w:r>
            <w:r w:rsidR="00764FF6">
              <w:t>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6F37091F" w:rsidR="000B1787" w:rsidRDefault="00B76A60" w:rsidP="00764FF6">
            <w:pPr>
              <w:spacing w:after="160" w:line="259" w:lineRule="auto"/>
              <w:ind w:firstLine="0"/>
              <w:jc w:val="right"/>
            </w:pPr>
            <w:r>
              <w:t>Pici:</w:t>
            </w:r>
          </w:p>
        </w:tc>
        <w:tc>
          <w:tcPr>
            <w:tcW w:w="7513" w:type="dxa"/>
          </w:tcPr>
          <w:p w14:paraId="7A1BDA43" w14:textId="7486E289" w:rsidR="000B1787" w:rsidRDefault="00B76A60">
            <w:pPr>
              <w:spacing w:after="160" w:line="259" w:lineRule="auto"/>
              <w:ind w:firstLine="0"/>
              <w:jc w:val="left"/>
            </w:pPr>
            <w:proofErr w:type="spellStart"/>
            <w:r>
              <w:t>Mici</w:t>
            </w:r>
            <w:proofErr w:type="spellEnd"/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275703F5" w:rsidR="003101D0" w:rsidRDefault="00A17111" w:rsidP="009F025B">
      <w:pPr>
        <w:pStyle w:val="Heading1"/>
        <w:pageBreakBefore/>
        <w:numPr>
          <w:ilvl w:val="0"/>
          <w:numId w:val="19"/>
        </w:numPr>
      </w:pPr>
      <w:r>
        <w:lastRenderedPageBreak/>
        <w:t>Irodalom és versenytárs elemzés</w:t>
      </w:r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</w:t>
      </w:r>
      <w:proofErr w:type="spellStart"/>
      <w:r>
        <w:t>pt</w:t>
      </w:r>
      <w:proofErr w:type="spellEnd"/>
      <w:r>
        <w:t>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</w:t>
      </w:r>
      <w:proofErr w:type="spellStart"/>
      <w:r>
        <w:t>pt</w:t>
      </w:r>
      <w:proofErr w:type="spellEnd"/>
      <w:r>
        <w:t xml:space="preserve">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</w:t>
      </w:r>
      <w:proofErr w:type="spellStart"/>
      <w:r>
        <w:t>pt</w:t>
      </w:r>
      <w:proofErr w:type="spellEnd"/>
      <w:r>
        <w:t xml:space="preserve">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 xml:space="preserve">bekezdés stílusa </w:t>
      </w:r>
      <w:proofErr w:type="spellStart"/>
      <w:r w:rsidR="00F1411D">
        <w:t>First</w:t>
      </w:r>
      <w:proofErr w:type="spellEnd"/>
      <w:r w:rsidR="00F1411D">
        <w:t xml:space="preserve"> </w:t>
      </w:r>
      <w:proofErr w:type="spellStart"/>
      <w:r w:rsidR="00F1411D">
        <w:t>paragraph</w:t>
      </w:r>
      <w:proofErr w:type="spellEnd"/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Paragraph"/>
      </w:pPr>
      <w:r w:rsidRPr="00367924">
        <w:t xml:space="preserve">minden írásjelet (pont, vessző, kérdőjel, </w:t>
      </w:r>
      <w:proofErr w:type="spellStart"/>
      <w:r w:rsidRPr="00367924">
        <w:t>stb</w:t>
      </w:r>
      <w:proofErr w:type="spellEnd"/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40144B2E" w:rsidR="003101D0" w:rsidRPr="003101D0" w:rsidRDefault="00F527EC" w:rsidP="00A20A67">
      <w:pPr>
        <w:pStyle w:val="Heading2"/>
      </w:pPr>
      <w:proofErr w:type="spellStart"/>
      <w:r>
        <w:t>XRHealth</w:t>
      </w:r>
      <w:proofErr w:type="spellEnd"/>
    </w:p>
    <w:p w14:paraId="7ED770D6" w14:textId="77777777" w:rsidR="00F527EC" w:rsidRDefault="00F527EC" w:rsidP="005B1345">
      <w:r>
        <w:t xml:space="preserve">Az Egyesült Államokbeli Brookline városban található </w:t>
      </w:r>
      <w:proofErr w:type="spellStart"/>
      <w:r>
        <w:t>XRHealth</w:t>
      </w:r>
      <w:proofErr w:type="spellEnd"/>
      <w:r>
        <w:t xml:space="preserve"> vállalat kiterjesztett valóság, elsősorban virtuális valóság, alapú gyógymódokkal foglalkozik, például gyógytorna, stressz és szorongás kezelés, fájdalom csillapítás, </w:t>
      </w:r>
      <w:r w:rsidRPr="004D2A46">
        <w:t>figyelemhiányos hiperaktivitás-zavar</w:t>
      </w:r>
      <w:r>
        <w:t xml:space="preserve"> kezelés, memória javítás. Ezen kívül fejlesztenek szoftvert csoportterápiák támogatásához, és 2020-ban indítottak egy Codiv-19 utáni rehabilitációs programot.</w:t>
      </w:r>
    </w:p>
    <w:p w14:paraId="2A10AEC4" w14:textId="10C90C97" w:rsidR="00F527EC" w:rsidRDefault="00F527EC" w:rsidP="005B1345">
      <w:r>
        <w:t>Nyak rehabilitációs szoftverük, az N-140 (</w:t>
      </w:r>
      <w:proofErr w:type="spellStart"/>
      <w:r>
        <w:t>Rotate</w:t>
      </w:r>
      <w:proofErr w:type="spellEnd"/>
      <w:r>
        <w:t>) a gerincoszlopi régió hagyományos rehabilitációját és a gerincoszlop mozgástartományának felbecslését, virtuális valóságban végző szoftver. A szoftver egy egyszerű játék, aminek a gyakorlatai használhatóak hagyományos fizikoterápiai, vagy önálló otthoni mozgásra [</w:t>
      </w:r>
      <w:r w:rsidR="005B1345">
        <w:t>1</w:t>
      </w:r>
      <w:r>
        <w:t>].</w:t>
      </w:r>
    </w:p>
    <w:p w14:paraId="7FD43827" w14:textId="6BAFA450" w:rsidR="003101D0" w:rsidRPr="00F527EC" w:rsidRDefault="00F527EC" w:rsidP="005B1345">
      <w:r>
        <w:lastRenderedPageBreak/>
        <w:t xml:space="preserve">A szoftver kompatibilis több virtuális valóság szemüveggel, de csak </w:t>
      </w:r>
      <w:proofErr w:type="spellStart"/>
      <w:r>
        <w:t>XRHealth</w:t>
      </w:r>
      <w:proofErr w:type="spellEnd"/>
      <w:r>
        <w:t xml:space="preserve"> fiókkal és Egyesül Államokbeli egészségbiztosítással lehetséges használni.</w:t>
      </w:r>
    </w:p>
    <w:p w14:paraId="0B7B2702" w14:textId="256663DE" w:rsidR="003101D0" w:rsidRPr="003101D0" w:rsidRDefault="003F575C" w:rsidP="003F575C">
      <w:pPr>
        <w:pStyle w:val="Heading3"/>
      </w:pPr>
      <w:bookmarkStart w:id="4" w:name="_Toc98926925"/>
      <w:bookmarkStart w:id="5" w:name="_Toc99107196"/>
      <w:r>
        <w:t>Alfejezet</w:t>
      </w:r>
      <w:bookmarkEnd w:id="4"/>
      <w:bookmarkEnd w:id="5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 xml:space="preserve">rat </w:t>
      </w:r>
      <w:proofErr w:type="spellStart"/>
      <w:r w:rsidR="00040044">
        <w:t>Caption</w:t>
      </w:r>
      <w:proofErr w:type="spellEnd"/>
      <w:r w:rsidR="00040044">
        <w:t xml:space="preserve">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Caption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6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6"/>
      <w:sdt>
        <w:sdtPr>
          <w:id w:val="-1475370669"/>
          <w:citation/>
        </w:sdtPr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Heading4"/>
      </w:pPr>
      <w:bookmarkStart w:id="7" w:name="_Toc98926926"/>
      <w:r w:rsidRPr="00690423">
        <w:t>Alfejezet</w:t>
      </w:r>
      <w:bookmarkEnd w:id="7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000000" w:rsidP="00912784">
      <w:pPr>
        <w:pStyle w:val="Caption"/>
      </w:pPr>
      <w:r>
        <w:fldChar w:fldCharType="begin"/>
      </w:r>
      <w:r>
        <w:instrText xml:space="preserve"> SEQ táblázat \* ARABIC </w:instrText>
      </w:r>
      <w:r>
        <w:fldChar w:fldCharType="separate"/>
      </w:r>
      <w:bookmarkStart w:id="8" w:name="_Toc97890942"/>
      <w:r w:rsidR="00320651">
        <w:rPr>
          <w:noProof/>
        </w:rPr>
        <w:t>1</w:t>
      </w:r>
      <w:r>
        <w:rPr>
          <w:noProof/>
        </w:rPr>
        <w:fldChar w:fldCharType="end"/>
      </w:r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8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Heading1"/>
      </w:pPr>
      <w:bookmarkStart w:id="9" w:name="_Toc98926927"/>
      <w:bookmarkStart w:id="10" w:name="_Toc99107197"/>
      <w:r>
        <w:t xml:space="preserve">Új </w:t>
      </w:r>
      <w:r w:rsidRPr="00771B5F">
        <w:t>fejezet</w:t>
      </w:r>
      <w:bookmarkEnd w:id="9"/>
      <w:bookmarkEnd w:id="10"/>
    </w:p>
    <w:p w14:paraId="5B34A5A5" w14:textId="77777777" w:rsidR="004A2289" w:rsidRPr="004A2289" w:rsidRDefault="0011609F" w:rsidP="004A2289">
      <w:pPr>
        <w:pStyle w:val="Heading2"/>
      </w:pPr>
      <w:bookmarkStart w:id="11" w:name="_Toc98926928"/>
      <w:bookmarkStart w:id="12" w:name="_Toc99107198"/>
      <w:r>
        <w:t>Új a</w:t>
      </w:r>
      <w:r w:rsidR="007335A8">
        <w:t>l</w:t>
      </w:r>
      <w:r w:rsidR="004A2289">
        <w:t>fejezet</w:t>
      </w:r>
      <w:bookmarkEnd w:id="11"/>
      <w:bookmarkEnd w:id="12"/>
    </w:p>
    <w:p w14:paraId="0DC383A9" w14:textId="77777777" w:rsidR="00F37487" w:rsidRDefault="00F37487" w:rsidP="00037D0C">
      <w:pPr>
        <w:pStyle w:val="Firstparagraph"/>
      </w:pPr>
      <w:r>
        <w:t xml:space="preserve">Az irodalomjegyzék szó </w:t>
      </w:r>
      <w:proofErr w:type="spellStart"/>
      <w:r>
        <w:t>Title</w:t>
      </w:r>
      <w:proofErr w:type="spellEnd"/>
      <w:r>
        <w:t xml:space="preserve"> stílusú. A jegyzék automatikusan generált. Az irodalomjegyzék hivatkozások a szövegben szögletes zárójelben számokkal megadva </w:t>
      </w:r>
      <w:r>
        <w:lastRenderedPageBreak/>
        <w:t xml:space="preserve">kerülnek elhelyezésre. Az irodalomjegyzék sorrendjét a </w:t>
      </w:r>
      <w:proofErr w:type="spellStart"/>
      <w:r>
        <w:t>szövegbeli</w:t>
      </w:r>
      <w:proofErr w:type="spellEnd"/>
      <w:r>
        <w:t xml:space="preserve">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</w:t>
      </w:r>
      <w:proofErr w:type="spellStart"/>
      <w:r>
        <w:t>url-t</w:t>
      </w:r>
      <w:proofErr w:type="spellEnd"/>
      <w:r>
        <w:t xml:space="preserve">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Caption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Caption"/>
        <w:jc w:val="right"/>
      </w:pPr>
      <w:bookmarkStart w:id="13" w:name="_Ref97893680"/>
      <w:bookmarkStart w:id="14" w:name="_Ref97893656"/>
      <w:r>
        <w:t>(</w:t>
      </w:r>
      <w:r w:rsidR="00000000">
        <w:fldChar w:fldCharType="begin"/>
      </w:r>
      <w:r w:rsidR="00000000">
        <w:instrText xml:space="preserve"> SEQ egyenlet \* ARABIC </w:instrText>
      </w:r>
      <w:r w:rsidR="00000000">
        <w:fldChar w:fldCharType="separate"/>
      </w:r>
      <w:r w:rsidR="00320651">
        <w:rPr>
          <w:noProof/>
        </w:rPr>
        <w:t>1</w:t>
      </w:r>
      <w:r w:rsidR="00000000">
        <w:rPr>
          <w:noProof/>
        </w:rPr>
        <w:fldChar w:fldCharType="end"/>
      </w:r>
      <w:bookmarkEnd w:id="13"/>
      <w:r>
        <w:t>)</w:t>
      </w:r>
      <w:bookmarkEnd w:id="14"/>
    </w:p>
    <w:p w14:paraId="7AD2E21A" w14:textId="77777777" w:rsidR="00570665" w:rsidRDefault="00B64A04" w:rsidP="00B64A04">
      <w:pPr>
        <w:pStyle w:val="Heading1"/>
      </w:pPr>
      <w:bookmarkStart w:id="15" w:name="_Toc99107199"/>
      <w:r>
        <w:t>Instrukciók</w:t>
      </w:r>
      <w:bookmarkEnd w:id="15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Üzemmérnök informatikus </w:t>
      </w:r>
      <w:proofErr w:type="spellStart"/>
      <w:r>
        <w:rPr>
          <w:rFonts w:cs="Times New Roman"/>
          <w:szCs w:val="24"/>
        </w:rPr>
        <w:t>BSc</w:t>
      </w:r>
      <w:proofErr w:type="spellEnd"/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proofErr w:type="spellStart"/>
      <w:r>
        <w:rPr>
          <w:rFonts w:cs="Times New Roman"/>
          <w:szCs w:val="24"/>
        </w:rPr>
        <w:t>MSc</w:t>
      </w:r>
      <w:proofErr w:type="spellEnd"/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16" w:name="_Toc99107200"/>
      <w:r w:rsidRPr="00674F6E">
        <w:lastRenderedPageBreak/>
        <w:t>Irodalomjegyzék</w:t>
      </w:r>
      <w:bookmarkEnd w:id="16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48211448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</w:t>
            </w:r>
            <w:r w:rsidR="005B1345">
              <w:rPr>
                <w:noProof/>
                <w:lang w:val="en-GB"/>
              </w:rPr>
              <w:t>NKC-012 R05 Instructions for Use VRPhysio Home N-140 Rotate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7" w:name="_Ref89376640"/>
      <w:bookmarkStart w:id="18" w:name="_Toc99107201"/>
      <w:r w:rsidR="002F016A" w:rsidRPr="00FA1347">
        <w:t>Mellékletek</w:t>
      </w:r>
      <w:bookmarkEnd w:id="17"/>
      <w:bookmarkEnd w:id="18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</w:t>
      </w:r>
      <w:proofErr w:type="spellStart"/>
      <w:r w:rsidR="00207EC1">
        <w:rPr>
          <w:rFonts w:ascii="Courier New" w:hAnsi="Courier New" w:cs="Courier New"/>
        </w:rPr>
        <w:t>gitattributes</w:t>
      </w:r>
      <w:proofErr w:type="spellEnd"/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 xml:space="preserve">  </w:t>
      </w:r>
      <w:r w:rsidR="00207EC1">
        <w:rPr>
          <w:rFonts w:ascii="Courier New" w:hAnsi="Courier New" w:cs="Courier New"/>
        </w:rPr>
        <w:t>.</w:t>
      </w:r>
      <w:proofErr w:type="spellStart"/>
      <w:r w:rsidR="00207EC1">
        <w:rPr>
          <w:rFonts w:ascii="Courier New" w:hAnsi="Courier New" w:cs="Courier New"/>
        </w:rPr>
        <w:t>gitignore</w:t>
      </w:r>
      <w:proofErr w:type="spellEnd"/>
      <w:proofErr w:type="gramEnd"/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</w:t>
      </w:r>
      <w:proofErr w:type="spellStart"/>
      <w:r>
        <w:rPr>
          <w:rFonts w:ascii="Courier New" w:hAnsi="Courier New" w:cs="Courier New"/>
        </w:rPr>
        <w:t>git</w:t>
      </w:r>
      <w:proofErr w:type="spellEnd"/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---.idea</w:t>
      </w:r>
      <w:proofErr w:type="gramEnd"/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 w:rsidR="00207EC1">
        <w:rPr>
          <w:rFonts w:ascii="Courier New" w:hAnsi="Courier New" w:cs="Courier New"/>
        </w:rPr>
        <w:t>Assets</w:t>
      </w:r>
      <w:proofErr w:type="spellEnd"/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</w:t>
      </w:r>
      <w:proofErr w:type="spellStart"/>
      <w:r w:rsidR="00D06209">
        <w:rPr>
          <w:rFonts w:ascii="Courier New" w:hAnsi="Courier New" w:cs="Courier New"/>
        </w:rPr>
        <w:t>Materials</w:t>
      </w:r>
      <w:proofErr w:type="spellEnd"/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Controller.mat</w:t>
      </w:r>
      <w:proofErr w:type="spellEnd"/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Grid.mat</w:t>
      </w:r>
      <w:proofErr w:type="spellEnd"/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Skybox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Light.mat</w:t>
      </w:r>
      <w:proofErr w:type="spellEnd"/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Scenes</w:t>
      </w:r>
      <w:proofErr w:type="spellEnd"/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Level.unity</w:t>
      </w:r>
      <w:proofErr w:type="spellEnd"/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  <w:proofErr w:type="spellStart"/>
      <w:r>
        <w:rPr>
          <w:rFonts w:ascii="Courier New" w:hAnsi="Courier New" w:cs="Courier New"/>
        </w:rPr>
        <w:t>Menu.unity</w:t>
      </w:r>
      <w:proofErr w:type="spellEnd"/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Scripts</w:t>
      </w:r>
      <w:proofErr w:type="spellEnd"/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Calculators</w:t>
      </w:r>
      <w:proofErr w:type="spellEnd"/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BorderCalculator.cs</w:t>
      </w:r>
      <w:proofErr w:type="spellEnd"/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Collectors</w:t>
      </w:r>
      <w:proofErr w:type="spellEnd"/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CoordinateDataCollector.cs</w:t>
      </w:r>
      <w:proofErr w:type="spellEnd"/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Controllers</w:t>
      </w:r>
      <w:proofErr w:type="spellEnd"/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CamControlPc.cs</w:t>
      </w:r>
      <w:proofErr w:type="spellEnd"/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CamControlVR.cs</w:t>
      </w:r>
      <w:proofErr w:type="spellEnd"/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</w:t>
      </w:r>
      <w:proofErr w:type="spellStart"/>
      <w:r>
        <w:rPr>
          <w:rFonts w:ascii="Courier New" w:hAnsi="Courier New" w:cs="Courier New"/>
        </w:rPr>
        <w:t>DataClasses</w:t>
      </w:r>
      <w:proofErr w:type="spellEnd"/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Border.cs</w:t>
      </w:r>
      <w:proofErr w:type="spellEnd"/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CurrentRotation.cs</w:t>
      </w:r>
      <w:proofErr w:type="spellEnd"/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DataExtractors</w:t>
      </w:r>
      <w:proofErr w:type="spellEnd"/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DogData.cs</w:t>
      </w:r>
      <w:proofErr w:type="spellEnd"/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ForwardCapsuleData.cs</w:t>
      </w:r>
      <w:proofErr w:type="spellEnd"/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RotationData.cs</w:t>
      </w:r>
      <w:proofErr w:type="spellEnd"/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ShiftForwardData.cs</w:t>
      </w:r>
      <w:proofErr w:type="spellEnd"/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|       </w:t>
      </w:r>
      <w:proofErr w:type="spellStart"/>
      <w:r>
        <w:rPr>
          <w:rFonts w:ascii="Courier New" w:hAnsi="Courier New" w:cs="Courier New"/>
        </w:rPr>
        <w:t>ShitfUpData.cs</w:t>
      </w:r>
      <w:proofErr w:type="spellEnd"/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</w:t>
      </w:r>
      <w:r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---</w:t>
      </w:r>
      <w:proofErr w:type="spellStart"/>
      <w:r>
        <w:rPr>
          <w:rFonts w:ascii="Courier New" w:hAnsi="Courier New" w:cs="Courier New"/>
        </w:rPr>
        <w:t>Managers</w:t>
      </w:r>
      <w:proofErr w:type="spellEnd"/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    </w:t>
      </w:r>
      <w:proofErr w:type="spellStart"/>
      <w:r>
        <w:rPr>
          <w:rFonts w:ascii="Courier New" w:hAnsi="Courier New" w:cs="Courier New"/>
        </w:rPr>
        <w:t>GameManager.cs</w:t>
      </w:r>
      <w:proofErr w:type="spellEnd"/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    </w:t>
      </w:r>
      <w:proofErr w:type="spellStart"/>
      <w:r>
        <w:rPr>
          <w:rFonts w:ascii="Courier New" w:hAnsi="Courier New" w:cs="Courier New"/>
        </w:rPr>
        <w:t>UIManager.cs</w:t>
      </w:r>
      <w:proofErr w:type="spellEnd"/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TextMesh</w:t>
      </w:r>
      <w:proofErr w:type="spellEnd"/>
      <w:r>
        <w:rPr>
          <w:rFonts w:ascii="Courier New" w:hAnsi="Courier New" w:cs="Courier New"/>
        </w:rPr>
        <w:t xml:space="preserve">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</w:t>
      </w:r>
      <w:proofErr w:type="spellStart"/>
      <w:r>
        <w:rPr>
          <w:rFonts w:ascii="Courier New" w:hAnsi="Courier New" w:cs="Courier New"/>
        </w:rPr>
        <w:t>Textures</w:t>
      </w:r>
      <w:proofErr w:type="spellEnd"/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 w:rsidR="007817B5">
        <w:rPr>
          <w:rFonts w:ascii="Courier New" w:hAnsi="Courier New" w:cs="Courier New"/>
        </w:rPr>
        <w:t>Documents</w:t>
      </w:r>
      <w:proofErr w:type="spellEnd"/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r w:rsidR="007817B5">
        <w:rPr>
          <w:rFonts w:ascii="Courier New" w:hAnsi="Courier New" w:cs="Courier New"/>
        </w:rPr>
        <w:t>ClassHierarchy.drawio</w:t>
      </w:r>
      <w:proofErr w:type="spellEnd"/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 w:rsidR="007817B5">
        <w:rPr>
          <w:rFonts w:ascii="Courier New" w:hAnsi="Courier New" w:cs="Courier New"/>
        </w:rPr>
        <w:t>Library</w:t>
      </w:r>
      <w:proofErr w:type="spellEnd"/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obj</w:t>
      </w:r>
      <w:proofErr w:type="spellEnd"/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Packages</w:t>
      </w:r>
      <w:proofErr w:type="spellEnd"/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proofErr w:type="spellStart"/>
      <w:r>
        <w:rPr>
          <w:rFonts w:ascii="Courier New" w:hAnsi="Courier New" w:cs="Courier New"/>
        </w:rPr>
        <w:t>ProjectSettings</w:t>
      </w:r>
      <w:proofErr w:type="spellEnd"/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</w:t>
      </w:r>
      <w:proofErr w:type="spellStart"/>
      <w:r>
        <w:rPr>
          <w:rFonts w:ascii="Courier New" w:hAnsi="Courier New" w:cs="Courier New"/>
        </w:rPr>
        <w:t>UserSettings</w:t>
      </w:r>
      <w:proofErr w:type="spellEnd"/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9" w:name="_Toc99107202"/>
      <w:r w:rsidRPr="006E4100">
        <w:lastRenderedPageBreak/>
        <w:t>Ábrajegyzék</w:t>
      </w:r>
      <w:bookmarkEnd w:id="19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0" w:name="_Toc99107203"/>
      <w:r>
        <w:lastRenderedPageBreak/>
        <w:t>Táblázatjegyzék</w:t>
      </w:r>
      <w:bookmarkEnd w:id="20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8F0F" w14:textId="77777777" w:rsidR="008A362A" w:rsidRDefault="008A362A" w:rsidP="003101D0">
      <w:pPr>
        <w:spacing w:line="240" w:lineRule="auto"/>
      </w:pPr>
      <w:r>
        <w:separator/>
      </w:r>
    </w:p>
  </w:endnote>
  <w:endnote w:type="continuationSeparator" w:id="0">
    <w:p w14:paraId="0A7BB6CC" w14:textId="77777777" w:rsidR="008A362A" w:rsidRDefault="008A362A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CC5C" w14:textId="77777777" w:rsidR="008A362A" w:rsidRDefault="008A362A" w:rsidP="003101D0">
      <w:pPr>
        <w:spacing w:line="240" w:lineRule="auto"/>
      </w:pPr>
      <w:r>
        <w:separator/>
      </w:r>
    </w:p>
  </w:footnote>
  <w:footnote w:type="continuationSeparator" w:id="0">
    <w:p w14:paraId="6F523CD4" w14:textId="77777777" w:rsidR="008A362A" w:rsidRDefault="008A362A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764C45B5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5B1345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37CF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1345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17111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77E"/>
    <w:rsid w:val="00C87680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6995"/>
    <w:rsid w:val="00F85208"/>
    <w:rsid w:val="00F853D5"/>
    <w:rsid w:val="00F87CF9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144</TotalTime>
  <Pages>16</Pages>
  <Words>1379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16</cp:revision>
  <dcterms:created xsi:type="dcterms:W3CDTF">2022-03-23T12:30:00Z</dcterms:created>
  <dcterms:modified xsi:type="dcterms:W3CDTF">2022-11-10T21:00:00Z</dcterms:modified>
</cp:coreProperties>
</file>