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2D" w:rsidRDefault="00FC7373" w:rsidP="00F12BFB">
      <w:pPr>
        <w:rPr>
          <w:rFonts w:ascii="돋움" w:eastAsia="돋움" w:hAnsi="돋움" w:cs="Helvetica"/>
          <w:color w:val="333333"/>
          <w:sz w:val="21"/>
          <w:szCs w:val="21"/>
        </w:rPr>
      </w:pPr>
      <w:r w:rsidRPr="00F12BFB">
        <w:rPr>
          <w:rFonts w:ascii="돋움" w:eastAsia="돋움" w:hAnsi="돋움" w:cs="Helvetica" w:hint="eastAsia"/>
          <w:color w:val="333333"/>
          <w:sz w:val="21"/>
          <w:szCs w:val="21"/>
        </w:rPr>
        <w:t xml:space="preserve">다음 기능을 하는 프로그램(sum)을 </w:t>
      </w:r>
      <w:proofErr w:type="spellStart"/>
      <w:r w:rsidRPr="00F12BFB">
        <w:rPr>
          <w:rFonts w:ascii="돋움" w:eastAsia="돋움" w:hAnsi="돋움" w:cs="Helvetica" w:hint="eastAsia"/>
          <w:color w:val="333333"/>
          <w:sz w:val="21"/>
          <w:szCs w:val="21"/>
        </w:rPr>
        <w:t>만드시오</w:t>
      </w:r>
      <w:proofErr w:type="spellEnd"/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  <w:r>
        <w:rPr>
          <w:rFonts w:ascii="돋움" w:eastAsia="돋움" w:hAnsi="돋움" w:cs="Helvetica"/>
          <w:noProof/>
          <w:color w:val="333333"/>
          <w:sz w:val="21"/>
          <w:szCs w:val="21"/>
        </w:rPr>
        <w:drawing>
          <wp:inline distT="0" distB="0" distL="0" distR="0" wp14:anchorId="0C066BBF" wp14:editId="6D602E6A">
            <wp:extent cx="5600700" cy="49225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Default="00F12BFB" w:rsidP="00F12BFB">
      <w:pPr>
        <w:rPr>
          <w:rFonts w:ascii="돋움" w:eastAsia="돋움" w:hAnsi="돋움" w:cs="Helvetica"/>
          <w:color w:val="333333"/>
          <w:sz w:val="21"/>
          <w:szCs w:val="21"/>
        </w:rPr>
      </w:pPr>
    </w:p>
    <w:p w:rsidR="00F12BFB" w:rsidRPr="00F12BFB" w:rsidRDefault="00F12BFB" w:rsidP="00F12BFB">
      <w:pPr>
        <w:rPr>
          <w:rFonts w:ascii="돋움" w:eastAsia="돋움" w:hAnsi="돋움" w:cs="Helvetica" w:hint="eastAsia"/>
          <w:color w:val="333333"/>
          <w:sz w:val="21"/>
          <w:szCs w:val="21"/>
        </w:rPr>
      </w:pPr>
    </w:p>
    <w:p w:rsidR="00F12BFB" w:rsidRP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lastRenderedPageBreak/>
        <w:t xml:space="preserve">2. 이 프로그램을 두개 이상 동시에 실행하여 결과를 </w:t>
      </w:r>
      <w:proofErr w:type="spellStart"/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살펴보시오</w:t>
      </w:r>
      <w:proofErr w:type="spellEnd"/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Cs w:val="20"/>
        </w:rPr>
      </w:pPr>
      <w:r w:rsidRPr="00F12BFB">
        <w:rPr>
          <w:rFonts w:ascii="돋움" w:eastAsia="돋움" w:hAnsi="돋움" w:cs="Helvetica" w:hint="eastAsia"/>
          <w:color w:val="333333"/>
          <w:kern w:val="0"/>
          <w:szCs w:val="20"/>
        </w:rPr>
        <w:t xml:space="preserve">1) n개를 동시에 실행했을 때 </w:t>
      </w:r>
      <w:proofErr w:type="spellStart"/>
      <w:r w:rsidRPr="00F12BFB">
        <w:rPr>
          <w:rFonts w:ascii="돋움" w:eastAsia="돋움" w:hAnsi="돋움" w:cs="Helvetica" w:hint="eastAsia"/>
          <w:color w:val="333333"/>
          <w:kern w:val="0"/>
          <w:szCs w:val="20"/>
        </w:rPr>
        <w:t>데이타</w:t>
      </w:r>
      <w:proofErr w:type="spellEnd"/>
      <w:r w:rsidRPr="00F12BFB">
        <w:rPr>
          <w:rFonts w:ascii="돋움" w:eastAsia="돋움" w:hAnsi="돋움" w:cs="Helvetica" w:hint="eastAsia"/>
          <w:color w:val="333333"/>
          <w:kern w:val="0"/>
          <w:szCs w:val="20"/>
        </w:rPr>
        <w:t xml:space="preserve"> 화일의 마지막 숫자가 1000*n인가?</w:t>
      </w:r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SOL) </w:t>
      </w:r>
      <w:proofErr w:type="gramStart"/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X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,</w:t>
      </w:r>
      <w:proofErr w:type="gramEnd"/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3000</w:t>
      </w: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이하의 숫자가 뜸,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</w:t>
      </w: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실행시킬 때마다 그 값은 달라짐 </w:t>
      </w:r>
    </w:p>
    <w:p w:rsidR="00F12BFB" w:rsidRP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2) 결과가 1000*n이 아니라면 그 원인은 무엇인지 </w:t>
      </w:r>
      <w:proofErr w:type="spellStart"/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설명하시오</w:t>
      </w:r>
      <w:proofErr w:type="spellEnd"/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. (</w:t>
      </w:r>
      <w:proofErr w:type="spellStart"/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데이타</w:t>
      </w:r>
      <w:proofErr w:type="spellEnd"/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 화일 중 문제가 발생한 부분을 10줄 이내로 삽입)</w:t>
      </w:r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509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510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511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512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513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부분에서 </w:t>
      </w:r>
      <w:r w:rsidR="007E52CA"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회귀가 발생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511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512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513</w:t>
      </w:r>
    </w:p>
    <w:p w:rsidR="00F12BFB" w:rsidRDefault="00F12BFB" w:rsidP="00F12B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514</w:t>
      </w:r>
    </w:p>
    <w:p w:rsidR="007E52CA" w:rsidRDefault="00051459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세 번의 실행을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 하였으므로 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3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개의 실행흐름 각각을 i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nput.txt 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파일을 공유하는p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rocess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로 인식&amp;실행한다.</w:t>
      </w:r>
      <w:r w:rsidR="00E1185D">
        <w:rPr>
          <w:rFonts w:ascii="돋움" w:eastAsia="돋움" w:hAnsi="돋움" w:cs="Helvetica"/>
          <w:color w:val="333333"/>
          <w:kern w:val="0"/>
          <w:sz w:val="21"/>
          <w:szCs w:val="21"/>
        </w:rPr>
        <w:t>(</w:t>
      </w:r>
      <w:bookmarkStart w:id="0" w:name="_GoBack"/>
      <w:bookmarkEnd w:id="0"/>
      <w:r w:rsidR="00E1185D">
        <w:rPr>
          <w:rFonts w:ascii="돋움" w:eastAsia="돋움" w:hAnsi="돋움" w:cs="Helvetica"/>
          <w:color w:val="333333"/>
          <w:kern w:val="0"/>
          <w:sz w:val="21"/>
          <w:szCs w:val="21"/>
        </w:rPr>
        <w:t>Multi-processing</w:t>
      </w:r>
      <w:r w:rsidR="00E1185D">
        <w:rPr>
          <w:rFonts w:ascii="돋움" w:eastAsia="돋움" w:hAnsi="돋움" w:cs="Helvetica"/>
          <w:color w:val="333333"/>
          <w:kern w:val="0"/>
          <w:sz w:val="21"/>
          <w:szCs w:val="21"/>
        </w:rPr>
        <w:t>)</w:t>
      </w:r>
    </w:p>
    <w:p w:rsidR="007E52CA" w:rsidRPr="007E52CA" w:rsidRDefault="007E52CA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5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>09</w:t>
      </w: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를 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LOAD </w:t>
      </w: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한 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p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rocess1 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이 다음 연산을 하는 도중,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같은 시간에 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509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를 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LOAD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한 다른 하나의 p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rocess2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과 나머지 하나의 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process3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은 정상적으로 연산을 수행하는 와중,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대기하고 있던 p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rcess1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이 연산을 수행하 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>510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을 다시 입력하여,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510</w:t>
      </w:r>
      <w:r w:rsidR="007E52CA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에서부터 연산이 다시 실행된다.</w:t>
      </w:r>
      <w:r w:rsidR="007E52CA"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</w:t>
      </w:r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F12BFB" w:rsidRPr="00F12BFB" w:rsidRDefault="00F12BFB" w:rsidP="00F12BFB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5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3) 소스코드는 PDF 화일로 만들어 </w:t>
      </w:r>
      <w:proofErr w:type="spellStart"/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첨부하시오</w:t>
      </w:r>
      <w:proofErr w:type="spellEnd"/>
      <w:r w:rsidRPr="00F12BFB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.</w:t>
      </w:r>
    </w:p>
    <w:p w:rsidR="00F12BFB" w:rsidRDefault="00F12BFB" w:rsidP="00F12BF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F12BFB" w:rsidRPr="00F12BFB" w:rsidRDefault="00F12BFB" w:rsidP="00F12BFB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소스 코드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PDF</w:t>
      </w: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파일,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c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>pp</w:t>
      </w:r>
      <w:proofErr w:type="spellEnd"/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파일,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 </w:t>
      </w: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i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t xml:space="preserve">nput.txt </w:t>
      </w:r>
      <w:r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파일 첨부합니다!</w:t>
      </w:r>
    </w:p>
    <w:p w:rsidR="00F12BFB" w:rsidRPr="00F12BFB" w:rsidRDefault="00F12BFB" w:rsidP="00F12BFB">
      <w:pPr>
        <w:rPr>
          <w:rFonts w:hint="eastAsia"/>
        </w:rPr>
      </w:pPr>
    </w:p>
    <w:sectPr w:rsidR="00F12BFB" w:rsidRPr="00F12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2012A"/>
    <w:multiLevelType w:val="hybridMultilevel"/>
    <w:tmpl w:val="29563D94"/>
    <w:lvl w:ilvl="0" w:tplc="ECF28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73"/>
    <w:rsid w:val="00051459"/>
    <w:rsid w:val="006D458C"/>
    <w:rsid w:val="007E52CA"/>
    <w:rsid w:val="00DB5F2D"/>
    <w:rsid w:val="00E1185D"/>
    <w:rsid w:val="00F12BFB"/>
    <w:rsid w:val="00FC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251E"/>
  <w15:chartTrackingRefBased/>
  <w15:docId w15:val="{87EF4E4F-28BC-47C5-995D-2C2037C9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B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798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4077">
                      <w:marLeft w:val="3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5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39454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2322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박기훈</dc:creator>
  <cp:keywords/>
  <dc:description/>
  <cp:lastModifiedBy>박기훈</cp:lastModifiedBy>
  <cp:revision>3</cp:revision>
  <dcterms:created xsi:type="dcterms:W3CDTF">2018-03-20T12:55:00Z</dcterms:created>
  <dcterms:modified xsi:type="dcterms:W3CDTF">2018-03-20T14:03:00Z</dcterms:modified>
</cp:coreProperties>
</file>