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5EED" w:rsidRDefault="00655EED" w:rsidP="0076770A">
      <w:pPr>
        <w:spacing w:after="120" w:line="440" w:lineRule="exact"/>
        <w:jc w:val="center"/>
        <w:rPr>
          <w:rFonts w:ascii="仿宋_GB2312" w:eastAsia="仿宋_GB2312"/>
          <w:sz w:val="30"/>
          <w:szCs w:val="30"/>
        </w:rPr>
      </w:pPr>
    </w:p>
    <w:p w:rsidR="002248CA" w:rsidRDefault="002248CA" w:rsidP="0076770A">
      <w:pPr>
        <w:spacing w:after="120" w:line="440" w:lineRule="exact"/>
        <w:jc w:val="center"/>
        <w:rPr>
          <w:rFonts w:ascii="仿宋_GB2312" w:eastAsia="仿宋_GB2312"/>
          <w:sz w:val="30"/>
          <w:szCs w:val="30"/>
        </w:rPr>
      </w:pPr>
    </w:p>
    <w:p w:rsidR="00655EED" w:rsidRPr="00404F8F" w:rsidRDefault="00655EED" w:rsidP="0076770A">
      <w:pPr>
        <w:spacing w:after="120" w:line="440" w:lineRule="exact"/>
        <w:jc w:val="center"/>
        <w:rPr>
          <w:rFonts w:ascii="仿宋_GB2312" w:eastAsia="仿宋_GB2312"/>
          <w:color w:val="FF0000"/>
          <w:sz w:val="30"/>
          <w:szCs w:val="30"/>
        </w:rPr>
      </w:pPr>
    </w:p>
    <w:p w:rsidR="006C7E08" w:rsidRPr="0060489F" w:rsidRDefault="00452743" w:rsidP="0076770A">
      <w:pPr>
        <w:spacing w:after="120" w:line="440" w:lineRule="exact"/>
        <w:jc w:val="center"/>
        <w:rPr>
          <w:rFonts w:ascii="仿宋_GB2312" w:eastAsia="仿宋_GB2312"/>
          <w:b/>
          <w:color w:val="FF0000"/>
          <w:sz w:val="30"/>
          <w:szCs w:val="30"/>
        </w:rPr>
      </w:pPr>
      <w:r>
        <w:rPr>
          <w:rFonts w:ascii="仿宋_GB2312" w:eastAsia="仿宋_GB2312" w:hint="eastAsia"/>
          <w:b/>
          <w:color w:val="FF0000"/>
          <w:sz w:val="30"/>
          <w:szCs w:val="30"/>
        </w:rPr>
        <w:t>$projectName</w:t>
      </w:r>
    </w:p>
    <w:p w:rsidR="0076770A" w:rsidRPr="0060489F" w:rsidRDefault="00143423" w:rsidP="0076770A">
      <w:pPr>
        <w:spacing w:after="120" w:line="440" w:lineRule="exact"/>
        <w:jc w:val="center"/>
        <w:rPr>
          <w:rFonts w:ascii="仿宋_GB2312" w:eastAsia="仿宋_GB2312"/>
          <w:b/>
          <w:color w:val="FF0000"/>
          <w:sz w:val="30"/>
          <w:szCs w:val="30"/>
        </w:rPr>
      </w:pPr>
      <w:r w:rsidRPr="00143423">
        <w:rPr>
          <w:rFonts w:ascii="仿宋_GB2312" w:eastAsia="仿宋_GB2312"/>
          <w:b/>
          <w:color w:val="FF0000"/>
          <w:sz w:val="30"/>
          <w:szCs w:val="30"/>
        </w:rPr>
        <w:t>$projectType</w:t>
      </w:r>
    </w:p>
    <w:p w:rsidR="006C7E08" w:rsidRPr="0060489F" w:rsidRDefault="006C7E08" w:rsidP="0076770A">
      <w:pPr>
        <w:spacing w:after="120" w:line="440" w:lineRule="exact"/>
        <w:jc w:val="center"/>
        <w:rPr>
          <w:rFonts w:ascii="仿宋_GB2312" w:eastAsia="仿宋_GB2312"/>
          <w:b/>
          <w:color w:val="FF0000"/>
          <w:sz w:val="30"/>
          <w:szCs w:val="30"/>
        </w:rPr>
      </w:pPr>
    </w:p>
    <w:p w:rsidR="00655EED" w:rsidRPr="0060489F" w:rsidRDefault="0076770A" w:rsidP="0076770A">
      <w:pPr>
        <w:spacing w:after="120" w:line="440" w:lineRule="exact"/>
        <w:jc w:val="center"/>
        <w:rPr>
          <w:rFonts w:ascii="仿宋_GB2312" w:eastAsia="仿宋_GB2312"/>
          <w:color w:val="FF0000"/>
          <w:sz w:val="24"/>
          <w:shd w:val="pct15" w:color="auto" w:fill="FFFFFF"/>
        </w:rPr>
      </w:pPr>
      <w:r w:rsidRPr="0060489F">
        <w:rPr>
          <w:rFonts w:ascii="仿宋_GB2312" w:eastAsia="仿宋_GB2312" w:hint="eastAsia"/>
          <w:b/>
          <w:color w:val="FF0000"/>
          <w:sz w:val="30"/>
          <w:szCs w:val="30"/>
        </w:rPr>
        <w:t>【项目名称</w:t>
      </w:r>
      <w:r w:rsidR="00B22222">
        <w:rPr>
          <w:rFonts w:ascii="仿宋_GB2312" w:eastAsia="仿宋_GB2312" w:hint="eastAsia"/>
          <w:b/>
          <w:color w:val="FF0000"/>
          <w:sz w:val="30"/>
          <w:szCs w:val="30"/>
        </w:rPr>
        <w:t>$projectName</w:t>
      </w:r>
    </w:p>
    <w:p w:rsidR="0076770A" w:rsidRPr="0060489F" w:rsidRDefault="0076770A" w:rsidP="00655EED">
      <w:pPr>
        <w:spacing w:after="120" w:line="440" w:lineRule="exact"/>
        <w:jc w:val="center"/>
        <w:rPr>
          <w:rFonts w:ascii="仿宋_GB2312" w:eastAsia="仿宋_GB2312"/>
          <w:b/>
          <w:color w:val="FF0000"/>
          <w:sz w:val="30"/>
          <w:szCs w:val="30"/>
        </w:rPr>
      </w:pPr>
      <w:r w:rsidRPr="0060489F">
        <w:rPr>
          <w:rFonts w:ascii="仿宋_GB2312" w:eastAsia="仿宋_GB2312" w:hint="eastAsia"/>
          <w:b/>
          <w:color w:val="FF0000"/>
          <w:sz w:val="30"/>
          <w:szCs w:val="30"/>
        </w:rPr>
        <w:t>项目编号</w:t>
      </w:r>
      <w:r w:rsidR="00885AB9" w:rsidRPr="00885AB9">
        <w:rPr>
          <w:rFonts w:ascii="仿宋_GB2312" w:eastAsia="仿宋_GB2312"/>
          <w:color w:val="FF0000"/>
          <w:sz w:val="24"/>
          <w:shd w:val="pct15" w:color="auto" w:fill="FFFFFF"/>
        </w:rPr>
        <w:t>$projectNumber</w:t>
      </w:r>
      <w:r w:rsidRPr="0060489F">
        <w:rPr>
          <w:rFonts w:ascii="仿宋_GB2312" w:eastAsia="仿宋_GB2312" w:hint="eastAsia"/>
          <w:b/>
          <w:color w:val="FF0000"/>
          <w:sz w:val="30"/>
          <w:szCs w:val="30"/>
        </w:rPr>
        <w:t>】</w:t>
      </w:r>
    </w:p>
    <w:p w:rsidR="0076770A" w:rsidRPr="00B8392A" w:rsidRDefault="0076770A" w:rsidP="0076770A">
      <w:pPr>
        <w:spacing w:after="120" w:line="440" w:lineRule="exact"/>
        <w:ind w:firstLine="1440"/>
        <w:rPr>
          <w:rFonts w:ascii="仿宋_GB2312" w:eastAsia="仿宋_GB2312"/>
          <w:sz w:val="30"/>
          <w:szCs w:val="30"/>
        </w:rPr>
      </w:pPr>
    </w:p>
    <w:p w:rsidR="0076770A" w:rsidRDefault="0076770A" w:rsidP="0076770A">
      <w:pPr>
        <w:spacing w:after="120" w:line="440" w:lineRule="exact"/>
        <w:ind w:firstLine="1440"/>
        <w:jc w:val="center"/>
        <w:rPr>
          <w:rFonts w:ascii="仿宋_GB2312" w:eastAsia="仿宋_GB2312"/>
          <w:sz w:val="30"/>
          <w:szCs w:val="30"/>
        </w:rPr>
      </w:pPr>
    </w:p>
    <w:p w:rsidR="002248CA" w:rsidRPr="00C36EEF" w:rsidRDefault="002248CA" w:rsidP="0076770A">
      <w:pPr>
        <w:spacing w:after="120" w:line="440" w:lineRule="exact"/>
        <w:ind w:firstLine="1440"/>
        <w:jc w:val="center"/>
        <w:rPr>
          <w:rFonts w:ascii="仿宋_GB2312" w:eastAsia="仿宋_GB2312"/>
          <w:sz w:val="30"/>
          <w:szCs w:val="30"/>
        </w:rPr>
      </w:pPr>
    </w:p>
    <w:p w:rsidR="002248CA" w:rsidRDefault="002248CA" w:rsidP="0076770A">
      <w:pPr>
        <w:spacing w:after="120" w:line="440" w:lineRule="exact"/>
        <w:ind w:firstLine="1440"/>
        <w:jc w:val="center"/>
        <w:rPr>
          <w:rFonts w:ascii="仿宋_GB2312" w:eastAsia="仿宋_GB2312"/>
          <w:sz w:val="30"/>
          <w:szCs w:val="30"/>
        </w:rPr>
      </w:pPr>
    </w:p>
    <w:p w:rsidR="002248CA" w:rsidRPr="00B8392A" w:rsidRDefault="002248CA" w:rsidP="0076770A">
      <w:pPr>
        <w:spacing w:after="120" w:line="440" w:lineRule="exact"/>
        <w:ind w:firstLine="1440"/>
        <w:jc w:val="center"/>
        <w:rPr>
          <w:rFonts w:ascii="仿宋_GB2312" w:eastAsia="仿宋_GB2312"/>
          <w:sz w:val="30"/>
          <w:szCs w:val="30"/>
        </w:rPr>
      </w:pPr>
    </w:p>
    <w:p w:rsidR="0076770A" w:rsidRPr="00B8392A" w:rsidRDefault="0076770A" w:rsidP="0076770A">
      <w:pPr>
        <w:spacing w:after="120" w:line="440" w:lineRule="exact"/>
        <w:rPr>
          <w:rFonts w:ascii="仿宋_GB2312" w:eastAsia="仿宋_GB2312"/>
          <w:sz w:val="30"/>
          <w:szCs w:val="30"/>
        </w:rPr>
      </w:pPr>
    </w:p>
    <w:p w:rsidR="0076770A" w:rsidRPr="0060489F" w:rsidRDefault="0076770A" w:rsidP="0076770A">
      <w:pPr>
        <w:widowControl/>
        <w:autoSpaceDE w:val="0"/>
        <w:autoSpaceDN w:val="0"/>
        <w:spacing w:line="440" w:lineRule="exact"/>
        <w:jc w:val="center"/>
        <w:textAlignment w:val="bottom"/>
        <w:rPr>
          <w:rFonts w:ascii="仿宋_GB2312" w:eastAsia="仿宋_GB2312" w:hAnsi="Arial" w:cs="Arial"/>
          <w:b/>
          <w:color w:val="FF0000"/>
          <w:sz w:val="30"/>
          <w:szCs w:val="30"/>
        </w:rPr>
      </w:pPr>
      <w:r w:rsidRPr="00B8392A">
        <w:rPr>
          <w:rFonts w:ascii="仿宋_GB2312" w:eastAsia="仿宋_GB2312" w:hAnsi="Arial" w:cs="Arial" w:hint="eastAsia"/>
          <w:b/>
          <w:sz w:val="30"/>
          <w:szCs w:val="30"/>
        </w:rPr>
        <w:t>买    方：</w:t>
      </w:r>
      <w:r w:rsidR="00D27628" w:rsidRPr="00D27628">
        <w:rPr>
          <w:rFonts w:ascii="仿宋_GB2312" w:eastAsia="仿宋_GB2312"/>
          <w:color w:val="FF0000"/>
          <w:sz w:val="24"/>
          <w:shd w:val="pct15" w:color="auto" w:fill="FFFFFF"/>
        </w:rPr>
        <w:t>$buyer</w:t>
      </w:r>
    </w:p>
    <w:p w:rsidR="0076770A" w:rsidRPr="00B8392A" w:rsidRDefault="0076770A" w:rsidP="0076770A">
      <w:pPr>
        <w:widowControl/>
        <w:autoSpaceDE w:val="0"/>
        <w:autoSpaceDN w:val="0"/>
        <w:spacing w:line="440" w:lineRule="exact"/>
        <w:jc w:val="center"/>
        <w:textAlignment w:val="bottom"/>
        <w:rPr>
          <w:rFonts w:ascii="仿宋_GB2312" w:eastAsia="仿宋_GB2312" w:hAnsi="Arial" w:cs="Arial"/>
          <w:b/>
          <w:sz w:val="30"/>
          <w:szCs w:val="30"/>
        </w:rPr>
      </w:pPr>
      <w:r w:rsidRPr="00B8392A">
        <w:rPr>
          <w:rFonts w:ascii="仿宋_GB2312" w:eastAsia="仿宋_GB2312" w:hAnsi="Arial" w:cs="Arial" w:hint="eastAsia"/>
          <w:b/>
          <w:sz w:val="30"/>
          <w:szCs w:val="30"/>
        </w:rPr>
        <w:t>卖     方：</w:t>
      </w:r>
      <w:r w:rsidR="00D27628" w:rsidRPr="00D27628">
        <w:rPr>
          <w:rFonts w:ascii="仿宋_GB2312" w:eastAsia="仿宋_GB2312"/>
          <w:sz w:val="24"/>
          <w:shd w:val="pct15" w:color="auto" w:fill="FFFFFF"/>
        </w:rPr>
        <w:t>$seller</w:t>
      </w:r>
    </w:p>
    <w:p w:rsidR="0076770A" w:rsidRPr="00B8392A" w:rsidRDefault="0076770A" w:rsidP="0076770A">
      <w:pPr>
        <w:spacing w:after="120" w:line="440" w:lineRule="exact"/>
        <w:rPr>
          <w:rFonts w:ascii="仿宋_GB2312" w:eastAsia="仿宋_GB2312"/>
          <w:sz w:val="30"/>
          <w:szCs w:val="30"/>
        </w:rPr>
      </w:pPr>
    </w:p>
    <w:p w:rsidR="0076770A" w:rsidRDefault="0076770A" w:rsidP="0076770A">
      <w:pPr>
        <w:spacing w:after="120" w:line="440" w:lineRule="exact"/>
        <w:rPr>
          <w:rFonts w:ascii="仿宋_GB2312" w:eastAsia="仿宋_GB2312"/>
          <w:sz w:val="30"/>
          <w:szCs w:val="30"/>
        </w:rPr>
      </w:pPr>
    </w:p>
    <w:p w:rsidR="002248CA" w:rsidRDefault="002248CA" w:rsidP="0076770A">
      <w:pPr>
        <w:spacing w:after="120" w:line="440" w:lineRule="exact"/>
        <w:rPr>
          <w:rFonts w:ascii="仿宋_GB2312" w:eastAsia="仿宋_GB2312"/>
          <w:sz w:val="30"/>
          <w:szCs w:val="30"/>
        </w:rPr>
      </w:pPr>
    </w:p>
    <w:p w:rsidR="002248CA" w:rsidRPr="0060489F" w:rsidRDefault="002248CA" w:rsidP="0076770A">
      <w:pPr>
        <w:spacing w:after="120" w:line="440" w:lineRule="exact"/>
        <w:rPr>
          <w:rFonts w:ascii="仿宋_GB2312" w:eastAsia="仿宋_GB2312"/>
          <w:color w:val="FF0000"/>
          <w:sz w:val="30"/>
          <w:szCs w:val="30"/>
        </w:rPr>
      </w:pPr>
    </w:p>
    <w:p w:rsidR="0076770A" w:rsidRPr="0060489F" w:rsidRDefault="0076770A" w:rsidP="0076770A">
      <w:pPr>
        <w:tabs>
          <w:tab w:val="left" w:pos="1506"/>
          <w:tab w:val="left" w:pos="1757"/>
        </w:tabs>
        <w:spacing w:after="120" w:line="440" w:lineRule="exact"/>
        <w:jc w:val="center"/>
        <w:rPr>
          <w:rFonts w:ascii="仿宋_GB2312" w:eastAsia="仿宋_GB2312"/>
          <w:b/>
          <w:color w:val="FF0000"/>
          <w:sz w:val="30"/>
          <w:szCs w:val="30"/>
        </w:rPr>
      </w:pPr>
      <w:r w:rsidRPr="0060489F">
        <w:rPr>
          <w:rFonts w:ascii="仿宋_GB2312" w:eastAsia="仿宋_GB2312" w:hint="eastAsia"/>
          <w:b/>
          <w:color w:val="FF0000"/>
          <w:sz w:val="30"/>
          <w:szCs w:val="30"/>
        </w:rPr>
        <w:t>签约地点：</w:t>
      </w:r>
      <w:r w:rsidR="003B508F" w:rsidRPr="003B508F">
        <w:rPr>
          <w:rFonts w:ascii="仿宋_GB2312" w:eastAsia="仿宋_GB2312"/>
          <w:color w:val="FF0000"/>
          <w:sz w:val="24"/>
          <w:shd w:val="pct15" w:color="auto" w:fill="FFFFFF"/>
        </w:rPr>
        <w:t>$signContractPlace</w:t>
      </w:r>
    </w:p>
    <w:p w:rsidR="0076770A" w:rsidRPr="0060489F" w:rsidRDefault="0076770A" w:rsidP="0076770A">
      <w:pPr>
        <w:spacing w:after="120" w:line="440" w:lineRule="exact"/>
        <w:jc w:val="center"/>
        <w:rPr>
          <w:rFonts w:ascii="仿宋_GB2312" w:eastAsia="仿宋_GB2312"/>
          <w:b/>
          <w:color w:val="FF0000"/>
          <w:sz w:val="30"/>
          <w:szCs w:val="30"/>
        </w:rPr>
      </w:pPr>
      <w:r w:rsidRPr="0060489F">
        <w:rPr>
          <w:rFonts w:ascii="仿宋_GB2312" w:eastAsia="仿宋_GB2312" w:hint="eastAsia"/>
          <w:b/>
          <w:color w:val="FF0000"/>
          <w:sz w:val="30"/>
          <w:szCs w:val="30"/>
        </w:rPr>
        <w:t>签约时间：</w:t>
      </w:r>
      <w:r w:rsidR="0099552A" w:rsidRPr="0099552A">
        <w:rPr>
          <w:rFonts w:ascii="仿宋_GB2312" w:eastAsia="仿宋_GB2312"/>
          <w:color w:val="FF0000"/>
          <w:sz w:val="24"/>
          <w:shd w:val="pct15" w:color="auto" w:fill="FFFFFF"/>
        </w:rPr>
        <w:t>$signContractTime</w:t>
      </w:r>
    </w:p>
    <w:p w:rsidR="0076770A" w:rsidRPr="00B8392A" w:rsidRDefault="0076770A" w:rsidP="0076770A">
      <w:pPr>
        <w:spacing w:line="440" w:lineRule="exact"/>
        <w:rPr>
          <w:rFonts w:ascii="仿宋_GB2312" w:eastAsia="仿宋_GB2312"/>
          <w:sz w:val="30"/>
          <w:szCs w:val="30"/>
        </w:rPr>
      </w:pPr>
      <w:r w:rsidRPr="00B8392A">
        <w:rPr>
          <w:rFonts w:ascii="仿宋_GB2312" w:eastAsia="仿宋_GB2312" w:hint="eastAsia"/>
          <w:b/>
          <w:szCs w:val="28"/>
        </w:rPr>
        <w:br w:type="page"/>
      </w:r>
    </w:p>
    <w:p w:rsidR="0076770A" w:rsidRPr="00B8392A" w:rsidRDefault="0076770A" w:rsidP="0076770A">
      <w:pPr>
        <w:spacing w:after="120" w:line="440" w:lineRule="exact"/>
        <w:jc w:val="center"/>
        <w:rPr>
          <w:rFonts w:ascii="仿宋_GB2312" w:eastAsia="仿宋_GB2312"/>
          <w:b/>
          <w:sz w:val="30"/>
          <w:szCs w:val="30"/>
        </w:rPr>
      </w:pPr>
      <w:r w:rsidRPr="00B8392A">
        <w:rPr>
          <w:rFonts w:ascii="仿宋_GB2312" w:eastAsia="仿宋_GB2312" w:hint="eastAsia"/>
          <w:b/>
          <w:sz w:val="30"/>
          <w:szCs w:val="30"/>
        </w:rPr>
        <w:lastRenderedPageBreak/>
        <w:t>目   录</w:t>
      </w:r>
    </w:p>
    <w:p w:rsidR="0076770A" w:rsidRPr="00B8392A" w:rsidRDefault="0076770A" w:rsidP="0076770A">
      <w:pPr>
        <w:spacing w:line="440" w:lineRule="exact"/>
        <w:jc w:val="center"/>
        <w:rPr>
          <w:rFonts w:ascii="仿宋_GB2312" w:eastAsia="仿宋_GB2312"/>
          <w:sz w:val="24"/>
        </w:rPr>
      </w:pP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第一条      合同目的、声明与保证</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 xml:space="preserve">第二条      定义   </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第三条      合同标的</w:t>
      </w:r>
    </w:p>
    <w:p w:rsidR="0076770A" w:rsidRPr="00B8392A" w:rsidRDefault="0076770A" w:rsidP="0076770A">
      <w:pPr>
        <w:spacing w:line="440" w:lineRule="exact"/>
        <w:jc w:val="left"/>
        <w:rPr>
          <w:rFonts w:ascii="仿宋_GB2312" w:eastAsia="仿宋_GB2312"/>
          <w:sz w:val="24"/>
        </w:rPr>
      </w:pPr>
      <w:r w:rsidRPr="00B8392A">
        <w:rPr>
          <w:rFonts w:ascii="仿宋_GB2312" w:eastAsia="仿宋_GB2312" w:hint="eastAsia"/>
          <w:sz w:val="24"/>
        </w:rPr>
        <w:t>第四条      价格</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第五条      付款</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第六条      交货</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第七条      包装、标识、运输和保险</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第八条      标准与检验</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第九条      安装、测试、初验、试运行及终验</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第十条      技术保证和设备保修</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第十一条    备品备件</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第十二条    追加定单及扩容</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第十三条    违约责任</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第十四条    不可抗力</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第十五条    法律适用和争议解决</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第十六条    通知</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第十七条    转让</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第十八条    保密</w:t>
      </w:r>
    </w:p>
    <w:p w:rsidR="0076770A" w:rsidRDefault="0076770A" w:rsidP="0076770A">
      <w:pPr>
        <w:spacing w:line="440" w:lineRule="exact"/>
        <w:rPr>
          <w:rFonts w:ascii="仿宋_GB2312" w:eastAsia="仿宋_GB2312"/>
          <w:sz w:val="24"/>
        </w:rPr>
      </w:pPr>
      <w:r w:rsidRPr="00B8392A">
        <w:rPr>
          <w:rFonts w:ascii="仿宋_GB2312" w:eastAsia="仿宋_GB2312" w:hint="eastAsia"/>
          <w:sz w:val="24"/>
        </w:rPr>
        <w:t>第十九条    知识产权</w:t>
      </w:r>
    </w:p>
    <w:p w:rsidR="0076770A" w:rsidRPr="00B8392A" w:rsidRDefault="0076770A" w:rsidP="0076770A">
      <w:pPr>
        <w:spacing w:line="440" w:lineRule="exact"/>
        <w:rPr>
          <w:rFonts w:ascii="仿宋_GB2312" w:eastAsia="仿宋_GB2312"/>
          <w:sz w:val="24"/>
        </w:rPr>
      </w:pPr>
      <w:r>
        <w:rPr>
          <w:rFonts w:ascii="仿宋_GB2312" w:eastAsia="仿宋_GB2312" w:hint="eastAsia"/>
          <w:sz w:val="24"/>
        </w:rPr>
        <w:t>第二十条    商标和商业合作</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第二十</w:t>
      </w:r>
      <w:r>
        <w:rPr>
          <w:rFonts w:ascii="仿宋_GB2312" w:eastAsia="仿宋_GB2312" w:hint="eastAsia"/>
          <w:sz w:val="24"/>
        </w:rPr>
        <w:t>一</w:t>
      </w:r>
      <w:r w:rsidRPr="00B8392A">
        <w:rPr>
          <w:rFonts w:ascii="仿宋_GB2312" w:eastAsia="仿宋_GB2312" w:hint="eastAsia"/>
          <w:sz w:val="24"/>
        </w:rPr>
        <w:t>条    合同的更改</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第二十</w:t>
      </w:r>
      <w:r>
        <w:rPr>
          <w:rFonts w:ascii="仿宋_GB2312" w:eastAsia="仿宋_GB2312" w:hint="eastAsia"/>
          <w:sz w:val="24"/>
        </w:rPr>
        <w:t>二</w:t>
      </w:r>
      <w:r w:rsidRPr="00B8392A">
        <w:rPr>
          <w:rFonts w:ascii="仿宋_GB2312" w:eastAsia="仿宋_GB2312" w:hint="eastAsia"/>
          <w:sz w:val="24"/>
        </w:rPr>
        <w:t>条  接口配合要求</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第二十</w:t>
      </w:r>
      <w:r>
        <w:rPr>
          <w:rFonts w:ascii="仿宋_GB2312" w:eastAsia="仿宋_GB2312" w:hint="eastAsia"/>
          <w:sz w:val="24"/>
        </w:rPr>
        <w:t>三</w:t>
      </w:r>
      <w:r w:rsidRPr="00B8392A">
        <w:rPr>
          <w:rFonts w:ascii="仿宋_GB2312" w:eastAsia="仿宋_GB2312" w:hint="eastAsia"/>
          <w:sz w:val="24"/>
        </w:rPr>
        <w:t>条  税务</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第二十</w:t>
      </w:r>
      <w:r>
        <w:rPr>
          <w:rFonts w:ascii="仿宋_GB2312" w:eastAsia="仿宋_GB2312" w:hint="eastAsia"/>
          <w:sz w:val="24"/>
        </w:rPr>
        <w:t>四</w:t>
      </w:r>
      <w:r w:rsidRPr="00B8392A">
        <w:rPr>
          <w:rFonts w:ascii="仿宋_GB2312" w:eastAsia="仿宋_GB2312" w:hint="eastAsia"/>
          <w:sz w:val="24"/>
        </w:rPr>
        <w:t>条  其他</w:t>
      </w:r>
    </w:p>
    <w:p w:rsidR="0076770A" w:rsidRPr="00B8392A" w:rsidRDefault="0076770A" w:rsidP="0076770A">
      <w:pPr>
        <w:spacing w:line="440" w:lineRule="exact"/>
        <w:rPr>
          <w:rFonts w:ascii="仿宋_GB2312" w:eastAsia="仿宋_GB2312"/>
          <w:sz w:val="24"/>
        </w:rPr>
      </w:pP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br w:type="page"/>
      </w:r>
    </w:p>
    <w:p w:rsidR="0076770A" w:rsidRPr="00B8392A" w:rsidRDefault="0076770A" w:rsidP="0076770A">
      <w:pPr>
        <w:spacing w:line="440" w:lineRule="exact"/>
        <w:jc w:val="center"/>
        <w:rPr>
          <w:rFonts w:ascii="仿宋_GB2312" w:eastAsia="仿宋_GB2312"/>
          <w:b/>
          <w:sz w:val="24"/>
        </w:rPr>
      </w:pPr>
      <w:r w:rsidRPr="00B8392A">
        <w:rPr>
          <w:rFonts w:ascii="仿宋_GB2312" w:eastAsia="仿宋_GB2312" w:hint="eastAsia"/>
          <w:b/>
          <w:sz w:val="24"/>
        </w:rPr>
        <w:lastRenderedPageBreak/>
        <w:t>附件目录</w:t>
      </w:r>
    </w:p>
    <w:p w:rsidR="0076770A" w:rsidRPr="00B8392A" w:rsidRDefault="0076770A" w:rsidP="0076770A">
      <w:pPr>
        <w:spacing w:line="440" w:lineRule="exact"/>
        <w:jc w:val="center"/>
        <w:rPr>
          <w:rFonts w:ascii="仿宋_GB2312" w:eastAsia="仿宋_GB2312"/>
          <w:sz w:val="24"/>
        </w:rPr>
      </w:pP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合同附件1   技术规范书及应答</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合同附件2   价格总表</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合同附件3   设备配置及服务清单（清单及目录价分到地市）</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合同附件4   合同进度时间表（包括交货计划）</w:t>
      </w:r>
    </w:p>
    <w:p w:rsidR="0076770A" w:rsidRPr="00B8392A" w:rsidRDefault="0076770A" w:rsidP="0076770A">
      <w:pPr>
        <w:tabs>
          <w:tab w:val="left" w:pos="2008"/>
        </w:tabs>
        <w:spacing w:line="440" w:lineRule="exact"/>
        <w:jc w:val="left"/>
        <w:rPr>
          <w:rFonts w:ascii="仿宋_GB2312" w:eastAsia="仿宋_GB2312"/>
          <w:sz w:val="24"/>
        </w:rPr>
      </w:pPr>
      <w:r w:rsidRPr="00B8392A">
        <w:rPr>
          <w:rFonts w:ascii="仿宋_GB2312" w:eastAsia="仿宋_GB2312" w:hint="eastAsia"/>
          <w:sz w:val="24"/>
        </w:rPr>
        <w:t xml:space="preserve">合同附件5   工作范围及各方责任清单   </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合同附件6   培训（含培训课程介绍及培训费用范围）</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合同附件7   初验、终验验收程序及标准</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合同附件8   初验、终验合格证书样本</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 xml:space="preserve">合同附件9   产品技术性能及系统描述  </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合同附件10  系统维护及保修</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合同附件11  故障解决方案</w:t>
      </w:r>
    </w:p>
    <w:p w:rsidR="0076770A" w:rsidRPr="00B8392A" w:rsidRDefault="0076770A" w:rsidP="0076770A">
      <w:pPr>
        <w:spacing w:line="440" w:lineRule="exact"/>
        <w:rPr>
          <w:rFonts w:ascii="仿宋_GB2312" w:eastAsia="仿宋_GB2312"/>
          <w:sz w:val="24"/>
        </w:rPr>
      </w:pPr>
      <w:r w:rsidRPr="00B8392A">
        <w:rPr>
          <w:rFonts w:ascii="仿宋_GB2312" w:eastAsia="仿宋_GB2312" w:hint="eastAsia"/>
          <w:sz w:val="24"/>
        </w:rPr>
        <w:t>合同附件12  签字人授权委托书（正本）及营业执照复印件</w:t>
      </w:r>
    </w:p>
    <w:p w:rsidR="0076770A" w:rsidRPr="00B8392A" w:rsidRDefault="0076770A" w:rsidP="0076770A">
      <w:pPr>
        <w:spacing w:line="440" w:lineRule="exact"/>
        <w:rPr>
          <w:rFonts w:ascii="仿宋_GB2312" w:eastAsia="仿宋_GB2312"/>
          <w:sz w:val="24"/>
        </w:rPr>
      </w:pPr>
    </w:p>
    <w:p w:rsidR="0076770A" w:rsidRPr="00B8392A" w:rsidRDefault="0076770A" w:rsidP="0076770A">
      <w:pPr>
        <w:spacing w:line="440" w:lineRule="exact"/>
        <w:rPr>
          <w:rFonts w:ascii="仿宋_GB2312" w:eastAsia="仿宋_GB2312"/>
          <w:sz w:val="24"/>
        </w:rPr>
      </w:pPr>
    </w:p>
    <w:p w:rsidR="0076770A" w:rsidRPr="00B8392A" w:rsidRDefault="0076770A" w:rsidP="0076770A">
      <w:pPr>
        <w:spacing w:line="440" w:lineRule="exact"/>
        <w:rPr>
          <w:rFonts w:ascii="仿宋_GB2312" w:eastAsia="仿宋_GB2312"/>
          <w:sz w:val="24"/>
        </w:rPr>
      </w:pPr>
    </w:p>
    <w:p w:rsidR="006C7E08" w:rsidRPr="0060489F" w:rsidRDefault="0076770A" w:rsidP="006C7E08">
      <w:pPr>
        <w:spacing w:after="120" w:line="440" w:lineRule="exact"/>
        <w:jc w:val="center"/>
        <w:rPr>
          <w:rFonts w:ascii="仿宋_GB2312" w:eastAsia="仿宋_GB2312"/>
          <w:b/>
          <w:color w:val="FF0000"/>
          <w:sz w:val="30"/>
          <w:szCs w:val="30"/>
        </w:rPr>
      </w:pPr>
      <w:r w:rsidRPr="00B8392A">
        <w:rPr>
          <w:rFonts w:ascii="仿宋_GB2312" w:eastAsia="仿宋_GB2312" w:hint="eastAsia"/>
          <w:sz w:val="24"/>
        </w:rPr>
        <w:br w:type="page"/>
      </w:r>
      <w:r w:rsidR="00B358A7">
        <w:rPr>
          <w:rFonts w:ascii="仿宋_GB2312" w:eastAsia="仿宋_GB2312" w:hint="eastAsia"/>
          <w:b/>
          <w:color w:val="FF0000"/>
          <w:sz w:val="30"/>
          <w:szCs w:val="30"/>
        </w:rPr>
        <w:lastRenderedPageBreak/>
        <w:t>$projectName</w:t>
      </w:r>
    </w:p>
    <w:p w:rsidR="0076770A" w:rsidRPr="0060489F" w:rsidRDefault="00481F3B" w:rsidP="006C7E08">
      <w:pPr>
        <w:spacing w:after="120" w:line="440" w:lineRule="exact"/>
        <w:jc w:val="center"/>
        <w:rPr>
          <w:rFonts w:ascii="仿宋_GB2312" w:eastAsia="仿宋_GB2312" w:hAnsi="Arial" w:cs="Arial"/>
          <w:b/>
          <w:color w:val="FF0000"/>
          <w:sz w:val="30"/>
          <w:szCs w:val="28"/>
        </w:rPr>
      </w:pPr>
      <w:r w:rsidRPr="00481F3B">
        <w:rPr>
          <w:rFonts w:ascii="仿宋_GB2312" w:eastAsia="仿宋_GB2312"/>
          <w:b/>
          <w:color w:val="FF0000"/>
          <w:sz w:val="30"/>
          <w:szCs w:val="30"/>
        </w:rPr>
        <w:t>$projectType</w:t>
      </w:r>
    </w:p>
    <w:p w:rsidR="0076770A" w:rsidRPr="00F17414" w:rsidRDefault="0076770A" w:rsidP="0076770A">
      <w:pPr>
        <w:widowControl/>
        <w:autoSpaceDE w:val="0"/>
        <w:autoSpaceDN w:val="0"/>
        <w:spacing w:line="440" w:lineRule="exact"/>
        <w:textAlignment w:val="bottom"/>
        <w:rPr>
          <w:rFonts w:ascii="仿宋_GB2312" w:eastAsia="仿宋_GB2312" w:hAnsi="Arial" w:cs="Arial"/>
          <w:szCs w:val="28"/>
        </w:rPr>
      </w:pPr>
    </w:p>
    <w:p w:rsidR="0076770A" w:rsidRPr="00C36EEF" w:rsidRDefault="0076770A" w:rsidP="0076770A">
      <w:pPr>
        <w:widowControl/>
        <w:autoSpaceDE w:val="0"/>
        <w:autoSpaceDN w:val="0"/>
        <w:spacing w:line="440" w:lineRule="exact"/>
        <w:textAlignment w:val="bottom"/>
        <w:rPr>
          <w:rFonts w:ascii="仿宋_GB2312" w:eastAsia="仿宋_GB2312" w:hAnsi="Arial" w:cs="Arial"/>
          <w:sz w:val="24"/>
          <w:szCs w:val="28"/>
        </w:rPr>
      </w:pPr>
    </w:p>
    <w:p w:rsidR="0076770A" w:rsidRPr="00B8392A" w:rsidRDefault="0076770A" w:rsidP="0076770A">
      <w:pPr>
        <w:widowControl/>
        <w:autoSpaceDE w:val="0"/>
        <w:autoSpaceDN w:val="0"/>
        <w:spacing w:line="440" w:lineRule="exact"/>
        <w:textAlignment w:val="bottom"/>
        <w:rPr>
          <w:rFonts w:ascii="仿宋_GB2312" w:eastAsia="仿宋_GB2312" w:hAnsi="Arial" w:cs="Arial"/>
          <w:szCs w:val="28"/>
        </w:rPr>
      </w:pPr>
    </w:p>
    <w:p w:rsidR="00EF6C36" w:rsidRPr="0060489F" w:rsidRDefault="00EF6C36" w:rsidP="00EF6C36">
      <w:pPr>
        <w:widowControl/>
        <w:autoSpaceDE w:val="0"/>
        <w:autoSpaceDN w:val="0"/>
        <w:spacing w:line="440" w:lineRule="exact"/>
        <w:textAlignment w:val="bottom"/>
        <w:rPr>
          <w:rFonts w:ascii="仿宋_GB2312" w:eastAsia="仿宋_GB2312" w:hAnsi="Arial" w:cs="Arial"/>
          <w:b/>
          <w:color w:val="FF0000"/>
          <w:sz w:val="24"/>
        </w:rPr>
      </w:pPr>
      <w:r w:rsidRPr="0060489F">
        <w:rPr>
          <w:rFonts w:ascii="仿宋_GB2312" w:eastAsia="仿宋_GB2312" w:hAnsi="Arial" w:cs="Arial" w:hint="eastAsia"/>
          <w:b/>
          <w:color w:val="FF0000"/>
          <w:sz w:val="24"/>
        </w:rPr>
        <w:t>买方：</w:t>
      </w:r>
      <w:r w:rsidR="00813E13" w:rsidRPr="00813E13">
        <w:rPr>
          <w:rFonts w:ascii="仿宋_GB2312" w:eastAsia="仿宋_GB2312" w:hAnsi="Arial" w:cs="Arial"/>
          <w:b/>
          <w:color w:val="FF0000"/>
          <w:sz w:val="24"/>
        </w:rPr>
        <w:t>$buyer</w:t>
      </w:r>
      <w:r w:rsidRPr="0060489F">
        <w:rPr>
          <w:rFonts w:ascii="仿宋_GB2312" w:eastAsia="仿宋_GB2312" w:hAnsi="Arial" w:cs="Arial" w:hint="eastAsia"/>
          <w:b/>
          <w:color w:val="FF0000"/>
          <w:sz w:val="24"/>
        </w:rPr>
        <w:t xml:space="preserve">(以下称为“买方”) </w:t>
      </w:r>
    </w:p>
    <w:p w:rsidR="00EF6C36" w:rsidRPr="0060489F" w:rsidRDefault="00EF6C36" w:rsidP="00EF6C36">
      <w:pPr>
        <w:widowControl/>
        <w:autoSpaceDE w:val="0"/>
        <w:autoSpaceDN w:val="0"/>
        <w:spacing w:line="440" w:lineRule="exact"/>
        <w:textAlignment w:val="bottom"/>
        <w:rPr>
          <w:rFonts w:ascii="仿宋_GB2312" w:eastAsia="仿宋_GB2312" w:hAnsi="Arial" w:cs="Arial"/>
          <w:color w:val="FF0000"/>
          <w:sz w:val="24"/>
        </w:rPr>
      </w:pPr>
      <w:r w:rsidRPr="0060489F">
        <w:rPr>
          <w:rFonts w:ascii="仿宋_GB2312" w:eastAsia="仿宋_GB2312" w:hAnsi="Arial" w:cs="Arial" w:hint="eastAsia"/>
          <w:color w:val="FF0000"/>
          <w:sz w:val="24"/>
        </w:rPr>
        <w:t>注册地址：</w:t>
      </w:r>
      <w:r w:rsidR="009D5A79" w:rsidRPr="009D5A79">
        <w:rPr>
          <w:rFonts w:ascii="仿宋_GB2312" w:eastAsia="仿宋_GB2312" w:hAnsi="宋体"/>
          <w:color w:val="FF0000"/>
          <w:sz w:val="24"/>
        </w:rPr>
        <w:t>$regeditAdress</w:t>
      </w:r>
      <w:r w:rsidRPr="0060489F">
        <w:rPr>
          <w:rFonts w:ascii="仿宋_GB2312" w:eastAsia="仿宋_GB2312" w:hAnsi="Arial" w:cs="Arial" w:hint="eastAsia"/>
          <w:color w:val="FF0000"/>
          <w:sz w:val="24"/>
        </w:rPr>
        <w:t xml:space="preserve">         </w:t>
      </w:r>
    </w:p>
    <w:p w:rsidR="00EF6C36" w:rsidRPr="0060489F" w:rsidRDefault="007D032A" w:rsidP="00EF6C36">
      <w:pPr>
        <w:widowControl/>
        <w:autoSpaceDE w:val="0"/>
        <w:autoSpaceDN w:val="0"/>
        <w:spacing w:line="440" w:lineRule="exact"/>
        <w:textAlignment w:val="bottom"/>
        <w:rPr>
          <w:rFonts w:ascii="仿宋_GB2312" w:eastAsia="仿宋_GB2312" w:hAnsi="Arial" w:cs="Arial"/>
          <w:color w:val="FF0000"/>
          <w:sz w:val="24"/>
        </w:rPr>
      </w:pPr>
      <w:r w:rsidRPr="0060489F">
        <w:rPr>
          <w:rFonts w:ascii="仿宋_GB2312" w:eastAsia="仿宋_GB2312" w:hAnsi="Arial" w:cs="Arial" w:hint="eastAsia"/>
          <w:color w:val="FF0000"/>
          <w:sz w:val="24"/>
        </w:rPr>
        <w:t>负责人</w:t>
      </w:r>
      <w:r w:rsidR="00EF6C36" w:rsidRPr="0060489F">
        <w:rPr>
          <w:rFonts w:ascii="仿宋_GB2312" w:eastAsia="仿宋_GB2312" w:hAnsi="Arial" w:cs="Arial" w:hint="eastAsia"/>
          <w:color w:val="FF0000"/>
          <w:sz w:val="24"/>
        </w:rPr>
        <w:t>：</w:t>
      </w:r>
      <w:r w:rsidR="00E27E27" w:rsidRPr="00E27E27">
        <w:rPr>
          <w:rFonts w:ascii="仿宋_GB2312" w:eastAsia="仿宋_GB2312" w:hAnsi="宋体"/>
          <w:color w:val="FF0000"/>
          <w:sz w:val="24"/>
        </w:rPr>
        <w:t>$principal</w:t>
      </w:r>
    </w:p>
    <w:p w:rsidR="00EF6C36" w:rsidRPr="00C97DCD" w:rsidRDefault="00EF6C36" w:rsidP="00EF6C36">
      <w:pPr>
        <w:pStyle w:val="a"/>
        <w:widowControl/>
        <w:numPr>
          <w:ilvl w:val="0"/>
          <w:numId w:val="0"/>
        </w:numPr>
        <w:tabs>
          <w:tab w:val="clear" w:pos="567"/>
        </w:tabs>
        <w:autoSpaceDE w:val="0"/>
        <w:autoSpaceDN w:val="0"/>
        <w:snapToGrid/>
        <w:spacing w:line="440" w:lineRule="exact"/>
        <w:textAlignment w:val="bottom"/>
        <w:rPr>
          <w:rFonts w:ascii="仿宋_GB2312" w:eastAsia="仿宋_GB2312" w:cs="Arial"/>
          <w:spacing w:val="0"/>
          <w:szCs w:val="24"/>
        </w:rPr>
      </w:pPr>
    </w:p>
    <w:p w:rsidR="00EF6C36" w:rsidRPr="005A4609" w:rsidRDefault="00EF6C36" w:rsidP="00EF6C36">
      <w:pPr>
        <w:widowControl/>
        <w:autoSpaceDE w:val="0"/>
        <w:autoSpaceDN w:val="0"/>
        <w:spacing w:line="440" w:lineRule="exact"/>
        <w:textAlignment w:val="bottom"/>
        <w:rPr>
          <w:rFonts w:ascii="仿宋_GB2312" w:eastAsia="仿宋_GB2312" w:hAnsi="Arial" w:cs="Arial"/>
          <w:b/>
          <w:sz w:val="24"/>
        </w:rPr>
      </w:pPr>
      <w:r w:rsidRPr="00C97DCD">
        <w:rPr>
          <w:rFonts w:ascii="仿宋_GB2312" w:eastAsia="仿宋_GB2312" w:hAnsi="Arial" w:cs="Arial" w:hint="eastAsia"/>
          <w:b/>
          <w:sz w:val="24"/>
        </w:rPr>
        <w:t>卖方：</w:t>
      </w:r>
      <w:r w:rsidRPr="005A4609">
        <w:rPr>
          <w:rFonts w:ascii="仿宋_GB2312" w:eastAsia="仿宋_GB2312" w:hint="eastAsia"/>
          <w:sz w:val="24"/>
        </w:rPr>
        <w:t>北京市康讯通讯设备有限</w:t>
      </w:r>
      <w:r w:rsidRPr="005A4609">
        <w:rPr>
          <w:rFonts w:ascii="仿宋_GB2312" w:eastAsia="仿宋_GB2312" w:hAnsi="Arial" w:cs="Arial" w:hint="eastAsia"/>
          <w:b/>
          <w:sz w:val="24"/>
        </w:rPr>
        <w:t>公司(以下称为“卖方”)，</w:t>
      </w:r>
    </w:p>
    <w:p w:rsidR="00EF6C36" w:rsidRPr="005A4609" w:rsidRDefault="00EF6C36" w:rsidP="00EF6C36">
      <w:pPr>
        <w:widowControl/>
        <w:autoSpaceDE w:val="0"/>
        <w:autoSpaceDN w:val="0"/>
        <w:spacing w:line="440" w:lineRule="exact"/>
        <w:textAlignment w:val="bottom"/>
        <w:rPr>
          <w:rFonts w:ascii="仿宋_GB2312" w:eastAsia="仿宋_GB2312" w:hAnsi="Arial" w:cs="Arial"/>
          <w:sz w:val="24"/>
        </w:rPr>
      </w:pPr>
      <w:r w:rsidRPr="005A4609">
        <w:rPr>
          <w:rFonts w:ascii="仿宋_GB2312" w:eastAsia="仿宋_GB2312" w:hAnsi="Arial" w:cs="Arial" w:hint="eastAsia"/>
          <w:sz w:val="24"/>
        </w:rPr>
        <w:t>注册地址:</w:t>
      </w:r>
      <w:r w:rsidRPr="00EF6C36">
        <w:rPr>
          <w:rFonts w:ascii="仿宋_GB2312" w:eastAsia="仿宋_GB2312" w:hAnsi="宋体" w:hint="eastAsia"/>
          <w:sz w:val="24"/>
        </w:rPr>
        <w:t xml:space="preserve"> 北京市西城区广安门内大街315号信息大厦301室</w:t>
      </w:r>
    </w:p>
    <w:p w:rsidR="00EF6C36" w:rsidRPr="005A4609" w:rsidRDefault="00EF6C36" w:rsidP="00EF6C36">
      <w:pPr>
        <w:widowControl/>
        <w:autoSpaceDE w:val="0"/>
        <w:autoSpaceDN w:val="0"/>
        <w:spacing w:line="440" w:lineRule="exact"/>
        <w:textAlignment w:val="bottom"/>
        <w:rPr>
          <w:rFonts w:ascii="仿宋_GB2312" w:eastAsia="仿宋_GB2312" w:hAnsi="Arial" w:cs="Arial"/>
          <w:sz w:val="24"/>
        </w:rPr>
      </w:pPr>
      <w:r w:rsidRPr="005A4609">
        <w:rPr>
          <w:rFonts w:ascii="仿宋_GB2312" w:eastAsia="仿宋_GB2312" w:hAnsi="Arial" w:cs="Arial" w:hint="eastAsia"/>
          <w:sz w:val="24"/>
        </w:rPr>
        <w:t>法定代表人：</w:t>
      </w:r>
      <w:r w:rsidRPr="005A4609">
        <w:rPr>
          <w:rFonts w:ascii="仿宋_GB2312" w:eastAsia="仿宋_GB2312" w:hAnsi="宋体" w:hint="eastAsia"/>
          <w:sz w:val="24"/>
        </w:rPr>
        <w:t>王珊</w:t>
      </w:r>
    </w:p>
    <w:p w:rsidR="0076770A" w:rsidRPr="00B8392A" w:rsidRDefault="0076770A" w:rsidP="0076770A">
      <w:pPr>
        <w:tabs>
          <w:tab w:val="left" w:pos="1004"/>
        </w:tabs>
        <w:spacing w:line="440" w:lineRule="exact"/>
        <w:rPr>
          <w:rFonts w:ascii="仿宋_GB2312" w:eastAsia="仿宋_GB2312"/>
          <w:sz w:val="24"/>
        </w:rPr>
      </w:pPr>
    </w:p>
    <w:p w:rsidR="0076770A" w:rsidRPr="00B8392A" w:rsidRDefault="0076770A" w:rsidP="0076770A">
      <w:pPr>
        <w:spacing w:after="120" w:line="440" w:lineRule="exact"/>
        <w:rPr>
          <w:rFonts w:ascii="仿宋_GB2312" w:eastAsia="仿宋_GB2312"/>
          <w:sz w:val="24"/>
        </w:rPr>
      </w:pPr>
    </w:p>
    <w:p w:rsidR="0076770A" w:rsidRPr="00B8392A" w:rsidRDefault="0076770A" w:rsidP="0076770A">
      <w:pPr>
        <w:spacing w:after="120" w:line="440" w:lineRule="exact"/>
        <w:rPr>
          <w:rFonts w:ascii="仿宋_GB2312" w:eastAsia="仿宋_GB2312"/>
          <w:sz w:val="24"/>
        </w:rPr>
      </w:pPr>
      <w:r w:rsidRPr="00B8392A">
        <w:rPr>
          <w:rFonts w:ascii="仿宋_GB2312" w:eastAsia="仿宋_GB2312" w:hint="eastAsia"/>
          <w:sz w:val="24"/>
        </w:rPr>
        <w:tab/>
      </w:r>
      <w:r w:rsidRPr="00B8392A">
        <w:rPr>
          <w:rFonts w:ascii="仿宋_GB2312" w:eastAsia="仿宋_GB2312" w:hint="eastAsia"/>
          <w:sz w:val="24"/>
        </w:rPr>
        <w:tab/>
        <w:t xml:space="preserve">     </w:t>
      </w:r>
    </w:p>
    <w:p w:rsidR="0076770A" w:rsidRPr="00B8392A" w:rsidRDefault="0076770A" w:rsidP="0076770A">
      <w:pPr>
        <w:spacing w:after="120" w:line="440" w:lineRule="exact"/>
        <w:rPr>
          <w:rFonts w:ascii="仿宋_GB2312" w:eastAsia="仿宋_GB2312"/>
          <w:sz w:val="24"/>
        </w:rPr>
      </w:pPr>
    </w:p>
    <w:p w:rsidR="0076770A" w:rsidRPr="00B8392A" w:rsidRDefault="0076770A" w:rsidP="0076770A">
      <w:pPr>
        <w:spacing w:after="120" w:line="440" w:lineRule="exact"/>
        <w:ind w:rightChars="-147" w:right="-309"/>
        <w:rPr>
          <w:rFonts w:ascii="仿宋_GB2312" w:eastAsia="仿宋_GB2312"/>
          <w:b/>
          <w:sz w:val="24"/>
        </w:rPr>
      </w:pPr>
      <w:r w:rsidRPr="00B8392A">
        <w:rPr>
          <w:rFonts w:ascii="仿宋_GB2312" w:eastAsia="仿宋_GB2312" w:hint="eastAsia"/>
          <w:sz w:val="24"/>
        </w:rPr>
        <w:t xml:space="preserve">        </w:t>
      </w:r>
      <w:r w:rsidRPr="00B8392A">
        <w:rPr>
          <w:rFonts w:ascii="仿宋_GB2312" w:eastAsia="仿宋_GB2312" w:hint="eastAsia"/>
          <w:sz w:val="24"/>
        </w:rPr>
        <w:br w:type="page"/>
      </w:r>
      <w:r w:rsidRPr="00B8392A">
        <w:rPr>
          <w:rFonts w:ascii="仿宋_GB2312" w:eastAsia="仿宋_GB2312" w:hint="eastAsia"/>
          <w:b/>
          <w:sz w:val="24"/>
        </w:rPr>
        <w:lastRenderedPageBreak/>
        <w:t>鉴于：</w:t>
      </w:r>
    </w:p>
    <w:p w:rsidR="0076770A" w:rsidRPr="00B8392A" w:rsidRDefault="003A0C7E" w:rsidP="003A0C7E">
      <w:pPr>
        <w:numPr>
          <w:ilvl w:val="0"/>
          <w:numId w:val="1"/>
        </w:numPr>
        <w:spacing w:after="120" w:line="440" w:lineRule="exact"/>
        <w:rPr>
          <w:rFonts w:ascii="仿宋_GB2312" w:eastAsia="仿宋_GB2312"/>
          <w:sz w:val="24"/>
        </w:rPr>
      </w:pPr>
      <w:r w:rsidRPr="003A0C7E">
        <w:rPr>
          <w:rFonts w:ascii="仿宋_GB2312" w:eastAsia="仿宋_GB2312" w:hAnsi="Arial" w:cs="Arial"/>
          <w:color w:val="FF0000"/>
          <w:sz w:val="24"/>
          <w:shd w:val="pct15" w:color="auto" w:fill="FFFFFF"/>
        </w:rPr>
        <w:t>$buyer</w:t>
      </w:r>
      <w:r w:rsidR="0076770A" w:rsidRPr="00B8392A">
        <w:rPr>
          <w:rFonts w:ascii="仿宋_GB2312" w:eastAsia="仿宋_GB2312" w:hint="eastAsia"/>
          <w:sz w:val="24"/>
        </w:rPr>
        <w:t>（以下简称“买方”）系一家依照中华人民共和国法律在</w:t>
      </w:r>
      <w:r w:rsidR="00EF6C36" w:rsidRPr="00E35483">
        <w:rPr>
          <w:rFonts w:ascii="仿宋_GB2312" w:eastAsia="仿宋_GB2312" w:hint="eastAsia"/>
          <w:sz w:val="24"/>
          <w:shd w:val="pct15" w:color="auto" w:fill="FFFFFF"/>
        </w:rPr>
        <w:t>中国境内</w:t>
      </w:r>
      <w:r w:rsidR="0076770A" w:rsidRPr="00B8392A">
        <w:rPr>
          <w:rFonts w:ascii="仿宋_GB2312" w:eastAsia="仿宋_GB2312" w:hint="eastAsia"/>
          <w:sz w:val="24"/>
        </w:rPr>
        <w:t>设立的公司，且持续合法存在。</w:t>
      </w:r>
    </w:p>
    <w:p w:rsidR="0076770A" w:rsidRPr="00B8392A" w:rsidRDefault="00EF6C36" w:rsidP="0076770A">
      <w:pPr>
        <w:numPr>
          <w:ilvl w:val="0"/>
          <w:numId w:val="1"/>
        </w:numPr>
        <w:spacing w:after="120" w:line="440" w:lineRule="exact"/>
        <w:rPr>
          <w:rFonts w:ascii="仿宋_GB2312" w:eastAsia="仿宋_GB2312"/>
          <w:sz w:val="24"/>
        </w:rPr>
      </w:pPr>
      <w:r w:rsidRPr="002C486F">
        <w:rPr>
          <w:rFonts w:ascii="仿宋_GB2312" w:eastAsia="仿宋_GB2312" w:hint="eastAsia"/>
          <w:sz w:val="24"/>
          <w:shd w:val="pct15" w:color="auto" w:fill="FFFFFF"/>
        </w:rPr>
        <w:t>北京市康讯通讯设备有限</w:t>
      </w:r>
      <w:r w:rsidR="0076770A" w:rsidRPr="00B8392A">
        <w:rPr>
          <w:rFonts w:ascii="仿宋_GB2312" w:eastAsia="仿宋_GB2312" w:hint="eastAsia"/>
          <w:sz w:val="24"/>
        </w:rPr>
        <w:t xml:space="preserve">公司（以下简称“卖方”）系一家依照中华人民共和国法律在中国境内依法设立并且有效存续的具有独立法人资格的公司。 </w:t>
      </w:r>
    </w:p>
    <w:p w:rsidR="0076770A" w:rsidRPr="00B8392A" w:rsidRDefault="0076770A" w:rsidP="0076770A">
      <w:pPr>
        <w:numPr>
          <w:ilvl w:val="0"/>
          <w:numId w:val="1"/>
        </w:numPr>
        <w:spacing w:after="120" w:line="440" w:lineRule="exact"/>
        <w:jc w:val="left"/>
        <w:rPr>
          <w:rFonts w:ascii="仿宋_GB2312" w:eastAsia="仿宋_GB2312"/>
          <w:sz w:val="24"/>
        </w:rPr>
      </w:pPr>
      <w:r w:rsidRPr="00B8392A">
        <w:rPr>
          <w:rFonts w:ascii="仿宋_GB2312" w:eastAsia="仿宋_GB2312" w:hint="eastAsia"/>
          <w:sz w:val="24"/>
        </w:rPr>
        <w:t>卖方愿意向买方销售并提供本合同所约定的标的物；买方愿意向卖方购买本合同所约定的标的物。</w:t>
      </w:r>
    </w:p>
    <w:p w:rsidR="0076770A" w:rsidRPr="00B8392A" w:rsidRDefault="0076770A" w:rsidP="0076770A">
      <w:pPr>
        <w:numPr>
          <w:ilvl w:val="0"/>
          <w:numId w:val="1"/>
        </w:numPr>
        <w:spacing w:after="120" w:line="440" w:lineRule="exact"/>
        <w:jc w:val="left"/>
        <w:rPr>
          <w:rFonts w:ascii="仿宋_GB2312" w:eastAsia="仿宋_GB2312"/>
          <w:sz w:val="24"/>
        </w:rPr>
      </w:pPr>
      <w:r w:rsidRPr="00B8392A">
        <w:rPr>
          <w:rFonts w:ascii="仿宋_GB2312" w:eastAsia="仿宋_GB2312" w:hint="eastAsia"/>
          <w:sz w:val="24"/>
        </w:rPr>
        <w:t>买方和卖方本着平等互惠的原则，通过友好协商，一致同意按照《中华人民共和国合同法》等有关中国法律、法规的规定签订本合同。</w:t>
      </w:r>
    </w:p>
    <w:p w:rsidR="0076770A" w:rsidRPr="00B8392A" w:rsidRDefault="0076770A" w:rsidP="0076770A">
      <w:pPr>
        <w:spacing w:after="120" w:line="440" w:lineRule="exact"/>
        <w:jc w:val="left"/>
        <w:rPr>
          <w:rFonts w:ascii="仿宋_GB2312" w:eastAsia="仿宋_GB2312"/>
          <w:sz w:val="24"/>
        </w:rPr>
      </w:pPr>
      <w:r w:rsidRPr="00B8392A">
        <w:rPr>
          <w:rFonts w:ascii="仿宋_GB2312" w:eastAsia="仿宋_GB2312" w:hint="eastAsia"/>
        </w:rPr>
        <w:br w:type="page"/>
      </w: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lastRenderedPageBreak/>
        <w:t xml:space="preserve">合同目的、声明与保证 </w:t>
      </w:r>
    </w:p>
    <w:p w:rsidR="0076770A" w:rsidRPr="00B8392A" w:rsidRDefault="0076770A" w:rsidP="0076770A">
      <w:pPr>
        <w:numPr>
          <w:ilvl w:val="1"/>
          <w:numId w:val="2"/>
        </w:numPr>
        <w:tabs>
          <w:tab w:val="clear" w:pos="992"/>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买方将与卖方订立并完整地执行本合同以实现获得本合同的标的物，使合同设备能够实现正常、持续、稳定的商业运营的合同目的；卖方将与买方订立并完整地执行本合同以实现将本合同标的物向买方销售并获得相应的对价的合同目的。</w:t>
      </w:r>
    </w:p>
    <w:p w:rsidR="0076770A" w:rsidRPr="00B8392A" w:rsidRDefault="0076770A" w:rsidP="0076770A">
      <w:pPr>
        <w:numPr>
          <w:ilvl w:val="1"/>
          <w:numId w:val="2"/>
        </w:numPr>
        <w:tabs>
          <w:tab w:val="clear" w:pos="992"/>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为实现合同的目的，买方签署本合同的代表已获得签署本合同的合法有效授权，有权签署本合同。</w:t>
      </w:r>
    </w:p>
    <w:p w:rsidR="0076770A" w:rsidRPr="00B8392A" w:rsidRDefault="0076770A" w:rsidP="0076770A">
      <w:pPr>
        <w:numPr>
          <w:ilvl w:val="1"/>
          <w:numId w:val="2"/>
        </w:numPr>
        <w:tabs>
          <w:tab w:val="clear" w:pos="992"/>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为实现本合同的目的，卖方向买方声明与保证如下：</w:t>
      </w:r>
    </w:p>
    <w:p w:rsidR="0076770A" w:rsidRPr="00B8392A" w:rsidRDefault="0076770A" w:rsidP="0076770A">
      <w:pPr>
        <w:numPr>
          <w:ilvl w:val="2"/>
          <w:numId w:val="2"/>
        </w:numPr>
        <w:tabs>
          <w:tab w:val="clear" w:pos="1418"/>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卖方系依中国法律成立并有效存续的具有法人资格的中国公司。</w:t>
      </w:r>
    </w:p>
    <w:p w:rsidR="0076770A" w:rsidRPr="00B8392A" w:rsidRDefault="0076770A" w:rsidP="0076770A">
      <w:pPr>
        <w:numPr>
          <w:ilvl w:val="2"/>
          <w:numId w:val="2"/>
        </w:numPr>
        <w:tabs>
          <w:tab w:val="clear" w:pos="1418"/>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拥有本合同设备的完整所有权（对合同设备中涉及/包括的部分第三方软件，卖方已取得其权利人合法有效授权，并有权分许可给买方使用），卖方有权将本合同设备出售/许可给买方并具有提供本合同设备及安装督导、技术支持等服务的本合同规定的履约能力。卖方保证本合同设备不存在任何所有权、抵押权、质押权、留置权或任何其他对本合同设备的担保利益瑕疵，并保证本合同设备无任何偷漏税、走私、其他能够造成任何行政扣押或者司法冻结、查封的违法行为，否则卖方应自行承担因此而产生的法律责任，并赔偿买方的全部损失。</w:t>
      </w:r>
    </w:p>
    <w:p w:rsidR="0076770A" w:rsidRPr="00B8392A" w:rsidRDefault="0076770A" w:rsidP="0076770A">
      <w:pPr>
        <w:numPr>
          <w:ilvl w:val="2"/>
          <w:numId w:val="2"/>
        </w:numPr>
        <w:tabs>
          <w:tab w:val="clear" w:pos="1418"/>
          <w:tab w:val="num" w:pos="540"/>
        </w:tabs>
        <w:spacing w:after="120" w:line="440" w:lineRule="exact"/>
        <w:ind w:left="900" w:hanging="900"/>
        <w:rPr>
          <w:rFonts w:ascii="仿宋_GB2312" w:eastAsia="仿宋_GB2312"/>
          <w:sz w:val="24"/>
        </w:rPr>
      </w:pPr>
      <w:r w:rsidRPr="00B8392A">
        <w:rPr>
          <w:rFonts w:ascii="仿宋_GB2312" w:eastAsia="仿宋_GB2312" w:hint="eastAsia"/>
          <w:sz w:val="24"/>
        </w:rPr>
        <w:t>卖方承诺其出售的本合同标的物为全新的，适合本合同的目的并符合本合同及其附件规定的技术规格和质量标准。</w:t>
      </w:r>
    </w:p>
    <w:p w:rsidR="0076770A" w:rsidRPr="00B8392A" w:rsidRDefault="0076770A" w:rsidP="0076770A">
      <w:pPr>
        <w:numPr>
          <w:ilvl w:val="2"/>
          <w:numId w:val="2"/>
        </w:numPr>
        <w:tabs>
          <w:tab w:val="clear" w:pos="1418"/>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卖方承诺：其依据本合同向买方提供的合同标的物符合并满足本合同及其附件和卖方对附件1《技术规范书及应答》的全部应答内容并能够满足买方在使用标的物时达到正常、持续、稳定的商业运营的合同目的。</w:t>
      </w:r>
    </w:p>
    <w:p w:rsidR="0076770A" w:rsidRPr="00B8392A" w:rsidRDefault="0076770A" w:rsidP="0076770A">
      <w:pPr>
        <w:numPr>
          <w:ilvl w:val="2"/>
          <w:numId w:val="2"/>
        </w:numPr>
        <w:tabs>
          <w:tab w:val="clear" w:pos="1418"/>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卖方承诺，其依据本合同向买方提供的一切文件、数据、资料均真实、准确、合法和有效。</w:t>
      </w:r>
    </w:p>
    <w:p w:rsidR="0076770A" w:rsidRPr="00B8392A" w:rsidRDefault="0076770A" w:rsidP="0076770A">
      <w:pPr>
        <w:numPr>
          <w:ilvl w:val="2"/>
          <w:numId w:val="2"/>
        </w:numPr>
        <w:tabs>
          <w:tab w:val="clear" w:pos="1418"/>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代表卖方就本合同签约的人已获得签署本合同的合法有效授权，有权签署本合同。</w:t>
      </w:r>
    </w:p>
    <w:p w:rsidR="0076770A" w:rsidRPr="00B8392A" w:rsidRDefault="0076770A" w:rsidP="0076770A">
      <w:pPr>
        <w:numPr>
          <w:ilvl w:val="1"/>
          <w:numId w:val="2"/>
        </w:numPr>
        <w:tabs>
          <w:tab w:val="clear" w:pos="992"/>
          <w:tab w:val="num" w:pos="540"/>
        </w:tabs>
        <w:spacing w:after="120" w:line="440" w:lineRule="exact"/>
        <w:ind w:left="540" w:hanging="540"/>
        <w:rPr>
          <w:rFonts w:ascii="仿宋_GB2312" w:eastAsia="仿宋_GB2312"/>
          <w:sz w:val="24"/>
        </w:rPr>
      </w:pPr>
      <w:r w:rsidRPr="00B8392A">
        <w:rPr>
          <w:rFonts w:ascii="仿宋_GB2312" w:eastAsia="仿宋_GB2312" w:hint="eastAsia"/>
          <w:sz w:val="24"/>
        </w:rPr>
        <w:t>双方同意：本合同任何一方违反其在本合同中做出的陈述、声明、保证或承诺均须赔偿由此给另一方造成的损失。</w:t>
      </w:r>
    </w:p>
    <w:p w:rsidR="0076770A" w:rsidRPr="00B8392A" w:rsidRDefault="0076770A" w:rsidP="0076770A">
      <w:pPr>
        <w:spacing w:after="120" w:line="440" w:lineRule="exact"/>
        <w:ind w:left="425"/>
        <w:jc w:val="lef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定义</w:t>
      </w:r>
    </w:p>
    <w:p w:rsidR="0076770A" w:rsidRPr="00B8392A" w:rsidRDefault="0076770A" w:rsidP="0076770A">
      <w:pPr>
        <w:spacing w:after="120" w:line="440" w:lineRule="exact"/>
        <w:ind w:firstLineChars="200" w:firstLine="480"/>
        <w:rPr>
          <w:rFonts w:ascii="仿宋_GB2312" w:eastAsia="仿宋_GB2312"/>
          <w:sz w:val="24"/>
        </w:rPr>
      </w:pPr>
      <w:r w:rsidRPr="00B8392A">
        <w:rPr>
          <w:rFonts w:ascii="仿宋_GB2312" w:eastAsia="仿宋_GB2312" w:hint="eastAsia"/>
          <w:sz w:val="24"/>
        </w:rPr>
        <w:t>在本合同及相关附件中，除非在使用时明确注明另有所指外，下列术语具有如下所述之含义：</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合同或本合同：指本合同及本合同的所有附件以及双方不时以书面的方式就本合同签订的补充协议或类似法律文件。</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合同标的物：指本合同附件3《设备配置及服务清单》所列明的设备硬件、材料、备件、零部件、软件、安装督导、技术培训及技术服务、保修服务和技术资料等。本合同标的物并非仅指附件3中描述的设备硬件、设备软件及其知识产权或许可使用权、服务等，而且是指它们结合而成的一个能够充分满足本合同规定协同工作的整体，该整体及其部分不存在任何质量瑕疵和权利瑕疵。设备清单指本合同附件1《</w:t>
      </w:r>
      <w:r>
        <w:rPr>
          <w:rFonts w:ascii="仿宋_GB2312" w:eastAsia="仿宋_GB2312" w:hint="eastAsia"/>
          <w:sz w:val="24"/>
        </w:rPr>
        <w:t>技术规范书及应答</w:t>
      </w:r>
      <w:r w:rsidRPr="00B8392A">
        <w:rPr>
          <w:rFonts w:ascii="仿宋_GB2312" w:eastAsia="仿宋_GB2312" w:hint="eastAsia"/>
          <w:sz w:val="24"/>
        </w:rPr>
        <w:t>》和附件3《设备配置及服务清单》的整体。</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合同设备或设备</w:t>
      </w:r>
      <w:r>
        <w:rPr>
          <w:rFonts w:ascii="仿宋_GB2312" w:eastAsia="仿宋_GB2312" w:hint="eastAsia"/>
          <w:sz w:val="24"/>
        </w:rPr>
        <w:t>或货物</w:t>
      </w:r>
      <w:r w:rsidRPr="00B8392A">
        <w:rPr>
          <w:rFonts w:ascii="仿宋_GB2312" w:eastAsia="仿宋_GB2312" w:hint="eastAsia"/>
          <w:sz w:val="24"/>
        </w:rPr>
        <w:t>：合同第三条3.1款及附件3《设备配置及服务清单》中所确定的设备硬件、材料、备件、零部件、相关软件及其知识产权或使用权、技术文件和服务等。</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硬件或设备硬件：附件3《设备配置及服务清单》所列的合同设备硬件部分。</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软件或设备软件：指买方依据本合同获得的，卖方或者软件生产商许可使用的（下称系统软件），或卖方依据本合同为买方使用合同设备而开发且知识产权归属买方所有的（下称应用软件），与本合同设备测试、检测、运行以及与整个运行系统有关的所有必需的计算机软件及其介质，包括但不限于：程序、编制、指令、相关文档以及</w:t>
      </w:r>
      <w:r w:rsidRPr="00B8392A">
        <w:rPr>
          <w:rFonts w:ascii="仿宋_GB2312" w:eastAsia="仿宋_GB2312" w:hAnsi="Arial" w:cs="Arial" w:hint="eastAsia"/>
          <w:sz w:val="24"/>
          <w:szCs w:val="28"/>
        </w:rPr>
        <w:t>本合同第三条及附件三中所涉及的软件和卖方依据第十条、附件10的保修条款及2.21款、2.22款在合同设备上补充、附加、改进、升级的软件。</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备件：指卖方依据本合同附件3《设备配置及服务清单》向买方提供的，准备用来更换受损的合同设备的零部件</w:t>
      </w:r>
      <w:r w:rsidRPr="00B8392A" w:rsidDel="00024628">
        <w:rPr>
          <w:rFonts w:ascii="仿宋_GB2312" w:eastAsia="仿宋_GB2312" w:hint="eastAsia"/>
          <w:sz w:val="24"/>
        </w:rPr>
        <w:t xml:space="preserve"> </w:t>
      </w:r>
      <w:r w:rsidRPr="00B8392A">
        <w:rPr>
          <w:rFonts w:ascii="仿宋_GB2312" w:eastAsia="仿宋_GB2312" w:hint="eastAsia"/>
          <w:sz w:val="24"/>
        </w:rPr>
        <w:t>(包括软件和硬件)。</w:t>
      </w:r>
    </w:p>
    <w:p w:rsidR="0076770A" w:rsidRPr="00B8392A" w:rsidRDefault="0076770A" w:rsidP="0076770A">
      <w:pPr>
        <w:numPr>
          <w:ilvl w:val="1"/>
          <w:numId w:val="4"/>
        </w:numPr>
        <w:tabs>
          <w:tab w:val="clear" w:pos="851"/>
          <w:tab w:val="num" w:pos="900"/>
        </w:tabs>
        <w:spacing w:after="120" w:line="360" w:lineRule="exact"/>
        <w:ind w:left="900" w:hanging="900"/>
        <w:rPr>
          <w:rFonts w:ascii="仿宋_GB2312" w:eastAsia="仿宋_GB2312"/>
          <w:sz w:val="24"/>
        </w:rPr>
      </w:pPr>
      <w:r w:rsidRPr="00B8392A">
        <w:rPr>
          <w:rFonts w:ascii="仿宋_GB2312" w:eastAsia="仿宋_GB2312" w:hint="eastAsia"/>
          <w:sz w:val="24"/>
        </w:rPr>
        <w:t>零部件：指卖方依据本合同附件3《设备配置及服务清单》向买方提供的部件、元件、零件或辅配件等（包括软件和硬件）。</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lastRenderedPageBreak/>
        <w:t>技术文件：指本合同及其附件中规定列明的与设备及设备安装、调测、运行、维护、检验和验收有关的以及与合同设备制造有关的所有技术指标、手册、图纸、说明和数据等相关文件。</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培训或技术培训：指卖方根据本合同附件6《培训》的规定，向买方提供的技术培训服务。</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服务或技术服务或工程服务：指卖方根据本合同的规定向买方提供的与本合同设备相关的技术服务，包括但不限于：合同设备的安装督导、调测督导、试运行、运行、项目管理、软件的使用和升级、检验、维护保养、修理和保修等。</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调测：在卖方的协助下，由买方进行的合同设备单机和系统的调通和测试。</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督导：卖方根据买方的要求，根据本合同附件5《工作范围及各方责任清单》的规定对合同设备的安装、调测及其它正常运行提供的技术指导和建议。</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交货日期：本合同第六条及附件4《合同进度时间表》中载明的合同设备的相关交货日期。</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安装：根据设备安装图纸连接合同设备，并将合同设备各部分安放到位。</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初步验收或初验：指买方和卖方依据本合同附件1规定的技术规范书及应答和本合同附件7规定的初验测试程序及标准，对卖方所提供的本合同设备共同进行的初步验收测试和验证。如果初验测试合格，买方将向卖方签发《初验合格证书》，设备进入试运行期。</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试运行：指本合同设备初步验收合格后与最终验收前的合同设备运行期间，用以证明合同设备的性能指标是否满足合同附件规定的持续稳定地运行且未因合同设备和/或卖方服务的原因发生通信故障等所有要求，该期间为自《初验合格证书》签署之日起的</w:t>
      </w:r>
      <w:r>
        <w:rPr>
          <w:rFonts w:ascii="仿宋_GB2312" w:eastAsia="仿宋_GB2312" w:hint="eastAsia"/>
          <w:sz w:val="24"/>
          <w:shd w:val="pct15" w:color="auto" w:fill="FFFFFF"/>
        </w:rPr>
        <w:t>90</w:t>
      </w:r>
      <w:r w:rsidRPr="00B8392A">
        <w:rPr>
          <w:rFonts w:ascii="仿宋_GB2312" w:eastAsia="仿宋_GB2312" w:hint="eastAsia"/>
          <w:sz w:val="24"/>
        </w:rPr>
        <w:t>日。</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最终验收或终验：指买方和卖方依据本合同附件1《技术规范书及应答》和本合同附件7的终验测试程序及标准，对本合同设备共同进行的最终验收测试。如果终验测试合格，买方将向卖方签发《终验合格证书》。</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lastRenderedPageBreak/>
        <w:t>工作范围：指本合同卖方按照本合同附件4《合同进度时间表》和附件5《工作范围</w:t>
      </w:r>
      <w:r>
        <w:rPr>
          <w:rFonts w:ascii="仿宋_GB2312" w:eastAsia="仿宋_GB2312" w:hint="eastAsia"/>
          <w:sz w:val="24"/>
        </w:rPr>
        <w:t>及</w:t>
      </w:r>
      <w:r w:rsidRPr="00B8392A">
        <w:rPr>
          <w:rFonts w:ascii="仿宋_GB2312" w:eastAsia="仿宋_GB2312" w:hint="eastAsia"/>
          <w:sz w:val="24"/>
        </w:rPr>
        <w:t>各方责任清单》规定的工作时间进度和工作内容所进行的设计、制造、供货、安装督导和验收测试本合同设备及提供相关服务等工作的范围。</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买方现场或现场或安装站：买方确定的对合同设备进行安装和运行的场所。</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缺陷：设备硬件或软件在材料和工艺上的缺陷，或设备硬件或软件的性能、质量未达到附件1《</w:t>
      </w:r>
      <w:r>
        <w:rPr>
          <w:rFonts w:ascii="仿宋_GB2312" w:eastAsia="仿宋_GB2312" w:hint="eastAsia"/>
          <w:sz w:val="24"/>
        </w:rPr>
        <w:t>技术规范书及应答</w:t>
      </w:r>
      <w:r w:rsidRPr="00B8392A">
        <w:rPr>
          <w:rFonts w:ascii="仿宋_GB2312" w:eastAsia="仿宋_GB2312" w:hint="eastAsia"/>
          <w:sz w:val="24"/>
        </w:rPr>
        <w:t>》的要求。</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软件更新：指卖方根据买方的故障报告或要求所作的程序改进和更正，包括文件装载、完成指令和向买方提供相应技术文件。软件更新不包括对程序指标的重大改变及版本升级。</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 xml:space="preserve">软件升级：指卖方对软件所作的重大改进。该等重大改进是在保留原程序设计用途的基础上增加功能和（或）增强性能。 </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工作日：每周星期一至星期五，所有中国法定节假日除外。除特别说明外，本合同中凡提及“日”、“天”时均指“日历日”。</w:t>
      </w:r>
    </w:p>
    <w:p w:rsidR="0076770A" w:rsidRPr="00B8392A" w:rsidRDefault="0076770A" w:rsidP="00EC5821">
      <w:pPr>
        <w:numPr>
          <w:ilvl w:val="1"/>
          <w:numId w:val="4"/>
        </w:numPr>
        <w:spacing w:after="120" w:line="440" w:lineRule="exact"/>
        <w:rPr>
          <w:rFonts w:ascii="仿宋_GB2312" w:eastAsia="仿宋_GB2312"/>
          <w:sz w:val="24"/>
        </w:rPr>
      </w:pPr>
      <w:r w:rsidRPr="00B8392A">
        <w:rPr>
          <w:rFonts w:ascii="仿宋_GB2312" w:eastAsia="仿宋_GB2312" w:hint="eastAsia"/>
          <w:sz w:val="24"/>
        </w:rPr>
        <w:t>买方：指</w:t>
      </w:r>
      <w:r w:rsidR="00EC5821" w:rsidRPr="00EC5821">
        <w:rPr>
          <w:rFonts w:ascii="仿宋_GB2312" w:eastAsia="仿宋_GB2312" w:hAnsi="Arial" w:cs="Arial"/>
          <w:color w:val="FF0000"/>
          <w:sz w:val="24"/>
          <w:shd w:val="pct15" w:color="auto" w:fill="FFFFFF"/>
        </w:rPr>
        <w:t>$buyer</w:t>
      </w:r>
      <w:r w:rsidRPr="00B8392A">
        <w:rPr>
          <w:rFonts w:ascii="仿宋_GB2312" w:eastAsia="仿宋_GB2312" w:hint="eastAsia"/>
          <w:sz w:val="24"/>
        </w:rPr>
        <w:t>公司。</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卖方：指</w:t>
      </w:r>
      <w:r w:rsidR="00EF6C36" w:rsidRPr="00273471">
        <w:rPr>
          <w:rFonts w:ascii="仿宋_GB2312" w:eastAsia="仿宋_GB2312" w:hint="eastAsia"/>
          <w:sz w:val="24"/>
          <w:shd w:val="pct15" w:color="auto" w:fill="FFFFFF"/>
        </w:rPr>
        <w:t>北京市康讯通讯设备有限</w:t>
      </w:r>
      <w:r w:rsidRPr="00B8392A">
        <w:rPr>
          <w:rFonts w:ascii="仿宋_GB2312" w:eastAsia="仿宋_GB2312" w:hint="eastAsia"/>
          <w:sz w:val="24"/>
        </w:rPr>
        <w:t>公司。</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合同各方：本合同买方和卖方的总称。</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合同一方：本合同买方和卖方中的一方。</w:t>
      </w:r>
    </w:p>
    <w:p w:rsidR="0076770A" w:rsidRPr="00B8392A" w:rsidRDefault="0076770A" w:rsidP="0076770A">
      <w:pPr>
        <w:numPr>
          <w:ilvl w:val="1"/>
          <w:numId w:val="4"/>
        </w:numPr>
        <w:tabs>
          <w:tab w:val="clear" w:pos="851"/>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关联公司：指买方现在或将来的总公司、母公司、集团公司及它们的分公司和控股子公司。</w:t>
      </w:r>
    </w:p>
    <w:p w:rsidR="0076770A" w:rsidRPr="00B8392A" w:rsidRDefault="0076770A" w:rsidP="0076770A">
      <w:pPr>
        <w:tabs>
          <w:tab w:val="left" w:pos="540"/>
        </w:tabs>
        <w:spacing w:after="120" w:line="440" w:lineRule="exac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合同标的</w:t>
      </w:r>
    </w:p>
    <w:p w:rsidR="0076770A" w:rsidRPr="00B8392A" w:rsidRDefault="0076770A" w:rsidP="0076770A">
      <w:pPr>
        <w:numPr>
          <w:ilvl w:val="1"/>
          <w:numId w:val="5"/>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依照本合同及其附件约定的条件，买方同意向卖方购买，且卖方同意向买方销售本合同附件3内所列明的合同标的物，合同标的物包括但不限于设备、材料、备件、零部件、软件及其知识产权或使用权、培训、技术资料和提供工程服务、售后服务及保修服务。对合同设备中包含/涉及</w:t>
      </w:r>
      <w:r w:rsidRPr="00B8392A">
        <w:rPr>
          <w:rFonts w:ascii="仿宋_GB2312" w:eastAsia="仿宋_GB2312" w:hint="eastAsia"/>
          <w:sz w:val="24"/>
        </w:rPr>
        <w:lastRenderedPageBreak/>
        <w:t>的软件，买方将获得该软件的永久使用权，对于卖方依据本合同为买方特定需求而专门开发的软件，买方将获得知识产权，，以保证合同设备能够在中国境内正常的商业运营。买方将依本合同的规定向卖方支付相应的对价。卖方将依照本合同的规定向买方交付合同标的物，提供相关的服务和保修。</w:t>
      </w:r>
    </w:p>
    <w:p w:rsidR="0076770A" w:rsidRPr="00B8392A" w:rsidRDefault="0076770A" w:rsidP="0076770A">
      <w:pPr>
        <w:numPr>
          <w:ilvl w:val="1"/>
          <w:numId w:val="5"/>
        </w:numPr>
        <w:tabs>
          <w:tab w:val="clear" w:pos="567"/>
          <w:tab w:val="num" w:pos="900"/>
        </w:tabs>
        <w:spacing w:after="120" w:line="440" w:lineRule="exact"/>
        <w:ind w:left="900" w:hanging="900"/>
        <w:rPr>
          <w:rFonts w:ascii="仿宋_GB2312" w:eastAsia="仿宋_GB2312" w:hAnsi="Arial" w:cs="Arial"/>
          <w:sz w:val="24"/>
          <w:szCs w:val="28"/>
        </w:rPr>
      </w:pPr>
      <w:r w:rsidRPr="00B8392A">
        <w:rPr>
          <w:rFonts w:ascii="仿宋_GB2312" w:eastAsia="仿宋_GB2312" w:hint="eastAsia"/>
          <w:sz w:val="24"/>
        </w:rPr>
        <w:t>若本合同所涉及的各交货地点在将来进行扩容,卖方有责任确保其在后续工程中提供的设备与其在本合同中所提供的设备兼容。</w:t>
      </w:r>
    </w:p>
    <w:p w:rsidR="0076770A" w:rsidRPr="00B8392A" w:rsidRDefault="0076770A" w:rsidP="0076770A">
      <w:pPr>
        <w:numPr>
          <w:ilvl w:val="1"/>
          <w:numId w:val="5"/>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自签约之日起到保修期结束，如果软件更新，买方将免费获得更新软件的许可使用权。如果软件升级，</w:t>
      </w:r>
      <w:r>
        <w:rPr>
          <w:rFonts w:ascii="仿宋_GB2312" w:eastAsia="仿宋_GB2312" w:hint="eastAsia"/>
          <w:sz w:val="24"/>
        </w:rPr>
        <w:t>在不增加新功能的情况下，</w:t>
      </w:r>
      <w:r w:rsidRPr="00B8392A">
        <w:rPr>
          <w:rFonts w:ascii="仿宋_GB2312" w:eastAsia="仿宋_GB2312" w:hint="eastAsia"/>
          <w:sz w:val="24"/>
        </w:rPr>
        <w:t>买方将免费获得新软件的许可使用权。如果涉及第三方软件，卖方应向买方提供该软件生产商向买方签发的软件许可使用文件，该等许可使用的范围和时限应与合同设备软件的约定相同。</w:t>
      </w:r>
    </w:p>
    <w:p w:rsidR="0076770A" w:rsidRPr="00B8392A" w:rsidRDefault="0076770A" w:rsidP="0076770A">
      <w:pPr>
        <w:numPr>
          <w:ilvl w:val="1"/>
          <w:numId w:val="5"/>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Ansi="Arial" w:cs="Arial" w:hint="eastAsia"/>
          <w:sz w:val="24"/>
          <w:szCs w:val="28"/>
        </w:rPr>
        <w:t>卖方按照</w:t>
      </w:r>
      <w:r w:rsidRPr="00B8392A">
        <w:rPr>
          <w:rFonts w:ascii="仿宋_GB2312" w:eastAsia="仿宋_GB2312" w:hint="eastAsia"/>
          <w:sz w:val="24"/>
        </w:rPr>
        <w:t>附件</w:t>
      </w:r>
      <w:r w:rsidRPr="00B8392A">
        <w:rPr>
          <w:rFonts w:ascii="仿宋_GB2312" w:eastAsia="仿宋_GB2312" w:hAnsi="Arial" w:cs="Arial" w:hint="eastAsia"/>
          <w:sz w:val="24"/>
          <w:szCs w:val="28"/>
        </w:rPr>
        <w:t>3的规定，向买方提供技术文件。</w:t>
      </w:r>
    </w:p>
    <w:p w:rsidR="0076770A" w:rsidRPr="00B8392A" w:rsidRDefault="0076770A" w:rsidP="0076770A">
      <w:pPr>
        <w:numPr>
          <w:ilvl w:val="1"/>
          <w:numId w:val="5"/>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Ansi="Arial" w:cs="Arial" w:hint="eastAsia"/>
          <w:sz w:val="24"/>
          <w:szCs w:val="28"/>
        </w:rPr>
        <w:t>卖方按照第十条及附件1、附件10的规定，向买方提供技术服务，负责派遣其健康、</w:t>
      </w:r>
      <w:r w:rsidRPr="00B8392A">
        <w:rPr>
          <w:rFonts w:ascii="仿宋_GB2312" w:eastAsia="仿宋_GB2312" w:hint="eastAsia"/>
          <w:sz w:val="24"/>
        </w:rPr>
        <w:t>有经验</w:t>
      </w:r>
      <w:r w:rsidRPr="00B8392A">
        <w:rPr>
          <w:rFonts w:ascii="仿宋_GB2312" w:eastAsia="仿宋_GB2312" w:hAnsi="Arial" w:cs="Arial" w:hint="eastAsia"/>
          <w:sz w:val="24"/>
          <w:szCs w:val="28"/>
        </w:rPr>
        <w:t>、有能力的专家提供与合同设备有关的安装督导、调测督导、试运行、保修及维护等服务。在合同履行过程中（包括保修期）免费修理或更换出现故障的合同设备</w:t>
      </w:r>
      <w:r w:rsidRPr="00B8392A">
        <w:rPr>
          <w:rFonts w:ascii="仿宋_GB2312" w:eastAsia="仿宋_GB2312" w:hint="eastAsia"/>
          <w:sz w:val="24"/>
        </w:rPr>
        <w:t>零部件</w:t>
      </w:r>
      <w:r w:rsidRPr="00B8392A" w:rsidDel="00024628">
        <w:rPr>
          <w:rFonts w:ascii="仿宋_GB2312" w:eastAsia="仿宋_GB2312" w:hint="eastAsia"/>
          <w:sz w:val="24"/>
        </w:rPr>
        <w:t xml:space="preserve"> </w:t>
      </w:r>
      <w:r w:rsidRPr="00B8392A">
        <w:rPr>
          <w:rFonts w:ascii="仿宋_GB2312" w:eastAsia="仿宋_GB2312" w:hint="eastAsia"/>
          <w:sz w:val="24"/>
        </w:rPr>
        <w:t>(包括软件和硬件)</w:t>
      </w:r>
      <w:r w:rsidRPr="00B8392A">
        <w:rPr>
          <w:rFonts w:ascii="仿宋_GB2312" w:eastAsia="仿宋_GB2312" w:hAnsi="Arial" w:cs="Arial" w:hint="eastAsia"/>
          <w:sz w:val="24"/>
          <w:szCs w:val="28"/>
        </w:rPr>
        <w:t>及提供其他保修、维修服务。</w:t>
      </w:r>
    </w:p>
    <w:p w:rsidR="0076770A" w:rsidRPr="00B8392A" w:rsidRDefault="0076770A" w:rsidP="0076770A">
      <w:pPr>
        <w:numPr>
          <w:ilvl w:val="1"/>
          <w:numId w:val="5"/>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Ansi="Arial" w:cs="Arial" w:hint="eastAsia"/>
          <w:sz w:val="24"/>
          <w:szCs w:val="28"/>
        </w:rPr>
        <w:t>卖方为本合同的供货方及服务提供方，未经买方书面同意，卖方不得将合同项下的责任和义务转让给任何第三方。</w:t>
      </w:r>
    </w:p>
    <w:p w:rsidR="0076770A" w:rsidRPr="00B8392A" w:rsidRDefault="0076770A" w:rsidP="0076770A">
      <w:pPr>
        <w:spacing w:after="120" w:line="440" w:lineRule="exac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价格</w:t>
      </w:r>
    </w:p>
    <w:p w:rsidR="0076770A" w:rsidRPr="00B8392A" w:rsidRDefault="0076770A" w:rsidP="00340437">
      <w:pPr>
        <w:numPr>
          <w:ilvl w:val="1"/>
          <w:numId w:val="6"/>
        </w:numPr>
        <w:spacing w:after="120" w:line="440" w:lineRule="exact"/>
        <w:rPr>
          <w:rFonts w:ascii="仿宋_GB2312" w:eastAsia="仿宋_GB2312"/>
          <w:sz w:val="24"/>
        </w:rPr>
      </w:pPr>
      <w:r w:rsidRPr="00B8392A">
        <w:rPr>
          <w:rFonts w:ascii="仿宋_GB2312" w:eastAsia="仿宋_GB2312" w:hint="eastAsia"/>
          <w:sz w:val="24"/>
        </w:rPr>
        <w:t>买方按本合同附件2和附件3规定的价格将向卖方支付的合同总价为人民币</w:t>
      </w:r>
      <w:r w:rsidR="008B1254" w:rsidRPr="008B1254">
        <w:rPr>
          <w:rFonts w:ascii="仿宋_GB2312" w:eastAsia="仿宋_GB2312"/>
          <w:color w:val="FF0000"/>
          <w:sz w:val="24"/>
          <w:shd w:val="pct15" w:color="auto" w:fill="FFFFFF"/>
        </w:rPr>
        <w:t>$totleMoneyNum</w:t>
      </w:r>
      <w:r w:rsidRPr="00B8392A">
        <w:rPr>
          <w:rFonts w:ascii="仿宋_GB2312" w:eastAsia="仿宋_GB2312" w:hint="eastAsia"/>
          <w:sz w:val="24"/>
        </w:rPr>
        <w:t>元整（大写：人民币</w:t>
      </w:r>
      <w:r w:rsidR="00340437" w:rsidRPr="00340437">
        <w:rPr>
          <w:rFonts w:ascii="仿宋_GB2312" w:eastAsia="仿宋_GB2312"/>
          <w:color w:val="FF0000"/>
          <w:sz w:val="24"/>
          <w:shd w:val="pct15" w:color="auto" w:fill="FFFFFF"/>
        </w:rPr>
        <w:t>$totleMoneyRmb</w:t>
      </w:r>
      <w:r w:rsidRPr="0060489F">
        <w:rPr>
          <w:rFonts w:ascii="仿宋_GB2312" w:eastAsia="仿宋_GB2312" w:hint="eastAsia"/>
          <w:color w:val="FF0000"/>
          <w:sz w:val="24"/>
        </w:rPr>
        <w:t>）</w:t>
      </w:r>
      <w:r w:rsidRPr="00B8392A">
        <w:rPr>
          <w:rFonts w:ascii="仿宋_GB2312" w:eastAsia="仿宋_GB2312" w:hint="eastAsia"/>
          <w:sz w:val="24"/>
        </w:rPr>
        <w:t>。</w:t>
      </w:r>
    </w:p>
    <w:p w:rsidR="0076770A" w:rsidRPr="00B8392A" w:rsidRDefault="0076770A" w:rsidP="0076770A">
      <w:pPr>
        <w:numPr>
          <w:ilvl w:val="1"/>
          <w:numId w:val="6"/>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上述合同总价为固定价格并不可更改。</w:t>
      </w:r>
    </w:p>
    <w:p w:rsidR="0076770A" w:rsidRPr="00B8392A" w:rsidRDefault="0076770A" w:rsidP="0076770A">
      <w:pPr>
        <w:numPr>
          <w:ilvl w:val="1"/>
          <w:numId w:val="6"/>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上述合同的价格为买方指定地点现场交货价，且包括卖方提供工程服务等内容。</w:t>
      </w:r>
    </w:p>
    <w:p w:rsidR="0076770A" w:rsidRPr="00B8392A" w:rsidRDefault="0076770A" w:rsidP="0076770A">
      <w:pPr>
        <w:numPr>
          <w:ilvl w:val="1"/>
          <w:numId w:val="6"/>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上述合同总价包括：</w:t>
      </w:r>
    </w:p>
    <w:p w:rsidR="0076770A" w:rsidRPr="00B8392A" w:rsidRDefault="0076770A" w:rsidP="0076770A">
      <w:pPr>
        <w:numPr>
          <w:ilvl w:val="0"/>
          <w:numId w:val="42"/>
        </w:numPr>
        <w:tabs>
          <w:tab w:val="clear" w:pos="360"/>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lastRenderedPageBreak/>
        <w:t>卖方应提供的本合同及其附件所提到的完整的合同设备、软件、安装材料、安装工具、备品备件和技术文件等。</w:t>
      </w:r>
    </w:p>
    <w:p w:rsidR="0076770A" w:rsidRPr="00B8392A" w:rsidRDefault="0076770A" w:rsidP="0076770A">
      <w:pPr>
        <w:numPr>
          <w:ilvl w:val="0"/>
          <w:numId w:val="42"/>
        </w:numPr>
        <w:tabs>
          <w:tab w:val="clear" w:pos="360"/>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设备软件的研发费用或许可使用费用。</w:t>
      </w:r>
    </w:p>
    <w:p w:rsidR="0076770A" w:rsidRPr="00B8392A" w:rsidRDefault="0076770A" w:rsidP="0076770A">
      <w:pPr>
        <w:widowControl/>
        <w:numPr>
          <w:ilvl w:val="0"/>
          <w:numId w:val="42"/>
        </w:numPr>
        <w:autoSpaceDE w:val="0"/>
        <w:autoSpaceDN w:val="0"/>
        <w:textAlignment w:val="bottom"/>
        <w:rPr>
          <w:rFonts w:ascii="仿宋_GB2312" w:eastAsia="仿宋_GB2312" w:hAnsi="Arial" w:cs="Arial"/>
          <w:sz w:val="24"/>
          <w:szCs w:val="28"/>
        </w:rPr>
      </w:pPr>
      <w:r w:rsidRPr="00B8392A">
        <w:rPr>
          <w:rFonts w:ascii="仿宋_GB2312" w:eastAsia="仿宋_GB2312" w:hAnsi="Arial" w:cs="Arial" w:hint="eastAsia"/>
          <w:sz w:val="24"/>
          <w:szCs w:val="28"/>
        </w:rPr>
        <w:t>运送合同设备到买方指定地点的所有费用；</w:t>
      </w:r>
    </w:p>
    <w:p w:rsidR="0076770A" w:rsidRPr="00B8392A" w:rsidRDefault="0076770A" w:rsidP="0076770A">
      <w:pPr>
        <w:numPr>
          <w:ilvl w:val="0"/>
          <w:numId w:val="42"/>
        </w:numPr>
        <w:tabs>
          <w:tab w:val="clear" w:pos="360"/>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 xml:space="preserve">卖方应承担的合同设备自卖方工厂至买方指定地点的运输及其卸至上述指定地点的费用和为本合同设备投保的保险金额为合同总价100％的一切险的保险费用(除非另有约定，合同设备的该等保险的保险期限应持续至买方签发《到货证明》之日止)。 </w:t>
      </w:r>
    </w:p>
    <w:p w:rsidR="0076770A" w:rsidRPr="00B8392A" w:rsidRDefault="0076770A" w:rsidP="0076770A">
      <w:pPr>
        <w:numPr>
          <w:ilvl w:val="0"/>
          <w:numId w:val="42"/>
        </w:numPr>
        <w:tabs>
          <w:tab w:val="clear" w:pos="360"/>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卖方应承担的此项目工程服务的费用（包括但不限于安装督导、调测督导、</w:t>
      </w:r>
      <w:r w:rsidRPr="00B8392A">
        <w:rPr>
          <w:rFonts w:ascii="仿宋_GB2312" w:eastAsia="仿宋_GB2312" w:hAnsi="Arial" w:cs="Arial" w:hint="eastAsia"/>
          <w:sz w:val="24"/>
          <w:szCs w:val="28"/>
        </w:rPr>
        <w:t>试运行、保修及维护</w:t>
      </w:r>
      <w:r w:rsidRPr="00B8392A">
        <w:rPr>
          <w:rFonts w:ascii="仿宋_GB2312" w:eastAsia="仿宋_GB2312" w:hint="eastAsia"/>
          <w:sz w:val="24"/>
        </w:rPr>
        <w:t>，直至买方签发《终验合格证书》前的所有工程服务，以及其它包括技术或软件研发、使用许可在内的技术服务费用和培训费用。</w:t>
      </w:r>
    </w:p>
    <w:p w:rsidR="0076770A" w:rsidRPr="00B8392A" w:rsidRDefault="0076770A" w:rsidP="0076770A">
      <w:pPr>
        <w:numPr>
          <w:ilvl w:val="0"/>
          <w:numId w:val="42"/>
        </w:numPr>
        <w:tabs>
          <w:tab w:val="clear" w:pos="360"/>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卖方应承担为履行本合同下卖方的所有义务而产生的安全责任、因卖方原因引起的环境安全等责任而产生的所有费用及其相关保险费用。</w:t>
      </w:r>
    </w:p>
    <w:p w:rsidR="0076770A" w:rsidRPr="00B8392A" w:rsidRDefault="0076770A" w:rsidP="0076770A">
      <w:pPr>
        <w:numPr>
          <w:ilvl w:val="0"/>
          <w:numId w:val="42"/>
        </w:numPr>
        <w:spacing w:after="120" w:line="440" w:lineRule="exact"/>
        <w:jc w:val="left"/>
        <w:rPr>
          <w:rFonts w:ascii="仿宋_GB2312" w:eastAsia="仿宋_GB2312"/>
          <w:sz w:val="24"/>
        </w:rPr>
      </w:pPr>
      <w:r w:rsidRPr="00B8392A">
        <w:rPr>
          <w:rFonts w:ascii="仿宋_GB2312" w:eastAsia="仿宋_GB2312" w:hint="eastAsia"/>
          <w:sz w:val="24"/>
        </w:rPr>
        <w:t>卖方提供本合同规定的保修服务的费用。</w:t>
      </w:r>
    </w:p>
    <w:p w:rsidR="0076770A" w:rsidRPr="00B8392A" w:rsidRDefault="0076770A" w:rsidP="0076770A">
      <w:pPr>
        <w:numPr>
          <w:ilvl w:val="0"/>
          <w:numId w:val="42"/>
        </w:numPr>
        <w:tabs>
          <w:tab w:val="clear" w:pos="360"/>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卖方按照本合同附件规定的要求完成设备集成的接口配合工作的全部费用。</w:t>
      </w:r>
    </w:p>
    <w:p w:rsidR="0076770A" w:rsidRPr="00B8392A" w:rsidRDefault="0076770A" w:rsidP="0076770A">
      <w:pPr>
        <w:numPr>
          <w:ilvl w:val="0"/>
          <w:numId w:val="42"/>
        </w:numPr>
        <w:tabs>
          <w:tab w:val="clear" w:pos="360"/>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卖方按照本合同附件规定为连接本合同设备及系统与其它厂商供应的设备及系统提供技术支持的全部费用。</w:t>
      </w:r>
    </w:p>
    <w:p w:rsidR="0076770A" w:rsidRPr="00B8392A" w:rsidRDefault="0076770A" w:rsidP="0076770A">
      <w:pPr>
        <w:numPr>
          <w:ilvl w:val="0"/>
          <w:numId w:val="42"/>
        </w:numPr>
        <w:tabs>
          <w:tab w:val="clear" w:pos="360"/>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使合同设备和技术文件适于空运和内陆运输及多次装卸操作的包装费用。</w:t>
      </w:r>
    </w:p>
    <w:p w:rsidR="0076770A" w:rsidRPr="00B8392A" w:rsidRDefault="0076770A" w:rsidP="0076770A">
      <w:pPr>
        <w:numPr>
          <w:ilvl w:val="0"/>
          <w:numId w:val="42"/>
        </w:numPr>
        <w:tabs>
          <w:tab w:val="clear" w:pos="360"/>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卖方所需缴付的合同标的物的相关税费。</w:t>
      </w:r>
    </w:p>
    <w:p w:rsidR="0076770A" w:rsidRPr="00B8392A" w:rsidRDefault="0076770A" w:rsidP="0076770A">
      <w:pPr>
        <w:numPr>
          <w:ilvl w:val="0"/>
          <w:numId w:val="42"/>
        </w:numPr>
        <w:tabs>
          <w:tab w:val="clear" w:pos="360"/>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所有依照本合同的规定应当由买方支付的其它款额和费用。</w:t>
      </w:r>
    </w:p>
    <w:p w:rsidR="0076770A" w:rsidRPr="00B8392A" w:rsidRDefault="0076770A" w:rsidP="0076770A">
      <w:pPr>
        <w:spacing w:after="120" w:line="440" w:lineRule="exac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付款</w:t>
      </w:r>
    </w:p>
    <w:p w:rsidR="0076770A" w:rsidRPr="00B8392A" w:rsidRDefault="0076770A" w:rsidP="0076770A">
      <w:pPr>
        <w:numPr>
          <w:ilvl w:val="1"/>
          <w:numId w:val="7"/>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买方将按照本条的规定向卖方支付本合同的人民币价款。</w:t>
      </w:r>
    </w:p>
    <w:p w:rsidR="0076770A" w:rsidRPr="00B8392A" w:rsidRDefault="0076770A" w:rsidP="0076770A">
      <w:pPr>
        <w:numPr>
          <w:ilvl w:val="1"/>
          <w:numId w:val="7"/>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 xml:space="preserve">交货付款 </w:t>
      </w:r>
    </w:p>
    <w:p w:rsidR="0076770A" w:rsidRPr="00B8392A" w:rsidRDefault="0076770A" w:rsidP="0076770A">
      <w:pPr>
        <w:numPr>
          <w:ilvl w:val="2"/>
          <w:numId w:val="8"/>
        </w:numPr>
        <w:tabs>
          <w:tab w:val="clear" w:pos="709"/>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卖方将在交付合同标的物（如果本合同的标的物系分批交付的，则以买</w:t>
      </w:r>
      <w:r w:rsidRPr="00B8392A">
        <w:rPr>
          <w:rFonts w:ascii="仿宋_GB2312" w:eastAsia="仿宋_GB2312" w:hint="eastAsia"/>
          <w:sz w:val="24"/>
        </w:rPr>
        <w:lastRenderedPageBreak/>
        <w:t>方收到最后一批合同标的物之日为准）的同时，向买方提交：</w:t>
      </w:r>
    </w:p>
    <w:p w:rsidR="007D032A" w:rsidRPr="007D032A" w:rsidRDefault="0076770A" w:rsidP="00452743">
      <w:pPr>
        <w:numPr>
          <w:ilvl w:val="0"/>
          <w:numId w:val="3"/>
        </w:numPr>
        <w:tabs>
          <w:tab w:val="clear" w:pos="1996"/>
          <w:tab w:val="left" w:pos="502"/>
          <w:tab w:val="num" w:pos="1620"/>
        </w:tabs>
        <w:spacing w:beforeLines="50" w:line="440" w:lineRule="exact"/>
        <w:ind w:left="1620"/>
        <w:jc w:val="left"/>
        <w:rPr>
          <w:rFonts w:ascii="仿宋_GB2312" w:eastAsia="仿宋_GB2312"/>
          <w:sz w:val="24"/>
        </w:rPr>
      </w:pPr>
      <w:r w:rsidRPr="00B8392A">
        <w:rPr>
          <w:rFonts w:ascii="仿宋_GB2312" w:eastAsia="仿宋_GB2312" w:hint="eastAsia"/>
          <w:sz w:val="24"/>
        </w:rPr>
        <w:t>卖方开具的金额为合同总价</w:t>
      </w:r>
      <w:r>
        <w:rPr>
          <w:rFonts w:ascii="仿宋_GB2312" w:eastAsia="仿宋_GB2312" w:hint="eastAsia"/>
          <w:sz w:val="24"/>
          <w:shd w:val="pct15" w:color="auto" w:fill="FFFFFF"/>
        </w:rPr>
        <w:t>100</w:t>
      </w:r>
      <w:r w:rsidRPr="00B8392A">
        <w:rPr>
          <w:rFonts w:ascii="仿宋_GB2312" w:eastAsia="仿宋_GB2312" w:hint="eastAsia"/>
          <w:sz w:val="24"/>
        </w:rPr>
        <w:t>％的符合国家规定的商业发票；</w:t>
      </w:r>
      <w:r w:rsidR="007D032A">
        <w:rPr>
          <w:rFonts w:ascii="仿宋_GB2312" w:eastAsia="仿宋_GB2312" w:hint="eastAsia"/>
          <w:sz w:val="24"/>
        </w:rPr>
        <w:t>如遇国家税收政策发生较大变化（联通纳入营业税改征增值税试点范围）且联通相对方为增值税纳税人时，联通相对方提供给联通的发票必须为增值税专用发票。</w:t>
      </w:r>
    </w:p>
    <w:p w:rsidR="0076770A" w:rsidRPr="00B8392A" w:rsidRDefault="0076770A" w:rsidP="00452743">
      <w:pPr>
        <w:numPr>
          <w:ilvl w:val="0"/>
          <w:numId w:val="3"/>
        </w:numPr>
        <w:tabs>
          <w:tab w:val="clear" w:pos="1996"/>
          <w:tab w:val="left" w:pos="502"/>
          <w:tab w:val="num" w:pos="1080"/>
        </w:tabs>
        <w:spacing w:beforeLines="50" w:line="440" w:lineRule="exact"/>
        <w:ind w:left="1080" w:hanging="180"/>
        <w:jc w:val="left"/>
        <w:rPr>
          <w:rFonts w:ascii="仿宋_GB2312" w:eastAsia="仿宋_GB2312"/>
          <w:sz w:val="24"/>
        </w:rPr>
      </w:pPr>
      <w:r w:rsidRPr="00B8392A">
        <w:rPr>
          <w:rFonts w:ascii="仿宋_GB2312" w:eastAsia="仿宋_GB2312" w:hint="eastAsia"/>
          <w:sz w:val="24"/>
        </w:rPr>
        <w:t>卖方发出的相关金额的付款通知书，原件一（1）份；</w:t>
      </w:r>
    </w:p>
    <w:p w:rsidR="0076770A" w:rsidRPr="00B8392A" w:rsidRDefault="0076770A" w:rsidP="00452743">
      <w:pPr>
        <w:numPr>
          <w:ilvl w:val="0"/>
          <w:numId w:val="3"/>
        </w:numPr>
        <w:tabs>
          <w:tab w:val="clear" w:pos="1996"/>
          <w:tab w:val="left" w:pos="502"/>
          <w:tab w:val="num" w:pos="1080"/>
        </w:tabs>
        <w:spacing w:beforeLines="50" w:line="440" w:lineRule="exact"/>
        <w:ind w:left="1080" w:hanging="180"/>
        <w:jc w:val="left"/>
        <w:rPr>
          <w:rFonts w:ascii="仿宋_GB2312" w:eastAsia="仿宋_GB2312"/>
          <w:sz w:val="24"/>
        </w:rPr>
      </w:pPr>
      <w:r w:rsidRPr="00B8392A">
        <w:rPr>
          <w:rFonts w:ascii="仿宋_GB2312" w:eastAsia="仿宋_GB2312" w:hint="eastAsia"/>
          <w:sz w:val="24"/>
        </w:rPr>
        <w:t>卖方发出的发货证明，原件一（1）份；</w:t>
      </w:r>
    </w:p>
    <w:p w:rsidR="0076770A" w:rsidRPr="00B8392A" w:rsidRDefault="0076770A" w:rsidP="00452743">
      <w:pPr>
        <w:numPr>
          <w:ilvl w:val="0"/>
          <w:numId w:val="3"/>
        </w:numPr>
        <w:tabs>
          <w:tab w:val="clear" w:pos="1996"/>
          <w:tab w:val="left" w:pos="502"/>
          <w:tab w:val="num" w:pos="1080"/>
        </w:tabs>
        <w:spacing w:beforeLines="50" w:line="440" w:lineRule="exact"/>
        <w:ind w:left="1080" w:hanging="180"/>
        <w:jc w:val="left"/>
        <w:rPr>
          <w:rFonts w:ascii="仿宋_GB2312" w:eastAsia="仿宋_GB2312"/>
          <w:sz w:val="24"/>
        </w:rPr>
      </w:pPr>
      <w:r w:rsidRPr="00B8392A">
        <w:rPr>
          <w:rFonts w:ascii="仿宋_GB2312" w:eastAsia="仿宋_GB2312" w:hint="eastAsia"/>
          <w:sz w:val="24"/>
        </w:rPr>
        <w:t>买方书面认可的全部到货证明，原件一（1）份；</w:t>
      </w:r>
    </w:p>
    <w:p w:rsidR="0076770A" w:rsidRPr="0060489F" w:rsidRDefault="0076770A" w:rsidP="00630147">
      <w:pPr>
        <w:numPr>
          <w:ilvl w:val="2"/>
          <w:numId w:val="8"/>
        </w:numPr>
        <w:spacing w:after="120" w:line="440" w:lineRule="exact"/>
        <w:rPr>
          <w:rFonts w:ascii="仿宋_GB2312" w:eastAsia="仿宋_GB2312"/>
          <w:sz w:val="24"/>
        </w:rPr>
      </w:pPr>
      <w:r w:rsidRPr="0060489F">
        <w:rPr>
          <w:rFonts w:ascii="仿宋_GB2312" w:eastAsia="仿宋_GB2312" w:hint="eastAsia"/>
          <w:sz w:val="24"/>
        </w:rPr>
        <w:t>买方应在收到上述文件十五（15）个工作日内，向卖方支付相当于本合同总价</w:t>
      </w:r>
      <w:r w:rsidR="00630147" w:rsidRPr="00630147">
        <w:rPr>
          <w:rFonts w:ascii="仿宋_GB2312" w:eastAsia="仿宋_GB2312"/>
          <w:color w:val="FF0000"/>
          <w:sz w:val="24"/>
          <w:shd w:val="pct15" w:color="auto" w:fill="FFFFFF"/>
        </w:rPr>
        <w:t>$totalPriceLoans</w:t>
      </w:r>
      <w:r w:rsidRPr="0060489F">
        <w:rPr>
          <w:rFonts w:ascii="仿宋_GB2312" w:eastAsia="仿宋_GB2312" w:hint="eastAsia"/>
          <w:sz w:val="24"/>
        </w:rPr>
        <w:t>的货款，即</w:t>
      </w:r>
      <w:r w:rsidR="00AD3BFB" w:rsidRPr="00AD3BFB">
        <w:rPr>
          <w:rFonts w:ascii="仿宋_GB2312" w:eastAsia="仿宋_GB2312"/>
          <w:color w:val="FF0000"/>
          <w:sz w:val="24"/>
          <w:shd w:val="pct15" w:color="auto" w:fill="FFFFFF"/>
        </w:rPr>
        <w:t>$perceRateRMBlower</w:t>
      </w:r>
      <w:r w:rsidRPr="0060489F">
        <w:rPr>
          <w:rFonts w:ascii="仿宋_GB2312" w:eastAsia="仿宋_GB2312" w:hint="eastAsia"/>
          <w:sz w:val="24"/>
        </w:rPr>
        <w:t>元人民币（大写：人民币</w:t>
      </w:r>
      <w:r w:rsidR="00ED5061" w:rsidRPr="00ED5061">
        <w:rPr>
          <w:rFonts w:ascii="仿宋_GB2312" w:eastAsia="仿宋_GB2312" w:hint="eastAsia"/>
          <w:color w:val="FF0000"/>
          <w:sz w:val="24"/>
        </w:rPr>
        <w:t>$perceRateRMBCaptial</w:t>
      </w:r>
      <w:r w:rsidR="00ED5061">
        <w:rPr>
          <w:rFonts w:ascii="仿宋_GB2312" w:eastAsia="仿宋_GB2312" w:hint="eastAsia"/>
          <w:sz w:val="24"/>
        </w:rPr>
        <w:t>圆整</w:t>
      </w:r>
      <w:r w:rsidRPr="00ED5061">
        <w:rPr>
          <w:rFonts w:ascii="仿宋_GB2312" w:eastAsia="仿宋_GB2312" w:hint="eastAsia"/>
          <w:sz w:val="24"/>
        </w:rPr>
        <w:t>）</w:t>
      </w:r>
      <w:r w:rsidRPr="0060489F">
        <w:rPr>
          <w:rFonts w:ascii="仿宋_GB2312" w:eastAsia="仿宋_GB2312" w:hint="eastAsia"/>
          <w:sz w:val="24"/>
        </w:rPr>
        <w:t>。</w:t>
      </w:r>
    </w:p>
    <w:p w:rsidR="0076770A" w:rsidRPr="0060489F" w:rsidRDefault="0076770A" w:rsidP="0076770A">
      <w:pPr>
        <w:numPr>
          <w:ilvl w:val="1"/>
          <w:numId w:val="7"/>
        </w:numPr>
        <w:tabs>
          <w:tab w:val="clear" w:pos="567"/>
          <w:tab w:val="num" w:pos="900"/>
        </w:tabs>
        <w:spacing w:after="120" w:line="440" w:lineRule="exact"/>
        <w:ind w:left="900" w:hanging="900"/>
        <w:rPr>
          <w:rFonts w:ascii="仿宋_GB2312" w:eastAsia="仿宋_GB2312"/>
          <w:sz w:val="24"/>
        </w:rPr>
      </w:pPr>
      <w:r w:rsidRPr="0060489F">
        <w:rPr>
          <w:rFonts w:ascii="仿宋_GB2312" w:eastAsia="仿宋_GB2312" w:hint="eastAsia"/>
          <w:sz w:val="24"/>
        </w:rPr>
        <w:t>初验付款</w:t>
      </w:r>
    </w:p>
    <w:p w:rsidR="0076770A" w:rsidRPr="0060489F" w:rsidRDefault="0076770A" w:rsidP="0076770A">
      <w:pPr>
        <w:spacing w:after="120" w:line="440" w:lineRule="exact"/>
        <w:ind w:left="900"/>
        <w:jc w:val="left"/>
        <w:rPr>
          <w:rFonts w:ascii="仿宋_GB2312" w:eastAsia="仿宋_GB2312"/>
          <w:sz w:val="24"/>
        </w:rPr>
      </w:pPr>
      <w:r w:rsidRPr="0060489F">
        <w:rPr>
          <w:rFonts w:ascii="仿宋_GB2312" w:eastAsia="仿宋_GB2312" w:hint="eastAsia"/>
          <w:sz w:val="24"/>
        </w:rPr>
        <w:t>合同设备初验合格后，买方将在收到卖方提交的下述文件后十五（15）个工作日内向卖方支付相当于合同总价</w:t>
      </w:r>
      <w:r w:rsidR="00206C34" w:rsidRPr="00206C34">
        <w:rPr>
          <w:rFonts w:ascii="仿宋_GB2312" w:eastAsia="仿宋_GB2312"/>
          <w:color w:val="FF0000"/>
          <w:sz w:val="24"/>
          <w:shd w:val="pct15" w:color="auto" w:fill="FFFFFF"/>
        </w:rPr>
        <w:t>$PrelimiPay</w:t>
      </w:r>
      <w:r w:rsidRPr="0060489F">
        <w:rPr>
          <w:rFonts w:ascii="仿宋_GB2312" w:eastAsia="仿宋_GB2312" w:hint="eastAsia"/>
          <w:sz w:val="24"/>
        </w:rPr>
        <w:t>的货款，即人民币</w:t>
      </w:r>
      <w:r w:rsidR="00E83332" w:rsidRPr="00E83332">
        <w:rPr>
          <w:rFonts w:ascii="仿宋_GB2312" w:eastAsia="仿宋_GB2312"/>
          <w:color w:val="FF0000"/>
          <w:sz w:val="24"/>
          <w:shd w:val="pct15" w:color="auto" w:fill="FFFFFF"/>
        </w:rPr>
        <w:t>$PrelimipayRMBlower</w:t>
      </w:r>
      <w:r w:rsidRPr="0060489F">
        <w:rPr>
          <w:rFonts w:ascii="仿宋_GB2312" w:eastAsia="仿宋_GB2312" w:hint="eastAsia"/>
          <w:color w:val="FF0000"/>
          <w:sz w:val="24"/>
        </w:rPr>
        <w:t>元整</w:t>
      </w:r>
      <w:r w:rsidRPr="0060489F">
        <w:rPr>
          <w:rFonts w:ascii="仿宋_GB2312" w:eastAsia="仿宋_GB2312" w:hint="eastAsia"/>
          <w:sz w:val="24"/>
        </w:rPr>
        <w:t>（大写：</w:t>
      </w:r>
      <w:r w:rsidR="005C6CBA" w:rsidRPr="005C6CBA">
        <w:rPr>
          <w:rFonts w:ascii="仿宋_GB2312" w:eastAsia="仿宋_GB2312"/>
          <w:color w:val="FF0000"/>
          <w:sz w:val="24"/>
          <w:shd w:val="pct15" w:color="auto" w:fill="FFFFFF"/>
        </w:rPr>
        <w:t>$PrelimipayRMBCapital</w:t>
      </w:r>
      <w:r w:rsidRPr="0060489F">
        <w:rPr>
          <w:rFonts w:ascii="仿宋_GB2312" w:eastAsia="仿宋_GB2312" w:hint="eastAsia"/>
          <w:color w:val="FF0000"/>
          <w:sz w:val="24"/>
        </w:rPr>
        <w:t>）</w:t>
      </w:r>
      <w:r w:rsidRPr="0060489F">
        <w:rPr>
          <w:rFonts w:ascii="仿宋_GB2312" w:eastAsia="仿宋_GB2312" w:hint="eastAsia"/>
          <w:sz w:val="24"/>
        </w:rPr>
        <w:t>。</w:t>
      </w:r>
    </w:p>
    <w:p w:rsidR="0076770A" w:rsidRPr="00B8392A" w:rsidRDefault="0076770A" w:rsidP="0076770A">
      <w:pPr>
        <w:numPr>
          <w:ilvl w:val="0"/>
          <w:numId w:val="24"/>
        </w:numPr>
        <w:tabs>
          <w:tab w:val="clear" w:pos="720"/>
        </w:tabs>
        <w:spacing w:after="120" w:line="440" w:lineRule="exact"/>
        <w:ind w:left="1620"/>
        <w:jc w:val="left"/>
        <w:rPr>
          <w:rFonts w:ascii="仿宋_GB2312" w:eastAsia="仿宋_GB2312"/>
          <w:sz w:val="24"/>
        </w:rPr>
      </w:pPr>
      <w:r w:rsidRPr="00B8392A">
        <w:rPr>
          <w:rFonts w:ascii="仿宋_GB2312" w:eastAsia="仿宋_GB2312" w:hint="eastAsia"/>
          <w:sz w:val="24"/>
        </w:rPr>
        <w:t>卖方发出的相关金额的付款通知书；</w:t>
      </w:r>
    </w:p>
    <w:p w:rsidR="0076770A" w:rsidRPr="00B8392A" w:rsidRDefault="0076770A" w:rsidP="0076770A">
      <w:pPr>
        <w:numPr>
          <w:ilvl w:val="0"/>
          <w:numId w:val="24"/>
        </w:numPr>
        <w:tabs>
          <w:tab w:val="clear" w:pos="720"/>
        </w:tabs>
        <w:spacing w:after="120" w:line="440" w:lineRule="exact"/>
        <w:ind w:left="1620"/>
        <w:jc w:val="left"/>
        <w:rPr>
          <w:rFonts w:ascii="仿宋_GB2312" w:eastAsia="仿宋_GB2312"/>
          <w:sz w:val="24"/>
        </w:rPr>
      </w:pPr>
      <w:r w:rsidRPr="00B8392A">
        <w:rPr>
          <w:rFonts w:ascii="仿宋_GB2312" w:eastAsia="仿宋_GB2312" w:hint="eastAsia"/>
          <w:sz w:val="24"/>
        </w:rPr>
        <w:t>《初验合格证书》，原件一份。</w:t>
      </w:r>
    </w:p>
    <w:p w:rsidR="0076770A" w:rsidRPr="00B8392A" w:rsidRDefault="0076770A" w:rsidP="0076770A">
      <w:pPr>
        <w:numPr>
          <w:ilvl w:val="1"/>
          <w:numId w:val="7"/>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 xml:space="preserve">终验付款 </w:t>
      </w:r>
    </w:p>
    <w:p w:rsidR="0076770A" w:rsidRPr="0060489F" w:rsidRDefault="0076770A" w:rsidP="0076770A">
      <w:pPr>
        <w:spacing w:after="120" w:line="440" w:lineRule="exact"/>
        <w:ind w:firstLineChars="200" w:firstLine="480"/>
        <w:jc w:val="left"/>
        <w:rPr>
          <w:rFonts w:ascii="仿宋_GB2312" w:eastAsia="仿宋_GB2312"/>
          <w:sz w:val="24"/>
        </w:rPr>
      </w:pPr>
      <w:r w:rsidRPr="0060489F">
        <w:rPr>
          <w:rFonts w:ascii="仿宋_GB2312" w:eastAsia="仿宋_GB2312" w:hint="eastAsia"/>
          <w:sz w:val="24"/>
        </w:rPr>
        <w:t>合同设备终验合格后，买方将在收到卖方提交的下述文件后十五（15）个工作日内向卖方支付相当于合同总价</w:t>
      </w:r>
      <w:r w:rsidR="00526403" w:rsidRPr="00526403">
        <w:rPr>
          <w:rFonts w:ascii="仿宋_GB2312" w:eastAsia="仿宋_GB2312"/>
          <w:color w:val="FF0000"/>
          <w:sz w:val="24"/>
          <w:shd w:val="pct15" w:color="auto" w:fill="FFFFFF"/>
        </w:rPr>
        <w:t>$finalPay</w:t>
      </w:r>
      <w:r w:rsidRPr="0060489F">
        <w:rPr>
          <w:rFonts w:ascii="仿宋_GB2312" w:eastAsia="仿宋_GB2312" w:hint="eastAsia"/>
          <w:sz w:val="24"/>
        </w:rPr>
        <w:t>的货款，即人民币</w:t>
      </w:r>
      <w:r w:rsidR="007401A0" w:rsidRPr="007401A0">
        <w:rPr>
          <w:rFonts w:ascii="仿宋_GB2312" w:eastAsia="仿宋_GB2312"/>
          <w:color w:val="FF0000"/>
          <w:sz w:val="24"/>
          <w:shd w:val="pct15" w:color="auto" w:fill="FFFFFF"/>
        </w:rPr>
        <w:t>$finalPayRMBlower</w:t>
      </w:r>
      <w:r w:rsidRPr="0060489F">
        <w:rPr>
          <w:rFonts w:ascii="仿宋_GB2312" w:eastAsia="仿宋_GB2312" w:hint="eastAsia"/>
          <w:color w:val="FF0000"/>
          <w:sz w:val="24"/>
        </w:rPr>
        <w:t>元整</w:t>
      </w:r>
      <w:r w:rsidRPr="0060489F">
        <w:rPr>
          <w:rFonts w:ascii="仿宋_GB2312" w:eastAsia="仿宋_GB2312" w:hint="eastAsia"/>
          <w:sz w:val="24"/>
        </w:rPr>
        <w:t>（大写：</w:t>
      </w:r>
      <w:r w:rsidR="007401A0" w:rsidRPr="007401A0">
        <w:rPr>
          <w:rFonts w:ascii="仿宋_GB2312" w:eastAsia="仿宋_GB2312"/>
          <w:color w:val="FF0000"/>
          <w:sz w:val="24"/>
          <w:shd w:val="pct15" w:color="auto" w:fill="FFFFFF"/>
        </w:rPr>
        <w:t>$finalPayRMBCapital</w:t>
      </w:r>
      <w:r w:rsidRPr="0060489F">
        <w:rPr>
          <w:rFonts w:ascii="仿宋_GB2312" w:eastAsia="仿宋_GB2312" w:hint="eastAsia"/>
          <w:color w:val="FF0000"/>
          <w:sz w:val="24"/>
        </w:rPr>
        <w:t>圆整）</w:t>
      </w:r>
      <w:r w:rsidRPr="0060489F">
        <w:rPr>
          <w:rFonts w:ascii="仿宋_GB2312" w:eastAsia="仿宋_GB2312" w:hint="eastAsia"/>
          <w:sz w:val="24"/>
        </w:rPr>
        <w:t>。</w:t>
      </w:r>
    </w:p>
    <w:p w:rsidR="0076770A" w:rsidRPr="00B8392A" w:rsidRDefault="0076770A" w:rsidP="0076770A">
      <w:pPr>
        <w:numPr>
          <w:ilvl w:val="0"/>
          <w:numId w:val="25"/>
        </w:numPr>
        <w:spacing w:after="120" w:line="440" w:lineRule="exact"/>
        <w:jc w:val="left"/>
        <w:rPr>
          <w:rFonts w:ascii="仿宋_GB2312" w:eastAsia="仿宋_GB2312"/>
          <w:sz w:val="24"/>
        </w:rPr>
      </w:pPr>
      <w:r w:rsidRPr="00B8392A">
        <w:rPr>
          <w:rFonts w:ascii="仿宋_GB2312" w:eastAsia="仿宋_GB2312" w:hint="eastAsia"/>
          <w:sz w:val="24"/>
        </w:rPr>
        <w:t>卖方发出的相关金额的付款通知书；</w:t>
      </w:r>
    </w:p>
    <w:p w:rsidR="0076770A" w:rsidRPr="00B8392A" w:rsidRDefault="0076770A" w:rsidP="0076770A">
      <w:pPr>
        <w:numPr>
          <w:ilvl w:val="0"/>
          <w:numId w:val="25"/>
        </w:numPr>
        <w:spacing w:after="120" w:line="440" w:lineRule="exact"/>
        <w:jc w:val="left"/>
        <w:rPr>
          <w:rFonts w:ascii="仿宋_GB2312" w:eastAsia="仿宋_GB2312"/>
          <w:sz w:val="24"/>
        </w:rPr>
      </w:pPr>
      <w:r w:rsidRPr="00B8392A">
        <w:rPr>
          <w:rFonts w:ascii="仿宋_GB2312" w:eastAsia="仿宋_GB2312" w:hint="eastAsia"/>
          <w:sz w:val="24"/>
        </w:rPr>
        <w:t>《终验合格证书》，原件一（1）份。</w:t>
      </w:r>
    </w:p>
    <w:p w:rsidR="0076770A" w:rsidRPr="00B8392A" w:rsidRDefault="0076770A" w:rsidP="0076770A">
      <w:pPr>
        <w:numPr>
          <w:ilvl w:val="1"/>
          <w:numId w:val="7"/>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由于卖方提供的正式发票不合格而引起的一切责任（包括商业责任和法律责任）和损失由卖方承担。</w:t>
      </w:r>
    </w:p>
    <w:p w:rsidR="0076770A" w:rsidRPr="00B8392A" w:rsidRDefault="0076770A" w:rsidP="0076770A">
      <w:pPr>
        <w:numPr>
          <w:ilvl w:val="1"/>
          <w:numId w:val="7"/>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买方与卖方之间通过以下第（</w:t>
      </w:r>
      <w:r>
        <w:rPr>
          <w:rFonts w:ascii="仿宋_GB2312" w:eastAsia="仿宋_GB2312" w:hint="eastAsia"/>
          <w:sz w:val="24"/>
          <w:shd w:val="pct15" w:color="auto" w:fill="FFFFFF"/>
        </w:rPr>
        <w:t>2</w:t>
      </w:r>
      <w:r w:rsidRPr="00B8392A">
        <w:rPr>
          <w:rFonts w:ascii="仿宋_GB2312" w:eastAsia="仿宋_GB2312" w:hint="eastAsia"/>
          <w:sz w:val="24"/>
        </w:rPr>
        <w:t>）种方式进行结算：</w:t>
      </w:r>
    </w:p>
    <w:p w:rsidR="0076770A" w:rsidRPr="00B8392A" w:rsidRDefault="0076770A" w:rsidP="0076770A">
      <w:pPr>
        <w:widowControl/>
        <w:spacing w:line="440" w:lineRule="exact"/>
        <w:ind w:firstLineChars="375" w:firstLine="900"/>
        <w:rPr>
          <w:rFonts w:ascii="仿宋_GB2312" w:eastAsia="仿宋_GB2312" w:hAnsi="Arial" w:cs="Arial"/>
          <w:sz w:val="24"/>
          <w:szCs w:val="28"/>
        </w:rPr>
      </w:pPr>
      <w:r w:rsidRPr="00B8392A">
        <w:rPr>
          <w:rFonts w:ascii="仿宋_GB2312" w:eastAsia="仿宋_GB2312" w:hAnsi="Arial" w:cs="Arial" w:hint="eastAsia"/>
          <w:sz w:val="24"/>
          <w:szCs w:val="28"/>
        </w:rPr>
        <w:lastRenderedPageBreak/>
        <w:t>1 支票； 2 电汇； 3 银行汇票； 4 承兑汇票；5 其他</w:t>
      </w:r>
    </w:p>
    <w:p w:rsidR="0076770A" w:rsidRPr="00B8392A" w:rsidRDefault="0076770A" w:rsidP="0076770A">
      <w:pPr>
        <w:numPr>
          <w:ilvl w:val="1"/>
          <w:numId w:val="7"/>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卖方的银行信息：</w:t>
      </w:r>
    </w:p>
    <w:p w:rsidR="0062225E" w:rsidRPr="0060489F" w:rsidRDefault="0076770A" w:rsidP="0062225E">
      <w:pPr>
        <w:spacing w:after="120" w:line="440" w:lineRule="exact"/>
        <w:ind w:firstLineChars="375" w:firstLine="900"/>
        <w:rPr>
          <w:rFonts w:ascii="仿宋_GB2312" w:eastAsia="仿宋_GB2312"/>
          <w:color w:val="FF0000"/>
          <w:sz w:val="24"/>
        </w:rPr>
      </w:pPr>
      <w:r w:rsidRPr="0060489F">
        <w:rPr>
          <w:rFonts w:ascii="仿宋_GB2312" w:eastAsia="仿宋_GB2312" w:hint="eastAsia"/>
          <w:color w:val="FF0000"/>
          <w:sz w:val="24"/>
        </w:rPr>
        <w:t>开户银行：</w:t>
      </w:r>
      <w:r w:rsidR="00EC5124" w:rsidRPr="00EC5124">
        <w:rPr>
          <w:rFonts w:ascii="仿宋_GB2312" w:eastAsia="仿宋_GB2312" w:hAnsi="宋体"/>
          <w:color w:val="FF0000"/>
          <w:kern w:val="0"/>
          <w:sz w:val="22"/>
          <w:szCs w:val="22"/>
          <w:shd w:val="pct15" w:color="auto" w:fill="FFFFFF"/>
        </w:rPr>
        <w:t>$openBank</w:t>
      </w:r>
    </w:p>
    <w:p w:rsidR="0062225E" w:rsidRPr="0060489F" w:rsidRDefault="0062225E" w:rsidP="0062225E">
      <w:pPr>
        <w:spacing w:after="120" w:line="440" w:lineRule="exact"/>
        <w:ind w:firstLineChars="375" w:firstLine="900"/>
        <w:rPr>
          <w:rFonts w:ascii="仿宋_GB2312" w:eastAsia="仿宋_GB2312"/>
          <w:color w:val="FF0000"/>
          <w:sz w:val="24"/>
        </w:rPr>
      </w:pPr>
      <w:r w:rsidRPr="0060489F">
        <w:rPr>
          <w:rFonts w:ascii="仿宋_GB2312" w:eastAsia="仿宋_GB2312" w:hint="eastAsia"/>
          <w:color w:val="FF0000"/>
          <w:sz w:val="24"/>
        </w:rPr>
        <w:t>帐户名称:</w:t>
      </w:r>
      <w:r w:rsidRPr="0060489F">
        <w:rPr>
          <w:rFonts w:ascii="仿宋_GB2312" w:eastAsia="仿宋_GB2312" w:hAnsi="宋体" w:hint="eastAsia"/>
          <w:color w:val="FF0000"/>
          <w:kern w:val="0"/>
          <w:sz w:val="22"/>
          <w:szCs w:val="22"/>
        </w:rPr>
        <w:t xml:space="preserve"> </w:t>
      </w:r>
      <w:r w:rsidR="00D66C92" w:rsidRPr="00D66C92">
        <w:rPr>
          <w:rFonts w:ascii="仿宋_GB2312" w:eastAsia="仿宋_GB2312" w:hAnsi="宋体"/>
          <w:color w:val="FF0000"/>
          <w:kern w:val="0"/>
          <w:sz w:val="22"/>
          <w:szCs w:val="22"/>
          <w:shd w:val="pct15" w:color="auto" w:fill="FFFFFF"/>
        </w:rPr>
        <w:t>$accountName</w:t>
      </w:r>
    </w:p>
    <w:p w:rsidR="0062225E" w:rsidRPr="0060489F" w:rsidRDefault="0062225E" w:rsidP="0062225E">
      <w:pPr>
        <w:spacing w:after="120" w:line="440" w:lineRule="exact"/>
        <w:ind w:firstLineChars="375" w:firstLine="900"/>
        <w:rPr>
          <w:rFonts w:ascii="仿宋_GB2312" w:eastAsia="仿宋_GB2312"/>
          <w:color w:val="FF0000"/>
          <w:sz w:val="24"/>
        </w:rPr>
      </w:pPr>
      <w:r w:rsidRPr="0060489F">
        <w:rPr>
          <w:rFonts w:ascii="仿宋_GB2312" w:eastAsia="仿宋_GB2312" w:hint="eastAsia"/>
          <w:color w:val="FF0000"/>
          <w:sz w:val="24"/>
        </w:rPr>
        <w:t>帐户号码:</w:t>
      </w:r>
      <w:r w:rsidR="00E62F77" w:rsidRPr="0060489F">
        <w:rPr>
          <w:rFonts w:ascii="仿宋_GB2312" w:eastAsia="仿宋_GB2312" w:hAnsi="宋体" w:hint="eastAsia"/>
          <w:color w:val="FF0000"/>
          <w:kern w:val="0"/>
          <w:sz w:val="22"/>
          <w:szCs w:val="22"/>
          <w:shd w:val="pct15" w:color="auto" w:fill="FFFFFF"/>
        </w:rPr>
        <w:t xml:space="preserve"> </w:t>
      </w:r>
      <w:r w:rsidR="009F01D0" w:rsidRPr="009F01D0">
        <w:rPr>
          <w:rFonts w:ascii="仿宋_GB2312" w:eastAsia="仿宋_GB2312" w:hAnsi="宋体"/>
          <w:color w:val="FF0000"/>
          <w:kern w:val="0"/>
          <w:sz w:val="22"/>
          <w:szCs w:val="22"/>
          <w:shd w:val="pct15" w:color="auto" w:fill="FFFFFF"/>
        </w:rPr>
        <w:t>$accountNumber</w:t>
      </w:r>
    </w:p>
    <w:p w:rsidR="0062225E" w:rsidRPr="00B8392A" w:rsidRDefault="0062225E" w:rsidP="0062225E">
      <w:pPr>
        <w:spacing w:after="120" w:line="440" w:lineRule="exact"/>
        <w:ind w:firstLineChars="375" w:firstLine="900"/>
        <w:rPr>
          <w:rFonts w:ascii="仿宋_GB2312" w:eastAsia="仿宋_GB2312"/>
          <w:sz w:val="24"/>
        </w:rPr>
      </w:pPr>
      <w:r w:rsidRPr="00B8392A">
        <w:rPr>
          <w:rFonts w:ascii="仿宋_GB2312" w:eastAsia="仿宋_GB2312" w:hint="eastAsia"/>
          <w:sz w:val="24"/>
        </w:rPr>
        <w:t>银行地址：</w:t>
      </w:r>
      <w:r w:rsidR="00E62F77" w:rsidRPr="00E62F77">
        <w:rPr>
          <w:rFonts w:ascii="仿宋_GB2312" w:eastAsia="仿宋_GB2312" w:hAnsi="宋体" w:hint="eastAsia"/>
          <w:kern w:val="0"/>
          <w:sz w:val="22"/>
          <w:szCs w:val="22"/>
          <w:shd w:val="pct15" w:color="auto" w:fill="FFFFFF"/>
        </w:rPr>
        <w:t>北京方庄</w:t>
      </w:r>
    </w:p>
    <w:p w:rsidR="0076770A" w:rsidRPr="00B8392A" w:rsidRDefault="0062225E" w:rsidP="0062225E">
      <w:pPr>
        <w:spacing w:after="120" w:line="440" w:lineRule="exact"/>
        <w:ind w:firstLineChars="375" w:firstLine="900"/>
        <w:rPr>
          <w:rFonts w:ascii="仿宋_GB2312" w:eastAsia="仿宋_GB2312"/>
          <w:sz w:val="24"/>
        </w:rPr>
      </w:pPr>
      <w:r w:rsidRPr="00B8392A">
        <w:rPr>
          <w:rFonts w:ascii="仿宋_GB2312" w:eastAsia="仿宋_GB2312" w:hint="eastAsia"/>
          <w:sz w:val="24"/>
        </w:rPr>
        <w:t>邮编：</w:t>
      </w:r>
      <w:r>
        <w:rPr>
          <w:rFonts w:ascii="仿宋_GB2312" w:eastAsia="仿宋_GB2312" w:hint="eastAsia"/>
          <w:sz w:val="24"/>
          <w:shd w:val="pct15" w:color="auto" w:fill="FFFFFF"/>
        </w:rPr>
        <w:t>1000</w:t>
      </w:r>
      <w:r w:rsidR="00D657B2">
        <w:rPr>
          <w:rFonts w:ascii="仿宋_GB2312" w:eastAsia="仿宋_GB2312" w:hint="eastAsia"/>
          <w:sz w:val="24"/>
          <w:shd w:val="pct15" w:color="auto" w:fill="FFFFFF"/>
        </w:rPr>
        <w:t>78</w:t>
      </w:r>
    </w:p>
    <w:p w:rsidR="0076770A" w:rsidRPr="00B8392A" w:rsidRDefault="0076770A" w:rsidP="0076770A">
      <w:pPr>
        <w:numPr>
          <w:ilvl w:val="1"/>
          <w:numId w:val="7"/>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如果卖方的开户银行和/或帐号等帐务信息发生变更，卖方应在本合同规定的相关付款期限的十五（15）日前，以书面的方式通知买方该等变更。如因卖方未及时通知或通知有误而影响买方支付合同款项，买方将不承担逾期付款的任何责任。</w:t>
      </w:r>
      <w:bookmarkStart w:id="0" w:name="OLE_LINK1"/>
      <w:bookmarkStart w:id="1" w:name="OLE_LINK3"/>
      <w:r w:rsidRPr="00B8392A">
        <w:rPr>
          <w:rFonts w:ascii="仿宋_GB2312" w:eastAsia="仿宋_GB2312" w:hint="eastAsia"/>
          <w:sz w:val="24"/>
        </w:rPr>
        <w:t>如给买方造成损失的，卖方应当予以赔偿。</w:t>
      </w:r>
    </w:p>
    <w:p w:rsidR="0076770A" w:rsidRPr="00B8392A" w:rsidRDefault="0076770A" w:rsidP="0076770A">
      <w:pPr>
        <w:numPr>
          <w:ilvl w:val="1"/>
          <w:numId w:val="7"/>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若根据本合同规定,卖方应支付违约金和/或承担赔偿责任,则买方将书面通知卖方。若卖方未能在通知之日起（五）5个工作日内提供买方接受的解决方案，则买方有权从上述任何一笔付款中扣除相关金额。</w:t>
      </w:r>
    </w:p>
    <w:p w:rsidR="0076770A" w:rsidRDefault="0076770A" w:rsidP="0076770A">
      <w:pPr>
        <w:numPr>
          <w:ilvl w:val="1"/>
          <w:numId w:val="7"/>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合同买方、卖方因执行本合同各自所发生的银行费用及与支付有关的其它费用均由买方、卖方分别承担。如因卖方原因，造成买方额外支出的银行费用及有关的其他费用由卖方承担。</w:t>
      </w:r>
    </w:p>
    <w:p w:rsidR="007D032A" w:rsidRPr="00B8392A" w:rsidRDefault="007D032A" w:rsidP="0076770A">
      <w:pPr>
        <w:numPr>
          <w:ilvl w:val="1"/>
          <w:numId w:val="7"/>
        </w:numPr>
        <w:tabs>
          <w:tab w:val="clear" w:pos="567"/>
          <w:tab w:val="num" w:pos="900"/>
        </w:tabs>
        <w:spacing w:after="120" w:line="440" w:lineRule="exact"/>
        <w:ind w:left="900" w:hanging="900"/>
        <w:rPr>
          <w:rFonts w:ascii="仿宋_GB2312" w:eastAsia="仿宋_GB2312"/>
          <w:sz w:val="24"/>
        </w:rPr>
      </w:pPr>
      <w:r>
        <w:rPr>
          <w:rFonts w:ascii="仿宋_GB2312" w:eastAsia="仿宋_GB2312" w:hint="eastAsia"/>
          <w:sz w:val="24"/>
        </w:rPr>
        <w:t>卖方同意：卖方不得向任何第三方全部转让或部分转让卖方在本合同项下享有的对买方的应收账款债权，否则，该转让行为无效。</w:t>
      </w:r>
    </w:p>
    <w:bookmarkEnd w:id="0"/>
    <w:bookmarkEnd w:id="1"/>
    <w:p w:rsidR="0076770A" w:rsidRPr="00B8392A" w:rsidRDefault="0076770A" w:rsidP="0076770A">
      <w:pPr>
        <w:spacing w:after="120" w:line="440" w:lineRule="exac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交货</w:t>
      </w:r>
    </w:p>
    <w:p w:rsidR="0076770A" w:rsidRPr="00B8392A" w:rsidRDefault="0076770A" w:rsidP="0076770A">
      <w:pPr>
        <w:numPr>
          <w:ilvl w:val="1"/>
          <w:numId w:val="9"/>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卖方应依据本合同的规定将本合同标的物按本合同第</w:t>
      </w:r>
      <w:smartTag w:uri="urn:schemas-microsoft-com:office:smarttags" w:element="chsdate">
        <w:smartTagPr>
          <w:attr w:name="IsROCDate" w:val="False"/>
          <w:attr w:name="IsLunarDate" w:val="False"/>
          <w:attr w:name="Day" w:val="30"/>
          <w:attr w:name="Month" w:val="12"/>
          <w:attr w:name="Year" w:val="1899"/>
        </w:smartTagPr>
        <w:r w:rsidRPr="00B8392A">
          <w:rPr>
            <w:rFonts w:ascii="仿宋_GB2312" w:eastAsia="仿宋_GB2312" w:hint="eastAsia"/>
            <w:sz w:val="24"/>
          </w:rPr>
          <w:t>6.6.2</w:t>
        </w:r>
      </w:smartTag>
      <w:r w:rsidRPr="00B8392A">
        <w:rPr>
          <w:rFonts w:ascii="仿宋_GB2312" w:eastAsia="仿宋_GB2312" w:hint="eastAsia"/>
          <w:sz w:val="24"/>
        </w:rPr>
        <w:t>款指定的地点交付给买方。卖方应保证所有设备按站成套发运，其特殊安装工具、材料应与相关设备同时交付。</w:t>
      </w:r>
    </w:p>
    <w:p w:rsidR="0076770A" w:rsidRPr="00B8392A" w:rsidRDefault="0076770A" w:rsidP="0076770A">
      <w:pPr>
        <w:numPr>
          <w:ilvl w:val="1"/>
          <w:numId w:val="9"/>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交货前，卖方应向买方提交二（2）份发货证明原件。买方的代表将根据发货证明核对到货的箱数。对到货箱数核对无误后，买方将在二（2）份发货证明原件上签字并将其中的一（1）份原件退还给卖方。买方的代表</w:t>
      </w:r>
      <w:r w:rsidRPr="00B8392A">
        <w:rPr>
          <w:rFonts w:ascii="仿宋_GB2312" w:eastAsia="仿宋_GB2312" w:hint="eastAsia"/>
          <w:sz w:val="24"/>
        </w:rPr>
        <w:lastRenderedPageBreak/>
        <w:t>在发货证明原件上签字，仅具有证明买方在某一日期查点到卖方运抵仓储地点的设备箱数以及箱体是否严重破损的作用。</w:t>
      </w:r>
    </w:p>
    <w:p w:rsidR="0076770A" w:rsidRPr="00B8392A" w:rsidRDefault="0076770A" w:rsidP="0076770A">
      <w:pPr>
        <w:numPr>
          <w:ilvl w:val="1"/>
          <w:numId w:val="9"/>
        </w:numPr>
        <w:tabs>
          <w:tab w:val="clear" w:pos="567"/>
          <w:tab w:val="num" w:pos="900"/>
        </w:tabs>
        <w:spacing w:after="120" w:line="440" w:lineRule="exact"/>
        <w:ind w:left="900" w:hanging="900"/>
        <w:jc w:val="left"/>
        <w:rPr>
          <w:rFonts w:ascii="仿宋_GB2312" w:eastAsia="仿宋_GB2312" w:hAnsi="Arial" w:cs="Arial"/>
          <w:sz w:val="24"/>
          <w:szCs w:val="28"/>
        </w:rPr>
      </w:pPr>
      <w:r w:rsidRPr="00B8392A">
        <w:rPr>
          <w:rFonts w:ascii="仿宋_GB2312" w:eastAsia="仿宋_GB2312" w:hint="eastAsia"/>
          <w:sz w:val="24"/>
        </w:rPr>
        <w:t>若卖方将需要货物运抵</w:t>
      </w:r>
      <w:r w:rsidRPr="00B8392A">
        <w:rPr>
          <w:rFonts w:ascii="仿宋_GB2312" w:eastAsia="仿宋_GB2312" w:hAnsi="Arial" w:cs="Arial" w:hint="eastAsia"/>
          <w:sz w:val="24"/>
          <w:szCs w:val="28"/>
        </w:rPr>
        <w:t>仓储地点的，则保管责任由卖方负责或者由卖方与买方单独签署保管协议另行约定，从仓储地点到买方到货/交货地点的运输仍是由卖方负责，此期间内货物的损坏和灭失仍由卖方承担责任。</w:t>
      </w:r>
    </w:p>
    <w:p w:rsidR="0076770A" w:rsidRPr="00B8392A" w:rsidRDefault="0076770A" w:rsidP="0076770A">
      <w:pPr>
        <w:numPr>
          <w:ilvl w:val="1"/>
          <w:numId w:val="9"/>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卖方和买方将在合同设备运抵第</w:t>
      </w:r>
      <w:fldSimple w:instr=" REF _Ref231667760 \r \h  \* MERGEFORMAT ">
        <w:r w:rsidR="002248CA">
          <w:rPr>
            <w:rFonts w:ascii="仿宋_GB2312" w:eastAsia="仿宋_GB2312"/>
            <w:sz w:val="24"/>
          </w:rPr>
          <w:t>6.6.2</w:t>
        </w:r>
      </w:fldSimple>
      <w:r w:rsidRPr="00B8392A">
        <w:rPr>
          <w:rFonts w:ascii="仿宋_GB2312" w:eastAsia="仿宋_GB2312" w:hint="eastAsia"/>
          <w:sz w:val="24"/>
        </w:rPr>
        <w:t>款所约定的交货地点后，根据卖方提交的发货证明共同对到货的合同设备和材料、软件和技术文件进行核对和查验，双方将根据核对和查验结果共同签署到货证明。如果卖方不能在买方指定的日期参加核对和查验，将被视为自动放弃参加核对和查验的权利并认同买方和/或分公司单方核对和查验的结果，买方和/或分公司将有权单方进行核对和查验，其法律效力等同于前述双方核对和查验。</w:t>
      </w:r>
    </w:p>
    <w:p w:rsidR="0076770A" w:rsidRPr="00B8392A" w:rsidRDefault="0076770A" w:rsidP="0076770A">
      <w:pPr>
        <w:numPr>
          <w:ilvl w:val="1"/>
          <w:numId w:val="9"/>
        </w:numPr>
        <w:tabs>
          <w:tab w:val="clear" w:pos="567"/>
          <w:tab w:val="num" w:pos="900"/>
        </w:tabs>
        <w:spacing w:after="120" w:line="440" w:lineRule="exact"/>
        <w:ind w:left="900" w:hanging="900"/>
        <w:jc w:val="left"/>
        <w:rPr>
          <w:rFonts w:ascii="仿宋_GB2312" w:eastAsia="仿宋_GB2312" w:hAnsi="Arial" w:cs="Arial"/>
          <w:sz w:val="24"/>
          <w:szCs w:val="28"/>
        </w:rPr>
      </w:pPr>
      <w:r w:rsidRPr="00B8392A">
        <w:rPr>
          <w:rFonts w:ascii="仿宋_GB2312" w:eastAsia="仿宋_GB2312" w:hAnsi="Arial" w:cs="Arial" w:hint="eastAsia"/>
          <w:sz w:val="24"/>
          <w:szCs w:val="28"/>
        </w:rPr>
        <w:t>若在开箱检验中发现漏发货，买方应及时通知卖方，卖方负责于收到漏发货通知后10个日历日内自费将所漏发的货物运至本合同确定的买方现场。若超过10个日历日内补发货物仍未到达，及由此导致买方无法对系统进行顺利调测与开通的，</w:t>
      </w:r>
      <w:r>
        <w:rPr>
          <w:rFonts w:ascii="仿宋_GB2312" w:eastAsia="仿宋_GB2312" w:hAnsi="Arial" w:cs="Arial" w:hint="eastAsia"/>
          <w:sz w:val="24"/>
          <w:szCs w:val="28"/>
        </w:rPr>
        <w:t>则按</w:t>
      </w:r>
      <w:r w:rsidRPr="00B8392A">
        <w:rPr>
          <w:rFonts w:ascii="仿宋_GB2312" w:eastAsia="仿宋_GB2312" w:hAnsi="Arial" w:cs="Arial" w:hint="eastAsia"/>
          <w:sz w:val="24"/>
          <w:szCs w:val="28"/>
        </w:rPr>
        <w:t>本合同第</w:t>
      </w:r>
      <w:r>
        <w:rPr>
          <w:rFonts w:ascii="仿宋_GB2312" w:eastAsia="仿宋_GB2312" w:hAnsi="Arial" w:cs="Arial" w:hint="eastAsia"/>
          <w:sz w:val="24"/>
          <w:szCs w:val="28"/>
        </w:rPr>
        <w:t>13条处理</w:t>
      </w:r>
      <w:r w:rsidRPr="00B8392A">
        <w:rPr>
          <w:rFonts w:ascii="仿宋_GB2312" w:eastAsia="仿宋_GB2312" w:hAnsi="Arial" w:cs="Arial" w:hint="eastAsia"/>
          <w:sz w:val="24"/>
          <w:szCs w:val="28"/>
        </w:rPr>
        <w:t>。如果本合同和附件约定交货批次为M次，而实际交货批次为N次，并N&gt;M且前M批次的货物已经到达买方现场，则卖方应负责把剩余的（N-M）批次的货物运到买方现场，一切费用由卖方负责。如果剩余的（N-M）批次的货物迟于最后交货期限交货，</w:t>
      </w:r>
      <w:r>
        <w:rPr>
          <w:rFonts w:ascii="仿宋_GB2312" w:eastAsia="仿宋_GB2312" w:hAnsi="Arial" w:cs="Arial" w:hint="eastAsia"/>
          <w:sz w:val="24"/>
          <w:szCs w:val="28"/>
        </w:rPr>
        <w:t>则按</w:t>
      </w:r>
      <w:r w:rsidRPr="00B8392A">
        <w:rPr>
          <w:rFonts w:ascii="仿宋_GB2312" w:eastAsia="仿宋_GB2312" w:hAnsi="Arial" w:cs="Arial" w:hint="eastAsia"/>
          <w:sz w:val="24"/>
          <w:szCs w:val="28"/>
        </w:rPr>
        <w:t>本合同</w:t>
      </w:r>
      <w:r>
        <w:rPr>
          <w:rFonts w:ascii="仿宋_GB2312" w:eastAsia="仿宋_GB2312" w:hAnsi="Arial" w:cs="Arial" w:hint="eastAsia"/>
          <w:sz w:val="24"/>
          <w:szCs w:val="28"/>
        </w:rPr>
        <w:t>第</w:t>
      </w:r>
      <w:r w:rsidRPr="00B8392A">
        <w:rPr>
          <w:rFonts w:ascii="仿宋_GB2312" w:eastAsia="仿宋_GB2312" w:hAnsi="Arial" w:cs="Arial" w:hint="eastAsia"/>
          <w:sz w:val="24"/>
          <w:szCs w:val="28"/>
        </w:rPr>
        <w:t>13</w:t>
      </w:r>
      <w:r>
        <w:rPr>
          <w:rFonts w:ascii="仿宋_GB2312" w:eastAsia="仿宋_GB2312" w:hAnsi="Arial" w:cs="Arial" w:hint="eastAsia"/>
          <w:sz w:val="24"/>
          <w:szCs w:val="28"/>
        </w:rPr>
        <w:t>条处理</w:t>
      </w:r>
      <w:r w:rsidRPr="00B8392A">
        <w:rPr>
          <w:rFonts w:ascii="仿宋_GB2312" w:eastAsia="仿宋_GB2312" w:hAnsi="Arial" w:cs="Arial" w:hint="eastAsia"/>
          <w:sz w:val="24"/>
          <w:szCs w:val="28"/>
        </w:rPr>
        <w:t>。</w:t>
      </w:r>
    </w:p>
    <w:p w:rsidR="0076770A" w:rsidRPr="00B8392A" w:rsidRDefault="0076770A" w:rsidP="0076770A">
      <w:pPr>
        <w:numPr>
          <w:ilvl w:val="1"/>
          <w:numId w:val="9"/>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本合同设备的所有权和货物风险自</w:t>
      </w:r>
      <w:r w:rsidRPr="00B8392A">
        <w:rPr>
          <w:rFonts w:ascii="仿宋_GB2312" w:eastAsia="仿宋_GB2312" w:hAnsi="Arial" w:cs="Arial" w:hint="eastAsia"/>
          <w:sz w:val="24"/>
          <w:szCs w:val="28"/>
        </w:rPr>
        <w:t>设备交付买方并由</w:t>
      </w:r>
      <w:r w:rsidRPr="00B8392A">
        <w:rPr>
          <w:rFonts w:ascii="仿宋_GB2312" w:eastAsia="仿宋_GB2312" w:hint="eastAsia"/>
          <w:sz w:val="24"/>
        </w:rPr>
        <w:t>买方</w:t>
      </w:r>
      <w:r w:rsidRPr="00B8392A">
        <w:rPr>
          <w:rFonts w:ascii="仿宋_GB2312" w:eastAsia="仿宋_GB2312" w:hAnsi="Arial" w:cs="Arial" w:hint="eastAsia"/>
          <w:sz w:val="24"/>
          <w:szCs w:val="28"/>
        </w:rPr>
        <w:t>出具</w:t>
      </w:r>
      <w:r w:rsidRPr="00B8392A">
        <w:rPr>
          <w:rFonts w:ascii="仿宋_GB2312" w:eastAsia="仿宋_GB2312" w:hint="eastAsia"/>
          <w:sz w:val="24"/>
        </w:rPr>
        <w:t>到货证明</w:t>
      </w:r>
      <w:r w:rsidRPr="00B8392A">
        <w:rPr>
          <w:rFonts w:ascii="仿宋_GB2312" w:eastAsia="仿宋_GB2312" w:hAnsi="Arial" w:cs="Arial" w:hint="eastAsia"/>
          <w:sz w:val="24"/>
          <w:szCs w:val="28"/>
        </w:rPr>
        <w:t>时起转移至买方</w:t>
      </w:r>
      <w:r w:rsidRPr="00B8392A">
        <w:rPr>
          <w:rFonts w:ascii="仿宋_GB2312" w:eastAsia="仿宋_GB2312" w:hint="eastAsia"/>
          <w:sz w:val="24"/>
        </w:rPr>
        <w:t>。</w:t>
      </w:r>
    </w:p>
    <w:p w:rsidR="0076770A" w:rsidRPr="00B8392A" w:rsidRDefault="0076770A" w:rsidP="0076770A">
      <w:pPr>
        <w:numPr>
          <w:ilvl w:val="2"/>
          <w:numId w:val="9"/>
        </w:numPr>
        <w:tabs>
          <w:tab w:val="clear" w:pos="709"/>
          <w:tab w:val="num" w:pos="540"/>
        </w:tabs>
        <w:spacing w:after="120" w:line="440" w:lineRule="exact"/>
        <w:ind w:left="540" w:hanging="540"/>
        <w:rPr>
          <w:rFonts w:ascii="仿宋_GB2312" w:eastAsia="仿宋_GB2312"/>
          <w:sz w:val="24"/>
        </w:rPr>
      </w:pPr>
      <w:r w:rsidRPr="00B8392A">
        <w:rPr>
          <w:rFonts w:ascii="仿宋_GB2312" w:eastAsia="仿宋_GB2312" w:hint="eastAsia"/>
          <w:sz w:val="24"/>
        </w:rPr>
        <w:t>全部设备到货日期：</w:t>
      </w:r>
      <w:r>
        <w:rPr>
          <w:rFonts w:ascii="仿宋_GB2312" w:eastAsia="仿宋_GB2312" w:hint="eastAsia"/>
          <w:sz w:val="24"/>
          <w:shd w:val="pct15" w:color="auto" w:fill="FFFFFF"/>
        </w:rPr>
        <w:t>以各方签订最终配置清单后四周内</w:t>
      </w:r>
      <w:r w:rsidRPr="00B8392A">
        <w:rPr>
          <w:rFonts w:ascii="仿宋_GB2312" w:eastAsia="仿宋_GB2312" w:hint="eastAsia"/>
          <w:sz w:val="24"/>
        </w:rPr>
        <w:t>。</w:t>
      </w:r>
    </w:p>
    <w:p w:rsidR="0076770A" w:rsidRPr="00B8392A" w:rsidRDefault="0076770A" w:rsidP="0076770A">
      <w:pPr>
        <w:numPr>
          <w:ilvl w:val="2"/>
          <w:numId w:val="9"/>
        </w:numPr>
        <w:tabs>
          <w:tab w:val="clear" w:pos="709"/>
          <w:tab w:val="num" w:pos="540"/>
        </w:tabs>
        <w:spacing w:after="120" w:line="440" w:lineRule="exact"/>
        <w:ind w:left="540" w:hanging="540"/>
        <w:rPr>
          <w:rFonts w:ascii="仿宋_GB2312" w:eastAsia="仿宋_GB2312"/>
          <w:sz w:val="24"/>
        </w:rPr>
      </w:pPr>
      <w:bookmarkStart w:id="2" w:name="_Ref231667760"/>
      <w:r w:rsidRPr="00B8392A">
        <w:rPr>
          <w:rFonts w:ascii="仿宋_GB2312" w:eastAsia="仿宋_GB2312" w:hint="eastAsia"/>
          <w:sz w:val="24"/>
        </w:rPr>
        <w:t>交货及到货地点：以买方指定地点为准。</w:t>
      </w:r>
      <w:bookmarkEnd w:id="2"/>
    </w:p>
    <w:p w:rsidR="0076770A" w:rsidRPr="00B8392A" w:rsidRDefault="0076770A" w:rsidP="0076770A">
      <w:pPr>
        <w:numPr>
          <w:ilvl w:val="1"/>
          <w:numId w:val="9"/>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为保证按时交货并依据本合同附件4规定的时间表如期履行本合同，在交付合同设备的至少十（10）日前，卖方将派工程技术人员在买方的配合下对合同设备的安装现场进行勘测。如果卖方未提出任何书面意见，则应当视为卖方认可合同设备的安装现场条件。如果卖方未能按时派遣人员进行前述勘测，则卖方不得因此免除其按照附件4的时间表如期履</w:t>
      </w:r>
      <w:r w:rsidRPr="00B8392A">
        <w:rPr>
          <w:rFonts w:ascii="仿宋_GB2312" w:eastAsia="仿宋_GB2312" w:hint="eastAsia"/>
          <w:sz w:val="24"/>
        </w:rPr>
        <w:lastRenderedPageBreak/>
        <w:t>行本合同的义务。</w:t>
      </w:r>
    </w:p>
    <w:p w:rsidR="0076770A" w:rsidRPr="00B8392A" w:rsidRDefault="0076770A" w:rsidP="0076770A">
      <w:pPr>
        <w:numPr>
          <w:ilvl w:val="1"/>
          <w:numId w:val="9"/>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买方有权在合同设备出厂前派遣技术人员前往卖方工厂进行厂验和/或参与出厂测试。买方的上述行为并不免除卖方根据本合同应当承担的任何责任，买方检验人员届时对货物表示的任何意见，均不代表买方对合同货物质量的认可，并且均不改变买方在本合同约定的货物验收权利及其法律效力。</w:t>
      </w:r>
    </w:p>
    <w:p w:rsidR="0076770A" w:rsidRPr="00B8392A" w:rsidRDefault="0076770A" w:rsidP="0076770A">
      <w:pPr>
        <w:numPr>
          <w:ilvl w:val="1"/>
          <w:numId w:val="9"/>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卖方应在交付合同设备时向买方提供单机出厂测试记录和原产地证明。</w:t>
      </w:r>
    </w:p>
    <w:p w:rsidR="0076770A" w:rsidRPr="00B8392A" w:rsidRDefault="0076770A" w:rsidP="0076770A">
      <w:pPr>
        <w:numPr>
          <w:ilvl w:val="1"/>
          <w:numId w:val="9"/>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 xml:space="preserve">卖方应在发运前对全部合同设备进行是否满足技术规范书及应答的指标要求的常规测试，并提供测试报告。只有在测试结果符合出厂要求和本合同附件1规定的技术规范书及应答的各项参数的情况下，卖方才可发运并交付合同设备。 </w:t>
      </w:r>
    </w:p>
    <w:p w:rsidR="0076770A" w:rsidRPr="00B8392A" w:rsidRDefault="0076770A" w:rsidP="0076770A">
      <w:pPr>
        <w:numPr>
          <w:ilvl w:val="1"/>
          <w:numId w:val="9"/>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卖方应在发运本合同设备的至少五（5）个工作日之前，以书面的方式通知买方将要发运的合同设备的有关情况。</w:t>
      </w:r>
    </w:p>
    <w:p w:rsidR="0076770A" w:rsidRPr="00B8392A" w:rsidRDefault="0076770A" w:rsidP="0076770A">
      <w:pPr>
        <w:spacing w:after="120" w:line="440" w:lineRule="exact"/>
        <w:jc w:val="lef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包装、标识、运输和保险</w:t>
      </w:r>
    </w:p>
    <w:p w:rsidR="0076770A" w:rsidRPr="00B8392A" w:rsidRDefault="0076770A" w:rsidP="0076770A">
      <w:pPr>
        <w:numPr>
          <w:ilvl w:val="1"/>
          <w:numId w:val="10"/>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应对所有合同设备应用新的坚固的未经侵蚀的材料进行包装，并根据设备的特点和要求采取防磁、防潮、防雨、防锈、防腐蚀、防震动及防止其它损坏的必要保护措施，从而保证合同设备能够安全无损地运抵买方现场。凡由于对设备包装不当或采取防护措施不充分致使货物或技术资料损坏、丢失或者影响买方按照本协议目的使用合同设备之时，买方有权选择要求卖方在</w:t>
      </w:r>
      <w:r>
        <w:rPr>
          <w:rFonts w:ascii="仿宋_GB2312" w:eastAsia="仿宋_GB2312" w:hint="eastAsia"/>
          <w:sz w:val="24"/>
          <w:shd w:val="pct15" w:color="auto" w:fill="FFFFFF"/>
        </w:rPr>
        <w:t>20</w:t>
      </w:r>
      <w:r w:rsidRPr="00B8392A">
        <w:rPr>
          <w:rFonts w:ascii="仿宋_GB2312" w:eastAsia="仿宋_GB2312" w:hint="eastAsia"/>
          <w:sz w:val="24"/>
        </w:rPr>
        <w:t xml:space="preserve">个工作日内予以免费的修理、更换或补发货，同时承担迟延交货的违约责任，承担因此给买方造成的损失。                   </w:t>
      </w:r>
    </w:p>
    <w:p w:rsidR="0076770A" w:rsidRPr="00B8392A" w:rsidRDefault="0076770A" w:rsidP="0076770A">
      <w:pPr>
        <w:numPr>
          <w:ilvl w:val="1"/>
          <w:numId w:val="10"/>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包括松散附件在内的所有包装箱将由卖方做出标记，注明合同号。卖方应在包装箱的两侧显著标明下列内容：</w:t>
      </w:r>
    </w:p>
    <w:p w:rsidR="0076770A" w:rsidRPr="00B8392A" w:rsidRDefault="0076770A" w:rsidP="0076770A">
      <w:pPr>
        <w:spacing w:after="120" w:line="440" w:lineRule="exact"/>
        <w:ind w:firstLineChars="375" w:firstLine="900"/>
        <w:rPr>
          <w:rFonts w:ascii="仿宋_GB2312" w:eastAsia="仿宋_GB2312"/>
          <w:sz w:val="24"/>
        </w:rPr>
      </w:pPr>
      <w:r w:rsidRPr="00B8392A">
        <w:rPr>
          <w:rFonts w:ascii="仿宋_GB2312" w:eastAsia="仿宋_GB2312" w:hint="eastAsia"/>
          <w:sz w:val="24"/>
        </w:rPr>
        <w:t>(1) 合同号、货物名称及件数</w:t>
      </w:r>
    </w:p>
    <w:p w:rsidR="0076770A" w:rsidRPr="00B8392A" w:rsidRDefault="0076770A" w:rsidP="0076770A">
      <w:pPr>
        <w:spacing w:after="120" w:line="440" w:lineRule="exact"/>
        <w:ind w:firstLineChars="375" w:firstLine="900"/>
        <w:rPr>
          <w:rFonts w:ascii="仿宋_GB2312" w:eastAsia="仿宋_GB2312"/>
          <w:sz w:val="24"/>
        </w:rPr>
      </w:pPr>
      <w:r w:rsidRPr="00B8392A">
        <w:rPr>
          <w:rFonts w:ascii="仿宋_GB2312" w:eastAsia="仿宋_GB2312" w:hint="eastAsia"/>
          <w:sz w:val="24"/>
        </w:rPr>
        <w:t>(2) 运输标记</w:t>
      </w:r>
    </w:p>
    <w:p w:rsidR="0076770A" w:rsidRPr="00B8392A" w:rsidRDefault="0076770A" w:rsidP="0076770A">
      <w:pPr>
        <w:spacing w:after="120" w:line="440" w:lineRule="exact"/>
        <w:ind w:firstLineChars="375" w:firstLine="900"/>
        <w:rPr>
          <w:rFonts w:ascii="仿宋_GB2312" w:eastAsia="仿宋_GB2312"/>
          <w:sz w:val="24"/>
        </w:rPr>
      </w:pPr>
      <w:r w:rsidRPr="00B8392A">
        <w:rPr>
          <w:rFonts w:ascii="仿宋_GB2312" w:eastAsia="仿宋_GB2312" w:hint="eastAsia"/>
          <w:sz w:val="24"/>
        </w:rPr>
        <w:t>(3) 收货人</w:t>
      </w:r>
    </w:p>
    <w:p w:rsidR="0076770A" w:rsidRPr="00B8392A" w:rsidRDefault="0076770A" w:rsidP="0076770A">
      <w:pPr>
        <w:spacing w:after="120" w:line="440" w:lineRule="exact"/>
        <w:ind w:firstLineChars="375" w:firstLine="900"/>
        <w:rPr>
          <w:rFonts w:ascii="仿宋_GB2312" w:eastAsia="仿宋_GB2312"/>
          <w:sz w:val="24"/>
        </w:rPr>
      </w:pPr>
      <w:r w:rsidRPr="00B8392A">
        <w:rPr>
          <w:rFonts w:ascii="仿宋_GB2312" w:eastAsia="仿宋_GB2312" w:hint="eastAsia"/>
          <w:sz w:val="24"/>
        </w:rPr>
        <w:t>(4) 目的地</w:t>
      </w:r>
    </w:p>
    <w:p w:rsidR="0076770A" w:rsidRPr="00B8392A" w:rsidRDefault="0076770A" w:rsidP="0076770A">
      <w:pPr>
        <w:spacing w:after="120" w:line="440" w:lineRule="exact"/>
        <w:ind w:firstLineChars="375" w:firstLine="900"/>
        <w:rPr>
          <w:rFonts w:ascii="仿宋_GB2312" w:eastAsia="仿宋_GB2312"/>
          <w:sz w:val="24"/>
        </w:rPr>
      </w:pPr>
      <w:r w:rsidRPr="00B8392A">
        <w:rPr>
          <w:rFonts w:ascii="仿宋_GB2312" w:eastAsia="仿宋_GB2312" w:hint="eastAsia"/>
          <w:sz w:val="24"/>
        </w:rPr>
        <w:lastRenderedPageBreak/>
        <w:t>(5) 箱号</w:t>
      </w:r>
    </w:p>
    <w:p w:rsidR="0076770A" w:rsidRPr="00B8392A" w:rsidRDefault="0076770A" w:rsidP="0076770A">
      <w:pPr>
        <w:spacing w:after="120" w:line="440" w:lineRule="exact"/>
        <w:ind w:firstLineChars="375" w:firstLine="900"/>
        <w:rPr>
          <w:rFonts w:ascii="仿宋_GB2312" w:eastAsia="仿宋_GB2312"/>
          <w:sz w:val="24"/>
        </w:rPr>
      </w:pPr>
      <w:r w:rsidRPr="00B8392A">
        <w:rPr>
          <w:rFonts w:ascii="仿宋_GB2312" w:eastAsia="仿宋_GB2312" w:hint="eastAsia"/>
          <w:sz w:val="24"/>
        </w:rPr>
        <w:t>(6) 毛重／净重</w:t>
      </w:r>
    </w:p>
    <w:p w:rsidR="0076770A" w:rsidRPr="00B8392A" w:rsidRDefault="0076770A" w:rsidP="0076770A">
      <w:pPr>
        <w:spacing w:after="120" w:line="440" w:lineRule="exact"/>
        <w:ind w:firstLineChars="375" w:firstLine="900"/>
        <w:rPr>
          <w:rFonts w:ascii="仿宋_GB2312" w:eastAsia="仿宋_GB2312"/>
          <w:sz w:val="24"/>
        </w:rPr>
      </w:pPr>
      <w:r w:rsidRPr="00B8392A">
        <w:rPr>
          <w:rFonts w:ascii="仿宋_GB2312" w:eastAsia="仿宋_GB2312" w:hint="eastAsia"/>
          <w:sz w:val="24"/>
        </w:rPr>
        <w:t>(7) 尺寸（长X宽X高）</w:t>
      </w:r>
    </w:p>
    <w:p w:rsidR="0076770A" w:rsidRPr="00B8392A" w:rsidRDefault="0076770A" w:rsidP="0076770A">
      <w:pPr>
        <w:numPr>
          <w:ilvl w:val="2"/>
          <w:numId w:val="11"/>
        </w:numPr>
        <w:tabs>
          <w:tab w:val="clear" w:pos="709"/>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按运输中每个包装箱的特性及不同要求，卖方应标明“小心轻放”，“此面向上”，“保持干燥”等中文字样。</w:t>
      </w:r>
    </w:p>
    <w:p w:rsidR="0076770A" w:rsidRPr="00B8392A" w:rsidRDefault="0076770A" w:rsidP="0076770A">
      <w:pPr>
        <w:numPr>
          <w:ilvl w:val="2"/>
          <w:numId w:val="11"/>
        </w:numPr>
        <w:tabs>
          <w:tab w:val="clear" w:pos="709"/>
          <w:tab w:val="num" w:pos="540"/>
        </w:tabs>
        <w:spacing w:after="120" w:line="440" w:lineRule="exact"/>
        <w:ind w:left="540" w:hanging="540"/>
        <w:rPr>
          <w:rFonts w:ascii="仿宋_GB2312" w:eastAsia="仿宋_GB2312"/>
          <w:sz w:val="24"/>
        </w:rPr>
      </w:pPr>
      <w:r w:rsidRPr="00B8392A">
        <w:rPr>
          <w:rFonts w:ascii="仿宋_GB2312" w:eastAsia="仿宋_GB2312" w:hint="eastAsia"/>
          <w:sz w:val="24"/>
        </w:rPr>
        <w:t xml:space="preserve">内陆运输应采用中文标识。                   </w:t>
      </w:r>
    </w:p>
    <w:p w:rsidR="0076770A" w:rsidRPr="00B8392A" w:rsidRDefault="0076770A" w:rsidP="0076770A">
      <w:pPr>
        <w:numPr>
          <w:ilvl w:val="1"/>
          <w:numId w:val="10"/>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卖方应对包装箱内的每种附件和辅料进行标签，注明“备件”或“工具”，并注明合同号、箱号和安装站名。如任何附件与设备分装，则该附件须注明附件名称、相应的设备名称及其在安装图纸的编号。</w:t>
      </w:r>
    </w:p>
    <w:p w:rsidR="0076770A" w:rsidRPr="00B8392A" w:rsidRDefault="0076770A" w:rsidP="0076770A">
      <w:pPr>
        <w:numPr>
          <w:ilvl w:val="1"/>
          <w:numId w:val="10"/>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卖方应在每个包装箱附一式两份的装箱单。</w:t>
      </w:r>
    </w:p>
    <w:p w:rsidR="0076770A" w:rsidRPr="00B8392A" w:rsidRDefault="0076770A" w:rsidP="0076770A">
      <w:pPr>
        <w:numPr>
          <w:ilvl w:val="1"/>
          <w:numId w:val="10"/>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卖方将承担其所交付的本合同标的物运至本合同第</w:t>
      </w:r>
      <w:smartTag w:uri="urn:schemas-microsoft-com:office:smarttags" w:element="chsdate">
        <w:smartTagPr>
          <w:attr w:name="IsROCDate" w:val="False"/>
          <w:attr w:name="IsLunarDate" w:val="False"/>
          <w:attr w:name="Day" w:val="30"/>
          <w:attr w:name="Month" w:val="12"/>
          <w:attr w:name="Year" w:val="1899"/>
        </w:smartTagPr>
        <w:r w:rsidRPr="00B8392A">
          <w:rPr>
            <w:rFonts w:ascii="仿宋_GB2312" w:eastAsia="仿宋_GB2312" w:hint="eastAsia"/>
            <w:sz w:val="24"/>
          </w:rPr>
          <w:t>6.5.2</w:t>
        </w:r>
      </w:smartTag>
      <w:r w:rsidRPr="00B8392A">
        <w:rPr>
          <w:rFonts w:ascii="仿宋_GB2312" w:eastAsia="仿宋_GB2312" w:hint="eastAsia"/>
          <w:sz w:val="24"/>
        </w:rPr>
        <w:t>款所规定的地点的运输及保险费及本合同标的物《到货证明》签发之日前的保险费。上述费用已包含在本合同总价中。</w:t>
      </w:r>
    </w:p>
    <w:p w:rsidR="0076770A" w:rsidRPr="00B8392A" w:rsidRDefault="0076770A" w:rsidP="0076770A">
      <w:pPr>
        <w:spacing w:after="120" w:line="440" w:lineRule="exac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标准与检验</w:t>
      </w:r>
    </w:p>
    <w:p w:rsidR="0076770A" w:rsidRPr="00B8392A" w:rsidRDefault="0076770A" w:rsidP="0076770A">
      <w:pPr>
        <w:numPr>
          <w:ilvl w:val="1"/>
          <w:numId w:val="12"/>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依据本合同交付的合同标的物必须符合中国有关法律、法规任何强制性的相关标准、全部满足政府部门颁发的相关产业标准，并全部满足本合同附件1技术规范书及应答规定的各项参数要求以及附件9产品技术性能的描述，具备政府部门颁发的“电信设备抗震性能检测合格证”。上述合法证明文件，见附件三。</w:t>
      </w:r>
    </w:p>
    <w:p w:rsidR="0076770A" w:rsidRPr="00B8392A" w:rsidRDefault="0076770A" w:rsidP="0076770A">
      <w:pPr>
        <w:numPr>
          <w:ilvl w:val="1"/>
          <w:numId w:val="12"/>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卖方依据本合同所交付的合同标的物的生产、测试和验收等均应符合技术规范书及应答的要求及相关的行业质量标准，并满足ISO9001（2000）等相关国际标准。</w:t>
      </w:r>
    </w:p>
    <w:p w:rsidR="0076770A" w:rsidRPr="00B8392A" w:rsidRDefault="0076770A" w:rsidP="0076770A">
      <w:pPr>
        <w:numPr>
          <w:ilvl w:val="1"/>
          <w:numId w:val="12"/>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卖方应对合同标的物进行出厂前的测试和检验，并向买方提供相关的测试报告、质量合格证、原产地证明。</w:t>
      </w:r>
    </w:p>
    <w:p w:rsidR="0076770A" w:rsidRPr="00B8392A" w:rsidRDefault="0076770A" w:rsidP="0076770A">
      <w:pPr>
        <w:numPr>
          <w:ilvl w:val="1"/>
          <w:numId w:val="12"/>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卖方依据本合同所交付的所有合同标的物均应在买方指定的地点开箱验收，卖方必须派遣其检验员到现场参加开箱检查，其费用将由卖方自行</w:t>
      </w:r>
      <w:r w:rsidRPr="00B8392A">
        <w:rPr>
          <w:rFonts w:ascii="仿宋_GB2312" w:eastAsia="仿宋_GB2312" w:hint="eastAsia"/>
          <w:sz w:val="24"/>
        </w:rPr>
        <w:lastRenderedPageBreak/>
        <w:t>承担。</w:t>
      </w:r>
    </w:p>
    <w:p w:rsidR="0076770A" w:rsidRPr="00B8392A" w:rsidRDefault="0076770A" w:rsidP="0076770A">
      <w:pPr>
        <w:numPr>
          <w:ilvl w:val="1"/>
          <w:numId w:val="12"/>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在开箱验收的过程中，如发现有短缺、损坏或不符合本合同规定的情形，各方应作详细的记录并签字。该记录应被视作买方向卖方提出更换、修理、补充或索赔的有效依据。上述短缺损坏的更换、修理和/或补充等所有费用将由卖方承担。</w:t>
      </w:r>
    </w:p>
    <w:p w:rsidR="0076770A" w:rsidRPr="00B8392A" w:rsidRDefault="0076770A" w:rsidP="00452743">
      <w:pPr>
        <w:numPr>
          <w:ilvl w:val="2"/>
          <w:numId w:val="34"/>
        </w:numPr>
        <w:tabs>
          <w:tab w:val="clear" w:pos="1200"/>
          <w:tab w:val="num" w:pos="900"/>
        </w:tabs>
        <w:spacing w:beforeLines="50" w:line="440" w:lineRule="exact"/>
        <w:ind w:left="900" w:hanging="900"/>
        <w:rPr>
          <w:rFonts w:ascii="仿宋_GB2312" w:eastAsia="仿宋_GB2312"/>
          <w:sz w:val="24"/>
        </w:rPr>
      </w:pPr>
      <w:r w:rsidRPr="00B8392A">
        <w:rPr>
          <w:rFonts w:ascii="仿宋_GB2312" w:eastAsia="仿宋_GB2312" w:hint="eastAsia"/>
          <w:sz w:val="24"/>
        </w:rPr>
        <w:t>针对开箱验收发现的短缺、损坏或不符合本合同第8.1款和第8.2款规定的质量标准的情形，买方有权选择要求卖方更换、修理或补充。如在本合同规定的交货期内未予以更换、修理或补充，则卖方将被视为迟延交货。在此情况下，卖方应承担相应的违约责任。因合同设备更换，修理或补充所发生的运输费、风险和检验等所有费用均将由卖方承担。微小的物项遗失和微量的短缺，且不影响安装合同设备的，可不视为迟延交货，其前提条件是卖方应在现场正式安装合同设备的时间内补齐遗失或短缺物项。</w:t>
      </w:r>
    </w:p>
    <w:p w:rsidR="0076770A" w:rsidRPr="00B8392A" w:rsidRDefault="0076770A" w:rsidP="00452743">
      <w:pPr>
        <w:numPr>
          <w:ilvl w:val="2"/>
          <w:numId w:val="34"/>
        </w:numPr>
        <w:tabs>
          <w:tab w:val="clear" w:pos="1200"/>
          <w:tab w:val="num" w:pos="900"/>
        </w:tabs>
        <w:spacing w:beforeLines="50" w:line="440" w:lineRule="exact"/>
        <w:ind w:left="900" w:hanging="900"/>
        <w:rPr>
          <w:rFonts w:ascii="仿宋_GB2312" w:eastAsia="仿宋_GB2312"/>
          <w:sz w:val="24"/>
        </w:rPr>
      </w:pPr>
      <w:r w:rsidRPr="00B8392A">
        <w:rPr>
          <w:rFonts w:ascii="仿宋_GB2312" w:eastAsia="仿宋_GB2312" w:hint="eastAsia"/>
          <w:sz w:val="24"/>
        </w:rPr>
        <w:t>如果不符、短缺或破损被证明是由于买方的原因造成的，则由卖方在</w:t>
      </w:r>
      <w:r>
        <w:rPr>
          <w:rFonts w:ascii="仿宋_GB2312" w:eastAsia="仿宋_GB2312" w:hint="eastAsia"/>
          <w:sz w:val="24"/>
          <w:shd w:val="pct15" w:color="auto" w:fill="FFFFFF"/>
        </w:rPr>
        <w:t>30</w:t>
      </w:r>
      <w:r>
        <w:rPr>
          <w:rFonts w:ascii="仿宋_GB2312" w:eastAsia="仿宋_GB2312" w:hint="eastAsia"/>
          <w:sz w:val="24"/>
        </w:rPr>
        <w:t>日</w:t>
      </w:r>
      <w:r w:rsidRPr="00B8392A">
        <w:rPr>
          <w:rFonts w:ascii="仿宋_GB2312" w:eastAsia="仿宋_GB2312" w:hint="eastAsia"/>
          <w:sz w:val="24"/>
        </w:rPr>
        <w:t>内对有关物项进行修补，费用将按照本合同价格标准计算，由买方承担。</w:t>
      </w:r>
    </w:p>
    <w:p w:rsidR="0076770A" w:rsidRPr="00B8392A" w:rsidRDefault="0076770A" w:rsidP="00452743">
      <w:pPr>
        <w:numPr>
          <w:ilvl w:val="2"/>
          <w:numId w:val="34"/>
        </w:numPr>
        <w:tabs>
          <w:tab w:val="clear" w:pos="1200"/>
          <w:tab w:val="num" w:pos="900"/>
        </w:tabs>
        <w:spacing w:beforeLines="50" w:line="440" w:lineRule="exact"/>
        <w:ind w:left="900" w:hanging="900"/>
        <w:rPr>
          <w:rFonts w:ascii="仿宋_GB2312" w:eastAsia="仿宋_GB2312"/>
          <w:sz w:val="24"/>
        </w:rPr>
      </w:pPr>
      <w:r w:rsidRPr="00B8392A">
        <w:rPr>
          <w:rFonts w:ascii="仿宋_GB2312" w:eastAsia="仿宋_GB2312" w:hint="eastAsia"/>
          <w:sz w:val="24"/>
        </w:rPr>
        <w:t>买方应在开箱检验日前的三（3）个工作日内通知卖方预计的检验日。如果卖方不能在开箱检验日参加开箱检验，将被视为自动放弃参加开箱检验的权利，买方将有权单方开箱检查且卖方将被视为认可买方单方面做出的开箱检验结果。</w:t>
      </w:r>
    </w:p>
    <w:p w:rsidR="0076770A" w:rsidRPr="00B8392A" w:rsidRDefault="0076770A" w:rsidP="00452743">
      <w:pPr>
        <w:numPr>
          <w:ilvl w:val="2"/>
          <w:numId w:val="34"/>
        </w:numPr>
        <w:tabs>
          <w:tab w:val="clear" w:pos="1200"/>
          <w:tab w:val="num" w:pos="900"/>
        </w:tabs>
        <w:spacing w:beforeLines="50" w:line="440" w:lineRule="exact"/>
        <w:ind w:left="900" w:hanging="900"/>
        <w:rPr>
          <w:rFonts w:ascii="仿宋_GB2312" w:eastAsia="仿宋_GB2312" w:hAnsi="Arial" w:cs="Arial"/>
          <w:sz w:val="24"/>
          <w:szCs w:val="28"/>
        </w:rPr>
      </w:pPr>
      <w:r w:rsidRPr="00B8392A">
        <w:rPr>
          <w:rFonts w:ascii="仿宋_GB2312" w:eastAsia="仿宋_GB2312" w:hint="eastAsia"/>
          <w:sz w:val="24"/>
        </w:rPr>
        <w:t>在最后一批合同设备交付后的八（8）周内，双方应对所有未进行开箱检验的货物进行检验。</w:t>
      </w:r>
      <w:r w:rsidRPr="00B8392A">
        <w:rPr>
          <w:rFonts w:ascii="仿宋_GB2312" w:eastAsia="仿宋_GB2312" w:hAnsi="Arial" w:cs="Arial" w:hint="eastAsia"/>
          <w:sz w:val="24"/>
          <w:szCs w:val="28"/>
        </w:rPr>
        <w:t>如果在联合开箱检验中发现货物有任何短少、缺损、缺陷或合同设备与合同规定不符，卖方应在买方要求的期限内进行更换或补发并送至买方现场，并负责承担由此造成的额外的运输费用、保险费用及商检费用等全部相关费用。该情况发生时同时适用本合同6.4款。</w:t>
      </w:r>
    </w:p>
    <w:p w:rsidR="0076770A" w:rsidRPr="00B8392A" w:rsidRDefault="0076770A" w:rsidP="00452743">
      <w:pPr>
        <w:numPr>
          <w:ilvl w:val="2"/>
          <w:numId w:val="34"/>
        </w:numPr>
        <w:tabs>
          <w:tab w:val="clear" w:pos="1200"/>
          <w:tab w:val="num" w:pos="900"/>
        </w:tabs>
        <w:spacing w:beforeLines="50" w:line="440" w:lineRule="exact"/>
        <w:ind w:left="900" w:hanging="900"/>
        <w:rPr>
          <w:rFonts w:ascii="仿宋_GB2312" w:eastAsia="仿宋_GB2312"/>
          <w:sz w:val="24"/>
        </w:rPr>
      </w:pPr>
      <w:r w:rsidRPr="00B8392A">
        <w:rPr>
          <w:rFonts w:ascii="仿宋_GB2312" w:eastAsia="仿宋_GB2312" w:hint="eastAsia"/>
          <w:sz w:val="24"/>
        </w:rPr>
        <w:t>如卖方对买方提出的索赔要求有异议，应在收到买方索赔通知的五（5）个工作日内采用书面的方式提出。如卖方未能在上述期限内提出书面异议，卖方将被视作为已无条件地接受了买方的索赔要求。</w:t>
      </w:r>
    </w:p>
    <w:p w:rsidR="0076770A" w:rsidRPr="00B8392A" w:rsidRDefault="0076770A" w:rsidP="00452743">
      <w:pPr>
        <w:numPr>
          <w:ilvl w:val="2"/>
          <w:numId w:val="34"/>
        </w:numPr>
        <w:tabs>
          <w:tab w:val="clear" w:pos="1200"/>
          <w:tab w:val="num" w:pos="900"/>
        </w:tabs>
        <w:spacing w:beforeLines="50" w:line="440" w:lineRule="exact"/>
        <w:ind w:left="900" w:hanging="900"/>
        <w:rPr>
          <w:rFonts w:ascii="仿宋_GB2312" w:eastAsia="仿宋_GB2312" w:hAnsi="Arial" w:cs="Arial"/>
          <w:sz w:val="24"/>
          <w:szCs w:val="28"/>
        </w:rPr>
      </w:pPr>
      <w:r w:rsidRPr="00B8392A">
        <w:rPr>
          <w:rFonts w:ascii="仿宋_GB2312" w:eastAsia="仿宋_GB2312" w:hAnsi="Arial" w:cs="Arial" w:hint="eastAsia"/>
          <w:sz w:val="24"/>
          <w:szCs w:val="28"/>
        </w:rPr>
        <w:lastRenderedPageBreak/>
        <w:t>如果卖方提供的合同设备存在产品缺陷，卖方应当依据买方的要求进行修理或更换。上述修理或者更换应当在接到买方通知后10日内完成，卖方应自付费用完成上述修理或者更换。卖方对其提供的合同设备的产品缺陷承担责任。如果由于卖方提供的合同设备不合格或存在产品缺陷而导致买方或第三方人身或财产损失的，卖方应承担相应的责任。</w:t>
      </w:r>
    </w:p>
    <w:p w:rsidR="0076770A" w:rsidRPr="00B8392A" w:rsidRDefault="0076770A" w:rsidP="0076770A">
      <w:pPr>
        <w:spacing w:after="120" w:line="440" w:lineRule="exact"/>
        <w:rPr>
          <w:rFonts w:ascii="仿宋_GB2312" w:eastAsia="仿宋_GB2312" w:hAnsi="Arial" w:cs="Arial"/>
          <w:sz w:val="24"/>
          <w:szCs w:val="28"/>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安装、测试、初验、试运行及终验</w:t>
      </w:r>
    </w:p>
    <w:p w:rsidR="0076770A" w:rsidRPr="00B8392A" w:rsidRDefault="0076770A" w:rsidP="0076770A">
      <w:pPr>
        <w:numPr>
          <w:ilvl w:val="1"/>
          <w:numId w:val="13"/>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买方与卖方将根据本合同附件4规定和附件5规定的时间进度和工作内容进行设备安装、调测到验收等各项工作。买方与卖方将各自指定一名代表负责处理与本合同有关的技术事务，其工作计划将由各方代表协商制定。当发现技术问题或就技术问题发生争议时，各方代表应分析原因、分清责任并协商解决。设计、安装、调测及验收期间的工作进度、发现的问题、每天的主要工作及解决方法均须记录在工作日志上。工作日志每天的记录将由各方代表签字确认，双方各保留一份。</w:t>
      </w:r>
    </w:p>
    <w:p w:rsidR="0076770A" w:rsidRPr="00B8392A" w:rsidRDefault="0076770A" w:rsidP="0076770A">
      <w:pPr>
        <w:numPr>
          <w:ilvl w:val="1"/>
          <w:numId w:val="13"/>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卖方将按照附件5的规定负责合同设备的安装督导、调测督导等工作，买方的技术人员应予以协助。</w:t>
      </w:r>
    </w:p>
    <w:p w:rsidR="0076770A" w:rsidRPr="00B8392A" w:rsidRDefault="0076770A" w:rsidP="0076770A">
      <w:pPr>
        <w:numPr>
          <w:ilvl w:val="1"/>
          <w:numId w:val="13"/>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调测和验收应符合本合同附件1技术规范书及应答规定的参数和标准并满足本合同附件7规定的初验和终验的验收程序及标准。</w:t>
      </w:r>
    </w:p>
    <w:p w:rsidR="0076770A" w:rsidRPr="00B8392A" w:rsidRDefault="0076770A" w:rsidP="0076770A">
      <w:pPr>
        <w:numPr>
          <w:ilvl w:val="1"/>
          <w:numId w:val="13"/>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本条约定的初验和终验应由双方共同进行，如果卖方不能在检验日期参加，将被视为自动放弃参加检验的权利并认同买方和/或分公司单方检验的结果，买方和/或分公司将有权单方进行检验，检验的法律效力等同于前述双方检验。</w:t>
      </w:r>
    </w:p>
    <w:p w:rsidR="0076770A" w:rsidRPr="00B8392A" w:rsidRDefault="0076770A" w:rsidP="0076770A">
      <w:pPr>
        <w:numPr>
          <w:ilvl w:val="1"/>
          <w:numId w:val="13"/>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初验</w:t>
      </w:r>
    </w:p>
    <w:p w:rsidR="0076770A" w:rsidRPr="00B8392A" w:rsidRDefault="0076770A" w:rsidP="0076770A">
      <w:pPr>
        <w:spacing w:after="120" w:line="440" w:lineRule="exact"/>
        <w:jc w:val="left"/>
        <w:rPr>
          <w:rFonts w:ascii="仿宋_GB2312" w:eastAsia="仿宋_GB2312"/>
          <w:sz w:val="24"/>
        </w:rPr>
      </w:pPr>
      <w:smartTag w:uri="urn:schemas-microsoft-com:office:smarttags" w:element="chsdate">
        <w:smartTagPr>
          <w:attr w:name="Year" w:val="1899"/>
          <w:attr w:name="Month" w:val="12"/>
          <w:attr w:name="Day" w:val="30"/>
          <w:attr w:name="IsLunarDate" w:val="False"/>
          <w:attr w:name="IsROCDate" w:val="False"/>
        </w:smartTagPr>
        <w:r w:rsidRPr="00B8392A">
          <w:rPr>
            <w:rFonts w:ascii="仿宋_GB2312" w:eastAsia="仿宋_GB2312" w:hint="eastAsia"/>
            <w:sz w:val="24"/>
          </w:rPr>
          <w:t>9.5.1</w:t>
        </w:r>
      </w:smartTag>
      <w:r w:rsidRPr="00B8392A">
        <w:rPr>
          <w:rFonts w:ascii="仿宋_GB2312" w:eastAsia="仿宋_GB2312" w:hint="eastAsia"/>
          <w:sz w:val="24"/>
        </w:rPr>
        <w:t>初验测试将根据附件4的规定在本合同设备经安装、调测并稳定运行后进行。</w:t>
      </w:r>
    </w:p>
    <w:p w:rsidR="0076770A" w:rsidRPr="00B8392A" w:rsidRDefault="0076770A" w:rsidP="0076770A">
      <w:pPr>
        <w:spacing w:after="120" w:line="440" w:lineRule="exact"/>
        <w:ind w:leftChars="321" w:left="674"/>
        <w:jc w:val="left"/>
        <w:rPr>
          <w:rFonts w:ascii="仿宋_GB2312" w:eastAsia="仿宋_GB2312"/>
          <w:sz w:val="24"/>
        </w:rPr>
      </w:pPr>
      <w:r w:rsidRPr="00B8392A">
        <w:rPr>
          <w:rFonts w:ascii="仿宋_GB2312" w:eastAsia="仿宋_GB2312" w:hint="eastAsia"/>
          <w:sz w:val="24"/>
        </w:rPr>
        <w:t>卖方应在计划进行初验测试的十五（15）日前向买方书面确认初验的测试日期并提交符合本合同附件7规定的初验验收程序及标准的测试方案及相关资料供买方参考。买方应于初验测试开始的三（3）日前向卖方确认正式的测试方案和相关技术规范。</w:t>
      </w:r>
    </w:p>
    <w:p w:rsidR="0076770A" w:rsidRPr="00B8392A" w:rsidRDefault="0076770A" w:rsidP="0076770A">
      <w:pPr>
        <w:spacing w:after="120" w:line="440" w:lineRule="exact"/>
        <w:jc w:val="left"/>
        <w:rPr>
          <w:rFonts w:ascii="仿宋_GB2312" w:eastAsia="仿宋_GB2312"/>
          <w:sz w:val="24"/>
        </w:rPr>
      </w:pPr>
      <w:smartTag w:uri="urn:schemas-microsoft-com:office:smarttags" w:element="chsdate">
        <w:smartTagPr>
          <w:attr w:name="Year" w:val="1899"/>
          <w:attr w:name="Month" w:val="12"/>
          <w:attr w:name="Day" w:val="30"/>
          <w:attr w:name="IsLunarDate" w:val="False"/>
          <w:attr w:name="IsROCDate" w:val="False"/>
        </w:smartTagPr>
        <w:r w:rsidRPr="00B8392A">
          <w:rPr>
            <w:rFonts w:ascii="仿宋_GB2312" w:eastAsia="仿宋_GB2312" w:hint="eastAsia"/>
            <w:sz w:val="24"/>
          </w:rPr>
          <w:lastRenderedPageBreak/>
          <w:t>9.5.2</w:t>
        </w:r>
      </w:smartTag>
      <w:r w:rsidRPr="00B8392A">
        <w:rPr>
          <w:rFonts w:ascii="仿宋_GB2312" w:eastAsia="仿宋_GB2312" w:hint="eastAsia"/>
          <w:sz w:val="24"/>
        </w:rPr>
        <w:t>买方代表将于合同设备初验测试合格后的五（5）个工作日内签发《初验合格证书》。</w:t>
      </w:r>
    </w:p>
    <w:p w:rsidR="0076770A" w:rsidRPr="00B8392A" w:rsidRDefault="0076770A" w:rsidP="0076770A">
      <w:pPr>
        <w:spacing w:after="120" w:line="440" w:lineRule="exact"/>
        <w:ind w:leftChars="321" w:left="674"/>
        <w:jc w:val="left"/>
        <w:rPr>
          <w:rFonts w:ascii="仿宋_GB2312" w:eastAsia="仿宋_GB2312"/>
          <w:sz w:val="24"/>
        </w:rPr>
      </w:pPr>
      <w:r w:rsidRPr="00B8392A">
        <w:rPr>
          <w:rFonts w:ascii="仿宋_GB2312" w:eastAsia="仿宋_GB2312" w:hint="eastAsia"/>
          <w:sz w:val="24"/>
        </w:rPr>
        <w:t>如果初验测试未能达到本合同附件1《技术规范书及应答》规定的全部参数和指标要求及买方正式确认的测试方案和相关技术规范，卖方应负责在十五（15）个工作日内解决存在的问题并向买方申请再次进行组织初验测试。卖方解决存在的问题和买方再次进行初验测试所需的费用将由卖方承担。</w:t>
      </w:r>
    </w:p>
    <w:p w:rsidR="0076770A" w:rsidRPr="00B8392A" w:rsidRDefault="0076770A" w:rsidP="0076770A">
      <w:pPr>
        <w:spacing w:after="120" w:line="440" w:lineRule="exact"/>
        <w:jc w:val="left"/>
        <w:rPr>
          <w:rFonts w:ascii="仿宋_GB2312" w:eastAsia="仿宋_GB2312"/>
          <w:sz w:val="24"/>
        </w:rPr>
      </w:pPr>
      <w:smartTag w:uri="urn:schemas-microsoft-com:office:smarttags" w:element="chsdate">
        <w:smartTagPr>
          <w:attr w:name="IsROCDate" w:val="False"/>
          <w:attr w:name="IsLunarDate" w:val="False"/>
          <w:attr w:name="Day" w:val="30"/>
          <w:attr w:name="Month" w:val="12"/>
          <w:attr w:name="Year" w:val="1899"/>
        </w:smartTagPr>
        <w:r w:rsidRPr="00B8392A">
          <w:rPr>
            <w:rFonts w:ascii="仿宋_GB2312" w:eastAsia="仿宋_GB2312" w:hint="eastAsia"/>
            <w:sz w:val="24"/>
          </w:rPr>
          <w:t>9.5.3</w:t>
        </w:r>
      </w:smartTag>
      <w:r w:rsidRPr="00B8392A">
        <w:rPr>
          <w:rFonts w:ascii="仿宋_GB2312" w:eastAsia="仿宋_GB2312" w:hint="eastAsia"/>
          <w:sz w:val="24"/>
        </w:rPr>
        <w:t>初验测试合格后，卖方将协助买方对合同设备进行割接。9.6试运行及终验</w:t>
      </w:r>
    </w:p>
    <w:p w:rsidR="0076770A" w:rsidRPr="00B8392A" w:rsidRDefault="0076770A" w:rsidP="0076770A">
      <w:pPr>
        <w:spacing w:after="120" w:line="440" w:lineRule="exact"/>
        <w:rPr>
          <w:rFonts w:ascii="仿宋_GB2312" w:eastAsia="仿宋_GB2312"/>
          <w:sz w:val="24"/>
        </w:rPr>
      </w:pPr>
      <w:smartTag w:uri="urn:schemas-microsoft-com:office:smarttags" w:element="chsdate">
        <w:smartTagPr>
          <w:attr w:name="Year" w:val="1899"/>
          <w:attr w:name="Month" w:val="12"/>
          <w:attr w:name="Day" w:val="30"/>
          <w:attr w:name="IsLunarDate" w:val="False"/>
          <w:attr w:name="IsROCDate" w:val="False"/>
        </w:smartTagPr>
        <w:r w:rsidRPr="00B8392A">
          <w:rPr>
            <w:rFonts w:ascii="仿宋_GB2312" w:eastAsia="仿宋_GB2312" w:hint="eastAsia"/>
            <w:sz w:val="24"/>
          </w:rPr>
          <w:t>9.6.1</w:t>
        </w:r>
      </w:smartTag>
      <w:r w:rsidRPr="00B8392A">
        <w:rPr>
          <w:rFonts w:ascii="仿宋_GB2312" w:eastAsia="仿宋_GB2312" w:hint="eastAsia"/>
          <w:sz w:val="24"/>
        </w:rPr>
        <w:t>本合同设备的试运行期为自买方签发《初验合格证书》之日起的</w:t>
      </w:r>
      <w:r>
        <w:rPr>
          <w:rFonts w:ascii="仿宋_GB2312" w:eastAsia="仿宋_GB2312" w:hint="eastAsia"/>
          <w:sz w:val="24"/>
          <w:shd w:val="pct15" w:color="auto" w:fill="FFFFFF"/>
        </w:rPr>
        <w:t>90</w:t>
      </w:r>
      <w:r w:rsidRPr="00B8392A">
        <w:rPr>
          <w:rFonts w:ascii="仿宋_GB2312" w:eastAsia="仿宋_GB2312" w:hint="eastAsia"/>
          <w:sz w:val="24"/>
        </w:rPr>
        <w:t>日。如本合同设备在试运行期间发生一般性通信故障，则试运行期中止，试运行期将在卖方排除了一般通信故障并对合同设备进行修复后继续计算；排除该等一般性通信故障和修复合同设备的相关费用将由卖方承担。如本合同设备在试运行期间因合同设备和/或卖方提供的服务的原因发生重大通信故障，则试运行期中断，试运行期将在卖方排除了重大通信故障并对合同设备进行修复后按</w:t>
      </w:r>
      <w:r>
        <w:rPr>
          <w:rFonts w:ascii="仿宋_GB2312" w:eastAsia="仿宋_GB2312" w:hint="eastAsia"/>
          <w:sz w:val="24"/>
          <w:shd w:val="pct15" w:color="auto" w:fill="FFFFFF"/>
        </w:rPr>
        <w:t>30</w:t>
      </w:r>
      <w:r w:rsidRPr="00B8392A">
        <w:rPr>
          <w:rFonts w:ascii="仿宋_GB2312" w:eastAsia="仿宋_GB2312" w:hint="eastAsia"/>
          <w:sz w:val="24"/>
        </w:rPr>
        <w:t>日重新计算。如系非卖方的原因导致本合同设备在试运行期间发生重大通信故障，则试运行期中止，试运行期将在排除了重大通信故障在合同设备被修复后继续计算。在此情况下，卖方仍有责任排除该等重大通信故障并对合同设备进行修复，但排除该等重大通信故障和修复合同设备的相关费用将由责任方承担。</w:t>
      </w:r>
    </w:p>
    <w:p w:rsidR="0076770A" w:rsidRPr="00B8392A" w:rsidRDefault="0076770A" w:rsidP="0076770A">
      <w:pPr>
        <w:spacing w:after="120" w:line="440" w:lineRule="exact"/>
        <w:ind w:leftChars="321" w:left="674"/>
        <w:rPr>
          <w:rFonts w:ascii="仿宋_GB2312" w:eastAsia="仿宋_GB2312"/>
          <w:sz w:val="24"/>
        </w:rPr>
      </w:pPr>
      <w:r w:rsidRPr="00B8392A">
        <w:rPr>
          <w:rFonts w:ascii="仿宋_GB2312" w:eastAsia="仿宋_GB2312" w:hint="eastAsia"/>
          <w:sz w:val="24"/>
        </w:rPr>
        <w:t>卖方对买方在试运行期间按照操作手册进行合同设备的操作及维护应提供及时的技术支持。</w:t>
      </w:r>
    </w:p>
    <w:p w:rsidR="0076770A" w:rsidRPr="00B8392A" w:rsidRDefault="0076770A" w:rsidP="0076770A">
      <w:pPr>
        <w:spacing w:after="120" w:line="440" w:lineRule="exact"/>
        <w:rPr>
          <w:rFonts w:ascii="仿宋_GB2312" w:eastAsia="仿宋_GB2312"/>
          <w:sz w:val="24"/>
        </w:rPr>
      </w:pPr>
      <w:smartTag w:uri="urn:schemas-microsoft-com:office:smarttags" w:element="chsdate">
        <w:smartTagPr>
          <w:attr w:name="Year" w:val="1899"/>
          <w:attr w:name="Month" w:val="12"/>
          <w:attr w:name="Day" w:val="30"/>
          <w:attr w:name="IsLunarDate" w:val="False"/>
          <w:attr w:name="IsROCDate" w:val="False"/>
        </w:smartTagPr>
        <w:r w:rsidRPr="00B8392A">
          <w:rPr>
            <w:rFonts w:ascii="仿宋_GB2312" w:eastAsia="仿宋_GB2312" w:hint="eastAsia"/>
            <w:sz w:val="24"/>
          </w:rPr>
          <w:t>9.6.2</w:t>
        </w:r>
      </w:smartTag>
      <w:r w:rsidRPr="00B8392A">
        <w:rPr>
          <w:rFonts w:ascii="仿宋_GB2312" w:eastAsia="仿宋_GB2312" w:hint="eastAsia"/>
          <w:sz w:val="24"/>
        </w:rPr>
        <w:t>除本合同另行规定的情形之外，本合同设备的终验测试应在试运行期届满之后的十（10）日内进行。</w:t>
      </w:r>
    </w:p>
    <w:p w:rsidR="0076770A" w:rsidRPr="00B8392A" w:rsidRDefault="0076770A" w:rsidP="0076770A">
      <w:pPr>
        <w:spacing w:after="120" w:line="440" w:lineRule="exact"/>
        <w:ind w:leftChars="321" w:left="675" w:hanging="1"/>
        <w:rPr>
          <w:rFonts w:ascii="仿宋_GB2312" w:eastAsia="仿宋_GB2312"/>
          <w:sz w:val="24"/>
        </w:rPr>
      </w:pPr>
      <w:r w:rsidRPr="00B8392A">
        <w:rPr>
          <w:rFonts w:ascii="仿宋_GB2312" w:eastAsia="仿宋_GB2312" w:hint="eastAsia"/>
          <w:sz w:val="24"/>
        </w:rPr>
        <w:t>卖方应在终验测试的十五（15）日前向买方书面确认终验的测试日期并提交符合本合同附件7规定的终验验收程序及标准的测试方案及相关资料供买方参考。买方应于终验测试开始的三（3）日前向卖方确认正式的测试方案和相关技术规范。</w:t>
      </w:r>
    </w:p>
    <w:p w:rsidR="0076770A" w:rsidRPr="00B8392A" w:rsidRDefault="0076770A" w:rsidP="0076770A">
      <w:pPr>
        <w:spacing w:after="120" w:line="440" w:lineRule="exact"/>
        <w:rPr>
          <w:rFonts w:ascii="仿宋_GB2312" w:eastAsia="仿宋_GB2312"/>
          <w:sz w:val="24"/>
        </w:rPr>
      </w:pPr>
      <w:smartTag w:uri="urn:schemas-microsoft-com:office:smarttags" w:element="chsdate">
        <w:smartTagPr>
          <w:attr w:name="Year" w:val="1899"/>
          <w:attr w:name="Month" w:val="12"/>
          <w:attr w:name="Day" w:val="30"/>
          <w:attr w:name="IsLunarDate" w:val="False"/>
          <w:attr w:name="IsROCDate" w:val="False"/>
        </w:smartTagPr>
        <w:r w:rsidRPr="00B8392A">
          <w:rPr>
            <w:rFonts w:ascii="仿宋_GB2312" w:eastAsia="仿宋_GB2312" w:hint="eastAsia"/>
            <w:sz w:val="24"/>
          </w:rPr>
          <w:t>9.6.3</w:t>
        </w:r>
      </w:smartTag>
      <w:r w:rsidRPr="00B8392A">
        <w:rPr>
          <w:rFonts w:ascii="仿宋_GB2312" w:eastAsia="仿宋_GB2312" w:hint="eastAsia"/>
          <w:sz w:val="24"/>
        </w:rPr>
        <w:t>买方代表将于合同设备终验测试合格后的五（5）个工作日内签发《终验合格证书》。</w:t>
      </w:r>
    </w:p>
    <w:p w:rsidR="0076770A" w:rsidRPr="00B8392A" w:rsidRDefault="0076770A" w:rsidP="0076770A">
      <w:pPr>
        <w:spacing w:after="120" w:line="440" w:lineRule="exact"/>
        <w:ind w:leftChars="321" w:left="674"/>
        <w:rPr>
          <w:rFonts w:ascii="仿宋_GB2312" w:eastAsia="仿宋_GB2312"/>
          <w:sz w:val="24"/>
        </w:rPr>
      </w:pPr>
      <w:r w:rsidRPr="00B8392A">
        <w:rPr>
          <w:rFonts w:ascii="仿宋_GB2312" w:eastAsia="仿宋_GB2312" w:hint="eastAsia"/>
          <w:sz w:val="24"/>
        </w:rPr>
        <w:lastRenderedPageBreak/>
        <w:t>如果终验测试未能达到本合同及其附件规定的全部参数和指标要求以及买方正式确认的测试方案和相关技术规范且并非买方的原因，卖方应负责在三十（30）个工作日内解决存在的所有问题。合同设备将在买方确认解决存在的所有问题之日起30日，由买方组织再次终验测试。解决存在的问题并再次进行终验测试的费用将由卖方承担。</w:t>
      </w:r>
    </w:p>
    <w:p w:rsidR="0076770A" w:rsidRPr="00B8392A" w:rsidRDefault="0076770A" w:rsidP="0076770A">
      <w:pPr>
        <w:spacing w:after="120" w:line="440" w:lineRule="exact"/>
        <w:rPr>
          <w:rFonts w:ascii="仿宋_GB2312" w:eastAsia="仿宋_GB2312"/>
          <w:sz w:val="24"/>
        </w:rPr>
      </w:pPr>
      <w:smartTag w:uri="urn:schemas-microsoft-com:office:smarttags" w:element="chsdate">
        <w:smartTagPr>
          <w:attr w:name="Year" w:val="1899"/>
          <w:attr w:name="Month" w:val="12"/>
          <w:attr w:name="Day" w:val="30"/>
          <w:attr w:name="IsLunarDate" w:val="False"/>
          <w:attr w:name="IsROCDate" w:val="False"/>
        </w:smartTagPr>
        <w:r w:rsidRPr="00B8392A">
          <w:rPr>
            <w:rFonts w:ascii="仿宋_GB2312" w:eastAsia="仿宋_GB2312" w:hint="eastAsia"/>
            <w:sz w:val="24"/>
          </w:rPr>
          <w:t>9.6.4</w:t>
        </w:r>
      </w:smartTag>
      <w:r w:rsidRPr="00B8392A">
        <w:rPr>
          <w:rFonts w:ascii="仿宋_GB2312" w:eastAsia="仿宋_GB2312" w:hint="eastAsia"/>
          <w:sz w:val="24"/>
        </w:rPr>
        <w:t>如果合同设备因卖方原因经三次终验测试仍未能通过验收，则买方有权解除本合同。在此情况下，卖方应在接到买方关于解除本合同的书面通知之日起的十（10）个工作日内退还已收取的全部合同价款并承担违约责任。</w:t>
      </w:r>
    </w:p>
    <w:p w:rsidR="0076770A" w:rsidRPr="00B8392A" w:rsidRDefault="0076770A" w:rsidP="0076770A">
      <w:pPr>
        <w:spacing w:after="120" w:line="440" w:lineRule="exact"/>
        <w:rPr>
          <w:rFonts w:ascii="仿宋_GB2312" w:eastAsia="仿宋_GB2312"/>
          <w:sz w:val="24"/>
        </w:rPr>
      </w:pPr>
      <w:smartTag w:uri="urn:schemas-microsoft-com:office:smarttags" w:element="chsdate">
        <w:smartTagPr>
          <w:attr w:name="Year" w:val="1899"/>
          <w:attr w:name="Month" w:val="12"/>
          <w:attr w:name="Day" w:val="30"/>
          <w:attr w:name="IsLunarDate" w:val="False"/>
          <w:attr w:name="IsROCDate" w:val="False"/>
        </w:smartTagPr>
        <w:r w:rsidRPr="00B8392A">
          <w:rPr>
            <w:rFonts w:ascii="仿宋_GB2312" w:eastAsia="仿宋_GB2312" w:hint="eastAsia"/>
            <w:sz w:val="24"/>
          </w:rPr>
          <w:t>9.6.5</w:t>
        </w:r>
      </w:smartTag>
      <w:r w:rsidRPr="00B8392A">
        <w:rPr>
          <w:rFonts w:ascii="仿宋_GB2312" w:eastAsia="仿宋_GB2312" w:hint="eastAsia"/>
          <w:sz w:val="24"/>
        </w:rPr>
        <w:t>如果上述检修及更换零部件的工作在买方现场进行，卖方技术人员可以使用已交付的备件，但所有费用（包括备件费和人工费等）将由卖方承担。同时，卖方应在终验结束前把与其使用的已交付的备件相同的备件及时交还给买方。</w:t>
      </w:r>
    </w:p>
    <w:p w:rsidR="0076770A" w:rsidRPr="00B8392A" w:rsidRDefault="0076770A" w:rsidP="0076770A">
      <w:pPr>
        <w:spacing w:after="120" w:line="440" w:lineRule="exact"/>
        <w:rPr>
          <w:rFonts w:ascii="仿宋_GB2312" w:eastAsia="仿宋_GB2312"/>
          <w:sz w:val="24"/>
        </w:rPr>
      </w:pPr>
      <w:smartTag w:uri="urn:schemas-microsoft-com:office:smarttags" w:element="chsdate">
        <w:smartTagPr>
          <w:attr w:name="Year" w:val="1899"/>
          <w:attr w:name="Month" w:val="12"/>
          <w:attr w:name="Day" w:val="30"/>
          <w:attr w:name="IsLunarDate" w:val="False"/>
          <w:attr w:name="IsROCDate" w:val="False"/>
        </w:smartTagPr>
        <w:r w:rsidRPr="00B8392A">
          <w:rPr>
            <w:rFonts w:ascii="仿宋_GB2312" w:eastAsia="仿宋_GB2312" w:hint="eastAsia"/>
            <w:sz w:val="24"/>
          </w:rPr>
          <w:t>9.6.6</w:t>
        </w:r>
      </w:smartTag>
      <w:r w:rsidRPr="00B8392A">
        <w:rPr>
          <w:rFonts w:ascii="仿宋_GB2312" w:eastAsia="仿宋_GB2312" w:hint="eastAsia"/>
          <w:sz w:val="24"/>
        </w:rPr>
        <w:t xml:space="preserve">因卖方的原因进行设备或零部件的更换、维修所发生的费用，包括部分设备或零部件运出买方现场维修和运回买方现场的费用将由卖方承担。 </w:t>
      </w:r>
    </w:p>
    <w:p w:rsidR="0076770A" w:rsidRPr="00B8392A" w:rsidRDefault="0076770A" w:rsidP="0076770A">
      <w:pPr>
        <w:spacing w:after="120" w:line="440" w:lineRule="exact"/>
        <w:jc w:val="left"/>
        <w:rPr>
          <w:rFonts w:ascii="仿宋_GB2312" w:eastAsia="仿宋_GB2312"/>
          <w:sz w:val="24"/>
        </w:rPr>
      </w:pPr>
      <w:smartTag w:uri="urn:schemas-microsoft-com:office:smarttags" w:element="chsdate">
        <w:smartTagPr>
          <w:attr w:name="Year" w:val="1899"/>
          <w:attr w:name="Month" w:val="12"/>
          <w:attr w:name="Day" w:val="30"/>
          <w:attr w:name="IsLunarDate" w:val="False"/>
          <w:attr w:name="IsROCDate" w:val="False"/>
        </w:smartTagPr>
        <w:r w:rsidRPr="00B8392A">
          <w:rPr>
            <w:rFonts w:ascii="仿宋_GB2312" w:eastAsia="仿宋_GB2312" w:hint="eastAsia"/>
            <w:sz w:val="24"/>
          </w:rPr>
          <w:t>9.6.7</w:t>
        </w:r>
      </w:smartTag>
      <w:r w:rsidRPr="00B8392A">
        <w:rPr>
          <w:rFonts w:ascii="仿宋_GB2312" w:eastAsia="仿宋_GB2312" w:hint="eastAsia"/>
          <w:sz w:val="24"/>
        </w:rPr>
        <w:t>合同设备终验合格并不免除卖方在本合同规定的保修期内的责任。</w:t>
      </w:r>
    </w:p>
    <w:p w:rsidR="0076770A" w:rsidRPr="00B8392A" w:rsidRDefault="0076770A" w:rsidP="0076770A">
      <w:pPr>
        <w:spacing w:after="120" w:line="440" w:lineRule="exac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技术保证和设备保修</w:t>
      </w:r>
    </w:p>
    <w:p w:rsidR="0076770A" w:rsidRPr="00B8392A" w:rsidRDefault="0076770A" w:rsidP="0076770A">
      <w:pPr>
        <w:numPr>
          <w:ilvl w:val="1"/>
          <w:numId w:val="14"/>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技术保证</w:t>
      </w:r>
    </w:p>
    <w:p w:rsidR="0076770A" w:rsidRPr="00B8392A" w:rsidRDefault="0076770A" w:rsidP="0076770A">
      <w:pPr>
        <w:numPr>
          <w:ilvl w:val="2"/>
          <w:numId w:val="15"/>
        </w:numPr>
        <w:tabs>
          <w:tab w:val="clear" w:pos="709"/>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卖方保证，其所提供的合同设备具有高技术水准，且选用最好的材料，采用一流、全新的工艺制成。卖方进一步保证，合同设备能够安全、可靠、稳定、持续地运行，完全符合本合同及其附件规定的所有参数、指标并能达到本合同规定的性能要求，能满足买方签署并执行本合同的目的。</w:t>
      </w:r>
    </w:p>
    <w:p w:rsidR="0076770A" w:rsidRDefault="0076770A" w:rsidP="0076770A">
      <w:pPr>
        <w:numPr>
          <w:ilvl w:val="2"/>
          <w:numId w:val="15"/>
        </w:numPr>
        <w:tabs>
          <w:tab w:val="clear" w:pos="709"/>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卖方保证，其所提供的技术文件和图纸是最新的、完整的、清晰和准确的，且符合本合同及其附件的各项规定，确保合同设备能够安全、可靠、稳定、持续地运行。</w:t>
      </w:r>
    </w:p>
    <w:p w:rsidR="0076770A" w:rsidRPr="00B8392A" w:rsidRDefault="0076770A" w:rsidP="0076770A">
      <w:pPr>
        <w:numPr>
          <w:ilvl w:val="2"/>
          <w:numId w:val="15"/>
        </w:numPr>
        <w:tabs>
          <w:tab w:val="clear" w:pos="709"/>
          <w:tab w:val="num" w:pos="900"/>
        </w:tabs>
        <w:spacing w:after="120" w:line="440" w:lineRule="exact"/>
        <w:ind w:left="900" w:hanging="900"/>
        <w:jc w:val="left"/>
        <w:rPr>
          <w:rFonts w:ascii="仿宋_GB2312" w:eastAsia="仿宋_GB2312"/>
          <w:sz w:val="24"/>
        </w:rPr>
      </w:pPr>
      <w:r w:rsidRPr="00747A94">
        <w:rPr>
          <w:rFonts w:ascii="仿宋_GB2312" w:eastAsia="仿宋_GB2312" w:hint="eastAsia"/>
          <w:sz w:val="24"/>
        </w:rPr>
        <w:t>卖方承诺，合同货物应在</w:t>
      </w:r>
      <w:r>
        <w:rPr>
          <w:rFonts w:ascii="仿宋_GB2312" w:eastAsia="仿宋_GB2312" w:hint="eastAsia"/>
          <w:sz w:val="24"/>
          <w:shd w:val="pct15" w:color="auto" w:fill="FFFFFF"/>
        </w:rPr>
        <w:t>10</w:t>
      </w:r>
      <w:r w:rsidRPr="004B5657">
        <w:rPr>
          <w:rFonts w:ascii="仿宋_GB2312" w:eastAsia="仿宋_GB2312" w:hint="eastAsia"/>
          <w:sz w:val="24"/>
        </w:rPr>
        <w:t>年</w:t>
      </w:r>
      <w:r w:rsidRPr="00747A94">
        <w:rPr>
          <w:rFonts w:ascii="仿宋_GB2312" w:eastAsia="仿宋_GB2312" w:hint="eastAsia"/>
          <w:sz w:val="24"/>
        </w:rPr>
        <w:t>之内，始终能够满足本合同约定的使用用途。</w:t>
      </w:r>
    </w:p>
    <w:p w:rsidR="0076770A" w:rsidRPr="00B8392A" w:rsidRDefault="0076770A" w:rsidP="0076770A">
      <w:pPr>
        <w:numPr>
          <w:ilvl w:val="1"/>
          <w:numId w:val="14"/>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设备保修</w:t>
      </w:r>
    </w:p>
    <w:p w:rsidR="0076770A" w:rsidRPr="00B8392A" w:rsidRDefault="0076770A" w:rsidP="0076770A">
      <w:pPr>
        <w:numPr>
          <w:ilvl w:val="2"/>
          <w:numId w:val="17"/>
        </w:numPr>
        <w:tabs>
          <w:tab w:val="clear" w:pos="709"/>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lastRenderedPageBreak/>
        <w:t>本合同项下的所有设备的保修期为：自买方签发</w:t>
      </w:r>
      <w:r>
        <w:rPr>
          <w:rFonts w:ascii="仿宋_GB2312" w:eastAsia="仿宋_GB2312" w:hint="eastAsia"/>
          <w:sz w:val="24"/>
        </w:rPr>
        <w:t>到货验收合格证明</w:t>
      </w:r>
      <w:r w:rsidRPr="00B8392A">
        <w:rPr>
          <w:rFonts w:ascii="仿宋_GB2312" w:eastAsia="仿宋_GB2312" w:hint="eastAsia"/>
          <w:sz w:val="24"/>
        </w:rPr>
        <w:t>之日起的</w:t>
      </w:r>
      <w:r>
        <w:rPr>
          <w:rFonts w:ascii="仿宋_GB2312" w:eastAsia="仿宋_GB2312" w:hint="eastAsia"/>
          <w:sz w:val="24"/>
          <w:shd w:val="pct15" w:color="auto" w:fill="FFFFFF"/>
        </w:rPr>
        <w:t>36</w:t>
      </w:r>
      <w:r w:rsidRPr="00B8392A">
        <w:rPr>
          <w:rFonts w:ascii="仿宋_GB2312" w:eastAsia="仿宋_GB2312" w:hint="eastAsia"/>
          <w:sz w:val="24"/>
        </w:rPr>
        <w:t>个月，在保修期内卖方向买方提供免费服务。</w:t>
      </w:r>
    </w:p>
    <w:p w:rsidR="0076770A" w:rsidRPr="00B8392A" w:rsidRDefault="0076770A" w:rsidP="0076770A">
      <w:pPr>
        <w:numPr>
          <w:ilvl w:val="2"/>
          <w:numId w:val="17"/>
        </w:numPr>
        <w:tabs>
          <w:tab w:val="clear" w:pos="709"/>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如果合同设备的性能和质量与合同规定不符，是因非买方原因造成的，卖方均应负责排除缺陷、修理（包括替换修理）或更换出现故障的零部件和/或设备(包括软件和硬件)并运送至买方现场，所有费用(含运输及保险费)由卖方承担。如果合同设备的性能和质量与合同规定不符是因买方的原因造成的，卖方仍应负责排除缺陷、修理（包括替换修理）或更换出现故障的零部件和/或设备(包括软件和硬件)并运送至买方现场，由此产生的必要费用(含运输及保险费)由买方承担。当发生上述情况时，该零部件和/或设备的保修期将从更换完毕或返修好并投入新的使用中时重新计算。返修零部件和/或设备的保修期为：返修后的</w:t>
      </w:r>
      <w:r>
        <w:rPr>
          <w:rFonts w:ascii="仿宋_GB2312" w:eastAsia="仿宋_GB2312" w:hint="eastAsia"/>
          <w:sz w:val="24"/>
          <w:shd w:val="pct15" w:color="auto" w:fill="FFFFFF"/>
        </w:rPr>
        <w:t>12</w:t>
      </w:r>
      <w:r w:rsidRPr="00B8392A">
        <w:rPr>
          <w:rFonts w:ascii="仿宋_GB2312" w:eastAsia="仿宋_GB2312" w:hint="eastAsia"/>
          <w:sz w:val="24"/>
        </w:rPr>
        <w:t>个月或其原保修期的剩余期间，以两者中较长者计。</w:t>
      </w:r>
    </w:p>
    <w:p w:rsidR="0076770A" w:rsidRPr="00B8392A" w:rsidRDefault="0076770A" w:rsidP="0076770A">
      <w:pPr>
        <w:numPr>
          <w:ilvl w:val="1"/>
          <w:numId w:val="14"/>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在本合同的保修期内，卖方应按买方要求将损坏的零部件收回，同时，买方填写卖方提供的维修递送单、技术服务单和故障报表。退回损坏零部件的费用将由卖方承担。</w:t>
      </w:r>
    </w:p>
    <w:p w:rsidR="0076770A" w:rsidRPr="00B8392A" w:rsidRDefault="0076770A" w:rsidP="0076770A">
      <w:pPr>
        <w:numPr>
          <w:ilvl w:val="1"/>
          <w:numId w:val="14"/>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在本合同的有效期内，卖方就不影响系统正常运行的损坏零部件的修理或更换期的期限为通知零部件损坏起的二十（20）个工作日；如需送至国外修理或更换，最长运还至买方的期限不能超过六十（60）个工作日。</w:t>
      </w:r>
    </w:p>
    <w:p w:rsidR="0076770A" w:rsidRPr="00B8392A" w:rsidRDefault="0076770A" w:rsidP="0076770A">
      <w:pPr>
        <w:numPr>
          <w:ilvl w:val="1"/>
          <w:numId w:val="14"/>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对于自初验合格至保修期结束期间的一般性通信故障，卖方应在接到买方或最终用户通知之时起一（1）小时内响应，以确定零部件损坏情况，就修理故障和/或更换损坏零部件的设备做出决定并立即书面通知买方，并应在接到买方或最终用户上述通知之时起二十四（24）小时内，免费采用修复和/或更换设备或系统和提供相关服务等方式恢复合同设备和系统的正常运行。</w:t>
      </w:r>
    </w:p>
    <w:p w:rsidR="0076770A" w:rsidRPr="00B8392A" w:rsidRDefault="0076770A" w:rsidP="0076770A">
      <w:pPr>
        <w:numPr>
          <w:ilvl w:val="1"/>
          <w:numId w:val="14"/>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对于自初验合格后至保修期结束期间的重大通信故障，卖方应在接到买方或最终用户通知后立即提供解决方案并立即派遣工程技术人员用最快捷的交通工具前往现场，并在接到买方或最终用户上述通知之时起十二（12）小时内，免费采用修复和/或更换设备或系统和提供相关服务等方式恢复合同设备和系统的正常运行。</w:t>
      </w:r>
    </w:p>
    <w:p w:rsidR="0076770A" w:rsidRPr="00B8392A" w:rsidRDefault="0076770A" w:rsidP="0076770A">
      <w:pPr>
        <w:numPr>
          <w:ilvl w:val="1"/>
          <w:numId w:val="14"/>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lastRenderedPageBreak/>
        <w:t>在本合同的有效期内，如果买方认为有必要时，卖方必须派技术人员协助买方到合同设备现场检查或修复损坏的零部件，其费用在保修期内由卖方承担。</w:t>
      </w:r>
    </w:p>
    <w:p w:rsidR="0076770A" w:rsidRPr="00B8392A" w:rsidRDefault="0076770A" w:rsidP="0076770A">
      <w:pPr>
        <w:numPr>
          <w:ilvl w:val="1"/>
          <w:numId w:val="14"/>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在保修期结束后，买方仍可在保修期结束之日起的六个月内对保修期内发生的问题提出索赔。</w:t>
      </w:r>
    </w:p>
    <w:p w:rsidR="0076770A" w:rsidRPr="00B8392A" w:rsidRDefault="0076770A" w:rsidP="0076770A">
      <w:pPr>
        <w:numPr>
          <w:ilvl w:val="1"/>
          <w:numId w:val="14"/>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对于卖方提供的第三方设备，在保修期内，卖方必须促使第三方设备的原厂商提供不低于根据本合同约定条件的保修服务及其他服务。卖方应对设备原厂商提供的技术服务和保修服务承担连带责任。</w:t>
      </w:r>
    </w:p>
    <w:p w:rsidR="0076770A" w:rsidRPr="00B8392A" w:rsidRDefault="0076770A" w:rsidP="0076770A">
      <w:pPr>
        <w:numPr>
          <w:ilvl w:val="1"/>
          <w:numId w:val="14"/>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在本合同签约之日起至保修期届满之日，对合同设备的损坏零部件</w:t>
      </w:r>
      <w:r w:rsidRPr="00B8392A" w:rsidDel="00024628">
        <w:rPr>
          <w:rFonts w:ascii="仿宋_GB2312" w:eastAsia="仿宋_GB2312" w:hint="eastAsia"/>
          <w:sz w:val="24"/>
        </w:rPr>
        <w:t xml:space="preserve"> </w:t>
      </w:r>
      <w:r w:rsidRPr="00B8392A">
        <w:rPr>
          <w:rFonts w:ascii="仿宋_GB2312" w:eastAsia="仿宋_GB2312" w:hint="eastAsia"/>
          <w:sz w:val="24"/>
        </w:rPr>
        <w:t>(包括软件和硬件)的维修及返修费用（包括运输及保险费）将由卖方承担。在本保修期届满后，买方将只承担维修成本费及国内的单程运保费，其它费用将由卖方承担。</w:t>
      </w:r>
    </w:p>
    <w:p w:rsidR="0076770A" w:rsidRPr="00B8392A" w:rsidRDefault="0076770A" w:rsidP="0076770A">
      <w:pPr>
        <w:numPr>
          <w:ilvl w:val="1"/>
          <w:numId w:val="14"/>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 xml:space="preserve">在保修期内，如卖方对合同设备的运行、维护、保证方面进行了技术改进，卖方应积极向买方推广，并应免费向买方提供与这些技术改进有关的详细技术资料。 </w:t>
      </w:r>
    </w:p>
    <w:p w:rsidR="0076770A" w:rsidRPr="00B8392A" w:rsidRDefault="0076770A" w:rsidP="0076770A">
      <w:pPr>
        <w:numPr>
          <w:ilvl w:val="1"/>
          <w:numId w:val="14"/>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在保修期满后，卖方有义务继续对本合同项下的设备（包括卖方提供的第三方设备）提供技术支持服务，对于需要进行更换、修理的设备及续保服务，在同等条件下，卖方将按照当时的市场优惠价核收合理的费用，其折扣率将不低于本合同规定的折扣率、价格将不高于本合同的价格、或不高于当时的市场优惠价，取三者最低价。</w:t>
      </w:r>
    </w:p>
    <w:p w:rsidR="0076770A" w:rsidRPr="00B8392A" w:rsidRDefault="0076770A" w:rsidP="0076770A">
      <w:pPr>
        <w:numPr>
          <w:ilvl w:val="1"/>
          <w:numId w:val="14"/>
        </w:numPr>
        <w:tabs>
          <w:tab w:val="clear" w:pos="567"/>
          <w:tab w:val="num"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软件（包括系统软件、应用软件和网管软件）的保修、修改和升级</w:t>
      </w:r>
    </w:p>
    <w:p w:rsidR="0076770A" w:rsidRPr="00B8392A" w:rsidRDefault="0076770A" w:rsidP="0076770A">
      <w:pPr>
        <w:numPr>
          <w:ilvl w:val="2"/>
          <w:numId w:val="16"/>
        </w:numPr>
        <w:tabs>
          <w:tab w:val="clear" w:pos="709"/>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卖方保证，对其所提交的软件提供自合同生效之日起至保修期结束期间的保修。保修的费用已包括在本合同的总价中。</w:t>
      </w:r>
    </w:p>
    <w:p w:rsidR="0076770A" w:rsidRPr="00B8392A" w:rsidRDefault="0076770A" w:rsidP="0076770A">
      <w:pPr>
        <w:numPr>
          <w:ilvl w:val="2"/>
          <w:numId w:val="16"/>
        </w:numPr>
        <w:tabs>
          <w:tab w:val="clear" w:pos="709"/>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卖方保证，其所提供的软件符合本合同及其附件要求且为最新成熟版本，能够满足本合同设备及其系统的安全、可靠、正常稳定和持续地运行的需要。</w:t>
      </w:r>
    </w:p>
    <w:p w:rsidR="0076770A" w:rsidRPr="00B8392A" w:rsidRDefault="0076770A" w:rsidP="0076770A">
      <w:pPr>
        <w:numPr>
          <w:ilvl w:val="2"/>
          <w:numId w:val="16"/>
        </w:numPr>
        <w:tabs>
          <w:tab w:val="clear" w:pos="709"/>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若卖方所提供的软件无法满足本合同及其附件规定的全部要求（包括因为软件设计存在缺陷而造成合同软件的性能和质量与合同规定不符），卖</w:t>
      </w:r>
      <w:r w:rsidRPr="00B8392A">
        <w:rPr>
          <w:rFonts w:ascii="仿宋_GB2312" w:eastAsia="仿宋_GB2312" w:hint="eastAsia"/>
          <w:sz w:val="24"/>
        </w:rPr>
        <w:lastRenderedPageBreak/>
        <w:t>方应立即免费对所提供的软件进行修改和更新或负责排除缺陷，所需要的费用已包括在本合同的总价中。</w:t>
      </w:r>
    </w:p>
    <w:p w:rsidR="0076770A" w:rsidRPr="00B8392A" w:rsidRDefault="0076770A" w:rsidP="0076770A">
      <w:pPr>
        <w:numPr>
          <w:ilvl w:val="2"/>
          <w:numId w:val="16"/>
        </w:numPr>
        <w:tabs>
          <w:tab w:val="clear" w:pos="709"/>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保证，所提供的软件为最新成熟版本，且保证合同生效之日起至保修期结束的期间内如进行软件升级或推出新的商用版本，卖方将立即对许可买方使用的软件和为买方特定需求而开发的应用软件进行升级（在不增加新功能的情况下免费升级），并协助买方免费获得对升级后的软件的许可使用权和/或对升级后的为买方特定需求而开发的应用软件的知识产权。升级所需要的费用已包括在本合同的总价中。免费升级可不涉及新业务，但其前提是该等新业务是可拆分的或者不以该新业务为前提的。自签约之日，卖方推出本合同项下的软件新功能及版本升级，同等商务条件下，卖方提供给买方的折扣率应不低于本合同折扣率。</w:t>
      </w:r>
    </w:p>
    <w:p w:rsidR="0076770A" w:rsidRPr="00B8392A" w:rsidRDefault="0076770A" w:rsidP="0076770A">
      <w:pPr>
        <w:numPr>
          <w:ilvl w:val="2"/>
          <w:numId w:val="16"/>
        </w:numPr>
        <w:tabs>
          <w:tab w:val="clear" w:pos="709"/>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对于在本合同中由卖方提供的从第三方供应商处采购的设备和/或软件，卖方将向买方提供与其他合同设备和/或软件相同的保修服务。</w:t>
      </w:r>
    </w:p>
    <w:p w:rsidR="0076770A" w:rsidRPr="00B8392A" w:rsidRDefault="0076770A" w:rsidP="0076770A">
      <w:pPr>
        <w:numPr>
          <w:ilvl w:val="2"/>
          <w:numId w:val="16"/>
        </w:numPr>
        <w:tabs>
          <w:tab w:val="clear" w:pos="709"/>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卖方保证对其所提供的根据本合同许可买方使用的软件的版本错误和瑕疵进行免费修改和更新。</w:t>
      </w:r>
    </w:p>
    <w:p w:rsidR="0076770A" w:rsidRPr="00B8392A" w:rsidRDefault="0076770A" w:rsidP="0076770A">
      <w:pPr>
        <w:numPr>
          <w:ilvl w:val="2"/>
          <w:numId w:val="16"/>
        </w:numPr>
        <w:tabs>
          <w:tab w:val="clear" w:pos="709"/>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保证，在对软件升级时，设备软件和网管软件应在线平滑升级，在升级达不到预期目的时，卖方应免费并及时恢复升级前软件版本和相应的数据库。卖方还应有义务在升级之前对软件版本和相应的数据库中的相关信息和数据进行适当备份和存档，以确保在升级达不到预期目的时，卖方有能力为买方恢复升级前软件版本和相应的数据库。</w:t>
      </w:r>
    </w:p>
    <w:p w:rsidR="0076770A" w:rsidRPr="00B8392A" w:rsidRDefault="0076770A" w:rsidP="0076770A">
      <w:pPr>
        <w:numPr>
          <w:ilvl w:val="2"/>
          <w:numId w:val="16"/>
        </w:numPr>
        <w:tabs>
          <w:tab w:val="clear" w:pos="709"/>
          <w:tab w:val="num" w:pos="900"/>
        </w:tabs>
        <w:spacing w:after="120" w:line="440" w:lineRule="exact"/>
        <w:ind w:left="900" w:hanging="900"/>
        <w:rPr>
          <w:rFonts w:ascii="仿宋_GB2312" w:eastAsia="仿宋_GB2312"/>
          <w:sz w:val="24"/>
        </w:rPr>
      </w:pPr>
      <w:bookmarkStart w:id="3" w:name="_Ref232512038"/>
      <w:r w:rsidRPr="00B8392A">
        <w:rPr>
          <w:rFonts w:ascii="仿宋_GB2312" w:eastAsia="仿宋_GB2312" w:hint="eastAsia"/>
          <w:sz w:val="24"/>
        </w:rPr>
        <w:t>无论在保修期内还是在保修期满后，在如下情况发生时，卖方有义务在发现情况的第一时间内通知买方，并对发现的合同设备和软件固有的缺陷、故障、漏洞和/或风险向买方免费提供服务，以尽快解决出现的或潜在的问题：</w:t>
      </w:r>
      <w:bookmarkEnd w:id="3"/>
    </w:p>
    <w:p w:rsidR="0076770A" w:rsidRPr="00B8392A" w:rsidRDefault="0076770A" w:rsidP="0076770A">
      <w:pPr>
        <w:numPr>
          <w:ilvl w:val="0"/>
          <w:numId w:val="37"/>
        </w:numPr>
        <w:tabs>
          <w:tab w:val="clear" w:pos="720"/>
        </w:tabs>
        <w:spacing w:after="120" w:line="440" w:lineRule="exact"/>
        <w:ind w:left="1694" w:hanging="794"/>
        <w:rPr>
          <w:rFonts w:ascii="仿宋_GB2312" w:eastAsia="仿宋_GB2312" w:hAnsi="宋体"/>
          <w:sz w:val="22"/>
          <w:szCs w:val="22"/>
        </w:rPr>
      </w:pPr>
      <w:r w:rsidRPr="00B8392A">
        <w:rPr>
          <w:rFonts w:ascii="仿宋_GB2312" w:eastAsia="仿宋_GB2312" w:hint="eastAsia"/>
          <w:sz w:val="24"/>
        </w:rPr>
        <w:t>因合同设备和软件本身设计存在固有缺陷、故障、漏洞/疏漏、风险或其他可以或可能被网络不安全因素（包括但不限于网络病毒感染或黑客入侵等情况）所影响、利用或破坏而导致或可能导致买方系统网络瘫痪、感染病毒、被窃取保密信息等重大损失情况的发生；</w:t>
      </w:r>
    </w:p>
    <w:p w:rsidR="0076770A" w:rsidRPr="00B8392A" w:rsidRDefault="0076770A" w:rsidP="0076770A">
      <w:pPr>
        <w:numPr>
          <w:ilvl w:val="0"/>
          <w:numId w:val="37"/>
        </w:numPr>
        <w:tabs>
          <w:tab w:val="clear" w:pos="720"/>
        </w:tabs>
        <w:spacing w:after="120" w:line="440" w:lineRule="exact"/>
        <w:ind w:left="1694" w:hanging="794"/>
        <w:rPr>
          <w:rFonts w:ascii="仿宋_GB2312" w:eastAsia="仿宋_GB2312"/>
          <w:sz w:val="24"/>
        </w:rPr>
      </w:pPr>
      <w:r w:rsidRPr="00B8392A">
        <w:rPr>
          <w:rFonts w:ascii="仿宋_GB2312" w:eastAsia="仿宋_GB2312" w:hint="eastAsia"/>
          <w:sz w:val="24"/>
        </w:rPr>
        <w:lastRenderedPageBreak/>
        <w:t>因合同设备和软件本身设计存在缺陷、故障、漏洞/疏漏或风险，导致买方对其使用、运行或操作时与合同设备（含软件）、买方其他软件和/或买方其他硬件不相兼容或存在不相兼容的风险（包括系统软件与应用软件间冲突）并造成或可能造成重大损失的后果，且卖方知道或应当知道买方曾经或正在使用与合同设备和软件不兼容的合同设备（含硬件）、买方其他软件（包括系统软件与应用软件和买方使用的其他软件）和/或买方其他硬件。</w:t>
      </w:r>
    </w:p>
    <w:p w:rsidR="0076770A" w:rsidRPr="00B8392A" w:rsidRDefault="0076770A" w:rsidP="0076770A">
      <w:pPr>
        <w:numPr>
          <w:ilvl w:val="2"/>
          <w:numId w:val="16"/>
        </w:numPr>
        <w:tabs>
          <w:tab w:val="clear" w:pos="709"/>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在本合同</w:t>
      </w:r>
      <w:fldSimple w:instr=" REF _Ref232512038 \r \h  \* MERGEFORMAT ">
        <w:r w:rsidR="002248CA">
          <w:rPr>
            <w:rFonts w:ascii="仿宋_GB2312" w:eastAsia="仿宋_GB2312"/>
            <w:sz w:val="24"/>
          </w:rPr>
          <w:t>10.13.8</w:t>
        </w:r>
      </w:fldSimple>
      <w:r w:rsidRPr="00B8392A">
        <w:rPr>
          <w:rFonts w:ascii="仿宋_GB2312" w:eastAsia="仿宋_GB2312" w:hint="eastAsia"/>
          <w:sz w:val="24"/>
        </w:rPr>
        <w:t>款所列情况发生时，所有因此而产生的相关费用均由卖方承担。如果卖方在发现情况时未能及时通知买方或无法协助买方排除缺陷、故障、风险、威胁、漏洞/疏漏或隐患，并最终导致买方为此承担损失，则卖方应负责赔偿。</w:t>
      </w:r>
    </w:p>
    <w:p w:rsidR="0076770A" w:rsidRPr="00B8392A" w:rsidRDefault="0076770A" w:rsidP="0076770A">
      <w:pPr>
        <w:numPr>
          <w:ilvl w:val="1"/>
          <w:numId w:val="14"/>
        </w:numPr>
        <w:tabs>
          <w:tab w:val="clear" w:pos="567"/>
          <w:tab w:val="num" w:pos="900"/>
        </w:tabs>
        <w:spacing w:after="120" w:line="360" w:lineRule="exact"/>
        <w:ind w:left="900" w:hanging="900"/>
        <w:jc w:val="left"/>
        <w:rPr>
          <w:rFonts w:ascii="仿宋_GB2312" w:eastAsia="仿宋_GB2312"/>
          <w:sz w:val="24"/>
        </w:rPr>
      </w:pPr>
      <w:r w:rsidRPr="00B8392A">
        <w:rPr>
          <w:rFonts w:ascii="仿宋_GB2312" w:eastAsia="仿宋_GB2312" w:hint="eastAsia"/>
          <w:sz w:val="24"/>
        </w:rPr>
        <w:t>在保修期满前3个月内，双方应就续签保修协议进行协商，并在保修期届满之前5个工作日之内续签保修协议。如果双方未能在保修期届满之前续签保修协议，则在保修协议期满后，如果设备发生任何故障，卖方应按照保修期内的维修标准对设备进行维修并使设备恢复使用，买方承担卖方修复设备产生的合理修复成本及人工费用或者按照双方另行补充签署的保修协议确定买方承担的保修费用。</w:t>
      </w:r>
    </w:p>
    <w:p w:rsidR="0076770A" w:rsidRPr="00B8392A" w:rsidRDefault="0076770A" w:rsidP="0076770A">
      <w:pPr>
        <w:numPr>
          <w:ilvl w:val="1"/>
          <w:numId w:val="14"/>
        </w:numPr>
        <w:tabs>
          <w:tab w:val="clear" w:pos="567"/>
          <w:tab w:val="num" w:pos="900"/>
        </w:tabs>
        <w:spacing w:after="120" w:line="360" w:lineRule="exact"/>
        <w:ind w:left="900" w:hanging="900"/>
        <w:jc w:val="left"/>
        <w:rPr>
          <w:rFonts w:ascii="仿宋_GB2312" w:eastAsia="仿宋_GB2312"/>
          <w:sz w:val="24"/>
        </w:rPr>
      </w:pPr>
      <w:r w:rsidRPr="00B8392A">
        <w:rPr>
          <w:rFonts w:ascii="仿宋_GB2312" w:eastAsia="仿宋_GB2312" w:hint="eastAsia"/>
          <w:sz w:val="24"/>
        </w:rPr>
        <w:t>本合同的各方应就设备保修期满后的维保事项签订</w:t>
      </w:r>
      <w:r>
        <w:rPr>
          <w:rFonts w:ascii="仿宋_GB2312" w:eastAsia="仿宋_GB2312" w:hint="eastAsia"/>
          <w:sz w:val="24"/>
        </w:rPr>
        <w:t>备忘录</w:t>
      </w:r>
      <w:r w:rsidRPr="00B8392A">
        <w:rPr>
          <w:rFonts w:ascii="仿宋_GB2312" w:eastAsia="仿宋_GB2312" w:hint="eastAsia"/>
          <w:sz w:val="24"/>
        </w:rPr>
        <w:t>，具体详见附件18。</w:t>
      </w:r>
    </w:p>
    <w:p w:rsidR="0076770A" w:rsidRPr="00B8392A" w:rsidRDefault="0076770A" w:rsidP="0076770A">
      <w:pPr>
        <w:spacing w:after="120" w:line="440" w:lineRule="exac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备品备件</w:t>
      </w:r>
    </w:p>
    <w:p w:rsidR="0076770A" w:rsidRPr="00B8392A" w:rsidRDefault="0076770A" w:rsidP="0076770A">
      <w:pPr>
        <w:numPr>
          <w:ilvl w:val="1"/>
          <w:numId w:val="18"/>
        </w:numPr>
        <w:tabs>
          <w:tab w:val="clear" w:pos="567"/>
          <w:tab w:val="num" w:pos="900"/>
        </w:tabs>
        <w:spacing w:after="120" w:line="440" w:lineRule="exact"/>
        <w:ind w:left="900" w:hanging="767"/>
        <w:rPr>
          <w:rFonts w:ascii="仿宋_GB2312" w:eastAsia="仿宋_GB2312" w:hAnsi="Arial" w:cs="Arial"/>
          <w:sz w:val="24"/>
          <w:szCs w:val="28"/>
        </w:rPr>
      </w:pPr>
      <w:r w:rsidRPr="00B8392A">
        <w:rPr>
          <w:rFonts w:ascii="仿宋_GB2312" w:eastAsia="仿宋_GB2312" w:hint="eastAsia"/>
          <w:sz w:val="24"/>
        </w:rPr>
        <w:t>卖方保证，自买方签发《终验合格证书》之日起至少十二（12）年内能够向买方提供其所需的合同设备备件；若卖方决定停止生产某种备件，应至少提前六（6）个月通知买方，以使买方能够购买足够数量的该种备件。同时，</w:t>
      </w:r>
      <w:r w:rsidRPr="00B8392A">
        <w:rPr>
          <w:rFonts w:ascii="仿宋_GB2312" w:eastAsia="仿宋_GB2312" w:hAnsi="Arial" w:cs="Arial" w:hint="eastAsia"/>
          <w:sz w:val="24"/>
          <w:szCs w:val="28"/>
        </w:rPr>
        <w:t>卖方保证以当时市场价格但不高于本合同价格的优惠价格向买方提供具有同样功能的替代产品。如卖方不能提供替代产品，买方可以自行向第三方采购，如果向第三方采购的价格超过本合同价格，则卖方应向买方赔偿超出部分的金额，由此给买方造成的损失应由卖方承担。如果买方要求另外订购与合同设备具有相同或更优性能的设备、材料，卖方与买方将就另外订购的条件以及优惠价格达成共识。</w:t>
      </w:r>
    </w:p>
    <w:p w:rsidR="0076770A" w:rsidRPr="00B8392A" w:rsidRDefault="0076770A" w:rsidP="0076770A">
      <w:pPr>
        <w:numPr>
          <w:ilvl w:val="1"/>
          <w:numId w:val="18"/>
        </w:numPr>
        <w:tabs>
          <w:tab w:val="clear" w:pos="567"/>
          <w:tab w:val="num" w:pos="900"/>
        </w:tabs>
        <w:spacing w:after="120" w:line="440" w:lineRule="exact"/>
        <w:ind w:left="900" w:hanging="767"/>
        <w:rPr>
          <w:rFonts w:ascii="仿宋_GB2312" w:eastAsia="仿宋_GB2312"/>
          <w:sz w:val="24"/>
        </w:rPr>
      </w:pPr>
      <w:r w:rsidRPr="00B8392A">
        <w:rPr>
          <w:rFonts w:ascii="仿宋_GB2312" w:eastAsia="仿宋_GB2312" w:hint="eastAsia"/>
          <w:sz w:val="24"/>
        </w:rPr>
        <w:lastRenderedPageBreak/>
        <w:t>卖方保证，买方购买本合同附件3规定的设备清单以外的备件的价格将不高于本合同中的该备件的优惠成交价、折扣率将不低于本合同中的折扣率、或不高于当时的市场优惠价，取三者最低价。</w:t>
      </w:r>
    </w:p>
    <w:p w:rsidR="0076770A" w:rsidRPr="00B8392A" w:rsidRDefault="0076770A" w:rsidP="0076770A">
      <w:pPr>
        <w:numPr>
          <w:ilvl w:val="1"/>
          <w:numId w:val="18"/>
        </w:numPr>
        <w:tabs>
          <w:tab w:val="clear" w:pos="567"/>
          <w:tab w:val="num" w:pos="900"/>
        </w:tabs>
        <w:spacing w:after="120" w:line="440" w:lineRule="exact"/>
        <w:ind w:left="900" w:hanging="767"/>
        <w:rPr>
          <w:rFonts w:ascii="仿宋_GB2312" w:eastAsia="仿宋_GB2312"/>
          <w:sz w:val="24"/>
        </w:rPr>
      </w:pPr>
      <w:r w:rsidRPr="00B8392A">
        <w:rPr>
          <w:rFonts w:ascii="仿宋_GB2312" w:eastAsia="仿宋_GB2312" w:hint="eastAsia"/>
          <w:sz w:val="24"/>
        </w:rPr>
        <w:t>卖方应对本合同设备备件的采购数量提供建议，并保证该建议的准确性和合理性。如在保修期内发生所建议备件不足的情况，卖方应免费补足。</w:t>
      </w:r>
    </w:p>
    <w:p w:rsidR="0076770A" w:rsidRPr="00B8392A" w:rsidRDefault="0076770A" w:rsidP="0076770A">
      <w:pPr>
        <w:numPr>
          <w:ilvl w:val="1"/>
          <w:numId w:val="18"/>
        </w:numPr>
        <w:tabs>
          <w:tab w:val="clear" w:pos="567"/>
          <w:tab w:val="num" w:pos="900"/>
        </w:tabs>
        <w:spacing w:after="120" w:line="440" w:lineRule="exact"/>
        <w:ind w:left="900" w:hanging="767"/>
        <w:rPr>
          <w:rFonts w:ascii="仿宋_GB2312" w:eastAsia="仿宋_GB2312"/>
          <w:sz w:val="24"/>
        </w:rPr>
      </w:pPr>
      <w:r w:rsidRPr="00B8392A">
        <w:rPr>
          <w:rFonts w:ascii="仿宋_GB2312" w:eastAsia="仿宋_GB2312" w:hint="eastAsia"/>
          <w:sz w:val="24"/>
        </w:rPr>
        <w:t>卖方应在本合同生效之日起的三十（30）日内，在与买方协商确定的指定城市自费建立相应的备件库，以保证买方的合同设备的正常运行。</w:t>
      </w:r>
    </w:p>
    <w:p w:rsidR="0076770A" w:rsidRPr="00B8392A" w:rsidRDefault="0076770A" w:rsidP="0076770A">
      <w:pPr>
        <w:spacing w:after="120" w:line="440" w:lineRule="exac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 xml:space="preserve">追加定单及扩容 </w:t>
      </w:r>
    </w:p>
    <w:p w:rsidR="0076770A" w:rsidRPr="00B8392A" w:rsidRDefault="0076770A" w:rsidP="0076770A">
      <w:pPr>
        <w:numPr>
          <w:ilvl w:val="1"/>
          <w:numId w:val="19"/>
        </w:numPr>
        <w:tabs>
          <w:tab w:val="clear" w:pos="567"/>
          <w:tab w:val="left"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在本合同签订后，本合同的各方将以本合同作为追加采购设备及服务（不超过本合同总额的10％）的框架合同。</w:t>
      </w:r>
    </w:p>
    <w:p w:rsidR="0076770A" w:rsidRPr="00B8392A" w:rsidRDefault="0076770A" w:rsidP="0076770A">
      <w:pPr>
        <w:numPr>
          <w:ilvl w:val="1"/>
          <w:numId w:val="19"/>
        </w:numPr>
        <w:tabs>
          <w:tab w:val="clear" w:pos="567"/>
          <w:tab w:val="left"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当买方对合同设备或相关的系统进行改造、延伸及扩容时，在同等条件下，卖方所供设备或服务的价格应以不高于本合同相应的设备或服务的成交价、不高于当时的优惠价、或折扣率将不低于本合同中的折扣率，取三者中的最低价。</w:t>
      </w:r>
    </w:p>
    <w:p w:rsidR="0076770A" w:rsidRPr="00B8392A" w:rsidRDefault="0076770A" w:rsidP="0076770A">
      <w:pPr>
        <w:numPr>
          <w:ilvl w:val="1"/>
          <w:numId w:val="19"/>
        </w:numPr>
        <w:tabs>
          <w:tab w:val="clear" w:pos="567"/>
          <w:tab w:val="left" w:pos="900"/>
        </w:tabs>
        <w:spacing w:after="120" w:line="440" w:lineRule="exact"/>
        <w:ind w:left="900" w:hanging="900"/>
        <w:jc w:val="left"/>
        <w:rPr>
          <w:rFonts w:ascii="仿宋_GB2312" w:eastAsia="仿宋_GB2312"/>
          <w:sz w:val="24"/>
        </w:rPr>
      </w:pPr>
      <w:r w:rsidRPr="00B8392A">
        <w:rPr>
          <w:rFonts w:ascii="仿宋_GB2312" w:eastAsia="仿宋_GB2312" w:hint="eastAsia"/>
          <w:sz w:val="24"/>
        </w:rPr>
        <w:t>如果买方委托卖方开发软件，则买方拥有该软件的知识产权，双方对此另有约定除外。</w:t>
      </w:r>
    </w:p>
    <w:p w:rsidR="0076770A" w:rsidRPr="00B8392A" w:rsidRDefault="0076770A" w:rsidP="0076770A">
      <w:pPr>
        <w:spacing w:after="120" w:line="440" w:lineRule="exact"/>
        <w:rPr>
          <w:rFonts w:ascii="仿宋_GB2312" w:eastAsia="仿宋_GB2312"/>
          <w:b/>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sz w:val="24"/>
        </w:rPr>
      </w:pPr>
      <w:r w:rsidRPr="00B8392A">
        <w:rPr>
          <w:rFonts w:ascii="仿宋_GB2312" w:eastAsia="仿宋_GB2312" w:hint="eastAsia"/>
          <w:b/>
          <w:sz w:val="24"/>
        </w:rPr>
        <w:t>违约责任</w:t>
      </w:r>
    </w:p>
    <w:p w:rsidR="0076770A" w:rsidRPr="00B8392A" w:rsidRDefault="0076770A" w:rsidP="0076770A">
      <w:pPr>
        <w:numPr>
          <w:ilvl w:val="1"/>
          <w:numId w:val="20"/>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除不可抗力外，如卖方未能按照合同规定的时间发货/交货，</w:t>
      </w:r>
      <w:r w:rsidRPr="00B8392A">
        <w:rPr>
          <w:rFonts w:ascii="仿宋_GB2312" w:eastAsia="仿宋_GB2312" w:hAnsi="Arial" w:cs="Arial" w:hint="eastAsia"/>
          <w:sz w:val="24"/>
          <w:szCs w:val="28"/>
        </w:rPr>
        <w:t>卖方应向买方支付迟延履行违约金。违约金计算方式：每延迟</w:t>
      </w:r>
      <w:r w:rsidRPr="00B8392A">
        <w:rPr>
          <w:rFonts w:ascii="仿宋_GB2312" w:eastAsia="仿宋_GB2312" w:hint="eastAsia"/>
          <w:sz w:val="24"/>
        </w:rPr>
        <w:t>七（7）日</w:t>
      </w:r>
      <w:r w:rsidRPr="00B8392A">
        <w:rPr>
          <w:rFonts w:ascii="仿宋_GB2312" w:eastAsia="仿宋_GB2312" w:hAnsi="Arial" w:cs="Arial" w:hint="eastAsia"/>
          <w:sz w:val="24"/>
          <w:szCs w:val="28"/>
        </w:rPr>
        <w:t>，卖方应向买方支付相当于合同金额</w:t>
      </w:r>
      <w:r>
        <w:rPr>
          <w:rFonts w:ascii="仿宋_GB2312" w:eastAsia="仿宋_GB2312" w:hint="eastAsia"/>
          <w:sz w:val="24"/>
          <w:shd w:val="pct15" w:color="auto" w:fill="FFFFFF"/>
        </w:rPr>
        <w:t>1</w:t>
      </w:r>
      <w:r w:rsidRPr="00B8392A">
        <w:rPr>
          <w:rFonts w:ascii="仿宋_GB2312" w:eastAsia="仿宋_GB2312" w:hAnsi="Arial" w:cs="Arial" w:hint="eastAsia"/>
          <w:sz w:val="24"/>
          <w:szCs w:val="28"/>
        </w:rPr>
        <w:t>%的违约金，</w:t>
      </w:r>
      <w:r w:rsidRPr="00B8392A">
        <w:rPr>
          <w:rFonts w:ascii="仿宋_GB2312" w:eastAsia="仿宋_GB2312" w:hint="eastAsia"/>
          <w:sz w:val="24"/>
        </w:rPr>
        <w:t>迟延交货不足七（7）日时按七（7）日计算。上述违约金的支付不解除卖方的发货/交货责任。</w:t>
      </w:r>
    </w:p>
    <w:p w:rsidR="0076770A" w:rsidRPr="00B8392A" w:rsidRDefault="0076770A" w:rsidP="0076770A">
      <w:pPr>
        <w:widowControl/>
        <w:autoSpaceDE w:val="0"/>
        <w:autoSpaceDN w:val="0"/>
        <w:spacing w:before="50" w:line="440" w:lineRule="exact"/>
        <w:ind w:leftChars="321" w:left="674"/>
        <w:textAlignment w:val="bottom"/>
        <w:rPr>
          <w:rFonts w:ascii="仿宋_GB2312" w:eastAsia="仿宋_GB2312"/>
          <w:sz w:val="24"/>
        </w:rPr>
      </w:pPr>
      <w:r w:rsidRPr="00B8392A">
        <w:rPr>
          <w:rFonts w:ascii="仿宋_GB2312" w:eastAsia="仿宋_GB2312" w:hint="eastAsia"/>
          <w:sz w:val="24"/>
        </w:rPr>
        <w:t>如果卖方未能在合同约定的发货/交货期内按时交货，从而使买方增加了额外的费用，则该费用应由卖方承担。</w:t>
      </w:r>
    </w:p>
    <w:p w:rsidR="0076770A" w:rsidRPr="00B8392A" w:rsidRDefault="0076770A" w:rsidP="0076770A">
      <w:pPr>
        <w:widowControl/>
        <w:autoSpaceDE w:val="0"/>
        <w:autoSpaceDN w:val="0"/>
        <w:spacing w:before="50" w:line="440" w:lineRule="exact"/>
        <w:ind w:leftChars="321" w:left="674"/>
        <w:textAlignment w:val="bottom"/>
        <w:rPr>
          <w:rFonts w:ascii="仿宋_GB2312" w:eastAsia="仿宋_GB2312"/>
          <w:sz w:val="24"/>
        </w:rPr>
      </w:pPr>
      <w:r w:rsidRPr="00B8392A">
        <w:rPr>
          <w:rFonts w:ascii="仿宋_GB2312" w:eastAsia="仿宋_GB2312" w:hint="eastAsia"/>
          <w:sz w:val="24"/>
        </w:rPr>
        <w:t>如果在合同规定的发货/交货之日起</w:t>
      </w:r>
      <w:r>
        <w:rPr>
          <w:rFonts w:ascii="仿宋_GB2312" w:eastAsia="仿宋_GB2312" w:hint="eastAsia"/>
          <w:sz w:val="24"/>
          <w:shd w:val="pct15" w:color="auto" w:fill="FFFFFF"/>
        </w:rPr>
        <w:t>四</w:t>
      </w:r>
      <w:r w:rsidRPr="00B8392A">
        <w:rPr>
          <w:rFonts w:ascii="仿宋_GB2312" w:eastAsia="仿宋_GB2312" w:hint="eastAsia"/>
          <w:sz w:val="24"/>
        </w:rPr>
        <w:t>周内，卖方仍未发货/交货，则买方有权解除合同。卖方应退还买方已支付全部款项及自付款之日起至</w:t>
      </w:r>
      <w:r w:rsidRPr="00B8392A">
        <w:rPr>
          <w:rFonts w:ascii="仿宋_GB2312" w:eastAsia="仿宋_GB2312" w:hAnsi="Arial" w:cs="Arial" w:hint="eastAsia"/>
          <w:sz w:val="24"/>
          <w:szCs w:val="28"/>
        </w:rPr>
        <w:t>返还之</w:t>
      </w:r>
      <w:r w:rsidRPr="00B8392A">
        <w:rPr>
          <w:rFonts w:ascii="仿宋_GB2312" w:eastAsia="仿宋_GB2312" w:hAnsi="Arial" w:cs="Arial" w:hint="eastAsia"/>
          <w:sz w:val="24"/>
          <w:szCs w:val="28"/>
        </w:rPr>
        <w:lastRenderedPageBreak/>
        <w:t>日间</w:t>
      </w:r>
      <w:r w:rsidRPr="00B8392A">
        <w:rPr>
          <w:rFonts w:ascii="仿宋_GB2312" w:eastAsia="仿宋_GB2312" w:hint="eastAsia"/>
          <w:sz w:val="24"/>
        </w:rPr>
        <w:t>的利息</w:t>
      </w:r>
      <w:r w:rsidRPr="00B8392A">
        <w:rPr>
          <w:rFonts w:ascii="仿宋_GB2312" w:eastAsia="仿宋_GB2312" w:hAnsi="Arial" w:cs="Arial" w:hint="eastAsia"/>
          <w:sz w:val="24"/>
          <w:szCs w:val="28"/>
        </w:rPr>
        <w:t>（按中国人民银行同期贷款利息利率计算）</w:t>
      </w:r>
      <w:r w:rsidRPr="00B8392A">
        <w:rPr>
          <w:rFonts w:ascii="仿宋_GB2312" w:eastAsia="仿宋_GB2312" w:hint="eastAsia"/>
          <w:sz w:val="24"/>
        </w:rPr>
        <w:t>，并按照上述约定支付违约金。</w:t>
      </w:r>
    </w:p>
    <w:p w:rsidR="0076770A" w:rsidRPr="00B8392A" w:rsidRDefault="0076770A" w:rsidP="0076770A">
      <w:pPr>
        <w:numPr>
          <w:ilvl w:val="1"/>
          <w:numId w:val="20"/>
        </w:numPr>
        <w:tabs>
          <w:tab w:val="clear" w:pos="567"/>
          <w:tab w:val="num" w:pos="900"/>
        </w:tabs>
        <w:spacing w:after="120" w:line="440" w:lineRule="exact"/>
        <w:ind w:left="900" w:hanging="900"/>
        <w:rPr>
          <w:rFonts w:ascii="仿宋_GB2312" w:eastAsia="仿宋_GB2312"/>
          <w:sz w:val="24"/>
        </w:rPr>
      </w:pPr>
      <w:bookmarkStart w:id="4" w:name="_Ref230963725"/>
      <w:r w:rsidRPr="00B8392A">
        <w:rPr>
          <w:rFonts w:ascii="仿宋_GB2312" w:eastAsia="仿宋_GB2312" w:hAnsi="Arial" w:cs="Arial" w:hint="eastAsia"/>
          <w:sz w:val="24"/>
          <w:szCs w:val="28"/>
        </w:rPr>
        <w:t>若由于卖方原因，卖方不能在合同规定时间内完成设备初验并取得买方的初验证书，卖方应向买方支付迟延履行违约金。违约金计算方式：每延迟</w:t>
      </w:r>
      <w:r w:rsidRPr="00B8392A">
        <w:rPr>
          <w:rFonts w:ascii="仿宋_GB2312" w:eastAsia="仿宋_GB2312" w:hint="eastAsia"/>
          <w:sz w:val="24"/>
        </w:rPr>
        <w:t>七（7）日</w:t>
      </w:r>
      <w:r w:rsidRPr="00B8392A">
        <w:rPr>
          <w:rFonts w:ascii="仿宋_GB2312" w:eastAsia="仿宋_GB2312" w:hAnsi="Arial" w:cs="Arial" w:hint="eastAsia"/>
          <w:sz w:val="24"/>
          <w:szCs w:val="28"/>
        </w:rPr>
        <w:t>，卖方应向买方支付相当于合同总价</w:t>
      </w:r>
      <w:r>
        <w:rPr>
          <w:rFonts w:ascii="仿宋_GB2312" w:eastAsia="仿宋_GB2312" w:hint="eastAsia"/>
          <w:sz w:val="24"/>
          <w:shd w:val="pct15" w:color="auto" w:fill="FFFFFF"/>
        </w:rPr>
        <w:t>1</w:t>
      </w:r>
      <w:r w:rsidRPr="00B8392A">
        <w:rPr>
          <w:rFonts w:ascii="仿宋_GB2312" w:eastAsia="仿宋_GB2312" w:hAnsi="Arial" w:cs="Arial" w:hint="eastAsia"/>
          <w:sz w:val="24"/>
          <w:szCs w:val="28"/>
        </w:rPr>
        <w:t>%的违约金，不足</w:t>
      </w:r>
      <w:r w:rsidRPr="00B8392A">
        <w:rPr>
          <w:rFonts w:ascii="仿宋_GB2312" w:eastAsia="仿宋_GB2312" w:hint="eastAsia"/>
          <w:sz w:val="24"/>
        </w:rPr>
        <w:t>七（7）日</w:t>
      </w:r>
      <w:r w:rsidRPr="00B8392A">
        <w:rPr>
          <w:rFonts w:ascii="仿宋_GB2312" w:eastAsia="仿宋_GB2312" w:hAnsi="Arial" w:cs="Arial" w:hint="eastAsia"/>
          <w:sz w:val="24"/>
          <w:szCs w:val="28"/>
        </w:rPr>
        <w:t>的按</w:t>
      </w:r>
      <w:r w:rsidRPr="00B8392A">
        <w:rPr>
          <w:rFonts w:ascii="仿宋_GB2312" w:eastAsia="仿宋_GB2312" w:hint="eastAsia"/>
          <w:sz w:val="24"/>
        </w:rPr>
        <w:t>七（7）日</w:t>
      </w:r>
      <w:r w:rsidRPr="00B8392A">
        <w:rPr>
          <w:rFonts w:ascii="仿宋_GB2312" w:eastAsia="仿宋_GB2312" w:hAnsi="Arial" w:cs="Arial" w:hint="eastAsia"/>
          <w:sz w:val="24"/>
          <w:szCs w:val="28"/>
        </w:rPr>
        <w:t>计算。如果在合同规定的初验之日起</w:t>
      </w:r>
      <w:r>
        <w:rPr>
          <w:rFonts w:ascii="仿宋_GB2312" w:eastAsia="仿宋_GB2312" w:hint="eastAsia"/>
          <w:sz w:val="24"/>
          <w:shd w:val="pct15" w:color="auto" w:fill="FFFFFF"/>
        </w:rPr>
        <w:t>四</w:t>
      </w:r>
      <w:r w:rsidRPr="00B8392A">
        <w:rPr>
          <w:rFonts w:ascii="仿宋_GB2312" w:eastAsia="仿宋_GB2312" w:hAnsi="Arial" w:cs="Arial" w:hint="eastAsia"/>
          <w:sz w:val="24"/>
          <w:szCs w:val="28"/>
        </w:rPr>
        <w:t>周内，由于卖方原因不能取得初验证书，买方有权解除合同，卖方应返还买方已支付的全部价款和自付款之日起至返还之日间的利息（按中国人民银行同期贷款利息利率计算），并按照上述约定支付违约金。</w:t>
      </w:r>
      <w:bookmarkEnd w:id="4"/>
    </w:p>
    <w:p w:rsidR="0076770A" w:rsidRPr="00B8392A" w:rsidRDefault="0076770A" w:rsidP="0076770A">
      <w:pPr>
        <w:numPr>
          <w:ilvl w:val="1"/>
          <w:numId w:val="20"/>
        </w:numPr>
        <w:tabs>
          <w:tab w:val="clear" w:pos="567"/>
          <w:tab w:val="num" w:pos="900"/>
        </w:tabs>
        <w:spacing w:after="120" w:line="440" w:lineRule="exact"/>
        <w:ind w:left="900" w:hanging="900"/>
        <w:rPr>
          <w:rFonts w:ascii="仿宋_GB2312" w:eastAsia="仿宋_GB2312" w:hAnsi="Arial" w:cs="Arial"/>
          <w:sz w:val="24"/>
          <w:szCs w:val="28"/>
        </w:rPr>
      </w:pPr>
      <w:r w:rsidRPr="00B8392A">
        <w:rPr>
          <w:rFonts w:ascii="仿宋_GB2312" w:eastAsia="仿宋_GB2312" w:hAnsi="Arial" w:cs="Arial" w:hint="eastAsia"/>
          <w:sz w:val="24"/>
          <w:szCs w:val="28"/>
        </w:rPr>
        <w:t>若由于卖方原因，不能在合同规定时间内完成设备终验并取得买方的终验证书，</w:t>
      </w:r>
      <w:r w:rsidRPr="00B8392A">
        <w:rPr>
          <w:rFonts w:ascii="仿宋_GB2312" w:eastAsia="仿宋_GB2312" w:hint="eastAsia"/>
          <w:sz w:val="24"/>
        </w:rPr>
        <w:t>卖方</w:t>
      </w:r>
      <w:r w:rsidRPr="00B8392A">
        <w:rPr>
          <w:rFonts w:ascii="仿宋_GB2312" w:eastAsia="仿宋_GB2312" w:hAnsi="Arial" w:cs="Arial" w:hint="eastAsia"/>
          <w:sz w:val="24"/>
          <w:szCs w:val="28"/>
        </w:rPr>
        <w:t>应向买方支付迟延履行违约金。违约金计算方式：每延迟</w:t>
      </w:r>
      <w:r w:rsidRPr="00B8392A">
        <w:rPr>
          <w:rFonts w:ascii="仿宋_GB2312" w:eastAsia="仿宋_GB2312" w:hint="eastAsia"/>
          <w:sz w:val="24"/>
        </w:rPr>
        <w:t>七（7）日</w:t>
      </w:r>
      <w:r w:rsidRPr="00B8392A">
        <w:rPr>
          <w:rFonts w:ascii="仿宋_GB2312" w:eastAsia="仿宋_GB2312" w:hAnsi="Arial" w:cs="Arial" w:hint="eastAsia"/>
          <w:sz w:val="24"/>
          <w:szCs w:val="28"/>
        </w:rPr>
        <w:t>，卖方应向买方支付相当于合同总价</w:t>
      </w:r>
      <w:r>
        <w:rPr>
          <w:rFonts w:ascii="仿宋_GB2312" w:eastAsia="仿宋_GB2312" w:hint="eastAsia"/>
          <w:sz w:val="24"/>
          <w:shd w:val="pct15" w:color="auto" w:fill="FFFFFF"/>
        </w:rPr>
        <w:t>1</w:t>
      </w:r>
      <w:r w:rsidRPr="00B8392A">
        <w:rPr>
          <w:rFonts w:ascii="仿宋_GB2312" w:eastAsia="仿宋_GB2312" w:hAnsi="Arial" w:cs="Arial" w:hint="eastAsia"/>
          <w:sz w:val="24"/>
          <w:szCs w:val="28"/>
        </w:rPr>
        <w:t>%的违约金，不足</w:t>
      </w:r>
      <w:r w:rsidRPr="00B8392A">
        <w:rPr>
          <w:rFonts w:ascii="仿宋_GB2312" w:eastAsia="仿宋_GB2312" w:hint="eastAsia"/>
          <w:sz w:val="24"/>
        </w:rPr>
        <w:t>七（7）日</w:t>
      </w:r>
      <w:r w:rsidRPr="00B8392A">
        <w:rPr>
          <w:rFonts w:ascii="仿宋_GB2312" w:eastAsia="仿宋_GB2312" w:hAnsi="Arial" w:cs="Arial" w:hint="eastAsia"/>
          <w:sz w:val="24"/>
          <w:szCs w:val="28"/>
        </w:rPr>
        <w:t>按</w:t>
      </w:r>
      <w:r w:rsidRPr="00B8392A">
        <w:rPr>
          <w:rFonts w:ascii="仿宋_GB2312" w:eastAsia="仿宋_GB2312" w:hint="eastAsia"/>
          <w:sz w:val="24"/>
        </w:rPr>
        <w:t>七（7）日</w:t>
      </w:r>
      <w:r w:rsidRPr="00B8392A">
        <w:rPr>
          <w:rFonts w:ascii="仿宋_GB2312" w:eastAsia="仿宋_GB2312" w:hAnsi="Arial" w:cs="Arial" w:hint="eastAsia"/>
          <w:sz w:val="24"/>
          <w:szCs w:val="28"/>
        </w:rPr>
        <w:t>计算。如果在合同规定的终验之日起</w:t>
      </w:r>
      <w:r>
        <w:rPr>
          <w:rFonts w:ascii="仿宋_GB2312" w:eastAsia="仿宋_GB2312" w:hint="eastAsia"/>
          <w:sz w:val="24"/>
          <w:shd w:val="pct15" w:color="auto" w:fill="FFFFFF"/>
        </w:rPr>
        <w:t>四</w:t>
      </w:r>
      <w:r w:rsidRPr="00B8392A">
        <w:rPr>
          <w:rFonts w:ascii="仿宋_GB2312" w:eastAsia="仿宋_GB2312" w:hAnsi="Arial" w:cs="Arial" w:hint="eastAsia"/>
          <w:sz w:val="24"/>
          <w:szCs w:val="28"/>
        </w:rPr>
        <w:t>周内，由于卖方原因不能取得终验证书，买方有权解除合同，卖方应返还买方已支付的全部价款和自付款之日起至返还之日间的利息（按中国人民银行同期贷款利率计算）利息，并按照上述约定支付违约金</w:t>
      </w:r>
      <w:r w:rsidRPr="00B8392A">
        <w:rPr>
          <w:rFonts w:ascii="仿宋_GB2312" w:eastAsia="仿宋_GB2312" w:hint="eastAsia"/>
          <w:sz w:val="24"/>
        </w:rPr>
        <w:t>。</w:t>
      </w:r>
    </w:p>
    <w:p w:rsidR="0076770A" w:rsidRPr="00B8392A" w:rsidRDefault="0076770A" w:rsidP="0076770A">
      <w:pPr>
        <w:numPr>
          <w:ilvl w:val="1"/>
          <w:numId w:val="20"/>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Ansi="Arial" w:cs="Arial" w:hint="eastAsia"/>
          <w:sz w:val="24"/>
          <w:szCs w:val="28"/>
        </w:rPr>
        <w:t>若卖方未能在交付合同标的物之前或交付合同标的物时提供所有软件的</w:t>
      </w:r>
      <w:r w:rsidRPr="00B8392A">
        <w:rPr>
          <w:rFonts w:ascii="仿宋_GB2312" w:eastAsia="仿宋_GB2312" w:hint="eastAsia"/>
          <w:sz w:val="24"/>
        </w:rPr>
        <w:t>知识产权</w:t>
      </w:r>
      <w:r w:rsidRPr="00B8392A">
        <w:rPr>
          <w:rFonts w:ascii="仿宋_GB2312" w:eastAsia="仿宋_GB2312" w:hAnsi="Arial" w:cs="Arial" w:hint="eastAsia"/>
          <w:sz w:val="24"/>
          <w:szCs w:val="28"/>
        </w:rPr>
        <w:t>授权许可使用证明文件，买方有权拒付货款直至卖方提供所有证明文件或买方解除合同，卖方应按延迟初验违约金计算方式向买方支付违约金</w:t>
      </w:r>
      <w:r w:rsidRPr="00B8392A">
        <w:rPr>
          <w:rFonts w:ascii="仿宋_GB2312" w:eastAsia="仿宋_GB2312" w:hint="eastAsia"/>
          <w:sz w:val="24"/>
        </w:rPr>
        <w:t>。</w:t>
      </w:r>
    </w:p>
    <w:p w:rsidR="0076770A" w:rsidRPr="00B8392A" w:rsidRDefault="0076770A" w:rsidP="0076770A">
      <w:pPr>
        <w:numPr>
          <w:ilvl w:val="1"/>
          <w:numId w:val="20"/>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自初验合格至保修期结束，当卖方所提供的设备或服务存有缺陷、瑕疵，或因卖方违约、卖方承诺保证无法实现，而导致买方出现一般性通信故障时，如果卖方在自买方或最终用户通知卖方之时起二十四（24）小时之内未能消除上述缺陷、瑕疵或恢复业务，则从第二十四（24）小时后开始，每迟延一（1）小时（不足一小时按一小时计算），卖方将向买方支付相当于本合同总价</w:t>
      </w:r>
      <w:r>
        <w:rPr>
          <w:rFonts w:ascii="仿宋_GB2312" w:eastAsia="仿宋_GB2312" w:hint="eastAsia"/>
          <w:sz w:val="24"/>
          <w:shd w:val="pct15" w:color="auto" w:fill="FFFFFF"/>
        </w:rPr>
        <w:t>0.15</w:t>
      </w:r>
      <w:r w:rsidRPr="00B8392A">
        <w:rPr>
          <w:rFonts w:ascii="仿宋_GB2312" w:eastAsia="仿宋_GB2312" w:hint="eastAsia"/>
          <w:sz w:val="24"/>
        </w:rPr>
        <w:t>%的违约金。</w:t>
      </w:r>
    </w:p>
    <w:p w:rsidR="0076770A" w:rsidRPr="00B8392A" w:rsidRDefault="0076770A" w:rsidP="0076770A">
      <w:pPr>
        <w:spacing w:after="120" w:line="440" w:lineRule="exact"/>
        <w:ind w:left="900" w:hangingChars="375" w:hanging="900"/>
        <w:rPr>
          <w:rFonts w:ascii="仿宋_GB2312" w:eastAsia="仿宋_GB2312"/>
          <w:sz w:val="24"/>
          <w:shd w:val="pct15" w:color="auto" w:fill="FFFFFF"/>
        </w:rPr>
      </w:pPr>
      <w:r w:rsidRPr="00B8392A">
        <w:rPr>
          <w:rFonts w:ascii="仿宋_GB2312" w:eastAsia="仿宋_GB2312" w:hint="eastAsia"/>
          <w:sz w:val="24"/>
        </w:rPr>
        <w:t xml:space="preserve">       </w:t>
      </w:r>
    </w:p>
    <w:p w:rsidR="0076770A" w:rsidRPr="00B8392A" w:rsidRDefault="0076770A" w:rsidP="0076770A">
      <w:pPr>
        <w:numPr>
          <w:ilvl w:val="1"/>
          <w:numId w:val="20"/>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自初验合格至保修期结束，当卖方所提供的设备或服务存有缺陷、瑕疵，或因卖方违约、卖方承诺保证无法实现，而导致买方出现重大通信故障</w:t>
      </w:r>
      <w:r w:rsidRPr="00B8392A">
        <w:rPr>
          <w:rFonts w:ascii="仿宋_GB2312" w:eastAsia="仿宋_GB2312" w:hint="eastAsia"/>
          <w:sz w:val="24"/>
        </w:rPr>
        <w:lastRenderedPageBreak/>
        <w:t>时，如果卖方在自买方或最终用户通知卖方之时起十二（12）小时之内未能消除上述缺陷、瑕疵或恢复业务，则从第十二（12）小时后开始，每迟延一（1）小时（不足一小时按一小时计算），卖方将向买方支付相当于本合同总价</w:t>
      </w:r>
      <w:r>
        <w:rPr>
          <w:rFonts w:ascii="仿宋_GB2312" w:eastAsia="仿宋_GB2312" w:hint="eastAsia"/>
          <w:sz w:val="24"/>
          <w:shd w:val="pct15" w:color="auto" w:fill="FFFFFF"/>
        </w:rPr>
        <w:t>0.15</w:t>
      </w:r>
      <w:r w:rsidRPr="00B8392A">
        <w:rPr>
          <w:rFonts w:ascii="仿宋_GB2312" w:eastAsia="仿宋_GB2312" w:hint="eastAsia"/>
          <w:sz w:val="24"/>
        </w:rPr>
        <w:t>%的违约金。</w:t>
      </w:r>
    </w:p>
    <w:p w:rsidR="0076770A" w:rsidRPr="00B8392A" w:rsidRDefault="0076770A" w:rsidP="0076770A">
      <w:pPr>
        <w:numPr>
          <w:ilvl w:val="1"/>
          <w:numId w:val="20"/>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在因卖方原因而发生一般和/或重大通信故障（包括停机现象）的情况下，买方损失的起算时间将自买方</w:t>
      </w:r>
      <w:r>
        <w:rPr>
          <w:rFonts w:ascii="仿宋_GB2312" w:eastAsia="仿宋_GB2312" w:hint="eastAsia"/>
          <w:sz w:val="24"/>
        </w:rPr>
        <w:t>或最终用户</w:t>
      </w:r>
      <w:r w:rsidRPr="00B8392A">
        <w:rPr>
          <w:rFonts w:ascii="仿宋_GB2312" w:eastAsia="仿宋_GB2312" w:hint="eastAsia"/>
          <w:sz w:val="24"/>
        </w:rPr>
        <w:t>通知卖方出现通信故障之时起开始计算。</w:t>
      </w:r>
    </w:p>
    <w:p w:rsidR="0076770A" w:rsidRPr="00B8392A" w:rsidRDefault="0076770A" w:rsidP="0076770A">
      <w:pPr>
        <w:numPr>
          <w:ilvl w:val="1"/>
          <w:numId w:val="20"/>
        </w:numPr>
        <w:tabs>
          <w:tab w:val="clear" w:pos="567"/>
          <w:tab w:val="num" w:pos="900"/>
        </w:tabs>
        <w:spacing w:after="120" w:line="440" w:lineRule="exact"/>
        <w:ind w:left="900" w:hanging="900"/>
        <w:rPr>
          <w:rFonts w:ascii="仿宋_GB2312" w:eastAsia="仿宋_GB2312" w:hAnsi="Arial" w:cs="Arial"/>
          <w:sz w:val="24"/>
          <w:szCs w:val="28"/>
        </w:rPr>
      </w:pPr>
      <w:r w:rsidRPr="00B8392A">
        <w:rPr>
          <w:rFonts w:ascii="仿宋_GB2312" w:eastAsia="仿宋_GB2312" w:hAnsi="Arial" w:cs="Arial" w:hint="eastAsia"/>
          <w:sz w:val="24"/>
          <w:szCs w:val="28"/>
        </w:rPr>
        <w:t>若由于卖方原因，未能按工程进度表规定的时间完成合同约定的其他工作，卖方应承担延期违约责任。违约金计算方式：每延迟</w:t>
      </w:r>
      <w:r w:rsidRPr="00B8392A">
        <w:rPr>
          <w:rFonts w:ascii="仿宋_GB2312" w:eastAsia="仿宋_GB2312" w:hint="eastAsia"/>
          <w:sz w:val="24"/>
        </w:rPr>
        <w:t>七（7）日</w:t>
      </w:r>
      <w:r w:rsidRPr="00B8392A">
        <w:rPr>
          <w:rFonts w:ascii="仿宋_GB2312" w:eastAsia="仿宋_GB2312" w:hAnsi="Arial" w:cs="Arial" w:hint="eastAsia"/>
          <w:sz w:val="24"/>
          <w:szCs w:val="28"/>
        </w:rPr>
        <w:t>，卖方应向买方支付相当于合同总价</w:t>
      </w:r>
      <w:r>
        <w:rPr>
          <w:rFonts w:ascii="仿宋_GB2312" w:eastAsia="仿宋_GB2312" w:hint="eastAsia"/>
          <w:sz w:val="24"/>
          <w:shd w:val="pct15" w:color="auto" w:fill="FFFFFF"/>
        </w:rPr>
        <w:t>1</w:t>
      </w:r>
      <w:r w:rsidRPr="00B8392A">
        <w:rPr>
          <w:rFonts w:ascii="仿宋_GB2312" w:eastAsia="仿宋_GB2312" w:hAnsi="Arial" w:cs="Arial" w:hint="eastAsia"/>
          <w:sz w:val="24"/>
          <w:szCs w:val="28"/>
        </w:rPr>
        <w:t>%的违约金，不足</w:t>
      </w:r>
      <w:r w:rsidRPr="00B8392A">
        <w:rPr>
          <w:rFonts w:ascii="仿宋_GB2312" w:eastAsia="仿宋_GB2312" w:hint="eastAsia"/>
          <w:sz w:val="24"/>
        </w:rPr>
        <w:t>七（7）日</w:t>
      </w:r>
      <w:r w:rsidRPr="00B8392A">
        <w:rPr>
          <w:rFonts w:ascii="仿宋_GB2312" w:eastAsia="仿宋_GB2312" w:hAnsi="Arial" w:cs="Arial" w:hint="eastAsia"/>
          <w:sz w:val="24"/>
          <w:szCs w:val="28"/>
        </w:rPr>
        <w:t>按</w:t>
      </w:r>
      <w:r w:rsidRPr="00B8392A">
        <w:rPr>
          <w:rFonts w:ascii="仿宋_GB2312" w:eastAsia="仿宋_GB2312" w:hint="eastAsia"/>
          <w:sz w:val="24"/>
        </w:rPr>
        <w:t>七（7）日</w:t>
      </w:r>
      <w:r w:rsidRPr="00B8392A">
        <w:rPr>
          <w:rFonts w:ascii="仿宋_GB2312" w:eastAsia="仿宋_GB2312" w:hAnsi="Arial" w:cs="Arial" w:hint="eastAsia"/>
          <w:sz w:val="24"/>
          <w:szCs w:val="28"/>
        </w:rPr>
        <w:t>计算。如果由于卖方原因在工程进度表规定的完成之日起</w:t>
      </w:r>
      <w:r>
        <w:rPr>
          <w:rFonts w:ascii="仿宋_GB2312" w:eastAsia="仿宋_GB2312" w:hint="eastAsia"/>
          <w:sz w:val="24"/>
          <w:shd w:val="pct15" w:color="auto" w:fill="FFFFFF"/>
        </w:rPr>
        <w:t>四</w:t>
      </w:r>
      <w:r w:rsidRPr="00B8392A">
        <w:rPr>
          <w:rFonts w:ascii="仿宋_GB2312" w:eastAsia="仿宋_GB2312" w:hAnsi="Arial" w:cs="Arial" w:hint="eastAsia"/>
          <w:sz w:val="24"/>
          <w:szCs w:val="28"/>
        </w:rPr>
        <w:t>周内，卖方仍未能履行合同约定的其他相关工作，买方有权解除合同，卖方应返还买方已支付的全部价款和自付款之日起至返还之日间的利息（按中国人民银行同期贷款利率计算利息）</w:t>
      </w:r>
      <w:r>
        <w:rPr>
          <w:rFonts w:ascii="仿宋_GB2312" w:eastAsia="仿宋_GB2312" w:hAnsi="Arial" w:cs="Arial" w:hint="eastAsia"/>
          <w:sz w:val="24"/>
          <w:szCs w:val="28"/>
        </w:rPr>
        <w:t>，并按照上述约定</w:t>
      </w:r>
      <w:r w:rsidRPr="00B8392A">
        <w:rPr>
          <w:rFonts w:ascii="仿宋_GB2312" w:eastAsia="仿宋_GB2312" w:hAnsi="Arial" w:cs="Arial" w:hint="eastAsia"/>
          <w:sz w:val="24"/>
          <w:szCs w:val="28"/>
        </w:rPr>
        <w:t>向买方支付违约金。如果因为买方原因，工程进度表未能得到执行，则在得到买方书面确认后，工程进度表将相应顺延。</w:t>
      </w:r>
    </w:p>
    <w:p w:rsidR="0076770A" w:rsidRPr="00B8392A" w:rsidRDefault="0076770A" w:rsidP="0076770A">
      <w:pPr>
        <w:numPr>
          <w:ilvl w:val="1"/>
          <w:numId w:val="20"/>
        </w:numPr>
        <w:tabs>
          <w:tab w:val="clear" w:pos="567"/>
          <w:tab w:val="num" w:pos="900"/>
        </w:tabs>
        <w:spacing w:after="120" w:line="440" w:lineRule="exact"/>
        <w:ind w:left="900" w:hanging="900"/>
        <w:rPr>
          <w:rFonts w:ascii="仿宋_GB2312" w:eastAsia="仿宋_GB2312" w:hAnsi="Arial" w:cs="Arial"/>
          <w:sz w:val="24"/>
          <w:szCs w:val="28"/>
        </w:rPr>
      </w:pPr>
      <w:r w:rsidRPr="00B8392A">
        <w:rPr>
          <w:rFonts w:ascii="仿宋_GB2312" w:eastAsia="仿宋_GB2312" w:hAnsi="Arial" w:cs="Arial" w:hint="eastAsia"/>
          <w:sz w:val="24"/>
          <w:szCs w:val="28"/>
        </w:rPr>
        <w:t>若买方根据第13.1款至第13.</w:t>
      </w:r>
      <w:r>
        <w:rPr>
          <w:rFonts w:ascii="仿宋_GB2312" w:eastAsia="仿宋_GB2312" w:hAnsi="Arial" w:cs="Arial" w:hint="eastAsia"/>
          <w:sz w:val="24"/>
          <w:szCs w:val="28"/>
        </w:rPr>
        <w:t>8</w:t>
      </w:r>
      <w:r w:rsidRPr="00B8392A">
        <w:rPr>
          <w:rFonts w:ascii="仿宋_GB2312" w:eastAsia="仿宋_GB2312" w:hAnsi="Arial" w:cs="Arial" w:hint="eastAsia"/>
          <w:sz w:val="24"/>
          <w:szCs w:val="28"/>
        </w:rPr>
        <w:t>款的约定有行使解除合同的权利，但买方未行使该项权利，</w:t>
      </w:r>
      <w:r w:rsidRPr="00B8392A">
        <w:rPr>
          <w:rFonts w:ascii="仿宋_GB2312" w:eastAsia="仿宋_GB2312" w:hint="eastAsia"/>
          <w:sz w:val="24"/>
        </w:rPr>
        <w:t>合同</w:t>
      </w:r>
      <w:r w:rsidRPr="00B8392A">
        <w:rPr>
          <w:rFonts w:ascii="仿宋_GB2312" w:eastAsia="仿宋_GB2312" w:hAnsi="Arial" w:cs="Arial" w:hint="eastAsia"/>
          <w:sz w:val="24"/>
          <w:szCs w:val="28"/>
        </w:rPr>
        <w:t>继续有效，卖方应继续履行合同，并应在买方要求的期限内完成合同约定的相关义务，卖方应支付的违约金应当根据卖方实际违约情况累计计算。</w:t>
      </w:r>
    </w:p>
    <w:p w:rsidR="0076770A" w:rsidRPr="00B8392A" w:rsidRDefault="0076770A" w:rsidP="0076770A">
      <w:pPr>
        <w:numPr>
          <w:ilvl w:val="1"/>
          <w:numId w:val="20"/>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其他违约金：</w:t>
      </w:r>
      <w:r w:rsidRPr="00B8392A">
        <w:rPr>
          <w:rFonts w:ascii="仿宋_GB2312" w:eastAsia="仿宋_GB2312" w:hint="eastAsia"/>
          <w:sz w:val="24"/>
          <w:shd w:val="pct15" w:color="auto" w:fill="FFFFFF"/>
        </w:rPr>
        <w:t>×××</w:t>
      </w:r>
      <w:r w:rsidRPr="00B8392A">
        <w:rPr>
          <w:rFonts w:ascii="仿宋_GB2312" w:eastAsia="仿宋_GB2312" w:hint="eastAsia"/>
          <w:sz w:val="24"/>
        </w:rPr>
        <w:t>。（如有）</w:t>
      </w:r>
    </w:p>
    <w:p w:rsidR="0076770A" w:rsidRPr="00B8392A" w:rsidRDefault="0076770A" w:rsidP="0076770A">
      <w:pPr>
        <w:numPr>
          <w:ilvl w:val="1"/>
          <w:numId w:val="20"/>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卖方应赔偿因其违约而给买方造成的所有损失。本合同项下约定的违约金不足以弥补买方损失的，卖方还应就不足部分对买方予以赔偿。</w:t>
      </w: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不可抗力</w:t>
      </w:r>
      <w:r w:rsidRPr="00B8392A">
        <w:rPr>
          <w:rFonts w:ascii="仿宋_GB2312" w:eastAsia="仿宋_GB2312" w:hint="eastAsia"/>
          <w:b/>
          <w:sz w:val="24"/>
        </w:rPr>
        <w:tab/>
      </w:r>
    </w:p>
    <w:p w:rsidR="0076770A" w:rsidRPr="00B8392A" w:rsidRDefault="0076770A" w:rsidP="0076770A">
      <w:pPr>
        <w:numPr>
          <w:ilvl w:val="1"/>
          <w:numId w:val="21"/>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本合同所称不可抗力，是指本合同各方由于地震、台风、水灾、火灾、战争以及其它不能预见，并且对其发生和后果不能防止或不能避免且不可克服的客观情况。</w:t>
      </w:r>
    </w:p>
    <w:p w:rsidR="0076770A" w:rsidRPr="00B8392A" w:rsidRDefault="0076770A" w:rsidP="0076770A">
      <w:pPr>
        <w:numPr>
          <w:ilvl w:val="1"/>
          <w:numId w:val="21"/>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本合同任何一方因不可抗力不能履行或不能完全履行本合同的义务时，应在不可抗力发生之日起的七（7）日内通知本合同的其它方，并在不可</w:t>
      </w:r>
      <w:r w:rsidRPr="00B8392A">
        <w:rPr>
          <w:rFonts w:ascii="仿宋_GB2312" w:eastAsia="仿宋_GB2312" w:hint="eastAsia"/>
          <w:sz w:val="24"/>
        </w:rPr>
        <w:lastRenderedPageBreak/>
        <w:t>抗力发生之日起的三十（30）日内向其它方出具由当地公证机关公证的不可抗力证明。</w:t>
      </w:r>
    </w:p>
    <w:p w:rsidR="0076770A" w:rsidRPr="00B8392A" w:rsidRDefault="0076770A" w:rsidP="0076770A">
      <w:pPr>
        <w:numPr>
          <w:ilvl w:val="1"/>
          <w:numId w:val="21"/>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因不可抗力不能履行合同的，根据不可抗力的影响，部分或全部免除责任，但法律另有规定的除外。</w:t>
      </w:r>
    </w:p>
    <w:p w:rsidR="0076770A" w:rsidRPr="00B8392A" w:rsidRDefault="0076770A" w:rsidP="0076770A">
      <w:pPr>
        <w:numPr>
          <w:ilvl w:val="1"/>
          <w:numId w:val="21"/>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因迟延履行合同而在迟延期发生的不可抗力，不能免除责任。</w:t>
      </w:r>
    </w:p>
    <w:p w:rsidR="0076770A" w:rsidRPr="00B8392A" w:rsidRDefault="0076770A" w:rsidP="0076770A">
      <w:pPr>
        <w:numPr>
          <w:ilvl w:val="1"/>
          <w:numId w:val="21"/>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如果因不可抗力的影响致使本合同中止履行六十（60）日或六十（60）日以上时，买方或者卖方均有权终止本合同，并书面通知对方。买方不能因此而拒绝向卖方支付不受不可抗力影响的应付款项，卖方也不能因此而拒绝履行其应尽的义务。</w:t>
      </w:r>
    </w:p>
    <w:p w:rsidR="0076770A" w:rsidRPr="00B8392A" w:rsidRDefault="0076770A" w:rsidP="0076770A">
      <w:pPr>
        <w:spacing w:after="120" w:line="440" w:lineRule="exact"/>
        <w:ind w:left="502"/>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法律适用和争议解决</w:t>
      </w:r>
    </w:p>
    <w:p w:rsidR="0076770A" w:rsidRPr="00B8392A" w:rsidRDefault="0076770A" w:rsidP="0076770A">
      <w:pPr>
        <w:numPr>
          <w:ilvl w:val="1"/>
          <w:numId w:val="26"/>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本合同适用中华人民共和国法律。</w:t>
      </w:r>
    </w:p>
    <w:p w:rsidR="0076770A" w:rsidRPr="00B8392A" w:rsidRDefault="0076770A" w:rsidP="0076770A">
      <w:pPr>
        <w:numPr>
          <w:ilvl w:val="1"/>
          <w:numId w:val="26"/>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所有因本合同引起的或与本合同有关的争议将通过友好协商解决。如果不能通过友好协商解决争议，买方、卖方均有权将争议提交</w:t>
      </w:r>
      <w:r>
        <w:rPr>
          <w:rFonts w:ascii="仿宋_GB2312" w:eastAsia="仿宋_GB2312" w:hint="eastAsia"/>
          <w:sz w:val="24"/>
          <w:shd w:val="pct15" w:color="auto" w:fill="FFFFFF"/>
        </w:rPr>
        <w:t>买方所在地</w:t>
      </w:r>
      <w:r w:rsidRPr="00B8392A">
        <w:rPr>
          <w:rFonts w:ascii="仿宋_GB2312" w:eastAsia="仿宋_GB2312" w:hint="eastAsia"/>
          <w:sz w:val="24"/>
        </w:rPr>
        <w:t xml:space="preserve">人民法院，通过诉讼方式解决。 </w:t>
      </w:r>
    </w:p>
    <w:p w:rsidR="0076770A" w:rsidRPr="00B8392A" w:rsidRDefault="0076770A" w:rsidP="0076770A">
      <w:pPr>
        <w:spacing w:after="120" w:line="440" w:lineRule="exac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通知</w:t>
      </w:r>
      <w:r w:rsidRPr="00B8392A">
        <w:rPr>
          <w:rFonts w:ascii="仿宋_GB2312" w:eastAsia="仿宋_GB2312" w:hint="eastAsia"/>
          <w:b/>
          <w:sz w:val="24"/>
        </w:rPr>
        <w:tab/>
      </w:r>
      <w:r w:rsidRPr="00B8392A">
        <w:rPr>
          <w:rFonts w:ascii="仿宋_GB2312" w:eastAsia="仿宋_GB2312" w:hint="eastAsia"/>
          <w:b/>
          <w:sz w:val="24"/>
        </w:rPr>
        <w:tab/>
      </w:r>
    </w:p>
    <w:p w:rsidR="0076770A" w:rsidRPr="00B8392A" w:rsidRDefault="0076770A" w:rsidP="0076770A">
      <w:pPr>
        <w:numPr>
          <w:ilvl w:val="1"/>
          <w:numId w:val="22"/>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买方与卖方因执行本合同或与本合同有关的一切的</w:t>
      </w:r>
      <w:r>
        <w:rPr>
          <w:rFonts w:ascii="仿宋_GB2312" w:eastAsia="仿宋_GB2312" w:hint="eastAsia"/>
          <w:sz w:val="24"/>
        </w:rPr>
        <w:t>书面</w:t>
      </w:r>
      <w:r w:rsidRPr="00B8392A">
        <w:rPr>
          <w:rFonts w:ascii="仿宋_GB2312" w:eastAsia="仿宋_GB2312" w:hint="eastAsia"/>
          <w:sz w:val="24"/>
        </w:rPr>
        <w:t>通知都必须按照本合同中的地址，以书面方式或买方与卖方确认的传真或类似的通讯方式或者挂号信进行。</w:t>
      </w:r>
    </w:p>
    <w:p w:rsidR="0076770A" w:rsidRPr="00B8392A" w:rsidRDefault="0076770A" w:rsidP="0076770A">
      <w:pPr>
        <w:numPr>
          <w:ilvl w:val="1"/>
          <w:numId w:val="22"/>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szCs w:val="28"/>
        </w:rPr>
        <w:t>各方往来通知中，如使用特快专递方式，以收件方签收日期为通知送达之日；如通过传真方式，以传真发出日为通知送达日；如使用挂号邮寄方式，以邮件收件邮戳日期为通知送达之日。</w:t>
      </w:r>
    </w:p>
    <w:p w:rsidR="0076770A" w:rsidRPr="00B8392A" w:rsidRDefault="0076770A" w:rsidP="0076770A">
      <w:pPr>
        <w:spacing w:after="120" w:line="440" w:lineRule="exac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转让</w:t>
      </w:r>
      <w:r w:rsidRPr="00B8392A">
        <w:rPr>
          <w:rFonts w:ascii="仿宋_GB2312" w:eastAsia="仿宋_GB2312" w:hint="eastAsia"/>
          <w:b/>
          <w:sz w:val="24"/>
        </w:rPr>
        <w:tab/>
      </w:r>
      <w:r w:rsidRPr="00B8392A">
        <w:rPr>
          <w:rFonts w:ascii="仿宋_GB2312" w:eastAsia="仿宋_GB2312" w:hint="eastAsia"/>
          <w:b/>
          <w:sz w:val="24"/>
        </w:rPr>
        <w:tab/>
      </w:r>
    </w:p>
    <w:p w:rsidR="0076770A" w:rsidRPr="00B8392A" w:rsidRDefault="0076770A" w:rsidP="0076770A">
      <w:pPr>
        <w:numPr>
          <w:ilvl w:val="1"/>
          <w:numId w:val="23"/>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除非经本合同的另一方事先以书面方式同意，本合同约定的责任和义务不得转让给任何第三方。</w:t>
      </w:r>
    </w:p>
    <w:p w:rsidR="0076770A" w:rsidRPr="00B8392A" w:rsidRDefault="0076770A" w:rsidP="0076770A">
      <w:pPr>
        <w:numPr>
          <w:ilvl w:val="1"/>
          <w:numId w:val="23"/>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lastRenderedPageBreak/>
        <w:t>除非经买方事先以书面的方式同意，卖方不得将本合同规定的全部或部分服务交由卖方以外的任何其他方进行。</w:t>
      </w:r>
    </w:p>
    <w:p w:rsidR="0076770A" w:rsidRPr="00B8392A" w:rsidRDefault="0076770A" w:rsidP="0076770A">
      <w:pPr>
        <w:numPr>
          <w:ilvl w:val="1"/>
          <w:numId w:val="23"/>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除买方向第三方全部或部分转让合同设备外，买方不得直接或间接向国内外第三方提供任何卖方依据本合同所提供的产品或者零部件，买方向买方的关联公司转让设备、信息产品或零部件不受上述条件限制。</w:t>
      </w:r>
    </w:p>
    <w:p w:rsidR="0076770A" w:rsidRPr="00B8392A" w:rsidRDefault="0076770A" w:rsidP="0076770A">
      <w:pPr>
        <w:spacing w:after="120" w:line="440" w:lineRule="exac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保密</w:t>
      </w:r>
    </w:p>
    <w:p w:rsidR="0076770A" w:rsidRPr="00B8392A" w:rsidRDefault="0076770A" w:rsidP="0076770A">
      <w:pPr>
        <w:numPr>
          <w:ilvl w:val="1"/>
          <w:numId w:val="27"/>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本合同一方(“资料披露方”)保证对其向本合同另一方(“资料接受方”)按照本合同(或就本合同)所提供的各类技术和商业资料、规格说明、图纸、文件及专有技术 (简称“保密资料”)享有合法所有权，或者有权提供给资料接受方使用。</w:t>
      </w:r>
    </w:p>
    <w:p w:rsidR="0076770A" w:rsidRPr="00B8392A" w:rsidRDefault="0076770A" w:rsidP="0076770A">
      <w:pPr>
        <w:numPr>
          <w:ilvl w:val="1"/>
          <w:numId w:val="27"/>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除本合同授权实施的行为外，资料接受方应将保密资料视为商业秘密予以保护，且不得将该保密资料部分地或全部地复制或向第三方披露。资料接受方可仅为本合同的目的向其确有知悉必要的雇员披露对方提供的保密资料，但同时须指示其雇员遵守本条规定的保密及不披露义务。资料接受方仅得为执行本合同下义务的目的对保密材料进行复制，本合同终止或解除后，资料接受方必须将保密材料全部返还披露方，并销毁所有复制件。资料接受方应当妥善保存保密材料，并对保密材料在接受方期间发生的被盗、不慎泄露、或其他有损保密材料保密性的事件承担全部责任，因此造成披露方损失的，资料接受方应负责赔偿。</w:t>
      </w:r>
    </w:p>
    <w:p w:rsidR="0076770A" w:rsidRPr="00B8392A" w:rsidRDefault="0076770A" w:rsidP="0076770A">
      <w:pPr>
        <w:numPr>
          <w:ilvl w:val="1"/>
          <w:numId w:val="27"/>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当出现下述情况时，本条对保密资料的限制不适用，当保密资料：</w:t>
      </w:r>
    </w:p>
    <w:p w:rsidR="0076770A" w:rsidRPr="00B8392A" w:rsidRDefault="0076770A" w:rsidP="00452743">
      <w:pPr>
        <w:widowControl/>
        <w:autoSpaceDE w:val="0"/>
        <w:autoSpaceDN w:val="0"/>
        <w:spacing w:beforeLines="50" w:line="440" w:lineRule="exact"/>
        <w:ind w:left="900"/>
        <w:textAlignment w:val="bottom"/>
        <w:rPr>
          <w:rFonts w:ascii="仿宋_GB2312" w:eastAsia="仿宋_GB2312"/>
          <w:sz w:val="24"/>
        </w:rPr>
      </w:pPr>
      <w:r w:rsidRPr="00B8392A">
        <w:rPr>
          <w:rFonts w:ascii="仿宋_GB2312" w:eastAsia="仿宋_GB2312" w:hint="eastAsia"/>
          <w:sz w:val="24"/>
        </w:rPr>
        <w:t>(1)并非资料接受方的过错而已经进入公有领域的；</w:t>
      </w:r>
    </w:p>
    <w:p w:rsidR="0076770A" w:rsidRPr="00B8392A" w:rsidRDefault="0076770A" w:rsidP="0076770A">
      <w:pPr>
        <w:widowControl/>
        <w:autoSpaceDE w:val="0"/>
        <w:autoSpaceDN w:val="0"/>
        <w:spacing w:line="440" w:lineRule="exact"/>
        <w:ind w:left="900"/>
        <w:textAlignment w:val="bottom"/>
        <w:rPr>
          <w:rFonts w:ascii="仿宋_GB2312" w:eastAsia="仿宋_GB2312"/>
          <w:sz w:val="24"/>
        </w:rPr>
      </w:pPr>
      <w:r w:rsidRPr="00B8392A">
        <w:rPr>
          <w:rFonts w:ascii="仿宋_GB2312" w:eastAsia="仿宋_GB2312" w:hint="eastAsia"/>
          <w:sz w:val="24"/>
        </w:rPr>
        <w:t>(2)已通过该方的有关记录证明是由资料接受方独立开发的；</w:t>
      </w:r>
    </w:p>
    <w:p w:rsidR="0076770A" w:rsidRPr="00B8392A" w:rsidRDefault="0076770A" w:rsidP="0076770A">
      <w:pPr>
        <w:widowControl/>
        <w:autoSpaceDE w:val="0"/>
        <w:autoSpaceDN w:val="0"/>
        <w:spacing w:line="440" w:lineRule="exact"/>
        <w:ind w:left="900"/>
        <w:textAlignment w:val="bottom"/>
        <w:rPr>
          <w:rFonts w:ascii="仿宋_GB2312" w:eastAsia="仿宋_GB2312"/>
          <w:sz w:val="24"/>
        </w:rPr>
      </w:pPr>
      <w:r w:rsidRPr="00B8392A">
        <w:rPr>
          <w:rFonts w:ascii="仿宋_GB2312" w:eastAsia="仿宋_GB2312" w:hint="eastAsia"/>
          <w:sz w:val="24"/>
        </w:rPr>
        <w:t>(3)由资料接受方从没有违反对资料披露方的保密义务的人取得的；</w:t>
      </w:r>
    </w:p>
    <w:p w:rsidR="0076770A" w:rsidRPr="00B8392A" w:rsidRDefault="0076770A" w:rsidP="0076770A">
      <w:pPr>
        <w:widowControl/>
        <w:autoSpaceDE w:val="0"/>
        <w:autoSpaceDN w:val="0"/>
        <w:spacing w:line="440" w:lineRule="exact"/>
        <w:ind w:left="900"/>
        <w:textAlignment w:val="bottom"/>
        <w:rPr>
          <w:rFonts w:ascii="仿宋_GB2312" w:eastAsia="仿宋_GB2312"/>
          <w:sz w:val="24"/>
        </w:rPr>
      </w:pPr>
      <w:r w:rsidRPr="00B8392A">
        <w:rPr>
          <w:rFonts w:ascii="仿宋_GB2312" w:eastAsia="仿宋_GB2312" w:hint="eastAsia"/>
          <w:sz w:val="24"/>
        </w:rPr>
        <w:t>(4)按照法律法规、行政处罚或强制措施、法院裁判，要求资料接受方披露的，但资料接受方应在合理的时间提前通知资料披露方，使其得以采取其认为必要的保护措施。</w:t>
      </w:r>
    </w:p>
    <w:p w:rsidR="0076770A" w:rsidRPr="00B8392A" w:rsidRDefault="0076770A" w:rsidP="0076770A">
      <w:pPr>
        <w:numPr>
          <w:ilvl w:val="1"/>
          <w:numId w:val="27"/>
        </w:numPr>
        <w:tabs>
          <w:tab w:val="clear" w:pos="567"/>
          <w:tab w:val="num" w:pos="900"/>
        </w:tabs>
        <w:spacing w:after="120" w:line="440" w:lineRule="exact"/>
        <w:ind w:left="900" w:hanging="900"/>
        <w:rPr>
          <w:rFonts w:ascii="仿宋_GB2312" w:eastAsia="仿宋_GB2312"/>
          <w:sz w:val="24"/>
        </w:rPr>
      </w:pPr>
      <w:r w:rsidRPr="00B8392A">
        <w:rPr>
          <w:rFonts w:ascii="仿宋_GB2312" w:eastAsia="仿宋_GB2312" w:hint="eastAsia"/>
          <w:sz w:val="24"/>
        </w:rPr>
        <w:t>本合同保密期限为合同生效之日起</w:t>
      </w:r>
      <w:r>
        <w:rPr>
          <w:rFonts w:ascii="仿宋_GB2312" w:eastAsia="仿宋_GB2312" w:hint="eastAsia"/>
          <w:sz w:val="24"/>
          <w:shd w:val="pct15" w:color="auto" w:fill="FFFFFF"/>
        </w:rPr>
        <w:t>10</w:t>
      </w:r>
      <w:r w:rsidRPr="00B8392A">
        <w:rPr>
          <w:rFonts w:ascii="仿宋_GB2312" w:eastAsia="仿宋_GB2312" w:hint="eastAsia"/>
          <w:sz w:val="24"/>
        </w:rPr>
        <w:t>年。</w:t>
      </w:r>
    </w:p>
    <w:p w:rsidR="0076770A" w:rsidRPr="00B8392A" w:rsidRDefault="0076770A" w:rsidP="0076770A">
      <w:pPr>
        <w:spacing w:after="120" w:line="440" w:lineRule="exac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lastRenderedPageBreak/>
        <w:t xml:space="preserve">知识产权 </w:t>
      </w:r>
    </w:p>
    <w:p w:rsidR="0076770A" w:rsidRPr="00B8392A" w:rsidRDefault="0076770A" w:rsidP="0076770A">
      <w:pPr>
        <w:numPr>
          <w:ilvl w:val="1"/>
          <w:numId w:val="28"/>
        </w:numPr>
        <w:tabs>
          <w:tab w:val="clear" w:pos="567"/>
          <w:tab w:val="num" w:pos="900"/>
        </w:tabs>
        <w:spacing w:after="120" w:line="440" w:lineRule="exact"/>
        <w:ind w:left="900" w:hanging="900"/>
        <w:rPr>
          <w:rFonts w:ascii="仿宋_GB2312" w:eastAsia="仿宋_GB2312" w:hAnsi="Arial" w:cs="Arial"/>
          <w:sz w:val="24"/>
          <w:szCs w:val="28"/>
          <w:shd w:val="pct15" w:color="auto" w:fill="FFFFFF"/>
        </w:rPr>
      </w:pPr>
      <w:r w:rsidRPr="00B8392A">
        <w:rPr>
          <w:rFonts w:ascii="仿宋_GB2312" w:eastAsia="仿宋_GB2312" w:hAnsi="Arial" w:cs="Arial" w:hint="eastAsia"/>
          <w:sz w:val="24"/>
          <w:szCs w:val="28"/>
        </w:rPr>
        <w:t>卖方保证买方拥有合同软件的永久使用权。买方不得为本合同规定以外的目的使用上述合同设备软件，买方为了运行或存档的合理需要，可以对有限的目标码进行复制。</w:t>
      </w:r>
    </w:p>
    <w:p w:rsidR="0076770A" w:rsidRPr="00B8392A" w:rsidRDefault="0076770A" w:rsidP="0076770A">
      <w:pPr>
        <w:numPr>
          <w:ilvl w:val="1"/>
          <w:numId w:val="28"/>
        </w:numPr>
        <w:tabs>
          <w:tab w:val="clear" w:pos="567"/>
          <w:tab w:val="num" w:pos="900"/>
        </w:tabs>
        <w:spacing w:after="120" w:line="440" w:lineRule="exact"/>
        <w:ind w:left="900" w:hanging="900"/>
        <w:rPr>
          <w:rFonts w:ascii="仿宋_GB2312" w:eastAsia="仿宋_GB2312" w:hAnsi="Arial" w:cs="Arial"/>
          <w:sz w:val="24"/>
          <w:szCs w:val="28"/>
          <w:shd w:val="pct15" w:color="auto" w:fill="FFFFFF"/>
        </w:rPr>
      </w:pPr>
      <w:r w:rsidRPr="00B8392A">
        <w:rPr>
          <w:rFonts w:ascii="仿宋_GB2312" w:eastAsia="仿宋_GB2312" w:hint="eastAsia"/>
          <w:sz w:val="24"/>
        </w:rPr>
        <w:t>卖方依据本合同为买方特定需求而开发的应用软件的知识产权归属买方所有，未经买方书面授权，卖方无权使用、</w:t>
      </w:r>
      <w:r w:rsidRPr="00B8392A">
        <w:rPr>
          <w:rFonts w:ascii="仿宋_GB2312" w:eastAsia="仿宋_GB2312" w:hAnsi="Arial" w:cs="Arial" w:hint="eastAsia"/>
          <w:sz w:val="24"/>
          <w:szCs w:val="28"/>
        </w:rPr>
        <w:t>分配、转让、转移</w:t>
      </w:r>
      <w:r w:rsidRPr="00B8392A">
        <w:rPr>
          <w:rFonts w:ascii="仿宋_GB2312" w:eastAsia="仿宋_GB2312" w:hint="eastAsia"/>
          <w:sz w:val="24"/>
        </w:rPr>
        <w:t>给任何第三方或授权给任何第三方使用。此外，双方同意并确认，卖方为买方特定需求而开发的应用软件的源代码归买方所有。如果买方需要对应用软件的著作权在相关机构进行登记，卖方承诺将予以全力配合。</w:t>
      </w:r>
    </w:p>
    <w:p w:rsidR="0076770A" w:rsidRPr="00B8392A" w:rsidRDefault="0076770A" w:rsidP="0076770A">
      <w:pPr>
        <w:numPr>
          <w:ilvl w:val="1"/>
          <w:numId w:val="28"/>
        </w:numPr>
        <w:tabs>
          <w:tab w:val="clear" w:pos="567"/>
          <w:tab w:val="num" w:pos="900"/>
        </w:tabs>
        <w:spacing w:after="120" w:line="440" w:lineRule="exact"/>
        <w:ind w:left="900" w:hanging="900"/>
        <w:rPr>
          <w:rFonts w:ascii="仿宋_GB2312" w:eastAsia="仿宋_GB2312" w:hAnsi="Arial" w:cs="Arial"/>
          <w:sz w:val="24"/>
          <w:szCs w:val="28"/>
        </w:rPr>
      </w:pPr>
      <w:r w:rsidRPr="00B8392A">
        <w:rPr>
          <w:rFonts w:ascii="仿宋_GB2312" w:eastAsia="仿宋_GB2312" w:hAnsi="Arial" w:cs="Arial" w:hint="eastAsia"/>
          <w:sz w:val="24"/>
          <w:szCs w:val="28"/>
        </w:rPr>
        <w:t>如无卖方预先书面同意，买方不得向买方关联公司以外的任何第三方分配、转让、转移卖方向其提供的系统软件使用权、技术文件，但系统软件使用权、技术文件可以由买方在转让合同设备硬件所有权时一并转让而无需卖方另行同意。</w:t>
      </w:r>
    </w:p>
    <w:p w:rsidR="0076770A" w:rsidRPr="00B8392A" w:rsidRDefault="0076770A" w:rsidP="0076770A">
      <w:pPr>
        <w:numPr>
          <w:ilvl w:val="1"/>
          <w:numId w:val="28"/>
        </w:numPr>
        <w:tabs>
          <w:tab w:val="clear" w:pos="567"/>
          <w:tab w:val="num" w:pos="900"/>
        </w:tabs>
        <w:spacing w:after="120" w:line="440" w:lineRule="exact"/>
        <w:ind w:left="900" w:hanging="900"/>
        <w:rPr>
          <w:rFonts w:ascii="仿宋_GB2312" w:eastAsia="仿宋_GB2312" w:hAnsi="Arial" w:cs="Arial"/>
          <w:sz w:val="24"/>
          <w:shd w:val="pct15" w:color="auto" w:fill="FFFFFF"/>
        </w:rPr>
      </w:pPr>
      <w:r w:rsidRPr="00B8392A">
        <w:rPr>
          <w:rFonts w:ascii="仿宋_GB2312" w:eastAsia="仿宋_GB2312" w:hint="eastAsia"/>
          <w:sz w:val="24"/>
        </w:rPr>
        <w:t>卖方确认，卖方基于本合同的约定向买方提供的合同设备（包括硬件和软件）的知识产权是卖方合法拥有/或经合法授权的权利，不会侵犯任何第三方的合法知识产权，</w:t>
      </w:r>
      <w:r w:rsidRPr="00B8392A">
        <w:rPr>
          <w:rFonts w:ascii="仿宋_GB2312" w:eastAsia="仿宋_GB2312" w:hAnsi="Arial" w:cs="Arial" w:hint="eastAsia"/>
          <w:sz w:val="24"/>
          <w:szCs w:val="28"/>
        </w:rPr>
        <w:t>因上述软件的知识产权侵权引发的一切法律后果由卖方自行承担。</w:t>
      </w:r>
    </w:p>
    <w:p w:rsidR="0076770A" w:rsidRPr="00B8392A" w:rsidRDefault="0076770A" w:rsidP="0076770A">
      <w:pPr>
        <w:numPr>
          <w:ilvl w:val="1"/>
          <w:numId w:val="28"/>
        </w:numPr>
        <w:tabs>
          <w:tab w:val="clear" w:pos="567"/>
          <w:tab w:val="num" w:pos="900"/>
        </w:tabs>
        <w:spacing w:after="120" w:line="440" w:lineRule="exact"/>
        <w:ind w:left="900" w:hanging="900"/>
        <w:rPr>
          <w:rFonts w:ascii="仿宋_GB2312" w:eastAsia="仿宋_GB2312" w:hAnsi="Arial" w:cs="Arial"/>
          <w:sz w:val="24"/>
        </w:rPr>
      </w:pPr>
      <w:r w:rsidRPr="00B8392A">
        <w:rPr>
          <w:rFonts w:ascii="仿宋_GB2312" w:eastAsia="仿宋_GB2312" w:hAnsi="Arial" w:cs="Arial" w:hint="eastAsia"/>
          <w:sz w:val="24"/>
          <w:szCs w:val="28"/>
        </w:rPr>
        <w:t>对于卖方拥有知识产权的合同设备软件，卖方保证在交付货物前或交付</w:t>
      </w:r>
      <w:r w:rsidRPr="00B8392A">
        <w:rPr>
          <w:rFonts w:ascii="仿宋_GB2312" w:eastAsia="仿宋_GB2312" w:hAnsi="Arial" w:cs="Arial" w:hint="eastAsia"/>
          <w:sz w:val="24"/>
        </w:rPr>
        <w:t>货物同时向买方提供由卖方签署的授权使用证明；对卖方不拥有知识产权的合同设备软件，卖方提供由拥有知识产权的厂商签署的授权使用证明。</w:t>
      </w:r>
    </w:p>
    <w:p w:rsidR="0076770A" w:rsidRPr="00B8392A" w:rsidRDefault="0076770A" w:rsidP="0076770A">
      <w:pPr>
        <w:numPr>
          <w:ilvl w:val="1"/>
          <w:numId w:val="28"/>
        </w:numPr>
        <w:tabs>
          <w:tab w:val="clear" w:pos="567"/>
          <w:tab w:val="num" w:pos="900"/>
        </w:tabs>
        <w:spacing w:after="120" w:line="440" w:lineRule="exact"/>
        <w:ind w:left="900" w:hanging="900"/>
        <w:rPr>
          <w:rFonts w:ascii="仿宋_GB2312" w:eastAsia="仿宋_GB2312" w:hAnsi="Arial" w:cs="Arial"/>
          <w:sz w:val="24"/>
        </w:rPr>
      </w:pPr>
      <w:r w:rsidRPr="00B8392A">
        <w:rPr>
          <w:rFonts w:ascii="仿宋_GB2312" w:eastAsia="仿宋_GB2312" w:hAnsi="Arial" w:cs="Arial" w:hint="eastAsia"/>
          <w:sz w:val="24"/>
        </w:rPr>
        <w:t>卖方保证本合同软件不存在影响合同设备正常运行的软件缺陷。如果发现由于非买方原因导致的设备软件缺陷，卖方应自费负责纠正该软件缺陷，造成买方损失的，卖方应根据损失进行赔偿。</w:t>
      </w:r>
    </w:p>
    <w:p w:rsidR="0076770A" w:rsidRPr="00B8392A" w:rsidRDefault="0076770A" w:rsidP="0076770A">
      <w:pPr>
        <w:numPr>
          <w:ilvl w:val="1"/>
          <w:numId w:val="28"/>
        </w:numPr>
        <w:tabs>
          <w:tab w:val="clear" w:pos="567"/>
          <w:tab w:val="num" w:pos="900"/>
        </w:tabs>
        <w:spacing w:after="120" w:line="440" w:lineRule="exact"/>
        <w:ind w:left="900" w:hanging="900"/>
        <w:rPr>
          <w:rFonts w:ascii="仿宋_GB2312" w:eastAsia="仿宋_GB2312" w:hAnsi="Arial" w:cs="Arial"/>
          <w:sz w:val="24"/>
        </w:rPr>
      </w:pPr>
      <w:r w:rsidRPr="00B8392A">
        <w:rPr>
          <w:rFonts w:ascii="仿宋_GB2312" w:eastAsia="仿宋_GB2312" w:hAnsi="Arial" w:cs="Arial" w:hint="eastAsia"/>
          <w:sz w:val="24"/>
        </w:rPr>
        <w:t>买方将有权持续并不受干扰地享有和/或使用卖方向其提供的合同设备软件，且除本合同约定的应支付款项外，买方不必就使用上述软件而另外交纳任何其他费用。</w:t>
      </w:r>
    </w:p>
    <w:p w:rsidR="0076770A" w:rsidRPr="00B8392A" w:rsidRDefault="0076770A" w:rsidP="0076770A">
      <w:pPr>
        <w:numPr>
          <w:ilvl w:val="1"/>
          <w:numId w:val="28"/>
        </w:numPr>
        <w:tabs>
          <w:tab w:val="clear" w:pos="567"/>
          <w:tab w:val="num" w:pos="900"/>
        </w:tabs>
        <w:spacing w:after="120" w:line="440" w:lineRule="exact"/>
        <w:ind w:left="900" w:hanging="900"/>
        <w:rPr>
          <w:rFonts w:ascii="仿宋_GB2312" w:eastAsia="仿宋_GB2312" w:hAnsi="Arial" w:cs="Arial"/>
          <w:sz w:val="24"/>
        </w:rPr>
      </w:pPr>
      <w:r w:rsidRPr="00B8392A">
        <w:rPr>
          <w:rFonts w:ascii="仿宋_GB2312" w:eastAsia="仿宋_GB2312" w:hAnsi="Arial" w:cs="Arial" w:hint="eastAsia"/>
          <w:sz w:val="24"/>
        </w:rPr>
        <w:t>卖方承诺在本合同中所采用的和提供给买方所有和/或使用的一切软件、硬件设备以及技术、方法、手段中不存在任何权利瑕疵，不侵犯任何第</w:t>
      </w:r>
      <w:r w:rsidRPr="00B8392A">
        <w:rPr>
          <w:rFonts w:ascii="仿宋_GB2312" w:eastAsia="仿宋_GB2312" w:hAnsi="Arial" w:cs="Arial" w:hint="eastAsia"/>
          <w:sz w:val="24"/>
        </w:rPr>
        <w:lastRenderedPageBreak/>
        <w:t>三方的合法权益。</w:t>
      </w:r>
    </w:p>
    <w:p w:rsidR="0076770A" w:rsidRPr="00B8392A" w:rsidRDefault="0076770A" w:rsidP="0076770A">
      <w:pPr>
        <w:spacing w:after="120" w:line="440" w:lineRule="exact"/>
        <w:ind w:leftChars="321" w:left="674"/>
        <w:rPr>
          <w:rFonts w:ascii="仿宋_GB2312" w:eastAsia="仿宋_GB2312" w:hAnsi="Arial" w:cs="Arial"/>
          <w:sz w:val="24"/>
        </w:rPr>
      </w:pPr>
      <w:r w:rsidRPr="00B8392A">
        <w:rPr>
          <w:rFonts w:ascii="仿宋_GB2312" w:eastAsia="仿宋_GB2312" w:hAnsi="Arial" w:cs="Arial" w:hint="eastAsia"/>
          <w:sz w:val="24"/>
        </w:rPr>
        <w:t>如果买方因按照合同的约定享有和/或使用卖方提供的软件、硬件设备以及相应的技术、方法、手段而侵犯任何第三方的合法权利，或因此涉入涉入知识产权侵权争议，或诉讼、索赔或其他司法/行政程序(以下称“侵权纠纷”)，买方应立即通知卖方，卖方应按照本条款的规定处理并赔偿买方损失，同时应支付所产生的一切行政处罚罚款、诉讼费用、合理的律师费用、和解金额或终审判决中规定的损害赔偿金额以及由此给买方造成的损失。</w:t>
      </w:r>
    </w:p>
    <w:p w:rsidR="0076770A" w:rsidRPr="00B8392A" w:rsidRDefault="0076770A" w:rsidP="0076770A">
      <w:pPr>
        <w:spacing w:after="120" w:line="440" w:lineRule="exact"/>
        <w:ind w:leftChars="321" w:left="674"/>
        <w:rPr>
          <w:rFonts w:ascii="仿宋_GB2312" w:eastAsia="仿宋_GB2312" w:hAnsi="Arial" w:cs="Arial"/>
          <w:sz w:val="24"/>
        </w:rPr>
      </w:pPr>
      <w:r w:rsidRPr="00B8392A">
        <w:rPr>
          <w:rFonts w:ascii="仿宋_GB2312" w:eastAsia="仿宋_GB2312" w:hAnsi="Arial" w:cs="Arial" w:hint="eastAsia"/>
          <w:sz w:val="24"/>
        </w:rPr>
        <w:t>如果在侵权纠纷中有关法院、行政机关和/或其他部门禁止买方继续享有和/或使用软件的一部分或全部，卖方应采取以下措施之一：</w:t>
      </w:r>
    </w:p>
    <w:p w:rsidR="0076770A" w:rsidRPr="00B8392A" w:rsidRDefault="0076770A" w:rsidP="00452743">
      <w:pPr>
        <w:spacing w:beforeLines="50" w:line="440" w:lineRule="exact"/>
        <w:ind w:leftChars="321" w:left="674"/>
        <w:rPr>
          <w:rFonts w:ascii="仿宋_GB2312" w:eastAsia="仿宋_GB2312" w:hAnsi="Arial" w:cs="Arial"/>
          <w:sz w:val="24"/>
        </w:rPr>
      </w:pPr>
      <w:r w:rsidRPr="00B8392A">
        <w:rPr>
          <w:rFonts w:ascii="仿宋_GB2312" w:eastAsia="仿宋_GB2312" w:hAnsi="Arial" w:cs="Arial" w:hint="eastAsia"/>
          <w:sz w:val="24"/>
        </w:rPr>
        <w:t>(1)在买方要求的期限内使买方免费重新获得使用上述软件的权利；</w:t>
      </w:r>
    </w:p>
    <w:p w:rsidR="0076770A" w:rsidRPr="00B8392A" w:rsidRDefault="0076770A" w:rsidP="0076770A">
      <w:pPr>
        <w:spacing w:line="440" w:lineRule="exact"/>
        <w:ind w:leftChars="321" w:left="674"/>
        <w:rPr>
          <w:rFonts w:ascii="仿宋_GB2312" w:eastAsia="仿宋_GB2312" w:hAnsi="Arial" w:cs="Arial"/>
          <w:sz w:val="24"/>
        </w:rPr>
      </w:pPr>
      <w:r w:rsidRPr="00B8392A">
        <w:rPr>
          <w:rFonts w:ascii="仿宋_GB2312" w:eastAsia="仿宋_GB2312" w:hAnsi="Arial" w:cs="Arial" w:hint="eastAsia"/>
          <w:sz w:val="24"/>
        </w:rPr>
        <w:t>(2)在买方要求的期限内对上述设备软件进行修改或更换，使其满足本合同的相关规定，让买方使用软件不受上述禁令限制，并继续使用合同设备。</w:t>
      </w:r>
    </w:p>
    <w:p w:rsidR="0076770A" w:rsidRPr="00B8392A" w:rsidRDefault="0076770A" w:rsidP="0076770A">
      <w:pPr>
        <w:spacing w:after="120" w:line="440" w:lineRule="exact"/>
        <w:ind w:leftChars="321" w:left="674"/>
        <w:rPr>
          <w:rFonts w:ascii="仿宋_GB2312" w:eastAsia="仿宋_GB2312"/>
        </w:rPr>
      </w:pPr>
      <w:r w:rsidRPr="00B8392A">
        <w:rPr>
          <w:rFonts w:ascii="仿宋_GB2312" w:eastAsia="仿宋_GB2312" w:hint="eastAsia"/>
          <w:sz w:val="24"/>
        </w:rPr>
        <w:t>无论采用</w:t>
      </w:r>
      <w:r w:rsidRPr="00B8392A">
        <w:rPr>
          <w:rFonts w:ascii="仿宋_GB2312" w:eastAsia="仿宋_GB2312" w:hAnsi="Arial" w:cs="Arial" w:hint="eastAsia"/>
          <w:sz w:val="24"/>
        </w:rPr>
        <w:t>上述</w:t>
      </w:r>
      <w:r w:rsidRPr="00B8392A">
        <w:rPr>
          <w:rFonts w:ascii="仿宋_GB2312" w:eastAsia="仿宋_GB2312" w:hint="eastAsia"/>
          <w:sz w:val="24"/>
        </w:rPr>
        <w:t>何种方式，或卖方与它方交涉的结果如何，卖方均需承担全部费用。卖方除应采取上述措施外还应承担因此给买方造成的损失</w:t>
      </w:r>
      <w:r w:rsidRPr="00B8392A">
        <w:rPr>
          <w:rFonts w:ascii="仿宋_GB2312" w:eastAsia="仿宋_GB2312" w:hint="eastAsia"/>
        </w:rPr>
        <w:t>。</w:t>
      </w:r>
    </w:p>
    <w:p w:rsidR="0076770A" w:rsidRPr="00B8392A" w:rsidRDefault="0076770A" w:rsidP="0076770A">
      <w:pPr>
        <w:spacing w:after="120" w:line="440" w:lineRule="exact"/>
        <w:ind w:leftChars="321" w:left="674"/>
        <w:rPr>
          <w:rFonts w:ascii="仿宋_GB2312" w:eastAsia="仿宋_GB2312"/>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商标和商业合作</w:t>
      </w:r>
    </w:p>
    <w:p w:rsidR="0076770A" w:rsidRPr="00B8392A" w:rsidRDefault="0076770A" w:rsidP="0076770A">
      <w:pPr>
        <w:pStyle w:val="ab"/>
        <w:snapToGrid w:val="0"/>
        <w:spacing w:line="440" w:lineRule="exact"/>
        <w:ind w:leftChars="321" w:left="674"/>
      </w:pPr>
      <w:r w:rsidRPr="00B8392A">
        <w:rPr>
          <w:rFonts w:hint="eastAsia"/>
        </w:rPr>
        <w:t>未得到合同对方的书面许可，各方均不得以广告或在公共场合使用或摹仿合同对方的商业名称、商标、图案、服务标志、符号、代码、型号或缩写，任何一方均不得声称对合同对方的商业名称、商标、图案、服务标志、符号、代码、型号或缩写拥有所有权。</w:t>
      </w:r>
    </w:p>
    <w:p w:rsidR="0076770A" w:rsidRPr="00B8392A" w:rsidRDefault="0076770A" w:rsidP="0076770A">
      <w:pPr>
        <w:pStyle w:val="ab"/>
        <w:snapToGrid w:val="0"/>
        <w:spacing w:line="440" w:lineRule="exact"/>
        <w:ind w:leftChars="321" w:left="674"/>
        <w:rPr>
          <w:rFonts w:cs="Arial"/>
          <w:color w:val="auto"/>
          <w:kern w:val="2"/>
        </w:rPr>
      </w:pPr>
      <w:r w:rsidRPr="00B8392A">
        <w:rPr>
          <w:rFonts w:hint="eastAsia"/>
        </w:rPr>
        <w:t>本合同不说明合同双方已经或即将建立任何商标代理和商标合作关系，且合同双方在未获得对方同意的情况下不得以任何方式在其网站上和/或其他媒体上对本合同所涉及内容进行不实或夸大宣传。如建立商标代理和合作关系，需另行签订商标代理/合作伙伴协议。</w:t>
      </w:r>
    </w:p>
    <w:p w:rsidR="0076770A" w:rsidRPr="00B8392A" w:rsidRDefault="0076770A" w:rsidP="0076770A">
      <w:pPr>
        <w:spacing w:after="120" w:line="440" w:lineRule="exact"/>
        <w:rPr>
          <w:rFonts w:ascii="仿宋_GB2312" w:eastAsia="仿宋_GB2312"/>
          <w:b/>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合同的更改</w:t>
      </w:r>
      <w:r w:rsidRPr="00B8392A">
        <w:rPr>
          <w:rFonts w:ascii="仿宋_GB2312" w:eastAsia="仿宋_GB2312" w:hint="eastAsia"/>
          <w:b/>
          <w:sz w:val="24"/>
        </w:rPr>
        <w:tab/>
      </w:r>
      <w:r w:rsidRPr="00B8392A">
        <w:rPr>
          <w:rFonts w:ascii="仿宋_GB2312" w:eastAsia="仿宋_GB2312" w:hint="eastAsia"/>
          <w:b/>
          <w:sz w:val="24"/>
        </w:rPr>
        <w:tab/>
      </w:r>
    </w:p>
    <w:p w:rsidR="0076770A" w:rsidRPr="00B8392A" w:rsidRDefault="0076770A" w:rsidP="0076770A">
      <w:pPr>
        <w:numPr>
          <w:ilvl w:val="1"/>
          <w:numId w:val="29"/>
        </w:numPr>
        <w:tabs>
          <w:tab w:val="clear" w:pos="567"/>
          <w:tab w:val="num" w:pos="900"/>
        </w:tabs>
        <w:spacing w:after="120" w:line="440" w:lineRule="exact"/>
        <w:ind w:left="900" w:hanging="900"/>
        <w:rPr>
          <w:rFonts w:ascii="仿宋_GB2312" w:eastAsia="仿宋_GB2312" w:hAnsi="Arial" w:cs="Arial"/>
          <w:sz w:val="24"/>
          <w:szCs w:val="28"/>
        </w:rPr>
      </w:pPr>
      <w:r w:rsidRPr="00B8392A">
        <w:rPr>
          <w:rFonts w:ascii="仿宋_GB2312" w:eastAsia="仿宋_GB2312" w:hAnsi="Arial" w:cs="Arial" w:hint="eastAsia"/>
          <w:sz w:val="24"/>
          <w:szCs w:val="28"/>
        </w:rPr>
        <w:t>对于本合同的修改、补充及变更，应由合同各方协商，以书面方式做出，并由合同各方授权的代表签字并加盖各方公章或合同专用章。经修改、补充及变更的条款为合同的组成部分。当经修改、补充及变更的条款与</w:t>
      </w:r>
      <w:r w:rsidRPr="00B8392A">
        <w:rPr>
          <w:rFonts w:ascii="仿宋_GB2312" w:eastAsia="仿宋_GB2312" w:hAnsi="Arial" w:cs="Arial" w:hint="eastAsia"/>
          <w:sz w:val="24"/>
          <w:szCs w:val="28"/>
        </w:rPr>
        <w:lastRenderedPageBreak/>
        <w:t xml:space="preserve">本合同中的现有规定有冲突时，应优先适用经修改、补充及变更的条款。 </w:t>
      </w:r>
    </w:p>
    <w:p w:rsidR="0076770A" w:rsidRPr="00B8392A" w:rsidRDefault="0076770A" w:rsidP="0076770A">
      <w:pPr>
        <w:numPr>
          <w:ilvl w:val="1"/>
          <w:numId w:val="29"/>
        </w:numPr>
        <w:tabs>
          <w:tab w:val="clear" w:pos="567"/>
          <w:tab w:val="num" w:pos="900"/>
        </w:tabs>
        <w:spacing w:after="120" w:line="440" w:lineRule="exact"/>
        <w:ind w:left="900" w:hanging="900"/>
        <w:rPr>
          <w:rFonts w:ascii="仿宋_GB2312" w:eastAsia="仿宋_GB2312" w:hAnsi="Arial" w:cs="Arial"/>
          <w:sz w:val="24"/>
          <w:szCs w:val="28"/>
        </w:rPr>
      </w:pPr>
      <w:r w:rsidRPr="00B8392A">
        <w:rPr>
          <w:rFonts w:ascii="仿宋_GB2312" w:eastAsia="仿宋_GB2312" w:hAnsi="Arial" w:cs="Arial" w:hint="eastAsia"/>
          <w:sz w:val="24"/>
          <w:szCs w:val="28"/>
        </w:rPr>
        <w:t>本合同在执行过程中，因本合同的修改、补充及变更引起的费用、工程周期等问题应由合同各方协商解决和调整。</w:t>
      </w:r>
    </w:p>
    <w:p w:rsidR="0076770A" w:rsidRPr="00B8392A" w:rsidRDefault="0076770A" w:rsidP="0076770A">
      <w:pPr>
        <w:spacing w:after="120" w:line="440" w:lineRule="exac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接口配合要求</w:t>
      </w:r>
      <w:r w:rsidRPr="00B8392A">
        <w:rPr>
          <w:rFonts w:ascii="仿宋_GB2312" w:eastAsia="仿宋_GB2312" w:hint="eastAsia"/>
          <w:b/>
          <w:sz w:val="24"/>
        </w:rPr>
        <w:tab/>
      </w:r>
      <w:r w:rsidRPr="00B8392A">
        <w:rPr>
          <w:rFonts w:ascii="仿宋_GB2312" w:eastAsia="仿宋_GB2312" w:hint="eastAsia"/>
          <w:b/>
          <w:sz w:val="24"/>
        </w:rPr>
        <w:tab/>
      </w:r>
    </w:p>
    <w:p w:rsidR="0076770A" w:rsidRPr="00B8392A" w:rsidRDefault="0076770A" w:rsidP="0076770A">
      <w:pPr>
        <w:numPr>
          <w:ilvl w:val="1"/>
          <w:numId w:val="38"/>
        </w:numPr>
        <w:tabs>
          <w:tab w:val="clear" w:pos="567"/>
          <w:tab w:val="num" w:pos="900"/>
        </w:tabs>
        <w:spacing w:after="120" w:line="440" w:lineRule="exact"/>
        <w:ind w:left="900" w:hanging="900"/>
        <w:rPr>
          <w:rFonts w:ascii="仿宋_GB2312" w:eastAsia="仿宋_GB2312" w:hAnsi="Arial" w:cs="Arial"/>
          <w:sz w:val="24"/>
          <w:szCs w:val="28"/>
        </w:rPr>
      </w:pPr>
      <w:r w:rsidRPr="00B8392A">
        <w:rPr>
          <w:rFonts w:ascii="仿宋_GB2312" w:eastAsia="仿宋_GB2312" w:hAnsi="Arial" w:cs="Arial" w:hint="eastAsia"/>
          <w:sz w:val="24"/>
          <w:szCs w:val="28"/>
        </w:rPr>
        <w:t>卖方有义务按照本合同附件规定的要求完成设备集成的接口配合工作。完成接口配合的全部费用已包括在本合同总价之中。</w:t>
      </w:r>
    </w:p>
    <w:p w:rsidR="0076770A" w:rsidRPr="00B8392A" w:rsidRDefault="0076770A" w:rsidP="0076770A">
      <w:pPr>
        <w:numPr>
          <w:ilvl w:val="1"/>
          <w:numId w:val="38"/>
        </w:numPr>
        <w:tabs>
          <w:tab w:val="clear" w:pos="567"/>
          <w:tab w:val="num" w:pos="900"/>
        </w:tabs>
        <w:spacing w:after="120" w:line="440" w:lineRule="exact"/>
        <w:ind w:left="900" w:hanging="900"/>
        <w:rPr>
          <w:rFonts w:ascii="仿宋_GB2312" w:eastAsia="仿宋_GB2312" w:hAnsi="Arial" w:cs="Arial"/>
          <w:sz w:val="24"/>
          <w:szCs w:val="28"/>
        </w:rPr>
      </w:pPr>
      <w:r w:rsidRPr="00B8392A">
        <w:rPr>
          <w:rFonts w:ascii="仿宋_GB2312" w:eastAsia="仿宋_GB2312" w:hAnsi="Arial" w:cs="Arial" w:hint="eastAsia"/>
          <w:sz w:val="24"/>
          <w:szCs w:val="28"/>
        </w:rPr>
        <w:t>卖方有义务按本合同附件规定的要求为连接本合同设备及系统与其它厂商供应的设备、系统提供技术支持。其技术支持的全部费用已包括在本合同总价之中。</w:t>
      </w:r>
    </w:p>
    <w:p w:rsidR="0076770A" w:rsidRPr="00B8392A" w:rsidRDefault="0076770A" w:rsidP="0076770A">
      <w:pPr>
        <w:spacing w:after="120" w:line="440" w:lineRule="exact"/>
        <w:rPr>
          <w:rFonts w:ascii="仿宋_GB2312" w:eastAsia="仿宋_GB2312"/>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税务</w:t>
      </w:r>
      <w:r w:rsidRPr="00B8392A">
        <w:rPr>
          <w:rFonts w:ascii="仿宋_GB2312" w:eastAsia="仿宋_GB2312" w:hint="eastAsia"/>
          <w:b/>
          <w:sz w:val="24"/>
        </w:rPr>
        <w:tab/>
      </w:r>
      <w:r w:rsidRPr="00B8392A">
        <w:rPr>
          <w:rFonts w:ascii="仿宋_GB2312" w:eastAsia="仿宋_GB2312" w:hint="eastAsia"/>
          <w:b/>
          <w:sz w:val="24"/>
        </w:rPr>
        <w:tab/>
      </w:r>
      <w:r w:rsidRPr="00B8392A">
        <w:rPr>
          <w:rFonts w:ascii="仿宋_GB2312" w:eastAsia="仿宋_GB2312" w:hint="eastAsia"/>
          <w:b/>
          <w:sz w:val="24"/>
        </w:rPr>
        <w:tab/>
      </w:r>
    </w:p>
    <w:p w:rsidR="0076770A" w:rsidRPr="00B8392A" w:rsidRDefault="0076770A" w:rsidP="0076770A">
      <w:pPr>
        <w:numPr>
          <w:ilvl w:val="1"/>
          <w:numId w:val="39"/>
        </w:numPr>
        <w:tabs>
          <w:tab w:val="clear" w:pos="567"/>
        </w:tabs>
        <w:spacing w:after="120" w:line="440" w:lineRule="exact"/>
        <w:ind w:left="900" w:hanging="900"/>
        <w:rPr>
          <w:rFonts w:ascii="仿宋_GB2312" w:eastAsia="仿宋_GB2312" w:hAnsi="Arial" w:cs="Arial"/>
          <w:sz w:val="24"/>
          <w:szCs w:val="28"/>
        </w:rPr>
      </w:pPr>
      <w:r w:rsidRPr="00B8392A">
        <w:rPr>
          <w:rFonts w:ascii="仿宋_GB2312" w:eastAsia="仿宋_GB2312" w:hAnsi="Arial" w:cs="Arial" w:hint="eastAsia"/>
          <w:sz w:val="24"/>
          <w:szCs w:val="28"/>
        </w:rPr>
        <w:t>中国有关税务部门依据中国法律和规定向买方所征缴的与本合同签订或对合同设备的购买、占有及使用有关的税费将由买方承担并缴纳。</w:t>
      </w:r>
    </w:p>
    <w:p w:rsidR="0076770A" w:rsidRPr="00B8392A" w:rsidRDefault="0076770A" w:rsidP="0076770A">
      <w:pPr>
        <w:numPr>
          <w:ilvl w:val="1"/>
          <w:numId w:val="39"/>
        </w:numPr>
        <w:tabs>
          <w:tab w:val="clear" w:pos="567"/>
        </w:tabs>
        <w:spacing w:after="120" w:line="440" w:lineRule="exact"/>
        <w:ind w:left="900" w:hanging="900"/>
        <w:rPr>
          <w:rFonts w:ascii="仿宋_GB2312" w:eastAsia="仿宋_GB2312"/>
          <w:sz w:val="24"/>
        </w:rPr>
      </w:pPr>
      <w:r w:rsidRPr="00B8392A">
        <w:rPr>
          <w:rFonts w:ascii="仿宋_GB2312" w:eastAsia="仿宋_GB2312" w:hint="eastAsia"/>
          <w:sz w:val="24"/>
        </w:rPr>
        <w:t>中国有关税务部门依据中国法律和规定向卖方征收的本合同有关或在本合同履行过程中向卖方征收的所有税费将由卖方承担并缴纳。</w:t>
      </w:r>
    </w:p>
    <w:p w:rsidR="0076770A" w:rsidRPr="00B8392A" w:rsidRDefault="0076770A" w:rsidP="0076770A">
      <w:pPr>
        <w:numPr>
          <w:ilvl w:val="1"/>
          <w:numId w:val="39"/>
        </w:numPr>
        <w:tabs>
          <w:tab w:val="clear" w:pos="567"/>
        </w:tabs>
        <w:spacing w:after="120" w:line="440" w:lineRule="exact"/>
        <w:ind w:left="900" w:hanging="900"/>
        <w:rPr>
          <w:rFonts w:ascii="仿宋_GB2312" w:eastAsia="仿宋_GB2312"/>
          <w:sz w:val="24"/>
        </w:rPr>
      </w:pPr>
      <w:r w:rsidRPr="00B8392A">
        <w:rPr>
          <w:rFonts w:ascii="仿宋_GB2312" w:eastAsia="仿宋_GB2312" w:hint="eastAsia"/>
          <w:sz w:val="24"/>
        </w:rPr>
        <w:t>中国有关税务部门向卖方征收的与本合同有关或在本合同履行过程中向卖方征收的所有税费，按照中国有关部门的规定，需要由买方代扣代缴的，买方将按有关规定从应支付给卖方的款项中扣除并代扣代缴。</w:t>
      </w:r>
    </w:p>
    <w:p w:rsidR="0076770A" w:rsidRPr="00B8392A" w:rsidRDefault="0076770A" w:rsidP="0076770A">
      <w:pPr>
        <w:numPr>
          <w:ilvl w:val="1"/>
          <w:numId w:val="39"/>
        </w:numPr>
        <w:tabs>
          <w:tab w:val="clear" w:pos="567"/>
        </w:tabs>
        <w:spacing w:after="120" w:line="440" w:lineRule="exact"/>
        <w:ind w:left="900" w:hanging="900"/>
        <w:rPr>
          <w:rFonts w:ascii="仿宋_GB2312" w:eastAsia="仿宋_GB2312"/>
          <w:sz w:val="24"/>
        </w:rPr>
      </w:pPr>
      <w:r w:rsidRPr="00B8392A">
        <w:rPr>
          <w:rFonts w:ascii="仿宋_GB2312" w:eastAsia="仿宋_GB2312" w:hint="eastAsia"/>
          <w:sz w:val="24"/>
        </w:rPr>
        <w:t>在中国境外产生的与本合同及与本合同的执行有关的一切税费将由卖方承担并缴纳。</w:t>
      </w:r>
    </w:p>
    <w:p w:rsidR="0076770A" w:rsidRPr="00B8392A" w:rsidRDefault="0076770A" w:rsidP="0076770A">
      <w:pPr>
        <w:spacing w:after="120" w:line="440" w:lineRule="exact"/>
        <w:outlineLvl w:val="0"/>
        <w:rPr>
          <w:rFonts w:ascii="仿宋_GB2312" w:eastAsia="仿宋_GB2312"/>
          <w:b/>
          <w:sz w:val="24"/>
        </w:rPr>
      </w:pPr>
    </w:p>
    <w:p w:rsidR="0076770A" w:rsidRPr="00B8392A" w:rsidRDefault="0076770A" w:rsidP="0060489F">
      <w:pPr>
        <w:numPr>
          <w:ilvl w:val="0"/>
          <w:numId w:val="32"/>
        </w:numPr>
        <w:tabs>
          <w:tab w:val="clear" w:pos="0"/>
          <w:tab w:val="num" w:pos="900"/>
        </w:tabs>
        <w:spacing w:after="120" w:line="440" w:lineRule="exact"/>
        <w:ind w:left="899" w:hangingChars="373" w:hanging="899"/>
        <w:rPr>
          <w:rFonts w:ascii="仿宋_GB2312" w:eastAsia="仿宋_GB2312"/>
          <w:b/>
          <w:sz w:val="24"/>
        </w:rPr>
      </w:pPr>
      <w:r w:rsidRPr="00B8392A">
        <w:rPr>
          <w:rFonts w:ascii="仿宋_GB2312" w:eastAsia="仿宋_GB2312" w:hint="eastAsia"/>
          <w:b/>
          <w:sz w:val="24"/>
        </w:rPr>
        <w:t>其他</w:t>
      </w:r>
      <w:r w:rsidRPr="00B8392A">
        <w:rPr>
          <w:rFonts w:ascii="仿宋_GB2312" w:eastAsia="仿宋_GB2312" w:hint="eastAsia"/>
          <w:b/>
          <w:sz w:val="24"/>
        </w:rPr>
        <w:tab/>
      </w:r>
      <w:r w:rsidRPr="00B8392A">
        <w:rPr>
          <w:rFonts w:ascii="仿宋_GB2312" w:eastAsia="仿宋_GB2312" w:hint="eastAsia"/>
          <w:b/>
          <w:sz w:val="24"/>
        </w:rPr>
        <w:tab/>
      </w:r>
    </w:p>
    <w:p w:rsidR="0076770A" w:rsidRPr="00B8392A" w:rsidRDefault="0076770A" w:rsidP="0076770A">
      <w:pPr>
        <w:numPr>
          <w:ilvl w:val="1"/>
          <w:numId w:val="40"/>
        </w:numPr>
        <w:tabs>
          <w:tab w:val="clear" w:pos="567"/>
          <w:tab w:val="num" w:pos="868"/>
        </w:tabs>
        <w:spacing w:after="120" w:line="440" w:lineRule="exact"/>
        <w:ind w:left="854" w:hanging="854"/>
        <w:rPr>
          <w:rFonts w:ascii="仿宋_GB2312" w:eastAsia="仿宋_GB2312"/>
          <w:sz w:val="24"/>
        </w:rPr>
      </w:pPr>
      <w:r w:rsidRPr="00B8392A">
        <w:rPr>
          <w:rFonts w:ascii="仿宋_GB2312" w:eastAsia="仿宋_GB2312" w:hint="eastAsia"/>
          <w:sz w:val="24"/>
        </w:rPr>
        <w:t>本合同由买方、卖方法定代表人或授权代表签字并加盖公章或合同专用章之日起生效。</w:t>
      </w:r>
    </w:p>
    <w:p w:rsidR="0076770A" w:rsidRPr="00B8392A" w:rsidRDefault="0076770A" w:rsidP="0076770A">
      <w:pPr>
        <w:numPr>
          <w:ilvl w:val="1"/>
          <w:numId w:val="40"/>
        </w:numPr>
        <w:tabs>
          <w:tab w:val="clear" w:pos="567"/>
          <w:tab w:val="num" w:pos="868"/>
        </w:tabs>
        <w:spacing w:after="120" w:line="440" w:lineRule="exact"/>
        <w:ind w:left="854" w:hanging="854"/>
        <w:rPr>
          <w:rFonts w:ascii="仿宋_GB2312" w:eastAsia="仿宋_GB2312" w:hAnsi="Arial" w:cs="Arial"/>
          <w:sz w:val="24"/>
          <w:szCs w:val="28"/>
        </w:rPr>
      </w:pPr>
      <w:r w:rsidRPr="00B8392A">
        <w:rPr>
          <w:rFonts w:ascii="仿宋_GB2312" w:eastAsia="仿宋_GB2312" w:hAnsi="Arial" w:cs="Arial" w:hint="eastAsia"/>
          <w:sz w:val="24"/>
          <w:szCs w:val="28"/>
        </w:rPr>
        <w:t>本合同各条标题仅为提示之用，应以条文内容确定各方权利义务。</w:t>
      </w:r>
    </w:p>
    <w:p w:rsidR="0076770A" w:rsidRPr="00B8392A" w:rsidRDefault="0076770A" w:rsidP="0076770A">
      <w:pPr>
        <w:spacing w:after="120" w:line="440" w:lineRule="exact"/>
        <w:rPr>
          <w:rFonts w:ascii="仿宋_GB2312" w:eastAsia="仿宋_GB2312"/>
          <w:sz w:val="24"/>
          <w:szCs w:val="28"/>
        </w:rPr>
      </w:pPr>
    </w:p>
    <w:p w:rsidR="0076770A" w:rsidRPr="00B8392A" w:rsidRDefault="0076770A" w:rsidP="0076770A">
      <w:pPr>
        <w:numPr>
          <w:ilvl w:val="1"/>
          <w:numId w:val="40"/>
        </w:numPr>
        <w:tabs>
          <w:tab w:val="clear" w:pos="567"/>
          <w:tab w:val="num" w:pos="868"/>
        </w:tabs>
        <w:spacing w:after="120" w:line="440" w:lineRule="exact"/>
        <w:ind w:left="854" w:hanging="854"/>
        <w:rPr>
          <w:rFonts w:ascii="仿宋_GB2312" w:eastAsia="仿宋_GB2312"/>
          <w:sz w:val="24"/>
          <w:szCs w:val="28"/>
        </w:rPr>
      </w:pPr>
      <w:r w:rsidRPr="00B8392A">
        <w:rPr>
          <w:rFonts w:ascii="仿宋_GB2312" w:eastAsia="仿宋_GB2312" w:hAnsi="Arial" w:cs="Arial" w:hint="eastAsia"/>
          <w:sz w:val="24"/>
          <w:szCs w:val="28"/>
        </w:rPr>
        <w:t>合同将保持其有效直至买方、卖方已完全履行合同项下的所有义务且买方、卖方之间的所有付款和索赔已结清。</w:t>
      </w:r>
    </w:p>
    <w:p w:rsidR="0076770A" w:rsidRPr="00B8392A" w:rsidRDefault="0076770A" w:rsidP="0076770A">
      <w:pPr>
        <w:numPr>
          <w:ilvl w:val="1"/>
          <w:numId w:val="40"/>
        </w:numPr>
        <w:tabs>
          <w:tab w:val="clear" w:pos="567"/>
          <w:tab w:val="num" w:pos="868"/>
        </w:tabs>
        <w:spacing w:after="120" w:line="440" w:lineRule="exact"/>
        <w:ind w:left="854" w:hanging="854"/>
        <w:rPr>
          <w:rFonts w:ascii="仿宋_GB2312" w:eastAsia="仿宋_GB2312"/>
          <w:sz w:val="24"/>
        </w:rPr>
      </w:pPr>
      <w:r w:rsidRPr="00B8392A">
        <w:rPr>
          <w:rFonts w:ascii="仿宋_GB2312" w:eastAsia="仿宋_GB2312" w:hint="eastAsia"/>
          <w:sz w:val="24"/>
        </w:rPr>
        <w:t>本合同中</w:t>
      </w:r>
      <w:r w:rsidRPr="00B8392A">
        <w:rPr>
          <w:rFonts w:ascii="仿宋_GB2312" w:eastAsia="仿宋_GB2312" w:hAnsi="Arial" w:cs="Arial" w:hint="eastAsia"/>
          <w:sz w:val="24"/>
          <w:szCs w:val="28"/>
        </w:rPr>
        <w:t>约定</w:t>
      </w:r>
      <w:r w:rsidRPr="00B8392A">
        <w:rPr>
          <w:rFonts w:ascii="仿宋_GB2312" w:eastAsia="仿宋_GB2312" w:hint="eastAsia"/>
          <w:sz w:val="24"/>
        </w:rPr>
        <w:t>的保密条款、信息的适用、合同设备（包括软件）的转让、备件以及根据合同约定的性质和交易习惯需要继续履行的义务等，在本合同终止或有效期之后仍对合同各方具有约束力。合同各方应按照本合同约定的该等义务的履行期限或交易习惯继续履行该等义务。</w:t>
      </w:r>
    </w:p>
    <w:p w:rsidR="0076770A" w:rsidRPr="00B8392A" w:rsidRDefault="0076770A" w:rsidP="0076770A">
      <w:pPr>
        <w:numPr>
          <w:ilvl w:val="1"/>
          <w:numId w:val="40"/>
        </w:numPr>
        <w:tabs>
          <w:tab w:val="clear" w:pos="567"/>
          <w:tab w:val="num" w:pos="868"/>
        </w:tabs>
        <w:spacing w:after="120" w:line="440" w:lineRule="exact"/>
        <w:ind w:left="854" w:hanging="854"/>
        <w:rPr>
          <w:rFonts w:ascii="仿宋_GB2312" w:eastAsia="仿宋_GB2312"/>
          <w:sz w:val="24"/>
        </w:rPr>
      </w:pPr>
      <w:r w:rsidRPr="00B8392A">
        <w:rPr>
          <w:rFonts w:ascii="仿宋_GB2312" w:eastAsia="仿宋_GB2312" w:hAnsi="Arial" w:cs="Arial" w:hint="eastAsia"/>
          <w:sz w:val="24"/>
          <w:szCs w:val="28"/>
        </w:rPr>
        <w:t>本合同的附件为本合同不可分割的组成部分，如本合同附件与本合同正文有不一致之处，以合同正文的规定为准。各附件之间中如有冲突，以合同附件一规定为准。</w:t>
      </w:r>
    </w:p>
    <w:p w:rsidR="0076770A" w:rsidRPr="00B8392A" w:rsidRDefault="0076770A" w:rsidP="0076770A">
      <w:pPr>
        <w:numPr>
          <w:ilvl w:val="1"/>
          <w:numId w:val="40"/>
        </w:numPr>
        <w:tabs>
          <w:tab w:val="clear" w:pos="567"/>
          <w:tab w:val="num" w:pos="868"/>
        </w:tabs>
        <w:spacing w:after="120" w:line="440" w:lineRule="exact"/>
        <w:ind w:left="854" w:hanging="854"/>
        <w:rPr>
          <w:rFonts w:ascii="仿宋_GB2312" w:eastAsia="仿宋_GB2312"/>
          <w:sz w:val="24"/>
        </w:rPr>
      </w:pPr>
      <w:r w:rsidRPr="00B8392A">
        <w:rPr>
          <w:rFonts w:ascii="仿宋_GB2312" w:eastAsia="仿宋_GB2312" w:hint="eastAsia"/>
          <w:sz w:val="24"/>
        </w:rPr>
        <w:t>若本合同任何条款因违反法律法规的强制规定，而被认定为无效、违法或不能强制执行，合同的其余条款应继续有效。</w:t>
      </w:r>
    </w:p>
    <w:p w:rsidR="0076770A" w:rsidRPr="00B8392A" w:rsidRDefault="0076770A" w:rsidP="0076770A">
      <w:pPr>
        <w:numPr>
          <w:ilvl w:val="1"/>
          <w:numId w:val="40"/>
        </w:numPr>
        <w:tabs>
          <w:tab w:val="clear" w:pos="567"/>
          <w:tab w:val="num" w:pos="868"/>
        </w:tabs>
        <w:spacing w:after="120" w:line="440" w:lineRule="exact"/>
        <w:ind w:left="854" w:hanging="854"/>
        <w:rPr>
          <w:rFonts w:ascii="仿宋_GB2312" w:eastAsia="仿宋_GB2312"/>
          <w:sz w:val="24"/>
        </w:rPr>
      </w:pPr>
      <w:r w:rsidRPr="00B8392A">
        <w:rPr>
          <w:rFonts w:ascii="仿宋_GB2312" w:eastAsia="仿宋_GB2312" w:hint="eastAsia"/>
          <w:sz w:val="24"/>
        </w:rPr>
        <w:t>如果任何一方破产或无力偿还债务，另一方可随时向其发出书面通知解除本合同，解除合同并不损害或影响任何其它可能的补救措施。</w:t>
      </w:r>
    </w:p>
    <w:p w:rsidR="0076770A" w:rsidRPr="00B8392A" w:rsidRDefault="0076770A" w:rsidP="0076770A">
      <w:pPr>
        <w:numPr>
          <w:ilvl w:val="1"/>
          <w:numId w:val="40"/>
        </w:numPr>
        <w:tabs>
          <w:tab w:val="clear" w:pos="567"/>
          <w:tab w:val="num" w:pos="868"/>
        </w:tabs>
        <w:spacing w:after="120" w:line="440" w:lineRule="exact"/>
        <w:ind w:left="854" w:hanging="854"/>
        <w:rPr>
          <w:rFonts w:ascii="仿宋_GB2312" w:eastAsia="仿宋_GB2312"/>
          <w:sz w:val="24"/>
        </w:rPr>
      </w:pPr>
      <w:r w:rsidRPr="00B8392A">
        <w:rPr>
          <w:rFonts w:ascii="仿宋_GB2312" w:eastAsia="仿宋_GB2312" w:hint="eastAsia"/>
          <w:sz w:val="24"/>
        </w:rPr>
        <w:t>本合同未尽事宜由双方协商解决。</w:t>
      </w:r>
    </w:p>
    <w:p w:rsidR="0076770A" w:rsidRPr="00B8392A" w:rsidRDefault="0076770A" w:rsidP="0076770A">
      <w:pPr>
        <w:numPr>
          <w:ilvl w:val="1"/>
          <w:numId w:val="40"/>
        </w:numPr>
        <w:tabs>
          <w:tab w:val="clear" w:pos="567"/>
          <w:tab w:val="num" w:pos="868"/>
        </w:tabs>
        <w:spacing w:after="120" w:line="440" w:lineRule="exact"/>
        <w:ind w:left="854" w:hanging="854"/>
        <w:rPr>
          <w:rFonts w:ascii="仿宋_GB2312" w:eastAsia="仿宋_GB2312"/>
          <w:sz w:val="24"/>
        </w:rPr>
      </w:pPr>
      <w:r w:rsidRPr="00B8392A">
        <w:rPr>
          <w:rFonts w:ascii="仿宋_GB2312" w:eastAsia="仿宋_GB2312" w:hint="eastAsia"/>
          <w:sz w:val="24"/>
        </w:rPr>
        <w:t>本合同</w:t>
      </w:r>
      <w:r w:rsidRPr="00B8392A">
        <w:rPr>
          <w:rFonts w:ascii="仿宋_GB2312" w:eastAsia="仿宋_GB2312" w:hAnsi="Arial" w:cs="Arial" w:hint="eastAsia"/>
          <w:sz w:val="24"/>
          <w:szCs w:val="28"/>
        </w:rPr>
        <w:t>一式</w:t>
      </w:r>
      <w:r w:rsidR="00D6678D">
        <w:rPr>
          <w:rFonts w:ascii="仿宋_GB2312" w:eastAsia="仿宋_GB2312" w:hint="eastAsia"/>
          <w:sz w:val="24"/>
          <w:shd w:val="pct15" w:color="auto" w:fill="FFFFFF"/>
        </w:rPr>
        <w:t>肆</w:t>
      </w:r>
      <w:r w:rsidRPr="00B8392A">
        <w:rPr>
          <w:rFonts w:ascii="仿宋_GB2312" w:eastAsia="仿宋_GB2312" w:hint="eastAsia"/>
          <w:sz w:val="24"/>
        </w:rPr>
        <w:t>份，买方持</w:t>
      </w:r>
      <w:r w:rsidR="00D6678D">
        <w:rPr>
          <w:rFonts w:ascii="仿宋_GB2312" w:eastAsia="仿宋_GB2312" w:hint="eastAsia"/>
          <w:sz w:val="24"/>
          <w:shd w:val="pct15" w:color="auto" w:fill="FFFFFF"/>
        </w:rPr>
        <w:t>两</w:t>
      </w:r>
      <w:r w:rsidRPr="00B8392A">
        <w:rPr>
          <w:rFonts w:ascii="仿宋_GB2312" w:eastAsia="仿宋_GB2312" w:hint="eastAsia"/>
          <w:sz w:val="24"/>
        </w:rPr>
        <w:t>份，卖方持</w:t>
      </w:r>
      <w:r w:rsidR="00D6678D">
        <w:rPr>
          <w:rFonts w:ascii="仿宋_GB2312" w:eastAsia="仿宋_GB2312" w:hint="eastAsia"/>
          <w:sz w:val="24"/>
          <w:shd w:val="pct15" w:color="auto" w:fill="FFFFFF"/>
        </w:rPr>
        <w:t>两</w:t>
      </w:r>
      <w:r w:rsidRPr="00B8392A">
        <w:rPr>
          <w:rFonts w:ascii="仿宋_GB2312" w:eastAsia="仿宋_GB2312" w:hint="eastAsia"/>
          <w:sz w:val="24"/>
        </w:rPr>
        <w:t>份，具有同等法律效力。</w:t>
      </w:r>
    </w:p>
    <w:p w:rsidR="0076770A" w:rsidRPr="00D6678D" w:rsidRDefault="0076770A" w:rsidP="0076770A">
      <w:pPr>
        <w:spacing w:after="120" w:line="440" w:lineRule="exact"/>
        <w:rPr>
          <w:rFonts w:ascii="仿宋_GB2312" w:eastAsia="仿宋_GB2312"/>
          <w:sz w:val="24"/>
        </w:rPr>
      </w:pPr>
    </w:p>
    <w:p w:rsidR="0076770A" w:rsidRPr="00B8392A" w:rsidRDefault="0076770A" w:rsidP="0076770A">
      <w:pPr>
        <w:spacing w:after="120" w:line="440" w:lineRule="exact"/>
        <w:rPr>
          <w:rFonts w:ascii="仿宋_GB2312" w:eastAsia="仿宋_GB2312"/>
          <w:sz w:val="24"/>
        </w:rPr>
      </w:pPr>
      <w:r w:rsidRPr="00B8392A">
        <w:rPr>
          <w:rFonts w:ascii="仿宋_GB2312" w:eastAsia="仿宋_GB2312" w:hint="eastAsia"/>
          <w:sz w:val="24"/>
        </w:rPr>
        <w:br w:type="page"/>
      </w:r>
    </w:p>
    <w:p w:rsidR="0076770A" w:rsidRPr="00B8392A" w:rsidRDefault="0076770A" w:rsidP="0076770A">
      <w:pPr>
        <w:spacing w:after="120" w:line="440" w:lineRule="exact"/>
        <w:jc w:val="center"/>
        <w:rPr>
          <w:rFonts w:ascii="仿宋_GB2312" w:eastAsia="仿宋_GB2312"/>
          <w:b/>
          <w:szCs w:val="28"/>
        </w:rPr>
      </w:pPr>
      <w:r w:rsidRPr="00B8392A">
        <w:rPr>
          <w:rFonts w:ascii="仿宋_GB2312" w:eastAsia="仿宋_GB2312" w:hint="eastAsia"/>
          <w:b/>
          <w:szCs w:val="28"/>
        </w:rPr>
        <w:lastRenderedPageBreak/>
        <w:t>签 字 页</w:t>
      </w:r>
    </w:p>
    <w:p w:rsidR="0076770A" w:rsidRPr="00B8392A" w:rsidRDefault="0076770A" w:rsidP="0076770A">
      <w:pPr>
        <w:spacing w:after="120" w:line="440" w:lineRule="exact"/>
        <w:jc w:val="center"/>
        <w:rPr>
          <w:rFonts w:ascii="仿宋_GB2312" w:eastAsia="仿宋_GB2312"/>
          <w:b/>
          <w:szCs w:val="28"/>
        </w:rPr>
      </w:pPr>
    </w:p>
    <w:p w:rsidR="0076770A" w:rsidRPr="00B8392A" w:rsidRDefault="0076770A" w:rsidP="0076770A">
      <w:pPr>
        <w:spacing w:after="120" w:line="440" w:lineRule="exact"/>
        <w:rPr>
          <w:rFonts w:ascii="仿宋_GB2312" w:eastAsia="仿宋_GB2312"/>
          <w:sz w:val="24"/>
        </w:rPr>
      </w:pPr>
    </w:p>
    <w:p w:rsidR="0076770A" w:rsidRPr="00B8392A" w:rsidRDefault="0076770A" w:rsidP="0076770A">
      <w:pPr>
        <w:spacing w:after="120" w:line="440" w:lineRule="exact"/>
        <w:rPr>
          <w:rFonts w:ascii="仿宋_GB2312" w:eastAsia="仿宋_GB2312"/>
          <w:b/>
          <w:sz w:val="24"/>
        </w:rPr>
      </w:pPr>
      <w:r w:rsidRPr="00B8392A">
        <w:rPr>
          <w:rFonts w:ascii="仿宋_GB2312" w:eastAsia="仿宋_GB2312" w:hint="eastAsia"/>
          <w:b/>
          <w:sz w:val="24"/>
        </w:rPr>
        <w:t>买方：</w:t>
      </w:r>
      <w:r w:rsidR="0032377D" w:rsidRPr="0032377D">
        <w:rPr>
          <w:rFonts w:ascii="仿宋_GB2312" w:eastAsia="仿宋_GB2312"/>
          <w:b/>
          <w:color w:val="FF0000"/>
          <w:sz w:val="24"/>
        </w:rPr>
        <w:t>$buyer</w:t>
      </w:r>
    </w:p>
    <w:p w:rsidR="0076770A" w:rsidRPr="00B8392A" w:rsidRDefault="0076770A" w:rsidP="0076770A">
      <w:pPr>
        <w:spacing w:after="120" w:line="440" w:lineRule="exact"/>
        <w:rPr>
          <w:rFonts w:ascii="仿宋_GB2312" w:eastAsia="仿宋_GB2312"/>
          <w:sz w:val="24"/>
        </w:rPr>
      </w:pPr>
    </w:p>
    <w:p w:rsidR="0076770A" w:rsidRPr="00B8392A" w:rsidRDefault="0076770A" w:rsidP="0076770A">
      <w:pPr>
        <w:spacing w:after="120" w:line="440" w:lineRule="exact"/>
        <w:rPr>
          <w:rFonts w:ascii="仿宋_GB2312" w:eastAsia="仿宋_GB2312"/>
          <w:sz w:val="24"/>
        </w:rPr>
      </w:pPr>
      <w:r w:rsidRPr="00B8392A">
        <w:rPr>
          <w:rFonts w:ascii="仿宋_GB2312" w:eastAsia="仿宋_GB2312" w:hint="eastAsia"/>
          <w:sz w:val="24"/>
        </w:rPr>
        <w:t>法定代表人/授权签字代表：</w:t>
      </w:r>
      <w:r w:rsidRPr="00B8392A">
        <w:rPr>
          <w:rFonts w:ascii="仿宋_GB2312" w:eastAsia="仿宋_GB2312" w:hint="eastAsia"/>
          <w:sz w:val="24"/>
          <w:u w:val="single"/>
        </w:rPr>
        <w:t xml:space="preserve">                  </w:t>
      </w:r>
      <w:r w:rsidRPr="00B8392A">
        <w:rPr>
          <w:rFonts w:ascii="仿宋_GB2312" w:eastAsia="仿宋_GB2312" w:hint="eastAsia"/>
          <w:sz w:val="24"/>
        </w:rPr>
        <w:t>（签字）</w:t>
      </w:r>
    </w:p>
    <w:p w:rsidR="0076770A" w:rsidRPr="00B8392A" w:rsidRDefault="0076770A" w:rsidP="0076770A">
      <w:pPr>
        <w:spacing w:after="120" w:line="440" w:lineRule="exact"/>
        <w:rPr>
          <w:rFonts w:ascii="仿宋_GB2312" w:eastAsia="仿宋_GB2312"/>
          <w:sz w:val="24"/>
        </w:rPr>
      </w:pPr>
    </w:p>
    <w:p w:rsidR="00AF7D35" w:rsidRDefault="0076770A" w:rsidP="0076770A">
      <w:pPr>
        <w:tabs>
          <w:tab w:val="left" w:pos="5020"/>
        </w:tabs>
        <w:spacing w:after="120" w:line="440" w:lineRule="exact"/>
        <w:rPr>
          <w:rFonts w:ascii="仿宋_GB2312" w:eastAsia="仿宋_GB2312"/>
          <w:sz w:val="24"/>
        </w:rPr>
      </w:pPr>
      <w:r w:rsidRPr="00B8392A">
        <w:rPr>
          <w:rFonts w:ascii="仿宋_GB2312" w:eastAsia="仿宋_GB2312" w:hint="eastAsia"/>
          <w:sz w:val="24"/>
        </w:rPr>
        <w:t>日             期：</w:t>
      </w:r>
      <w:r w:rsidRPr="00B8392A">
        <w:rPr>
          <w:rFonts w:ascii="仿宋_GB2312" w:eastAsia="仿宋_GB2312" w:hint="eastAsia"/>
          <w:sz w:val="24"/>
          <w:u w:val="single"/>
        </w:rPr>
        <w:t xml:space="preserve">                  </w:t>
      </w:r>
      <w:r w:rsidRPr="00B8392A">
        <w:rPr>
          <w:rFonts w:ascii="仿宋_GB2312" w:eastAsia="仿宋_GB2312" w:hint="eastAsia"/>
          <w:sz w:val="24"/>
        </w:rPr>
        <w:t xml:space="preserve">                 </w:t>
      </w:r>
    </w:p>
    <w:p w:rsidR="0076770A" w:rsidRPr="00B8392A" w:rsidRDefault="0076770A" w:rsidP="0076770A">
      <w:pPr>
        <w:tabs>
          <w:tab w:val="left" w:pos="5020"/>
        </w:tabs>
        <w:spacing w:after="120" w:line="440" w:lineRule="exact"/>
        <w:rPr>
          <w:rFonts w:ascii="仿宋_GB2312" w:eastAsia="仿宋_GB2312"/>
          <w:sz w:val="24"/>
        </w:rPr>
      </w:pPr>
      <w:r w:rsidRPr="00B8392A">
        <w:rPr>
          <w:rFonts w:ascii="仿宋_GB2312" w:eastAsia="仿宋_GB2312" w:hint="eastAsia"/>
          <w:sz w:val="24"/>
        </w:rPr>
        <w:t xml:space="preserve">  </w:t>
      </w:r>
    </w:p>
    <w:p w:rsidR="0076770A" w:rsidRPr="00B8392A" w:rsidRDefault="0076770A" w:rsidP="0076770A">
      <w:pPr>
        <w:spacing w:after="120" w:line="440" w:lineRule="exact"/>
        <w:rPr>
          <w:rFonts w:ascii="仿宋_GB2312" w:eastAsia="仿宋_GB2312"/>
          <w:sz w:val="24"/>
        </w:rPr>
      </w:pPr>
    </w:p>
    <w:p w:rsidR="0076770A" w:rsidRPr="00B8392A" w:rsidRDefault="0076770A" w:rsidP="0076770A">
      <w:pPr>
        <w:spacing w:after="120" w:line="440" w:lineRule="exact"/>
        <w:rPr>
          <w:rFonts w:ascii="仿宋_GB2312" w:eastAsia="仿宋_GB2312"/>
          <w:b/>
          <w:sz w:val="24"/>
        </w:rPr>
      </w:pPr>
      <w:r w:rsidRPr="00B8392A">
        <w:rPr>
          <w:rFonts w:ascii="仿宋_GB2312" w:eastAsia="仿宋_GB2312" w:hint="eastAsia"/>
          <w:b/>
          <w:sz w:val="24"/>
        </w:rPr>
        <w:t>卖方：</w:t>
      </w:r>
      <w:r w:rsidR="00D6678D" w:rsidRPr="008D5ECA">
        <w:rPr>
          <w:rFonts w:ascii="仿宋_GB2312" w:eastAsia="仿宋_GB2312" w:hint="eastAsia"/>
          <w:sz w:val="24"/>
          <w:shd w:val="pct15" w:color="auto" w:fill="FFFFFF"/>
        </w:rPr>
        <w:t>北京市康讯通讯设备有限公司</w:t>
      </w:r>
    </w:p>
    <w:p w:rsidR="0076770A" w:rsidRPr="00B8392A" w:rsidRDefault="0076770A" w:rsidP="0076770A">
      <w:pPr>
        <w:spacing w:after="120" w:line="440" w:lineRule="exact"/>
        <w:rPr>
          <w:rFonts w:ascii="仿宋_GB2312" w:eastAsia="仿宋_GB2312"/>
          <w:sz w:val="24"/>
        </w:rPr>
      </w:pPr>
    </w:p>
    <w:p w:rsidR="0076770A" w:rsidRPr="00B8392A" w:rsidRDefault="0076770A" w:rsidP="0076770A">
      <w:pPr>
        <w:spacing w:after="120" w:line="440" w:lineRule="exact"/>
        <w:rPr>
          <w:rFonts w:ascii="仿宋_GB2312" w:eastAsia="仿宋_GB2312"/>
          <w:sz w:val="24"/>
        </w:rPr>
      </w:pPr>
      <w:r w:rsidRPr="00B8392A">
        <w:rPr>
          <w:rFonts w:ascii="仿宋_GB2312" w:eastAsia="仿宋_GB2312" w:hint="eastAsia"/>
          <w:sz w:val="24"/>
        </w:rPr>
        <w:t>法定代表人/授权签字代表：</w:t>
      </w:r>
      <w:r w:rsidRPr="00B8392A">
        <w:rPr>
          <w:rFonts w:ascii="仿宋_GB2312" w:eastAsia="仿宋_GB2312" w:hint="eastAsia"/>
          <w:sz w:val="24"/>
          <w:u w:val="single"/>
        </w:rPr>
        <w:t xml:space="preserve">                  </w:t>
      </w:r>
      <w:r w:rsidRPr="00B8392A">
        <w:rPr>
          <w:rFonts w:ascii="仿宋_GB2312" w:eastAsia="仿宋_GB2312" w:hint="eastAsia"/>
          <w:sz w:val="24"/>
        </w:rPr>
        <w:t>（签字）</w:t>
      </w:r>
    </w:p>
    <w:p w:rsidR="0076770A" w:rsidRPr="00B8392A" w:rsidRDefault="0076770A" w:rsidP="0076770A">
      <w:pPr>
        <w:spacing w:after="120" w:line="440" w:lineRule="exact"/>
        <w:rPr>
          <w:rFonts w:ascii="仿宋_GB2312" w:eastAsia="仿宋_GB2312"/>
          <w:sz w:val="24"/>
        </w:rPr>
      </w:pPr>
    </w:p>
    <w:p w:rsidR="0076770A" w:rsidRPr="00B8392A" w:rsidRDefault="0076770A" w:rsidP="0076770A">
      <w:pPr>
        <w:spacing w:after="120" w:line="440" w:lineRule="exact"/>
        <w:rPr>
          <w:rFonts w:ascii="仿宋_GB2312" w:eastAsia="仿宋_GB2312"/>
          <w:sz w:val="24"/>
          <w:u w:val="single"/>
        </w:rPr>
      </w:pPr>
      <w:r w:rsidRPr="00B8392A">
        <w:rPr>
          <w:rFonts w:ascii="仿宋_GB2312" w:eastAsia="仿宋_GB2312" w:hint="eastAsia"/>
          <w:sz w:val="24"/>
        </w:rPr>
        <w:t>日             期：</w:t>
      </w:r>
      <w:r w:rsidRPr="00B8392A">
        <w:rPr>
          <w:rFonts w:ascii="仿宋_GB2312" w:eastAsia="仿宋_GB2312" w:hint="eastAsia"/>
          <w:sz w:val="24"/>
          <w:u w:val="single"/>
        </w:rPr>
        <w:t xml:space="preserve">                  </w:t>
      </w:r>
    </w:p>
    <w:p w:rsidR="0076770A" w:rsidRPr="00B8392A" w:rsidRDefault="0076770A" w:rsidP="0076770A">
      <w:pPr>
        <w:spacing w:after="120" w:line="440" w:lineRule="exact"/>
        <w:rPr>
          <w:rFonts w:ascii="仿宋_GB2312" w:eastAsia="仿宋_GB2312"/>
          <w:sz w:val="24"/>
          <w:u w:val="single"/>
        </w:rPr>
      </w:pPr>
    </w:p>
    <w:p w:rsidR="0076770A" w:rsidRPr="00B8392A" w:rsidRDefault="0076770A" w:rsidP="0076770A">
      <w:pPr>
        <w:spacing w:after="120" w:line="440" w:lineRule="exact"/>
        <w:rPr>
          <w:rFonts w:ascii="仿宋_GB2312" w:eastAsia="仿宋_GB2312"/>
          <w:b/>
          <w:sz w:val="24"/>
        </w:rPr>
      </w:pPr>
      <w:r w:rsidRPr="00B8392A">
        <w:rPr>
          <w:rFonts w:ascii="仿宋_GB2312" w:eastAsia="仿宋_GB2312" w:hint="eastAsia"/>
          <w:b/>
          <w:sz w:val="24"/>
        </w:rPr>
        <w:t>项目名称：</w:t>
      </w:r>
      <w:r w:rsidR="00952C95">
        <w:rPr>
          <w:rFonts w:ascii="仿宋_GB2312" w:eastAsia="仿宋_GB2312" w:hint="eastAsia"/>
          <w:color w:val="FF0000"/>
          <w:sz w:val="24"/>
          <w:shd w:val="pct15" w:color="auto" w:fill="FFFFFF"/>
        </w:rPr>
        <w:t>$projectName</w:t>
      </w:r>
    </w:p>
    <w:p w:rsidR="0076770A" w:rsidRPr="0060489F" w:rsidRDefault="0076770A" w:rsidP="0076770A">
      <w:pPr>
        <w:spacing w:after="120" w:line="440" w:lineRule="exact"/>
        <w:rPr>
          <w:rFonts w:ascii="仿宋_GB2312" w:eastAsia="仿宋_GB2312"/>
          <w:b/>
          <w:color w:val="FF0000"/>
          <w:sz w:val="24"/>
        </w:rPr>
      </w:pPr>
      <w:r w:rsidRPr="00B8392A">
        <w:rPr>
          <w:rFonts w:ascii="仿宋_GB2312" w:eastAsia="仿宋_GB2312" w:hint="eastAsia"/>
          <w:b/>
          <w:sz w:val="24"/>
        </w:rPr>
        <w:t>项目编号：</w:t>
      </w:r>
      <w:r w:rsidR="00245AC9" w:rsidRPr="00245AC9">
        <w:rPr>
          <w:rFonts w:ascii="仿宋_GB2312" w:eastAsia="仿宋_GB2312"/>
          <w:color w:val="FF0000"/>
          <w:sz w:val="24"/>
          <w:shd w:val="pct15" w:color="auto" w:fill="FFFFFF"/>
        </w:rPr>
        <w:t>$projectNumber</w:t>
      </w:r>
    </w:p>
    <w:p w:rsidR="0076770A" w:rsidRPr="00AF7D35" w:rsidRDefault="0076770A" w:rsidP="0076770A">
      <w:pPr>
        <w:spacing w:after="120" w:line="440" w:lineRule="exact"/>
        <w:rPr>
          <w:rFonts w:ascii="仿宋_GB2312" w:eastAsia="仿宋_GB2312"/>
          <w:sz w:val="24"/>
          <w:shd w:val="pct15" w:color="auto" w:fill="FFFFFF"/>
        </w:rPr>
      </w:pPr>
      <w:r w:rsidRPr="00B8392A">
        <w:rPr>
          <w:rFonts w:ascii="仿宋_GB2312" w:eastAsia="仿宋_GB2312" w:hint="eastAsia"/>
          <w:b/>
          <w:sz w:val="24"/>
        </w:rPr>
        <w:t>本合同总价：</w:t>
      </w:r>
      <w:r w:rsidR="003B60DA" w:rsidRPr="0060489F">
        <w:rPr>
          <w:rFonts w:ascii="仿宋_GB2312" w:eastAsia="仿宋_GB2312" w:hint="eastAsia"/>
          <w:color w:val="FF0000"/>
          <w:sz w:val="24"/>
        </w:rPr>
        <w:t>人民币</w:t>
      </w:r>
      <w:r w:rsidR="00491F4F" w:rsidRPr="00491F4F">
        <w:rPr>
          <w:rFonts w:ascii="仿宋_GB2312" w:eastAsia="仿宋_GB2312"/>
          <w:color w:val="FF0000"/>
          <w:sz w:val="24"/>
          <w:shd w:val="pct15" w:color="auto" w:fill="FFFFFF"/>
        </w:rPr>
        <w:t>$totleMoneyNum</w:t>
      </w:r>
      <w:bookmarkStart w:id="5" w:name="_GoBack"/>
      <w:bookmarkEnd w:id="5"/>
      <w:r w:rsidR="003B60DA" w:rsidRPr="0060489F">
        <w:rPr>
          <w:rFonts w:ascii="仿宋_GB2312" w:eastAsia="仿宋_GB2312" w:hint="eastAsia"/>
          <w:color w:val="FF0000"/>
          <w:sz w:val="24"/>
        </w:rPr>
        <w:t>元整</w:t>
      </w:r>
    </w:p>
    <w:p w:rsidR="0076770A" w:rsidRPr="00B8392A" w:rsidRDefault="0076770A" w:rsidP="0076770A">
      <w:pPr>
        <w:spacing w:after="120" w:line="440" w:lineRule="exact"/>
        <w:rPr>
          <w:rFonts w:ascii="仿宋_GB2312" w:eastAsia="仿宋_GB2312"/>
          <w:sz w:val="24"/>
          <w:u w:val="single"/>
        </w:rPr>
      </w:pPr>
    </w:p>
    <w:p w:rsidR="0076770A" w:rsidRPr="00B8392A" w:rsidRDefault="0076770A" w:rsidP="0076770A">
      <w:pPr>
        <w:rPr>
          <w:rFonts w:ascii="仿宋_GB2312" w:eastAsia="仿宋_GB2312"/>
          <w:sz w:val="24"/>
        </w:rPr>
      </w:pPr>
    </w:p>
    <w:p w:rsidR="0076770A" w:rsidRPr="00B8392A" w:rsidRDefault="0076770A" w:rsidP="0076770A">
      <w:pPr>
        <w:tabs>
          <w:tab w:val="left" w:pos="1410"/>
        </w:tabs>
        <w:rPr>
          <w:rFonts w:ascii="仿宋_GB2312" w:eastAsia="仿宋_GB2312"/>
          <w:sz w:val="24"/>
        </w:rPr>
      </w:pPr>
    </w:p>
    <w:p w:rsidR="004007B4" w:rsidRDefault="004007B4"/>
    <w:sectPr w:rsidR="004007B4" w:rsidSect="0076770A">
      <w:footerReference w:type="even" r:id="rId7"/>
      <w:footerReference w:type="default" r:id="rId8"/>
      <w:pgSz w:w="11906" w:h="16838" w:code="9"/>
      <w:pgMar w:top="1531" w:right="1758" w:bottom="1531" w:left="1758" w:header="1134" w:footer="851"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0405" w:rsidRDefault="00D00405">
      <w:r>
        <w:separator/>
      </w:r>
    </w:p>
  </w:endnote>
  <w:endnote w:type="continuationSeparator" w:id="0">
    <w:p w:rsidR="00D00405" w:rsidRDefault="00D0040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altName w:val="楷体"/>
    <w:charset w:val="86"/>
    <w:family w:val="modern"/>
    <w:pitch w:val="fixed"/>
    <w:sig w:usb0="00000000"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modern"/>
    <w:pitch w:val="fixed"/>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774" w:rsidRDefault="00CB0EE4" w:rsidP="0076770A">
    <w:pPr>
      <w:pStyle w:val="a5"/>
      <w:framePr w:wrap="around" w:vAnchor="text" w:hAnchor="margin" w:xAlign="center" w:y="1"/>
      <w:rPr>
        <w:rStyle w:val="a6"/>
      </w:rPr>
    </w:pPr>
    <w:r>
      <w:rPr>
        <w:rStyle w:val="a6"/>
      </w:rPr>
      <w:fldChar w:fldCharType="begin"/>
    </w:r>
    <w:r w:rsidR="00104774">
      <w:rPr>
        <w:rStyle w:val="a6"/>
      </w:rPr>
      <w:instrText xml:space="preserve">PAGE  </w:instrText>
    </w:r>
    <w:r>
      <w:rPr>
        <w:rStyle w:val="a6"/>
      </w:rPr>
      <w:fldChar w:fldCharType="separate"/>
    </w:r>
    <w:r w:rsidR="00104774">
      <w:rPr>
        <w:rStyle w:val="a6"/>
        <w:noProof/>
      </w:rPr>
      <w:t>1</w:t>
    </w:r>
    <w:r>
      <w:rPr>
        <w:rStyle w:val="a6"/>
      </w:rPr>
      <w:fldChar w:fldCharType="end"/>
    </w:r>
  </w:p>
  <w:p w:rsidR="00104774" w:rsidRDefault="00104774">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774" w:rsidRDefault="00CB0EE4" w:rsidP="0076770A">
    <w:pPr>
      <w:pStyle w:val="a5"/>
      <w:framePr w:wrap="around" w:vAnchor="text" w:hAnchor="margin" w:xAlign="center" w:y="1"/>
      <w:rPr>
        <w:rStyle w:val="a6"/>
      </w:rPr>
    </w:pPr>
    <w:r>
      <w:rPr>
        <w:rStyle w:val="a6"/>
      </w:rPr>
      <w:fldChar w:fldCharType="begin"/>
    </w:r>
    <w:r w:rsidR="00104774">
      <w:rPr>
        <w:rStyle w:val="a6"/>
      </w:rPr>
      <w:instrText xml:space="preserve">PAGE  </w:instrText>
    </w:r>
    <w:r>
      <w:rPr>
        <w:rStyle w:val="a6"/>
      </w:rPr>
      <w:fldChar w:fldCharType="separate"/>
    </w:r>
    <w:r w:rsidR="00952C95">
      <w:rPr>
        <w:rStyle w:val="a6"/>
        <w:noProof/>
      </w:rPr>
      <w:t>34</w:t>
    </w:r>
    <w:r>
      <w:rPr>
        <w:rStyle w:val="a6"/>
      </w:rPr>
      <w:fldChar w:fldCharType="end"/>
    </w:r>
    <w:r w:rsidR="00104774">
      <w:rPr>
        <w:rStyle w:val="a6"/>
        <w:rFonts w:hint="eastAsia"/>
      </w:rPr>
      <w:t xml:space="preserve"> </w:t>
    </w:r>
  </w:p>
  <w:p w:rsidR="00104774" w:rsidRDefault="00104774">
    <w:pPr>
      <w:pStyle w:val="a5"/>
    </w:pPr>
    <w:r>
      <w:rPr>
        <w:rFonts w:hint="eastAsia"/>
      </w:rPr>
      <w:t xml:space="preserve">                                                   </w:t>
    </w:r>
    <w:r w:rsidDel="001351D0">
      <w:rPr>
        <w:rStyle w:val="a6"/>
        <w:rFonts w:hint="eastAsia"/>
      </w:rPr>
      <w:t xml:space="preserve"> </w:t>
    </w:r>
    <w:r>
      <w:rPr>
        <w:rStyle w:val="a6"/>
        <w:rFonts w:hint="eastAsia"/>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0405" w:rsidRDefault="00D00405">
      <w:r>
        <w:separator/>
      </w:r>
    </w:p>
  </w:footnote>
  <w:footnote w:type="continuationSeparator" w:id="0">
    <w:p w:rsidR="00D00405" w:rsidRDefault="00D0040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012DA"/>
    <w:multiLevelType w:val="multilevel"/>
    <w:tmpl w:val="E3F82E04"/>
    <w:lvl w:ilvl="0">
      <w:start w:val="2"/>
      <w:numFmt w:val="decimal"/>
      <w:lvlText w:val="%1."/>
      <w:lvlJc w:val="left"/>
      <w:pPr>
        <w:tabs>
          <w:tab w:val="num" w:pos="425"/>
        </w:tabs>
        <w:ind w:left="425" w:hanging="425"/>
      </w:pPr>
      <w:rPr>
        <w:rFonts w:hint="eastAsia"/>
      </w:rPr>
    </w:lvl>
    <w:lvl w:ilvl="1">
      <w:start w:val="1"/>
      <w:numFmt w:val="decimal"/>
      <w:lvlText w:val="13.%2"/>
      <w:lvlJc w:val="left"/>
      <w:pPr>
        <w:tabs>
          <w:tab w:val="num" w:pos="567"/>
        </w:tabs>
        <w:ind w:left="567" w:hanging="567"/>
      </w:pPr>
      <w:rPr>
        <w:rFonts w:hint="eastAsia"/>
      </w:rPr>
    </w:lvl>
    <w:lvl w:ilvl="2">
      <w:start w:val="1"/>
      <w:numFmt w:val="decimal"/>
      <w:lvlText w:val="10.13.%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
    <w:nsid w:val="05BF1A1A"/>
    <w:multiLevelType w:val="multilevel"/>
    <w:tmpl w:val="2A348CAE"/>
    <w:lvl w:ilvl="0">
      <w:start w:val="2"/>
      <w:numFmt w:val="decimal"/>
      <w:lvlText w:val="%1."/>
      <w:lvlJc w:val="left"/>
      <w:pPr>
        <w:tabs>
          <w:tab w:val="num" w:pos="425"/>
        </w:tabs>
        <w:ind w:left="425" w:hanging="425"/>
      </w:pPr>
      <w:rPr>
        <w:rFonts w:hint="eastAsia"/>
      </w:rPr>
    </w:lvl>
    <w:lvl w:ilvl="1">
      <w:start w:val="1"/>
      <w:numFmt w:val="decimal"/>
      <w:lvlText w:val="10.%2"/>
      <w:lvlJc w:val="left"/>
      <w:pPr>
        <w:tabs>
          <w:tab w:val="num" w:pos="567"/>
        </w:tabs>
        <w:ind w:left="567" w:hanging="567"/>
      </w:pPr>
      <w:rPr>
        <w:rFonts w:hint="eastAsia"/>
      </w:rPr>
    </w:lvl>
    <w:lvl w:ilvl="2">
      <w:start w:val="1"/>
      <w:numFmt w:val="decimal"/>
      <w:lvlText w:val="9.6.%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nsid w:val="06C5659D"/>
    <w:multiLevelType w:val="hybridMultilevel"/>
    <w:tmpl w:val="9886E6FA"/>
    <w:lvl w:ilvl="0" w:tplc="C90C4B64">
      <w:start w:val="1"/>
      <w:numFmt w:val="decimal"/>
      <w:lvlText w:val="8.5.%1"/>
      <w:lvlJc w:val="left"/>
      <w:pPr>
        <w:tabs>
          <w:tab w:val="num" w:pos="360"/>
        </w:tabs>
        <w:ind w:left="360" w:hanging="360"/>
      </w:pPr>
      <w:rPr>
        <w:rFonts w:hint="eastAsia"/>
        <w:b w:val="0"/>
        <w:i w:val="0"/>
      </w:rPr>
    </w:lvl>
    <w:lvl w:ilvl="1" w:tplc="04090019">
      <w:start w:val="1"/>
      <w:numFmt w:val="lowerLetter"/>
      <w:lvlText w:val="%2)"/>
      <w:lvlJc w:val="left"/>
      <w:pPr>
        <w:tabs>
          <w:tab w:val="num" w:pos="840"/>
        </w:tabs>
        <w:ind w:left="840" w:hanging="420"/>
      </w:pPr>
    </w:lvl>
    <w:lvl w:ilvl="2" w:tplc="C90C4B64">
      <w:start w:val="1"/>
      <w:numFmt w:val="decimal"/>
      <w:lvlText w:val="8.5.%3"/>
      <w:lvlJc w:val="left"/>
      <w:pPr>
        <w:tabs>
          <w:tab w:val="num" w:pos="1200"/>
        </w:tabs>
        <w:ind w:left="1200" w:hanging="360"/>
      </w:pPr>
      <w:rPr>
        <w:rFonts w:hint="eastAsia"/>
        <w:b w:val="0"/>
        <w:i w:val="0"/>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07F91761"/>
    <w:multiLevelType w:val="multilevel"/>
    <w:tmpl w:val="BD143284"/>
    <w:lvl w:ilvl="0">
      <w:start w:val="2"/>
      <w:numFmt w:val="decimal"/>
      <w:lvlText w:val="%1."/>
      <w:lvlJc w:val="left"/>
      <w:pPr>
        <w:tabs>
          <w:tab w:val="num" w:pos="425"/>
        </w:tabs>
        <w:ind w:left="425" w:hanging="425"/>
      </w:pPr>
      <w:rPr>
        <w:rFonts w:hint="eastAsia"/>
      </w:rPr>
    </w:lvl>
    <w:lvl w:ilvl="1">
      <w:start w:val="1"/>
      <w:numFmt w:val="decimal"/>
      <w:lvlText w:val="8.%2"/>
      <w:lvlJc w:val="left"/>
      <w:pPr>
        <w:tabs>
          <w:tab w:val="num" w:pos="567"/>
        </w:tabs>
        <w:ind w:left="567" w:hanging="567"/>
      </w:pPr>
      <w:rPr>
        <w:rFonts w:hint="eastAsia"/>
      </w:rPr>
    </w:lvl>
    <w:lvl w:ilvl="2">
      <w:start w:val="1"/>
      <w:numFmt w:val="decimal"/>
      <w:lvlText w:val="8.4.%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nsid w:val="0E946EA6"/>
    <w:multiLevelType w:val="hybridMultilevel"/>
    <w:tmpl w:val="D8EA22CA"/>
    <w:lvl w:ilvl="0" w:tplc="666CA774">
      <w:start w:val="1"/>
      <w:numFmt w:val="decimal"/>
      <w:lvlText w:val="（%1）"/>
      <w:lvlJc w:val="left"/>
      <w:pPr>
        <w:tabs>
          <w:tab w:val="num" w:pos="1996"/>
        </w:tabs>
        <w:ind w:left="1996" w:hanging="720"/>
      </w:pPr>
      <w:rPr>
        <w:rFonts w:hint="default"/>
      </w:rPr>
    </w:lvl>
    <w:lvl w:ilvl="1" w:tplc="28467718">
      <w:start w:val="22"/>
      <w:numFmt w:val="decimal"/>
      <w:lvlText w:val="%2．"/>
      <w:lvlJc w:val="left"/>
      <w:pPr>
        <w:tabs>
          <w:tab w:val="num" w:pos="2176"/>
        </w:tabs>
        <w:ind w:left="2176" w:hanging="480"/>
      </w:pPr>
      <w:rPr>
        <w:rFonts w:hint="default"/>
      </w:rPr>
    </w:lvl>
    <w:lvl w:ilvl="2" w:tplc="04090005" w:tentative="1">
      <w:start w:val="1"/>
      <w:numFmt w:val="bullet"/>
      <w:lvlText w:val=""/>
      <w:lvlJc w:val="left"/>
      <w:pPr>
        <w:tabs>
          <w:tab w:val="num" w:pos="2536"/>
        </w:tabs>
        <w:ind w:left="2536" w:hanging="420"/>
      </w:pPr>
      <w:rPr>
        <w:rFonts w:ascii="Wingdings" w:hAnsi="Wingdings" w:hint="default"/>
      </w:rPr>
    </w:lvl>
    <w:lvl w:ilvl="3" w:tplc="04090001" w:tentative="1">
      <w:start w:val="1"/>
      <w:numFmt w:val="bullet"/>
      <w:lvlText w:val=""/>
      <w:lvlJc w:val="left"/>
      <w:pPr>
        <w:tabs>
          <w:tab w:val="num" w:pos="2956"/>
        </w:tabs>
        <w:ind w:left="2956" w:hanging="420"/>
      </w:pPr>
      <w:rPr>
        <w:rFonts w:ascii="Wingdings" w:hAnsi="Wingdings" w:hint="default"/>
      </w:rPr>
    </w:lvl>
    <w:lvl w:ilvl="4" w:tplc="04090003" w:tentative="1">
      <w:start w:val="1"/>
      <w:numFmt w:val="bullet"/>
      <w:lvlText w:val=""/>
      <w:lvlJc w:val="left"/>
      <w:pPr>
        <w:tabs>
          <w:tab w:val="num" w:pos="3376"/>
        </w:tabs>
        <w:ind w:left="3376" w:hanging="420"/>
      </w:pPr>
      <w:rPr>
        <w:rFonts w:ascii="Wingdings" w:hAnsi="Wingdings" w:hint="default"/>
      </w:rPr>
    </w:lvl>
    <w:lvl w:ilvl="5" w:tplc="04090005" w:tentative="1">
      <w:start w:val="1"/>
      <w:numFmt w:val="bullet"/>
      <w:lvlText w:val=""/>
      <w:lvlJc w:val="left"/>
      <w:pPr>
        <w:tabs>
          <w:tab w:val="num" w:pos="3796"/>
        </w:tabs>
        <w:ind w:left="3796" w:hanging="420"/>
      </w:pPr>
      <w:rPr>
        <w:rFonts w:ascii="Wingdings" w:hAnsi="Wingdings" w:hint="default"/>
      </w:rPr>
    </w:lvl>
    <w:lvl w:ilvl="6" w:tplc="04090001" w:tentative="1">
      <w:start w:val="1"/>
      <w:numFmt w:val="bullet"/>
      <w:lvlText w:val=""/>
      <w:lvlJc w:val="left"/>
      <w:pPr>
        <w:tabs>
          <w:tab w:val="num" w:pos="4216"/>
        </w:tabs>
        <w:ind w:left="4216" w:hanging="420"/>
      </w:pPr>
      <w:rPr>
        <w:rFonts w:ascii="Wingdings" w:hAnsi="Wingdings" w:hint="default"/>
      </w:rPr>
    </w:lvl>
    <w:lvl w:ilvl="7" w:tplc="04090003" w:tentative="1">
      <w:start w:val="1"/>
      <w:numFmt w:val="bullet"/>
      <w:lvlText w:val=""/>
      <w:lvlJc w:val="left"/>
      <w:pPr>
        <w:tabs>
          <w:tab w:val="num" w:pos="4636"/>
        </w:tabs>
        <w:ind w:left="4636" w:hanging="420"/>
      </w:pPr>
      <w:rPr>
        <w:rFonts w:ascii="Wingdings" w:hAnsi="Wingdings" w:hint="default"/>
      </w:rPr>
    </w:lvl>
    <w:lvl w:ilvl="8" w:tplc="04090005" w:tentative="1">
      <w:start w:val="1"/>
      <w:numFmt w:val="bullet"/>
      <w:lvlText w:val=""/>
      <w:lvlJc w:val="left"/>
      <w:pPr>
        <w:tabs>
          <w:tab w:val="num" w:pos="5056"/>
        </w:tabs>
        <w:ind w:left="5056" w:hanging="420"/>
      </w:pPr>
      <w:rPr>
        <w:rFonts w:ascii="Wingdings" w:hAnsi="Wingdings" w:hint="default"/>
      </w:rPr>
    </w:lvl>
  </w:abstractNum>
  <w:abstractNum w:abstractNumId="5">
    <w:nsid w:val="0FBC5B95"/>
    <w:multiLevelType w:val="multilevel"/>
    <w:tmpl w:val="112E4D22"/>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lowerLetter"/>
      <w:lvlText w:val="%4)"/>
      <w:lvlJc w:val="left"/>
      <w:pPr>
        <w:tabs>
          <w:tab w:val="num" w:pos="1696"/>
        </w:tabs>
        <w:ind w:left="1696" w:hanging="420"/>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6">
    <w:nsid w:val="0FFE3DF3"/>
    <w:multiLevelType w:val="multilevel"/>
    <w:tmpl w:val="C87CBB66"/>
    <w:lvl w:ilvl="0">
      <w:start w:val="2"/>
      <w:numFmt w:val="decimal"/>
      <w:lvlText w:val="%1."/>
      <w:lvlJc w:val="left"/>
      <w:pPr>
        <w:tabs>
          <w:tab w:val="num" w:pos="425"/>
        </w:tabs>
        <w:ind w:left="425" w:hanging="425"/>
      </w:pPr>
      <w:rPr>
        <w:rFonts w:hint="eastAsia"/>
      </w:rPr>
    </w:lvl>
    <w:lvl w:ilvl="1">
      <w:start w:val="1"/>
      <w:numFmt w:val="decimal"/>
      <w:lvlText w:val="16.%2"/>
      <w:lvlJc w:val="left"/>
      <w:pPr>
        <w:tabs>
          <w:tab w:val="num" w:pos="567"/>
        </w:tabs>
        <w:ind w:left="567" w:hanging="567"/>
      </w:pPr>
      <w:rPr>
        <w:rFonts w:hint="eastAsia"/>
      </w:rPr>
    </w:lvl>
    <w:lvl w:ilvl="2">
      <w:start w:val="1"/>
      <w:numFmt w:val="decimal"/>
      <w:lvlText w:val="10.13.%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nsid w:val="12660B28"/>
    <w:multiLevelType w:val="hybridMultilevel"/>
    <w:tmpl w:val="1EF282F0"/>
    <w:lvl w:ilvl="0" w:tplc="4774AEBE">
      <w:start w:val="1"/>
      <w:numFmt w:val="japaneseCounting"/>
      <w:lvlText w:val="第%1条"/>
      <w:lvlJc w:val="left"/>
      <w:pPr>
        <w:tabs>
          <w:tab w:val="num" w:pos="0"/>
        </w:tabs>
        <w:ind w:left="0" w:firstLine="480"/>
      </w:pPr>
      <w:rPr>
        <w:rFonts w:hint="default"/>
      </w:rPr>
    </w:lvl>
    <w:lvl w:ilvl="1" w:tplc="B6709638">
      <w:start w:val="1"/>
      <w:numFmt w:val="decimal"/>
      <w:lvlText w:val="22.%2"/>
      <w:lvlJc w:val="left"/>
      <w:pPr>
        <w:tabs>
          <w:tab w:val="num" w:pos="419"/>
        </w:tabs>
        <w:ind w:left="0" w:firstLine="420"/>
      </w:pPr>
      <w:rPr>
        <w:rFonts w:hint="eastAsia"/>
        <w:b w:val="0"/>
        <w:i w:val="0"/>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nsid w:val="13F41961"/>
    <w:multiLevelType w:val="multilevel"/>
    <w:tmpl w:val="1988B5A2"/>
    <w:lvl w:ilvl="0">
      <w:start w:val="2"/>
      <w:numFmt w:val="decimal"/>
      <w:lvlText w:val="%1."/>
      <w:lvlJc w:val="left"/>
      <w:pPr>
        <w:tabs>
          <w:tab w:val="num" w:pos="425"/>
        </w:tabs>
        <w:ind w:left="425" w:hanging="425"/>
      </w:pPr>
      <w:rPr>
        <w:rFonts w:hint="eastAsia"/>
      </w:rPr>
    </w:lvl>
    <w:lvl w:ilvl="1">
      <w:start w:val="2"/>
      <w:numFmt w:val="decimal"/>
      <w:lvlText w:val="5.%2"/>
      <w:lvlJc w:val="left"/>
      <w:pPr>
        <w:tabs>
          <w:tab w:val="num" w:pos="567"/>
        </w:tabs>
        <w:ind w:left="567" w:hanging="567"/>
      </w:pPr>
      <w:rPr>
        <w:rFonts w:hint="eastAsia"/>
      </w:rPr>
    </w:lvl>
    <w:lvl w:ilvl="2">
      <w:start w:val="1"/>
      <w:numFmt w:val="decimal"/>
      <w:lvlText w:val="5.%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nsid w:val="18A7788C"/>
    <w:multiLevelType w:val="multilevel"/>
    <w:tmpl w:val="AF2839B8"/>
    <w:lvl w:ilvl="0">
      <w:start w:val="2"/>
      <w:numFmt w:val="decimal"/>
      <w:lvlText w:val="%1."/>
      <w:lvlJc w:val="left"/>
      <w:pPr>
        <w:tabs>
          <w:tab w:val="num" w:pos="425"/>
        </w:tabs>
        <w:ind w:left="425" w:hanging="425"/>
      </w:pPr>
      <w:rPr>
        <w:rFonts w:hint="eastAsia"/>
      </w:rPr>
    </w:lvl>
    <w:lvl w:ilvl="1">
      <w:start w:val="1"/>
      <w:numFmt w:val="decimal"/>
      <w:lvlText w:val="10.%2"/>
      <w:lvlJc w:val="left"/>
      <w:pPr>
        <w:tabs>
          <w:tab w:val="num" w:pos="567"/>
        </w:tabs>
        <w:ind w:left="567" w:hanging="567"/>
      </w:pPr>
      <w:rPr>
        <w:rFonts w:hint="eastAsia"/>
      </w:rPr>
    </w:lvl>
    <w:lvl w:ilvl="2">
      <w:start w:val="1"/>
      <w:numFmt w:val="decimal"/>
      <w:lvlText w:val="10.1.%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nsid w:val="1A492140"/>
    <w:multiLevelType w:val="singleLevel"/>
    <w:tmpl w:val="DB502C92"/>
    <w:lvl w:ilvl="0">
      <w:start w:val="1"/>
      <w:numFmt w:val="decimal"/>
      <w:pStyle w:val="a"/>
      <w:lvlText w:val="(%1)"/>
      <w:lvlJc w:val="left"/>
      <w:pPr>
        <w:tabs>
          <w:tab w:val="num" w:pos="720"/>
        </w:tabs>
        <w:ind w:left="0" w:firstLine="0"/>
      </w:pPr>
      <w:rPr>
        <w:rFonts w:ascii="黑体" w:eastAsia="黑体" w:hint="eastAsia"/>
      </w:rPr>
    </w:lvl>
  </w:abstractNum>
  <w:abstractNum w:abstractNumId="11">
    <w:nsid w:val="1A8800C4"/>
    <w:multiLevelType w:val="hybridMultilevel"/>
    <w:tmpl w:val="4CD05DB6"/>
    <w:lvl w:ilvl="0" w:tplc="4B92A58E">
      <w:start w:val="1"/>
      <w:numFmt w:val="decimal"/>
      <w:lvlText w:val="9.8.%1"/>
      <w:lvlJc w:val="left"/>
      <w:pPr>
        <w:tabs>
          <w:tab w:val="num" w:pos="840"/>
        </w:tabs>
        <w:ind w:left="840" w:hanging="360"/>
      </w:pPr>
      <w:rPr>
        <w:rFonts w:hint="eastAsia"/>
        <w:b w:val="0"/>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214931D7"/>
    <w:multiLevelType w:val="multilevel"/>
    <w:tmpl w:val="3648D376"/>
    <w:lvl w:ilvl="0">
      <w:start w:val="2"/>
      <w:numFmt w:val="decimal"/>
      <w:lvlText w:val="%1."/>
      <w:lvlJc w:val="left"/>
      <w:pPr>
        <w:tabs>
          <w:tab w:val="num" w:pos="425"/>
        </w:tabs>
        <w:ind w:left="425" w:hanging="425"/>
      </w:pPr>
      <w:rPr>
        <w:rFonts w:hint="eastAsia"/>
      </w:rPr>
    </w:lvl>
    <w:lvl w:ilvl="1">
      <w:start w:val="1"/>
      <w:numFmt w:val="decimal"/>
      <w:lvlText w:val="5.%2"/>
      <w:lvlJc w:val="left"/>
      <w:pPr>
        <w:tabs>
          <w:tab w:val="num" w:pos="567"/>
        </w:tabs>
        <w:ind w:left="567" w:hanging="567"/>
      </w:pPr>
      <w:rPr>
        <w:rFonts w:hint="eastAsia"/>
      </w:rPr>
    </w:lvl>
    <w:lvl w:ilvl="2">
      <w:start w:val="7"/>
      <w:numFmt w:val="decimal"/>
      <w:lvlText w:val="4.%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
    <w:nsid w:val="29445B72"/>
    <w:multiLevelType w:val="multilevel"/>
    <w:tmpl w:val="B92C6908"/>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851"/>
        </w:tabs>
        <w:ind w:left="851" w:hanging="567"/>
      </w:pPr>
      <w:rPr>
        <w:rFonts w:hint="eastAsia"/>
      </w:rPr>
    </w:lvl>
    <w:lvl w:ilvl="2">
      <w:start w:val="1"/>
      <w:numFmt w:val="decimal"/>
      <w:lvlText w:val="%1.%2.%3"/>
      <w:lvlJc w:val="left"/>
      <w:pPr>
        <w:tabs>
          <w:tab w:val="num" w:pos="1418"/>
        </w:tabs>
        <w:ind w:left="1418" w:hanging="567"/>
      </w:pPr>
      <w:rPr>
        <w:rFonts w:hint="eastAsia"/>
      </w:rPr>
    </w:lvl>
    <w:lvl w:ilvl="3">
      <w:start w:val="1"/>
      <w:numFmt w:val="lowerLetter"/>
      <w:lvlText w:val="%4)"/>
      <w:lvlJc w:val="left"/>
      <w:pPr>
        <w:tabs>
          <w:tab w:val="num" w:pos="1696"/>
        </w:tabs>
        <w:ind w:left="1696" w:hanging="420"/>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4">
    <w:nsid w:val="2C4D3D29"/>
    <w:multiLevelType w:val="hybridMultilevel"/>
    <w:tmpl w:val="097AE194"/>
    <w:lvl w:ilvl="0" w:tplc="434E8C5E">
      <w:start w:val="1"/>
      <w:numFmt w:val="decimal"/>
      <w:lvlText w:val="9.6.%1"/>
      <w:lvlJc w:val="left"/>
      <w:pPr>
        <w:tabs>
          <w:tab w:val="num" w:pos="840"/>
        </w:tabs>
        <w:ind w:left="840" w:hanging="360"/>
      </w:pPr>
      <w:rPr>
        <w:rFonts w:hint="eastAsia"/>
        <w:b w:val="0"/>
        <w:i w:val="0"/>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nsid w:val="2CEA4E4B"/>
    <w:multiLevelType w:val="multilevel"/>
    <w:tmpl w:val="27B46672"/>
    <w:lvl w:ilvl="0">
      <w:start w:val="2"/>
      <w:numFmt w:val="decimal"/>
      <w:lvlText w:val="%1."/>
      <w:lvlJc w:val="left"/>
      <w:pPr>
        <w:tabs>
          <w:tab w:val="num" w:pos="425"/>
        </w:tabs>
        <w:ind w:left="425" w:hanging="425"/>
      </w:pPr>
      <w:rPr>
        <w:rFonts w:hint="eastAsia"/>
      </w:rPr>
    </w:lvl>
    <w:lvl w:ilvl="1">
      <w:start w:val="1"/>
      <w:numFmt w:val="decimal"/>
      <w:lvlText w:val="6.%2"/>
      <w:lvlJc w:val="left"/>
      <w:pPr>
        <w:tabs>
          <w:tab w:val="num" w:pos="567"/>
        </w:tabs>
        <w:ind w:left="567" w:hanging="567"/>
      </w:pPr>
      <w:rPr>
        <w:rFonts w:hint="eastAsia"/>
      </w:rPr>
    </w:lvl>
    <w:lvl w:ilvl="2">
      <w:start w:val="1"/>
      <w:numFmt w:val="decimal"/>
      <w:lvlText w:val="6.%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6">
    <w:nsid w:val="30A7279C"/>
    <w:multiLevelType w:val="multilevel"/>
    <w:tmpl w:val="8AB84A30"/>
    <w:lvl w:ilvl="0">
      <w:start w:val="2"/>
      <w:numFmt w:val="decimal"/>
      <w:lvlText w:val="%1."/>
      <w:lvlJc w:val="left"/>
      <w:pPr>
        <w:tabs>
          <w:tab w:val="num" w:pos="425"/>
        </w:tabs>
        <w:ind w:left="425" w:hanging="425"/>
      </w:pPr>
      <w:rPr>
        <w:rFonts w:hint="eastAsia"/>
      </w:rPr>
    </w:lvl>
    <w:lvl w:ilvl="1">
      <w:start w:val="1"/>
      <w:numFmt w:val="decimal"/>
      <w:lvlText w:val="11.%2"/>
      <w:lvlJc w:val="left"/>
      <w:pPr>
        <w:tabs>
          <w:tab w:val="num" w:pos="567"/>
        </w:tabs>
        <w:ind w:left="567" w:hanging="567"/>
      </w:pPr>
      <w:rPr>
        <w:rFonts w:hint="eastAsia"/>
      </w:rPr>
    </w:lvl>
    <w:lvl w:ilvl="2">
      <w:start w:val="1"/>
      <w:numFmt w:val="decimal"/>
      <w:lvlText w:val="10.13.%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nsid w:val="3117707D"/>
    <w:multiLevelType w:val="multilevel"/>
    <w:tmpl w:val="626A0744"/>
    <w:lvl w:ilvl="0">
      <w:start w:val="2"/>
      <w:numFmt w:val="decimal"/>
      <w:lvlText w:val="%1."/>
      <w:lvlJc w:val="left"/>
      <w:pPr>
        <w:tabs>
          <w:tab w:val="num" w:pos="425"/>
        </w:tabs>
        <w:ind w:left="425" w:hanging="425"/>
      </w:pPr>
      <w:rPr>
        <w:rFonts w:hint="eastAsia"/>
      </w:rPr>
    </w:lvl>
    <w:lvl w:ilvl="1">
      <w:start w:val="1"/>
      <w:numFmt w:val="decimal"/>
      <w:lvlText w:val="24.%2"/>
      <w:lvlJc w:val="left"/>
      <w:pPr>
        <w:tabs>
          <w:tab w:val="num" w:pos="567"/>
        </w:tabs>
        <w:ind w:left="567" w:hanging="567"/>
      </w:pPr>
      <w:rPr>
        <w:rFonts w:hint="eastAsia"/>
      </w:rPr>
    </w:lvl>
    <w:lvl w:ilvl="2">
      <w:start w:val="1"/>
      <w:numFmt w:val="decimal"/>
      <w:lvlText w:val="10.13.%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nsid w:val="329668AA"/>
    <w:multiLevelType w:val="multilevel"/>
    <w:tmpl w:val="84EEFEF0"/>
    <w:lvl w:ilvl="0">
      <w:start w:val="2"/>
      <w:numFmt w:val="decimal"/>
      <w:lvlText w:val="%1."/>
      <w:lvlJc w:val="left"/>
      <w:pPr>
        <w:tabs>
          <w:tab w:val="num" w:pos="425"/>
        </w:tabs>
        <w:ind w:left="425" w:hanging="425"/>
      </w:pPr>
      <w:rPr>
        <w:rFonts w:hint="eastAsia"/>
      </w:rPr>
    </w:lvl>
    <w:lvl w:ilvl="1">
      <w:start w:val="1"/>
      <w:numFmt w:val="decimal"/>
      <w:lvlText w:val="9.%2"/>
      <w:lvlJc w:val="left"/>
      <w:pPr>
        <w:tabs>
          <w:tab w:val="num" w:pos="567"/>
        </w:tabs>
        <w:ind w:left="567" w:hanging="567"/>
      </w:pPr>
      <w:rPr>
        <w:rFonts w:hint="eastAsia"/>
      </w:rPr>
    </w:lvl>
    <w:lvl w:ilvl="2">
      <w:start w:val="1"/>
      <w:numFmt w:val="decimal"/>
      <w:lvlText w:val="9.6.%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nsid w:val="331614FB"/>
    <w:multiLevelType w:val="multilevel"/>
    <w:tmpl w:val="3F121C40"/>
    <w:lvl w:ilvl="0">
      <w:start w:val="2"/>
      <w:numFmt w:val="decimal"/>
      <w:lvlText w:val="%1."/>
      <w:lvlJc w:val="left"/>
      <w:pPr>
        <w:tabs>
          <w:tab w:val="num" w:pos="425"/>
        </w:tabs>
        <w:ind w:left="425" w:hanging="425"/>
      </w:pPr>
      <w:rPr>
        <w:rFonts w:hint="eastAsia"/>
      </w:rPr>
    </w:lvl>
    <w:lvl w:ilvl="1">
      <w:start w:val="1"/>
      <w:numFmt w:val="decimal"/>
      <w:lvlText w:val="10.%2"/>
      <w:lvlJc w:val="left"/>
      <w:pPr>
        <w:tabs>
          <w:tab w:val="num" w:pos="567"/>
        </w:tabs>
        <w:ind w:left="567" w:hanging="567"/>
      </w:pPr>
      <w:rPr>
        <w:rFonts w:hint="eastAsia"/>
      </w:rPr>
    </w:lvl>
    <w:lvl w:ilvl="2">
      <w:start w:val="1"/>
      <w:numFmt w:val="decimal"/>
      <w:lvlText w:val="10.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nsid w:val="355A7E69"/>
    <w:multiLevelType w:val="hybridMultilevel"/>
    <w:tmpl w:val="956CFACC"/>
    <w:lvl w:ilvl="0" w:tplc="98464EDC">
      <w:start w:val="1"/>
      <w:numFmt w:val="lowerLetter"/>
      <w:lvlText w:val="%1）"/>
      <w:lvlJc w:val="left"/>
      <w:pPr>
        <w:tabs>
          <w:tab w:val="num" w:pos="79"/>
        </w:tabs>
        <w:ind w:left="816" w:hanging="396"/>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394A1C46"/>
    <w:multiLevelType w:val="multilevel"/>
    <w:tmpl w:val="A72E15C8"/>
    <w:lvl w:ilvl="0">
      <w:start w:val="2"/>
      <w:numFmt w:val="decimal"/>
      <w:lvlText w:val="%1."/>
      <w:lvlJc w:val="left"/>
      <w:pPr>
        <w:tabs>
          <w:tab w:val="num" w:pos="425"/>
        </w:tabs>
        <w:ind w:left="425" w:hanging="425"/>
      </w:pPr>
      <w:rPr>
        <w:rFonts w:hint="eastAsia"/>
      </w:rPr>
    </w:lvl>
    <w:lvl w:ilvl="1">
      <w:start w:val="1"/>
      <w:numFmt w:val="decimal"/>
      <w:lvlText w:val="23.%2"/>
      <w:lvlJc w:val="left"/>
      <w:pPr>
        <w:tabs>
          <w:tab w:val="num" w:pos="567"/>
        </w:tabs>
        <w:ind w:left="567" w:hanging="567"/>
      </w:pPr>
      <w:rPr>
        <w:rFonts w:hint="eastAsia"/>
      </w:rPr>
    </w:lvl>
    <w:lvl w:ilvl="2">
      <w:start w:val="1"/>
      <w:numFmt w:val="decimal"/>
      <w:lvlText w:val="10.13.%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2">
    <w:nsid w:val="397E4CC9"/>
    <w:multiLevelType w:val="hybridMultilevel"/>
    <w:tmpl w:val="FD7AF492"/>
    <w:lvl w:ilvl="0" w:tplc="FFFFFFFF">
      <w:start w:val="1"/>
      <w:numFmt w:val="decimal"/>
      <w:lvlText w:val="%1."/>
      <w:lvlJc w:val="left"/>
      <w:pPr>
        <w:tabs>
          <w:tab w:val="num" w:pos="645"/>
        </w:tabs>
        <w:ind w:left="645" w:hanging="645"/>
      </w:pPr>
      <w:rPr>
        <w:rFonts w:hint="default"/>
      </w:rPr>
    </w:lvl>
    <w:lvl w:ilvl="1" w:tplc="FFFFFFFF">
      <w:start w:val="1"/>
      <w:numFmt w:val="upperLetter"/>
      <w:lvlText w:val="%2．"/>
      <w:lvlJc w:val="left"/>
      <w:pPr>
        <w:tabs>
          <w:tab w:val="num" w:pos="1140"/>
        </w:tabs>
        <w:ind w:left="1140" w:hanging="720"/>
      </w:pPr>
      <w:rPr>
        <w:rFonts w:hint="eastAsia"/>
      </w:rPr>
    </w:lvl>
    <w:lvl w:ilvl="2" w:tplc="2E92F05A">
      <w:start w:val="10"/>
      <w:numFmt w:val="decimal"/>
      <w:lvlText w:val="%3．"/>
      <w:lvlJc w:val="left"/>
      <w:pPr>
        <w:tabs>
          <w:tab w:val="num" w:pos="1560"/>
        </w:tabs>
        <w:ind w:left="1560" w:hanging="720"/>
      </w:pPr>
      <w:rPr>
        <w:rFonts w:hint="default"/>
        <w:b w:val="0"/>
        <w:color w:val="000000"/>
      </w:r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3">
    <w:nsid w:val="3F8B7AC3"/>
    <w:multiLevelType w:val="multilevel"/>
    <w:tmpl w:val="1532867C"/>
    <w:lvl w:ilvl="0">
      <w:start w:val="2"/>
      <w:numFmt w:val="decimal"/>
      <w:lvlText w:val="%1."/>
      <w:lvlJc w:val="left"/>
      <w:pPr>
        <w:tabs>
          <w:tab w:val="num" w:pos="425"/>
        </w:tabs>
        <w:ind w:left="425" w:hanging="425"/>
      </w:pPr>
      <w:rPr>
        <w:rFonts w:hint="eastAsia"/>
      </w:rPr>
    </w:lvl>
    <w:lvl w:ilvl="1">
      <w:start w:val="1"/>
      <w:numFmt w:val="decimal"/>
      <w:lvlText w:val="7.%2"/>
      <w:lvlJc w:val="left"/>
      <w:pPr>
        <w:tabs>
          <w:tab w:val="num" w:pos="567"/>
        </w:tabs>
        <w:ind w:left="567" w:hanging="567"/>
      </w:pPr>
      <w:rPr>
        <w:rFonts w:hint="eastAsia"/>
      </w:rPr>
    </w:lvl>
    <w:lvl w:ilvl="2">
      <w:start w:val="1"/>
      <w:numFmt w:val="decimal"/>
      <w:lvlText w:val="7.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nsid w:val="4189698A"/>
    <w:multiLevelType w:val="multilevel"/>
    <w:tmpl w:val="771252BC"/>
    <w:lvl w:ilvl="0">
      <w:start w:val="2"/>
      <w:numFmt w:val="decimal"/>
      <w:lvlText w:val="%1."/>
      <w:lvlJc w:val="left"/>
      <w:pPr>
        <w:tabs>
          <w:tab w:val="num" w:pos="425"/>
        </w:tabs>
        <w:ind w:left="425" w:hanging="425"/>
      </w:pPr>
      <w:rPr>
        <w:rFonts w:hint="eastAsia"/>
      </w:rPr>
    </w:lvl>
    <w:lvl w:ilvl="1">
      <w:start w:val="1"/>
      <w:numFmt w:val="decimal"/>
      <w:lvlText w:val="7.%2"/>
      <w:lvlJc w:val="left"/>
      <w:pPr>
        <w:tabs>
          <w:tab w:val="num" w:pos="567"/>
        </w:tabs>
        <w:ind w:left="567" w:hanging="567"/>
      </w:pPr>
      <w:rPr>
        <w:rFonts w:hint="eastAsia"/>
      </w:rPr>
    </w:lvl>
    <w:lvl w:ilvl="2">
      <w:start w:val="1"/>
      <w:numFmt w:val="decimal"/>
      <w:lvlText w:val="6.%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5">
    <w:nsid w:val="42353628"/>
    <w:multiLevelType w:val="multilevel"/>
    <w:tmpl w:val="BF4AEA86"/>
    <w:lvl w:ilvl="0">
      <w:start w:val="2"/>
      <w:numFmt w:val="decimal"/>
      <w:lvlText w:val="%1."/>
      <w:lvlJc w:val="left"/>
      <w:pPr>
        <w:tabs>
          <w:tab w:val="num" w:pos="425"/>
        </w:tabs>
        <w:ind w:left="425" w:hanging="425"/>
      </w:pPr>
      <w:rPr>
        <w:rFonts w:hint="eastAsia"/>
      </w:rPr>
    </w:lvl>
    <w:lvl w:ilvl="1">
      <w:start w:val="1"/>
      <w:numFmt w:val="decimal"/>
      <w:lvlText w:val="3.%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nsid w:val="4B1D5631"/>
    <w:multiLevelType w:val="multilevel"/>
    <w:tmpl w:val="9664F000"/>
    <w:lvl w:ilvl="0">
      <w:start w:val="1"/>
      <w:numFmt w:val="decimal"/>
      <w:lvlText w:val="4.1.%1"/>
      <w:lvlJc w:val="left"/>
      <w:pPr>
        <w:tabs>
          <w:tab w:val="num" w:pos="780"/>
        </w:tabs>
        <w:ind w:left="780" w:hanging="360"/>
      </w:pPr>
      <w:rPr>
        <w:rFonts w:hint="eastAsia"/>
        <w:b w:val="0"/>
        <w:i w:val="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nsid w:val="4B2932FD"/>
    <w:multiLevelType w:val="hybridMultilevel"/>
    <w:tmpl w:val="B96E4678"/>
    <w:lvl w:ilvl="0" w:tplc="CC508D84">
      <w:start w:val="1"/>
      <w:numFmt w:val="decimal"/>
      <w:lvlText w:val="4.4.%1"/>
      <w:lvlJc w:val="left"/>
      <w:pPr>
        <w:tabs>
          <w:tab w:val="num" w:pos="360"/>
        </w:tabs>
        <w:ind w:left="360" w:hanging="360"/>
      </w:pPr>
      <w:rPr>
        <w:rFonts w:hint="eastAsia"/>
        <w:b w:val="0"/>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nsid w:val="4BDA2FC5"/>
    <w:multiLevelType w:val="multilevel"/>
    <w:tmpl w:val="7AC66D78"/>
    <w:lvl w:ilvl="0">
      <w:start w:val="2"/>
      <w:numFmt w:val="decimal"/>
      <w:lvlText w:val="%1."/>
      <w:lvlJc w:val="left"/>
      <w:pPr>
        <w:tabs>
          <w:tab w:val="num" w:pos="425"/>
        </w:tabs>
        <w:ind w:left="425" w:hanging="425"/>
      </w:pPr>
      <w:rPr>
        <w:rFonts w:hint="eastAsia"/>
      </w:rPr>
    </w:lvl>
    <w:lvl w:ilvl="1">
      <w:start w:val="1"/>
      <w:numFmt w:val="decimal"/>
      <w:lvlText w:val="15.%2"/>
      <w:lvlJc w:val="left"/>
      <w:pPr>
        <w:tabs>
          <w:tab w:val="num" w:pos="567"/>
        </w:tabs>
        <w:ind w:left="567" w:hanging="567"/>
      </w:pPr>
      <w:rPr>
        <w:rFonts w:hint="eastAsia"/>
      </w:rPr>
    </w:lvl>
    <w:lvl w:ilvl="2">
      <w:start w:val="1"/>
      <w:numFmt w:val="decimal"/>
      <w:lvlText w:val="10.13.%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9">
    <w:nsid w:val="4FA3544C"/>
    <w:multiLevelType w:val="multilevel"/>
    <w:tmpl w:val="0576ED2A"/>
    <w:lvl w:ilvl="0">
      <w:start w:val="2"/>
      <w:numFmt w:val="decimal"/>
      <w:lvlText w:val="%1."/>
      <w:lvlJc w:val="left"/>
      <w:pPr>
        <w:tabs>
          <w:tab w:val="num" w:pos="425"/>
        </w:tabs>
        <w:ind w:left="425" w:hanging="425"/>
      </w:pPr>
      <w:rPr>
        <w:rFonts w:hint="eastAsia"/>
      </w:rPr>
    </w:lvl>
    <w:lvl w:ilvl="1">
      <w:start w:val="1"/>
      <w:numFmt w:val="decimal"/>
      <w:lvlText w:val="12.%2"/>
      <w:lvlJc w:val="left"/>
      <w:pPr>
        <w:tabs>
          <w:tab w:val="num" w:pos="567"/>
        </w:tabs>
        <w:ind w:left="567" w:hanging="567"/>
      </w:pPr>
      <w:rPr>
        <w:rFonts w:hint="eastAsia"/>
      </w:rPr>
    </w:lvl>
    <w:lvl w:ilvl="2">
      <w:start w:val="1"/>
      <w:numFmt w:val="decimal"/>
      <w:lvlText w:val="10.13.%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0">
    <w:nsid w:val="50F16D79"/>
    <w:multiLevelType w:val="hybridMultilevel"/>
    <w:tmpl w:val="05A49EA8"/>
    <w:lvl w:ilvl="0" w:tplc="FFFFFFFF">
      <w:start w:val="1"/>
      <w:numFmt w:val="decimal"/>
      <w:lvlText w:val="（%1）"/>
      <w:lvlJc w:val="left"/>
      <w:pPr>
        <w:tabs>
          <w:tab w:val="num" w:pos="1474"/>
        </w:tabs>
        <w:ind w:left="1531" w:hanging="907"/>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1">
    <w:nsid w:val="5619397F"/>
    <w:multiLevelType w:val="multilevel"/>
    <w:tmpl w:val="073AAA92"/>
    <w:lvl w:ilvl="0">
      <w:start w:val="2"/>
      <w:numFmt w:val="decimal"/>
      <w:lvlText w:val="%1."/>
      <w:lvlJc w:val="left"/>
      <w:pPr>
        <w:tabs>
          <w:tab w:val="num" w:pos="425"/>
        </w:tabs>
        <w:ind w:left="425" w:hanging="425"/>
      </w:pPr>
      <w:rPr>
        <w:rFonts w:hint="eastAsia"/>
      </w:rPr>
    </w:lvl>
    <w:lvl w:ilvl="1">
      <w:start w:val="1"/>
      <w:numFmt w:val="decimal"/>
      <w:lvlText w:val="19.%2"/>
      <w:lvlJc w:val="left"/>
      <w:pPr>
        <w:tabs>
          <w:tab w:val="num" w:pos="567"/>
        </w:tabs>
        <w:ind w:left="567" w:hanging="567"/>
      </w:pPr>
      <w:rPr>
        <w:rFonts w:hint="eastAsia"/>
      </w:rPr>
    </w:lvl>
    <w:lvl w:ilvl="2">
      <w:start w:val="1"/>
      <w:numFmt w:val="decimal"/>
      <w:lvlText w:val="10.13.%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nsid w:val="57AD3DA1"/>
    <w:multiLevelType w:val="multilevel"/>
    <w:tmpl w:val="140C5D36"/>
    <w:lvl w:ilvl="0">
      <w:start w:val="2"/>
      <w:numFmt w:val="decimal"/>
      <w:lvlText w:val="%1."/>
      <w:lvlJc w:val="left"/>
      <w:pPr>
        <w:tabs>
          <w:tab w:val="num" w:pos="425"/>
        </w:tabs>
        <w:ind w:left="425" w:hanging="425"/>
      </w:pPr>
      <w:rPr>
        <w:rFonts w:hint="eastAsia"/>
      </w:rPr>
    </w:lvl>
    <w:lvl w:ilvl="1">
      <w:start w:val="1"/>
      <w:numFmt w:val="decimal"/>
      <w:lvlText w:val="17.%2"/>
      <w:lvlJc w:val="left"/>
      <w:pPr>
        <w:tabs>
          <w:tab w:val="num" w:pos="567"/>
        </w:tabs>
        <w:ind w:left="567" w:hanging="567"/>
      </w:pPr>
      <w:rPr>
        <w:rFonts w:hint="eastAsia"/>
      </w:rPr>
    </w:lvl>
    <w:lvl w:ilvl="2">
      <w:start w:val="1"/>
      <w:numFmt w:val="decimal"/>
      <w:lvlText w:val="10.13.%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3">
    <w:nsid w:val="5B620123"/>
    <w:multiLevelType w:val="multilevel"/>
    <w:tmpl w:val="67301D58"/>
    <w:lvl w:ilvl="0">
      <w:start w:val="2"/>
      <w:numFmt w:val="decimal"/>
      <w:lvlText w:val="%1."/>
      <w:lvlJc w:val="left"/>
      <w:pPr>
        <w:tabs>
          <w:tab w:val="num" w:pos="425"/>
        </w:tabs>
        <w:ind w:left="425" w:hanging="425"/>
      </w:pPr>
      <w:rPr>
        <w:rFonts w:hint="eastAsia"/>
      </w:rPr>
    </w:lvl>
    <w:lvl w:ilvl="1">
      <w:start w:val="1"/>
      <w:numFmt w:val="decimal"/>
      <w:lvlText w:val="21.%2"/>
      <w:lvlJc w:val="left"/>
      <w:pPr>
        <w:tabs>
          <w:tab w:val="num" w:pos="567"/>
        </w:tabs>
        <w:ind w:left="567" w:hanging="567"/>
      </w:pPr>
      <w:rPr>
        <w:rFonts w:hint="eastAsia"/>
      </w:rPr>
    </w:lvl>
    <w:lvl w:ilvl="2">
      <w:start w:val="1"/>
      <w:numFmt w:val="decimal"/>
      <w:lvlText w:val="10.13.%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4">
    <w:nsid w:val="61426B4F"/>
    <w:multiLevelType w:val="multilevel"/>
    <w:tmpl w:val="39A27236"/>
    <w:lvl w:ilvl="0">
      <w:start w:val="2"/>
      <w:numFmt w:val="decimal"/>
      <w:lvlText w:val="%1."/>
      <w:lvlJc w:val="left"/>
      <w:pPr>
        <w:tabs>
          <w:tab w:val="num" w:pos="425"/>
        </w:tabs>
        <w:ind w:left="425" w:hanging="425"/>
      </w:pPr>
      <w:rPr>
        <w:rFonts w:hint="eastAsia"/>
      </w:rPr>
    </w:lvl>
    <w:lvl w:ilvl="1">
      <w:start w:val="1"/>
      <w:numFmt w:val="decimal"/>
      <w:lvlText w:val="14.%2"/>
      <w:lvlJc w:val="left"/>
      <w:pPr>
        <w:tabs>
          <w:tab w:val="num" w:pos="567"/>
        </w:tabs>
        <w:ind w:left="567" w:hanging="567"/>
      </w:pPr>
      <w:rPr>
        <w:rFonts w:hint="eastAsia"/>
      </w:rPr>
    </w:lvl>
    <w:lvl w:ilvl="2">
      <w:start w:val="1"/>
      <w:numFmt w:val="decimal"/>
      <w:lvlText w:val="10.13.%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5">
    <w:nsid w:val="62EC542D"/>
    <w:multiLevelType w:val="multilevel"/>
    <w:tmpl w:val="E9B09BEC"/>
    <w:lvl w:ilvl="0">
      <w:start w:val="2"/>
      <w:numFmt w:val="decimal"/>
      <w:lvlText w:val="%1."/>
      <w:lvlJc w:val="left"/>
      <w:pPr>
        <w:tabs>
          <w:tab w:val="num" w:pos="425"/>
        </w:tabs>
        <w:ind w:left="425" w:hanging="425"/>
      </w:pPr>
      <w:rPr>
        <w:rFonts w:hint="eastAsia"/>
      </w:rPr>
    </w:lvl>
    <w:lvl w:ilvl="1">
      <w:start w:val="1"/>
      <w:numFmt w:val="decimal"/>
      <w:lvlText w:val="4.%2"/>
      <w:lvlJc w:val="left"/>
      <w:pPr>
        <w:tabs>
          <w:tab w:val="num" w:pos="567"/>
        </w:tabs>
        <w:ind w:left="567" w:hanging="567"/>
      </w:pPr>
      <w:rPr>
        <w:rFonts w:hint="eastAsia"/>
      </w:rPr>
    </w:lvl>
    <w:lvl w:ilvl="2">
      <w:start w:val="1"/>
      <w:numFmt w:val="decimal"/>
      <w:lvlText w:val="4.%2.%3."/>
      <w:lvlJc w:val="left"/>
      <w:pPr>
        <w:tabs>
          <w:tab w:val="num" w:pos="737"/>
        </w:tabs>
        <w:ind w:left="737" w:hanging="737"/>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6">
    <w:nsid w:val="63546429"/>
    <w:multiLevelType w:val="multilevel"/>
    <w:tmpl w:val="676E64E0"/>
    <w:lvl w:ilvl="0">
      <w:start w:val="1"/>
      <w:numFmt w:val="decimal"/>
      <w:pStyle w:val="1"/>
      <w:lvlText w:val="%1"/>
      <w:lvlJc w:val="left"/>
      <w:pPr>
        <w:tabs>
          <w:tab w:val="num" w:pos="432"/>
        </w:tabs>
        <w:ind w:left="432" w:hanging="432"/>
      </w:pPr>
      <w:rPr>
        <w:rFonts w:hint="eastAsia"/>
        <w:lang w:eastAsia="zh-CN"/>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7">
    <w:nsid w:val="652B693E"/>
    <w:multiLevelType w:val="hybridMultilevel"/>
    <w:tmpl w:val="9664F000"/>
    <w:lvl w:ilvl="0" w:tplc="FFFFFFFF">
      <w:start w:val="1"/>
      <w:numFmt w:val="decimal"/>
      <w:lvlText w:val="4.1.%1"/>
      <w:lvlJc w:val="left"/>
      <w:pPr>
        <w:tabs>
          <w:tab w:val="num" w:pos="780"/>
        </w:tabs>
        <w:ind w:left="780" w:hanging="360"/>
      </w:pPr>
      <w:rPr>
        <w:rFonts w:hint="eastAsia"/>
        <w:b w:val="0"/>
        <w:i w:val="0"/>
      </w:rPr>
    </w:lvl>
    <w:lvl w:ilvl="1" w:tplc="FFFFFFFF">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nsid w:val="6C9A1D08"/>
    <w:multiLevelType w:val="multilevel"/>
    <w:tmpl w:val="D8584F66"/>
    <w:lvl w:ilvl="0">
      <w:start w:val="2"/>
      <w:numFmt w:val="decimal"/>
      <w:lvlText w:val="%1."/>
      <w:lvlJc w:val="left"/>
      <w:pPr>
        <w:tabs>
          <w:tab w:val="num" w:pos="425"/>
        </w:tabs>
        <w:ind w:left="425" w:hanging="425"/>
      </w:pPr>
      <w:rPr>
        <w:rFonts w:hint="eastAsia"/>
      </w:rPr>
    </w:lvl>
    <w:lvl w:ilvl="1">
      <w:start w:val="1"/>
      <w:numFmt w:val="decimal"/>
      <w:lvlText w:val="10.%2"/>
      <w:lvlJc w:val="left"/>
      <w:pPr>
        <w:tabs>
          <w:tab w:val="num" w:pos="567"/>
        </w:tabs>
        <w:ind w:left="567" w:hanging="567"/>
      </w:pPr>
      <w:rPr>
        <w:rFonts w:hint="eastAsia"/>
      </w:rPr>
    </w:lvl>
    <w:lvl w:ilvl="2">
      <w:start w:val="1"/>
      <w:numFmt w:val="decimal"/>
      <w:lvlText w:val="10.13.%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9">
    <w:nsid w:val="6F0F5C28"/>
    <w:multiLevelType w:val="multilevel"/>
    <w:tmpl w:val="F7DEB8C4"/>
    <w:lvl w:ilvl="0">
      <w:start w:val="2"/>
      <w:numFmt w:val="decimal"/>
      <w:lvlText w:val="%1."/>
      <w:lvlJc w:val="left"/>
      <w:pPr>
        <w:tabs>
          <w:tab w:val="num" w:pos="425"/>
        </w:tabs>
        <w:ind w:left="425" w:hanging="425"/>
      </w:pPr>
      <w:rPr>
        <w:rFonts w:hint="eastAsia"/>
      </w:rPr>
    </w:lvl>
    <w:lvl w:ilvl="1">
      <w:start w:val="1"/>
      <w:numFmt w:val="decimal"/>
      <w:lvlText w:val="22.%2"/>
      <w:lvlJc w:val="left"/>
      <w:pPr>
        <w:tabs>
          <w:tab w:val="num" w:pos="567"/>
        </w:tabs>
        <w:ind w:left="567" w:hanging="567"/>
      </w:pPr>
      <w:rPr>
        <w:rFonts w:hint="eastAsia"/>
      </w:rPr>
    </w:lvl>
    <w:lvl w:ilvl="2">
      <w:start w:val="1"/>
      <w:numFmt w:val="decimal"/>
      <w:lvlText w:val="10.13.%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0">
    <w:nsid w:val="70B23BF5"/>
    <w:multiLevelType w:val="multilevel"/>
    <w:tmpl w:val="9D484632"/>
    <w:lvl w:ilvl="0">
      <w:start w:val="2"/>
      <w:numFmt w:val="decimal"/>
      <w:lvlText w:val="%1."/>
      <w:lvlJc w:val="left"/>
      <w:pPr>
        <w:tabs>
          <w:tab w:val="num" w:pos="425"/>
        </w:tabs>
        <w:ind w:left="425" w:hanging="425"/>
      </w:pPr>
      <w:rPr>
        <w:rFonts w:hint="eastAsia"/>
      </w:rPr>
    </w:lvl>
    <w:lvl w:ilvl="1">
      <w:start w:val="1"/>
      <w:numFmt w:val="decimal"/>
      <w:lvlText w:val="18.%2"/>
      <w:lvlJc w:val="left"/>
      <w:pPr>
        <w:tabs>
          <w:tab w:val="num" w:pos="567"/>
        </w:tabs>
        <w:ind w:left="567" w:hanging="567"/>
      </w:pPr>
      <w:rPr>
        <w:rFonts w:hint="eastAsia"/>
      </w:rPr>
    </w:lvl>
    <w:lvl w:ilvl="2">
      <w:start w:val="1"/>
      <w:numFmt w:val="decimal"/>
      <w:lvlText w:val="10.13.%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1">
    <w:nsid w:val="793B1016"/>
    <w:multiLevelType w:val="hybridMultilevel"/>
    <w:tmpl w:val="B37646AE"/>
    <w:lvl w:ilvl="0" w:tplc="74CE6FA8">
      <w:start w:val="1"/>
      <w:numFmt w:val="decimal"/>
      <w:lvlText w:val="（%1）"/>
      <w:lvlJc w:val="left"/>
      <w:pPr>
        <w:tabs>
          <w:tab w:val="num" w:pos="720"/>
        </w:tabs>
        <w:ind w:left="720" w:hanging="720"/>
      </w:pPr>
      <w:rPr>
        <w:rFonts w:hint="default"/>
        <w:b w:val="0"/>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2">
    <w:nsid w:val="794F11B3"/>
    <w:multiLevelType w:val="hybridMultilevel"/>
    <w:tmpl w:val="99D02996"/>
    <w:lvl w:ilvl="0" w:tplc="FFFFFFFF">
      <w:start w:val="1"/>
      <w:numFmt w:val="decimal"/>
      <w:lvlText w:val="（%1）"/>
      <w:lvlJc w:val="left"/>
      <w:pPr>
        <w:tabs>
          <w:tab w:val="num" w:pos="720"/>
        </w:tabs>
        <w:ind w:left="720" w:hanging="720"/>
      </w:pPr>
      <w:rPr>
        <w:rFonts w:hint="default"/>
        <w:lang w:val="en-US"/>
      </w:rPr>
    </w:lvl>
    <w:lvl w:ilvl="1" w:tplc="FFFFFFFF">
      <w:start w:val="19"/>
      <w:numFmt w:val="decimal"/>
      <w:lvlText w:val="%2．"/>
      <w:lvlJc w:val="left"/>
      <w:pPr>
        <w:tabs>
          <w:tab w:val="num" w:pos="900"/>
        </w:tabs>
        <w:ind w:left="900" w:hanging="48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num w:numId="1">
    <w:abstractNumId w:val="22"/>
  </w:num>
  <w:num w:numId="2">
    <w:abstractNumId w:val="5"/>
  </w:num>
  <w:num w:numId="3">
    <w:abstractNumId w:val="4"/>
  </w:num>
  <w:num w:numId="4">
    <w:abstractNumId w:val="13"/>
  </w:num>
  <w:num w:numId="5">
    <w:abstractNumId w:val="25"/>
  </w:num>
  <w:num w:numId="6">
    <w:abstractNumId w:val="35"/>
  </w:num>
  <w:num w:numId="7">
    <w:abstractNumId w:val="12"/>
  </w:num>
  <w:num w:numId="8">
    <w:abstractNumId w:val="8"/>
  </w:num>
  <w:num w:numId="9">
    <w:abstractNumId w:val="15"/>
  </w:num>
  <w:num w:numId="10">
    <w:abstractNumId w:val="24"/>
  </w:num>
  <w:num w:numId="11">
    <w:abstractNumId w:val="23"/>
  </w:num>
  <w:num w:numId="12">
    <w:abstractNumId w:val="3"/>
  </w:num>
  <w:num w:numId="13">
    <w:abstractNumId w:val="18"/>
  </w:num>
  <w:num w:numId="14">
    <w:abstractNumId w:val="1"/>
  </w:num>
  <w:num w:numId="15">
    <w:abstractNumId w:val="9"/>
  </w:num>
  <w:num w:numId="16">
    <w:abstractNumId w:val="38"/>
  </w:num>
  <w:num w:numId="17">
    <w:abstractNumId w:val="19"/>
  </w:num>
  <w:num w:numId="18">
    <w:abstractNumId w:val="16"/>
  </w:num>
  <w:num w:numId="19">
    <w:abstractNumId w:val="29"/>
  </w:num>
  <w:num w:numId="20">
    <w:abstractNumId w:val="0"/>
  </w:num>
  <w:num w:numId="21">
    <w:abstractNumId w:val="34"/>
  </w:num>
  <w:num w:numId="22">
    <w:abstractNumId w:val="6"/>
  </w:num>
  <w:num w:numId="23">
    <w:abstractNumId w:val="32"/>
  </w:num>
  <w:num w:numId="24">
    <w:abstractNumId w:val="42"/>
  </w:num>
  <w:num w:numId="25">
    <w:abstractNumId w:val="30"/>
  </w:num>
  <w:num w:numId="26">
    <w:abstractNumId w:val="28"/>
  </w:num>
  <w:num w:numId="27">
    <w:abstractNumId w:val="40"/>
  </w:num>
  <w:num w:numId="28">
    <w:abstractNumId w:val="31"/>
  </w:num>
  <w:num w:numId="29">
    <w:abstractNumId w:val="33"/>
  </w:num>
  <w:num w:numId="30">
    <w:abstractNumId w:val="36"/>
  </w:num>
  <w:num w:numId="31">
    <w:abstractNumId w:val="10"/>
  </w:num>
  <w:num w:numId="32">
    <w:abstractNumId w:val="7"/>
  </w:num>
  <w:num w:numId="33">
    <w:abstractNumId w:val="37"/>
  </w:num>
  <w:num w:numId="34">
    <w:abstractNumId w:val="2"/>
  </w:num>
  <w:num w:numId="35">
    <w:abstractNumId w:val="14"/>
  </w:num>
  <w:num w:numId="36">
    <w:abstractNumId w:val="11"/>
  </w:num>
  <w:num w:numId="37">
    <w:abstractNumId w:val="41"/>
  </w:num>
  <w:num w:numId="38">
    <w:abstractNumId w:val="39"/>
  </w:num>
  <w:num w:numId="39">
    <w:abstractNumId w:val="21"/>
  </w:num>
  <w:num w:numId="40">
    <w:abstractNumId w:val="17"/>
  </w:num>
  <w:num w:numId="41">
    <w:abstractNumId w:val="26"/>
  </w:num>
  <w:num w:numId="42">
    <w:abstractNumId w:val="27"/>
  </w:num>
  <w:num w:numId="43">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6349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76770A"/>
    <w:rsid w:val="000058B1"/>
    <w:rsid w:val="00006289"/>
    <w:rsid w:val="0001507A"/>
    <w:rsid w:val="00020006"/>
    <w:rsid w:val="00024BFE"/>
    <w:rsid w:val="00044A40"/>
    <w:rsid w:val="00054D6A"/>
    <w:rsid w:val="00057A39"/>
    <w:rsid w:val="00057FE4"/>
    <w:rsid w:val="00061364"/>
    <w:rsid w:val="000632F9"/>
    <w:rsid w:val="0006698A"/>
    <w:rsid w:val="000774A3"/>
    <w:rsid w:val="000B02DC"/>
    <w:rsid w:val="000B0B10"/>
    <w:rsid w:val="000B0D99"/>
    <w:rsid w:val="000B34C9"/>
    <w:rsid w:val="000C08CA"/>
    <w:rsid w:val="000C43B0"/>
    <w:rsid w:val="000D321B"/>
    <w:rsid w:val="000F1EC9"/>
    <w:rsid w:val="001014C8"/>
    <w:rsid w:val="00104774"/>
    <w:rsid w:val="001076EC"/>
    <w:rsid w:val="00112882"/>
    <w:rsid w:val="00115961"/>
    <w:rsid w:val="00117617"/>
    <w:rsid w:val="00123D14"/>
    <w:rsid w:val="00125F70"/>
    <w:rsid w:val="00132BF5"/>
    <w:rsid w:val="00143423"/>
    <w:rsid w:val="0014419A"/>
    <w:rsid w:val="001472DF"/>
    <w:rsid w:val="00161E61"/>
    <w:rsid w:val="0016515E"/>
    <w:rsid w:val="00174E19"/>
    <w:rsid w:val="00190F7E"/>
    <w:rsid w:val="001951AF"/>
    <w:rsid w:val="001A222B"/>
    <w:rsid w:val="001A5A46"/>
    <w:rsid w:val="001A7E25"/>
    <w:rsid w:val="001C24EB"/>
    <w:rsid w:val="001D7956"/>
    <w:rsid w:val="001F3735"/>
    <w:rsid w:val="00201259"/>
    <w:rsid w:val="00202C0E"/>
    <w:rsid w:val="00205A48"/>
    <w:rsid w:val="00206C34"/>
    <w:rsid w:val="00206DCB"/>
    <w:rsid w:val="00210900"/>
    <w:rsid w:val="0021151D"/>
    <w:rsid w:val="002118A6"/>
    <w:rsid w:val="0021526C"/>
    <w:rsid w:val="002159A2"/>
    <w:rsid w:val="00217640"/>
    <w:rsid w:val="00221EED"/>
    <w:rsid w:val="002248CA"/>
    <w:rsid w:val="00245AC9"/>
    <w:rsid w:val="002607C9"/>
    <w:rsid w:val="00287AE4"/>
    <w:rsid w:val="002930EC"/>
    <w:rsid w:val="00293CD0"/>
    <w:rsid w:val="0029555A"/>
    <w:rsid w:val="00297415"/>
    <w:rsid w:val="002A579D"/>
    <w:rsid w:val="002B2CAD"/>
    <w:rsid w:val="002B322F"/>
    <w:rsid w:val="002B5CF9"/>
    <w:rsid w:val="002B7D60"/>
    <w:rsid w:val="002C012F"/>
    <w:rsid w:val="002C1384"/>
    <w:rsid w:val="002C1E1F"/>
    <w:rsid w:val="002C4E59"/>
    <w:rsid w:val="002C5B87"/>
    <w:rsid w:val="002D045E"/>
    <w:rsid w:val="002D5BDC"/>
    <w:rsid w:val="002E721B"/>
    <w:rsid w:val="003006C2"/>
    <w:rsid w:val="003011E8"/>
    <w:rsid w:val="0032377D"/>
    <w:rsid w:val="00340437"/>
    <w:rsid w:val="003555F5"/>
    <w:rsid w:val="00360D0C"/>
    <w:rsid w:val="0036657F"/>
    <w:rsid w:val="00371411"/>
    <w:rsid w:val="00371F60"/>
    <w:rsid w:val="00375089"/>
    <w:rsid w:val="00376F51"/>
    <w:rsid w:val="00381D57"/>
    <w:rsid w:val="00385A3D"/>
    <w:rsid w:val="00390BA3"/>
    <w:rsid w:val="00396A29"/>
    <w:rsid w:val="00397923"/>
    <w:rsid w:val="003A0C7E"/>
    <w:rsid w:val="003A2010"/>
    <w:rsid w:val="003B2503"/>
    <w:rsid w:val="003B508F"/>
    <w:rsid w:val="003B52C3"/>
    <w:rsid w:val="003B60DA"/>
    <w:rsid w:val="003C2F69"/>
    <w:rsid w:val="003C4319"/>
    <w:rsid w:val="003C77B2"/>
    <w:rsid w:val="003D7AE6"/>
    <w:rsid w:val="003E35CE"/>
    <w:rsid w:val="003E6019"/>
    <w:rsid w:val="003F2BED"/>
    <w:rsid w:val="003F511D"/>
    <w:rsid w:val="003F5535"/>
    <w:rsid w:val="003F5811"/>
    <w:rsid w:val="004007B4"/>
    <w:rsid w:val="00404F8F"/>
    <w:rsid w:val="00411847"/>
    <w:rsid w:val="0041230D"/>
    <w:rsid w:val="0041276A"/>
    <w:rsid w:val="00422EFF"/>
    <w:rsid w:val="00427E81"/>
    <w:rsid w:val="0043069D"/>
    <w:rsid w:val="00432956"/>
    <w:rsid w:val="0044074E"/>
    <w:rsid w:val="00452743"/>
    <w:rsid w:val="004612C9"/>
    <w:rsid w:val="0046632A"/>
    <w:rsid w:val="00467959"/>
    <w:rsid w:val="00481F3B"/>
    <w:rsid w:val="00491F4F"/>
    <w:rsid w:val="004B05AC"/>
    <w:rsid w:val="004B6162"/>
    <w:rsid w:val="004C4C5B"/>
    <w:rsid w:val="004D1EF1"/>
    <w:rsid w:val="004E346D"/>
    <w:rsid w:val="004E7451"/>
    <w:rsid w:val="004E7F16"/>
    <w:rsid w:val="00502A2E"/>
    <w:rsid w:val="0051037B"/>
    <w:rsid w:val="0051766E"/>
    <w:rsid w:val="005235ED"/>
    <w:rsid w:val="00526403"/>
    <w:rsid w:val="00527515"/>
    <w:rsid w:val="0053539B"/>
    <w:rsid w:val="00545E8F"/>
    <w:rsid w:val="00551F27"/>
    <w:rsid w:val="00552473"/>
    <w:rsid w:val="005573B3"/>
    <w:rsid w:val="0055795E"/>
    <w:rsid w:val="0056407F"/>
    <w:rsid w:val="0057736A"/>
    <w:rsid w:val="005853B8"/>
    <w:rsid w:val="0059634B"/>
    <w:rsid w:val="005A37F0"/>
    <w:rsid w:val="005B125A"/>
    <w:rsid w:val="005C6C5A"/>
    <w:rsid w:val="005C6CBA"/>
    <w:rsid w:val="005D40E8"/>
    <w:rsid w:val="005D41C0"/>
    <w:rsid w:val="005D4305"/>
    <w:rsid w:val="005E1A15"/>
    <w:rsid w:val="005F4753"/>
    <w:rsid w:val="00601426"/>
    <w:rsid w:val="00601E18"/>
    <w:rsid w:val="00603F44"/>
    <w:rsid w:val="0060489F"/>
    <w:rsid w:val="00615312"/>
    <w:rsid w:val="0062004E"/>
    <w:rsid w:val="00620273"/>
    <w:rsid w:val="0062225E"/>
    <w:rsid w:val="00627F15"/>
    <w:rsid w:val="00630147"/>
    <w:rsid w:val="006333FE"/>
    <w:rsid w:val="006366D8"/>
    <w:rsid w:val="00655EED"/>
    <w:rsid w:val="00660AE1"/>
    <w:rsid w:val="00664478"/>
    <w:rsid w:val="00673CD8"/>
    <w:rsid w:val="0067597B"/>
    <w:rsid w:val="0067749E"/>
    <w:rsid w:val="00693923"/>
    <w:rsid w:val="006A3653"/>
    <w:rsid w:val="006A762C"/>
    <w:rsid w:val="006B08CA"/>
    <w:rsid w:val="006C0E9E"/>
    <w:rsid w:val="006C674F"/>
    <w:rsid w:val="006C7E08"/>
    <w:rsid w:val="006D0775"/>
    <w:rsid w:val="006F4256"/>
    <w:rsid w:val="006F6774"/>
    <w:rsid w:val="006F7325"/>
    <w:rsid w:val="00700504"/>
    <w:rsid w:val="0070795A"/>
    <w:rsid w:val="007148F8"/>
    <w:rsid w:val="00715642"/>
    <w:rsid w:val="00717FA1"/>
    <w:rsid w:val="0073286A"/>
    <w:rsid w:val="007401A0"/>
    <w:rsid w:val="00742FC2"/>
    <w:rsid w:val="007548A3"/>
    <w:rsid w:val="0075679B"/>
    <w:rsid w:val="0076770A"/>
    <w:rsid w:val="0079572B"/>
    <w:rsid w:val="00797456"/>
    <w:rsid w:val="007A3098"/>
    <w:rsid w:val="007A53AE"/>
    <w:rsid w:val="007A66BE"/>
    <w:rsid w:val="007B1354"/>
    <w:rsid w:val="007B2192"/>
    <w:rsid w:val="007B793B"/>
    <w:rsid w:val="007C4A8A"/>
    <w:rsid w:val="007D032A"/>
    <w:rsid w:val="007D23E4"/>
    <w:rsid w:val="007D676E"/>
    <w:rsid w:val="007D7ACF"/>
    <w:rsid w:val="007E2711"/>
    <w:rsid w:val="007E66F9"/>
    <w:rsid w:val="00813E13"/>
    <w:rsid w:val="00820FA5"/>
    <w:rsid w:val="008269D1"/>
    <w:rsid w:val="00826FD5"/>
    <w:rsid w:val="008344E4"/>
    <w:rsid w:val="00853E77"/>
    <w:rsid w:val="00856CAA"/>
    <w:rsid w:val="008603B9"/>
    <w:rsid w:val="00861C93"/>
    <w:rsid w:val="008651E0"/>
    <w:rsid w:val="00866A2F"/>
    <w:rsid w:val="0087587B"/>
    <w:rsid w:val="00883A6D"/>
    <w:rsid w:val="00885AB9"/>
    <w:rsid w:val="008A164C"/>
    <w:rsid w:val="008B1254"/>
    <w:rsid w:val="008B3E28"/>
    <w:rsid w:val="008C4D22"/>
    <w:rsid w:val="008D0EE8"/>
    <w:rsid w:val="008E0EC2"/>
    <w:rsid w:val="008E4A04"/>
    <w:rsid w:val="008E66A0"/>
    <w:rsid w:val="008F4BA1"/>
    <w:rsid w:val="008F6B24"/>
    <w:rsid w:val="00901892"/>
    <w:rsid w:val="00903258"/>
    <w:rsid w:val="009077A1"/>
    <w:rsid w:val="00907B4B"/>
    <w:rsid w:val="00941954"/>
    <w:rsid w:val="009425E4"/>
    <w:rsid w:val="00952C95"/>
    <w:rsid w:val="00956C5D"/>
    <w:rsid w:val="00961A2D"/>
    <w:rsid w:val="00964614"/>
    <w:rsid w:val="00984DBC"/>
    <w:rsid w:val="0099552A"/>
    <w:rsid w:val="00996E18"/>
    <w:rsid w:val="009D5A79"/>
    <w:rsid w:val="009E5CA2"/>
    <w:rsid w:val="009F01D0"/>
    <w:rsid w:val="00A0099B"/>
    <w:rsid w:val="00A04F36"/>
    <w:rsid w:val="00A06186"/>
    <w:rsid w:val="00A11A97"/>
    <w:rsid w:val="00A11E09"/>
    <w:rsid w:val="00A168DB"/>
    <w:rsid w:val="00A371BE"/>
    <w:rsid w:val="00A42A1D"/>
    <w:rsid w:val="00A50B21"/>
    <w:rsid w:val="00A519ED"/>
    <w:rsid w:val="00A54553"/>
    <w:rsid w:val="00A72C5F"/>
    <w:rsid w:val="00A91AC2"/>
    <w:rsid w:val="00AA0782"/>
    <w:rsid w:val="00AB4759"/>
    <w:rsid w:val="00AC1F17"/>
    <w:rsid w:val="00AC1F4A"/>
    <w:rsid w:val="00AC49B6"/>
    <w:rsid w:val="00AD06D5"/>
    <w:rsid w:val="00AD3BFB"/>
    <w:rsid w:val="00AE2806"/>
    <w:rsid w:val="00AF1D1D"/>
    <w:rsid w:val="00AF7D35"/>
    <w:rsid w:val="00B01E45"/>
    <w:rsid w:val="00B04975"/>
    <w:rsid w:val="00B20819"/>
    <w:rsid w:val="00B21F47"/>
    <w:rsid w:val="00B22222"/>
    <w:rsid w:val="00B30FC8"/>
    <w:rsid w:val="00B358A7"/>
    <w:rsid w:val="00B62201"/>
    <w:rsid w:val="00B62563"/>
    <w:rsid w:val="00B7461D"/>
    <w:rsid w:val="00B94473"/>
    <w:rsid w:val="00B9600B"/>
    <w:rsid w:val="00BA3FD0"/>
    <w:rsid w:val="00BA4656"/>
    <w:rsid w:val="00BB0945"/>
    <w:rsid w:val="00BB390D"/>
    <w:rsid w:val="00BD1D4B"/>
    <w:rsid w:val="00BE0D7C"/>
    <w:rsid w:val="00BE2CC1"/>
    <w:rsid w:val="00C105D9"/>
    <w:rsid w:val="00C164B3"/>
    <w:rsid w:val="00C276E7"/>
    <w:rsid w:val="00C32F09"/>
    <w:rsid w:val="00C34D67"/>
    <w:rsid w:val="00C36EEF"/>
    <w:rsid w:val="00C541EC"/>
    <w:rsid w:val="00C70839"/>
    <w:rsid w:val="00C821B7"/>
    <w:rsid w:val="00C83EF7"/>
    <w:rsid w:val="00CB0425"/>
    <w:rsid w:val="00CB0EE4"/>
    <w:rsid w:val="00CB335F"/>
    <w:rsid w:val="00CB5F2D"/>
    <w:rsid w:val="00CC2105"/>
    <w:rsid w:val="00CD092C"/>
    <w:rsid w:val="00CD7A16"/>
    <w:rsid w:val="00CE1D33"/>
    <w:rsid w:val="00CE3613"/>
    <w:rsid w:val="00CF25E6"/>
    <w:rsid w:val="00D00405"/>
    <w:rsid w:val="00D27628"/>
    <w:rsid w:val="00D426E0"/>
    <w:rsid w:val="00D535E5"/>
    <w:rsid w:val="00D53BC1"/>
    <w:rsid w:val="00D55089"/>
    <w:rsid w:val="00D657B2"/>
    <w:rsid w:val="00D6678D"/>
    <w:rsid w:val="00D66C92"/>
    <w:rsid w:val="00D71BDB"/>
    <w:rsid w:val="00D77863"/>
    <w:rsid w:val="00D85353"/>
    <w:rsid w:val="00DA43F4"/>
    <w:rsid w:val="00DC19C5"/>
    <w:rsid w:val="00DF0000"/>
    <w:rsid w:val="00DF6481"/>
    <w:rsid w:val="00E01EE0"/>
    <w:rsid w:val="00E225F7"/>
    <w:rsid w:val="00E24C9B"/>
    <w:rsid w:val="00E27E27"/>
    <w:rsid w:val="00E3463A"/>
    <w:rsid w:val="00E371A8"/>
    <w:rsid w:val="00E525E1"/>
    <w:rsid w:val="00E62F77"/>
    <w:rsid w:val="00E64468"/>
    <w:rsid w:val="00E822EB"/>
    <w:rsid w:val="00E82D28"/>
    <w:rsid w:val="00E83332"/>
    <w:rsid w:val="00E83E67"/>
    <w:rsid w:val="00E85BA8"/>
    <w:rsid w:val="00E8662B"/>
    <w:rsid w:val="00EB1C27"/>
    <w:rsid w:val="00EC5124"/>
    <w:rsid w:val="00EC5821"/>
    <w:rsid w:val="00ED5061"/>
    <w:rsid w:val="00EF65F9"/>
    <w:rsid w:val="00EF6C36"/>
    <w:rsid w:val="00F0176D"/>
    <w:rsid w:val="00F017AA"/>
    <w:rsid w:val="00F0462C"/>
    <w:rsid w:val="00F1384B"/>
    <w:rsid w:val="00F160CF"/>
    <w:rsid w:val="00F17414"/>
    <w:rsid w:val="00F414F4"/>
    <w:rsid w:val="00F44F5F"/>
    <w:rsid w:val="00F57512"/>
    <w:rsid w:val="00F71EE5"/>
    <w:rsid w:val="00F725A2"/>
    <w:rsid w:val="00F7610D"/>
    <w:rsid w:val="00F867FA"/>
    <w:rsid w:val="00FA4317"/>
    <w:rsid w:val="00FA5FB3"/>
    <w:rsid w:val="00FA778F"/>
    <w:rsid w:val="00FB0CA4"/>
    <w:rsid w:val="00FC07EB"/>
    <w:rsid w:val="00FD2F01"/>
    <w:rsid w:val="00FD392E"/>
    <w:rsid w:val="00FE2C0A"/>
    <w:rsid w:val="00FE3A60"/>
    <w:rsid w:val="00FE7780"/>
    <w:rsid w:val="00FF3AE5"/>
    <w:rsid w:val="00FF4F7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634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8E4A04"/>
    <w:pPr>
      <w:widowControl w:val="0"/>
      <w:jc w:val="both"/>
    </w:pPr>
    <w:rPr>
      <w:kern w:val="2"/>
      <w:sz w:val="21"/>
      <w:szCs w:val="24"/>
    </w:rPr>
  </w:style>
  <w:style w:type="paragraph" w:styleId="1">
    <w:name w:val="heading 1"/>
    <w:next w:val="2"/>
    <w:qFormat/>
    <w:rsid w:val="0076770A"/>
    <w:pPr>
      <w:keepNext/>
      <w:numPr>
        <w:numId w:val="30"/>
      </w:numPr>
      <w:spacing w:before="240" w:after="240"/>
      <w:ind w:left="431" w:hanging="431"/>
      <w:jc w:val="both"/>
      <w:outlineLvl w:val="0"/>
    </w:pPr>
    <w:rPr>
      <w:rFonts w:ascii="Arial" w:eastAsia="黑体" w:hAnsi="Arial"/>
      <w:b/>
      <w:sz w:val="32"/>
      <w:szCs w:val="32"/>
    </w:rPr>
  </w:style>
  <w:style w:type="paragraph" w:styleId="2">
    <w:name w:val="heading 2"/>
    <w:next w:val="a0"/>
    <w:qFormat/>
    <w:rsid w:val="0076770A"/>
    <w:pPr>
      <w:keepNext/>
      <w:numPr>
        <w:ilvl w:val="1"/>
        <w:numId w:val="30"/>
      </w:numPr>
      <w:spacing w:before="240" w:after="240"/>
      <w:jc w:val="both"/>
      <w:outlineLvl w:val="1"/>
    </w:pPr>
    <w:rPr>
      <w:rFonts w:ascii="Arial" w:eastAsia="黑体" w:hAnsi="Arial"/>
      <w:sz w:val="24"/>
      <w:szCs w:val="24"/>
    </w:rPr>
  </w:style>
  <w:style w:type="paragraph" w:styleId="3">
    <w:name w:val="heading 3"/>
    <w:basedOn w:val="a0"/>
    <w:next w:val="a0"/>
    <w:qFormat/>
    <w:rsid w:val="0076770A"/>
    <w:pPr>
      <w:keepNext/>
      <w:keepLines/>
      <w:numPr>
        <w:ilvl w:val="2"/>
        <w:numId w:val="30"/>
      </w:numPr>
      <w:spacing w:before="260" w:after="260" w:line="416" w:lineRule="auto"/>
      <w:ind w:leftChars="200" w:left="200"/>
      <w:outlineLvl w:val="2"/>
    </w:pPr>
    <w:rPr>
      <w:rFonts w:ascii="Arial" w:eastAsia="Arial" w:hAnsi="Arial"/>
      <w:bCs/>
      <w:sz w:val="24"/>
    </w:rPr>
  </w:style>
  <w:style w:type="paragraph" w:styleId="4">
    <w:name w:val="heading 4"/>
    <w:basedOn w:val="a1"/>
    <w:qFormat/>
    <w:rsid w:val="0076770A"/>
    <w:pPr>
      <w:tabs>
        <w:tab w:val="num" w:pos="567"/>
      </w:tabs>
      <w:spacing w:after="240"/>
      <w:ind w:left="1134" w:hanging="567"/>
      <w:outlineLvl w:val="3"/>
    </w:pPr>
  </w:style>
  <w:style w:type="paragraph" w:styleId="5">
    <w:name w:val="heading 5"/>
    <w:basedOn w:val="a1"/>
    <w:qFormat/>
    <w:rsid w:val="0076770A"/>
    <w:pPr>
      <w:tabs>
        <w:tab w:val="num" w:pos="567"/>
      </w:tabs>
      <w:spacing w:after="240"/>
      <w:ind w:left="1701" w:hanging="567"/>
      <w:outlineLvl w:val="4"/>
    </w:pPr>
  </w:style>
  <w:style w:type="paragraph" w:styleId="6">
    <w:name w:val="heading 6"/>
    <w:basedOn w:val="a1"/>
    <w:next w:val="a1"/>
    <w:qFormat/>
    <w:rsid w:val="0076770A"/>
    <w:pPr>
      <w:tabs>
        <w:tab w:val="num" w:pos="0"/>
      </w:tabs>
      <w:spacing w:after="240"/>
      <w:outlineLvl w:val="5"/>
    </w:pPr>
  </w:style>
  <w:style w:type="paragraph" w:styleId="7">
    <w:name w:val="heading 7"/>
    <w:basedOn w:val="a1"/>
    <w:next w:val="a1"/>
    <w:qFormat/>
    <w:rsid w:val="0076770A"/>
    <w:pPr>
      <w:tabs>
        <w:tab w:val="num" w:pos="0"/>
      </w:tabs>
      <w:spacing w:after="240"/>
      <w:outlineLvl w:val="6"/>
    </w:pPr>
  </w:style>
  <w:style w:type="paragraph" w:styleId="8">
    <w:name w:val="heading 8"/>
    <w:basedOn w:val="a1"/>
    <w:next w:val="a1"/>
    <w:qFormat/>
    <w:rsid w:val="0076770A"/>
    <w:pPr>
      <w:tabs>
        <w:tab w:val="num" w:pos="0"/>
      </w:tabs>
      <w:spacing w:after="240" w:line="240" w:lineRule="atLeast"/>
      <w:outlineLvl w:val="7"/>
    </w:pPr>
  </w:style>
  <w:style w:type="paragraph" w:styleId="9">
    <w:name w:val="heading 9"/>
    <w:basedOn w:val="a1"/>
    <w:next w:val="a1"/>
    <w:qFormat/>
    <w:rsid w:val="0076770A"/>
    <w:pPr>
      <w:tabs>
        <w:tab w:val="num" w:pos="0"/>
      </w:tabs>
      <w:spacing w:after="240" w:line="240" w:lineRule="atLeast"/>
      <w:outlineLvl w:val="8"/>
    </w:p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rsid w:val="0076770A"/>
    <w:pPr>
      <w:spacing w:after="120"/>
    </w:pPr>
    <w:rPr>
      <w:rFonts w:eastAsia="楷体_GB2312"/>
      <w:sz w:val="28"/>
      <w:szCs w:val="20"/>
    </w:rPr>
  </w:style>
  <w:style w:type="paragraph" w:styleId="a5">
    <w:name w:val="footer"/>
    <w:basedOn w:val="a0"/>
    <w:rsid w:val="0076770A"/>
    <w:pPr>
      <w:tabs>
        <w:tab w:val="center" w:pos="4153"/>
        <w:tab w:val="right" w:pos="8306"/>
      </w:tabs>
      <w:snapToGrid w:val="0"/>
      <w:jc w:val="left"/>
    </w:pPr>
    <w:rPr>
      <w:rFonts w:eastAsia="楷体_GB2312"/>
      <w:sz w:val="18"/>
      <w:szCs w:val="20"/>
    </w:rPr>
  </w:style>
  <w:style w:type="character" w:styleId="a6">
    <w:name w:val="page number"/>
    <w:basedOn w:val="a2"/>
    <w:rsid w:val="0076770A"/>
  </w:style>
  <w:style w:type="paragraph" w:styleId="a7">
    <w:name w:val="header"/>
    <w:basedOn w:val="a0"/>
    <w:rsid w:val="0076770A"/>
    <w:pPr>
      <w:pBdr>
        <w:bottom w:val="single" w:sz="6" w:space="1" w:color="auto"/>
      </w:pBdr>
      <w:tabs>
        <w:tab w:val="center" w:pos="4153"/>
        <w:tab w:val="right" w:pos="8306"/>
      </w:tabs>
      <w:snapToGrid w:val="0"/>
      <w:jc w:val="center"/>
    </w:pPr>
    <w:rPr>
      <w:rFonts w:eastAsia="楷体_GB2312"/>
      <w:sz w:val="18"/>
      <w:szCs w:val="18"/>
    </w:rPr>
  </w:style>
  <w:style w:type="paragraph" w:styleId="a8">
    <w:name w:val="Balloon Text"/>
    <w:basedOn w:val="a0"/>
    <w:semiHidden/>
    <w:rsid w:val="0076770A"/>
    <w:rPr>
      <w:rFonts w:eastAsia="楷体_GB2312"/>
      <w:sz w:val="18"/>
      <w:szCs w:val="18"/>
    </w:rPr>
  </w:style>
  <w:style w:type="paragraph" w:styleId="a9">
    <w:name w:val="Body Text Indent"/>
    <w:basedOn w:val="a0"/>
    <w:rsid w:val="0076770A"/>
    <w:pPr>
      <w:spacing w:after="120" w:line="0" w:lineRule="atLeast"/>
      <w:ind w:left="753"/>
    </w:pPr>
    <w:rPr>
      <w:rFonts w:ascii="楷体_GB2312" w:eastAsia="楷体_GB2312"/>
      <w:sz w:val="28"/>
      <w:szCs w:val="20"/>
    </w:rPr>
  </w:style>
  <w:style w:type="paragraph" w:styleId="aa">
    <w:name w:val="Document Map"/>
    <w:basedOn w:val="a0"/>
    <w:semiHidden/>
    <w:rsid w:val="0076770A"/>
    <w:pPr>
      <w:shd w:val="clear" w:color="auto" w:fill="000080"/>
    </w:pPr>
    <w:rPr>
      <w:rFonts w:eastAsia="楷体_GB2312"/>
      <w:sz w:val="28"/>
      <w:szCs w:val="20"/>
    </w:rPr>
  </w:style>
  <w:style w:type="paragraph" w:customStyle="1" w:styleId="CharCharChar1CharCharCharChar">
    <w:name w:val="Char Char Char1 Char Char Char Char"/>
    <w:basedOn w:val="a0"/>
    <w:rsid w:val="0076770A"/>
    <w:pPr>
      <w:keepNext/>
      <w:autoSpaceDE w:val="0"/>
      <w:autoSpaceDN w:val="0"/>
      <w:adjustRightInd w:val="0"/>
      <w:snapToGrid w:val="0"/>
      <w:spacing w:line="300" w:lineRule="auto"/>
      <w:jc w:val="left"/>
    </w:pPr>
    <w:rPr>
      <w:rFonts w:ascii="Arial" w:hAnsi="Arial" w:cs="Arial"/>
      <w:kern w:val="0"/>
      <w:szCs w:val="21"/>
    </w:rPr>
  </w:style>
  <w:style w:type="paragraph" w:customStyle="1" w:styleId="Char">
    <w:name w:val="Char"/>
    <w:basedOn w:val="aa"/>
    <w:autoRedefine/>
    <w:rsid w:val="0076770A"/>
    <w:rPr>
      <w:rFonts w:ascii="Tahoma" w:eastAsia="宋体" w:hAnsi="Tahoma"/>
      <w:sz w:val="24"/>
      <w:szCs w:val="24"/>
    </w:rPr>
  </w:style>
  <w:style w:type="paragraph" w:customStyle="1" w:styleId="CharCharChar">
    <w:name w:val="Char Char Char"/>
    <w:basedOn w:val="a0"/>
    <w:rsid w:val="0076770A"/>
    <w:rPr>
      <w:rFonts w:ascii="Tahoma" w:hAnsi="Tahoma"/>
      <w:sz w:val="24"/>
      <w:szCs w:val="20"/>
    </w:rPr>
  </w:style>
  <w:style w:type="paragraph" w:styleId="ab">
    <w:name w:val="Plain Text"/>
    <w:basedOn w:val="a0"/>
    <w:rsid w:val="0076770A"/>
    <w:pPr>
      <w:widowControl/>
      <w:jc w:val="left"/>
    </w:pPr>
    <w:rPr>
      <w:rFonts w:ascii="仿宋_GB2312" w:eastAsia="仿宋_GB2312" w:hAnsi="宋体" w:cs="宋体"/>
      <w:color w:val="000000"/>
      <w:kern w:val="0"/>
      <w:sz w:val="24"/>
    </w:rPr>
  </w:style>
  <w:style w:type="paragraph" w:customStyle="1" w:styleId="ac">
    <w:name w:val="文档正文"/>
    <w:basedOn w:val="a0"/>
    <w:link w:val="Char1"/>
    <w:autoRedefine/>
    <w:rsid w:val="0076770A"/>
    <w:pPr>
      <w:tabs>
        <w:tab w:val="left" w:pos="3251"/>
      </w:tabs>
      <w:adjustRightInd w:val="0"/>
      <w:spacing w:line="440" w:lineRule="exact"/>
      <w:ind w:leftChars="320" w:left="898" w:rightChars="75" w:right="210" w:hanging="2"/>
    </w:pPr>
    <w:rPr>
      <w:rFonts w:ascii="仿宋_GB2312" w:eastAsia="仿宋_GB2312" w:hAnsi="宋体"/>
      <w:color w:val="FF0000"/>
      <w:spacing w:val="4"/>
      <w:kern w:val="0"/>
      <w:sz w:val="24"/>
    </w:rPr>
  </w:style>
  <w:style w:type="character" w:customStyle="1" w:styleId="Char1">
    <w:name w:val="文档正文 Char1"/>
    <w:link w:val="ac"/>
    <w:rsid w:val="0076770A"/>
    <w:rPr>
      <w:rFonts w:ascii="仿宋_GB2312" w:eastAsia="仿宋_GB2312" w:hAnsi="宋体"/>
      <w:color w:val="FF0000"/>
      <w:spacing w:val="4"/>
      <w:sz w:val="24"/>
      <w:szCs w:val="24"/>
      <w:lang w:val="en-US" w:eastAsia="zh-CN" w:bidi="ar-SA"/>
    </w:rPr>
  </w:style>
  <w:style w:type="paragraph" w:customStyle="1" w:styleId="ad">
    <w:name w:val="a"/>
    <w:basedOn w:val="a0"/>
    <w:rsid w:val="0076770A"/>
    <w:pPr>
      <w:widowControl/>
      <w:spacing w:line="360" w:lineRule="auto"/>
      <w:ind w:right="210" w:firstLine="420"/>
    </w:pPr>
    <w:rPr>
      <w:rFonts w:ascii="宋体" w:hAnsi="宋体" w:cs="宋体"/>
      <w:kern w:val="0"/>
      <w:sz w:val="28"/>
      <w:szCs w:val="28"/>
    </w:rPr>
  </w:style>
  <w:style w:type="paragraph" w:customStyle="1" w:styleId="CharCharCharCharCharChar">
    <w:name w:val="Char Char Char Char Char Char"/>
    <w:basedOn w:val="aa"/>
    <w:autoRedefine/>
    <w:rsid w:val="0076770A"/>
    <w:pPr>
      <w:adjustRightInd w:val="0"/>
      <w:spacing w:line="436" w:lineRule="exact"/>
      <w:ind w:left="357"/>
      <w:jc w:val="left"/>
      <w:outlineLvl w:val="3"/>
    </w:pPr>
    <w:rPr>
      <w:rFonts w:ascii="Tahoma" w:eastAsia="宋体" w:hAnsi="Tahoma"/>
      <w:b/>
      <w:sz w:val="24"/>
      <w:szCs w:val="24"/>
    </w:rPr>
  </w:style>
  <w:style w:type="paragraph" w:customStyle="1" w:styleId="DocumentTitle">
    <w:name w:val="Document Title"/>
    <w:basedOn w:val="a0"/>
    <w:rsid w:val="0076770A"/>
    <w:pPr>
      <w:tabs>
        <w:tab w:val="left" w:pos="0"/>
      </w:tabs>
      <w:autoSpaceDE w:val="0"/>
      <w:autoSpaceDN w:val="0"/>
      <w:adjustRightInd w:val="0"/>
      <w:spacing w:before="300" w:after="300" w:line="360" w:lineRule="auto"/>
      <w:jc w:val="center"/>
    </w:pPr>
    <w:rPr>
      <w:rFonts w:ascii="Arial" w:eastAsia="黑体" w:hAnsi="Arial"/>
      <w:kern w:val="0"/>
      <w:sz w:val="36"/>
      <w:szCs w:val="36"/>
    </w:rPr>
  </w:style>
  <w:style w:type="paragraph" w:customStyle="1" w:styleId="a">
    <w:name w:val="样式"/>
    <w:basedOn w:val="a0"/>
    <w:rsid w:val="0076770A"/>
    <w:pPr>
      <w:numPr>
        <w:numId w:val="31"/>
      </w:numPr>
      <w:tabs>
        <w:tab w:val="left" w:pos="567"/>
      </w:tabs>
      <w:snapToGrid w:val="0"/>
      <w:spacing w:line="460" w:lineRule="atLeast"/>
    </w:pPr>
    <w:rPr>
      <w:rFonts w:ascii="Arial" w:hAnsi="Arial"/>
      <w:spacing w:val="6"/>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
    <w:name w:val="heading 1"/>
    <w:next w:val="2"/>
    <w:qFormat/>
    <w:rsid w:val="0076770A"/>
    <w:pPr>
      <w:keepNext/>
      <w:numPr>
        <w:numId w:val="30"/>
      </w:numPr>
      <w:spacing w:before="240" w:after="240"/>
      <w:ind w:left="431" w:hanging="431"/>
      <w:jc w:val="both"/>
      <w:outlineLvl w:val="0"/>
    </w:pPr>
    <w:rPr>
      <w:rFonts w:ascii="Arial" w:eastAsia="黑体" w:hAnsi="Arial"/>
      <w:b/>
      <w:sz w:val="32"/>
      <w:szCs w:val="32"/>
    </w:rPr>
  </w:style>
  <w:style w:type="paragraph" w:styleId="2">
    <w:name w:val="heading 2"/>
    <w:next w:val="a0"/>
    <w:qFormat/>
    <w:rsid w:val="0076770A"/>
    <w:pPr>
      <w:keepNext/>
      <w:numPr>
        <w:ilvl w:val="1"/>
        <w:numId w:val="30"/>
      </w:numPr>
      <w:spacing w:before="240" w:after="240"/>
      <w:jc w:val="both"/>
      <w:outlineLvl w:val="1"/>
    </w:pPr>
    <w:rPr>
      <w:rFonts w:ascii="Arial" w:eastAsia="黑体" w:hAnsi="Arial"/>
      <w:sz w:val="24"/>
      <w:szCs w:val="24"/>
    </w:rPr>
  </w:style>
  <w:style w:type="paragraph" w:styleId="3">
    <w:name w:val="heading 3"/>
    <w:basedOn w:val="a0"/>
    <w:next w:val="a0"/>
    <w:qFormat/>
    <w:rsid w:val="0076770A"/>
    <w:pPr>
      <w:keepNext/>
      <w:keepLines/>
      <w:numPr>
        <w:ilvl w:val="2"/>
        <w:numId w:val="30"/>
      </w:numPr>
      <w:spacing w:before="260" w:after="260" w:line="416" w:lineRule="auto"/>
      <w:ind w:leftChars="200" w:left="200"/>
      <w:outlineLvl w:val="2"/>
    </w:pPr>
    <w:rPr>
      <w:rFonts w:ascii="Arial" w:eastAsia="Arial" w:hAnsi="Arial"/>
      <w:bCs/>
      <w:sz w:val="24"/>
    </w:rPr>
  </w:style>
  <w:style w:type="paragraph" w:styleId="4">
    <w:name w:val="heading 4"/>
    <w:basedOn w:val="a1"/>
    <w:qFormat/>
    <w:rsid w:val="0076770A"/>
    <w:pPr>
      <w:tabs>
        <w:tab w:val="num" w:pos="567"/>
      </w:tabs>
      <w:spacing w:after="240"/>
      <w:ind w:left="1134" w:hanging="567"/>
      <w:outlineLvl w:val="3"/>
    </w:pPr>
  </w:style>
  <w:style w:type="paragraph" w:styleId="5">
    <w:name w:val="heading 5"/>
    <w:basedOn w:val="a1"/>
    <w:qFormat/>
    <w:rsid w:val="0076770A"/>
    <w:pPr>
      <w:tabs>
        <w:tab w:val="num" w:pos="567"/>
      </w:tabs>
      <w:spacing w:after="240"/>
      <w:ind w:left="1701" w:hanging="567"/>
      <w:outlineLvl w:val="4"/>
    </w:pPr>
  </w:style>
  <w:style w:type="paragraph" w:styleId="6">
    <w:name w:val="heading 6"/>
    <w:basedOn w:val="a1"/>
    <w:next w:val="a1"/>
    <w:qFormat/>
    <w:rsid w:val="0076770A"/>
    <w:pPr>
      <w:tabs>
        <w:tab w:val="num" w:pos="0"/>
      </w:tabs>
      <w:spacing w:after="240"/>
      <w:outlineLvl w:val="5"/>
    </w:pPr>
  </w:style>
  <w:style w:type="paragraph" w:styleId="7">
    <w:name w:val="heading 7"/>
    <w:basedOn w:val="a1"/>
    <w:next w:val="a1"/>
    <w:qFormat/>
    <w:rsid w:val="0076770A"/>
    <w:pPr>
      <w:tabs>
        <w:tab w:val="num" w:pos="0"/>
      </w:tabs>
      <w:spacing w:after="240"/>
      <w:outlineLvl w:val="6"/>
    </w:pPr>
  </w:style>
  <w:style w:type="paragraph" w:styleId="8">
    <w:name w:val="heading 8"/>
    <w:basedOn w:val="a1"/>
    <w:next w:val="a1"/>
    <w:qFormat/>
    <w:rsid w:val="0076770A"/>
    <w:pPr>
      <w:tabs>
        <w:tab w:val="num" w:pos="0"/>
      </w:tabs>
      <w:spacing w:after="240" w:line="240" w:lineRule="atLeast"/>
      <w:outlineLvl w:val="7"/>
    </w:pPr>
  </w:style>
  <w:style w:type="paragraph" w:styleId="9">
    <w:name w:val="heading 9"/>
    <w:basedOn w:val="a1"/>
    <w:next w:val="a1"/>
    <w:qFormat/>
    <w:rsid w:val="0076770A"/>
    <w:pPr>
      <w:tabs>
        <w:tab w:val="num" w:pos="0"/>
      </w:tabs>
      <w:spacing w:after="240" w:line="240" w:lineRule="atLeast"/>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rsid w:val="0076770A"/>
    <w:pPr>
      <w:spacing w:after="120"/>
    </w:pPr>
    <w:rPr>
      <w:rFonts w:eastAsia="楷体_GB2312"/>
      <w:sz w:val="28"/>
      <w:szCs w:val="20"/>
    </w:rPr>
  </w:style>
  <w:style w:type="paragraph" w:styleId="a5">
    <w:name w:val="footer"/>
    <w:basedOn w:val="a0"/>
    <w:rsid w:val="0076770A"/>
    <w:pPr>
      <w:tabs>
        <w:tab w:val="center" w:pos="4153"/>
        <w:tab w:val="right" w:pos="8306"/>
      </w:tabs>
      <w:snapToGrid w:val="0"/>
      <w:jc w:val="left"/>
    </w:pPr>
    <w:rPr>
      <w:rFonts w:eastAsia="楷体_GB2312"/>
      <w:sz w:val="18"/>
      <w:szCs w:val="20"/>
    </w:rPr>
  </w:style>
  <w:style w:type="character" w:styleId="a6">
    <w:name w:val="page number"/>
    <w:basedOn w:val="a2"/>
    <w:rsid w:val="0076770A"/>
  </w:style>
  <w:style w:type="paragraph" w:styleId="a7">
    <w:name w:val="header"/>
    <w:basedOn w:val="a0"/>
    <w:rsid w:val="0076770A"/>
    <w:pPr>
      <w:pBdr>
        <w:bottom w:val="single" w:sz="6" w:space="1" w:color="auto"/>
      </w:pBdr>
      <w:tabs>
        <w:tab w:val="center" w:pos="4153"/>
        <w:tab w:val="right" w:pos="8306"/>
      </w:tabs>
      <w:snapToGrid w:val="0"/>
      <w:jc w:val="center"/>
    </w:pPr>
    <w:rPr>
      <w:rFonts w:eastAsia="楷体_GB2312"/>
      <w:sz w:val="18"/>
      <w:szCs w:val="18"/>
    </w:rPr>
  </w:style>
  <w:style w:type="paragraph" w:styleId="a8">
    <w:name w:val="Balloon Text"/>
    <w:basedOn w:val="a0"/>
    <w:semiHidden/>
    <w:rsid w:val="0076770A"/>
    <w:rPr>
      <w:rFonts w:eastAsia="楷体_GB2312"/>
      <w:sz w:val="18"/>
      <w:szCs w:val="18"/>
    </w:rPr>
  </w:style>
  <w:style w:type="paragraph" w:styleId="a9">
    <w:name w:val="Body Text Indent"/>
    <w:basedOn w:val="a0"/>
    <w:rsid w:val="0076770A"/>
    <w:pPr>
      <w:spacing w:after="120" w:line="0" w:lineRule="atLeast"/>
      <w:ind w:left="753"/>
    </w:pPr>
    <w:rPr>
      <w:rFonts w:ascii="楷体_GB2312" w:eastAsia="楷体_GB2312"/>
      <w:sz w:val="28"/>
      <w:szCs w:val="20"/>
    </w:rPr>
  </w:style>
  <w:style w:type="paragraph" w:styleId="aa">
    <w:name w:val="Document Map"/>
    <w:basedOn w:val="a0"/>
    <w:semiHidden/>
    <w:rsid w:val="0076770A"/>
    <w:pPr>
      <w:shd w:val="clear" w:color="auto" w:fill="000080"/>
    </w:pPr>
    <w:rPr>
      <w:rFonts w:eastAsia="楷体_GB2312"/>
      <w:sz w:val="28"/>
      <w:szCs w:val="20"/>
    </w:rPr>
  </w:style>
  <w:style w:type="paragraph" w:customStyle="1" w:styleId="CharCharChar1CharCharCharChar">
    <w:name w:val="Char Char Char1 Char Char Char Char"/>
    <w:basedOn w:val="a0"/>
    <w:rsid w:val="0076770A"/>
    <w:pPr>
      <w:keepNext/>
      <w:autoSpaceDE w:val="0"/>
      <w:autoSpaceDN w:val="0"/>
      <w:adjustRightInd w:val="0"/>
      <w:snapToGrid w:val="0"/>
      <w:spacing w:line="300" w:lineRule="auto"/>
      <w:jc w:val="left"/>
    </w:pPr>
    <w:rPr>
      <w:rFonts w:ascii="Arial" w:hAnsi="Arial" w:cs="Arial"/>
      <w:kern w:val="0"/>
      <w:szCs w:val="21"/>
    </w:rPr>
  </w:style>
  <w:style w:type="paragraph" w:customStyle="1" w:styleId="Char">
    <w:name w:val="Char"/>
    <w:basedOn w:val="aa"/>
    <w:autoRedefine/>
    <w:rsid w:val="0076770A"/>
    <w:rPr>
      <w:rFonts w:ascii="Tahoma" w:eastAsia="宋体" w:hAnsi="Tahoma"/>
      <w:sz w:val="24"/>
      <w:szCs w:val="24"/>
    </w:rPr>
  </w:style>
  <w:style w:type="paragraph" w:customStyle="1" w:styleId="CharCharChar">
    <w:name w:val="Char Char Char"/>
    <w:basedOn w:val="a0"/>
    <w:rsid w:val="0076770A"/>
    <w:rPr>
      <w:rFonts w:ascii="Tahoma" w:hAnsi="Tahoma"/>
      <w:sz w:val="24"/>
      <w:szCs w:val="20"/>
    </w:rPr>
  </w:style>
  <w:style w:type="paragraph" w:styleId="ab">
    <w:name w:val="Plain Text"/>
    <w:basedOn w:val="a0"/>
    <w:rsid w:val="0076770A"/>
    <w:pPr>
      <w:widowControl/>
      <w:jc w:val="left"/>
    </w:pPr>
    <w:rPr>
      <w:rFonts w:ascii="仿宋_GB2312" w:eastAsia="仿宋_GB2312" w:hAnsi="宋体" w:cs="宋体"/>
      <w:color w:val="000000"/>
      <w:kern w:val="0"/>
      <w:sz w:val="24"/>
    </w:rPr>
  </w:style>
  <w:style w:type="paragraph" w:customStyle="1" w:styleId="ac">
    <w:name w:val="文档正文"/>
    <w:basedOn w:val="a0"/>
    <w:link w:val="Char1"/>
    <w:autoRedefine/>
    <w:rsid w:val="0076770A"/>
    <w:pPr>
      <w:tabs>
        <w:tab w:val="left" w:pos="3251"/>
      </w:tabs>
      <w:adjustRightInd w:val="0"/>
      <w:spacing w:line="440" w:lineRule="exact"/>
      <w:ind w:leftChars="320" w:left="898" w:rightChars="75" w:right="210" w:hanging="2"/>
    </w:pPr>
    <w:rPr>
      <w:rFonts w:ascii="仿宋_GB2312" w:eastAsia="仿宋_GB2312" w:hAnsi="宋体"/>
      <w:color w:val="FF0000"/>
      <w:spacing w:val="4"/>
      <w:kern w:val="0"/>
      <w:sz w:val="24"/>
    </w:rPr>
  </w:style>
  <w:style w:type="character" w:customStyle="1" w:styleId="Char1">
    <w:name w:val="文档正文 Char1"/>
    <w:link w:val="ac"/>
    <w:rsid w:val="0076770A"/>
    <w:rPr>
      <w:rFonts w:ascii="仿宋_GB2312" w:eastAsia="仿宋_GB2312" w:hAnsi="宋体"/>
      <w:color w:val="FF0000"/>
      <w:spacing w:val="4"/>
      <w:sz w:val="24"/>
      <w:szCs w:val="24"/>
      <w:lang w:val="en-US" w:eastAsia="zh-CN" w:bidi="ar-SA"/>
    </w:rPr>
  </w:style>
  <w:style w:type="paragraph" w:customStyle="1" w:styleId="ad">
    <w:name w:val="a"/>
    <w:basedOn w:val="a0"/>
    <w:rsid w:val="0076770A"/>
    <w:pPr>
      <w:widowControl/>
      <w:spacing w:line="360" w:lineRule="auto"/>
      <w:ind w:right="210" w:firstLine="420"/>
    </w:pPr>
    <w:rPr>
      <w:rFonts w:ascii="宋体" w:hAnsi="宋体" w:cs="宋体"/>
      <w:kern w:val="0"/>
      <w:sz w:val="28"/>
      <w:szCs w:val="28"/>
    </w:rPr>
  </w:style>
  <w:style w:type="paragraph" w:customStyle="1" w:styleId="CharCharCharCharCharChar">
    <w:name w:val="Char Char Char Char Char Char"/>
    <w:basedOn w:val="aa"/>
    <w:autoRedefine/>
    <w:rsid w:val="0076770A"/>
    <w:pPr>
      <w:adjustRightInd w:val="0"/>
      <w:spacing w:line="436" w:lineRule="exact"/>
      <w:ind w:left="357"/>
      <w:jc w:val="left"/>
      <w:outlineLvl w:val="3"/>
    </w:pPr>
    <w:rPr>
      <w:rFonts w:ascii="Tahoma" w:eastAsia="宋体" w:hAnsi="Tahoma"/>
      <w:b/>
      <w:sz w:val="24"/>
      <w:szCs w:val="24"/>
    </w:rPr>
  </w:style>
  <w:style w:type="paragraph" w:customStyle="1" w:styleId="DocumentTitle">
    <w:name w:val="Document Title"/>
    <w:basedOn w:val="a0"/>
    <w:rsid w:val="0076770A"/>
    <w:pPr>
      <w:tabs>
        <w:tab w:val="left" w:pos="0"/>
      </w:tabs>
      <w:autoSpaceDE w:val="0"/>
      <w:autoSpaceDN w:val="0"/>
      <w:adjustRightInd w:val="0"/>
      <w:spacing w:before="300" w:after="300" w:line="360" w:lineRule="auto"/>
      <w:jc w:val="center"/>
    </w:pPr>
    <w:rPr>
      <w:rFonts w:ascii="Arial" w:eastAsia="黑体" w:hAnsi="Arial"/>
      <w:kern w:val="0"/>
      <w:sz w:val="36"/>
      <w:szCs w:val="36"/>
    </w:rPr>
  </w:style>
  <w:style w:type="paragraph" w:customStyle="1" w:styleId="a">
    <w:name w:val="样式"/>
    <w:basedOn w:val="a0"/>
    <w:rsid w:val="0076770A"/>
    <w:pPr>
      <w:numPr>
        <w:numId w:val="31"/>
      </w:numPr>
      <w:tabs>
        <w:tab w:val="left" w:pos="567"/>
      </w:tabs>
      <w:snapToGrid w:val="0"/>
      <w:spacing w:line="460" w:lineRule="atLeast"/>
    </w:pPr>
    <w:rPr>
      <w:rFonts w:ascii="Arial" w:hAnsi="Arial"/>
      <w:spacing w:val="6"/>
      <w:sz w:val="24"/>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34</Pages>
  <Words>3191</Words>
  <Characters>18190</Characters>
  <Application>Microsoft Office Word</Application>
  <DocSecurity>0</DocSecurity>
  <Lines>151</Lines>
  <Paragraphs>42</Paragraphs>
  <ScaleCrop>false</ScaleCrop>
  <Company>Microsoft</Company>
  <LinksUpToDate>false</LinksUpToDate>
  <CharactersWithSpaces>21339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2010年中国联通IT设备</dc:title>
  <dc:creator>绳纲</dc:creator>
  <cp:lastModifiedBy>林洒玛</cp:lastModifiedBy>
  <cp:revision>60</cp:revision>
  <dcterms:created xsi:type="dcterms:W3CDTF">2013-01-11T06:43:00Z</dcterms:created>
  <dcterms:modified xsi:type="dcterms:W3CDTF">2013-01-11T08:53:00Z</dcterms:modified>
</cp:coreProperties>
</file>