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B9" w:rsidRPr="00F97056" w:rsidRDefault="001836B9" w:rsidP="00F97056">
      <w:pPr>
        <w:pStyle w:val="20"/>
        <w:spacing w:before="120" w:after="120" w:line="360" w:lineRule="auto"/>
        <w:rPr>
          <w:rFonts w:eastAsia="宋体" w:hint="eastAsia"/>
          <w:sz w:val="30"/>
        </w:rPr>
      </w:pPr>
      <w:bookmarkStart w:id="0" w:name="_Toc182305492"/>
      <w:bookmarkStart w:id="1" w:name="_Toc189240390"/>
      <w:r w:rsidRPr="00F97056">
        <w:rPr>
          <w:rFonts w:eastAsia="宋体" w:hint="eastAsia"/>
          <w:sz w:val="30"/>
        </w:rPr>
        <w:t>合同附件</w:t>
      </w:r>
      <w:r w:rsidRPr="00F97056">
        <w:rPr>
          <w:rFonts w:eastAsia="宋体" w:hint="eastAsia"/>
          <w:sz w:val="30"/>
        </w:rPr>
        <w:t xml:space="preserve">7  </w:t>
      </w:r>
      <w:r w:rsidRPr="00F97056">
        <w:rPr>
          <w:rFonts w:eastAsia="宋体" w:hint="eastAsia"/>
          <w:sz w:val="30"/>
        </w:rPr>
        <w:t>初验、终验验收程序及标准</w:t>
      </w:r>
    </w:p>
    <w:bookmarkEnd w:id="0"/>
    <w:bookmarkEnd w:id="1"/>
    <w:p w:rsidR="0071098F" w:rsidRPr="00D20FF7" w:rsidRDefault="0071098F" w:rsidP="00D20FF7">
      <w:pPr>
        <w:pStyle w:val="10"/>
        <w:numPr>
          <w:ilvl w:val="0"/>
          <w:numId w:val="1"/>
        </w:numPr>
        <w:adjustRightInd/>
        <w:textAlignment w:val="auto"/>
        <w:rPr>
          <w:rFonts w:ascii="Times New Roman"/>
          <w:sz w:val="30"/>
          <w:szCs w:val="30"/>
        </w:rPr>
      </w:pPr>
      <w:r w:rsidRPr="00D20FF7">
        <w:rPr>
          <w:rFonts w:ascii="Times New Roman" w:hint="eastAsia"/>
          <w:sz w:val="30"/>
          <w:szCs w:val="30"/>
        </w:rPr>
        <w:t>测试方案</w:t>
      </w:r>
    </w:p>
    <w:p w:rsidR="0071098F" w:rsidRDefault="000A0166" w:rsidP="0071098F">
      <w:pPr>
        <w:spacing w:line="360" w:lineRule="auto"/>
        <w:ind w:firstLine="420"/>
      </w:pPr>
      <w:r>
        <w:rPr>
          <w:rFonts w:hint="eastAsia"/>
        </w:rPr>
        <w:t>卖</w:t>
      </w:r>
      <w:r w:rsidR="0071098F">
        <w:rPr>
          <w:rFonts w:hint="eastAsia"/>
        </w:rPr>
        <w:t>方</w:t>
      </w:r>
      <w:r w:rsidR="00FC45C8">
        <w:rPr>
          <w:rFonts w:hint="eastAsia"/>
        </w:rPr>
        <w:t>会同</w:t>
      </w:r>
      <w:r w:rsidR="0071098F">
        <w:rPr>
          <w:rFonts w:hint="eastAsia"/>
        </w:rPr>
        <w:t>中国联通有限公司</w:t>
      </w:r>
      <w:r w:rsidR="00FC45C8">
        <w:rPr>
          <w:rFonts w:hint="eastAsia"/>
        </w:rPr>
        <w:t>制定</w:t>
      </w:r>
      <w:r w:rsidR="0071098F">
        <w:rPr>
          <w:rFonts w:hint="eastAsia"/>
        </w:rPr>
        <w:t>测试方案。</w:t>
      </w:r>
    </w:p>
    <w:p w:rsidR="0071098F" w:rsidRPr="0071098F" w:rsidRDefault="0071098F" w:rsidP="0071098F"/>
    <w:p w:rsidR="00015241" w:rsidRPr="00D20FF7" w:rsidRDefault="00015241" w:rsidP="00D20FF7">
      <w:pPr>
        <w:pStyle w:val="10"/>
        <w:numPr>
          <w:ilvl w:val="0"/>
          <w:numId w:val="1"/>
        </w:numPr>
        <w:adjustRightInd/>
        <w:textAlignment w:val="auto"/>
        <w:rPr>
          <w:rFonts w:ascii="Times New Roman"/>
          <w:sz w:val="30"/>
          <w:szCs w:val="30"/>
        </w:rPr>
      </w:pPr>
      <w:bookmarkStart w:id="2" w:name="_Toc182305495"/>
      <w:bookmarkStart w:id="3" w:name="_Toc189240393"/>
      <w:r w:rsidRPr="00D20FF7">
        <w:rPr>
          <w:rFonts w:ascii="Times New Roman"/>
          <w:sz w:val="30"/>
          <w:szCs w:val="30"/>
        </w:rPr>
        <w:t>系统验收及试运行</w:t>
      </w:r>
      <w:bookmarkEnd w:id="2"/>
      <w:bookmarkEnd w:id="3"/>
    </w:p>
    <w:p w:rsidR="00015241" w:rsidRPr="005971E6" w:rsidRDefault="00015241" w:rsidP="00015241">
      <w:pPr>
        <w:spacing w:line="360" w:lineRule="auto"/>
        <w:ind w:firstLineChars="200" w:firstLine="420"/>
        <w:rPr>
          <w:rFonts w:hAnsi="宋体" w:cs="Arial"/>
          <w:szCs w:val="21"/>
        </w:rPr>
      </w:pPr>
      <w:r w:rsidRPr="005971E6">
        <w:rPr>
          <w:rFonts w:hAnsi="宋体" w:cs="Arial"/>
          <w:szCs w:val="21"/>
        </w:rPr>
        <w:t>系统验收和试运行主要分三步走：系统初期验收、系统试运行、系统最终验收。</w:t>
      </w:r>
    </w:p>
    <w:p w:rsidR="00015241" w:rsidRPr="00D20FF7" w:rsidRDefault="00015241" w:rsidP="00D20FF7">
      <w:pPr>
        <w:pStyle w:val="20"/>
        <w:numPr>
          <w:ilvl w:val="1"/>
          <w:numId w:val="1"/>
        </w:numPr>
        <w:tabs>
          <w:tab w:val="num" w:pos="720"/>
        </w:tabs>
      </w:pPr>
      <w:bookmarkStart w:id="4" w:name="_Toc46760437"/>
      <w:bookmarkStart w:id="5" w:name="_Toc182305496"/>
      <w:r w:rsidRPr="00D20FF7">
        <w:t>系统初验</w:t>
      </w:r>
      <w:bookmarkEnd w:id="4"/>
      <w:bookmarkEnd w:id="5"/>
    </w:p>
    <w:p w:rsidR="00015241" w:rsidRPr="005971E6" w:rsidRDefault="00015241" w:rsidP="00015241">
      <w:pPr>
        <w:spacing w:line="360" w:lineRule="auto"/>
        <w:ind w:firstLineChars="200" w:firstLine="420"/>
        <w:rPr>
          <w:rFonts w:hAnsi="宋体" w:cs="Arial"/>
          <w:szCs w:val="21"/>
        </w:rPr>
      </w:pPr>
      <w:r w:rsidRPr="005971E6">
        <w:rPr>
          <w:rFonts w:hAnsi="宋体" w:cs="Arial"/>
          <w:szCs w:val="21"/>
        </w:rPr>
        <w:t>在</w:t>
      </w:r>
      <w:r w:rsidR="006E41CF">
        <w:rPr>
          <w:rFonts w:hAnsi="宋体" w:cs="Arial" w:hint="eastAsia"/>
          <w:szCs w:val="21"/>
        </w:rPr>
        <w:t>设备</w:t>
      </w:r>
      <w:r w:rsidRPr="005971E6">
        <w:rPr>
          <w:rFonts w:hAnsi="宋体" w:cs="Arial"/>
          <w:szCs w:val="21"/>
        </w:rPr>
        <w:t>验收过程中，为了检验</w:t>
      </w:r>
      <w:r w:rsidR="006E41CF">
        <w:rPr>
          <w:rFonts w:hAnsi="宋体" w:cs="Arial" w:hint="eastAsia"/>
          <w:szCs w:val="21"/>
        </w:rPr>
        <w:t>设备</w:t>
      </w:r>
      <w:r w:rsidRPr="005971E6">
        <w:rPr>
          <w:rFonts w:hAnsi="宋体" w:cs="Arial"/>
          <w:szCs w:val="21"/>
        </w:rPr>
        <w:t>是否</w:t>
      </w:r>
      <w:r w:rsidR="006E41CF">
        <w:rPr>
          <w:rFonts w:hAnsi="宋体" w:cs="Arial" w:hint="eastAsia"/>
          <w:szCs w:val="21"/>
        </w:rPr>
        <w:t>正常</w:t>
      </w:r>
      <w:r w:rsidRPr="005971E6">
        <w:rPr>
          <w:rFonts w:hAnsi="宋体" w:cs="Arial"/>
          <w:szCs w:val="21"/>
        </w:rPr>
        <w:t>，需要对系统进行各方面的测试工作。</w:t>
      </w:r>
    </w:p>
    <w:p w:rsidR="00015241" w:rsidRPr="005971E6" w:rsidRDefault="00015241" w:rsidP="00015241">
      <w:pPr>
        <w:spacing w:line="360" w:lineRule="auto"/>
        <w:ind w:firstLineChars="200" w:firstLine="420"/>
        <w:rPr>
          <w:rFonts w:hAnsi="宋体" w:cs="Arial"/>
          <w:szCs w:val="21"/>
        </w:rPr>
      </w:pPr>
      <w:r w:rsidRPr="005971E6">
        <w:rPr>
          <w:rFonts w:hAnsi="宋体" w:cs="Arial"/>
          <w:szCs w:val="21"/>
        </w:rPr>
        <w:t>设备的性能和配置测试检查包括对产品的性能和配置进行测试检查，这一检查可通过加电自检和运行一些检测命令来实现。</w:t>
      </w:r>
    </w:p>
    <w:p w:rsidR="00015241" w:rsidRPr="005971E6" w:rsidRDefault="00015241" w:rsidP="00015241">
      <w:pPr>
        <w:spacing w:line="360" w:lineRule="auto"/>
        <w:ind w:firstLineChars="200" w:firstLine="420"/>
        <w:rPr>
          <w:rFonts w:hAnsi="宋体" w:cs="Arial"/>
          <w:szCs w:val="21"/>
        </w:rPr>
      </w:pPr>
      <w:r w:rsidRPr="005971E6">
        <w:rPr>
          <w:rFonts w:hAnsi="宋体" w:cs="Arial"/>
          <w:szCs w:val="21"/>
        </w:rPr>
        <w:t>软件的性能和配置测试检查包括对软件配置的检查以及功能的实现。</w:t>
      </w:r>
    </w:p>
    <w:p w:rsidR="00015241" w:rsidRPr="00D20FF7" w:rsidRDefault="00015241" w:rsidP="00D20FF7">
      <w:pPr>
        <w:pStyle w:val="20"/>
        <w:numPr>
          <w:ilvl w:val="1"/>
          <w:numId w:val="1"/>
        </w:numPr>
        <w:tabs>
          <w:tab w:val="num" w:pos="720"/>
        </w:tabs>
      </w:pPr>
      <w:bookmarkStart w:id="6" w:name="_Toc46760438"/>
      <w:bookmarkStart w:id="7" w:name="_Toc182305497"/>
      <w:r w:rsidRPr="00D20FF7">
        <w:t>系统试运行</w:t>
      </w:r>
      <w:bookmarkEnd w:id="6"/>
      <w:bookmarkEnd w:id="7"/>
    </w:p>
    <w:p w:rsidR="00015241" w:rsidRPr="005971E6" w:rsidRDefault="0071098F" w:rsidP="00015241">
      <w:pPr>
        <w:spacing w:line="360" w:lineRule="auto"/>
        <w:ind w:firstLineChars="200" w:firstLine="420"/>
        <w:rPr>
          <w:rFonts w:hAnsi="宋体" w:cs="Arial"/>
          <w:szCs w:val="21"/>
        </w:rPr>
      </w:pPr>
      <w:r>
        <w:rPr>
          <w:rFonts w:hAnsi="宋体" w:cs="Arial"/>
          <w:szCs w:val="21"/>
        </w:rPr>
        <w:t>在系统初验合格后进入试运行</w:t>
      </w:r>
      <w:r>
        <w:rPr>
          <w:rFonts w:hAnsi="宋体" w:cs="Arial" w:hint="eastAsia"/>
          <w:szCs w:val="21"/>
        </w:rPr>
        <w:t>，</w:t>
      </w:r>
      <w:r w:rsidRPr="007B5E50">
        <w:rPr>
          <w:rFonts w:hAnsi="宋体" w:cs="Arial" w:hint="eastAsia"/>
          <w:szCs w:val="21"/>
        </w:rPr>
        <w:t>试运行期为</w:t>
      </w:r>
      <w:r w:rsidR="00162B4B">
        <w:rPr>
          <w:rFonts w:hAnsi="宋体" w:cs="Arial" w:hint="eastAsia"/>
          <w:szCs w:val="21"/>
        </w:rPr>
        <w:t>1</w:t>
      </w:r>
      <w:r w:rsidRPr="007B5E50">
        <w:rPr>
          <w:rFonts w:hAnsi="宋体" w:cs="Arial" w:hint="eastAsia"/>
          <w:szCs w:val="21"/>
        </w:rPr>
        <w:t>个月</w:t>
      </w:r>
      <w:r w:rsidR="00015241" w:rsidRPr="005971E6">
        <w:rPr>
          <w:rFonts w:hAnsi="宋体" w:cs="Arial"/>
          <w:szCs w:val="21"/>
        </w:rPr>
        <w:t>。在此期间，</w:t>
      </w:r>
      <w:r w:rsidR="00015241" w:rsidRPr="005971E6">
        <w:rPr>
          <w:rFonts w:hAnsi="宋体" w:cs="Arial" w:hint="eastAsia"/>
          <w:szCs w:val="21"/>
        </w:rPr>
        <w:t>卖方</w:t>
      </w:r>
      <w:r w:rsidR="00526AFF">
        <w:rPr>
          <w:rFonts w:hAnsi="宋体" w:cs="Arial"/>
          <w:szCs w:val="21"/>
        </w:rPr>
        <w:t>会</w:t>
      </w:r>
      <w:r w:rsidR="00526AFF">
        <w:rPr>
          <w:rFonts w:hAnsi="宋体" w:cs="Arial" w:hint="eastAsia"/>
          <w:szCs w:val="21"/>
        </w:rPr>
        <w:t>根据设备运行情况</w:t>
      </w:r>
      <w:r w:rsidR="00015241" w:rsidRPr="005971E6">
        <w:rPr>
          <w:rFonts w:hAnsi="宋体" w:cs="Arial"/>
          <w:szCs w:val="21"/>
        </w:rPr>
        <w:t>及时发现和解决问题，保证系统无故障运行。根据</w:t>
      </w:r>
      <w:r w:rsidR="00526AFF">
        <w:rPr>
          <w:rFonts w:hAnsi="宋体" w:cs="Arial" w:hint="eastAsia"/>
          <w:szCs w:val="21"/>
        </w:rPr>
        <w:t>设备</w:t>
      </w:r>
      <w:r w:rsidR="00015241" w:rsidRPr="005971E6">
        <w:rPr>
          <w:rFonts w:hAnsi="宋体" w:cs="Arial"/>
          <w:szCs w:val="21"/>
        </w:rPr>
        <w:t>的运行情况，</w:t>
      </w:r>
      <w:r w:rsidR="00015241" w:rsidRPr="005971E6">
        <w:rPr>
          <w:rFonts w:hAnsi="宋体" w:cs="Arial" w:hint="eastAsia"/>
          <w:szCs w:val="21"/>
        </w:rPr>
        <w:t>卖方</w:t>
      </w:r>
      <w:r w:rsidR="00015241" w:rsidRPr="005971E6">
        <w:rPr>
          <w:rFonts w:hAnsi="宋体" w:cs="Arial"/>
          <w:szCs w:val="21"/>
        </w:rPr>
        <w:t>会对其做出相应的调整和优化工作，使其能更好的完成工作任务。</w:t>
      </w:r>
    </w:p>
    <w:p w:rsidR="00015241" w:rsidRPr="00D20FF7" w:rsidRDefault="00015241" w:rsidP="00D20FF7">
      <w:pPr>
        <w:pStyle w:val="20"/>
        <w:numPr>
          <w:ilvl w:val="1"/>
          <w:numId w:val="1"/>
        </w:numPr>
        <w:tabs>
          <w:tab w:val="num" w:pos="720"/>
        </w:tabs>
      </w:pPr>
      <w:bookmarkStart w:id="8" w:name="_Toc46760439"/>
      <w:bookmarkStart w:id="9" w:name="_Toc182305498"/>
      <w:r w:rsidRPr="00D20FF7">
        <w:t>系统终验</w:t>
      </w:r>
      <w:bookmarkEnd w:id="8"/>
      <w:bookmarkEnd w:id="9"/>
    </w:p>
    <w:p w:rsidR="00015241" w:rsidRPr="00444871" w:rsidRDefault="00015241" w:rsidP="00444871">
      <w:pPr>
        <w:spacing w:line="360" w:lineRule="auto"/>
        <w:ind w:firstLineChars="200" w:firstLine="420"/>
        <w:rPr>
          <w:rFonts w:ascii="Arial" w:hAnsi="宋体" w:cs="Arial" w:hint="eastAsia"/>
          <w:szCs w:val="21"/>
        </w:rPr>
      </w:pPr>
      <w:r w:rsidRPr="005971E6">
        <w:rPr>
          <w:rFonts w:hAnsi="宋体" w:cs="Arial"/>
          <w:szCs w:val="21"/>
        </w:rPr>
        <w:t>试运行期通过后，</w:t>
      </w:r>
      <w:r w:rsidRPr="005971E6">
        <w:rPr>
          <w:rFonts w:hAnsi="宋体" w:cs="Arial" w:hint="eastAsia"/>
          <w:szCs w:val="21"/>
        </w:rPr>
        <w:t>卖方</w:t>
      </w:r>
      <w:r w:rsidRPr="005971E6">
        <w:rPr>
          <w:rFonts w:hAnsi="宋体" w:cs="Arial"/>
          <w:szCs w:val="21"/>
        </w:rPr>
        <w:t>将向</w:t>
      </w:r>
      <w:r w:rsidRPr="005971E6">
        <w:rPr>
          <w:rFonts w:hAnsi="宋体" w:cs="Arial" w:hint="eastAsia"/>
          <w:szCs w:val="21"/>
        </w:rPr>
        <w:t>买方</w:t>
      </w:r>
      <w:r w:rsidRPr="005971E6">
        <w:rPr>
          <w:rFonts w:hAnsi="宋体" w:cs="Arial"/>
          <w:szCs w:val="21"/>
        </w:rPr>
        <w:t>提出验收申请，由</w:t>
      </w:r>
      <w:r w:rsidRPr="005971E6">
        <w:rPr>
          <w:rFonts w:hAnsi="宋体" w:cs="Arial" w:hint="eastAsia"/>
          <w:szCs w:val="21"/>
        </w:rPr>
        <w:t>买方</w:t>
      </w:r>
      <w:r w:rsidRPr="005971E6">
        <w:rPr>
          <w:rFonts w:hAnsi="宋体" w:cs="Arial"/>
          <w:szCs w:val="21"/>
        </w:rPr>
        <w:t>组织组织有关人员进行验收，</w:t>
      </w:r>
      <w:r w:rsidRPr="005971E6">
        <w:rPr>
          <w:rFonts w:hAnsi="宋体" w:cs="Arial" w:hint="eastAsia"/>
          <w:szCs w:val="21"/>
        </w:rPr>
        <w:t>卖方</w:t>
      </w:r>
      <w:r w:rsidRPr="005971E6">
        <w:rPr>
          <w:rFonts w:hAnsi="宋体" w:cs="Arial"/>
          <w:szCs w:val="21"/>
        </w:rPr>
        <w:t>将对验收内容作准确的演示，并针对验收人员提出的技术问题做出详细满意的答复，在验收结束后，</w:t>
      </w:r>
      <w:r w:rsidRPr="005971E6">
        <w:rPr>
          <w:rFonts w:hAnsi="宋体" w:cs="Arial" w:hint="eastAsia"/>
          <w:szCs w:val="21"/>
        </w:rPr>
        <w:t>买方</w:t>
      </w:r>
      <w:r w:rsidRPr="005971E6">
        <w:rPr>
          <w:rFonts w:hAnsi="宋体" w:cs="Arial"/>
          <w:szCs w:val="21"/>
        </w:rPr>
        <w:t>将根据测试结果拟定验收报告，</w:t>
      </w:r>
      <w:r w:rsidRPr="005971E6">
        <w:rPr>
          <w:rFonts w:hAnsi="宋体" w:cs="Arial" w:hint="eastAsia"/>
          <w:szCs w:val="21"/>
        </w:rPr>
        <w:t>卖方</w:t>
      </w:r>
      <w:r w:rsidRPr="005971E6">
        <w:rPr>
          <w:rFonts w:hAnsi="宋体" w:cs="Arial"/>
          <w:szCs w:val="21"/>
        </w:rPr>
        <w:t>在与</w:t>
      </w:r>
      <w:r w:rsidRPr="005971E6">
        <w:rPr>
          <w:rFonts w:hAnsi="宋体" w:cs="Arial" w:hint="eastAsia"/>
          <w:szCs w:val="21"/>
        </w:rPr>
        <w:t>买方</w:t>
      </w:r>
      <w:r w:rsidRPr="005971E6">
        <w:rPr>
          <w:rFonts w:hAnsi="宋体" w:cs="Arial"/>
          <w:szCs w:val="21"/>
        </w:rPr>
        <w:t>对验收报告内容达成一致意见后，签署验收报告。</w:t>
      </w:r>
    </w:p>
    <w:sectPr w:rsidR="00015241" w:rsidRPr="00444871" w:rsidSect="002313B7">
      <w:pgSz w:w="11906" w:h="16838"/>
      <w:pgMar w:top="1440" w:right="164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638" w:rsidRDefault="00B16638" w:rsidP="00015241">
      <w:r>
        <w:separator/>
      </w:r>
    </w:p>
  </w:endnote>
  <w:endnote w:type="continuationSeparator" w:id="0">
    <w:p w:rsidR="00B16638" w:rsidRDefault="00B16638" w:rsidP="00015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638" w:rsidRDefault="00B16638" w:rsidP="00015241">
      <w:r>
        <w:separator/>
      </w:r>
    </w:p>
  </w:footnote>
  <w:footnote w:type="continuationSeparator" w:id="0">
    <w:p w:rsidR="00B16638" w:rsidRDefault="00B16638" w:rsidP="000152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C874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43B82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31024"/>
    <w:multiLevelType w:val="hybridMultilevel"/>
    <w:tmpl w:val="E84070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DD82848"/>
    <w:multiLevelType w:val="hybridMultilevel"/>
    <w:tmpl w:val="58FC4674"/>
    <w:lvl w:ilvl="0" w:tplc="0409000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38A6920E">
      <w:start w:val="1"/>
      <w:numFmt w:val="lowerLetter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401CBBFA">
      <w:start w:val="1"/>
      <w:numFmt w:val="decimal"/>
      <w:lvlText w:val="%5、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6B6C4EC5"/>
    <w:multiLevelType w:val="multilevel"/>
    <w:tmpl w:val="B06CAD50"/>
    <w:lvl w:ilvl="0">
      <w:start w:val="1"/>
      <w:numFmt w:val="decimal"/>
      <w:pStyle w:val="1"/>
      <w:lvlText w:val="（%1）"/>
      <w:lvlJc w:val="left"/>
      <w:pPr>
        <w:tabs>
          <w:tab w:val="num" w:pos="1361"/>
        </w:tabs>
        <w:ind w:left="1361" w:hanging="794"/>
      </w:pPr>
      <w:rPr>
        <w:rFonts w:ascii="宋体" w:eastAsia="宋体" w:hAnsi="宋体" w:hint="eastAsia"/>
        <w:b/>
        <w:sz w:val="24"/>
        <w:szCs w:val="24"/>
      </w:rPr>
    </w:lvl>
    <w:lvl w:ilvl="1">
      <w:start w:val="1"/>
      <w:numFmt w:val="upperLetter"/>
      <w:pStyle w:val="2"/>
      <w:lvlText w:val="%2."/>
      <w:lvlJc w:val="left"/>
      <w:pPr>
        <w:tabs>
          <w:tab w:val="num" w:pos="1644"/>
        </w:tabs>
        <w:ind w:left="1644" w:hanging="28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  <w:rPr>
        <w:rFonts w:hint="eastAsia"/>
      </w:rPr>
    </w:lvl>
    <w:lvl w:ilvl="4">
      <w:start w:val="1"/>
      <w:numFmt w:val="lowerLetter"/>
      <w:pStyle w:val="3"/>
      <w:lvlText w:val="%5)"/>
      <w:lvlJc w:val="left"/>
      <w:pPr>
        <w:tabs>
          <w:tab w:val="num" w:pos="2247"/>
        </w:tabs>
        <w:ind w:left="2247" w:hanging="420"/>
      </w:pPr>
      <w:rPr>
        <w:rFonts w:hint="eastAsia"/>
      </w:rPr>
    </w:lvl>
    <w:lvl w:ilvl="5">
      <w:start w:val="1"/>
      <w:numFmt w:val="decimal"/>
      <w:lvlText w:val="（%6）"/>
      <w:lvlJc w:val="left"/>
      <w:pPr>
        <w:tabs>
          <w:tab w:val="num" w:pos="1361"/>
        </w:tabs>
        <w:ind w:left="1361" w:hanging="794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44"/>
        </w:tabs>
        <w:ind w:left="1644" w:hanging="283"/>
      </w:pPr>
      <w:rPr>
        <w:rFonts w:hint="eastAsia"/>
      </w:rPr>
    </w:lvl>
    <w:lvl w:ilvl="7">
      <w:start w:val="1"/>
      <w:numFmt w:val="lowerLetter"/>
      <w:lvlText w:val="%8）"/>
      <w:lvlJc w:val="left"/>
      <w:pPr>
        <w:tabs>
          <w:tab w:val="num" w:pos="986"/>
        </w:tabs>
        <w:ind w:left="986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Helv" w:hAnsi="Helv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C6A"/>
    <w:rsid w:val="00005F23"/>
    <w:rsid w:val="00015241"/>
    <w:rsid w:val="00023187"/>
    <w:rsid w:val="00025B6B"/>
    <w:rsid w:val="00034C50"/>
    <w:rsid w:val="00053A64"/>
    <w:rsid w:val="0006449B"/>
    <w:rsid w:val="00064D54"/>
    <w:rsid w:val="00082586"/>
    <w:rsid w:val="00083FF9"/>
    <w:rsid w:val="000A0166"/>
    <w:rsid w:val="000A0594"/>
    <w:rsid w:val="000A1A2C"/>
    <w:rsid w:val="000A3851"/>
    <w:rsid w:val="000B4233"/>
    <w:rsid w:val="000B58BF"/>
    <w:rsid w:val="000B7D00"/>
    <w:rsid w:val="000C3B8A"/>
    <w:rsid w:val="000E11D4"/>
    <w:rsid w:val="000E163A"/>
    <w:rsid w:val="000F1B16"/>
    <w:rsid w:val="000F39C2"/>
    <w:rsid w:val="000F56D2"/>
    <w:rsid w:val="00107988"/>
    <w:rsid w:val="0014026D"/>
    <w:rsid w:val="0015196C"/>
    <w:rsid w:val="00162B4B"/>
    <w:rsid w:val="00165BA1"/>
    <w:rsid w:val="001836B9"/>
    <w:rsid w:val="001A0B21"/>
    <w:rsid w:val="001B14A4"/>
    <w:rsid w:val="001B2866"/>
    <w:rsid w:val="001B2F75"/>
    <w:rsid w:val="001C17E7"/>
    <w:rsid w:val="001D04DD"/>
    <w:rsid w:val="001E75EC"/>
    <w:rsid w:val="001E7FA8"/>
    <w:rsid w:val="001F68FA"/>
    <w:rsid w:val="002065AE"/>
    <w:rsid w:val="0021032E"/>
    <w:rsid w:val="002313B7"/>
    <w:rsid w:val="00250799"/>
    <w:rsid w:val="00256CBE"/>
    <w:rsid w:val="0025778B"/>
    <w:rsid w:val="002A27A9"/>
    <w:rsid w:val="002C11AA"/>
    <w:rsid w:val="002C4C32"/>
    <w:rsid w:val="002D33C9"/>
    <w:rsid w:val="002D74DC"/>
    <w:rsid w:val="002F6225"/>
    <w:rsid w:val="00307209"/>
    <w:rsid w:val="00316B7D"/>
    <w:rsid w:val="00322B01"/>
    <w:rsid w:val="0032588F"/>
    <w:rsid w:val="00334F9C"/>
    <w:rsid w:val="00340826"/>
    <w:rsid w:val="00351D8F"/>
    <w:rsid w:val="00367B1A"/>
    <w:rsid w:val="00371781"/>
    <w:rsid w:val="00395782"/>
    <w:rsid w:val="00396727"/>
    <w:rsid w:val="00397205"/>
    <w:rsid w:val="003B3743"/>
    <w:rsid w:val="003C06F7"/>
    <w:rsid w:val="003D3A13"/>
    <w:rsid w:val="003D622C"/>
    <w:rsid w:val="003E7222"/>
    <w:rsid w:val="003F6C6A"/>
    <w:rsid w:val="00410AB6"/>
    <w:rsid w:val="00412919"/>
    <w:rsid w:val="00421B78"/>
    <w:rsid w:val="00434D56"/>
    <w:rsid w:val="004373D2"/>
    <w:rsid w:val="00444871"/>
    <w:rsid w:val="004547D3"/>
    <w:rsid w:val="00454D43"/>
    <w:rsid w:val="004668EC"/>
    <w:rsid w:val="0047686C"/>
    <w:rsid w:val="00483EA6"/>
    <w:rsid w:val="00497E1C"/>
    <w:rsid w:val="004A064A"/>
    <w:rsid w:val="004A3839"/>
    <w:rsid w:val="004B707E"/>
    <w:rsid w:val="004C64E6"/>
    <w:rsid w:val="004D339A"/>
    <w:rsid w:val="004E2F4E"/>
    <w:rsid w:val="004F0A61"/>
    <w:rsid w:val="00510CEB"/>
    <w:rsid w:val="00514EEF"/>
    <w:rsid w:val="00526AFF"/>
    <w:rsid w:val="00533B86"/>
    <w:rsid w:val="00537C77"/>
    <w:rsid w:val="005403AD"/>
    <w:rsid w:val="00562677"/>
    <w:rsid w:val="00573AFC"/>
    <w:rsid w:val="00581669"/>
    <w:rsid w:val="005901B3"/>
    <w:rsid w:val="005904E3"/>
    <w:rsid w:val="005B5AA1"/>
    <w:rsid w:val="005B5DED"/>
    <w:rsid w:val="005B7724"/>
    <w:rsid w:val="00601123"/>
    <w:rsid w:val="0061546B"/>
    <w:rsid w:val="00621C1E"/>
    <w:rsid w:val="00637052"/>
    <w:rsid w:val="00645ED3"/>
    <w:rsid w:val="00650EAA"/>
    <w:rsid w:val="00676893"/>
    <w:rsid w:val="00686D4C"/>
    <w:rsid w:val="006B48AC"/>
    <w:rsid w:val="006B48E1"/>
    <w:rsid w:val="006C25C4"/>
    <w:rsid w:val="006C7DD8"/>
    <w:rsid w:val="006D33EF"/>
    <w:rsid w:val="006D41CB"/>
    <w:rsid w:val="006D77F6"/>
    <w:rsid w:val="006E363C"/>
    <w:rsid w:val="006E41CF"/>
    <w:rsid w:val="006E4210"/>
    <w:rsid w:val="006E5C6F"/>
    <w:rsid w:val="006E5E5F"/>
    <w:rsid w:val="006F3644"/>
    <w:rsid w:val="0070248D"/>
    <w:rsid w:val="0071098F"/>
    <w:rsid w:val="00714932"/>
    <w:rsid w:val="00724D7A"/>
    <w:rsid w:val="00727759"/>
    <w:rsid w:val="00737F58"/>
    <w:rsid w:val="00743767"/>
    <w:rsid w:val="00753654"/>
    <w:rsid w:val="00754922"/>
    <w:rsid w:val="00755E75"/>
    <w:rsid w:val="00775A7E"/>
    <w:rsid w:val="00786B48"/>
    <w:rsid w:val="007A570D"/>
    <w:rsid w:val="007B0916"/>
    <w:rsid w:val="007B54C3"/>
    <w:rsid w:val="007B5E50"/>
    <w:rsid w:val="007B7B51"/>
    <w:rsid w:val="007C2EE9"/>
    <w:rsid w:val="007C6BBD"/>
    <w:rsid w:val="007E3ECB"/>
    <w:rsid w:val="007F1936"/>
    <w:rsid w:val="007F77D2"/>
    <w:rsid w:val="008028F2"/>
    <w:rsid w:val="008078C0"/>
    <w:rsid w:val="00844898"/>
    <w:rsid w:val="00853FA0"/>
    <w:rsid w:val="00864BA4"/>
    <w:rsid w:val="00872E27"/>
    <w:rsid w:val="00882AFF"/>
    <w:rsid w:val="00883C5F"/>
    <w:rsid w:val="008E7B64"/>
    <w:rsid w:val="008F2B9B"/>
    <w:rsid w:val="0090648B"/>
    <w:rsid w:val="009075A5"/>
    <w:rsid w:val="00916670"/>
    <w:rsid w:val="00927DA3"/>
    <w:rsid w:val="00934A06"/>
    <w:rsid w:val="00940340"/>
    <w:rsid w:val="009442A5"/>
    <w:rsid w:val="009455C1"/>
    <w:rsid w:val="009526ED"/>
    <w:rsid w:val="0097673D"/>
    <w:rsid w:val="009778A4"/>
    <w:rsid w:val="009805F9"/>
    <w:rsid w:val="00980664"/>
    <w:rsid w:val="00990095"/>
    <w:rsid w:val="009960EB"/>
    <w:rsid w:val="009A682B"/>
    <w:rsid w:val="009C15F6"/>
    <w:rsid w:val="009C1705"/>
    <w:rsid w:val="009C65D0"/>
    <w:rsid w:val="009C7B5B"/>
    <w:rsid w:val="009D75A0"/>
    <w:rsid w:val="009E4252"/>
    <w:rsid w:val="009E49C1"/>
    <w:rsid w:val="009F35C3"/>
    <w:rsid w:val="00A07AB0"/>
    <w:rsid w:val="00A202F0"/>
    <w:rsid w:val="00A30BC9"/>
    <w:rsid w:val="00A3178F"/>
    <w:rsid w:val="00A37039"/>
    <w:rsid w:val="00A41A78"/>
    <w:rsid w:val="00A46F5C"/>
    <w:rsid w:val="00A54B0F"/>
    <w:rsid w:val="00A61E4A"/>
    <w:rsid w:val="00A63B1D"/>
    <w:rsid w:val="00A63EDB"/>
    <w:rsid w:val="00A75C72"/>
    <w:rsid w:val="00AA3986"/>
    <w:rsid w:val="00AE170E"/>
    <w:rsid w:val="00AE18EA"/>
    <w:rsid w:val="00AE49FF"/>
    <w:rsid w:val="00AE799C"/>
    <w:rsid w:val="00AF22E6"/>
    <w:rsid w:val="00B11189"/>
    <w:rsid w:val="00B16638"/>
    <w:rsid w:val="00B17C5A"/>
    <w:rsid w:val="00B25EF6"/>
    <w:rsid w:val="00B46F17"/>
    <w:rsid w:val="00B553A4"/>
    <w:rsid w:val="00B61C06"/>
    <w:rsid w:val="00B62AD7"/>
    <w:rsid w:val="00B72A20"/>
    <w:rsid w:val="00B836FD"/>
    <w:rsid w:val="00B92985"/>
    <w:rsid w:val="00B952B9"/>
    <w:rsid w:val="00B96F5D"/>
    <w:rsid w:val="00BA3EDB"/>
    <w:rsid w:val="00BC12D1"/>
    <w:rsid w:val="00BD75E3"/>
    <w:rsid w:val="00BE4EB6"/>
    <w:rsid w:val="00BF100D"/>
    <w:rsid w:val="00C10031"/>
    <w:rsid w:val="00C13780"/>
    <w:rsid w:val="00C228C1"/>
    <w:rsid w:val="00C31FEE"/>
    <w:rsid w:val="00C37442"/>
    <w:rsid w:val="00C4085F"/>
    <w:rsid w:val="00C4446F"/>
    <w:rsid w:val="00C453A6"/>
    <w:rsid w:val="00C5064E"/>
    <w:rsid w:val="00C51A97"/>
    <w:rsid w:val="00C56098"/>
    <w:rsid w:val="00C5784E"/>
    <w:rsid w:val="00C61C91"/>
    <w:rsid w:val="00C61C9A"/>
    <w:rsid w:val="00C66A6F"/>
    <w:rsid w:val="00C75557"/>
    <w:rsid w:val="00C85EB0"/>
    <w:rsid w:val="00C87BAB"/>
    <w:rsid w:val="00CA260A"/>
    <w:rsid w:val="00CB407B"/>
    <w:rsid w:val="00CB50A5"/>
    <w:rsid w:val="00CC147E"/>
    <w:rsid w:val="00CC6CC9"/>
    <w:rsid w:val="00D0000C"/>
    <w:rsid w:val="00D05A12"/>
    <w:rsid w:val="00D20F0E"/>
    <w:rsid w:val="00D20FF7"/>
    <w:rsid w:val="00D33F09"/>
    <w:rsid w:val="00D378FE"/>
    <w:rsid w:val="00D42F87"/>
    <w:rsid w:val="00D4494D"/>
    <w:rsid w:val="00D60D02"/>
    <w:rsid w:val="00D639DF"/>
    <w:rsid w:val="00D66F5D"/>
    <w:rsid w:val="00D96698"/>
    <w:rsid w:val="00DB2C47"/>
    <w:rsid w:val="00DC73A3"/>
    <w:rsid w:val="00DF631B"/>
    <w:rsid w:val="00DF7D78"/>
    <w:rsid w:val="00E02619"/>
    <w:rsid w:val="00E02984"/>
    <w:rsid w:val="00E149B9"/>
    <w:rsid w:val="00E318AC"/>
    <w:rsid w:val="00E3766F"/>
    <w:rsid w:val="00E4794A"/>
    <w:rsid w:val="00E50C5F"/>
    <w:rsid w:val="00E577FB"/>
    <w:rsid w:val="00E62A3C"/>
    <w:rsid w:val="00E64C73"/>
    <w:rsid w:val="00EA3EFC"/>
    <w:rsid w:val="00EB2EE7"/>
    <w:rsid w:val="00EC0BFA"/>
    <w:rsid w:val="00EC20C2"/>
    <w:rsid w:val="00F038C6"/>
    <w:rsid w:val="00F049EA"/>
    <w:rsid w:val="00F148CD"/>
    <w:rsid w:val="00F23034"/>
    <w:rsid w:val="00F43F38"/>
    <w:rsid w:val="00F440A0"/>
    <w:rsid w:val="00F4685E"/>
    <w:rsid w:val="00F61945"/>
    <w:rsid w:val="00F70287"/>
    <w:rsid w:val="00F76308"/>
    <w:rsid w:val="00F77412"/>
    <w:rsid w:val="00F827BE"/>
    <w:rsid w:val="00F97056"/>
    <w:rsid w:val="00FB689A"/>
    <w:rsid w:val="00FC0143"/>
    <w:rsid w:val="00FC45C8"/>
    <w:rsid w:val="00FC4997"/>
    <w:rsid w:val="00FD0C3E"/>
    <w:rsid w:val="00FE0767"/>
    <w:rsid w:val="00FE31BC"/>
    <w:rsid w:val="00FF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C6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015241"/>
    <w:pPr>
      <w:keepNext/>
      <w:keepLines/>
      <w:adjustRightInd w:val="0"/>
      <w:spacing w:before="340" w:after="330" w:line="578" w:lineRule="auto"/>
      <w:ind w:firstLine="454"/>
      <w:textAlignment w:val="baseline"/>
      <w:outlineLvl w:val="0"/>
    </w:pPr>
    <w:rPr>
      <w:rFonts w:ascii="宋体"/>
      <w:b/>
      <w:bCs/>
      <w:kern w:val="44"/>
      <w:sz w:val="44"/>
      <w:szCs w:val="44"/>
    </w:rPr>
  </w:style>
  <w:style w:type="paragraph" w:styleId="20">
    <w:name w:val="heading 2"/>
    <w:aliases w:val="第一层条,h2,H2,Underrubrik1,prop2,Heading2,No Number,A,o,Heading 2 Hidden,H2-Heading 2,2,Header 2,l2,Header2,22,heading2,list2,A.B.C.,list 2,Heading Indent No L2,2nd level,I2,Section Title,Heading 2 John,Header,Heading 2 CCBS,heading 2,第一章 标题 2,ISO1,PI,子"/>
    <w:basedOn w:val="a"/>
    <w:next w:val="a"/>
    <w:link w:val="2Char"/>
    <w:qFormat/>
    <w:rsid w:val="003F6C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qFormat/>
    <w:rsid w:val="000152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1524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第一层条 Char,h2 Char,H2 Char,Underrubrik1 Char,prop2 Char,Heading2 Char,No Number Char,A Char,o Char,Heading 2 Hidden Char,H2-Heading 2 Char,2 Char,Header 2 Char,l2 Char,Header2 Char,22 Char,heading2 Char,list2 Char,A.B.C. Char,list 2 Char"/>
    <w:basedOn w:val="a0"/>
    <w:link w:val="20"/>
    <w:rsid w:val="003F6C6A"/>
    <w:rPr>
      <w:rFonts w:ascii="Arial" w:eastAsia="黑体" w:hAnsi="Arial" w:cs="Times New Roman"/>
      <w:b/>
      <w:bCs/>
      <w:sz w:val="32"/>
      <w:szCs w:val="32"/>
    </w:rPr>
  </w:style>
  <w:style w:type="paragraph" w:customStyle="1" w:styleId="WW-">
    <w:name w:val="WW-正文首行缩进"/>
    <w:basedOn w:val="a3"/>
    <w:rsid w:val="003F6C6A"/>
    <w:pPr>
      <w:suppressAutoHyphens/>
      <w:ind w:firstLine="420"/>
    </w:pPr>
    <w:rPr>
      <w:kern w:val="1"/>
      <w:szCs w:val="20"/>
      <w:lang w:eastAsia="ar-SA"/>
    </w:rPr>
  </w:style>
  <w:style w:type="paragraph" w:styleId="a3">
    <w:name w:val="Body Text"/>
    <w:basedOn w:val="a"/>
    <w:link w:val="Char"/>
    <w:uiPriority w:val="99"/>
    <w:semiHidden/>
    <w:unhideWhenUsed/>
    <w:rsid w:val="003F6C6A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3F6C6A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01524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5241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basedOn w:val="a0"/>
    <w:link w:val="10"/>
    <w:rsid w:val="00015241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customStyle="1" w:styleId="CharCharCharCharCharCharChar">
    <w:name w:val="Char Char Char Char Char Char Char"/>
    <w:basedOn w:val="a"/>
    <w:rsid w:val="00015241"/>
    <w:rPr>
      <w:rFonts w:ascii="Tahoma" w:hAnsi="Tahoma"/>
      <w:sz w:val="24"/>
      <w:szCs w:val="20"/>
    </w:rPr>
  </w:style>
  <w:style w:type="paragraph" w:styleId="a4">
    <w:name w:val="Document Map"/>
    <w:basedOn w:val="a"/>
    <w:link w:val="Char0"/>
    <w:uiPriority w:val="99"/>
    <w:semiHidden/>
    <w:unhideWhenUsed/>
    <w:rsid w:val="00015241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15241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01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01524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01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015241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文档正文"/>
    <w:basedOn w:val="a"/>
    <w:link w:val="Char3"/>
    <w:autoRedefine/>
    <w:rsid w:val="00015241"/>
    <w:pPr>
      <w:adjustRightInd w:val="0"/>
      <w:spacing w:line="440" w:lineRule="atLeast"/>
      <w:ind w:firstLineChars="200" w:firstLine="496"/>
      <w:textAlignment w:val="baseline"/>
    </w:pPr>
    <w:rPr>
      <w:spacing w:val="4"/>
      <w:kern w:val="0"/>
      <w:sz w:val="24"/>
      <w:szCs w:val="20"/>
    </w:rPr>
  </w:style>
  <w:style w:type="paragraph" w:customStyle="1" w:styleId="1">
    <w:name w:val="正文项目编号1"/>
    <w:basedOn w:val="a7"/>
    <w:rsid w:val="00015241"/>
    <w:pPr>
      <w:numPr>
        <w:numId w:val="3"/>
      </w:numPr>
      <w:tabs>
        <w:tab w:val="clear" w:pos="1361"/>
        <w:tab w:val="num" w:pos="360"/>
      </w:tabs>
      <w:snapToGrid w:val="0"/>
      <w:ind w:left="0" w:firstLineChars="0" w:firstLine="496"/>
    </w:pPr>
  </w:style>
  <w:style w:type="paragraph" w:customStyle="1" w:styleId="2">
    <w:name w:val="正文项目编号2"/>
    <w:basedOn w:val="1"/>
    <w:rsid w:val="00015241"/>
    <w:pPr>
      <w:numPr>
        <w:ilvl w:val="1"/>
      </w:numPr>
      <w:tabs>
        <w:tab w:val="clear" w:pos="1644"/>
        <w:tab w:val="num" w:pos="360"/>
      </w:tabs>
    </w:pPr>
  </w:style>
  <w:style w:type="paragraph" w:customStyle="1" w:styleId="3">
    <w:name w:val="正文项目编号3"/>
    <w:basedOn w:val="2"/>
    <w:rsid w:val="00015241"/>
    <w:pPr>
      <w:numPr>
        <w:ilvl w:val="4"/>
      </w:numPr>
      <w:tabs>
        <w:tab w:val="clear" w:pos="2247"/>
        <w:tab w:val="num" w:pos="360"/>
      </w:tabs>
    </w:pPr>
  </w:style>
  <w:style w:type="character" w:customStyle="1" w:styleId="Char3">
    <w:name w:val="文档正文 Char"/>
    <w:basedOn w:val="a0"/>
    <w:link w:val="a7"/>
    <w:rsid w:val="00015241"/>
    <w:rPr>
      <w:rFonts w:ascii="Times New Roman" w:eastAsia="宋体" w:hAnsi="Times New Roman" w:cs="Times New Roman"/>
      <w:spacing w:val="4"/>
      <w:kern w:val="0"/>
      <w:sz w:val="24"/>
      <w:szCs w:val="20"/>
    </w:rPr>
  </w:style>
  <w:style w:type="paragraph" w:styleId="a8">
    <w:name w:val="List Paragraph"/>
    <w:basedOn w:val="a"/>
    <w:uiPriority w:val="34"/>
    <w:qFormat/>
    <w:rsid w:val="0071098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1032E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21032E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21032E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21032E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21032E"/>
    <w:rPr>
      <w:b/>
      <w:bCs/>
    </w:rPr>
  </w:style>
  <w:style w:type="paragraph" w:styleId="ac">
    <w:name w:val="Balloon Text"/>
    <w:basedOn w:val="a"/>
    <w:link w:val="Char6"/>
    <w:uiPriority w:val="99"/>
    <w:semiHidden/>
    <w:unhideWhenUsed/>
    <w:rsid w:val="0021032E"/>
    <w:rPr>
      <w:sz w:val="18"/>
      <w:szCs w:val="18"/>
    </w:rPr>
  </w:style>
  <w:style w:type="character" w:customStyle="1" w:styleId="Char6">
    <w:name w:val="批注框文本 Char"/>
    <w:basedOn w:val="a0"/>
    <w:link w:val="ac"/>
    <w:uiPriority w:val="99"/>
    <w:semiHidden/>
    <w:rsid w:val="0021032E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">
    <w:name w:val=" Char Char Char Char Char Char"/>
    <w:basedOn w:val="a4"/>
    <w:autoRedefine/>
    <w:rsid w:val="001836B9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xingyb</dc:creator>
  <cp:lastModifiedBy>林洒玛</cp:lastModifiedBy>
  <cp:revision>2</cp:revision>
  <dcterms:created xsi:type="dcterms:W3CDTF">2013-01-08T09:34:00Z</dcterms:created>
  <dcterms:modified xsi:type="dcterms:W3CDTF">2013-01-08T09:34:00Z</dcterms:modified>
</cp:coreProperties>
</file>