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8DA87" w14:textId="77777777" w:rsidR="00B27C1A" w:rsidRDefault="00B27C1A" w:rsidP="00B27C1A">
      <w:pPr>
        <w:spacing w:line="249" w:lineRule="exact"/>
        <w:ind w:right="163"/>
        <w:jc w:val="center"/>
        <w:rPr>
          <w:b/>
        </w:rPr>
      </w:pPr>
      <w:r>
        <w:rPr>
          <w:b/>
        </w:rPr>
        <w:t>МИНИСТЕРСТВО</w:t>
      </w:r>
      <w:r>
        <w:rPr>
          <w:b/>
          <w:spacing w:val="-4"/>
        </w:rPr>
        <w:t xml:space="preserve"> </w:t>
      </w:r>
      <w:r>
        <w:rPr>
          <w:b/>
        </w:rPr>
        <w:t>НАУКИ</w:t>
      </w:r>
      <w:r>
        <w:rPr>
          <w:b/>
          <w:spacing w:val="-6"/>
        </w:rPr>
        <w:t xml:space="preserve"> </w:t>
      </w:r>
      <w:r>
        <w:rPr>
          <w:b/>
        </w:rPr>
        <w:t>И</w:t>
      </w:r>
      <w:r>
        <w:rPr>
          <w:b/>
          <w:spacing w:val="-5"/>
        </w:rPr>
        <w:t xml:space="preserve"> </w:t>
      </w:r>
      <w:r>
        <w:rPr>
          <w:b/>
        </w:rPr>
        <w:t>ВЫСШЕГО</w:t>
      </w:r>
      <w:r>
        <w:rPr>
          <w:b/>
          <w:spacing w:val="-3"/>
        </w:rPr>
        <w:t xml:space="preserve"> </w:t>
      </w:r>
      <w:r>
        <w:rPr>
          <w:b/>
        </w:rPr>
        <w:t>ОБРАЗОВАНИЯ</w:t>
      </w:r>
      <w:r>
        <w:rPr>
          <w:b/>
          <w:spacing w:val="-7"/>
        </w:rPr>
        <w:t xml:space="preserve"> </w:t>
      </w:r>
      <w:r>
        <w:rPr>
          <w:b/>
        </w:rPr>
        <w:t>РОССИЙСКОЙ</w:t>
      </w:r>
      <w:r>
        <w:rPr>
          <w:b/>
          <w:spacing w:val="-1"/>
        </w:rPr>
        <w:t xml:space="preserve"> </w:t>
      </w:r>
      <w:r>
        <w:rPr>
          <w:b/>
        </w:rPr>
        <w:t>ФЕДЕРАЦИИ</w:t>
      </w:r>
    </w:p>
    <w:p w14:paraId="11F4551F" w14:textId="77777777" w:rsidR="00B27C1A" w:rsidRDefault="00B27C1A" w:rsidP="00B27C1A">
      <w:pPr>
        <w:spacing w:line="242" w:lineRule="auto"/>
        <w:ind w:left="994" w:right="1174"/>
        <w:jc w:val="center"/>
        <w:rPr>
          <w:sz w:val="24"/>
        </w:rPr>
      </w:pPr>
      <w:r>
        <w:rPr>
          <w:sz w:val="24"/>
        </w:rPr>
        <w:t>Федеральное</w:t>
      </w:r>
      <w:r>
        <w:rPr>
          <w:spacing w:val="-10"/>
          <w:sz w:val="24"/>
        </w:rPr>
        <w:t xml:space="preserve"> </w:t>
      </w:r>
      <w:r>
        <w:rPr>
          <w:sz w:val="24"/>
        </w:rPr>
        <w:t>государственное</w:t>
      </w:r>
      <w:r>
        <w:rPr>
          <w:spacing w:val="-5"/>
          <w:sz w:val="24"/>
        </w:rPr>
        <w:t xml:space="preserve"> </w:t>
      </w:r>
      <w:r>
        <w:rPr>
          <w:sz w:val="24"/>
        </w:rPr>
        <w:t>бюджетное</w:t>
      </w:r>
      <w:r>
        <w:rPr>
          <w:spacing w:val="-14"/>
          <w:sz w:val="24"/>
        </w:rPr>
        <w:t xml:space="preserve"> </w:t>
      </w:r>
      <w:r>
        <w:rPr>
          <w:sz w:val="24"/>
        </w:rPr>
        <w:t>образовательное</w:t>
      </w:r>
      <w:r>
        <w:rPr>
          <w:spacing w:val="-5"/>
          <w:sz w:val="24"/>
        </w:rPr>
        <w:t xml:space="preserve"> </w:t>
      </w:r>
      <w:r>
        <w:rPr>
          <w:sz w:val="24"/>
        </w:rPr>
        <w:t>учреждение</w:t>
      </w:r>
      <w:r>
        <w:rPr>
          <w:spacing w:val="-57"/>
          <w:sz w:val="24"/>
        </w:rPr>
        <w:t xml:space="preserve"> </w:t>
      </w:r>
      <w:r>
        <w:rPr>
          <w:sz w:val="24"/>
        </w:rPr>
        <w:t>высшего</w:t>
      </w:r>
      <w:r>
        <w:rPr>
          <w:spacing w:val="-4"/>
          <w:sz w:val="24"/>
        </w:rPr>
        <w:t xml:space="preserve"> </w:t>
      </w:r>
      <w:r>
        <w:rPr>
          <w:sz w:val="24"/>
        </w:rPr>
        <w:t>образования</w:t>
      </w:r>
    </w:p>
    <w:p w14:paraId="65724546" w14:textId="77777777" w:rsidR="00B27C1A" w:rsidRPr="0050659C" w:rsidRDefault="00B27C1A" w:rsidP="00B27C1A">
      <w:pPr>
        <w:jc w:val="center"/>
        <w:rPr>
          <w:b/>
          <w:bCs/>
          <w:sz w:val="28"/>
          <w:szCs w:val="28"/>
        </w:rPr>
      </w:pPr>
      <w:r w:rsidRPr="0050659C">
        <w:rPr>
          <w:b/>
          <w:bCs/>
          <w:sz w:val="28"/>
          <w:szCs w:val="28"/>
        </w:rPr>
        <w:t>«Сибирский</w:t>
      </w:r>
      <w:r w:rsidRPr="0050659C">
        <w:rPr>
          <w:b/>
          <w:bCs/>
          <w:spacing w:val="-8"/>
          <w:sz w:val="28"/>
          <w:szCs w:val="28"/>
        </w:rPr>
        <w:t xml:space="preserve"> </w:t>
      </w:r>
      <w:r w:rsidRPr="0050659C">
        <w:rPr>
          <w:b/>
          <w:bCs/>
          <w:sz w:val="28"/>
          <w:szCs w:val="28"/>
        </w:rPr>
        <w:t>государственный</w:t>
      </w:r>
      <w:r w:rsidRPr="0050659C">
        <w:rPr>
          <w:b/>
          <w:bCs/>
          <w:spacing w:val="-7"/>
          <w:sz w:val="28"/>
          <w:szCs w:val="28"/>
        </w:rPr>
        <w:t xml:space="preserve"> </w:t>
      </w:r>
      <w:r w:rsidRPr="0050659C">
        <w:rPr>
          <w:b/>
          <w:bCs/>
          <w:sz w:val="28"/>
          <w:szCs w:val="28"/>
        </w:rPr>
        <w:t>университет</w:t>
      </w:r>
      <w:r w:rsidRPr="0050659C">
        <w:rPr>
          <w:b/>
          <w:bCs/>
          <w:spacing w:val="-7"/>
          <w:sz w:val="28"/>
          <w:szCs w:val="28"/>
        </w:rPr>
        <w:t xml:space="preserve"> </w:t>
      </w:r>
      <w:r w:rsidRPr="0050659C">
        <w:rPr>
          <w:b/>
          <w:bCs/>
          <w:sz w:val="28"/>
          <w:szCs w:val="28"/>
        </w:rPr>
        <w:t>науки</w:t>
      </w:r>
      <w:r w:rsidRPr="0050659C">
        <w:rPr>
          <w:b/>
          <w:bCs/>
          <w:spacing w:val="-3"/>
          <w:sz w:val="28"/>
          <w:szCs w:val="28"/>
        </w:rPr>
        <w:t xml:space="preserve"> </w:t>
      </w:r>
      <w:r w:rsidRPr="0050659C">
        <w:rPr>
          <w:b/>
          <w:bCs/>
          <w:sz w:val="28"/>
          <w:szCs w:val="28"/>
        </w:rPr>
        <w:t>и</w:t>
      </w:r>
      <w:r w:rsidRPr="0050659C">
        <w:rPr>
          <w:b/>
          <w:bCs/>
          <w:spacing w:val="-7"/>
          <w:sz w:val="28"/>
          <w:szCs w:val="28"/>
        </w:rPr>
        <w:t xml:space="preserve"> </w:t>
      </w:r>
      <w:r w:rsidRPr="0050659C">
        <w:rPr>
          <w:b/>
          <w:bCs/>
          <w:sz w:val="28"/>
          <w:szCs w:val="28"/>
        </w:rPr>
        <w:t>технологий</w:t>
      </w:r>
      <w:r w:rsidRPr="0050659C">
        <w:rPr>
          <w:b/>
          <w:bCs/>
          <w:spacing w:val="-67"/>
          <w:sz w:val="28"/>
          <w:szCs w:val="28"/>
        </w:rPr>
        <w:t xml:space="preserve"> </w:t>
      </w:r>
      <w:r w:rsidRPr="0050659C">
        <w:rPr>
          <w:b/>
          <w:bCs/>
          <w:sz w:val="28"/>
          <w:szCs w:val="28"/>
        </w:rPr>
        <w:t>имени</w:t>
      </w:r>
      <w:r w:rsidRPr="0050659C">
        <w:rPr>
          <w:b/>
          <w:bCs/>
          <w:spacing w:val="-2"/>
          <w:sz w:val="28"/>
          <w:szCs w:val="28"/>
        </w:rPr>
        <w:t xml:space="preserve"> </w:t>
      </w:r>
      <w:r w:rsidRPr="0050659C">
        <w:rPr>
          <w:b/>
          <w:bCs/>
          <w:sz w:val="28"/>
          <w:szCs w:val="28"/>
        </w:rPr>
        <w:t>академика</w:t>
      </w:r>
      <w:r w:rsidRPr="0050659C">
        <w:rPr>
          <w:b/>
          <w:bCs/>
          <w:spacing w:val="1"/>
          <w:sz w:val="28"/>
          <w:szCs w:val="28"/>
        </w:rPr>
        <w:t xml:space="preserve"> </w:t>
      </w:r>
      <w:r w:rsidRPr="0050659C">
        <w:rPr>
          <w:b/>
          <w:bCs/>
          <w:sz w:val="28"/>
          <w:szCs w:val="28"/>
        </w:rPr>
        <w:t>М.Ф.</w:t>
      </w:r>
      <w:r w:rsidRPr="0050659C">
        <w:rPr>
          <w:b/>
          <w:bCs/>
          <w:spacing w:val="3"/>
          <w:sz w:val="28"/>
          <w:szCs w:val="28"/>
        </w:rPr>
        <w:t xml:space="preserve"> </w:t>
      </w:r>
      <w:r w:rsidRPr="0050659C">
        <w:rPr>
          <w:b/>
          <w:bCs/>
          <w:sz w:val="28"/>
          <w:szCs w:val="28"/>
        </w:rPr>
        <w:t>Решетнева»</w:t>
      </w:r>
    </w:p>
    <w:p w14:paraId="6BD8856A" w14:textId="77777777" w:rsidR="00B27C1A" w:rsidRDefault="00B27C1A" w:rsidP="00B27C1A">
      <w:pPr>
        <w:pStyle w:val="a5"/>
        <w:ind w:left="0"/>
        <w:rPr>
          <w:b/>
          <w:sz w:val="30"/>
        </w:rPr>
      </w:pPr>
    </w:p>
    <w:p w14:paraId="6C831E6E" w14:textId="77777777" w:rsidR="00B27C1A" w:rsidRDefault="00B27C1A" w:rsidP="00B27C1A">
      <w:pPr>
        <w:pStyle w:val="a5"/>
        <w:spacing w:before="7"/>
        <w:ind w:left="0"/>
        <w:rPr>
          <w:b/>
          <w:sz w:val="25"/>
        </w:rPr>
      </w:pPr>
    </w:p>
    <w:p w14:paraId="7D334397" w14:textId="77777777" w:rsidR="00B27C1A" w:rsidRDefault="00B27C1A" w:rsidP="00B27C1A">
      <w:pPr>
        <w:pStyle w:val="a5"/>
        <w:spacing w:line="480" w:lineRule="auto"/>
        <w:ind w:left="2027" w:right="2187" w:firstLine="989"/>
      </w:pPr>
      <w:r>
        <w:t>Институт инженерной экономики</w:t>
      </w:r>
      <w:r>
        <w:rPr>
          <w:spacing w:val="1"/>
        </w:rPr>
        <w:t xml:space="preserve"> </w:t>
      </w:r>
      <w:r>
        <w:t>Кафедра</w:t>
      </w:r>
      <w:r>
        <w:rPr>
          <w:spacing w:val="-8"/>
        </w:rPr>
        <w:t xml:space="preserve"> </w:t>
      </w:r>
      <w:r>
        <w:t>информационных</w:t>
      </w:r>
      <w:r>
        <w:rPr>
          <w:spacing w:val="-13"/>
        </w:rPr>
        <w:t xml:space="preserve"> </w:t>
      </w:r>
      <w:r>
        <w:t>экономических</w:t>
      </w:r>
      <w:r>
        <w:rPr>
          <w:spacing w:val="-12"/>
        </w:rPr>
        <w:t xml:space="preserve"> </w:t>
      </w:r>
      <w:r>
        <w:t>систем</w:t>
      </w:r>
    </w:p>
    <w:p w14:paraId="32B4EBC5" w14:textId="77777777" w:rsidR="00B27C1A" w:rsidRDefault="00B27C1A" w:rsidP="00B27C1A">
      <w:pPr>
        <w:pStyle w:val="a5"/>
        <w:spacing w:before="3"/>
        <w:ind w:left="0"/>
      </w:pPr>
    </w:p>
    <w:p w14:paraId="61C5BE67" w14:textId="731CFF59" w:rsidR="00B27C1A" w:rsidRPr="0050659C" w:rsidRDefault="00B27C1A" w:rsidP="00B27C1A">
      <w:pPr>
        <w:jc w:val="center"/>
        <w:rPr>
          <w:b/>
          <w:bCs/>
          <w:sz w:val="28"/>
          <w:szCs w:val="28"/>
        </w:rPr>
      </w:pPr>
      <w:r>
        <w:rPr>
          <w:b/>
          <w:bCs/>
          <w:sz w:val="28"/>
          <w:szCs w:val="28"/>
        </w:rPr>
        <w:t>Лабораторная работа №1</w:t>
      </w:r>
    </w:p>
    <w:p w14:paraId="7A266D73" w14:textId="77777777" w:rsidR="00B27C1A" w:rsidRDefault="00B27C1A" w:rsidP="00B27C1A">
      <w:pPr>
        <w:pStyle w:val="a5"/>
        <w:spacing w:before="5"/>
        <w:ind w:left="0"/>
        <w:rPr>
          <w:b/>
          <w:sz w:val="27"/>
        </w:rPr>
      </w:pPr>
    </w:p>
    <w:p w14:paraId="2F41D488" w14:textId="71B49B39" w:rsidR="00B27C1A" w:rsidRDefault="00B27C1A" w:rsidP="00B27C1A">
      <w:pPr>
        <w:pStyle w:val="a5"/>
        <w:spacing w:before="1" w:line="480" w:lineRule="auto"/>
        <w:ind w:left="1561" w:right="1741"/>
        <w:jc w:val="center"/>
      </w:pPr>
      <w:r>
        <w:t>по дисциплине «</w:t>
      </w:r>
      <w:r>
        <w:t>Программная инженерия</w:t>
      </w:r>
      <w:r>
        <w:t>»</w:t>
      </w:r>
      <w:r>
        <w:rPr>
          <w:spacing w:val="-68"/>
        </w:rPr>
        <w:t xml:space="preserve"> </w:t>
      </w:r>
    </w:p>
    <w:p w14:paraId="0B8333B6" w14:textId="77777777" w:rsidR="00B27C1A" w:rsidRDefault="00B27C1A" w:rsidP="00B27C1A">
      <w:pPr>
        <w:pStyle w:val="a5"/>
        <w:ind w:left="0"/>
        <w:rPr>
          <w:sz w:val="20"/>
        </w:rPr>
      </w:pPr>
    </w:p>
    <w:p w14:paraId="4363797A" w14:textId="77777777" w:rsidR="00B27C1A" w:rsidRDefault="00B27C1A" w:rsidP="00B27C1A">
      <w:pPr>
        <w:pStyle w:val="a5"/>
        <w:ind w:left="0"/>
        <w:rPr>
          <w:sz w:val="20"/>
        </w:rPr>
      </w:pPr>
    </w:p>
    <w:p w14:paraId="5A38052D" w14:textId="77777777" w:rsidR="00B27C1A" w:rsidRDefault="00B27C1A" w:rsidP="00B27C1A">
      <w:pPr>
        <w:pStyle w:val="a5"/>
        <w:ind w:left="0"/>
        <w:rPr>
          <w:sz w:val="20"/>
        </w:rPr>
      </w:pPr>
    </w:p>
    <w:p w14:paraId="322B709B" w14:textId="77777777" w:rsidR="00B27C1A" w:rsidRDefault="00B27C1A" w:rsidP="00B27C1A">
      <w:pPr>
        <w:pStyle w:val="a5"/>
        <w:ind w:left="0"/>
        <w:rPr>
          <w:sz w:val="20"/>
        </w:rPr>
      </w:pPr>
    </w:p>
    <w:p w14:paraId="478BBB4E" w14:textId="77777777" w:rsidR="00B27C1A" w:rsidRDefault="00B27C1A" w:rsidP="00B27C1A">
      <w:pPr>
        <w:pStyle w:val="a5"/>
        <w:ind w:left="0"/>
        <w:rPr>
          <w:sz w:val="20"/>
        </w:rPr>
      </w:pPr>
    </w:p>
    <w:p w14:paraId="3B97A484" w14:textId="77777777" w:rsidR="00B27C1A" w:rsidRDefault="00B27C1A" w:rsidP="00B27C1A">
      <w:pPr>
        <w:pStyle w:val="a5"/>
        <w:tabs>
          <w:tab w:val="left" w:pos="4310"/>
          <w:tab w:val="left" w:pos="4538"/>
          <w:tab w:val="left" w:pos="6073"/>
          <w:tab w:val="left" w:pos="7299"/>
          <w:tab w:val="left" w:pos="9456"/>
        </w:tabs>
        <w:spacing w:before="3" w:line="321" w:lineRule="exact"/>
        <w:rPr>
          <w:rFonts w:asciiTheme="minorHAnsi" w:eastAsiaTheme="minorHAnsi" w:hAnsiTheme="minorHAnsi" w:cstheme="minorBidi"/>
          <w:color w:val="000009"/>
          <w:sz w:val="22"/>
          <w:szCs w:val="22"/>
        </w:rPr>
      </w:pPr>
    </w:p>
    <w:p w14:paraId="65497E5C" w14:textId="77777777" w:rsidR="00B27C1A" w:rsidRDefault="00B27C1A" w:rsidP="00B27C1A">
      <w:pPr>
        <w:pStyle w:val="a5"/>
        <w:tabs>
          <w:tab w:val="left" w:pos="4310"/>
          <w:tab w:val="left" w:pos="4538"/>
          <w:tab w:val="left" w:pos="6073"/>
          <w:tab w:val="left" w:pos="7299"/>
          <w:tab w:val="left" w:pos="9456"/>
        </w:tabs>
        <w:spacing w:before="3" w:line="321" w:lineRule="exact"/>
        <w:rPr>
          <w:rFonts w:asciiTheme="minorHAnsi" w:eastAsiaTheme="minorHAnsi" w:hAnsiTheme="minorHAnsi" w:cstheme="minorBidi"/>
          <w:color w:val="000009"/>
          <w:sz w:val="22"/>
          <w:szCs w:val="22"/>
        </w:rPr>
      </w:pPr>
    </w:p>
    <w:p w14:paraId="35AF7E7C" w14:textId="77777777" w:rsidR="00B27C1A" w:rsidRDefault="00B27C1A" w:rsidP="00B27C1A">
      <w:pPr>
        <w:pStyle w:val="a5"/>
        <w:tabs>
          <w:tab w:val="left" w:pos="4310"/>
          <w:tab w:val="left" w:pos="4538"/>
          <w:tab w:val="left" w:pos="6073"/>
          <w:tab w:val="left" w:pos="7299"/>
          <w:tab w:val="left" w:pos="9456"/>
        </w:tabs>
        <w:spacing w:before="3" w:line="321" w:lineRule="exact"/>
        <w:rPr>
          <w:rFonts w:asciiTheme="minorHAnsi" w:eastAsiaTheme="minorHAnsi" w:hAnsiTheme="minorHAnsi" w:cstheme="minorBidi"/>
          <w:color w:val="000009"/>
          <w:sz w:val="22"/>
          <w:szCs w:val="22"/>
        </w:rPr>
      </w:pPr>
    </w:p>
    <w:p w14:paraId="54C1480C" w14:textId="77777777" w:rsidR="00B27C1A" w:rsidRDefault="00B27C1A" w:rsidP="00B27C1A">
      <w:pPr>
        <w:pStyle w:val="a5"/>
        <w:tabs>
          <w:tab w:val="left" w:pos="4310"/>
          <w:tab w:val="left" w:pos="4538"/>
          <w:tab w:val="left" w:pos="6073"/>
          <w:tab w:val="left" w:pos="7299"/>
          <w:tab w:val="left" w:pos="9456"/>
        </w:tabs>
        <w:spacing w:before="3" w:line="321" w:lineRule="exact"/>
        <w:rPr>
          <w:rFonts w:asciiTheme="minorHAnsi" w:eastAsiaTheme="minorHAnsi" w:hAnsiTheme="minorHAnsi" w:cstheme="minorBidi"/>
          <w:color w:val="000009"/>
          <w:sz w:val="22"/>
          <w:szCs w:val="22"/>
        </w:rPr>
      </w:pPr>
    </w:p>
    <w:p w14:paraId="12A9640E" w14:textId="77777777" w:rsidR="00B27C1A" w:rsidRDefault="00B27C1A" w:rsidP="00B27C1A">
      <w:pPr>
        <w:pStyle w:val="a5"/>
        <w:tabs>
          <w:tab w:val="left" w:pos="4310"/>
          <w:tab w:val="left" w:pos="4538"/>
          <w:tab w:val="left" w:pos="6073"/>
          <w:tab w:val="left" w:pos="7299"/>
          <w:tab w:val="left" w:pos="9456"/>
        </w:tabs>
        <w:spacing w:before="3" w:line="321" w:lineRule="exact"/>
        <w:rPr>
          <w:rFonts w:asciiTheme="minorHAnsi" w:eastAsiaTheme="minorHAnsi" w:hAnsiTheme="minorHAnsi" w:cstheme="minorBidi"/>
          <w:color w:val="000009"/>
          <w:sz w:val="22"/>
          <w:szCs w:val="22"/>
        </w:rPr>
      </w:pPr>
    </w:p>
    <w:p w14:paraId="5EF77654" w14:textId="15F5D2EC" w:rsidR="00B27C1A" w:rsidRDefault="00B27C1A" w:rsidP="00B27C1A">
      <w:pPr>
        <w:pStyle w:val="a5"/>
        <w:tabs>
          <w:tab w:val="left" w:pos="4310"/>
          <w:tab w:val="left" w:pos="4538"/>
          <w:tab w:val="left" w:pos="6073"/>
          <w:tab w:val="left" w:pos="7299"/>
          <w:tab w:val="left" w:pos="9456"/>
        </w:tabs>
        <w:spacing w:before="3" w:line="321" w:lineRule="exact"/>
      </w:pPr>
      <w:r>
        <w:rPr>
          <w:color w:val="000009"/>
        </w:rPr>
        <w:t>Обучающийся</w:t>
      </w:r>
      <w:r>
        <w:rPr>
          <w:color w:val="000009"/>
          <w:spacing w:val="3"/>
        </w:rPr>
        <w:t xml:space="preserve"> </w:t>
      </w:r>
      <w:r>
        <w:rPr>
          <w:color w:val="000009"/>
          <w:w w:val="99"/>
          <w:u w:val="single" w:color="000008"/>
        </w:rPr>
        <w:t xml:space="preserve">БПЭ21-01 211510046 </w:t>
      </w:r>
      <w:r>
        <w:rPr>
          <w:color w:val="000009"/>
          <w:w w:val="99"/>
        </w:rPr>
        <w:t xml:space="preserve"> </w:t>
      </w:r>
      <w:r>
        <w:rPr>
          <w:color w:val="000009"/>
          <w:w w:val="99"/>
          <w:u w:val="single" w:color="000008"/>
        </w:rPr>
        <w:t xml:space="preserve">  </w:t>
      </w:r>
      <w:r>
        <w:rPr>
          <w:color w:val="000009"/>
          <w:u w:val="single" w:color="000008"/>
        </w:rPr>
        <w:tab/>
      </w:r>
      <w:r>
        <w:rPr>
          <w:color w:val="000009"/>
        </w:rPr>
        <w:t>_</w:t>
      </w:r>
      <w:r>
        <w:rPr>
          <w:color w:val="000009"/>
        </w:rPr>
        <w:tab/>
      </w:r>
      <w:r>
        <w:rPr>
          <w:color w:val="000009"/>
          <w:w w:val="99"/>
          <w:u w:val="single" w:color="000008"/>
        </w:rPr>
        <w:t xml:space="preserve"> Филиппов К.А.</w:t>
      </w:r>
      <w:r>
        <w:rPr>
          <w:color w:val="000009"/>
          <w:u w:val="single" w:color="000008"/>
        </w:rPr>
        <w:tab/>
      </w:r>
    </w:p>
    <w:p w14:paraId="56835CF7" w14:textId="77777777" w:rsidR="00B27C1A" w:rsidRDefault="00B27C1A" w:rsidP="00B27C1A">
      <w:pPr>
        <w:tabs>
          <w:tab w:val="left" w:pos="4466"/>
          <w:tab w:val="left" w:pos="7299"/>
        </w:tabs>
        <w:spacing w:line="252" w:lineRule="exact"/>
        <w:ind w:left="216"/>
      </w:pPr>
      <w:r>
        <w:rPr>
          <w:color w:val="000009"/>
        </w:rPr>
        <w:t>номер</w:t>
      </w:r>
      <w:r>
        <w:rPr>
          <w:color w:val="000009"/>
          <w:spacing w:val="-2"/>
        </w:rPr>
        <w:t xml:space="preserve"> </w:t>
      </w:r>
      <w:r>
        <w:rPr>
          <w:color w:val="000009"/>
        </w:rPr>
        <w:t>группы,</w:t>
      </w:r>
      <w:r>
        <w:rPr>
          <w:color w:val="000009"/>
          <w:spacing w:val="2"/>
        </w:rPr>
        <w:t xml:space="preserve"> </w:t>
      </w:r>
      <w:r>
        <w:rPr>
          <w:color w:val="000009"/>
        </w:rPr>
        <w:t>зачетной</w:t>
      </w:r>
      <w:r>
        <w:rPr>
          <w:color w:val="000009"/>
          <w:spacing w:val="-1"/>
        </w:rPr>
        <w:t xml:space="preserve"> </w:t>
      </w:r>
      <w:r>
        <w:rPr>
          <w:color w:val="000009"/>
        </w:rPr>
        <w:t>книжки</w:t>
      </w:r>
      <w:r>
        <w:rPr>
          <w:color w:val="000009"/>
        </w:rPr>
        <w:tab/>
        <w:t>подпись,</w:t>
      </w:r>
      <w:r>
        <w:rPr>
          <w:color w:val="000009"/>
          <w:spacing w:val="2"/>
        </w:rPr>
        <w:t xml:space="preserve"> </w:t>
      </w:r>
      <w:r>
        <w:rPr>
          <w:color w:val="000009"/>
        </w:rPr>
        <w:t>дата</w:t>
      </w:r>
      <w:r>
        <w:rPr>
          <w:color w:val="000009"/>
        </w:rPr>
        <w:tab/>
        <w:t>инициалы,</w:t>
      </w:r>
      <w:r>
        <w:rPr>
          <w:color w:val="000009"/>
          <w:spacing w:val="-3"/>
        </w:rPr>
        <w:t xml:space="preserve"> </w:t>
      </w:r>
      <w:r>
        <w:rPr>
          <w:color w:val="000009"/>
        </w:rPr>
        <w:t>фамилия</w:t>
      </w:r>
    </w:p>
    <w:p w14:paraId="08925184" w14:textId="77777777" w:rsidR="00B27C1A" w:rsidRDefault="00B27C1A" w:rsidP="00B27C1A">
      <w:pPr>
        <w:pStyle w:val="a5"/>
        <w:ind w:left="0"/>
        <w:rPr>
          <w:sz w:val="24"/>
        </w:rPr>
      </w:pPr>
    </w:p>
    <w:p w14:paraId="704DEA00" w14:textId="77777777" w:rsidR="00B27C1A" w:rsidRDefault="00B27C1A" w:rsidP="00B27C1A">
      <w:pPr>
        <w:pStyle w:val="a5"/>
        <w:ind w:left="0"/>
        <w:rPr>
          <w:sz w:val="24"/>
        </w:rPr>
      </w:pPr>
    </w:p>
    <w:p w14:paraId="7816F2EA" w14:textId="77777777" w:rsidR="00B27C1A" w:rsidRDefault="00B27C1A" w:rsidP="00B27C1A">
      <w:pPr>
        <w:pStyle w:val="a5"/>
        <w:ind w:left="0"/>
        <w:rPr>
          <w:sz w:val="24"/>
        </w:rPr>
      </w:pPr>
    </w:p>
    <w:p w14:paraId="2371F106" w14:textId="77777777" w:rsidR="00B27C1A" w:rsidRDefault="00B27C1A" w:rsidP="00B27C1A">
      <w:pPr>
        <w:pStyle w:val="a5"/>
        <w:ind w:left="0"/>
        <w:rPr>
          <w:sz w:val="24"/>
        </w:rPr>
      </w:pPr>
    </w:p>
    <w:p w14:paraId="653829F3" w14:textId="77777777" w:rsidR="00B27C1A" w:rsidRDefault="00B27C1A" w:rsidP="00B27C1A">
      <w:pPr>
        <w:pStyle w:val="a5"/>
        <w:ind w:left="0"/>
        <w:rPr>
          <w:sz w:val="24"/>
        </w:rPr>
      </w:pPr>
    </w:p>
    <w:p w14:paraId="36AE4703" w14:textId="77777777" w:rsidR="00B27C1A" w:rsidRDefault="00B27C1A" w:rsidP="00B27C1A">
      <w:pPr>
        <w:pStyle w:val="a5"/>
        <w:ind w:left="0"/>
        <w:rPr>
          <w:sz w:val="24"/>
        </w:rPr>
      </w:pPr>
    </w:p>
    <w:p w14:paraId="68017014" w14:textId="77777777" w:rsidR="00B27C1A" w:rsidRDefault="00B27C1A" w:rsidP="00B27C1A">
      <w:pPr>
        <w:pStyle w:val="a5"/>
        <w:ind w:left="0"/>
        <w:rPr>
          <w:sz w:val="24"/>
        </w:rPr>
      </w:pPr>
    </w:p>
    <w:p w14:paraId="1806C6DD" w14:textId="77777777" w:rsidR="00B27C1A" w:rsidRDefault="00B27C1A" w:rsidP="00B27C1A">
      <w:pPr>
        <w:pStyle w:val="a5"/>
        <w:ind w:left="0"/>
        <w:rPr>
          <w:sz w:val="24"/>
        </w:rPr>
      </w:pPr>
    </w:p>
    <w:p w14:paraId="62036E9A" w14:textId="77777777" w:rsidR="00B27C1A" w:rsidRDefault="00B27C1A" w:rsidP="00B27C1A">
      <w:pPr>
        <w:pStyle w:val="a5"/>
        <w:ind w:left="0"/>
        <w:rPr>
          <w:sz w:val="24"/>
        </w:rPr>
      </w:pPr>
    </w:p>
    <w:p w14:paraId="5D1C32DE" w14:textId="77777777" w:rsidR="00B27C1A" w:rsidRDefault="00B27C1A" w:rsidP="00B27C1A">
      <w:pPr>
        <w:pStyle w:val="a5"/>
        <w:ind w:left="0"/>
        <w:rPr>
          <w:sz w:val="24"/>
        </w:rPr>
      </w:pPr>
    </w:p>
    <w:p w14:paraId="115E272D" w14:textId="77777777" w:rsidR="00B27C1A" w:rsidRDefault="00B27C1A" w:rsidP="00B27C1A">
      <w:pPr>
        <w:pStyle w:val="a5"/>
        <w:ind w:left="0"/>
        <w:rPr>
          <w:sz w:val="24"/>
        </w:rPr>
      </w:pPr>
    </w:p>
    <w:p w14:paraId="11E28607" w14:textId="77777777" w:rsidR="00B27C1A" w:rsidRDefault="00B27C1A" w:rsidP="00B27C1A">
      <w:pPr>
        <w:pStyle w:val="a5"/>
        <w:ind w:left="0"/>
        <w:rPr>
          <w:sz w:val="24"/>
        </w:rPr>
      </w:pPr>
    </w:p>
    <w:p w14:paraId="56E721F8" w14:textId="77777777" w:rsidR="00B27C1A" w:rsidRDefault="00B27C1A" w:rsidP="00B27C1A">
      <w:pPr>
        <w:pStyle w:val="a5"/>
        <w:spacing w:before="1"/>
        <w:ind w:left="0"/>
        <w:rPr>
          <w:sz w:val="24"/>
        </w:rPr>
      </w:pPr>
    </w:p>
    <w:p w14:paraId="7C0F05CD" w14:textId="77777777" w:rsidR="00B27C1A" w:rsidRDefault="00B27C1A" w:rsidP="00B27C1A">
      <w:pPr>
        <w:pStyle w:val="a5"/>
        <w:tabs>
          <w:tab w:val="left" w:pos="2086"/>
        </w:tabs>
        <w:ind w:left="0" w:right="172"/>
        <w:jc w:val="center"/>
        <w:sectPr w:rsidR="00B27C1A">
          <w:pgSz w:w="11910" w:h="16840"/>
          <w:pgMar w:top="1040" w:right="460" w:bottom="280" w:left="1200" w:header="720" w:footer="720" w:gutter="0"/>
          <w:cols w:space="720"/>
        </w:sectPr>
      </w:pPr>
      <w:r>
        <w:t>Красноярск</w:t>
      </w:r>
      <w:r>
        <w:rPr>
          <w:spacing w:val="-2"/>
        </w:rPr>
        <w:t xml:space="preserve"> </w:t>
      </w:r>
      <w:r>
        <w:t>2023</w:t>
      </w:r>
    </w:p>
    <w:p w14:paraId="6EB44967" w14:textId="5E4ABED0" w:rsidR="00000000" w:rsidRPr="005B2103" w:rsidRDefault="00F34F1C" w:rsidP="00B27C1A">
      <w:pPr>
        <w:spacing w:after="0" w:line="240" w:lineRule="auto"/>
        <w:jc w:val="both"/>
        <w:rPr>
          <w:rFonts w:ascii="Times New Roman" w:hAnsi="Times New Roman" w:cs="Times New Roman"/>
          <w:b/>
          <w:bCs/>
          <w:sz w:val="28"/>
          <w:szCs w:val="28"/>
        </w:rPr>
      </w:pPr>
      <w:r w:rsidRPr="005B2103">
        <w:rPr>
          <w:rFonts w:ascii="Times New Roman" w:hAnsi="Times New Roman" w:cs="Times New Roman"/>
          <w:b/>
          <w:bCs/>
          <w:sz w:val="28"/>
          <w:szCs w:val="28"/>
        </w:rPr>
        <w:lastRenderedPageBreak/>
        <w:t>Вариант № 21</w:t>
      </w:r>
    </w:p>
    <w:p w14:paraId="1570DF7E" w14:textId="77777777" w:rsidR="00F34F1C" w:rsidRPr="005B2103" w:rsidRDefault="00F34F1C" w:rsidP="005B2103">
      <w:pPr>
        <w:pStyle w:val="Default"/>
        <w:ind w:firstLine="709"/>
        <w:jc w:val="both"/>
        <w:rPr>
          <w:sz w:val="28"/>
          <w:szCs w:val="28"/>
        </w:rPr>
      </w:pPr>
      <w:r w:rsidRPr="005B2103">
        <w:rPr>
          <w:b/>
          <w:sz w:val="28"/>
          <w:szCs w:val="28"/>
        </w:rPr>
        <w:t>Задание:</w:t>
      </w:r>
      <w:r w:rsidRPr="005B2103">
        <w:rPr>
          <w:sz w:val="28"/>
          <w:szCs w:val="28"/>
        </w:rPr>
        <w:t xml:space="preserve"> Смоделируйте работу бизнес-единицы «Образовательные услуги», отвечающей за предоставление услуг по обучению студентов. </w:t>
      </w:r>
    </w:p>
    <w:p w14:paraId="263AADFB" w14:textId="77777777" w:rsidR="00F34F1C" w:rsidRPr="005B2103" w:rsidRDefault="00F34F1C" w:rsidP="005B2103">
      <w:pPr>
        <w:pStyle w:val="Default"/>
        <w:ind w:firstLine="709"/>
        <w:jc w:val="both"/>
        <w:rPr>
          <w:sz w:val="28"/>
          <w:szCs w:val="28"/>
        </w:rPr>
      </w:pPr>
    </w:p>
    <w:p w14:paraId="34313B6B" w14:textId="77777777" w:rsidR="00F34F1C" w:rsidRPr="005B2103" w:rsidRDefault="00F34F1C" w:rsidP="005B2103">
      <w:pPr>
        <w:pStyle w:val="Default"/>
        <w:numPr>
          <w:ilvl w:val="0"/>
          <w:numId w:val="1"/>
        </w:numPr>
        <w:ind w:left="0" w:firstLine="709"/>
        <w:jc w:val="both"/>
        <w:rPr>
          <w:sz w:val="28"/>
          <w:szCs w:val="28"/>
        </w:rPr>
      </w:pPr>
      <w:r w:rsidRPr="005B2103">
        <w:rPr>
          <w:b/>
          <w:bCs/>
          <w:sz w:val="28"/>
          <w:szCs w:val="28"/>
        </w:rPr>
        <w:t xml:space="preserve">Основная цель </w:t>
      </w:r>
      <w:r w:rsidRPr="005B2103">
        <w:rPr>
          <w:sz w:val="28"/>
          <w:szCs w:val="28"/>
        </w:rPr>
        <w:t xml:space="preserve">бизнес-единицы. Заключается в полном и своевременном, в соответствии с отраслевыми стандартами, удовлетворении спроса обучаемых в образовательных услугах. </w:t>
      </w:r>
    </w:p>
    <w:p w14:paraId="5FC14B6A" w14:textId="77777777" w:rsidR="00F34F1C" w:rsidRPr="005B2103" w:rsidRDefault="00F34F1C" w:rsidP="005B2103">
      <w:pPr>
        <w:pStyle w:val="Default"/>
        <w:numPr>
          <w:ilvl w:val="0"/>
          <w:numId w:val="1"/>
        </w:numPr>
        <w:ind w:left="0" w:firstLine="709"/>
        <w:jc w:val="both"/>
        <w:rPr>
          <w:sz w:val="28"/>
          <w:szCs w:val="28"/>
        </w:rPr>
      </w:pPr>
      <w:r w:rsidRPr="005B2103">
        <w:rPr>
          <w:b/>
          <w:bCs/>
          <w:sz w:val="28"/>
          <w:szCs w:val="28"/>
        </w:rPr>
        <w:t xml:space="preserve">Основные задачи. </w:t>
      </w:r>
      <w:r w:rsidRPr="005B2103">
        <w:rPr>
          <w:sz w:val="28"/>
          <w:szCs w:val="28"/>
        </w:rPr>
        <w:t xml:space="preserve">Сформировать учебные группы из студентов. Определить план обучения каждой группы (набор дисциплин). Сформировать расписание занятий каждой группы. Отметить фактическое проведение занятий преподавателем. </w:t>
      </w:r>
    </w:p>
    <w:p w14:paraId="15770FA8" w14:textId="77777777" w:rsidR="00F34F1C" w:rsidRPr="005B2103" w:rsidRDefault="00F34F1C" w:rsidP="005B2103">
      <w:pPr>
        <w:pStyle w:val="Default"/>
        <w:numPr>
          <w:ilvl w:val="0"/>
          <w:numId w:val="1"/>
        </w:numPr>
        <w:ind w:left="0" w:firstLine="709"/>
        <w:jc w:val="both"/>
        <w:rPr>
          <w:sz w:val="28"/>
          <w:szCs w:val="28"/>
        </w:rPr>
      </w:pPr>
      <w:r w:rsidRPr="005B2103">
        <w:rPr>
          <w:b/>
          <w:bCs/>
          <w:sz w:val="28"/>
          <w:szCs w:val="28"/>
        </w:rPr>
        <w:t>Описание предметной области</w:t>
      </w:r>
      <w:r w:rsidRPr="005B2103">
        <w:rPr>
          <w:sz w:val="28"/>
          <w:szCs w:val="28"/>
        </w:rPr>
        <w:t xml:space="preserve">.  По мере обращения граждан за обучением, менеджер по работе с клиентами производит их запись в группы по дисциплинам. Как только группа сформирована, менеджер по рабочим программам составляет для нее учебный план – список тех дисциплин, которые в этой группе должны быть прочитаны. Диспетчер на основе учебного плана групп и наличия свободных аудиторий планирует занятия групп в формате расписания (какие занятия в какое время какой преподаватель в какой аудитории проводит). По факту проведения занятий преподаватель отмечает в расписании, какое занятие когда фактически было проведено. Диспетчер анализирует полноту выполнения учебной нагрузки в разрезе групп и в разрезе преподавателей. </w:t>
      </w:r>
    </w:p>
    <w:p w14:paraId="13A053F6" w14:textId="77777777" w:rsidR="00F34F1C" w:rsidRPr="005B2103" w:rsidRDefault="00F34F1C" w:rsidP="005B2103">
      <w:pPr>
        <w:pStyle w:val="Default"/>
        <w:numPr>
          <w:ilvl w:val="0"/>
          <w:numId w:val="1"/>
        </w:numPr>
        <w:ind w:left="0" w:firstLine="709"/>
        <w:jc w:val="both"/>
        <w:rPr>
          <w:sz w:val="28"/>
          <w:szCs w:val="28"/>
        </w:rPr>
      </w:pPr>
      <w:r w:rsidRPr="005B2103">
        <w:rPr>
          <w:b/>
          <w:bCs/>
          <w:sz w:val="28"/>
          <w:szCs w:val="28"/>
        </w:rPr>
        <w:t xml:space="preserve">Рекомендуемые таблицы </w:t>
      </w:r>
      <w:r w:rsidRPr="005B2103">
        <w:rPr>
          <w:sz w:val="28"/>
          <w:szCs w:val="28"/>
        </w:rPr>
        <w:t xml:space="preserve">– Дисциплины, Преподаватели, Студенческие группы, Аудитории, Расписание </w:t>
      </w:r>
    </w:p>
    <w:p w14:paraId="08C1B320" w14:textId="77777777" w:rsidR="00F34F1C" w:rsidRPr="005B2103" w:rsidRDefault="00F34F1C" w:rsidP="005B2103">
      <w:pPr>
        <w:pStyle w:val="Default"/>
        <w:ind w:firstLine="709"/>
        <w:jc w:val="both"/>
        <w:rPr>
          <w:sz w:val="28"/>
          <w:szCs w:val="28"/>
        </w:rPr>
      </w:pPr>
    </w:p>
    <w:p w14:paraId="0A01934B" w14:textId="77777777" w:rsidR="00F34F1C" w:rsidRPr="005B2103" w:rsidRDefault="00F34F1C" w:rsidP="005B2103">
      <w:pPr>
        <w:spacing w:after="0" w:line="240" w:lineRule="auto"/>
        <w:ind w:firstLine="709"/>
        <w:jc w:val="both"/>
        <w:rPr>
          <w:rFonts w:ascii="Times New Roman" w:hAnsi="Times New Roman" w:cs="Times New Roman"/>
          <w:sz w:val="28"/>
          <w:szCs w:val="28"/>
        </w:rPr>
      </w:pPr>
      <w:r w:rsidRPr="005B2103">
        <w:rPr>
          <w:rFonts w:ascii="Times New Roman" w:hAnsi="Times New Roman" w:cs="Times New Roman"/>
          <w:sz w:val="28"/>
          <w:szCs w:val="28"/>
        </w:rPr>
        <w:t xml:space="preserve"> Описание улучшаемой системы в терминах теории систем и прикладного системного анализа.</w:t>
      </w:r>
    </w:p>
    <w:p w14:paraId="797C4E5A" w14:textId="77777777" w:rsidR="00F34F1C" w:rsidRPr="005B2103" w:rsidRDefault="00F34F1C" w:rsidP="005B2103">
      <w:pPr>
        <w:pStyle w:val="Default"/>
        <w:ind w:firstLine="709"/>
        <w:jc w:val="both"/>
        <w:rPr>
          <w:sz w:val="28"/>
          <w:szCs w:val="28"/>
        </w:rPr>
      </w:pPr>
      <w:r w:rsidRPr="005B2103">
        <w:rPr>
          <w:sz w:val="28"/>
          <w:szCs w:val="28"/>
        </w:rPr>
        <w:t xml:space="preserve"> </w:t>
      </w:r>
    </w:p>
    <w:p w14:paraId="30D6D60C" w14:textId="77777777" w:rsidR="00F34F1C" w:rsidRPr="005B2103" w:rsidRDefault="00F34F1C" w:rsidP="005B2103">
      <w:pPr>
        <w:pStyle w:val="Default"/>
        <w:ind w:firstLine="709"/>
        <w:jc w:val="both"/>
        <w:rPr>
          <w:sz w:val="28"/>
          <w:szCs w:val="28"/>
        </w:rPr>
      </w:pPr>
      <w:r w:rsidRPr="005B2103">
        <w:rPr>
          <w:sz w:val="28"/>
          <w:szCs w:val="28"/>
        </w:rPr>
        <w:t xml:space="preserve">• </w:t>
      </w:r>
      <w:r w:rsidRPr="005B2103">
        <w:rPr>
          <w:b/>
          <w:bCs/>
          <w:sz w:val="28"/>
          <w:szCs w:val="28"/>
        </w:rPr>
        <w:t xml:space="preserve">Система </w:t>
      </w:r>
    </w:p>
    <w:p w14:paraId="3CDE4DDF" w14:textId="77777777" w:rsidR="00F34F1C" w:rsidRPr="005B2103" w:rsidRDefault="00F34F1C" w:rsidP="005B2103">
      <w:pPr>
        <w:pStyle w:val="Default"/>
        <w:ind w:firstLine="709"/>
        <w:jc w:val="both"/>
        <w:rPr>
          <w:sz w:val="28"/>
          <w:szCs w:val="28"/>
        </w:rPr>
      </w:pPr>
      <w:r w:rsidRPr="005B2103">
        <w:rPr>
          <w:sz w:val="28"/>
          <w:szCs w:val="28"/>
        </w:rPr>
        <w:t>Образовательное учреждение (бизнес-единица «Образовательные услуги», отвечающей за предоставление услуг по обучению студентов).</w:t>
      </w:r>
    </w:p>
    <w:p w14:paraId="375E30BD" w14:textId="77777777" w:rsidR="00F34F1C" w:rsidRPr="005B2103" w:rsidRDefault="00F34F1C" w:rsidP="005B2103">
      <w:pPr>
        <w:pStyle w:val="Default"/>
        <w:ind w:firstLine="709"/>
        <w:jc w:val="both"/>
        <w:rPr>
          <w:sz w:val="28"/>
          <w:szCs w:val="28"/>
        </w:rPr>
      </w:pPr>
    </w:p>
    <w:p w14:paraId="33809C80" w14:textId="77777777" w:rsidR="005117DA" w:rsidRPr="005B2103" w:rsidRDefault="00F34F1C" w:rsidP="005B2103">
      <w:pPr>
        <w:pStyle w:val="Default"/>
        <w:ind w:firstLine="709"/>
        <w:jc w:val="both"/>
        <w:rPr>
          <w:sz w:val="28"/>
          <w:szCs w:val="28"/>
        </w:rPr>
      </w:pPr>
      <w:r w:rsidRPr="005B2103">
        <w:rPr>
          <w:sz w:val="28"/>
          <w:szCs w:val="28"/>
        </w:rPr>
        <w:t xml:space="preserve">• </w:t>
      </w:r>
      <w:r w:rsidRPr="005B2103">
        <w:rPr>
          <w:b/>
          <w:bCs/>
          <w:sz w:val="28"/>
          <w:szCs w:val="28"/>
        </w:rPr>
        <w:t xml:space="preserve">Взаимодействующие системы </w:t>
      </w:r>
    </w:p>
    <w:p w14:paraId="6800AC2B" w14:textId="77777777" w:rsidR="005117DA" w:rsidRPr="005B2103" w:rsidRDefault="005117DA" w:rsidP="005B2103">
      <w:pPr>
        <w:pStyle w:val="Default"/>
        <w:numPr>
          <w:ilvl w:val="0"/>
          <w:numId w:val="2"/>
        </w:numPr>
        <w:ind w:left="0" w:firstLine="709"/>
        <w:jc w:val="both"/>
        <w:rPr>
          <w:sz w:val="28"/>
          <w:szCs w:val="28"/>
        </w:rPr>
      </w:pPr>
      <w:r w:rsidRPr="005B2103">
        <w:rPr>
          <w:sz w:val="28"/>
          <w:szCs w:val="28"/>
        </w:rPr>
        <w:t>Регистрация студентов.</w:t>
      </w:r>
    </w:p>
    <w:p w14:paraId="7CD9ED5F" w14:textId="77777777" w:rsidR="005117DA" w:rsidRPr="005B2103" w:rsidRDefault="001B29B4" w:rsidP="005B2103">
      <w:pPr>
        <w:pStyle w:val="Default"/>
        <w:numPr>
          <w:ilvl w:val="0"/>
          <w:numId w:val="2"/>
        </w:numPr>
        <w:ind w:left="0" w:firstLine="709"/>
        <w:jc w:val="both"/>
        <w:rPr>
          <w:sz w:val="28"/>
          <w:szCs w:val="28"/>
        </w:rPr>
      </w:pPr>
      <w:r w:rsidRPr="005B2103">
        <w:rPr>
          <w:sz w:val="28"/>
          <w:szCs w:val="28"/>
        </w:rPr>
        <w:t>Управление курсами и обучением</w:t>
      </w:r>
    </w:p>
    <w:p w14:paraId="4F744A19" w14:textId="77777777" w:rsidR="001B29B4" w:rsidRPr="005B2103" w:rsidRDefault="001B29B4" w:rsidP="005B2103">
      <w:pPr>
        <w:pStyle w:val="Default"/>
        <w:numPr>
          <w:ilvl w:val="0"/>
          <w:numId w:val="2"/>
        </w:numPr>
        <w:ind w:left="0" w:firstLine="709"/>
        <w:jc w:val="both"/>
        <w:rPr>
          <w:sz w:val="28"/>
          <w:szCs w:val="28"/>
        </w:rPr>
      </w:pPr>
      <w:r w:rsidRPr="005B2103">
        <w:rPr>
          <w:sz w:val="28"/>
          <w:szCs w:val="28"/>
        </w:rPr>
        <w:t xml:space="preserve">Управление преподавательским составом </w:t>
      </w:r>
    </w:p>
    <w:p w14:paraId="3B4B9333" w14:textId="77777777" w:rsidR="001B29B4" w:rsidRPr="005B2103" w:rsidRDefault="001B29B4" w:rsidP="005B2103">
      <w:pPr>
        <w:pStyle w:val="Default"/>
        <w:numPr>
          <w:ilvl w:val="0"/>
          <w:numId w:val="2"/>
        </w:numPr>
        <w:ind w:left="0" w:firstLine="709"/>
        <w:jc w:val="both"/>
        <w:rPr>
          <w:sz w:val="28"/>
          <w:szCs w:val="28"/>
        </w:rPr>
      </w:pPr>
      <w:r w:rsidRPr="005B2103">
        <w:rPr>
          <w:sz w:val="28"/>
          <w:szCs w:val="28"/>
        </w:rPr>
        <w:t xml:space="preserve">Система оценок и оценивания </w:t>
      </w:r>
    </w:p>
    <w:p w14:paraId="5D5AD781" w14:textId="77777777" w:rsidR="001B29B4" w:rsidRPr="005B2103" w:rsidRDefault="001B29B4" w:rsidP="005B2103">
      <w:pPr>
        <w:pStyle w:val="Default"/>
        <w:numPr>
          <w:ilvl w:val="0"/>
          <w:numId w:val="2"/>
        </w:numPr>
        <w:ind w:left="0" w:firstLine="709"/>
        <w:jc w:val="both"/>
        <w:rPr>
          <w:sz w:val="28"/>
          <w:szCs w:val="28"/>
        </w:rPr>
      </w:pPr>
      <w:r w:rsidRPr="005B2103">
        <w:rPr>
          <w:sz w:val="28"/>
          <w:szCs w:val="28"/>
        </w:rPr>
        <w:t xml:space="preserve">Отчетность и аналитика </w:t>
      </w:r>
    </w:p>
    <w:p w14:paraId="010A50C0" w14:textId="77777777" w:rsidR="001B29B4" w:rsidRPr="005B2103" w:rsidRDefault="001B29B4" w:rsidP="005B2103">
      <w:pPr>
        <w:pStyle w:val="Default"/>
        <w:ind w:firstLine="709"/>
        <w:jc w:val="both"/>
        <w:rPr>
          <w:sz w:val="28"/>
          <w:szCs w:val="28"/>
        </w:rPr>
      </w:pPr>
    </w:p>
    <w:p w14:paraId="03C883E9" w14:textId="77777777" w:rsidR="001B29B4" w:rsidRPr="005B2103" w:rsidRDefault="001B29B4" w:rsidP="005B2103">
      <w:pPr>
        <w:pStyle w:val="Default"/>
        <w:ind w:firstLine="709"/>
        <w:jc w:val="both"/>
        <w:rPr>
          <w:sz w:val="28"/>
          <w:szCs w:val="28"/>
        </w:rPr>
      </w:pPr>
      <w:r w:rsidRPr="005B2103">
        <w:rPr>
          <w:sz w:val="28"/>
          <w:szCs w:val="28"/>
        </w:rPr>
        <w:t>• Компоненты (элементы, подсистемы) системы – любая система определяется</w:t>
      </w:r>
    </w:p>
    <w:p w14:paraId="3E7930ED" w14:textId="77777777" w:rsidR="001B29B4" w:rsidRPr="005B2103" w:rsidRDefault="001B29B4" w:rsidP="005B2103">
      <w:pPr>
        <w:pStyle w:val="Default"/>
        <w:ind w:firstLine="709"/>
        <w:jc w:val="both"/>
        <w:rPr>
          <w:sz w:val="28"/>
          <w:szCs w:val="28"/>
        </w:rPr>
      </w:pPr>
      <w:r w:rsidRPr="005B2103">
        <w:rPr>
          <w:sz w:val="28"/>
          <w:szCs w:val="28"/>
        </w:rPr>
        <w:t>через её состав. Эти компоненты и связи между ними создают свойства</w:t>
      </w:r>
    </w:p>
    <w:p w14:paraId="4A56CAAC" w14:textId="77777777" w:rsidR="001B29B4" w:rsidRPr="005B2103" w:rsidRDefault="001B29B4" w:rsidP="005B2103">
      <w:pPr>
        <w:pStyle w:val="Default"/>
        <w:ind w:firstLine="709"/>
        <w:jc w:val="both"/>
        <w:rPr>
          <w:sz w:val="28"/>
          <w:szCs w:val="28"/>
        </w:rPr>
      </w:pPr>
      <w:r w:rsidRPr="005B2103">
        <w:rPr>
          <w:sz w:val="28"/>
          <w:szCs w:val="28"/>
        </w:rPr>
        <w:t>системы, её сущностные характеристики.</w:t>
      </w:r>
      <w:r w:rsidRPr="005B2103">
        <w:rPr>
          <w:sz w:val="28"/>
          <w:szCs w:val="28"/>
        </w:rPr>
        <w:cr/>
      </w:r>
    </w:p>
    <w:p w14:paraId="7EAA0983" w14:textId="77777777" w:rsidR="001B29B4" w:rsidRPr="005B2103" w:rsidRDefault="001B29B4" w:rsidP="005B2103">
      <w:pPr>
        <w:pStyle w:val="Default"/>
        <w:ind w:firstLine="709"/>
        <w:jc w:val="both"/>
        <w:rPr>
          <w:sz w:val="28"/>
          <w:szCs w:val="28"/>
        </w:rPr>
      </w:pPr>
      <w:r w:rsidRPr="005B2103">
        <w:rPr>
          <w:sz w:val="28"/>
          <w:szCs w:val="28"/>
        </w:rPr>
        <w:lastRenderedPageBreak/>
        <w:sym w:font="Symbol" w:char="F0B7"/>
      </w:r>
      <w:r w:rsidRPr="005B2103">
        <w:rPr>
          <w:sz w:val="28"/>
          <w:szCs w:val="28"/>
        </w:rPr>
        <w:t xml:space="preserve"> Функциональные подсистемы:</w:t>
      </w:r>
    </w:p>
    <w:p w14:paraId="5C3BEF68" w14:textId="77777777" w:rsidR="001B29B4" w:rsidRDefault="00660485" w:rsidP="005B2103">
      <w:pPr>
        <w:pStyle w:val="Default"/>
        <w:numPr>
          <w:ilvl w:val="0"/>
          <w:numId w:val="2"/>
        </w:numPr>
        <w:ind w:left="0" w:firstLine="709"/>
        <w:jc w:val="both"/>
        <w:rPr>
          <w:sz w:val="28"/>
          <w:szCs w:val="28"/>
        </w:rPr>
      </w:pPr>
      <w:r w:rsidRPr="005B2103">
        <w:rPr>
          <w:sz w:val="28"/>
          <w:szCs w:val="28"/>
        </w:rPr>
        <w:t xml:space="preserve">Подсистема </w:t>
      </w:r>
      <w:r w:rsidR="008655C2">
        <w:rPr>
          <w:sz w:val="28"/>
          <w:szCs w:val="28"/>
        </w:rPr>
        <w:t>зачисления</w:t>
      </w:r>
      <w:r w:rsidRPr="005B2103">
        <w:rPr>
          <w:sz w:val="28"/>
          <w:szCs w:val="28"/>
        </w:rPr>
        <w:t xml:space="preserve"> </w:t>
      </w:r>
      <w:r w:rsidR="008655C2">
        <w:rPr>
          <w:sz w:val="28"/>
          <w:szCs w:val="28"/>
        </w:rPr>
        <w:t xml:space="preserve">студентов и распределение их по группам </w:t>
      </w:r>
    </w:p>
    <w:p w14:paraId="025C5CB3" w14:textId="77777777" w:rsidR="00660485" w:rsidRDefault="00660485" w:rsidP="005B2103">
      <w:pPr>
        <w:pStyle w:val="Default"/>
        <w:numPr>
          <w:ilvl w:val="0"/>
          <w:numId w:val="2"/>
        </w:numPr>
        <w:ind w:left="0" w:firstLine="709"/>
        <w:jc w:val="both"/>
        <w:rPr>
          <w:sz w:val="28"/>
          <w:szCs w:val="28"/>
        </w:rPr>
      </w:pPr>
      <w:r w:rsidRPr="005B2103">
        <w:rPr>
          <w:sz w:val="28"/>
          <w:szCs w:val="28"/>
        </w:rPr>
        <w:t>Подсистема</w:t>
      </w:r>
      <w:r w:rsidR="00BF4EB7">
        <w:rPr>
          <w:sz w:val="28"/>
          <w:szCs w:val="28"/>
        </w:rPr>
        <w:t xml:space="preserve"> разработки учебного плана </w:t>
      </w:r>
    </w:p>
    <w:p w14:paraId="2C5CF26E" w14:textId="77777777" w:rsidR="00BF4EB7" w:rsidRPr="005B2103" w:rsidRDefault="00BF4EB7" w:rsidP="005B2103">
      <w:pPr>
        <w:pStyle w:val="Default"/>
        <w:numPr>
          <w:ilvl w:val="0"/>
          <w:numId w:val="2"/>
        </w:numPr>
        <w:ind w:left="0" w:firstLine="709"/>
        <w:jc w:val="both"/>
        <w:rPr>
          <w:sz w:val="28"/>
          <w:szCs w:val="28"/>
        </w:rPr>
      </w:pPr>
      <w:r>
        <w:rPr>
          <w:sz w:val="28"/>
          <w:szCs w:val="28"/>
        </w:rPr>
        <w:t xml:space="preserve">Подсистема составления расписания </w:t>
      </w:r>
    </w:p>
    <w:p w14:paraId="04CD30AC" w14:textId="77777777" w:rsidR="00660485" w:rsidRPr="005B2103" w:rsidRDefault="00660485" w:rsidP="005B2103">
      <w:pPr>
        <w:pStyle w:val="Default"/>
        <w:numPr>
          <w:ilvl w:val="0"/>
          <w:numId w:val="2"/>
        </w:numPr>
        <w:ind w:left="0" w:firstLine="709"/>
        <w:jc w:val="both"/>
        <w:rPr>
          <w:sz w:val="28"/>
          <w:szCs w:val="28"/>
        </w:rPr>
      </w:pPr>
      <w:r w:rsidRPr="005B2103">
        <w:rPr>
          <w:sz w:val="28"/>
          <w:szCs w:val="28"/>
        </w:rPr>
        <w:t>Подсистема</w:t>
      </w:r>
      <w:r w:rsidR="006C00EE">
        <w:rPr>
          <w:sz w:val="28"/>
          <w:szCs w:val="28"/>
        </w:rPr>
        <w:t xml:space="preserve"> распределения нагрузки</w:t>
      </w:r>
      <w:r w:rsidRPr="005B2103">
        <w:rPr>
          <w:sz w:val="28"/>
          <w:szCs w:val="28"/>
        </w:rPr>
        <w:t xml:space="preserve"> преподавателя</w:t>
      </w:r>
    </w:p>
    <w:p w14:paraId="4ED0DE45" w14:textId="77777777" w:rsidR="00660485" w:rsidRPr="005B2103" w:rsidRDefault="00660485" w:rsidP="005B2103">
      <w:pPr>
        <w:pStyle w:val="Default"/>
        <w:numPr>
          <w:ilvl w:val="0"/>
          <w:numId w:val="2"/>
        </w:numPr>
        <w:ind w:left="0" w:firstLine="709"/>
        <w:jc w:val="both"/>
        <w:rPr>
          <w:sz w:val="28"/>
          <w:szCs w:val="28"/>
        </w:rPr>
      </w:pPr>
      <w:r w:rsidRPr="005B2103">
        <w:rPr>
          <w:sz w:val="28"/>
          <w:szCs w:val="28"/>
        </w:rPr>
        <w:t xml:space="preserve">Подсистема </w:t>
      </w:r>
      <w:r w:rsidR="001E757D">
        <w:rPr>
          <w:sz w:val="28"/>
          <w:szCs w:val="28"/>
        </w:rPr>
        <w:t>управления журналом успеваемости студентов</w:t>
      </w:r>
    </w:p>
    <w:p w14:paraId="3DEBE837" w14:textId="77777777" w:rsidR="005C3086" w:rsidRPr="005B2103" w:rsidRDefault="005C3086" w:rsidP="005B2103">
      <w:pPr>
        <w:pStyle w:val="Default"/>
        <w:numPr>
          <w:ilvl w:val="0"/>
          <w:numId w:val="2"/>
        </w:numPr>
        <w:ind w:left="0" w:firstLine="709"/>
        <w:jc w:val="both"/>
        <w:rPr>
          <w:sz w:val="28"/>
          <w:szCs w:val="28"/>
        </w:rPr>
      </w:pPr>
      <w:r w:rsidRPr="005B2103">
        <w:rPr>
          <w:sz w:val="28"/>
          <w:szCs w:val="28"/>
        </w:rPr>
        <w:t>Подсистема формирования отчетов</w:t>
      </w:r>
    </w:p>
    <w:p w14:paraId="1E385615" w14:textId="77777777" w:rsidR="00660485" w:rsidRPr="005B2103" w:rsidRDefault="00660485" w:rsidP="005B2103">
      <w:pPr>
        <w:pStyle w:val="Default"/>
        <w:ind w:firstLine="709"/>
        <w:jc w:val="both"/>
        <w:rPr>
          <w:sz w:val="28"/>
          <w:szCs w:val="28"/>
        </w:rPr>
      </w:pPr>
    </w:p>
    <w:p w14:paraId="724B1DC5" w14:textId="77777777" w:rsidR="005C3086" w:rsidRPr="005B2103" w:rsidRDefault="005C3086" w:rsidP="005B2103">
      <w:pPr>
        <w:pStyle w:val="Default"/>
        <w:ind w:firstLine="709"/>
        <w:jc w:val="both"/>
        <w:rPr>
          <w:sz w:val="28"/>
          <w:szCs w:val="28"/>
        </w:rPr>
      </w:pPr>
      <w:r w:rsidRPr="005B2103">
        <w:rPr>
          <w:sz w:val="28"/>
          <w:szCs w:val="28"/>
        </w:rPr>
        <w:t>Процесс – динамическое изменение системы во времени.</w:t>
      </w:r>
    </w:p>
    <w:p w14:paraId="46C20CF8" w14:textId="77777777" w:rsidR="005C3086" w:rsidRPr="005B2103" w:rsidRDefault="005C3086" w:rsidP="005B2103">
      <w:pPr>
        <w:pStyle w:val="Default"/>
        <w:ind w:firstLine="709"/>
        <w:jc w:val="both"/>
        <w:rPr>
          <w:sz w:val="28"/>
          <w:szCs w:val="28"/>
        </w:rPr>
      </w:pPr>
      <w:r w:rsidRPr="005B2103">
        <w:rPr>
          <w:sz w:val="28"/>
          <w:szCs w:val="28"/>
        </w:rPr>
        <w:t>Действия, направленные на достижение главной цели системы – полное и</w:t>
      </w:r>
    </w:p>
    <w:p w14:paraId="1D78706B" w14:textId="77777777" w:rsidR="005C3086" w:rsidRPr="005B2103" w:rsidRDefault="005C3086" w:rsidP="005B2103">
      <w:pPr>
        <w:pStyle w:val="Default"/>
        <w:ind w:firstLine="709"/>
        <w:jc w:val="both"/>
        <w:rPr>
          <w:sz w:val="28"/>
          <w:szCs w:val="28"/>
        </w:rPr>
      </w:pPr>
      <w:r w:rsidRPr="005B2103">
        <w:rPr>
          <w:sz w:val="28"/>
          <w:szCs w:val="28"/>
        </w:rPr>
        <w:t>своевременное удовлетворение спроса потребителей на коммунальные услуги</w:t>
      </w:r>
    </w:p>
    <w:p w14:paraId="307D890C" w14:textId="77777777" w:rsidR="005C3086" w:rsidRPr="005B2103" w:rsidRDefault="005C3086" w:rsidP="005B2103">
      <w:pPr>
        <w:pStyle w:val="Default"/>
        <w:ind w:firstLine="709"/>
        <w:jc w:val="both"/>
        <w:rPr>
          <w:sz w:val="28"/>
          <w:szCs w:val="28"/>
        </w:rPr>
      </w:pPr>
    </w:p>
    <w:p w14:paraId="5AFF5279" w14:textId="77777777" w:rsidR="005C3086" w:rsidRPr="005B2103" w:rsidRDefault="005C3086" w:rsidP="005B2103">
      <w:pPr>
        <w:pStyle w:val="Default"/>
        <w:ind w:firstLine="709"/>
        <w:jc w:val="both"/>
        <w:rPr>
          <w:sz w:val="28"/>
          <w:szCs w:val="28"/>
        </w:rPr>
      </w:pPr>
      <w:r w:rsidRPr="005B2103">
        <w:rPr>
          <w:sz w:val="28"/>
          <w:szCs w:val="28"/>
        </w:rPr>
        <w:t>• Состояние – положение системы относительно других её положений.</w:t>
      </w:r>
    </w:p>
    <w:p w14:paraId="100BBFE1" w14:textId="77777777" w:rsidR="005C3086" w:rsidRPr="005B2103" w:rsidRDefault="005C3086" w:rsidP="005B2103">
      <w:pPr>
        <w:pStyle w:val="Default"/>
        <w:ind w:firstLine="709"/>
        <w:jc w:val="both"/>
        <w:rPr>
          <w:sz w:val="28"/>
          <w:szCs w:val="28"/>
        </w:rPr>
      </w:pPr>
    </w:p>
    <w:p w14:paraId="2DCCDF00" w14:textId="77777777" w:rsidR="00F34F1C" w:rsidRDefault="005C3086" w:rsidP="005B2103">
      <w:pPr>
        <w:pStyle w:val="a3"/>
        <w:numPr>
          <w:ilvl w:val="0"/>
          <w:numId w:val="2"/>
        </w:numPr>
        <w:spacing w:after="0" w:line="240" w:lineRule="auto"/>
        <w:ind w:left="0" w:firstLine="709"/>
        <w:jc w:val="both"/>
        <w:rPr>
          <w:rFonts w:ascii="Times New Roman" w:hAnsi="Times New Roman" w:cs="Times New Roman"/>
          <w:sz w:val="28"/>
          <w:szCs w:val="28"/>
        </w:rPr>
      </w:pPr>
      <w:r w:rsidRPr="005B2103">
        <w:rPr>
          <w:rFonts w:ascii="Times New Roman" w:hAnsi="Times New Roman" w:cs="Times New Roman"/>
          <w:sz w:val="28"/>
          <w:szCs w:val="28"/>
        </w:rPr>
        <w:t>Значения на каждый момент времени показателей системы</w:t>
      </w:r>
    </w:p>
    <w:p w14:paraId="2793C8AF" w14:textId="77777777" w:rsidR="002D07C7" w:rsidRPr="005B2103" w:rsidRDefault="002D07C7" w:rsidP="005B2103">
      <w:pPr>
        <w:pStyle w:val="a3"/>
        <w:numPr>
          <w:ilvl w:val="0"/>
          <w:numId w:val="2"/>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Показатели выполнения учебного плана</w:t>
      </w:r>
    </w:p>
    <w:p w14:paraId="6B86B890" w14:textId="77777777" w:rsidR="00182C69" w:rsidRDefault="00182C69" w:rsidP="005B2103">
      <w:pPr>
        <w:pStyle w:val="a3"/>
        <w:numPr>
          <w:ilvl w:val="0"/>
          <w:numId w:val="2"/>
        </w:numPr>
        <w:spacing w:after="0" w:line="240" w:lineRule="auto"/>
        <w:ind w:left="0" w:firstLine="709"/>
        <w:jc w:val="both"/>
        <w:rPr>
          <w:rFonts w:ascii="Times New Roman" w:hAnsi="Times New Roman" w:cs="Times New Roman"/>
          <w:sz w:val="28"/>
          <w:szCs w:val="28"/>
        </w:rPr>
      </w:pPr>
      <w:r w:rsidRPr="005B2103">
        <w:rPr>
          <w:rFonts w:ascii="Times New Roman" w:hAnsi="Times New Roman" w:cs="Times New Roman"/>
          <w:sz w:val="28"/>
          <w:szCs w:val="28"/>
        </w:rPr>
        <w:t>Список студентов</w:t>
      </w:r>
    </w:p>
    <w:p w14:paraId="2A636818" w14:textId="77777777" w:rsidR="006B02D4" w:rsidRDefault="006B02D4" w:rsidP="005B2103">
      <w:pPr>
        <w:pStyle w:val="a3"/>
        <w:numPr>
          <w:ilvl w:val="0"/>
          <w:numId w:val="2"/>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Список и состояние</w:t>
      </w:r>
      <w:r w:rsidRPr="006B02D4">
        <w:rPr>
          <w:rFonts w:ascii="Times New Roman" w:hAnsi="Times New Roman" w:cs="Times New Roman"/>
          <w:sz w:val="28"/>
          <w:szCs w:val="28"/>
        </w:rPr>
        <w:t xml:space="preserve"> </w:t>
      </w:r>
      <w:r>
        <w:rPr>
          <w:rFonts w:ascii="Times New Roman" w:hAnsi="Times New Roman" w:cs="Times New Roman"/>
          <w:sz w:val="28"/>
          <w:szCs w:val="28"/>
        </w:rPr>
        <w:t>групп</w:t>
      </w:r>
    </w:p>
    <w:p w14:paraId="429D3D41" w14:textId="77777777" w:rsidR="002D07C7" w:rsidRPr="005B2103" w:rsidRDefault="002D07C7" w:rsidP="005B2103">
      <w:pPr>
        <w:pStyle w:val="a3"/>
        <w:numPr>
          <w:ilvl w:val="0"/>
          <w:numId w:val="2"/>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Количество студентов в группах</w:t>
      </w:r>
    </w:p>
    <w:p w14:paraId="2543CCF8" w14:textId="77777777" w:rsidR="00182C69" w:rsidRDefault="00182C69" w:rsidP="005B2103">
      <w:pPr>
        <w:pStyle w:val="a3"/>
        <w:numPr>
          <w:ilvl w:val="0"/>
          <w:numId w:val="2"/>
        </w:numPr>
        <w:spacing w:after="0" w:line="240" w:lineRule="auto"/>
        <w:ind w:left="0" w:firstLine="709"/>
        <w:jc w:val="both"/>
        <w:rPr>
          <w:rFonts w:ascii="Times New Roman" w:hAnsi="Times New Roman" w:cs="Times New Roman"/>
          <w:sz w:val="28"/>
          <w:szCs w:val="28"/>
        </w:rPr>
      </w:pPr>
      <w:r w:rsidRPr="005B2103">
        <w:rPr>
          <w:rFonts w:ascii="Times New Roman" w:hAnsi="Times New Roman" w:cs="Times New Roman"/>
          <w:sz w:val="28"/>
          <w:szCs w:val="28"/>
        </w:rPr>
        <w:t>Список преподавателей</w:t>
      </w:r>
    </w:p>
    <w:p w14:paraId="351AFE37" w14:textId="77777777" w:rsidR="002D07C7" w:rsidRPr="005B2103" w:rsidRDefault="002D07C7" w:rsidP="005B2103">
      <w:pPr>
        <w:pStyle w:val="a3"/>
        <w:numPr>
          <w:ilvl w:val="0"/>
          <w:numId w:val="2"/>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Количество отведенных по факту занятий преподавателем </w:t>
      </w:r>
    </w:p>
    <w:p w14:paraId="67975FB1" w14:textId="77777777" w:rsidR="00182C69" w:rsidRPr="005B2103" w:rsidRDefault="00182C69" w:rsidP="005B2103">
      <w:pPr>
        <w:pStyle w:val="a3"/>
        <w:numPr>
          <w:ilvl w:val="0"/>
          <w:numId w:val="2"/>
        </w:numPr>
        <w:spacing w:after="0" w:line="240" w:lineRule="auto"/>
        <w:ind w:left="0" w:firstLine="709"/>
        <w:jc w:val="both"/>
        <w:rPr>
          <w:rFonts w:ascii="Times New Roman" w:hAnsi="Times New Roman" w:cs="Times New Roman"/>
          <w:sz w:val="28"/>
          <w:szCs w:val="28"/>
        </w:rPr>
      </w:pPr>
      <w:r w:rsidRPr="005B2103">
        <w:rPr>
          <w:rFonts w:ascii="Times New Roman" w:hAnsi="Times New Roman" w:cs="Times New Roman"/>
          <w:sz w:val="28"/>
          <w:szCs w:val="28"/>
        </w:rPr>
        <w:t xml:space="preserve">Количество активных </w:t>
      </w:r>
      <w:r w:rsidR="007E4960">
        <w:rPr>
          <w:rFonts w:ascii="Times New Roman" w:hAnsi="Times New Roman" w:cs="Times New Roman"/>
          <w:sz w:val="28"/>
          <w:szCs w:val="28"/>
        </w:rPr>
        <w:t xml:space="preserve">дисциплин </w:t>
      </w:r>
    </w:p>
    <w:p w14:paraId="353EEFBB" w14:textId="77777777" w:rsidR="00640D22" w:rsidRDefault="00640D22" w:rsidP="005B2103">
      <w:pPr>
        <w:pStyle w:val="a3"/>
        <w:numPr>
          <w:ilvl w:val="0"/>
          <w:numId w:val="2"/>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Анализ </w:t>
      </w:r>
      <w:r w:rsidRPr="005B2103">
        <w:rPr>
          <w:rFonts w:ascii="Times New Roman" w:hAnsi="Times New Roman" w:cs="Times New Roman"/>
          <w:sz w:val="28"/>
          <w:szCs w:val="28"/>
        </w:rPr>
        <w:t xml:space="preserve">учебной нагрузки в разрезе групп и в разрезе преподавателей </w:t>
      </w:r>
    </w:p>
    <w:p w14:paraId="4A7F9806" w14:textId="77777777" w:rsidR="005C3086" w:rsidRDefault="00640D22" w:rsidP="005B2103">
      <w:pPr>
        <w:pStyle w:val="a3"/>
        <w:numPr>
          <w:ilvl w:val="0"/>
          <w:numId w:val="2"/>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Показатель занятости аудиторий</w:t>
      </w:r>
    </w:p>
    <w:p w14:paraId="1BF7F5C6" w14:textId="77777777" w:rsidR="006B02D4" w:rsidRDefault="006B02D4" w:rsidP="005B2103">
      <w:pPr>
        <w:pStyle w:val="a3"/>
        <w:numPr>
          <w:ilvl w:val="0"/>
          <w:numId w:val="2"/>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Рейтинг успеваемости студентов</w:t>
      </w:r>
    </w:p>
    <w:p w14:paraId="129C6D5F" w14:textId="77777777" w:rsidR="006B02D4" w:rsidRPr="005B2103" w:rsidRDefault="006B02D4" w:rsidP="00C8374A">
      <w:pPr>
        <w:pStyle w:val="a3"/>
        <w:spacing w:after="0" w:line="240" w:lineRule="auto"/>
        <w:ind w:left="709"/>
        <w:jc w:val="both"/>
        <w:rPr>
          <w:rFonts w:ascii="Times New Roman" w:hAnsi="Times New Roman" w:cs="Times New Roman"/>
          <w:sz w:val="28"/>
          <w:szCs w:val="28"/>
        </w:rPr>
      </w:pPr>
    </w:p>
    <w:p w14:paraId="161C9115" w14:textId="77777777" w:rsidR="00182C69" w:rsidRPr="005B2103" w:rsidRDefault="00182C69" w:rsidP="005B2103">
      <w:pPr>
        <w:pStyle w:val="a3"/>
        <w:numPr>
          <w:ilvl w:val="0"/>
          <w:numId w:val="2"/>
        </w:numPr>
        <w:spacing w:after="0" w:line="240" w:lineRule="auto"/>
        <w:ind w:left="0" w:firstLine="709"/>
        <w:jc w:val="both"/>
        <w:rPr>
          <w:rFonts w:ascii="Times New Roman" w:hAnsi="Times New Roman" w:cs="Times New Roman"/>
          <w:sz w:val="28"/>
          <w:szCs w:val="28"/>
        </w:rPr>
      </w:pPr>
      <w:r w:rsidRPr="005B2103">
        <w:rPr>
          <w:rFonts w:ascii="Times New Roman" w:hAnsi="Times New Roman" w:cs="Times New Roman"/>
          <w:sz w:val="28"/>
          <w:szCs w:val="28"/>
        </w:rPr>
        <w:t>Системный эффект (синергия) – 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p>
    <w:p w14:paraId="60F6959D" w14:textId="77777777" w:rsidR="00182C69" w:rsidRPr="005B2103" w:rsidRDefault="00182C69" w:rsidP="005B2103">
      <w:pPr>
        <w:pStyle w:val="a3"/>
        <w:spacing w:after="0" w:line="240" w:lineRule="auto"/>
        <w:ind w:left="0" w:firstLine="709"/>
        <w:jc w:val="both"/>
        <w:rPr>
          <w:rFonts w:ascii="Times New Roman" w:hAnsi="Times New Roman" w:cs="Times New Roman"/>
          <w:sz w:val="28"/>
          <w:szCs w:val="28"/>
        </w:rPr>
      </w:pPr>
      <w:r w:rsidRPr="005B2103">
        <w:rPr>
          <w:rFonts w:ascii="Times New Roman" w:hAnsi="Times New Roman" w:cs="Times New Roman"/>
          <w:sz w:val="28"/>
          <w:szCs w:val="28"/>
        </w:rPr>
        <w:t>Связи между подсистемами:</w:t>
      </w:r>
    </w:p>
    <w:tbl>
      <w:tblPr>
        <w:tblStyle w:val="a4"/>
        <w:tblW w:w="0" w:type="auto"/>
        <w:tblLook w:val="04A0" w:firstRow="1" w:lastRow="0" w:firstColumn="1" w:lastColumn="0" w:noHBand="0" w:noVBand="1"/>
      </w:tblPr>
      <w:tblGrid>
        <w:gridCol w:w="3190"/>
        <w:gridCol w:w="3190"/>
        <w:gridCol w:w="3191"/>
      </w:tblGrid>
      <w:tr w:rsidR="001D5FAC" w:rsidRPr="005B2103" w14:paraId="2E7ACD20" w14:textId="77777777" w:rsidTr="001D5FAC">
        <w:tc>
          <w:tcPr>
            <w:tcW w:w="3190" w:type="dxa"/>
          </w:tcPr>
          <w:p w14:paraId="6ED690B5" w14:textId="77777777" w:rsidR="001D5FAC" w:rsidRPr="005B2103" w:rsidRDefault="001D5FAC" w:rsidP="005B2103">
            <w:pPr>
              <w:pStyle w:val="a3"/>
              <w:ind w:left="0" w:firstLine="709"/>
              <w:jc w:val="both"/>
              <w:rPr>
                <w:rFonts w:ascii="Times New Roman" w:hAnsi="Times New Roman" w:cs="Times New Roman"/>
                <w:b/>
                <w:sz w:val="28"/>
                <w:szCs w:val="28"/>
              </w:rPr>
            </w:pPr>
            <w:r w:rsidRPr="005B2103">
              <w:rPr>
                <w:rFonts w:ascii="Times New Roman" w:hAnsi="Times New Roman" w:cs="Times New Roman"/>
                <w:b/>
                <w:sz w:val="28"/>
                <w:szCs w:val="28"/>
              </w:rPr>
              <w:t>Система отправителя</w:t>
            </w:r>
          </w:p>
        </w:tc>
        <w:tc>
          <w:tcPr>
            <w:tcW w:w="3190" w:type="dxa"/>
          </w:tcPr>
          <w:p w14:paraId="387A6671" w14:textId="77777777" w:rsidR="001D5FAC" w:rsidRPr="005B2103" w:rsidRDefault="001D5FAC" w:rsidP="005B2103">
            <w:pPr>
              <w:pStyle w:val="a3"/>
              <w:ind w:left="0" w:firstLine="709"/>
              <w:jc w:val="both"/>
              <w:rPr>
                <w:rFonts w:ascii="Times New Roman" w:hAnsi="Times New Roman" w:cs="Times New Roman"/>
                <w:b/>
                <w:sz w:val="28"/>
                <w:szCs w:val="28"/>
              </w:rPr>
            </w:pPr>
            <w:r w:rsidRPr="005B2103">
              <w:rPr>
                <w:rFonts w:ascii="Times New Roman" w:hAnsi="Times New Roman" w:cs="Times New Roman"/>
                <w:b/>
                <w:sz w:val="28"/>
                <w:szCs w:val="28"/>
              </w:rPr>
              <w:t>Связь</w:t>
            </w:r>
          </w:p>
        </w:tc>
        <w:tc>
          <w:tcPr>
            <w:tcW w:w="3191" w:type="dxa"/>
          </w:tcPr>
          <w:p w14:paraId="4AB8CC1A" w14:textId="77777777" w:rsidR="001D5FAC" w:rsidRPr="005B2103" w:rsidRDefault="001D5FAC" w:rsidP="005B2103">
            <w:pPr>
              <w:pStyle w:val="a3"/>
              <w:ind w:left="0" w:firstLine="709"/>
              <w:jc w:val="both"/>
              <w:rPr>
                <w:rFonts w:ascii="Times New Roman" w:hAnsi="Times New Roman" w:cs="Times New Roman"/>
                <w:b/>
                <w:sz w:val="28"/>
                <w:szCs w:val="28"/>
              </w:rPr>
            </w:pPr>
            <w:r w:rsidRPr="005B2103">
              <w:rPr>
                <w:rFonts w:ascii="Times New Roman" w:hAnsi="Times New Roman" w:cs="Times New Roman"/>
                <w:b/>
                <w:sz w:val="28"/>
                <w:szCs w:val="28"/>
              </w:rPr>
              <w:t>Система получателя</w:t>
            </w:r>
          </w:p>
        </w:tc>
      </w:tr>
      <w:tr w:rsidR="00142B9E" w:rsidRPr="005B2103" w14:paraId="01BCB38F" w14:textId="77777777" w:rsidTr="001D5FAC">
        <w:tc>
          <w:tcPr>
            <w:tcW w:w="3190" w:type="dxa"/>
          </w:tcPr>
          <w:p w14:paraId="381C09A3" w14:textId="77777777" w:rsidR="00142B9E" w:rsidRPr="006C00EE" w:rsidRDefault="00142B9E" w:rsidP="00AF0E7C">
            <w:pPr>
              <w:pStyle w:val="Default"/>
              <w:jc w:val="both"/>
              <w:rPr>
                <w:sz w:val="28"/>
                <w:szCs w:val="28"/>
              </w:rPr>
            </w:pPr>
            <w:r w:rsidRPr="005B2103">
              <w:rPr>
                <w:sz w:val="28"/>
                <w:szCs w:val="28"/>
              </w:rPr>
              <w:t xml:space="preserve">Подсистема </w:t>
            </w:r>
            <w:r>
              <w:rPr>
                <w:sz w:val="28"/>
                <w:szCs w:val="28"/>
              </w:rPr>
              <w:t>зачисления</w:t>
            </w:r>
            <w:r w:rsidRPr="005B2103">
              <w:rPr>
                <w:sz w:val="28"/>
                <w:szCs w:val="28"/>
              </w:rPr>
              <w:t xml:space="preserve"> </w:t>
            </w:r>
            <w:r>
              <w:rPr>
                <w:sz w:val="28"/>
                <w:szCs w:val="28"/>
              </w:rPr>
              <w:t xml:space="preserve">студентов и распределение их по группам </w:t>
            </w:r>
          </w:p>
        </w:tc>
        <w:tc>
          <w:tcPr>
            <w:tcW w:w="3190" w:type="dxa"/>
          </w:tcPr>
          <w:p w14:paraId="26AA70DB" w14:textId="77777777" w:rsidR="00142B9E" w:rsidRPr="005B2103" w:rsidRDefault="00142B9E" w:rsidP="00386BA9">
            <w:pPr>
              <w:pStyle w:val="a3"/>
              <w:ind w:left="0"/>
              <w:jc w:val="both"/>
              <w:rPr>
                <w:rFonts w:ascii="Times New Roman" w:hAnsi="Times New Roman" w:cs="Times New Roman"/>
                <w:sz w:val="28"/>
                <w:szCs w:val="28"/>
              </w:rPr>
            </w:pPr>
            <w:r w:rsidRPr="005B2103">
              <w:rPr>
                <w:rFonts w:ascii="Times New Roman" w:hAnsi="Times New Roman" w:cs="Times New Roman"/>
                <w:sz w:val="28"/>
                <w:szCs w:val="28"/>
              </w:rPr>
              <w:t>Отправка запроса на зачисление и обновление списка студентов</w:t>
            </w:r>
          </w:p>
        </w:tc>
        <w:tc>
          <w:tcPr>
            <w:tcW w:w="3191" w:type="dxa"/>
          </w:tcPr>
          <w:p w14:paraId="73B855B3" w14:textId="77777777" w:rsidR="00142B9E" w:rsidRPr="006C00EE" w:rsidRDefault="00142B9E" w:rsidP="00AF0E7C">
            <w:pPr>
              <w:pStyle w:val="Default"/>
              <w:jc w:val="both"/>
              <w:rPr>
                <w:sz w:val="28"/>
                <w:szCs w:val="28"/>
              </w:rPr>
            </w:pPr>
            <w:r w:rsidRPr="005B2103">
              <w:rPr>
                <w:sz w:val="28"/>
                <w:szCs w:val="28"/>
              </w:rPr>
              <w:t>Подсистема</w:t>
            </w:r>
            <w:r>
              <w:rPr>
                <w:sz w:val="28"/>
                <w:szCs w:val="28"/>
              </w:rPr>
              <w:t xml:space="preserve"> разработки учебного плана </w:t>
            </w:r>
          </w:p>
        </w:tc>
      </w:tr>
      <w:tr w:rsidR="00142B9E" w:rsidRPr="005B2103" w14:paraId="732AB63F" w14:textId="77777777" w:rsidTr="001D5FAC">
        <w:tc>
          <w:tcPr>
            <w:tcW w:w="3190" w:type="dxa"/>
          </w:tcPr>
          <w:p w14:paraId="3F412E6B" w14:textId="77777777" w:rsidR="00142B9E" w:rsidRPr="006C00EE" w:rsidRDefault="00142B9E" w:rsidP="00AF0E7C">
            <w:pPr>
              <w:pStyle w:val="Default"/>
              <w:jc w:val="both"/>
              <w:rPr>
                <w:sz w:val="28"/>
                <w:szCs w:val="28"/>
              </w:rPr>
            </w:pPr>
            <w:r w:rsidRPr="005B2103">
              <w:rPr>
                <w:sz w:val="28"/>
                <w:szCs w:val="28"/>
              </w:rPr>
              <w:t>Подсистема</w:t>
            </w:r>
            <w:r>
              <w:rPr>
                <w:sz w:val="28"/>
                <w:szCs w:val="28"/>
              </w:rPr>
              <w:t xml:space="preserve"> разработки </w:t>
            </w:r>
            <w:r>
              <w:rPr>
                <w:sz w:val="28"/>
                <w:szCs w:val="28"/>
              </w:rPr>
              <w:lastRenderedPageBreak/>
              <w:t xml:space="preserve">учебного плана </w:t>
            </w:r>
          </w:p>
        </w:tc>
        <w:tc>
          <w:tcPr>
            <w:tcW w:w="3190" w:type="dxa"/>
          </w:tcPr>
          <w:p w14:paraId="429EA4ED" w14:textId="77777777" w:rsidR="00142B9E" w:rsidRPr="005B2103" w:rsidRDefault="00142B9E" w:rsidP="00386BA9">
            <w:pPr>
              <w:pStyle w:val="a3"/>
              <w:ind w:left="0"/>
              <w:jc w:val="both"/>
              <w:rPr>
                <w:rFonts w:ascii="Times New Roman" w:hAnsi="Times New Roman" w:cs="Times New Roman"/>
                <w:sz w:val="28"/>
                <w:szCs w:val="28"/>
              </w:rPr>
            </w:pPr>
            <w:r>
              <w:rPr>
                <w:rFonts w:ascii="Times New Roman" w:hAnsi="Times New Roman" w:cs="Times New Roman"/>
                <w:sz w:val="28"/>
                <w:szCs w:val="28"/>
              </w:rPr>
              <w:lastRenderedPageBreak/>
              <w:t xml:space="preserve">Дисциплина, группа </w:t>
            </w:r>
            <w:r w:rsidRPr="005B2103">
              <w:rPr>
                <w:rFonts w:ascii="Times New Roman" w:hAnsi="Times New Roman" w:cs="Times New Roman"/>
                <w:sz w:val="28"/>
                <w:szCs w:val="28"/>
              </w:rPr>
              <w:t xml:space="preserve"> </w:t>
            </w:r>
          </w:p>
        </w:tc>
        <w:tc>
          <w:tcPr>
            <w:tcW w:w="3191" w:type="dxa"/>
          </w:tcPr>
          <w:p w14:paraId="5B29F1B6" w14:textId="77777777" w:rsidR="00142B9E" w:rsidRPr="005B2103" w:rsidRDefault="00142B9E" w:rsidP="00386BA9">
            <w:pPr>
              <w:pStyle w:val="a3"/>
              <w:ind w:left="0"/>
              <w:jc w:val="both"/>
              <w:rPr>
                <w:rFonts w:ascii="Times New Roman" w:hAnsi="Times New Roman" w:cs="Times New Roman"/>
                <w:sz w:val="28"/>
                <w:szCs w:val="28"/>
              </w:rPr>
            </w:pPr>
            <w:r>
              <w:rPr>
                <w:sz w:val="28"/>
                <w:szCs w:val="28"/>
              </w:rPr>
              <w:t xml:space="preserve">Подсистема </w:t>
            </w:r>
            <w:r>
              <w:rPr>
                <w:sz w:val="28"/>
                <w:szCs w:val="28"/>
              </w:rPr>
              <w:lastRenderedPageBreak/>
              <w:t>составления расписания</w:t>
            </w:r>
          </w:p>
        </w:tc>
      </w:tr>
      <w:tr w:rsidR="00142B9E" w:rsidRPr="005B2103" w14:paraId="75573B41" w14:textId="77777777" w:rsidTr="001D5FAC">
        <w:tc>
          <w:tcPr>
            <w:tcW w:w="3190" w:type="dxa"/>
          </w:tcPr>
          <w:p w14:paraId="489E74A4" w14:textId="77777777" w:rsidR="00142B9E" w:rsidRPr="006C00EE" w:rsidRDefault="00142B9E" w:rsidP="00AF0E7C">
            <w:pPr>
              <w:pStyle w:val="Default"/>
              <w:jc w:val="both"/>
              <w:rPr>
                <w:sz w:val="28"/>
                <w:szCs w:val="28"/>
              </w:rPr>
            </w:pPr>
            <w:r>
              <w:rPr>
                <w:sz w:val="28"/>
                <w:szCs w:val="28"/>
              </w:rPr>
              <w:lastRenderedPageBreak/>
              <w:t xml:space="preserve">Подсистема составления расписания </w:t>
            </w:r>
          </w:p>
        </w:tc>
        <w:tc>
          <w:tcPr>
            <w:tcW w:w="3190" w:type="dxa"/>
          </w:tcPr>
          <w:p w14:paraId="01ED84D5" w14:textId="77777777" w:rsidR="00142B9E" w:rsidRPr="005B2103" w:rsidRDefault="00142B9E" w:rsidP="00386BA9">
            <w:pPr>
              <w:pStyle w:val="a3"/>
              <w:ind w:left="0"/>
              <w:jc w:val="both"/>
              <w:rPr>
                <w:rFonts w:ascii="Times New Roman" w:hAnsi="Times New Roman" w:cs="Times New Roman"/>
                <w:sz w:val="28"/>
                <w:szCs w:val="28"/>
              </w:rPr>
            </w:pPr>
            <w:r>
              <w:rPr>
                <w:rFonts w:ascii="Times New Roman" w:hAnsi="Times New Roman" w:cs="Times New Roman"/>
                <w:sz w:val="28"/>
                <w:szCs w:val="28"/>
              </w:rPr>
              <w:t>Аудитории, преподаватель, группа</w:t>
            </w:r>
          </w:p>
        </w:tc>
        <w:tc>
          <w:tcPr>
            <w:tcW w:w="3191" w:type="dxa"/>
          </w:tcPr>
          <w:p w14:paraId="100D9D46" w14:textId="77777777" w:rsidR="00142B9E" w:rsidRPr="005B2103" w:rsidRDefault="00142B9E" w:rsidP="00386BA9">
            <w:pPr>
              <w:pStyle w:val="Default"/>
              <w:jc w:val="both"/>
              <w:rPr>
                <w:sz w:val="28"/>
                <w:szCs w:val="28"/>
              </w:rPr>
            </w:pPr>
            <w:r w:rsidRPr="005B2103">
              <w:rPr>
                <w:sz w:val="28"/>
                <w:szCs w:val="28"/>
              </w:rPr>
              <w:t>Подсистема</w:t>
            </w:r>
            <w:r>
              <w:rPr>
                <w:sz w:val="28"/>
                <w:szCs w:val="28"/>
              </w:rPr>
              <w:t xml:space="preserve"> распределения нагрузки</w:t>
            </w:r>
            <w:r w:rsidRPr="005B2103">
              <w:rPr>
                <w:sz w:val="28"/>
                <w:szCs w:val="28"/>
              </w:rPr>
              <w:t xml:space="preserve"> преподавателя</w:t>
            </w:r>
          </w:p>
        </w:tc>
      </w:tr>
      <w:tr w:rsidR="00142B9E" w:rsidRPr="005B2103" w14:paraId="5EB23B96" w14:textId="77777777" w:rsidTr="001D5FAC">
        <w:tc>
          <w:tcPr>
            <w:tcW w:w="3190" w:type="dxa"/>
          </w:tcPr>
          <w:p w14:paraId="2E891FA1" w14:textId="77777777" w:rsidR="00142B9E" w:rsidRPr="006C00EE" w:rsidRDefault="00142B9E" w:rsidP="00AF0E7C">
            <w:pPr>
              <w:pStyle w:val="Default"/>
              <w:jc w:val="both"/>
              <w:rPr>
                <w:sz w:val="28"/>
                <w:szCs w:val="28"/>
              </w:rPr>
            </w:pPr>
            <w:r w:rsidRPr="005B2103">
              <w:rPr>
                <w:sz w:val="28"/>
                <w:szCs w:val="28"/>
              </w:rPr>
              <w:t>Подсистема</w:t>
            </w:r>
            <w:r>
              <w:rPr>
                <w:sz w:val="28"/>
                <w:szCs w:val="28"/>
              </w:rPr>
              <w:t xml:space="preserve"> распределения нагрузки</w:t>
            </w:r>
            <w:r w:rsidRPr="005B2103">
              <w:rPr>
                <w:sz w:val="28"/>
                <w:szCs w:val="28"/>
              </w:rPr>
              <w:t xml:space="preserve"> преподавателя</w:t>
            </w:r>
          </w:p>
        </w:tc>
        <w:tc>
          <w:tcPr>
            <w:tcW w:w="3190" w:type="dxa"/>
          </w:tcPr>
          <w:p w14:paraId="5D8F366F" w14:textId="77777777" w:rsidR="00142B9E" w:rsidRPr="005B2103" w:rsidRDefault="00142B9E" w:rsidP="00386BA9">
            <w:pPr>
              <w:pStyle w:val="a3"/>
              <w:ind w:left="0"/>
              <w:jc w:val="both"/>
              <w:rPr>
                <w:rFonts w:ascii="Times New Roman" w:hAnsi="Times New Roman" w:cs="Times New Roman"/>
                <w:sz w:val="28"/>
                <w:szCs w:val="28"/>
              </w:rPr>
            </w:pPr>
            <w:r>
              <w:rPr>
                <w:rFonts w:ascii="Times New Roman" w:hAnsi="Times New Roman" w:cs="Times New Roman"/>
                <w:sz w:val="28"/>
                <w:szCs w:val="28"/>
              </w:rPr>
              <w:t>Расписание занятий</w:t>
            </w:r>
          </w:p>
        </w:tc>
        <w:tc>
          <w:tcPr>
            <w:tcW w:w="3191" w:type="dxa"/>
          </w:tcPr>
          <w:p w14:paraId="5A281D16" w14:textId="77777777" w:rsidR="00142B9E" w:rsidRPr="005B2103" w:rsidRDefault="00142B9E" w:rsidP="00142B9E">
            <w:pPr>
              <w:pStyle w:val="Default"/>
              <w:jc w:val="both"/>
              <w:rPr>
                <w:sz w:val="28"/>
                <w:szCs w:val="28"/>
              </w:rPr>
            </w:pPr>
            <w:r w:rsidRPr="005B2103">
              <w:rPr>
                <w:sz w:val="28"/>
                <w:szCs w:val="28"/>
              </w:rPr>
              <w:t>Подсистема создание и управление оценками студентов</w:t>
            </w:r>
          </w:p>
          <w:p w14:paraId="4FF0A9E3" w14:textId="77777777" w:rsidR="00142B9E" w:rsidRPr="005B2103" w:rsidRDefault="00142B9E" w:rsidP="005B2103">
            <w:pPr>
              <w:pStyle w:val="a3"/>
              <w:ind w:left="0" w:firstLine="709"/>
              <w:jc w:val="both"/>
              <w:rPr>
                <w:rFonts w:ascii="Times New Roman" w:hAnsi="Times New Roman" w:cs="Times New Roman"/>
                <w:sz w:val="28"/>
                <w:szCs w:val="28"/>
              </w:rPr>
            </w:pPr>
          </w:p>
        </w:tc>
      </w:tr>
      <w:tr w:rsidR="00142B9E" w:rsidRPr="005B2103" w14:paraId="3A3D74A2" w14:textId="77777777" w:rsidTr="001D5FAC">
        <w:tc>
          <w:tcPr>
            <w:tcW w:w="3190" w:type="dxa"/>
          </w:tcPr>
          <w:p w14:paraId="76A4C653" w14:textId="77777777" w:rsidR="00142B9E" w:rsidRPr="005B2103" w:rsidRDefault="00142B9E" w:rsidP="00AF0E7C">
            <w:pPr>
              <w:pStyle w:val="Default"/>
              <w:jc w:val="both"/>
              <w:rPr>
                <w:sz w:val="28"/>
                <w:szCs w:val="28"/>
              </w:rPr>
            </w:pPr>
            <w:r w:rsidRPr="005B2103">
              <w:rPr>
                <w:sz w:val="28"/>
                <w:szCs w:val="28"/>
              </w:rPr>
              <w:t>Подсистема создание и управление оценками студентов</w:t>
            </w:r>
          </w:p>
          <w:p w14:paraId="2A596061" w14:textId="77777777" w:rsidR="00142B9E" w:rsidRPr="005B2103" w:rsidRDefault="00142B9E" w:rsidP="00AF0E7C">
            <w:pPr>
              <w:pStyle w:val="a3"/>
              <w:ind w:left="0" w:firstLine="709"/>
              <w:jc w:val="both"/>
              <w:rPr>
                <w:rFonts w:ascii="Times New Roman" w:hAnsi="Times New Roman" w:cs="Times New Roman"/>
                <w:sz w:val="28"/>
                <w:szCs w:val="28"/>
              </w:rPr>
            </w:pPr>
          </w:p>
        </w:tc>
        <w:tc>
          <w:tcPr>
            <w:tcW w:w="3190" w:type="dxa"/>
          </w:tcPr>
          <w:p w14:paraId="41D33764" w14:textId="77777777" w:rsidR="00142B9E" w:rsidRPr="005B2103" w:rsidRDefault="00142B9E" w:rsidP="00142B9E">
            <w:pPr>
              <w:pStyle w:val="a3"/>
              <w:ind w:left="0"/>
              <w:jc w:val="both"/>
              <w:rPr>
                <w:rFonts w:ascii="Times New Roman" w:hAnsi="Times New Roman" w:cs="Times New Roman"/>
                <w:sz w:val="28"/>
                <w:szCs w:val="28"/>
              </w:rPr>
            </w:pPr>
            <w:r w:rsidRPr="005B2103">
              <w:rPr>
                <w:rFonts w:ascii="Times New Roman" w:hAnsi="Times New Roman" w:cs="Times New Roman"/>
                <w:sz w:val="28"/>
                <w:szCs w:val="28"/>
              </w:rPr>
              <w:t xml:space="preserve">Система получает материалы с оценками учащихся для выставления и обработки </w:t>
            </w:r>
          </w:p>
        </w:tc>
        <w:tc>
          <w:tcPr>
            <w:tcW w:w="3191" w:type="dxa"/>
          </w:tcPr>
          <w:p w14:paraId="5F00BC1C" w14:textId="77777777" w:rsidR="00142B9E" w:rsidRPr="005B2103" w:rsidRDefault="00142B9E" w:rsidP="00142B9E">
            <w:pPr>
              <w:pStyle w:val="a3"/>
              <w:ind w:left="0"/>
              <w:jc w:val="both"/>
              <w:rPr>
                <w:rFonts w:ascii="Times New Roman" w:hAnsi="Times New Roman" w:cs="Times New Roman"/>
                <w:sz w:val="28"/>
                <w:szCs w:val="28"/>
              </w:rPr>
            </w:pPr>
            <w:r w:rsidRPr="005B2103">
              <w:rPr>
                <w:rFonts w:ascii="Times New Roman" w:hAnsi="Times New Roman" w:cs="Times New Roman"/>
                <w:sz w:val="28"/>
                <w:szCs w:val="28"/>
              </w:rPr>
              <w:t xml:space="preserve">Подсистема </w:t>
            </w:r>
            <w:r>
              <w:rPr>
                <w:sz w:val="28"/>
                <w:szCs w:val="28"/>
              </w:rPr>
              <w:t>управления журналом успеваемости студентов</w:t>
            </w:r>
            <w:r w:rsidRPr="005B2103">
              <w:rPr>
                <w:rFonts w:ascii="Times New Roman" w:hAnsi="Times New Roman" w:cs="Times New Roman"/>
                <w:sz w:val="28"/>
                <w:szCs w:val="28"/>
              </w:rPr>
              <w:t xml:space="preserve"> </w:t>
            </w:r>
          </w:p>
        </w:tc>
      </w:tr>
      <w:tr w:rsidR="00142B9E" w:rsidRPr="005B2103" w14:paraId="726A7A0A" w14:textId="77777777" w:rsidTr="001D5FAC">
        <w:tc>
          <w:tcPr>
            <w:tcW w:w="3190" w:type="dxa"/>
          </w:tcPr>
          <w:p w14:paraId="62B04B5B" w14:textId="77777777" w:rsidR="00142B9E" w:rsidRPr="006C00EE" w:rsidRDefault="00142B9E" w:rsidP="00AF0E7C">
            <w:pPr>
              <w:pStyle w:val="Default"/>
              <w:jc w:val="both"/>
              <w:rPr>
                <w:sz w:val="28"/>
                <w:szCs w:val="28"/>
              </w:rPr>
            </w:pPr>
            <w:r w:rsidRPr="005B2103">
              <w:rPr>
                <w:sz w:val="28"/>
                <w:szCs w:val="28"/>
              </w:rPr>
              <w:t xml:space="preserve">Подсистема </w:t>
            </w:r>
            <w:r>
              <w:rPr>
                <w:sz w:val="28"/>
                <w:szCs w:val="28"/>
              </w:rPr>
              <w:t>управления журналом успеваемости студентов</w:t>
            </w:r>
          </w:p>
        </w:tc>
        <w:tc>
          <w:tcPr>
            <w:tcW w:w="3190" w:type="dxa"/>
          </w:tcPr>
          <w:p w14:paraId="2047E077" w14:textId="77777777" w:rsidR="00142B9E" w:rsidRPr="005B2103" w:rsidRDefault="00142B9E" w:rsidP="00142B9E">
            <w:pPr>
              <w:pStyle w:val="a3"/>
              <w:ind w:left="0"/>
              <w:jc w:val="both"/>
              <w:rPr>
                <w:rFonts w:ascii="Times New Roman" w:hAnsi="Times New Roman" w:cs="Times New Roman"/>
                <w:sz w:val="28"/>
                <w:szCs w:val="28"/>
              </w:rPr>
            </w:pPr>
            <w:r>
              <w:rPr>
                <w:rFonts w:ascii="Times New Roman" w:hAnsi="Times New Roman" w:cs="Times New Roman"/>
                <w:sz w:val="28"/>
                <w:szCs w:val="28"/>
              </w:rPr>
              <w:t>Оценки, дисциплина</w:t>
            </w:r>
            <w:r w:rsidRPr="005B2103">
              <w:rPr>
                <w:rFonts w:ascii="Times New Roman" w:hAnsi="Times New Roman" w:cs="Times New Roman"/>
                <w:sz w:val="28"/>
                <w:szCs w:val="28"/>
              </w:rPr>
              <w:t xml:space="preserve"> </w:t>
            </w:r>
          </w:p>
        </w:tc>
        <w:tc>
          <w:tcPr>
            <w:tcW w:w="3191" w:type="dxa"/>
          </w:tcPr>
          <w:p w14:paraId="007AF91F" w14:textId="77777777" w:rsidR="00142B9E" w:rsidRPr="005B2103" w:rsidRDefault="00142B9E" w:rsidP="00142B9E">
            <w:pPr>
              <w:pStyle w:val="Default"/>
              <w:jc w:val="both"/>
              <w:rPr>
                <w:sz w:val="28"/>
                <w:szCs w:val="28"/>
              </w:rPr>
            </w:pPr>
            <w:r w:rsidRPr="005B2103">
              <w:rPr>
                <w:sz w:val="28"/>
                <w:szCs w:val="28"/>
              </w:rPr>
              <w:t>Подсистема формирования отчетов</w:t>
            </w:r>
          </w:p>
          <w:p w14:paraId="08B3BD1B" w14:textId="77777777" w:rsidR="00142B9E" w:rsidRPr="00C8374A" w:rsidRDefault="00142B9E" w:rsidP="00C8374A">
            <w:pPr>
              <w:jc w:val="both"/>
              <w:rPr>
                <w:rFonts w:ascii="Times New Roman" w:hAnsi="Times New Roman" w:cs="Times New Roman"/>
                <w:sz w:val="28"/>
                <w:szCs w:val="28"/>
              </w:rPr>
            </w:pPr>
          </w:p>
        </w:tc>
      </w:tr>
      <w:tr w:rsidR="00142B9E" w:rsidRPr="005B2103" w14:paraId="0FA41D61" w14:textId="77777777" w:rsidTr="001D5FAC">
        <w:tc>
          <w:tcPr>
            <w:tcW w:w="3190" w:type="dxa"/>
          </w:tcPr>
          <w:p w14:paraId="79D8D70A" w14:textId="77777777" w:rsidR="00142B9E" w:rsidRPr="005B2103" w:rsidRDefault="00142B9E" w:rsidP="00AF0E7C">
            <w:pPr>
              <w:pStyle w:val="Default"/>
              <w:jc w:val="both"/>
              <w:rPr>
                <w:sz w:val="28"/>
                <w:szCs w:val="28"/>
              </w:rPr>
            </w:pPr>
            <w:r w:rsidRPr="005B2103">
              <w:rPr>
                <w:sz w:val="28"/>
                <w:szCs w:val="28"/>
              </w:rPr>
              <w:t>Подсистема формирования отчетов</w:t>
            </w:r>
          </w:p>
          <w:p w14:paraId="0EBE978B" w14:textId="77777777" w:rsidR="00142B9E" w:rsidRPr="005B2103" w:rsidRDefault="00142B9E" w:rsidP="00AF0E7C">
            <w:pPr>
              <w:pStyle w:val="a3"/>
              <w:ind w:left="0" w:firstLine="709"/>
              <w:jc w:val="both"/>
              <w:rPr>
                <w:rFonts w:ascii="Times New Roman" w:hAnsi="Times New Roman" w:cs="Times New Roman"/>
                <w:sz w:val="28"/>
                <w:szCs w:val="28"/>
              </w:rPr>
            </w:pPr>
          </w:p>
        </w:tc>
        <w:tc>
          <w:tcPr>
            <w:tcW w:w="3190" w:type="dxa"/>
          </w:tcPr>
          <w:p w14:paraId="40C85B2E" w14:textId="77777777" w:rsidR="00142B9E" w:rsidRPr="005B2103" w:rsidRDefault="00142B9E" w:rsidP="00142B9E">
            <w:pPr>
              <w:pStyle w:val="a3"/>
              <w:ind w:left="0"/>
              <w:jc w:val="both"/>
              <w:rPr>
                <w:rFonts w:ascii="Times New Roman" w:hAnsi="Times New Roman" w:cs="Times New Roman"/>
                <w:sz w:val="28"/>
                <w:szCs w:val="28"/>
              </w:rPr>
            </w:pPr>
            <w:r w:rsidRPr="005B2103">
              <w:rPr>
                <w:rFonts w:ascii="Times New Roman" w:hAnsi="Times New Roman" w:cs="Times New Roman"/>
                <w:sz w:val="28"/>
                <w:szCs w:val="28"/>
              </w:rPr>
              <w:t>Сбор данных из всех других подсистем</w:t>
            </w:r>
          </w:p>
        </w:tc>
        <w:tc>
          <w:tcPr>
            <w:tcW w:w="3191" w:type="dxa"/>
          </w:tcPr>
          <w:p w14:paraId="615EC994" w14:textId="77777777" w:rsidR="00142B9E" w:rsidRPr="005B2103" w:rsidRDefault="00142B9E" w:rsidP="00142B9E">
            <w:pPr>
              <w:pStyle w:val="Default"/>
              <w:jc w:val="both"/>
              <w:rPr>
                <w:sz w:val="28"/>
                <w:szCs w:val="28"/>
              </w:rPr>
            </w:pPr>
            <w:r>
              <w:rPr>
                <w:sz w:val="28"/>
                <w:szCs w:val="28"/>
              </w:rPr>
              <w:t xml:space="preserve">Диспетчер </w:t>
            </w:r>
          </w:p>
          <w:p w14:paraId="0C6812C1" w14:textId="77777777" w:rsidR="00142B9E" w:rsidRPr="005B2103" w:rsidRDefault="00142B9E" w:rsidP="005B2103">
            <w:pPr>
              <w:pStyle w:val="a3"/>
              <w:ind w:left="0" w:firstLine="709"/>
              <w:jc w:val="both"/>
              <w:rPr>
                <w:rFonts w:ascii="Times New Roman" w:hAnsi="Times New Roman" w:cs="Times New Roman"/>
                <w:sz w:val="28"/>
                <w:szCs w:val="28"/>
              </w:rPr>
            </w:pPr>
          </w:p>
        </w:tc>
      </w:tr>
    </w:tbl>
    <w:p w14:paraId="2607CC9C" w14:textId="77777777" w:rsidR="00F67299" w:rsidRPr="005B2103" w:rsidRDefault="00F67299" w:rsidP="005B2103">
      <w:pPr>
        <w:pStyle w:val="a3"/>
        <w:spacing w:after="0" w:line="240" w:lineRule="auto"/>
        <w:ind w:left="0" w:firstLine="709"/>
        <w:jc w:val="both"/>
        <w:rPr>
          <w:rFonts w:ascii="Times New Roman" w:hAnsi="Times New Roman" w:cs="Times New Roman"/>
          <w:sz w:val="28"/>
          <w:szCs w:val="28"/>
        </w:rPr>
      </w:pPr>
    </w:p>
    <w:p w14:paraId="14414342" w14:textId="77777777" w:rsidR="001D5FAC" w:rsidRPr="005B2103" w:rsidRDefault="00F67299" w:rsidP="005B2103">
      <w:pPr>
        <w:pStyle w:val="a3"/>
        <w:spacing w:after="0" w:line="240" w:lineRule="auto"/>
        <w:ind w:left="0" w:firstLine="709"/>
        <w:jc w:val="both"/>
        <w:rPr>
          <w:rFonts w:ascii="Times New Roman" w:hAnsi="Times New Roman" w:cs="Times New Roman"/>
          <w:sz w:val="28"/>
          <w:szCs w:val="28"/>
        </w:rPr>
      </w:pPr>
      <w:r w:rsidRPr="005B2103">
        <w:rPr>
          <w:rFonts w:ascii="Times New Roman" w:hAnsi="Times New Roman" w:cs="Times New Roman"/>
          <w:sz w:val="28"/>
          <w:szCs w:val="28"/>
        </w:rPr>
        <w:t>• Цель – желаемые будущие состояния системы в заданный момент времени</w:t>
      </w:r>
    </w:p>
    <w:p w14:paraId="26BDF280" w14:textId="77777777" w:rsidR="00AB1A80" w:rsidRPr="005B2103" w:rsidRDefault="00AB1A80" w:rsidP="005B2103">
      <w:pPr>
        <w:pStyle w:val="a3"/>
        <w:spacing w:after="0" w:line="240" w:lineRule="auto"/>
        <w:ind w:left="0" w:firstLine="709"/>
        <w:jc w:val="both"/>
        <w:rPr>
          <w:rFonts w:ascii="Times New Roman" w:hAnsi="Times New Roman" w:cs="Times New Roman"/>
          <w:sz w:val="28"/>
          <w:szCs w:val="28"/>
        </w:rPr>
      </w:pPr>
    </w:p>
    <w:tbl>
      <w:tblPr>
        <w:tblStyle w:val="a4"/>
        <w:tblW w:w="0" w:type="auto"/>
        <w:tblLook w:val="04A0" w:firstRow="1" w:lastRow="0" w:firstColumn="1" w:lastColumn="0" w:noHBand="0" w:noVBand="1"/>
      </w:tblPr>
      <w:tblGrid>
        <w:gridCol w:w="4786"/>
        <w:gridCol w:w="4785"/>
      </w:tblGrid>
      <w:tr w:rsidR="00AB1A80" w:rsidRPr="005B2103" w14:paraId="25E26ED1" w14:textId="77777777" w:rsidTr="008454D0">
        <w:tc>
          <w:tcPr>
            <w:tcW w:w="4786" w:type="dxa"/>
          </w:tcPr>
          <w:p w14:paraId="600CE2D4" w14:textId="77777777" w:rsidR="00AB1A80" w:rsidRPr="00C8374A" w:rsidRDefault="00AB1A80" w:rsidP="005B2103">
            <w:pPr>
              <w:pStyle w:val="a3"/>
              <w:ind w:left="0" w:firstLine="709"/>
              <w:jc w:val="both"/>
              <w:rPr>
                <w:rFonts w:ascii="Times New Roman" w:hAnsi="Times New Roman" w:cs="Times New Roman"/>
                <w:b/>
                <w:sz w:val="28"/>
                <w:szCs w:val="28"/>
              </w:rPr>
            </w:pPr>
            <w:r w:rsidRPr="00C8374A">
              <w:rPr>
                <w:rFonts w:ascii="Times New Roman" w:hAnsi="Times New Roman" w:cs="Times New Roman"/>
                <w:b/>
                <w:sz w:val="28"/>
                <w:szCs w:val="28"/>
              </w:rPr>
              <w:t>Показатель</w:t>
            </w:r>
          </w:p>
        </w:tc>
        <w:tc>
          <w:tcPr>
            <w:tcW w:w="4785" w:type="dxa"/>
          </w:tcPr>
          <w:p w14:paraId="6966C00C" w14:textId="77777777" w:rsidR="00AB1A80" w:rsidRPr="00C8374A" w:rsidRDefault="00AB1A80" w:rsidP="005B2103">
            <w:pPr>
              <w:pStyle w:val="a3"/>
              <w:ind w:left="0" w:firstLine="709"/>
              <w:jc w:val="both"/>
              <w:rPr>
                <w:rFonts w:ascii="Times New Roman" w:hAnsi="Times New Roman" w:cs="Times New Roman"/>
                <w:b/>
                <w:sz w:val="28"/>
                <w:szCs w:val="28"/>
              </w:rPr>
            </w:pPr>
            <w:r w:rsidRPr="00C8374A">
              <w:rPr>
                <w:rFonts w:ascii="Times New Roman" w:hAnsi="Times New Roman" w:cs="Times New Roman"/>
                <w:b/>
                <w:sz w:val="28"/>
                <w:szCs w:val="28"/>
              </w:rPr>
              <w:t>Желаемое состояние</w:t>
            </w:r>
          </w:p>
        </w:tc>
      </w:tr>
      <w:tr w:rsidR="008454D0" w:rsidRPr="005B2103" w14:paraId="0EC219EB" w14:textId="77777777" w:rsidTr="008454D0">
        <w:tc>
          <w:tcPr>
            <w:tcW w:w="4786" w:type="dxa"/>
          </w:tcPr>
          <w:p w14:paraId="7AC21553" w14:textId="77777777" w:rsidR="008454D0" w:rsidRPr="008454D0" w:rsidRDefault="008454D0" w:rsidP="00AF0E7C">
            <w:pPr>
              <w:jc w:val="both"/>
              <w:rPr>
                <w:rFonts w:ascii="Times New Roman" w:hAnsi="Times New Roman" w:cs="Times New Roman"/>
                <w:sz w:val="28"/>
                <w:szCs w:val="28"/>
              </w:rPr>
            </w:pPr>
            <w:r w:rsidRPr="008454D0">
              <w:rPr>
                <w:rFonts w:ascii="Times New Roman" w:hAnsi="Times New Roman" w:cs="Times New Roman"/>
                <w:sz w:val="28"/>
                <w:szCs w:val="28"/>
              </w:rPr>
              <w:t>Показатели выполнения учебного плана</w:t>
            </w:r>
          </w:p>
        </w:tc>
        <w:tc>
          <w:tcPr>
            <w:tcW w:w="4785" w:type="dxa"/>
          </w:tcPr>
          <w:p w14:paraId="02B90359" w14:textId="77777777" w:rsidR="008454D0" w:rsidRPr="00FE5BE9" w:rsidRDefault="00FE5BE9" w:rsidP="00FE5BE9">
            <w:pPr>
              <w:jc w:val="both"/>
              <w:rPr>
                <w:rFonts w:ascii="Times New Roman" w:hAnsi="Times New Roman" w:cs="Times New Roman"/>
                <w:sz w:val="28"/>
                <w:szCs w:val="28"/>
              </w:rPr>
            </w:pPr>
            <w:r>
              <w:rPr>
                <w:rFonts w:ascii="Times New Roman" w:hAnsi="Times New Roman" w:cs="Times New Roman"/>
                <w:sz w:val="28"/>
                <w:szCs w:val="28"/>
              </w:rPr>
              <w:t>В полном объеме</w:t>
            </w:r>
          </w:p>
        </w:tc>
      </w:tr>
      <w:tr w:rsidR="008454D0" w:rsidRPr="005B2103" w14:paraId="5C3C3D49" w14:textId="77777777" w:rsidTr="008454D0">
        <w:tc>
          <w:tcPr>
            <w:tcW w:w="4786" w:type="dxa"/>
          </w:tcPr>
          <w:p w14:paraId="476902C5" w14:textId="77777777" w:rsidR="008454D0" w:rsidRPr="008454D0" w:rsidRDefault="008454D0" w:rsidP="00AF0E7C">
            <w:pPr>
              <w:jc w:val="both"/>
              <w:rPr>
                <w:rFonts w:ascii="Times New Roman" w:hAnsi="Times New Roman" w:cs="Times New Roman"/>
                <w:sz w:val="28"/>
                <w:szCs w:val="28"/>
              </w:rPr>
            </w:pPr>
            <w:r w:rsidRPr="008454D0">
              <w:rPr>
                <w:rFonts w:ascii="Times New Roman" w:hAnsi="Times New Roman" w:cs="Times New Roman"/>
                <w:sz w:val="28"/>
                <w:szCs w:val="28"/>
              </w:rPr>
              <w:t>Список студентов</w:t>
            </w:r>
          </w:p>
        </w:tc>
        <w:tc>
          <w:tcPr>
            <w:tcW w:w="4785" w:type="dxa"/>
          </w:tcPr>
          <w:p w14:paraId="229C2B77" w14:textId="77777777" w:rsidR="008454D0" w:rsidRPr="005B2103" w:rsidRDefault="000D6355" w:rsidP="0061333B">
            <w:pPr>
              <w:pStyle w:val="a3"/>
              <w:ind w:left="0"/>
              <w:jc w:val="both"/>
              <w:rPr>
                <w:rFonts w:ascii="Times New Roman" w:hAnsi="Times New Roman" w:cs="Times New Roman"/>
                <w:sz w:val="28"/>
                <w:szCs w:val="28"/>
              </w:rPr>
            </w:pPr>
            <w:r>
              <w:rPr>
                <w:rFonts w:ascii="Times New Roman" w:hAnsi="Times New Roman" w:cs="Times New Roman"/>
                <w:sz w:val="28"/>
                <w:szCs w:val="28"/>
              </w:rPr>
              <w:t>Полнота данных</w:t>
            </w:r>
          </w:p>
        </w:tc>
      </w:tr>
      <w:tr w:rsidR="008454D0" w:rsidRPr="005B2103" w14:paraId="0E68A489" w14:textId="77777777" w:rsidTr="008454D0">
        <w:tc>
          <w:tcPr>
            <w:tcW w:w="4786" w:type="dxa"/>
          </w:tcPr>
          <w:p w14:paraId="0E07F72F" w14:textId="77777777" w:rsidR="008454D0" w:rsidRPr="008454D0" w:rsidRDefault="008454D0" w:rsidP="00AF0E7C">
            <w:pPr>
              <w:jc w:val="both"/>
              <w:rPr>
                <w:rFonts w:ascii="Times New Roman" w:hAnsi="Times New Roman" w:cs="Times New Roman"/>
                <w:sz w:val="28"/>
                <w:szCs w:val="28"/>
              </w:rPr>
            </w:pPr>
            <w:r w:rsidRPr="008454D0">
              <w:rPr>
                <w:rFonts w:ascii="Times New Roman" w:hAnsi="Times New Roman" w:cs="Times New Roman"/>
                <w:sz w:val="28"/>
                <w:szCs w:val="28"/>
              </w:rPr>
              <w:t>Список и состояние групп</w:t>
            </w:r>
          </w:p>
        </w:tc>
        <w:tc>
          <w:tcPr>
            <w:tcW w:w="4785" w:type="dxa"/>
          </w:tcPr>
          <w:p w14:paraId="62A27B7F" w14:textId="77777777" w:rsidR="008454D0" w:rsidRPr="0061333B" w:rsidRDefault="0061333B" w:rsidP="0061333B">
            <w:pPr>
              <w:jc w:val="both"/>
              <w:rPr>
                <w:rFonts w:ascii="Times New Roman" w:hAnsi="Times New Roman" w:cs="Times New Roman"/>
                <w:sz w:val="28"/>
                <w:szCs w:val="28"/>
              </w:rPr>
            </w:pPr>
            <w:r>
              <w:rPr>
                <w:rFonts w:ascii="Times New Roman" w:hAnsi="Times New Roman" w:cs="Times New Roman"/>
                <w:sz w:val="28"/>
                <w:szCs w:val="28"/>
              </w:rPr>
              <w:t>Максимально полные</w:t>
            </w:r>
          </w:p>
        </w:tc>
      </w:tr>
      <w:tr w:rsidR="008454D0" w:rsidRPr="005B2103" w14:paraId="62572567" w14:textId="77777777" w:rsidTr="008454D0">
        <w:tc>
          <w:tcPr>
            <w:tcW w:w="4786" w:type="dxa"/>
          </w:tcPr>
          <w:p w14:paraId="5F7CD6BD" w14:textId="77777777" w:rsidR="008454D0" w:rsidRPr="008454D0" w:rsidRDefault="008454D0" w:rsidP="00AF0E7C">
            <w:pPr>
              <w:jc w:val="both"/>
              <w:rPr>
                <w:rFonts w:ascii="Times New Roman" w:hAnsi="Times New Roman" w:cs="Times New Roman"/>
                <w:sz w:val="28"/>
                <w:szCs w:val="28"/>
              </w:rPr>
            </w:pPr>
            <w:r w:rsidRPr="008454D0">
              <w:rPr>
                <w:rFonts w:ascii="Times New Roman" w:hAnsi="Times New Roman" w:cs="Times New Roman"/>
                <w:sz w:val="28"/>
                <w:szCs w:val="28"/>
              </w:rPr>
              <w:t>Количество студентов в группах</w:t>
            </w:r>
          </w:p>
        </w:tc>
        <w:tc>
          <w:tcPr>
            <w:tcW w:w="4785" w:type="dxa"/>
          </w:tcPr>
          <w:p w14:paraId="5346E8A0" w14:textId="77777777" w:rsidR="008454D0" w:rsidRPr="0061333B" w:rsidRDefault="00FE5BE9" w:rsidP="0061333B">
            <w:pPr>
              <w:jc w:val="both"/>
              <w:rPr>
                <w:rFonts w:ascii="Times New Roman" w:hAnsi="Times New Roman" w:cs="Times New Roman"/>
                <w:sz w:val="28"/>
                <w:szCs w:val="28"/>
              </w:rPr>
            </w:pPr>
            <w:r>
              <w:rPr>
                <w:rFonts w:ascii="Times New Roman" w:hAnsi="Times New Roman" w:cs="Times New Roman"/>
                <w:sz w:val="28"/>
                <w:szCs w:val="28"/>
              </w:rPr>
              <w:t xml:space="preserve">Сбалансированное </w:t>
            </w:r>
          </w:p>
        </w:tc>
      </w:tr>
      <w:tr w:rsidR="008454D0" w:rsidRPr="005B2103" w14:paraId="0FDE38FA" w14:textId="77777777" w:rsidTr="008454D0">
        <w:tc>
          <w:tcPr>
            <w:tcW w:w="4786" w:type="dxa"/>
          </w:tcPr>
          <w:p w14:paraId="4442D41B" w14:textId="77777777" w:rsidR="008454D0" w:rsidRPr="008454D0" w:rsidRDefault="008454D0" w:rsidP="00AF0E7C">
            <w:pPr>
              <w:jc w:val="both"/>
              <w:rPr>
                <w:rFonts w:ascii="Times New Roman" w:hAnsi="Times New Roman" w:cs="Times New Roman"/>
                <w:sz w:val="28"/>
                <w:szCs w:val="28"/>
              </w:rPr>
            </w:pPr>
            <w:r w:rsidRPr="008454D0">
              <w:rPr>
                <w:rFonts w:ascii="Times New Roman" w:hAnsi="Times New Roman" w:cs="Times New Roman"/>
                <w:sz w:val="28"/>
                <w:szCs w:val="28"/>
              </w:rPr>
              <w:t>Список преподавателей</w:t>
            </w:r>
          </w:p>
        </w:tc>
        <w:tc>
          <w:tcPr>
            <w:tcW w:w="4785" w:type="dxa"/>
          </w:tcPr>
          <w:p w14:paraId="52CFFB08" w14:textId="77777777" w:rsidR="008454D0" w:rsidRPr="005B2103" w:rsidRDefault="0061333B" w:rsidP="000D6355">
            <w:pPr>
              <w:pStyle w:val="a3"/>
              <w:ind w:left="0"/>
              <w:jc w:val="both"/>
              <w:rPr>
                <w:rFonts w:ascii="Times New Roman" w:hAnsi="Times New Roman" w:cs="Times New Roman"/>
                <w:sz w:val="28"/>
                <w:szCs w:val="28"/>
              </w:rPr>
            </w:pPr>
            <w:r w:rsidRPr="005B2103">
              <w:rPr>
                <w:rFonts w:ascii="Times New Roman" w:hAnsi="Times New Roman" w:cs="Times New Roman"/>
                <w:sz w:val="28"/>
                <w:szCs w:val="28"/>
              </w:rPr>
              <w:t xml:space="preserve">Необходимое </w:t>
            </w:r>
            <w:r w:rsidR="000D6355">
              <w:rPr>
                <w:rFonts w:ascii="Times New Roman" w:hAnsi="Times New Roman" w:cs="Times New Roman"/>
                <w:sz w:val="28"/>
                <w:szCs w:val="28"/>
              </w:rPr>
              <w:t xml:space="preserve">количество для </w:t>
            </w:r>
            <w:r w:rsidRPr="005B2103">
              <w:rPr>
                <w:rFonts w:ascii="Times New Roman" w:hAnsi="Times New Roman" w:cs="Times New Roman"/>
                <w:sz w:val="28"/>
                <w:szCs w:val="28"/>
              </w:rPr>
              <w:t xml:space="preserve"> </w:t>
            </w:r>
            <w:r w:rsidR="000D6355">
              <w:rPr>
                <w:rFonts w:ascii="Times New Roman" w:hAnsi="Times New Roman" w:cs="Times New Roman"/>
                <w:sz w:val="28"/>
                <w:szCs w:val="28"/>
              </w:rPr>
              <w:t>групп</w:t>
            </w:r>
          </w:p>
        </w:tc>
      </w:tr>
      <w:tr w:rsidR="008454D0" w:rsidRPr="005B2103" w14:paraId="7C9706D3" w14:textId="77777777" w:rsidTr="008454D0">
        <w:tc>
          <w:tcPr>
            <w:tcW w:w="4786" w:type="dxa"/>
          </w:tcPr>
          <w:p w14:paraId="5B3C84D8" w14:textId="77777777" w:rsidR="008454D0" w:rsidRPr="008454D0" w:rsidRDefault="008454D0" w:rsidP="00AF0E7C">
            <w:pPr>
              <w:jc w:val="both"/>
              <w:rPr>
                <w:rFonts w:ascii="Times New Roman" w:hAnsi="Times New Roman" w:cs="Times New Roman"/>
                <w:sz w:val="28"/>
                <w:szCs w:val="28"/>
              </w:rPr>
            </w:pPr>
            <w:r w:rsidRPr="008454D0">
              <w:rPr>
                <w:rFonts w:ascii="Times New Roman" w:hAnsi="Times New Roman" w:cs="Times New Roman"/>
                <w:sz w:val="28"/>
                <w:szCs w:val="28"/>
              </w:rPr>
              <w:t xml:space="preserve">Количество отведенных по факту занятий преподавателем </w:t>
            </w:r>
          </w:p>
        </w:tc>
        <w:tc>
          <w:tcPr>
            <w:tcW w:w="4785" w:type="dxa"/>
          </w:tcPr>
          <w:p w14:paraId="3BC12AE2" w14:textId="77777777" w:rsidR="008454D0" w:rsidRPr="005B2103" w:rsidRDefault="00FE5BE9" w:rsidP="00FE5BE9">
            <w:pPr>
              <w:pStyle w:val="a3"/>
              <w:ind w:left="0"/>
              <w:jc w:val="both"/>
              <w:rPr>
                <w:rFonts w:ascii="Times New Roman" w:hAnsi="Times New Roman" w:cs="Times New Roman"/>
                <w:sz w:val="28"/>
                <w:szCs w:val="28"/>
              </w:rPr>
            </w:pPr>
            <w:r>
              <w:rPr>
                <w:rFonts w:ascii="Times New Roman" w:hAnsi="Times New Roman" w:cs="Times New Roman"/>
                <w:sz w:val="28"/>
                <w:szCs w:val="28"/>
              </w:rPr>
              <w:t xml:space="preserve">Максимально возможное </w:t>
            </w:r>
          </w:p>
        </w:tc>
      </w:tr>
      <w:tr w:rsidR="008454D0" w:rsidRPr="005B2103" w14:paraId="3D5307ED" w14:textId="77777777" w:rsidTr="008454D0">
        <w:tc>
          <w:tcPr>
            <w:tcW w:w="4786" w:type="dxa"/>
          </w:tcPr>
          <w:p w14:paraId="48EDCDFA" w14:textId="77777777" w:rsidR="008454D0" w:rsidRPr="008454D0" w:rsidRDefault="008454D0" w:rsidP="00AF0E7C">
            <w:pPr>
              <w:jc w:val="both"/>
              <w:rPr>
                <w:rFonts w:ascii="Times New Roman" w:hAnsi="Times New Roman" w:cs="Times New Roman"/>
                <w:sz w:val="28"/>
                <w:szCs w:val="28"/>
              </w:rPr>
            </w:pPr>
            <w:r w:rsidRPr="008454D0">
              <w:rPr>
                <w:rFonts w:ascii="Times New Roman" w:hAnsi="Times New Roman" w:cs="Times New Roman"/>
                <w:sz w:val="28"/>
                <w:szCs w:val="28"/>
              </w:rPr>
              <w:t xml:space="preserve">Количество активных дисциплин </w:t>
            </w:r>
          </w:p>
        </w:tc>
        <w:tc>
          <w:tcPr>
            <w:tcW w:w="4785" w:type="dxa"/>
          </w:tcPr>
          <w:p w14:paraId="6603DD70" w14:textId="77777777" w:rsidR="008454D0" w:rsidRPr="005B2103" w:rsidRDefault="00241782" w:rsidP="0061333B">
            <w:pPr>
              <w:pStyle w:val="a3"/>
              <w:ind w:left="0"/>
              <w:jc w:val="both"/>
              <w:rPr>
                <w:rFonts w:ascii="Times New Roman" w:hAnsi="Times New Roman" w:cs="Times New Roman"/>
                <w:sz w:val="28"/>
                <w:szCs w:val="28"/>
              </w:rPr>
            </w:pPr>
            <w:r>
              <w:rPr>
                <w:rFonts w:ascii="Times New Roman" w:hAnsi="Times New Roman" w:cs="Times New Roman"/>
                <w:sz w:val="28"/>
                <w:szCs w:val="28"/>
              </w:rPr>
              <w:t xml:space="preserve">Оптимальное использование ресурсов </w:t>
            </w:r>
          </w:p>
        </w:tc>
      </w:tr>
      <w:tr w:rsidR="008454D0" w:rsidRPr="005B2103" w14:paraId="270D0A16" w14:textId="77777777" w:rsidTr="008454D0">
        <w:tc>
          <w:tcPr>
            <w:tcW w:w="4786" w:type="dxa"/>
          </w:tcPr>
          <w:p w14:paraId="3563DAB4" w14:textId="77777777" w:rsidR="008454D0" w:rsidRPr="008454D0" w:rsidRDefault="008454D0" w:rsidP="00AF0E7C">
            <w:pPr>
              <w:jc w:val="both"/>
              <w:rPr>
                <w:rFonts w:ascii="Times New Roman" w:hAnsi="Times New Roman" w:cs="Times New Roman"/>
                <w:sz w:val="28"/>
                <w:szCs w:val="28"/>
              </w:rPr>
            </w:pPr>
            <w:r w:rsidRPr="008454D0">
              <w:rPr>
                <w:rFonts w:ascii="Times New Roman" w:hAnsi="Times New Roman" w:cs="Times New Roman"/>
                <w:sz w:val="28"/>
                <w:szCs w:val="28"/>
              </w:rPr>
              <w:t xml:space="preserve">Анализ учебной нагрузки в разрезе групп и в разрезе преподавателей </w:t>
            </w:r>
          </w:p>
        </w:tc>
        <w:tc>
          <w:tcPr>
            <w:tcW w:w="4785" w:type="dxa"/>
          </w:tcPr>
          <w:p w14:paraId="52C9E96E" w14:textId="77777777" w:rsidR="008454D0" w:rsidRPr="008454D0" w:rsidRDefault="0061333B" w:rsidP="008454D0">
            <w:pPr>
              <w:jc w:val="both"/>
              <w:rPr>
                <w:rFonts w:ascii="Times New Roman" w:hAnsi="Times New Roman" w:cs="Times New Roman"/>
                <w:sz w:val="28"/>
                <w:szCs w:val="28"/>
              </w:rPr>
            </w:pPr>
            <w:r>
              <w:rPr>
                <w:rFonts w:ascii="Times New Roman" w:hAnsi="Times New Roman" w:cs="Times New Roman"/>
                <w:sz w:val="28"/>
                <w:szCs w:val="28"/>
              </w:rPr>
              <w:t>Поиск оптимальных решений</w:t>
            </w:r>
          </w:p>
        </w:tc>
      </w:tr>
      <w:tr w:rsidR="008454D0" w:rsidRPr="005B2103" w14:paraId="312532F8" w14:textId="77777777" w:rsidTr="008454D0">
        <w:tc>
          <w:tcPr>
            <w:tcW w:w="4786" w:type="dxa"/>
          </w:tcPr>
          <w:p w14:paraId="3A48C1C3" w14:textId="77777777" w:rsidR="008454D0" w:rsidRPr="008454D0" w:rsidRDefault="008454D0" w:rsidP="00AF0E7C">
            <w:pPr>
              <w:jc w:val="both"/>
              <w:rPr>
                <w:rFonts w:ascii="Times New Roman" w:hAnsi="Times New Roman" w:cs="Times New Roman"/>
                <w:sz w:val="28"/>
                <w:szCs w:val="28"/>
              </w:rPr>
            </w:pPr>
            <w:r w:rsidRPr="008454D0">
              <w:rPr>
                <w:rFonts w:ascii="Times New Roman" w:hAnsi="Times New Roman" w:cs="Times New Roman"/>
                <w:sz w:val="28"/>
                <w:szCs w:val="28"/>
              </w:rPr>
              <w:t>Показатель занятости аудиторий</w:t>
            </w:r>
          </w:p>
        </w:tc>
        <w:tc>
          <w:tcPr>
            <w:tcW w:w="4785" w:type="dxa"/>
          </w:tcPr>
          <w:p w14:paraId="143E3287" w14:textId="77777777" w:rsidR="008454D0" w:rsidRPr="008454D0" w:rsidRDefault="00BB103B" w:rsidP="00BB103B">
            <w:pPr>
              <w:jc w:val="both"/>
              <w:rPr>
                <w:rFonts w:ascii="Times New Roman" w:hAnsi="Times New Roman" w:cs="Times New Roman"/>
                <w:sz w:val="28"/>
                <w:szCs w:val="28"/>
              </w:rPr>
            </w:pPr>
            <w:r>
              <w:rPr>
                <w:rFonts w:ascii="Times New Roman" w:hAnsi="Times New Roman" w:cs="Times New Roman"/>
                <w:sz w:val="28"/>
                <w:szCs w:val="28"/>
              </w:rPr>
              <w:t xml:space="preserve">Оптимальное использование при составлении расписания </w:t>
            </w:r>
          </w:p>
        </w:tc>
      </w:tr>
      <w:tr w:rsidR="008454D0" w:rsidRPr="005B2103" w14:paraId="44E835ED" w14:textId="77777777" w:rsidTr="008454D0">
        <w:tc>
          <w:tcPr>
            <w:tcW w:w="4786" w:type="dxa"/>
          </w:tcPr>
          <w:p w14:paraId="7B212A55" w14:textId="77777777" w:rsidR="008454D0" w:rsidRPr="008454D0" w:rsidRDefault="008454D0" w:rsidP="00AF0E7C">
            <w:pPr>
              <w:jc w:val="both"/>
              <w:rPr>
                <w:rFonts w:ascii="Times New Roman" w:hAnsi="Times New Roman" w:cs="Times New Roman"/>
                <w:sz w:val="28"/>
                <w:szCs w:val="28"/>
              </w:rPr>
            </w:pPr>
            <w:r w:rsidRPr="008454D0">
              <w:rPr>
                <w:rFonts w:ascii="Times New Roman" w:hAnsi="Times New Roman" w:cs="Times New Roman"/>
                <w:sz w:val="28"/>
                <w:szCs w:val="28"/>
              </w:rPr>
              <w:t>Рейтинг успеваемости студентов</w:t>
            </w:r>
          </w:p>
        </w:tc>
        <w:tc>
          <w:tcPr>
            <w:tcW w:w="4785" w:type="dxa"/>
          </w:tcPr>
          <w:p w14:paraId="426201B4" w14:textId="77777777" w:rsidR="008454D0" w:rsidRPr="005B2103" w:rsidRDefault="008454D0" w:rsidP="008454D0">
            <w:pPr>
              <w:pStyle w:val="a3"/>
              <w:ind w:left="0"/>
              <w:jc w:val="both"/>
              <w:rPr>
                <w:rFonts w:ascii="Times New Roman" w:hAnsi="Times New Roman" w:cs="Times New Roman"/>
                <w:sz w:val="28"/>
                <w:szCs w:val="28"/>
              </w:rPr>
            </w:pPr>
            <w:r w:rsidRPr="005B2103">
              <w:rPr>
                <w:rFonts w:ascii="Times New Roman" w:hAnsi="Times New Roman" w:cs="Times New Roman"/>
                <w:sz w:val="28"/>
                <w:szCs w:val="28"/>
              </w:rPr>
              <w:t xml:space="preserve">Поддержание </w:t>
            </w:r>
            <w:r>
              <w:rPr>
                <w:rFonts w:ascii="Times New Roman" w:hAnsi="Times New Roman" w:cs="Times New Roman"/>
                <w:sz w:val="28"/>
                <w:szCs w:val="28"/>
              </w:rPr>
              <w:t>вы</w:t>
            </w:r>
            <w:r w:rsidRPr="005B2103">
              <w:rPr>
                <w:rFonts w:ascii="Times New Roman" w:hAnsi="Times New Roman" w:cs="Times New Roman"/>
                <w:sz w:val="28"/>
                <w:szCs w:val="28"/>
              </w:rPr>
              <w:t>с</w:t>
            </w:r>
            <w:r>
              <w:rPr>
                <w:rFonts w:ascii="Times New Roman" w:hAnsi="Times New Roman" w:cs="Times New Roman"/>
                <w:sz w:val="28"/>
                <w:szCs w:val="28"/>
              </w:rPr>
              <w:t>окой</w:t>
            </w:r>
            <w:r w:rsidRPr="005B2103">
              <w:rPr>
                <w:rFonts w:ascii="Times New Roman" w:hAnsi="Times New Roman" w:cs="Times New Roman"/>
                <w:sz w:val="28"/>
                <w:szCs w:val="28"/>
              </w:rPr>
              <w:t xml:space="preserve"> </w:t>
            </w:r>
            <w:r>
              <w:rPr>
                <w:rFonts w:ascii="Times New Roman" w:hAnsi="Times New Roman" w:cs="Times New Roman"/>
                <w:sz w:val="28"/>
                <w:szCs w:val="28"/>
              </w:rPr>
              <w:t>успеваемости учеников</w:t>
            </w:r>
          </w:p>
        </w:tc>
      </w:tr>
    </w:tbl>
    <w:p w14:paraId="1B698F47" w14:textId="77777777" w:rsidR="00AB1A80" w:rsidRPr="005B2103" w:rsidRDefault="00AB1A80" w:rsidP="005B2103">
      <w:pPr>
        <w:pStyle w:val="a3"/>
        <w:spacing w:after="0" w:line="240" w:lineRule="auto"/>
        <w:ind w:left="0" w:firstLine="709"/>
        <w:jc w:val="both"/>
        <w:rPr>
          <w:rFonts w:ascii="Times New Roman" w:hAnsi="Times New Roman" w:cs="Times New Roman"/>
          <w:sz w:val="28"/>
          <w:szCs w:val="28"/>
        </w:rPr>
      </w:pPr>
    </w:p>
    <w:p w14:paraId="3BAA69E4" w14:textId="77777777" w:rsidR="00F15483" w:rsidRPr="005B2103" w:rsidRDefault="00F15483" w:rsidP="005B2103">
      <w:pPr>
        <w:pStyle w:val="a3"/>
        <w:spacing w:after="0" w:line="240" w:lineRule="auto"/>
        <w:ind w:left="0" w:firstLine="709"/>
        <w:jc w:val="both"/>
        <w:rPr>
          <w:rFonts w:ascii="Times New Roman" w:hAnsi="Times New Roman" w:cs="Times New Roman"/>
          <w:sz w:val="28"/>
          <w:szCs w:val="28"/>
        </w:rPr>
      </w:pPr>
      <w:r w:rsidRPr="005B2103">
        <w:rPr>
          <w:rFonts w:ascii="Times New Roman" w:hAnsi="Times New Roman" w:cs="Times New Roman"/>
          <w:sz w:val="28"/>
          <w:szCs w:val="28"/>
        </w:rPr>
        <w:t>• Граница системы – любые материальные и нематериальные ограничители, отделяющие систему от внешней среды.</w:t>
      </w:r>
    </w:p>
    <w:p w14:paraId="13AD142A" w14:textId="77777777" w:rsidR="000D0A4D" w:rsidRPr="005B2103" w:rsidRDefault="000D0A4D" w:rsidP="005B2103">
      <w:pPr>
        <w:pStyle w:val="a3"/>
        <w:spacing w:after="0" w:line="240" w:lineRule="auto"/>
        <w:ind w:left="0" w:firstLine="709"/>
        <w:jc w:val="both"/>
        <w:rPr>
          <w:rFonts w:ascii="Times New Roman" w:hAnsi="Times New Roman" w:cs="Times New Roman"/>
          <w:sz w:val="28"/>
          <w:szCs w:val="28"/>
        </w:rPr>
      </w:pPr>
    </w:p>
    <w:p w14:paraId="71EB5BE8" w14:textId="77777777" w:rsidR="000D0A4D" w:rsidRPr="005B2103" w:rsidRDefault="000D0A4D" w:rsidP="005B2103">
      <w:pPr>
        <w:pStyle w:val="a3"/>
        <w:spacing w:after="0" w:line="240" w:lineRule="auto"/>
        <w:ind w:left="0" w:firstLine="709"/>
        <w:jc w:val="both"/>
        <w:rPr>
          <w:rFonts w:ascii="Times New Roman" w:hAnsi="Times New Roman" w:cs="Times New Roman"/>
          <w:sz w:val="28"/>
          <w:szCs w:val="28"/>
        </w:rPr>
      </w:pPr>
      <w:r w:rsidRPr="005B2103">
        <w:rPr>
          <w:rFonts w:ascii="Times New Roman" w:hAnsi="Times New Roman" w:cs="Times New Roman"/>
          <w:sz w:val="28"/>
          <w:szCs w:val="28"/>
        </w:rPr>
        <w:lastRenderedPageBreak/>
        <w:t xml:space="preserve">Вне системы находятся: </w:t>
      </w:r>
    </w:p>
    <w:p w14:paraId="6D31CC83" w14:textId="77777777" w:rsidR="000D0A4D" w:rsidRPr="005B2103" w:rsidRDefault="000D0A4D" w:rsidP="005B2103">
      <w:pPr>
        <w:pStyle w:val="a3"/>
        <w:numPr>
          <w:ilvl w:val="0"/>
          <w:numId w:val="3"/>
        </w:numPr>
        <w:spacing w:after="0" w:line="240" w:lineRule="auto"/>
        <w:ind w:left="0" w:firstLine="709"/>
        <w:jc w:val="both"/>
        <w:rPr>
          <w:rFonts w:ascii="Times New Roman" w:hAnsi="Times New Roman" w:cs="Times New Roman"/>
          <w:sz w:val="28"/>
          <w:szCs w:val="28"/>
        </w:rPr>
      </w:pPr>
      <w:r w:rsidRPr="005B2103">
        <w:rPr>
          <w:rFonts w:ascii="Times New Roman" w:hAnsi="Times New Roman" w:cs="Times New Roman"/>
          <w:sz w:val="28"/>
          <w:szCs w:val="28"/>
        </w:rPr>
        <w:t>Регулирующие органы</w:t>
      </w:r>
    </w:p>
    <w:p w14:paraId="2A7FB9E6" w14:textId="77777777" w:rsidR="000D0A4D" w:rsidRDefault="00B1282C" w:rsidP="005B2103">
      <w:pPr>
        <w:pStyle w:val="a3"/>
        <w:numPr>
          <w:ilvl w:val="0"/>
          <w:numId w:val="3"/>
        </w:numPr>
        <w:spacing w:after="0" w:line="240" w:lineRule="auto"/>
        <w:ind w:left="0" w:firstLine="709"/>
        <w:jc w:val="both"/>
        <w:rPr>
          <w:rFonts w:ascii="Times New Roman" w:hAnsi="Times New Roman" w:cs="Times New Roman"/>
          <w:sz w:val="28"/>
          <w:szCs w:val="28"/>
        </w:rPr>
      </w:pPr>
      <w:r w:rsidRPr="005B2103">
        <w:rPr>
          <w:rFonts w:ascii="Times New Roman" w:hAnsi="Times New Roman" w:cs="Times New Roman"/>
          <w:sz w:val="28"/>
          <w:szCs w:val="28"/>
        </w:rPr>
        <w:t xml:space="preserve">Органы по аккредитации </w:t>
      </w:r>
    </w:p>
    <w:p w14:paraId="010B6D39" w14:textId="77777777" w:rsidR="00BB103B" w:rsidRPr="005B2103" w:rsidRDefault="00BB103B" w:rsidP="005B2103">
      <w:pPr>
        <w:pStyle w:val="a3"/>
        <w:numPr>
          <w:ilvl w:val="0"/>
          <w:numId w:val="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Министерство образования  </w:t>
      </w:r>
    </w:p>
    <w:p w14:paraId="2E69CDD1" w14:textId="77777777" w:rsidR="00B1282C" w:rsidRPr="005B2103" w:rsidRDefault="00F55AC0" w:rsidP="005B2103">
      <w:pPr>
        <w:pStyle w:val="a3"/>
        <w:numPr>
          <w:ilvl w:val="0"/>
          <w:numId w:val="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Другие образовательные учреждения </w:t>
      </w:r>
    </w:p>
    <w:p w14:paraId="2C09A7EA" w14:textId="77777777" w:rsidR="00B1282C" w:rsidRPr="005B2103" w:rsidRDefault="00B1282C" w:rsidP="005B2103">
      <w:pPr>
        <w:pStyle w:val="a3"/>
        <w:numPr>
          <w:ilvl w:val="0"/>
          <w:numId w:val="3"/>
        </w:numPr>
        <w:spacing w:after="0" w:line="240" w:lineRule="auto"/>
        <w:ind w:left="0" w:firstLine="709"/>
        <w:jc w:val="both"/>
        <w:rPr>
          <w:rFonts w:ascii="Times New Roman" w:hAnsi="Times New Roman" w:cs="Times New Roman"/>
          <w:sz w:val="28"/>
          <w:szCs w:val="28"/>
        </w:rPr>
      </w:pPr>
      <w:r w:rsidRPr="005B2103">
        <w:rPr>
          <w:rFonts w:ascii="Times New Roman" w:hAnsi="Times New Roman" w:cs="Times New Roman"/>
          <w:sz w:val="28"/>
          <w:szCs w:val="28"/>
        </w:rPr>
        <w:t>Услуги по трудоустройству</w:t>
      </w:r>
    </w:p>
    <w:p w14:paraId="097B8AF3" w14:textId="77777777" w:rsidR="00B1282C" w:rsidRPr="005B2103" w:rsidRDefault="00B1282C" w:rsidP="005B2103">
      <w:pPr>
        <w:pStyle w:val="a3"/>
        <w:spacing w:after="0" w:line="240" w:lineRule="auto"/>
        <w:ind w:left="0" w:firstLine="709"/>
        <w:jc w:val="both"/>
        <w:rPr>
          <w:rFonts w:ascii="Times New Roman" w:hAnsi="Times New Roman" w:cs="Times New Roman"/>
          <w:sz w:val="28"/>
          <w:szCs w:val="28"/>
        </w:rPr>
      </w:pPr>
    </w:p>
    <w:p w14:paraId="638E3A52" w14:textId="77777777" w:rsidR="00B1282C" w:rsidRPr="005B2103" w:rsidRDefault="00B1282C" w:rsidP="005B2103">
      <w:pPr>
        <w:pStyle w:val="a3"/>
        <w:numPr>
          <w:ilvl w:val="0"/>
          <w:numId w:val="3"/>
        </w:numPr>
        <w:spacing w:after="0" w:line="240" w:lineRule="auto"/>
        <w:ind w:left="0" w:firstLine="709"/>
        <w:jc w:val="both"/>
        <w:rPr>
          <w:rFonts w:ascii="Times New Roman" w:hAnsi="Times New Roman" w:cs="Times New Roman"/>
          <w:sz w:val="28"/>
          <w:szCs w:val="28"/>
        </w:rPr>
      </w:pPr>
      <w:r w:rsidRPr="005B2103">
        <w:rPr>
          <w:rFonts w:ascii="Times New Roman" w:hAnsi="Times New Roman" w:cs="Times New Roman"/>
          <w:sz w:val="28"/>
          <w:szCs w:val="28"/>
        </w:rPr>
        <w:t>Главная проблема владельца системы:</w:t>
      </w:r>
    </w:p>
    <w:p w14:paraId="62603A29" w14:textId="77777777" w:rsidR="00BB5738" w:rsidRPr="005B2103" w:rsidRDefault="00BB5738" w:rsidP="005B2103">
      <w:pPr>
        <w:pStyle w:val="a3"/>
        <w:ind w:left="0" w:firstLine="709"/>
        <w:jc w:val="both"/>
        <w:rPr>
          <w:rFonts w:ascii="Times New Roman" w:hAnsi="Times New Roman" w:cs="Times New Roman"/>
          <w:sz w:val="28"/>
          <w:szCs w:val="28"/>
        </w:rPr>
      </w:pPr>
    </w:p>
    <w:p w14:paraId="20A41B4D" w14:textId="77777777" w:rsidR="00BB5738" w:rsidRDefault="00F55AC0" w:rsidP="005B2103">
      <w:pPr>
        <w:pStyle w:val="a3"/>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5B2103">
        <w:rPr>
          <w:rFonts w:ascii="Times New Roman" w:hAnsi="Times New Roman" w:cs="Times New Roman"/>
          <w:sz w:val="28"/>
          <w:szCs w:val="28"/>
        </w:rPr>
        <w:t>своевременном, в соответствии с отраслевыми стандартами, удовлетворении спроса обучаемых в образовательных услугах.</w:t>
      </w:r>
    </w:p>
    <w:p w14:paraId="52B81BBC" w14:textId="77777777" w:rsidR="00F55AC0" w:rsidRPr="005B2103" w:rsidRDefault="00F55AC0" w:rsidP="005B2103">
      <w:pPr>
        <w:pStyle w:val="a3"/>
        <w:spacing w:after="0" w:line="240" w:lineRule="auto"/>
        <w:ind w:left="0" w:firstLine="709"/>
        <w:jc w:val="both"/>
        <w:rPr>
          <w:rFonts w:ascii="Times New Roman" w:hAnsi="Times New Roman" w:cs="Times New Roman"/>
          <w:sz w:val="28"/>
          <w:szCs w:val="28"/>
        </w:rPr>
      </w:pPr>
    </w:p>
    <w:p w14:paraId="7C0CCF10" w14:textId="77777777" w:rsidR="00BB5738" w:rsidRPr="005B2103" w:rsidRDefault="00BB5738" w:rsidP="005B2103">
      <w:pPr>
        <w:pStyle w:val="a3"/>
        <w:spacing w:after="0" w:line="240" w:lineRule="auto"/>
        <w:ind w:left="0" w:firstLine="709"/>
        <w:jc w:val="both"/>
        <w:rPr>
          <w:rFonts w:ascii="Times New Roman" w:hAnsi="Times New Roman" w:cs="Times New Roman"/>
          <w:sz w:val="28"/>
          <w:szCs w:val="28"/>
        </w:rPr>
      </w:pPr>
      <w:r w:rsidRPr="005B2103">
        <w:rPr>
          <w:rFonts w:ascii="Times New Roman" w:hAnsi="Times New Roman" w:cs="Times New Roman"/>
          <w:sz w:val="28"/>
          <w:szCs w:val="28"/>
        </w:rPr>
        <w:t xml:space="preserve">• Список стейкхолдеров: </w:t>
      </w:r>
    </w:p>
    <w:p w14:paraId="12709BDD" w14:textId="77777777" w:rsidR="00BB5738" w:rsidRPr="005B2103" w:rsidRDefault="00BB5738" w:rsidP="005B2103">
      <w:pPr>
        <w:pStyle w:val="a3"/>
        <w:numPr>
          <w:ilvl w:val="0"/>
          <w:numId w:val="3"/>
        </w:numPr>
        <w:spacing w:after="0" w:line="240" w:lineRule="auto"/>
        <w:ind w:left="0" w:firstLine="709"/>
        <w:jc w:val="both"/>
        <w:rPr>
          <w:rFonts w:ascii="Times New Roman" w:hAnsi="Times New Roman" w:cs="Times New Roman"/>
          <w:sz w:val="28"/>
          <w:szCs w:val="28"/>
        </w:rPr>
      </w:pPr>
      <w:r w:rsidRPr="005B2103">
        <w:rPr>
          <w:rFonts w:ascii="Times New Roman" w:hAnsi="Times New Roman" w:cs="Times New Roman"/>
          <w:sz w:val="28"/>
          <w:szCs w:val="28"/>
        </w:rPr>
        <w:t>Студенты</w:t>
      </w:r>
    </w:p>
    <w:p w14:paraId="05183B4A" w14:textId="77777777" w:rsidR="00BB5738" w:rsidRPr="005B2103" w:rsidRDefault="00BB5738" w:rsidP="005B2103">
      <w:pPr>
        <w:pStyle w:val="a3"/>
        <w:numPr>
          <w:ilvl w:val="0"/>
          <w:numId w:val="3"/>
        </w:numPr>
        <w:spacing w:after="0" w:line="240" w:lineRule="auto"/>
        <w:ind w:left="0" w:firstLine="709"/>
        <w:jc w:val="both"/>
        <w:rPr>
          <w:rFonts w:ascii="Times New Roman" w:hAnsi="Times New Roman" w:cs="Times New Roman"/>
          <w:sz w:val="28"/>
          <w:szCs w:val="28"/>
        </w:rPr>
      </w:pPr>
      <w:r w:rsidRPr="005B2103">
        <w:rPr>
          <w:rFonts w:ascii="Times New Roman" w:hAnsi="Times New Roman" w:cs="Times New Roman"/>
          <w:sz w:val="28"/>
          <w:szCs w:val="28"/>
        </w:rPr>
        <w:t>Преподаватели</w:t>
      </w:r>
    </w:p>
    <w:p w14:paraId="0DA73CBC" w14:textId="77777777" w:rsidR="00BB5738" w:rsidRPr="005B2103" w:rsidRDefault="00BB5738" w:rsidP="005B2103">
      <w:pPr>
        <w:pStyle w:val="a3"/>
        <w:numPr>
          <w:ilvl w:val="0"/>
          <w:numId w:val="3"/>
        </w:numPr>
        <w:spacing w:after="0" w:line="240" w:lineRule="auto"/>
        <w:ind w:left="0" w:firstLine="709"/>
        <w:jc w:val="both"/>
        <w:rPr>
          <w:rFonts w:ascii="Times New Roman" w:hAnsi="Times New Roman" w:cs="Times New Roman"/>
          <w:sz w:val="28"/>
          <w:szCs w:val="28"/>
        </w:rPr>
      </w:pPr>
      <w:r w:rsidRPr="005B2103">
        <w:rPr>
          <w:rFonts w:ascii="Times New Roman" w:hAnsi="Times New Roman" w:cs="Times New Roman"/>
          <w:sz w:val="28"/>
          <w:szCs w:val="28"/>
        </w:rPr>
        <w:t xml:space="preserve">Сотрудники компании </w:t>
      </w:r>
    </w:p>
    <w:p w14:paraId="63D1AA46" w14:textId="77777777" w:rsidR="00BB5738" w:rsidRPr="005B2103" w:rsidRDefault="00BB5738" w:rsidP="005B2103">
      <w:pPr>
        <w:pStyle w:val="a3"/>
        <w:numPr>
          <w:ilvl w:val="0"/>
          <w:numId w:val="3"/>
        </w:numPr>
        <w:spacing w:after="0" w:line="240" w:lineRule="auto"/>
        <w:ind w:left="0" w:firstLine="709"/>
        <w:jc w:val="both"/>
        <w:rPr>
          <w:rFonts w:ascii="Times New Roman" w:hAnsi="Times New Roman" w:cs="Times New Roman"/>
          <w:sz w:val="28"/>
          <w:szCs w:val="28"/>
        </w:rPr>
      </w:pPr>
      <w:r w:rsidRPr="005B2103">
        <w:rPr>
          <w:rFonts w:ascii="Times New Roman" w:hAnsi="Times New Roman" w:cs="Times New Roman"/>
          <w:sz w:val="28"/>
          <w:szCs w:val="28"/>
        </w:rPr>
        <w:t>Инвесторы</w:t>
      </w:r>
    </w:p>
    <w:p w14:paraId="7D7E1F2F" w14:textId="77777777" w:rsidR="00BB5738" w:rsidRPr="005B2103" w:rsidRDefault="00BB5738" w:rsidP="005B2103">
      <w:pPr>
        <w:pStyle w:val="a3"/>
        <w:numPr>
          <w:ilvl w:val="0"/>
          <w:numId w:val="3"/>
        </w:numPr>
        <w:spacing w:after="0" w:line="240" w:lineRule="auto"/>
        <w:ind w:left="0" w:firstLine="709"/>
        <w:jc w:val="both"/>
        <w:rPr>
          <w:rFonts w:ascii="Times New Roman" w:hAnsi="Times New Roman" w:cs="Times New Roman"/>
          <w:sz w:val="28"/>
          <w:szCs w:val="28"/>
        </w:rPr>
      </w:pPr>
      <w:r w:rsidRPr="005B2103">
        <w:rPr>
          <w:rFonts w:ascii="Times New Roman" w:hAnsi="Times New Roman" w:cs="Times New Roman"/>
          <w:sz w:val="28"/>
          <w:szCs w:val="28"/>
        </w:rPr>
        <w:t>Регулирующие органы</w:t>
      </w:r>
    </w:p>
    <w:p w14:paraId="6A7F5385" w14:textId="77777777" w:rsidR="00BB5738" w:rsidRPr="005B2103" w:rsidRDefault="00BB5738" w:rsidP="005B2103">
      <w:pPr>
        <w:pStyle w:val="a3"/>
        <w:spacing w:after="0" w:line="240" w:lineRule="auto"/>
        <w:ind w:left="0" w:firstLine="709"/>
        <w:jc w:val="both"/>
        <w:rPr>
          <w:rFonts w:ascii="Times New Roman" w:hAnsi="Times New Roman" w:cs="Times New Roman"/>
          <w:sz w:val="28"/>
          <w:szCs w:val="28"/>
        </w:rPr>
      </w:pPr>
    </w:p>
    <w:p w14:paraId="31B4027D" w14:textId="77777777" w:rsidR="00BB5738" w:rsidRPr="005B2103" w:rsidRDefault="00BB5738" w:rsidP="005B2103">
      <w:pPr>
        <w:pStyle w:val="a3"/>
        <w:numPr>
          <w:ilvl w:val="0"/>
          <w:numId w:val="3"/>
        </w:numPr>
        <w:spacing w:after="0" w:line="240" w:lineRule="auto"/>
        <w:ind w:left="0" w:firstLine="709"/>
        <w:jc w:val="both"/>
        <w:rPr>
          <w:rFonts w:ascii="Times New Roman" w:hAnsi="Times New Roman" w:cs="Times New Roman"/>
          <w:sz w:val="28"/>
          <w:szCs w:val="28"/>
        </w:rPr>
      </w:pPr>
      <w:r w:rsidRPr="005B2103">
        <w:rPr>
          <w:rFonts w:ascii="Times New Roman" w:hAnsi="Times New Roman" w:cs="Times New Roman"/>
          <w:sz w:val="28"/>
          <w:szCs w:val="28"/>
        </w:rPr>
        <w:t>Языки конфигуратора:</w:t>
      </w:r>
    </w:p>
    <w:p w14:paraId="61D041D6" w14:textId="77777777" w:rsidR="00BB5738" w:rsidRPr="005B2103" w:rsidRDefault="00BB5738" w:rsidP="005B2103">
      <w:pPr>
        <w:pStyle w:val="a3"/>
        <w:numPr>
          <w:ilvl w:val="0"/>
          <w:numId w:val="3"/>
        </w:numPr>
        <w:spacing w:after="0" w:line="240" w:lineRule="auto"/>
        <w:ind w:left="0" w:firstLine="709"/>
        <w:jc w:val="both"/>
        <w:rPr>
          <w:rFonts w:ascii="Times New Roman" w:hAnsi="Times New Roman" w:cs="Times New Roman"/>
          <w:sz w:val="28"/>
          <w:szCs w:val="28"/>
        </w:rPr>
      </w:pPr>
      <w:r w:rsidRPr="005B2103">
        <w:rPr>
          <w:rFonts w:ascii="Times New Roman" w:hAnsi="Times New Roman" w:cs="Times New Roman"/>
          <w:sz w:val="28"/>
          <w:szCs w:val="28"/>
        </w:rPr>
        <w:t>Язык коммунальных технологий (инженерные сети, очистка территорий,</w:t>
      </w:r>
      <w:r w:rsidR="005B2103" w:rsidRPr="005B2103">
        <w:rPr>
          <w:rFonts w:ascii="Times New Roman" w:hAnsi="Times New Roman" w:cs="Times New Roman"/>
          <w:sz w:val="28"/>
          <w:szCs w:val="28"/>
        </w:rPr>
        <w:t xml:space="preserve"> </w:t>
      </w:r>
      <w:r w:rsidRPr="005B2103">
        <w:rPr>
          <w:rFonts w:ascii="Times New Roman" w:hAnsi="Times New Roman" w:cs="Times New Roman"/>
          <w:sz w:val="28"/>
          <w:szCs w:val="28"/>
        </w:rPr>
        <w:t>ремонты зданий)</w:t>
      </w:r>
    </w:p>
    <w:p w14:paraId="0D7A9313" w14:textId="77777777" w:rsidR="00BB5738" w:rsidRPr="005B2103" w:rsidRDefault="00BB5738" w:rsidP="005B2103">
      <w:pPr>
        <w:pStyle w:val="a3"/>
        <w:numPr>
          <w:ilvl w:val="0"/>
          <w:numId w:val="3"/>
        </w:numPr>
        <w:spacing w:after="0" w:line="240" w:lineRule="auto"/>
        <w:ind w:left="0" w:firstLine="709"/>
        <w:jc w:val="both"/>
        <w:rPr>
          <w:rFonts w:ascii="Times New Roman" w:hAnsi="Times New Roman" w:cs="Times New Roman"/>
          <w:sz w:val="28"/>
          <w:szCs w:val="28"/>
        </w:rPr>
      </w:pPr>
      <w:r w:rsidRPr="005B2103">
        <w:rPr>
          <w:rFonts w:ascii="Times New Roman" w:hAnsi="Times New Roman" w:cs="Times New Roman"/>
          <w:sz w:val="28"/>
          <w:szCs w:val="28"/>
        </w:rPr>
        <w:t xml:space="preserve">Язык финансов (оплата услуг </w:t>
      </w:r>
      <w:r w:rsidR="005B2103" w:rsidRPr="005B2103">
        <w:rPr>
          <w:rFonts w:ascii="Times New Roman" w:hAnsi="Times New Roman" w:cs="Times New Roman"/>
          <w:sz w:val="28"/>
          <w:szCs w:val="28"/>
        </w:rPr>
        <w:t>преподавателям</w:t>
      </w:r>
      <w:r w:rsidRPr="005B2103">
        <w:rPr>
          <w:rFonts w:ascii="Times New Roman" w:hAnsi="Times New Roman" w:cs="Times New Roman"/>
          <w:sz w:val="28"/>
          <w:szCs w:val="28"/>
        </w:rPr>
        <w:t>)</w:t>
      </w:r>
    </w:p>
    <w:p w14:paraId="3268FBB2" w14:textId="77777777" w:rsidR="00BB5738" w:rsidRPr="005B2103" w:rsidRDefault="00BB5738" w:rsidP="005B2103">
      <w:pPr>
        <w:pStyle w:val="a3"/>
        <w:numPr>
          <w:ilvl w:val="0"/>
          <w:numId w:val="3"/>
        </w:numPr>
        <w:spacing w:after="0" w:line="240" w:lineRule="auto"/>
        <w:ind w:left="0" w:firstLine="709"/>
        <w:jc w:val="both"/>
        <w:rPr>
          <w:rFonts w:ascii="Times New Roman" w:hAnsi="Times New Roman" w:cs="Times New Roman"/>
          <w:sz w:val="28"/>
          <w:szCs w:val="28"/>
        </w:rPr>
      </w:pPr>
      <w:r w:rsidRPr="005B2103">
        <w:rPr>
          <w:rFonts w:ascii="Times New Roman" w:hAnsi="Times New Roman" w:cs="Times New Roman"/>
          <w:sz w:val="28"/>
          <w:szCs w:val="28"/>
        </w:rPr>
        <w:t xml:space="preserve">Язык бухгалтерского учета (выставление и учет оплаты </w:t>
      </w:r>
      <w:r w:rsidR="00241782">
        <w:rPr>
          <w:rFonts w:ascii="Times New Roman" w:hAnsi="Times New Roman" w:cs="Times New Roman"/>
          <w:sz w:val="28"/>
          <w:szCs w:val="28"/>
        </w:rPr>
        <w:t>дисциплин</w:t>
      </w:r>
      <w:r w:rsidRPr="005B2103">
        <w:rPr>
          <w:rFonts w:ascii="Times New Roman" w:hAnsi="Times New Roman" w:cs="Times New Roman"/>
          <w:sz w:val="28"/>
          <w:szCs w:val="28"/>
        </w:rPr>
        <w:t xml:space="preserve">, отчетность </w:t>
      </w:r>
      <w:r w:rsidR="005B2103" w:rsidRPr="005B2103">
        <w:rPr>
          <w:rFonts w:ascii="Times New Roman" w:hAnsi="Times New Roman" w:cs="Times New Roman"/>
          <w:sz w:val="28"/>
          <w:szCs w:val="28"/>
        </w:rPr>
        <w:t>о деятельности</w:t>
      </w:r>
      <w:r w:rsidRPr="005B2103">
        <w:rPr>
          <w:rFonts w:ascii="Times New Roman" w:hAnsi="Times New Roman" w:cs="Times New Roman"/>
          <w:sz w:val="28"/>
          <w:szCs w:val="28"/>
        </w:rPr>
        <w:t>)</w:t>
      </w:r>
    </w:p>
    <w:sectPr w:rsidR="00BB5738" w:rsidRPr="005B2103" w:rsidSect="008C58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6283B"/>
    <w:multiLevelType w:val="hybridMultilevel"/>
    <w:tmpl w:val="13EC9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EAF7D0B"/>
    <w:multiLevelType w:val="hybridMultilevel"/>
    <w:tmpl w:val="1BFE56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5FA7428"/>
    <w:multiLevelType w:val="hybridMultilevel"/>
    <w:tmpl w:val="F75E820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2078478965">
    <w:abstractNumId w:val="1"/>
  </w:num>
  <w:num w:numId="2" w16cid:durableId="1533958292">
    <w:abstractNumId w:val="0"/>
  </w:num>
  <w:num w:numId="3" w16cid:durableId="1502085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34F1C"/>
    <w:rsid w:val="00077F67"/>
    <w:rsid w:val="000D0A4D"/>
    <w:rsid w:val="000D6355"/>
    <w:rsid w:val="00142B9E"/>
    <w:rsid w:val="00182C69"/>
    <w:rsid w:val="001B29B4"/>
    <w:rsid w:val="001D5FAC"/>
    <w:rsid w:val="001E757D"/>
    <w:rsid w:val="00241782"/>
    <w:rsid w:val="002D07C7"/>
    <w:rsid w:val="00386BA9"/>
    <w:rsid w:val="00417886"/>
    <w:rsid w:val="00444CA4"/>
    <w:rsid w:val="004C2433"/>
    <w:rsid w:val="005117DA"/>
    <w:rsid w:val="005B2103"/>
    <w:rsid w:val="005C3086"/>
    <w:rsid w:val="0061333B"/>
    <w:rsid w:val="00640D22"/>
    <w:rsid w:val="00660485"/>
    <w:rsid w:val="006B02D4"/>
    <w:rsid w:val="006C00EE"/>
    <w:rsid w:val="007E4960"/>
    <w:rsid w:val="008454D0"/>
    <w:rsid w:val="008655C2"/>
    <w:rsid w:val="008C58D5"/>
    <w:rsid w:val="00AB1A80"/>
    <w:rsid w:val="00B1282C"/>
    <w:rsid w:val="00B27C1A"/>
    <w:rsid w:val="00BB103B"/>
    <w:rsid w:val="00BB5738"/>
    <w:rsid w:val="00BF4EB7"/>
    <w:rsid w:val="00C30E65"/>
    <w:rsid w:val="00C8374A"/>
    <w:rsid w:val="00F15483"/>
    <w:rsid w:val="00F34F1C"/>
    <w:rsid w:val="00F55AC0"/>
    <w:rsid w:val="00F67299"/>
    <w:rsid w:val="00FE5B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78B00"/>
  <w15:docId w15:val="{8858BCEC-E2A0-447D-8393-957DF909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58D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34F1C"/>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F34F1C"/>
    <w:pPr>
      <w:ind w:left="720"/>
      <w:contextualSpacing/>
    </w:pPr>
  </w:style>
  <w:style w:type="table" w:styleId="a4">
    <w:name w:val="Table Grid"/>
    <w:basedOn w:val="a1"/>
    <w:uiPriority w:val="59"/>
    <w:rsid w:val="001D5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ody Text"/>
    <w:basedOn w:val="a"/>
    <w:link w:val="a6"/>
    <w:uiPriority w:val="1"/>
    <w:qFormat/>
    <w:rsid w:val="00B27C1A"/>
    <w:pPr>
      <w:widowControl w:val="0"/>
      <w:autoSpaceDE w:val="0"/>
      <w:autoSpaceDN w:val="0"/>
      <w:spacing w:after="0" w:line="240" w:lineRule="auto"/>
      <w:ind w:left="216"/>
    </w:pPr>
    <w:rPr>
      <w:rFonts w:ascii="Times New Roman" w:eastAsia="Times New Roman" w:hAnsi="Times New Roman" w:cs="Times New Roman"/>
      <w:sz w:val="28"/>
      <w:szCs w:val="28"/>
    </w:rPr>
  </w:style>
  <w:style w:type="character" w:customStyle="1" w:styleId="a6">
    <w:name w:val="Основной текст Знак"/>
    <w:basedOn w:val="a0"/>
    <w:link w:val="a5"/>
    <w:uiPriority w:val="1"/>
    <w:rsid w:val="00B27C1A"/>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576D3-FC57-4044-A8C8-B41381E8D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5</Pages>
  <Words>919</Words>
  <Characters>5242</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DreamLair</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83-1</dc:creator>
  <cp:keywords/>
  <dc:description/>
  <cp:lastModifiedBy>Кирилл Филиппов</cp:lastModifiedBy>
  <cp:revision>5</cp:revision>
  <dcterms:created xsi:type="dcterms:W3CDTF">2023-09-11T07:40:00Z</dcterms:created>
  <dcterms:modified xsi:type="dcterms:W3CDTF">2023-12-25T12:42:00Z</dcterms:modified>
</cp:coreProperties>
</file>