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3A95C1" w14:textId="77777777" w:rsidR="00D95E8D" w:rsidRPr="00FB2855" w:rsidRDefault="00AC2D76" w:rsidP="00AC2D76">
      <w:pPr>
        <w:pStyle w:val="Heading1"/>
        <w:rPr>
          <w:i/>
          <w:color w:val="FF0000"/>
        </w:rPr>
      </w:pPr>
      <w:proofErr w:type="spellStart"/>
      <w:r w:rsidRPr="00FB2855">
        <w:rPr>
          <w:i/>
          <w:color w:val="FF0000"/>
        </w:rPr>
        <w:t>Pygame</w:t>
      </w:r>
      <w:proofErr w:type="spellEnd"/>
      <w:r w:rsidRPr="00FB2855">
        <w:rPr>
          <w:i/>
          <w:color w:val="FF0000"/>
        </w:rPr>
        <w:t xml:space="preserve"> Assignment Planning Document Template</w:t>
      </w:r>
    </w:p>
    <w:p w14:paraId="438FF111" w14:textId="77777777" w:rsidR="00AC2D76" w:rsidRPr="00FB2855" w:rsidRDefault="00AC2D76">
      <w:pPr>
        <w:rPr>
          <w:i/>
          <w:color w:val="FF0000"/>
        </w:rPr>
      </w:pPr>
      <w:r w:rsidRPr="00FB2855">
        <w:rPr>
          <w:i/>
          <w:color w:val="FF0000"/>
        </w:rPr>
        <w:t>You can use this as a guide to developing your template for your game plan/design. Remove any instructional/example text if you choose to use this document as a basis for your own. Alternatively you can create your own document from scratch, but it must contain the information specified on this document as a minimum requirement.</w:t>
      </w:r>
    </w:p>
    <w:p w14:paraId="041FFEDC" w14:textId="77777777" w:rsidR="00FB2855" w:rsidRPr="00FB2855" w:rsidRDefault="00FB2855">
      <w:pPr>
        <w:rPr>
          <w:i/>
          <w:color w:val="FF0000"/>
        </w:rPr>
      </w:pPr>
    </w:p>
    <w:p w14:paraId="5A80DDB1" w14:textId="77777777" w:rsidR="00FB2855" w:rsidRPr="00FB2855" w:rsidRDefault="00FB2855">
      <w:pPr>
        <w:rPr>
          <w:i/>
          <w:color w:val="FF0000"/>
        </w:rPr>
      </w:pPr>
      <w:r w:rsidRPr="00FB2855">
        <w:rPr>
          <w:i/>
          <w:color w:val="FF0000"/>
        </w:rPr>
        <w:t>All instructional text is in red italics – you should not include any of the red text in your final submission.</w:t>
      </w:r>
      <w:r w:rsidR="008D2F05">
        <w:rPr>
          <w:i/>
          <w:color w:val="FF0000"/>
        </w:rPr>
        <w:t xml:space="preserve"> Example text should be replaced as appropriate.</w:t>
      </w:r>
    </w:p>
    <w:p w14:paraId="1CC5A9BE" w14:textId="77777777" w:rsidR="00AC2D76" w:rsidRDefault="00AC2D76">
      <w:r>
        <w:br w:type="page"/>
      </w:r>
    </w:p>
    <w:p w14:paraId="660D9AB7" w14:textId="61E82401" w:rsidR="00AC2D76" w:rsidRDefault="00197B64" w:rsidP="00AC2D76">
      <w:pPr>
        <w:pStyle w:val="Title"/>
      </w:pPr>
      <w:r>
        <w:lastRenderedPageBreak/>
        <w:t>Title: The Legend of N++</w:t>
      </w:r>
    </w:p>
    <w:p w14:paraId="32F53D44" w14:textId="5228386A" w:rsidR="00AC2D76" w:rsidRDefault="00197B64" w:rsidP="00AC2D76">
      <w:pPr>
        <w:pStyle w:val="Subtitle"/>
      </w:pPr>
      <w:r>
        <w:t>Game Style:</w:t>
      </w:r>
      <w:r>
        <w:tab/>
        <w:t xml:space="preserve">A Side-Scrolling, </w:t>
      </w:r>
      <w:proofErr w:type="spellStart"/>
      <w:r>
        <w:t>Platformer</w:t>
      </w:r>
      <w:proofErr w:type="spellEnd"/>
      <w:r>
        <w:t>, Hack-and-Slash game</w:t>
      </w:r>
    </w:p>
    <w:p w14:paraId="053C2AEE" w14:textId="63595AEB" w:rsidR="00FB2855" w:rsidRPr="00FB2855" w:rsidRDefault="00197B64" w:rsidP="00FB2855">
      <w:pPr>
        <w:rPr>
          <w:rStyle w:val="SubtleEmphasis"/>
        </w:rPr>
      </w:pPr>
      <w:r>
        <w:rPr>
          <w:rStyle w:val="SubtleEmphasis"/>
        </w:rPr>
        <w:t>Developer:</w:t>
      </w:r>
      <w:r>
        <w:rPr>
          <w:rStyle w:val="SubtleEmphasis"/>
        </w:rPr>
        <w:tab/>
        <w:t xml:space="preserve">Caleb </w:t>
      </w:r>
      <w:proofErr w:type="spellStart"/>
      <w:r>
        <w:rPr>
          <w:rStyle w:val="SubtleEmphasis"/>
        </w:rPr>
        <w:t>Killalea</w:t>
      </w:r>
      <w:proofErr w:type="spellEnd"/>
    </w:p>
    <w:p w14:paraId="70479C0A" w14:textId="77777777" w:rsidR="00AC2D76" w:rsidRDefault="00AC2D76" w:rsidP="00AC2D76">
      <w:pPr>
        <w:pStyle w:val="Heading1"/>
      </w:pPr>
      <w:r>
        <w:t>Overview</w:t>
      </w:r>
    </w:p>
    <w:p w14:paraId="063A1297" w14:textId="7D97A4F0" w:rsidR="00AC2D76" w:rsidRDefault="00197B64" w:rsidP="00AC2D76">
      <w:r>
        <w:t xml:space="preserve">A hack-and-slash game where you must eliminate all the enemies in the game area and then use the </w:t>
      </w:r>
      <w:proofErr w:type="spellStart"/>
      <w:r>
        <w:t>platformer</w:t>
      </w:r>
      <w:proofErr w:type="spellEnd"/>
      <w:r>
        <w:t xml:space="preserve"> elements to make your way to the top of the map and proceed to the next area, different areas have different requirements to progress to the next stage.</w:t>
      </w:r>
    </w:p>
    <w:p w14:paraId="7CE7CE25" w14:textId="77777777" w:rsidR="00AC2D76" w:rsidRDefault="00AC2D76" w:rsidP="00AC2D76">
      <w:pPr>
        <w:pStyle w:val="Heading2"/>
      </w:pPr>
      <w:r>
        <w:t>Win Condition:</w:t>
      </w:r>
    </w:p>
    <w:p w14:paraId="63DC507C" w14:textId="028BE2F2" w:rsidR="00AC2D76" w:rsidRDefault="00197B64" w:rsidP="00AC2D76">
      <w:r>
        <w:t>The player wins by making their way through the levels while killing all the enemies in each area, once the enemies have been eliminated, find the required items to unlock the exit and make your way to the top.</w:t>
      </w:r>
    </w:p>
    <w:p w14:paraId="16088662" w14:textId="77777777" w:rsidR="00AC2D76" w:rsidRDefault="00AC2D76" w:rsidP="00AC2D76">
      <w:pPr>
        <w:pStyle w:val="Heading2"/>
      </w:pPr>
      <w:r>
        <w:t>Lose Condition:</w:t>
      </w:r>
    </w:p>
    <w:p w14:paraId="60180F34" w14:textId="2DE0C49D" w:rsidR="00AC2D76" w:rsidRDefault="00197B64" w:rsidP="00AC2D76">
      <w:r>
        <w:t>The player loses all their health by coming into contact with the enemies.</w:t>
      </w:r>
    </w:p>
    <w:p w14:paraId="160C212C" w14:textId="77777777" w:rsidR="00AC2D76" w:rsidRDefault="00AC2D76" w:rsidP="00AC2D76">
      <w:pPr>
        <w:pStyle w:val="Heading1"/>
      </w:pPr>
      <w:r>
        <w:t>Game Screens</w:t>
      </w:r>
    </w:p>
    <w:p w14:paraId="69DDC900" w14:textId="29AC0BFA" w:rsidR="000277AC" w:rsidRPr="000277AC" w:rsidRDefault="000277AC" w:rsidP="000277AC">
      <w:pPr>
        <w:rPr>
          <w:i/>
          <w:color w:val="FF0000"/>
          <w:sz w:val="20"/>
          <w:szCs w:val="18"/>
        </w:rPr>
      </w:pPr>
      <w:r w:rsidRPr="000277AC">
        <w:rPr>
          <w:i/>
          <w:color w:val="FF0000"/>
          <w:sz w:val="20"/>
          <w:szCs w:val="18"/>
        </w:rPr>
        <w:t>Note: Only new events need to be included on each screen – if something has already been observed previously, there is no need to include those details again.</w:t>
      </w:r>
    </w:p>
    <w:p w14:paraId="6A61624F" w14:textId="77777777" w:rsidR="00AC2D76" w:rsidRDefault="00AC2D76" w:rsidP="00AC2D76">
      <w:pPr>
        <w:pStyle w:val="Heading2"/>
      </w:pPr>
      <w:r>
        <w:t>Screen 1 – Start Screen and Menu</w:t>
      </w:r>
    </w:p>
    <w:tbl>
      <w:tblPr>
        <w:tblStyle w:val="TableGrid"/>
        <w:tblW w:w="9826" w:type="dxa"/>
        <w:tblLook w:val="04A0" w:firstRow="1" w:lastRow="0" w:firstColumn="1" w:lastColumn="0" w:noHBand="0" w:noVBand="1"/>
      </w:tblPr>
      <w:tblGrid>
        <w:gridCol w:w="6780"/>
        <w:gridCol w:w="3068"/>
      </w:tblGrid>
      <w:tr w:rsidR="00FB2855" w14:paraId="0A94F85C" w14:textId="77777777" w:rsidTr="000277AC">
        <w:trPr>
          <w:trHeight w:val="5621"/>
        </w:trPr>
        <w:tc>
          <w:tcPr>
            <w:tcW w:w="4913" w:type="dxa"/>
          </w:tcPr>
          <w:p w14:paraId="35055BEC" w14:textId="513DEE8C" w:rsidR="00FB2855" w:rsidRDefault="00197B64" w:rsidP="00656459">
            <w:pPr>
              <w:jc w:val="center"/>
            </w:pPr>
            <w:r>
              <w:rPr>
                <w:noProof/>
                <w:lang w:val="en-AU" w:eastAsia="en-AU"/>
              </w:rPr>
              <w:drawing>
                <wp:inline distT="0" distB="0" distL="0" distR="0" wp14:anchorId="0F150596" wp14:editId="59B84D94">
                  <wp:extent cx="4171950" cy="3337560"/>
                  <wp:effectExtent l="0" t="0" r="0" b="0"/>
                  <wp:docPr id="2" name="Picture 2" descr="https://i.gyazo.com/d9e597fc2ca7f62b9245d501eddeb7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e597fc2ca7f62b9245d501eddeb7b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6515" cy="3341212"/>
                          </a:xfrm>
                          <a:prstGeom prst="rect">
                            <a:avLst/>
                          </a:prstGeom>
                          <a:noFill/>
                          <a:ln>
                            <a:noFill/>
                          </a:ln>
                        </pic:spPr>
                      </pic:pic>
                    </a:graphicData>
                  </a:graphic>
                </wp:inline>
              </w:drawing>
            </w:r>
          </w:p>
        </w:tc>
        <w:tc>
          <w:tcPr>
            <w:tcW w:w="4913" w:type="dxa"/>
          </w:tcPr>
          <w:p w14:paraId="29A443CE" w14:textId="77777777" w:rsidR="00FB2855" w:rsidRPr="009E073C" w:rsidRDefault="00595429" w:rsidP="00FB2855">
            <w:pPr>
              <w:rPr>
                <w:sz w:val="20"/>
              </w:rPr>
            </w:pPr>
            <w:r w:rsidRPr="009E073C">
              <w:rPr>
                <w:sz w:val="20"/>
              </w:rPr>
              <w:t>Events, Transitions and Callbacks:</w:t>
            </w:r>
          </w:p>
          <w:p w14:paraId="1DC9EBDD" w14:textId="1FE216CB" w:rsidR="00595429" w:rsidRPr="009E073C" w:rsidRDefault="000277AC" w:rsidP="00595429">
            <w:pPr>
              <w:pStyle w:val="ListParagraph"/>
              <w:numPr>
                <w:ilvl w:val="0"/>
                <w:numId w:val="2"/>
              </w:numPr>
              <w:rPr>
                <w:sz w:val="20"/>
              </w:rPr>
            </w:pPr>
            <w:r w:rsidRPr="009E073C">
              <w:rPr>
                <w:sz w:val="20"/>
              </w:rPr>
              <w:t>click on Start</w:t>
            </w:r>
          </w:p>
          <w:p w14:paraId="263886E4" w14:textId="111F98C6" w:rsidR="000277AC" w:rsidRPr="009E073C" w:rsidRDefault="000277AC" w:rsidP="000277AC">
            <w:pPr>
              <w:pStyle w:val="ListParagraph"/>
              <w:numPr>
                <w:ilvl w:val="1"/>
                <w:numId w:val="2"/>
              </w:numPr>
              <w:rPr>
                <w:sz w:val="20"/>
              </w:rPr>
            </w:pPr>
            <w:r w:rsidRPr="009E073C">
              <w:rPr>
                <w:sz w:val="20"/>
              </w:rPr>
              <w:t xml:space="preserve">Go to </w:t>
            </w:r>
            <w:r w:rsidR="00197B64" w:rsidRPr="009E073C">
              <w:rPr>
                <w:sz w:val="20"/>
              </w:rPr>
              <w:t>Difficulty selection</w:t>
            </w:r>
          </w:p>
          <w:p w14:paraId="0C7DFDEE" w14:textId="06F668BC" w:rsidR="000277AC" w:rsidRPr="009E073C" w:rsidRDefault="00197B64" w:rsidP="000277AC">
            <w:pPr>
              <w:pStyle w:val="ListParagraph"/>
              <w:numPr>
                <w:ilvl w:val="0"/>
                <w:numId w:val="2"/>
              </w:numPr>
              <w:rPr>
                <w:sz w:val="20"/>
              </w:rPr>
            </w:pPr>
            <w:r w:rsidRPr="009E073C">
              <w:rPr>
                <w:sz w:val="20"/>
              </w:rPr>
              <w:t>click on controls</w:t>
            </w:r>
          </w:p>
          <w:p w14:paraId="58833ED8" w14:textId="47A351A8" w:rsidR="000277AC" w:rsidRPr="009E073C" w:rsidRDefault="00197B64" w:rsidP="000277AC">
            <w:pPr>
              <w:pStyle w:val="ListParagraph"/>
              <w:numPr>
                <w:ilvl w:val="1"/>
                <w:numId w:val="2"/>
              </w:numPr>
              <w:rPr>
                <w:sz w:val="20"/>
              </w:rPr>
            </w:pPr>
            <w:r w:rsidRPr="009E073C">
              <w:rPr>
                <w:sz w:val="20"/>
              </w:rPr>
              <w:t xml:space="preserve">go to controls screen, </w:t>
            </w:r>
            <w:proofErr w:type="spellStart"/>
            <w:r w:rsidRPr="009E073C">
              <w:rPr>
                <w:sz w:val="20"/>
              </w:rPr>
              <w:t>blits</w:t>
            </w:r>
            <w:proofErr w:type="spellEnd"/>
            <w:r w:rsidRPr="009E073C">
              <w:rPr>
                <w:sz w:val="20"/>
              </w:rPr>
              <w:t xml:space="preserve"> the controls to the screen</w:t>
            </w:r>
          </w:p>
          <w:p w14:paraId="3E0EC4D4" w14:textId="7E7FD617" w:rsidR="000277AC" w:rsidRPr="009E073C" w:rsidRDefault="000277AC" w:rsidP="000277AC">
            <w:pPr>
              <w:pStyle w:val="ListParagraph"/>
              <w:numPr>
                <w:ilvl w:val="0"/>
                <w:numId w:val="2"/>
              </w:numPr>
              <w:rPr>
                <w:sz w:val="20"/>
              </w:rPr>
            </w:pPr>
            <w:r w:rsidRPr="009E073C">
              <w:rPr>
                <w:sz w:val="20"/>
              </w:rPr>
              <w:t>click on Quit, Esc</w:t>
            </w:r>
          </w:p>
          <w:p w14:paraId="57A1C31E" w14:textId="20209907" w:rsidR="000277AC" w:rsidRPr="009E073C" w:rsidRDefault="000277AC" w:rsidP="000277AC">
            <w:pPr>
              <w:pStyle w:val="ListParagraph"/>
              <w:numPr>
                <w:ilvl w:val="1"/>
                <w:numId w:val="2"/>
              </w:numPr>
              <w:rPr>
                <w:sz w:val="20"/>
              </w:rPr>
            </w:pPr>
            <w:r w:rsidRPr="009E073C">
              <w:rPr>
                <w:sz w:val="20"/>
              </w:rPr>
              <w:t>Exit the game</w:t>
            </w:r>
          </w:p>
          <w:p w14:paraId="666A2F56" w14:textId="77777777" w:rsidR="00595429" w:rsidRPr="009E073C" w:rsidRDefault="00595429" w:rsidP="00FB2855">
            <w:pPr>
              <w:rPr>
                <w:sz w:val="20"/>
              </w:rPr>
            </w:pPr>
          </w:p>
          <w:p w14:paraId="12A6DCF9" w14:textId="77777777" w:rsidR="00595429" w:rsidRPr="009E073C" w:rsidRDefault="00595429" w:rsidP="00FB2855">
            <w:pPr>
              <w:rPr>
                <w:sz w:val="20"/>
              </w:rPr>
            </w:pPr>
            <w:r w:rsidRPr="009E073C">
              <w:rPr>
                <w:sz w:val="20"/>
              </w:rPr>
              <w:t>Objects and Variables:</w:t>
            </w:r>
          </w:p>
          <w:p w14:paraId="2677F10F" w14:textId="14A1E571" w:rsidR="00595429" w:rsidRPr="009E073C" w:rsidRDefault="009E073C" w:rsidP="00595429">
            <w:pPr>
              <w:pStyle w:val="ListParagraph"/>
              <w:numPr>
                <w:ilvl w:val="0"/>
                <w:numId w:val="2"/>
              </w:numPr>
              <w:rPr>
                <w:sz w:val="20"/>
              </w:rPr>
            </w:pPr>
            <w:r w:rsidRPr="009E073C">
              <w:rPr>
                <w:sz w:val="20"/>
              </w:rPr>
              <w:t xml:space="preserve">Uses a function to </w:t>
            </w:r>
            <w:proofErr w:type="spellStart"/>
            <w:r w:rsidRPr="009E073C">
              <w:rPr>
                <w:sz w:val="20"/>
              </w:rPr>
              <w:t>blit</w:t>
            </w:r>
            <w:proofErr w:type="spellEnd"/>
            <w:r w:rsidRPr="009E073C">
              <w:rPr>
                <w:sz w:val="20"/>
              </w:rPr>
              <w:t xml:space="preserve"> the buttons to the screen, the button function uses the variables (x, y, width, height, </w:t>
            </w:r>
            <w:proofErr w:type="spellStart"/>
            <w:r w:rsidRPr="009E073C">
              <w:rPr>
                <w:sz w:val="20"/>
              </w:rPr>
              <w:t>focusorder</w:t>
            </w:r>
            <w:proofErr w:type="spellEnd"/>
            <w:r w:rsidRPr="009E073C">
              <w:rPr>
                <w:sz w:val="20"/>
              </w:rPr>
              <w:t>, selection(this is the screen it is on)</w:t>
            </w:r>
          </w:p>
          <w:p w14:paraId="6267938E" w14:textId="77777777" w:rsidR="00595429" w:rsidRDefault="00595429" w:rsidP="00FB2855"/>
          <w:p w14:paraId="3A9496E3" w14:textId="77777777" w:rsidR="00595429" w:rsidRPr="009E073C" w:rsidRDefault="00595429" w:rsidP="00FB2855">
            <w:pPr>
              <w:rPr>
                <w:sz w:val="20"/>
              </w:rPr>
            </w:pPr>
            <w:r w:rsidRPr="009E073C">
              <w:rPr>
                <w:sz w:val="20"/>
              </w:rPr>
              <w:t>Notes:</w:t>
            </w:r>
          </w:p>
          <w:p w14:paraId="716D564F" w14:textId="42E2FC37" w:rsidR="00595429" w:rsidRPr="009E073C" w:rsidRDefault="009E073C" w:rsidP="00595429">
            <w:pPr>
              <w:pStyle w:val="ListParagraph"/>
              <w:numPr>
                <w:ilvl w:val="0"/>
                <w:numId w:val="2"/>
              </w:numPr>
            </w:pPr>
            <w:r>
              <w:rPr>
                <w:sz w:val="20"/>
              </w:rPr>
              <w:t>I made the screen and the art by hand, I also used custom locations and functions for the buttons and highlights.</w:t>
            </w:r>
          </w:p>
        </w:tc>
      </w:tr>
    </w:tbl>
    <w:p w14:paraId="10088504" w14:textId="619BA793" w:rsidR="00FB2855" w:rsidRDefault="00FB2855" w:rsidP="00FB2855">
      <w:pPr>
        <w:pStyle w:val="Heading2"/>
      </w:pPr>
      <w:r>
        <w:lastRenderedPageBreak/>
        <w:t>Screen 2 – High Score Table</w:t>
      </w:r>
    </w:p>
    <w:tbl>
      <w:tblPr>
        <w:tblStyle w:val="TableGrid"/>
        <w:tblW w:w="10010" w:type="dxa"/>
        <w:tblLook w:val="04A0" w:firstRow="1" w:lastRow="0" w:firstColumn="1" w:lastColumn="0" w:noHBand="0" w:noVBand="1"/>
      </w:tblPr>
      <w:tblGrid>
        <w:gridCol w:w="5005"/>
        <w:gridCol w:w="5005"/>
      </w:tblGrid>
      <w:tr w:rsidR="00595429" w14:paraId="718BD9BD" w14:textId="77777777" w:rsidTr="00595429">
        <w:trPr>
          <w:trHeight w:val="6899"/>
        </w:trPr>
        <w:tc>
          <w:tcPr>
            <w:tcW w:w="5005" w:type="dxa"/>
          </w:tcPr>
          <w:p w14:paraId="31E3A8A5" w14:textId="21F9B16B" w:rsidR="00595429" w:rsidRDefault="00595429" w:rsidP="00656459">
            <w:pPr>
              <w:jc w:val="center"/>
            </w:pPr>
          </w:p>
        </w:tc>
        <w:tc>
          <w:tcPr>
            <w:tcW w:w="5005" w:type="dxa"/>
          </w:tcPr>
          <w:p w14:paraId="575FFE96" w14:textId="77777777" w:rsidR="000277AC" w:rsidRDefault="000277AC" w:rsidP="000277AC">
            <w:r>
              <w:t>Events, Transitions and Callbacks:</w:t>
            </w:r>
          </w:p>
          <w:p w14:paraId="18B6AAE5" w14:textId="6D78F91B" w:rsidR="000277AC" w:rsidRDefault="000277AC" w:rsidP="000277AC">
            <w:pPr>
              <w:pStyle w:val="ListParagraph"/>
              <w:numPr>
                <w:ilvl w:val="0"/>
                <w:numId w:val="2"/>
              </w:numPr>
            </w:pPr>
            <w:r>
              <w:t>M, click on Menu</w:t>
            </w:r>
          </w:p>
          <w:p w14:paraId="52CD0405" w14:textId="307A4804" w:rsidR="000277AC" w:rsidRDefault="000277AC" w:rsidP="000277AC">
            <w:pPr>
              <w:pStyle w:val="ListParagraph"/>
              <w:numPr>
                <w:ilvl w:val="1"/>
                <w:numId w:val="2"/>
              </w:numPr>
            </w:pPr>
            <w:r>
              <w:t>Go back to Menu Screen</w:t>
            </w:r>
          </w:p>
          <w:p w14:paraId="1E2023B0" w14:textId="77777777" w:rsidR="000277AC" w:rsidRDefault="000277AC" w:rsidP="000277AC"/>
          <w:p w14:paraId="5205D1AE" w14:textId="77777777" w:rsidR="000277AC" w:rsidRDefault="000277AC" w:rsidP="000277AC">
            <w:r>
              <w:t>Objects and Variables:</w:t>
            </w:r>
          </w:p>
          <w:p w14:paraId="4449E9A3" w14:textId="356F1E0E" w:rsidR="000277AC" w:rsidRDefault="000277AC" w:rsidP="000277AC">
            <w:pPr>
              <w:pStyle w:val="ListParagraph"/>
              <w:numPr>
                <w:ilvl w:val="0"/>
                <w:numId w:val="2"/>
              </w:numPr>
            </w:pPr>
            <w:r>
              <w:t>High Score list – stores all previous high scores, loaded from text file.</w:t>
            </w:r>
          </w:p>
          <w:p w14:paraId="6294DB7E" w14:textId="77777777" w:rsidR="000277AC" w:rsidRDefault="000277AC" w:rsidP="000277AC"/>
          <w:p w14:paraId="03B56358" w14:textId="77777777" w:rsidR="000277AC" w:rsidRDefault="000277AC" w:rsidP="000277AC">
            <w:r>
              <w:t>Notes:</w:t>
            </w:r>
          </w:p>
          <w:p w14:paraId="31144445" w14:textId="7E8361AA" w:rsidR="00595429" w:rsidRDefault="000277AC" w:rsidP="000277AC">
            <w:pPr>
              <w:pStyle w:val="ListParagraph"/>
              <w:numPr>
                <w:ilvl w:val="0"/>
                <w:numId w:val="2"/>
              </w:numPr>
            </w:pPr>
            <w:r>
              <w:t xml:space="preserve">Consider use of different </w:t>
            </w:r>
            <w:proofErr w:type="spellStart"/>
            <w:r>
              <w:t>colours</w:t>
            </w:r>
            <w:proofErr w:type="spellEnd"/>
            <w:r>
              <w:t xml:space="preserve"> for each high score – gold, silver, bronze then white.</w:t>
            </w:r>
          </w:p>
        </w:tc>
      </w:tr>
    </w:tbl>
    <w:p w14:paraId="1D2D1D3A" w14:textId="01611AF3" w:rsidR="00FB2855" w:rsidRDefault="00DC7CC0" w:rsidP="00FB2855">
      <w:pPr>
        <w:pStyle w:val="Heading2"/>
      </w:pPr>
      <w:r>
        <w:t>Screen 3 – Difficulty Screen</w:t>
      </w:r>
    </w:p>
    <w:tbl>
      <w:tblPr>
        <w:tblStyle w:val="TableGrid"/>
        <w:tblW w:w="10002" w:type="dxa"/>
        <w:tblLook w:val="04A0" w:firstRow="1" w:lastRow="0" w:firstColumn="1" w:lastColumn="0" w:noHBand="0" w:noVBand="1"/>
      </w:tblPr>
      <w:tblGrid>
        <w:gridCol w:w="6321"/>
        <w:gridCol w:w="3681"/>
      </w:tblGrid>
      <w:tr w:rsidR="00595429" w14:paraId="7DBF682F" w14:textId="77777777" w:rsidTr="00595429">
        <w:trPr>
          <w:trHeight w:val="6665"/>
        </w:trPr>
        <w:tc>
          <w:tcPr>
            <w:tcW w:w="5001" w:type="dxa"/>
          </w:tcPr>
          <w:p w14:paraId="66C6ED65" w14:textId="41A07FA9" w:rsidR="00595429" w:rsidRDefault="00DC7CC0" w:rsidP="00656459">
            <w:pPr>
              <w:jc w:val="center"/>
            </w:pPr>
            <w:r>
              <w:rPr>
                <w:noProof/>
                <w:lang w:val="en-AU" w:eastAsia="en-AU"/>
              </w:rPr>
              <w:drawing>
                <wp:inline distT="0" distB="0" distL="0" distR="0" wp14:anchorId="3FCA2589" wp14:editId="080F83C2">
                  <wp:extent cx="3876676" cy="3106518"/>
                  <wp:effectExtent l="0" t="0" r="0" b="0"/>
                  <wp:docPr id="4" name="Picture 4" descr="https://i.gyazo.com/6e82a4c27b1ea3b6f3a733ec2bb03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6e82a4c27b1ea3b6f3a733ec2bb032d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6676" cy="3106518"/>
                          </a:xfrm>
                          <a:prstGeom prst="rect">
                            <a:avLst/>
                          </a:prstGeom>
                          <a:noFill/>
                          <a:ln>
                            <a:noFill/>
                          </a:ln>
                        </pic:spPr>
                      </pic:pic>
                    </a:graphicData>
                  </a:graphic>
                </wp:inline>
              </w:drawing>
            </w:r>
          </w:p>
        </w:tc>
        <w:tc>
          <w:tcPr>
            <w:tcW w:w="5001" w:type="dxa"/>
          </w:tcPr>
          <w:p w14:paraId="4184A97E" w14:textId="77777777" w:rsidR="00DC7CC0" w:rsidRPr="009E073C" w:rsidRDefault="00DC7CC0" w:rsidP="00DC7CC0">
            <w:pPr>
              <w:rPr>
                <w:sz w:val="20"/>
              </w:rPr>
            </w:pPr>
            <w:r w:rsidRPr="009E073C">
              <w:rPr>
                <w:sz w:val="20"/>
              </w:rPr>
              <w:t>Events, Transitions and Callbacks:</w:t>
            </w:r>
          </w:p>
          <w:p w14:paraId="19672BA1" w14:textId="13890957" w:rsidR="00DC7CC0" w:rsidRPr="009E073C" w:rsidRDefault="00DC7CC0" w:rsidP="00DC7CC0">
            <w:pPr>
              <w:pStyle w:val="ListParagraph"/>
              <w:numPr>
                <w:ilvl w:val="0"/>
                <w:numId w:val="2"/>
              </w:numPr>
              <w:rPr>
                <w:sz w:val="20"/>
              </w:rPr>
            </w:pPr>
            <w:r w:rsidRPr="009E073C">
              <w:rPr>
                <w:sz w:val="20"/>
              </w:rPr>
              <w:t xml:space="preserve">click on </w:t>
            </w:r>
            <w:r w:rsidR="00837C4D">
              <w:rPr>
                <w:sz w:val="20"/>
              </w:rPr>
              <w:t>Easy</w:t>
            </w:r>
          </w:p>
          <w:p w14:paraId="260185B3" w14:textId="1E7E6344" w:rsidR="00DC7CC0" w:rsidRPr="009E073C" w:rsidRDefault="00837C4D" w:rsidP="00DC7CC0">
            <w:pPr>
              <w:pStyle w:val="ListParagraph"/>
              <w:numPr>
                <w:ilvl w:val="1"/>
                <w:numId w:val="2"/>
              </w:numPr>
              <w:rPr>
                <w:sz w:val="20"/>
              </w:rPr>
            </w:pPr>
            <w:r>
              <w:rPr>
                <w:sz w:val="20"/>
              </w:rPr>
              <w:t>Sets “diff” variable to 1, this sets the amount of enemies to 2 per level</w:t>
            </w:r>
          </w:p>
          <w:p w14:paraId="2372DF13" w14:textId="774CD156" w:rsidR="00DC7CC0" w:rsidRPr="009E073C" w:rsidRDefault="00DC7CC0" w:rsidP="00DC7CC0">
            <w:pPr>
              <w:pStyle w:val="ListParagraph"/>
              <w:numPr>
                <w:ilvl w:val="0"/>
                <w:numId w:val="2"/>
              </w:numPr>
              <w:rPr>
                <w:sz w:val="20"/>
              </w:rPr>
            </w:pPr>
            <w:r w:rsidRPr="009E073C">
              <w:rPr>
                <w:sz w:val="20"/>
              </w:rPr>
              <w:t xml:space="preserve">click on </w:t>
            </w:r>
            <w:r w:rsidR="00837C4D">
              <w:rPr>
                <w:sz w:val="20"/>
              </w:rPr>
              <w:t>Medium</w:t>
            </w:r>
          </w:p>
          <w:p w14:paraId="08E4947A" w14:textId="2BDE709E" w:rsidR="00DC7CC0" w:rsidRPr="009E073C" w:rsidRDefault="00837C4D" w:rsidP="00DC7CC0">
            <w:pPr>
              <w:pStyle w:val="ListParagraph"/>
              <w:numPr>
                <w:ilvl w:val="1"/>
                <w:numId w:val="2"/>
              </w:numPr>
              <w:rPr>
                <w:sz w:val="20"/>
              </w:rPr>
            </w:pPr>
            <w:r>
              <w:rPr>
                <w:sz w:val="20"/>
              </w:rPr>
              <w:t>Sets “diff” variable to 2, this spawns 4 enemies per level</w:t>
            </w:r>
          </w:p>
          <w:p w14:paraId="4420C51E" w14:textId="5D1CFF0D" w:rsidR="00DC7CC0" w:rsidRPr="009E073C" w:rsidRDefault="00837C4D" w:rsidP="00DC7CC0">
            <w:pPr>
              <w:pStyle w:val="ListParagraph"/>
              <w:numPr>
                <w:ilvl w:val="0"/>
                <w:numId w:val="2"/>
              </w:numPr>
              <w:rPr>
                <w:sz w:val="20"/>
              </w:rPr>
            </w:pPr>
            <w:r>
              <w:rPr>
                <w:sz w:val="20"/>
              </w:rPr>
              <w:t>click on Hard</w:t>
            </w:r>
          </w:p>
          <w:p w14:paraId="3836DD9A" w14:textId="0918F90B" w:rsidR="00DC7CC0" w:rsidRPr="009E073C" w:rsidRDefault="00837C4D" w:rsidP="00DC7CC0">
            <w:pPr>
              <w:pStyle w:val="ListParagraph"/>
              <w:numPr>
                <w:ilvl w:val="1"/>
                <w:numId w:val="2"/>
              </w:numPr>
              <w:rPr>
                <w:sz w:val="20"/>
              </w:rPr>
            </w:pPr>
            <w:r>
              <w:rPr>
                <w:sz w:val="20"/>
              </w:rPr>
              <w:t>Sets “diff” variable to 3, this sets the amount of enemies per level to 7.</w:t>
            </w:r>
          </w:p>
          <w:p w14:paraId="2BE01E49" w14:textId="77777777" w:rsidR="00DC7CC0" w:rsidRPr="009E073C" w:rsidRDefault="00DC7CC0" w:rsidP="00DC7CC0">
            <w:pPr>
              <w:rPr>
                <w:sz w:val="20"/>
              </w:rPr>
            </w:pPr>
          </w:p>
          <w:p w14:paraId="4FF698FB" w14:textId="77777777" w:rsidR="00DC7CC0" w:rsidRPr="009E073C" w:rsidRDefault="00DC7CC0" w:rsidP="00DC7CC0">
            <w:pPr>
              <w:rPr>
                <w:sz w:val="20"/>
              </w:rPr>
            </w:pPr>
            <w:r w:rsidRPr="009E073C">
              <w:rPr>
                <w:sz w:val="20"/>
              </w:rPr>
              <w:t>Objects and Variables:</w:t>
            </w:r>
          </w:p>
          <w:p w14:paraId="4257B372" w14:textId="77777777" w:rsidR="00DC7CC0" w:rsidRPr="009E073C" w:rsidRDefault="00DC7CC0" w:rsidP="00DC7CC0">
            <w:pPr>
              <w:pStyle w:val="ListParagraph"/>
              <w:numPr>
                <w:ilvl w:val="0"/>
                <w:numId w:val="2"/>
              </w:numPr>
              <w:rPr>
                <w:sz w:val="20"/>
              </w:rPr>
            </w:pPr>
            <w:r w:rsidRPr="009E073C">
              <w:rPr>
                <w:sz w:val="20"/>
              </w:rPr>
              <w:t xml:space="preserve">Uses a function to </w:t>
            </w:r>
            <w:proofErr w:type="spellStart"/>
            <w:r w:rsidRPr="009E073C">
              <w:rPr>
                <w:sz w:val="20"/>
              </w:rPr>
              <w:t>blit</w:t>
            </w:r>
            <w:proofErr w:type="spellEnd"/>
            <w:r w:rsidRPr="009E073C">
              <w:rPr>
                <w:sz w:val="20"/>
              </w:rPr>
              <w:t xml:space="preserve"> the buttons to the screen, the button function uses the variables (x, y, width, height, </w:t>
            </w:r>
            <w:proofErr w:type="spellStart"/>
            <w:r w:rsidRPr="009E073C">
              <w:rPr>
                <w:sz w:val="20"/>
              </w:rPr>
              <w:t>focusorder</w:t>
            </w:r>
            <w:proofErr w:type="spellEnd"/>
            <w:r w:rsidRPr="009E073C">
              <w:rPr>
                <w:sz w:val="20"/>
              </w:rPr>
              <w:t>, selection(this is the screen it is on)</w:t>
            </w:r>
          </w:p>
          <w:p w14:paraId="398BE339" w14:textId="77777777" w:rsidR="00DC7CC0" w:rsidRDefault="00DC7CC0" w:rsidP="00DC7CC0"/>
          <w:p w14:paraId="4698CE22" w14:textId="77777777" w:rsidR="00DC7CC0" w:rsidRPr="009E073C" w:rsidRDefault="00DC7CC0" w:rsidP="00DC7CC0">
            <w:pPr>
              <w:rPr>
                <w:sz w:val="20"/>
              </w:rPr>
            </w:pPr>
            <w:r w:rsidRPr="009E073C">
              <w:rPr>
                <w:sz w:val="20"/>
              </w:rPr>
              <w:t>Notes:</w:t>
            </w:r>
          </w:p>
          <w:p w14:paraId="7EEA4E01" w14:textId="6F28D2AE" w:rsidR="00595429" w:rsidRDefault="00DC7CC0" w:rsidP="00DC7CC0">
            <w:pPr>
              <w:pStyle w:val="ListParagraph"/>
              <w:numPr>
                <w:ilvl w:val="0"/>
                <w:numId w:val="2"/>
              </w:numPr>
            </w:pPr>
            <w:r>
              <w:rPr>
                <w:sz w:val="20"/>
              </w:rPr>
              <w:t>I made the screen and the art by hand, I also used custom locations and functions for the buttons and highlights.</w:t>
            </w:r>
          </w:p>
        </w:tc>
      </w:tr>
    </w:tbl>
    <w:p w14:paraId="330CBB9A" w14:textId="57C82D7B" w:rsidR="00FB2855" w:rsidRDefault="00FB2855" w:rsidP="00FB2855">
      <w:pPr>
        <w:pStyle w:val="Heading2"/>
      </w:pPr>
      <w:r>
        <w:lastRenderedPageBreak/>
        <w:t>Screen 4 – Medium Level Example</w:t>
      </w:r>
    </w:p>
    <w:tbl>
      <w:tblPr>
        <w:tblStyle w:val="TableGrid"/>
        <w:tblW w:w="10010" w:type="dxa"/>
        <w:tblLook w:val="04A0" w:firstRow="1" w:lastRow="0" w:firstColumn="1" w:lastColumn="0" w:noHBand="0" w:noVBand="1"/>
      </w:tblPr>
      <w:tblGrid>
        <w:gridCol w:w="5005"/>
        <w:gridCol w:w="5005"/>
      </w:tblGrid>
      <w:tr w:rsidR="00595429" w14:paraId="73B51DDC" w14:textId="77777777" w:rsidTr="00595429">
        <w:trPr>
          <w:trHeight w:val="6899"/>
        </w:trPr>
        <w:tc>
          <w:tcPr>
            <w:tcW w:w="5005" w:type="dxa"/>
          </w:tcPr>
          <w:p w14:paraId="0A85C569" w14:textId="740AD341" w:rsidR="00595429" w:rsidRDefault="000277AC" w:rsidP="00656459">
            <w:pPr>
              <w:jc w:val="center"/>
            </w:pPr>
            <w:r>
              <w:rPr>
                <w:noProof/>
                <w:lang w:val="en-AU" w:eastAsia="en-AU"/>
              </w:rPr>
              <w:drawing>
                <wp:inline distT="0" distB="0" distL="0" distR="0" wp14:anchorId="141222DD" wp14:editId="04B18FCD">
                  <wp:extent cx="2929216" cy="2764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929646" cy="2765196"/>
                          </a:xfrm>
                          <a:prstGeom prst="rect">
                            <a:avLst/>
                          </a:prstGeom>
                          <a:noFill/>
                          <a:ln>
                            <a:noFill/>
                          </a:ln>
                        </pic:spPr>
                      </pic:pic>
                    </a:graphicData>
                  </a:graphic>
                </wp:inline>
              </w:drawing>
            </w:r>
          </w:p>
        </w:tc>
        <w:tc>
          <w:tcPr>
            <w:tcW w:w="5005" w:type="dxa"/>
          </w:tcPr>
          <w:p w14:paraId="69AA336E" w14:textId="77777777" w:rsidR="000277AC" w:rsidRDefault="000277AC" w:rsidP="000277AC">
            <w:r>
              <w:t>Events, Transitions and Callbacks:</w:t>
            </w:r>
          </w:p>
          <w:p w14:paraId="2290D180" w14:textId="63008002" w:rsidR="000277AC" w:rsidRDefault="000277AC" w:rsidP="000277AC">
            <w:pPr>
              <w:pStyle w:val="ListParagraph"/>
              <w:numPr>
                <w:ilvl w:val="0"/>
                <w:numId w:val="2"/>
              </w:numPr>
            </w:pPr>
            <w:r>
              <w:t>Collision with Wall of Death</w:t>
            </w:r>
          </w:p>
          <w:p w14:paraId="28C1EE43" w14:textId="7E9CA162" w:rsidR="000277AC" w:rsidRDefault="000277AC" w:rsidP="000277AC">
            <w:pPr>
              <w:pStyle w:val="ListParagraph"/>
              <w:numPr>
                <w:ilvl w:val="1"/>
                <w:numId w:val="2"/>
              </w:numPr>
            </w:pPr>
            <w:r>
              <w:t>Player loses a life</w:t>
            </w:r>
          </w:p>
          <w:p w14:paraId="32DE3880" w14:textId="77777777" w:rsidR="000277AC" w:rsidRDefault="000277AC" w:rsidP="000277AC"/>
          <w:p w14:paraId="122A5285" w14:textId="77777777" w:rsidR="000277AC" w:rsidRDefault="000277AC" w:rsidP="000277AC">
            <w:r>
              <w:t>Objects and Variables:</w:t>
            </w:r>
          </w:p>
          <w:p w14:paraId="7CAC6322" w14:textId="23FE69B1" w:rsidR="000277AC" w:rsidRDefault="000277AC" w:rsidP="000277AC">
            <w:pPr>
              <w:pStyle w:val="ListParagraph"/>
              <w:numPr>
                <w:ilvl w:val="0"/>
                <w:numId w:val="2"/>
              </w:numPr>
            </w:pPr>
            <w:r>
              <w:t>Walls – list of coordinates required to deal with complex shapes; property to determine if Wall of Death vs. regular wall.</w:t>
            </w:r>
          </w:p>
          <w:p w14:paraId="7C641B5A" w14:textId="77777777" w:rsidR="000277AC" w:rsidRDefault="000277AC" w:rsidP="000277AC"/>
          <w:p w14:paraId="277A4801" w14:textId="77777777" w:rsidR="000277AC" w:rsidRDefault="000277AC" w:rsidP="000277AC">
            <w:r>
              <w:t>Notes:</w:t>
            </w:r>
          </w:p>
          <w:p w14:paraId="6979761D" w14:textId="5027270D" w:rsidR="00595429" w:rsidRDefault="000277AC" w:rsidP="000277AC">
            <w:pPr>
              <w:pStyle w:val="ListParagraph"/>
              <w:numPr>
                <w:ilvl w:val="0"/>
                <w:numId w:val="2"/>
              </w:numPr>
            </w:pPr>
            <w:r>
              <w:t>Death due to collision with Wall of Death does NOT reset time, only player’s position to start of level.</w:t>
            </w:r>
          </w:p>
        </w:tc>
      </w:tr>
    </w:tbl>
    <w:p w14:paraId="06476D46" w14:textId="77777777" w:rsidR="00FB2855" w:rsidRDefault="00FB2855" w:rsidP="00FB2855">
      <w:pPr>
        <w:pStyle w:val="Heading2"/>
      </w:pPr>
      <w:r>
        <w:t>Screen 5 – Hard Level Example</w:t>
      </w:r>
    </w:p>
    <w:tbl>
      <w:tblPr>
        <w:tblStyle w:val="TableGrid"/>
        <w:tblW w:w="10004" w:type="dxa"/>
        <w:tblLook w:val="04A0" w:firstRow="1" w:lastRow="0" w:firstColumn="1" w:lastColumn="0" w:noHBand="0" w:noVBand="1"/>
      </w:tblPr>
      <w:tblGrid>
        <w:gridCol w:w="5002"/>
        <w:gridCol w:w="5002"/>
      </w:tblGrid>
      <w:tr w:rsidR="00595429" w14:paraId="243E30E0" w14:textId="77777777" w:rsidTr="00595429">
        <w:trPr>
          <w:trHeight w:val="6713"/>
        </w:trPr>
        <w:tc>
          <w:tcPr>
            <w:tcW w:w="5002" w:type="dxa"/>
          </w:tcPr>
          <w:p w14:paraId="7D37BCB7" w14:textId="59EC6627" w:rsidR="00595429" w:rsidRDefault="000277AC" w:rsidP="00656459">
            <w:pPr>
              <w:jc w:val="center"/>
            </w:pPr>
            <w:r>
              <w:rPr>
                <w:noProof/>
                <w:lang w:val="en-AU" w:eastAsia="en-AU"/>
              </w:rPr>
              <w:drawing>
                <wp:inline distT="0" distB="0" distL="0" distR="0" wp14:anchorId="73A24AF1" wp14:editId="25A9458C">
                  <wp:extent cx="2908703" cy="2612390"/>
                  <wp:effectExtent l="0" t="0" r="1270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2908760" cy="2612441"/>
                          </a:xfrm>
                          <a:prstGeom prst="rect">
                            <a:avLst/>
                          </a:prstGeom>
                          <a:noFill/>
                          <a:ln>
                            <a:noFill/>
                          </a:ln>
                        </pic:spPr>
                      </pic:pic>
                    </a:graphicData>
                  </a:graphic>
                </wp:inline>
              </w:drawing>
            </w:r>
          </w:p>
        </w:tc>
        <w:tc>
          <w:tcPr>
            <w:tcW w:w="5002" w:type="dxa"/>
          </w:tcPr>
          <w:p w14:paraId="57325004" w14:textId="77777777" w:rsidR="000277AC" w:rsidRDefault="000277AC" w:rsidP="000277AC">
            <w:r>
              <w:t>Events, Transitions and Callbacks:</w:t>
            </w:r>
          </w:p>
          <w:p w14:paraId="40348670" w14:textId="1EC6D865" w:rsidR="000277AC" w:rsidRDefault="000277AC" w:rsidP="000277AC">
            <w:pPr>
              <w:pStyle w:val="ListParagraph"/>
              <w:numPr>
                <w:ilvl w:val="0"/>
                <w:numId w:val="2"/>
              </w:numPr>
            </w:pPr>
            <w:r>
              <w:t xml:space="preserve">Collision </w:t>
            </w:r>
            <w:r w:rsidR="00656459">
              <w:t>between</w:t>
            </w:r>
            <w:r>
              <w:t xml:space="preserve"> Enemy</w:t>
            </w:r>
            <w:r w:rsidR="00656459">
              <w:t xml:space="preserve"> and Player</w:t>
            </w:r>
          </w:p>
          <w:p w14:paraId="07258F83" w14:textId="255E4412" w:rsidR="000277AC" w:rsidRDefault="000277AC" w:rsidP="000277AC">
            <w:pPr>
              <w:pStyle w:val="ListParagraph"/>
              <w:numPr>
                <w:ilvl w:val="1"/>
                <w:numId w:val="2"/>
              </w:numPr>
            </w:pPr>
            <w:r>
              <w:t>Same behavior as collision with Wall of Death</w:t>
            </w:r>
          </w:p>
          <w:p w14:paraId="4D686027" w14:textId="77777777" w:rsidR="00656459" w:rsidRDefault="00656459" w:rsidP="00656459">
            <w:pPr>
              <w:pStyle w:val="ListParagraph"/>
              <w:numPr>
                <w:ilvl w:val="0"/>
                <w:numId w:val="2"/>
              </w:numPr>
            </w:pPr>
            <w:r>
              <w:t>Collision between Enemy and Wall</w:t>
            </w:r>
          </w:p>
          <w:p w14:paraId="383D9142" w14:textId="10F2FBCC" w:rsidR="00656459" w:rsidRDefault="00656459" w:rsidP="00656459">
            <w:pPr>
              <w:pStyle w:val="ListParagraph"/>
              <w:numPr>
                <w:ilvl w:val="1"/>
                <w:numId w:val="2"/>
              </w:numPr>
            </w:pPr>
            <w:r>
              <w:t>Collision is ignored – enemy passes through wall.</w:t>
            </w:r>
          </w:p>
          <w:p w14:paraId="46FF510F" w14:textId="77777777" w:rsidR="000277AC" w:rsidRDefault="000277AC" w:rsidP="000277AC"/>
          <w:p w14:paraId="4BD57654" w14:textId="77777777" w:rsidR="000277AC" w:rsidRDefault="000277AC" w:rsidP="000277AC">
            <w:r>
              <w:t>Objects and Variables:</w:t>
            </w:r>
          </w:p>
          <w:p w14:paraId="5729521A" w14:textId="30763045" w:rsidR="000277AC" w:rsidRDefault="00656459" w:rsidP="000277AC">
            <w:pPr>
              <w:pStyle w:val="ListParagraph"/>
              <w:numPr>
                <w:ilvl w:val="0"/>
                <w:numId w:val="2"/>
              </w:numPr>
            </w:pPr>
            <w:r>
              <w:t xml:space="preserve">Enemy Objects </w:t>
            </w:r>
            <w:r w:rsidR="000277AC">
              <w:t xml:space="preserve">– </w:t>
            </w:r>
            <w:r>
              <w:t>List of tuples to determine path of movement and speed;</w:t>
            </w:r>
          </w:p>
          <w:p w14:paraId="673F8443" w14:textId="77777777" w:rsidR="000277AC" w:rsidRDefault="000277AC" w:rsidP="000277AC"/>
          <w:p w14:paraId="0AC1EFDC" w14:textId="77777777" w:rsidR="000277AC" w:rsidRDefault="000277AC" w:rsidP="000277AC">
            <w:r>
              <w:t>Notes:</w:t>
            </w:r>
          </w:p>
          <w:p w14:paraId="4070035F" w14:textId="65388300" w:rsidR="00656459" w:rsidRDefault="00656459" w:rsidP="00656459">
            <w:pPr>
              <w:pStyle w:val="ListParagraph"/>
              <w:numPr>
                <w:ilvl w:val="0"/>
                <w:numId w:val="2"/>
              </w:numPr>
            </w:pPr>
            <w:r>
              <w:t>Enemies remain on path after collision and continue without change</w:t>
            </w:r>
          </w:p>
        </w:tc>
      </w:tr>
    </w:tbl>
    <w:p w14:paraId="00E5C14B" w14:textId="4D064DB4" w:rsidR="00FB2855" w:rsidRDefault="00FB2855" w:rsidP="00FB2855">
      <w:pPr>
        <w:pStyle w:val="Heading2"/>
      </w:pPr>
      <w:r>
        <w:lastRenderedPageBreak/>
        <w:t>Screen 6 – Win/Lose Screen</w:t>
      </w:r>
    </w:p>
    <w:tbl>
      <w:tblPr>
        <w:tblStyle w:val="TableGrid"/>
        <w:tblW w:w="10010" w:type="dxa"/>
        <w:tblLook w:val="04A0" w:firstRow="1" w:lastRow="0" w:firstColumn="1" w:lastColumn="0" w:noHBand="0" w:noVBand="1"/>
      </w:tblPr>
      <w:tblGrid>
        <w:gridCol w:w="5005"/>
        <w:gridCol w:w="5005"/>
      </w:tblGrid>
      <w:tr w:rsidR="00595429" w14:paraId="6C9CECE3" w14:textId="77777777" w:rsidTr="00595429">
        <w:trPr>
          <w:trHeight w:val="6899"/>
        </w:trPr>
        <w:tc>
          <w:tcPr>
            <w:tcW w:w="5005" w:type="dxa"/>
          </w:tcPr>
          <w:p w14:paraId="3584E971" w14:textId="77777777" w:rsidR="00656459" w:rsidRDefault="00656459" w:rsidP="00FB2855">
            <w:bookmarkStart w:id="0" w:name="_GoBack"/>
          </w:p>
          <w:p w14:paraId="09350B67" w14:textId="1BEB861E" w:rsidR="00595429" w:rsidRDefault="00656459" w:rsidP="00656459">
            <w:pPr>
              <w:jc w:val="center"/>
            </w:pPr>
            <w:r>
              <w:t>&lt;&lt; image goes here &gt;&gt;</w:t>
            </w:r>
          </w:p>
        </w:tc>
        <w:tc>
          <w:tcPr>
            <w:tcW w:w="5005" w:type="dxa"/>
          </w:tcPr>
          <w:p w14:paraId="33DDF471" w14:textId="77777777" w:rsidR="000277AC" w:rsidRDefault="000277AC" w:rsidP="000277AC">
            <w:r>
              <w:t>Events, Transitions and Callbacks:</w:t>
            </w:r>
          </w:p>
          <w:p w14:paraId="29117607" w14:textId="19B906C4" w:rsidR="000277AC" w:rsidRDefault="00656459" w:rsidP="000277AC">
            <w:pPr>
              <w:pStyle w:val="ListParagraph"/>
              <w:numPr>
                <w:ilvl w:val="0"/>
                <w:numId w:val="2"/>
              </w:numPr>
            </w:pPr>
            <w:r>
              <w:t>Y</w:t>
            </w:r>
            <w:r w:rsidR="000277AC">
              <w:t xml:space="preserve">, click on </w:t>
            </w:r>
            <w:r>
              <w:t>Yes</w:t>
            </w:r>
          </w:p>
          <w:p w14:paraId="1DE9B58D" w14:textId="0BC67641" w:rsidR="000277AC" w:rsidRDefault="00656459" w:rsidP="000277AC">
            <w:pPr>
              <w:pStyle w:val="ListParagraph"/>
              <w:numPr>
                <w:ilvl w:val="1"/>
                <w:numId w:val="2"/>
              </w:numPr>
            </w:pPr>
            <w:r>
              <w:t>Play Again – back to Level 1 with Score of 0</w:t>
            </w:r>
          </w:p>
          <w:p w14:paraId="29E6A5E2" w14:textId="185D8F75" w:rsidR="000277AC" w:rsidRDefault="00656459" w:rsidP="000277AC">
            <w:pPr>
              <w:pStyle w:val="ListParagraph"/>
              <w:numPr>
                <w:ilvl w:val="0"/>
                <w:numId w:val="2"/>
              </w:numPr>
            </w:pPr>
            <w:r>
              <w:t>N, click on No, Esc</w:t>
            </w:r>
          </w:p>
          <w:p w14:paraId="1076A9C5" w14:textId="77777777" w:rsidR="000277AC" w:rsidRDefault="000277AC" w:rsidP="000277AC">
            <w:pPr>
              <w:pStyle w:val="ListParagraph"/>
              <w:numPr>
                <w:ilvl w:val="1"/>
                <w:numId w:val="2"/>
              </w:numPr>
            </w:pPr>
            <w:r>
              <w:t>Exit the game</w:t>
            </w:r>
          </w:p>
          <w:p w14:paraId="335B95CD" w14:textId="77777777" w:rsidR="000277AC" w:rsidRDefault="000277AC" w:rsidP="000277AC"/>
          <w:p w14:paraId="5B8EABE4" w14:textId="77777777" w:rsidR="000277AC" w:rsidRDefault="000277AC" w:rsidP="000277AC">
            <w:r>
              <w:t>Objects and Variables:</w:t>
            </w:r>
          </w:p>
          <w:p w14:paraId="0B65428B" w14:textId="5F4F0AAB" w:rsidR="000277AC" w:rsidRDefault="00656459" w:rsidP="000277AC">
            <w:pPr>
              <w:pStyle w:val="ListParagraph"/>
              <w:numPr>
                <w:ilvl w:val="0"/>
                <w:numId w:val="2"/>
              </w:numPr>
            </w:pPr>
            <w:r>
              <w:t>Win State – used to determine if the player won or lost, and to display an appropriate message.</w:t>
            </w:r>
          </w:p>
          <w:p w14:paraId="765920C1" w14:textId="3F0554E1" w:rsidR="00656459" w:rsidRDefault="00656459" w:rsidP="000277AC">
            <w:pPr>
              <w:pStyle w:val="ListParagraph"/>
              <w:numPr>
                <w:ilvl w:val="0"/>
                <w:numId w:val="2"/>
              </w:numPr>
            </w:pPr>
            <w:r>
              <w:t>High Score Flag – if player’s score was good enough, allow them to enter their name and save to the high score text file.</w:t>
            </w:r>
          </w:p>
          <w:p w14:paraId="5DCBC04B" w14:textId="4307C3B3" w:rsidR="00595429" w:rsidRDefault="00595429" w:rsidP="00656459"/>
        </w:tc>
      </w:tr>
    </w:tbl>
    <w:bookmarkEnd w:id="0"/>
    <w:p w14:paraId="5B38B307" w14:textId="544A75C3" w:rsidR="00FB2855" w:rsidRDefault="00FB2855" w:rsidP="00FB2855">
      <w:pPr>
        <w:pStyle w:val="Heading1"/>
      </w:pPr>
      <w:r>
        <w:t>Supporting Information</w:t>
      </w:r>
    </w:p>
    <w:p w14:paraId="29390968" w14:textId="77777777" w:rsidR="00FB2855" w:rsidRDefault="00FB2855" w:rsidP="00FB2855">
      <w:pPr>
        <w:pStyle w:val="Heading2"/>
      </w:pPr>
      <w:r>
        <w:t>Development Environment</w:t>
      </w:r>
    </w:p>
    <w:p w14:paraId="0C2AA9E9" w14:textId="77777777" w:rsidR="00FB2855" w:rsidRDefault="00FB2855" w:rsidP="00AC2D76">
      <w:r>
        <w:t xml:space="preserve">The game will be developed in Python using </w:t>
      </w:r>
      <w:proofErr w:type="spellStart"/>
      <w:r>
        <w:t>Pygame</w:t>
      </w:r>
      <w:proofErr w:type="spellEnd"/>
      <w:r>
        <w:t>. All game assets (such as sprites and obstacles) will be created by the designer – no attribution will be required for assets owned by other people.</w:t>
      </w:r>
    </w:p>
    <w:p w14:paraId="5BC4FBED" w14:textId="77777777" w:rsidR="00FB2855" w:rsidRDefault="00FB2855" w:rsidP="00FB2855">
      <w:pPr>
        <w:pStyle w:val="Heading2"/>
      </w:pPr>
      <w:r>
        <w:t>Key Features</w:t>
      </w:r>
    </w:p>
    <w:p w14:paraId="2F019A5A" w14:textId="77777777" w:rsidR="00FB2855" w:rsidRDefault="00FB2855" w:rsidP="00FB2855">
      <w:pPr>
        <w:pStyle w:val="Heading3"/>
      </w:pPr>
      <w:r>
        <w:t>Enemy AI</w:t>
      </w:r>
    </w:p>
    <w:p w14:paraId="6B8B2DB5" w14:textId="77777777" w:rsidR="00FB2855" w:rsidRDefault="00FB2855" w:rsidP="00FB2855">
      <w:pPr>
        <w:pStyle w:val="ListParagraph"/>
        <w:numPr>
          <w:ilvl w:val="0"/>
          <w:numId w:val="1"/>
        </w:numPr>
      </w:pPr>
      <w:r>
        <w:t>Enemies will move on fixed paths – they will not divert from these paths in response to any player initiated event.</w:t>
      </w:r>
    </w:p>
    <w:p w14:paraId="55656FBD" w14:textId="77777777" w:rsidR="00FB2855" w:rsidRPr="00AC2D76" w:rsidRDefault="00FB2855" w:rsidP="00FB2855">
      <w:pPr>
        <w:pStyle w:val="ListParagraph"/>
        <w:numPr>
          <w:ilvl w:val="0"/>
          <w:numId w:val="1"/>
        </w:numPr>
      </w:pPr>
      <w:r>
        <w:t>As the levels increase in difficulty, enemies may move faster and/or slower to make it harder for the player to progress.</w:t>
      </w:r>
    </w:p>
    <w:p w14:paraId="2F7C9096" w14:textId="77777777" w:rsidR="00FB2855" w:rsidRPr="00FB2855" w:rsidRDefault="00FB2855" w:rsidP="00FB2855">
      <w:pPr>
        <w:pStyle w:val="Heading3"/>
        <w:rPr>
          <w:i/>
          <w:color w:val="FF0000"/>
        </w:rPr>
      </w:pPr>
      <w:r w:rsidRPr="00FB2855">
        <w:rPr>
          <w:i/>
          <w:color w:val="FF0000"/>
        </w:rPr>
        <w:t>Something Else</w:t>
      </w:r>
    </w:p>
    <w:p w14:paraId="58C385AF" w14:textId="77777777" w:rsidR="00FB2855" w:rsidRPr="00FB2855" w:rsidRDefault="00FB2855" w:rsidP="00FB2855">
      <w:pPr>
        <w:pStyle w:val="ListParagraph"/>
        <w:numPr>
          <w:ilvl w:val="0"/>
          <w:numId w:val="1"/>
        </w:numPr>
        <w:rPr>
          <w:i/>
          <w:color w:val="FF0000"/>
        </w:rPr>
      </w:pPr>
      <w:r w:rsidRPr="00FB2855">
        <w:rPr>
          <w:i/>
          <w:color w:val="FF0000"/>
        </w:rPr>
        <w:t>Add as many of these features as you might need to describe additional features that may not be captured in the screen examples above and will need to be considered in your implementation.</w:t>
      </w:r>
    </w:p>
    <w:p w14:paraId="5FEC7772" w14:textId="77777777" w:rsidR="00FB2855" w:rsidRPr="00AC2D76" w:rsidRDefault="00FB2855" w:rsidP="00AC2D76"/>
    <w:sectPr w:rsidR="00FB2855" w:rsidRPr="00AC2D76" w:rsidSect="00AC2D76">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5B10E4"/>
    <w:multiLevelType w:val="hybridMultilevel"/>
    <w:tmpl w:val="421EF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757AB9"/>
    <w:multiLevelType w:val="hybridMultilevel"/>
    <w:tmpl w:val="FA6A7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2D76"/>
    <w:rsid w:val="000277AC"/>
    <w:rsid w:val="00121997"/>
    <w:rsid w:val="00197B64"/>
    <w:rsid w:val="0042261B"/>
    <w:rsid w:val="00595429"/>
    <w:rsid w:val="00656459"/>
    <w:rsid w:val="00837C4D"/>
    <w:rsid w:val="008D2F05"/>
    <w:rsid w:val="009E073C"/>
    <w:rsid w:val="00AC2D76"/>
    <w:rsid w:val="00B61234"/>
    <w:rsid w:val="00D63979"/>
    <w:rsid w:val="00D95E8D"/>
    <w:rsid w:val="00DC7CC0"/>
    <w:rsid w:val="00FB28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84B6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2D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C2D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285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D76"/>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AC2D7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2D7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C2D7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C2D76"/>
    <w:rPr>
      <w:rFonts w:asciiTheme="majorHAnsi" w:eastAsiaTheme="majorEastAsia" w:hAnsiTheme="majorHAnsi" w:cstheme="majorBidi"/>
      <w:i/>
      <w:iCs/>
      <w:color w:val="4F81BD" w:themeColor="accent1"/>
      <w:spacing w:val="15"/>
    </w:rPr>
  </w:style>
  <w:style w:type="character" w:customStyle="1" w:styleId="Heading2Char">
    <w:name w:val="Heading 2 Char"/>
    <w:basedOn w:val="DefaultParagraphFont"/>
    <w:link w:val="Heading2"/>
    <w:uiPriority w:val="9"/>
    <w:rsid w:val="00AC2D76"/>
    <w:rPr>
      <w:rFonts w:asciiTheme="majorHAnsi" w:eastAsiaTheme="majorEastAsia" w:hAnsiTheme="majorHAnsi" w:cstheme="majorBidi"/>
      <w:b/>
      <w:bCs/>
      <w:color w:val="4F81BD" w:themeColor="accent1"/>
      <w:sz w:val="26"/>
      <w:szCs w:val="26"/>
    </w:rPr>
  </w:style>
  <w:style w:type="character" w:styleId="SubtleEmphasis">
    <w:name w:val="Subtle Emphasis"/>
    <w:basedOn w:val="DefaultParagraphFont"/>
    <w:uiPriority w:val="19"/>
    <w:qFormat/>
    <w:rsid w:val="00FB2855"/>
    <w:rPr>
      <w:i/>
      <w:iCs/>
      <w:color w:val="808080" w:themeColor="text1" w:themeTint="7F"/>
    </w:rPr>
  </w:style>
  <w:style w:type="paragraph" w:styleId="ListParagraph">
    <w:name w:val="List Paragraph"/>
    <w:basedOn w:val="Normal"/>
    <w:uiPriority w:val="34"/>
    <w:qFormat/>
    <w:rsid w:val="00FB2855"/>
    <w:pPr>
      <w:ind w:left="720"/>
      <w:contextualSpacing/>
    </w:pPr>
  </w:style>
  <w:style w:type="character" w:customStyle="1" w:styleId="Heading3Char">
    <w:name w:val="Heading 3 Char"/>
    <w:basedOn w:val="DefaultParagraphFont"/>
    <w:link w:val="Heading3"/>
    <w:uiPriority w:val="9"/>
    <w:rsid w:val="00FB2855"/>
    <w:rPr>
      <w:rFonts w:asciiTheme="majorHAnsi" w:eastAsiaTheme="majorEastAsia" w:hAnsiTheme="majorHAnsi" w:cstheme="majorBidi"/>
      <w:b/>
      <w:bCs/>
      <w:color w:val="4F81BD" w:themeColor="accent1"/>
    </w:rPr>
  </w:style>
  <w:style w:type="table" w:styleId="TableGrid">
    <w:name w:val="Table Grid"/>
    <w:basedOn w:val="TableNormal"/>
    <w:uiPriority w:val="59"/>
    <w:rsid w:val="00FB28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77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7AC"/>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2D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C2D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285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D76"/>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AC2D7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2D7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C2D7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C2D76"/>
    <w:rPr>
      <w:rFonts w:asciiTheme="majorHAnsi" w:eastAsiaTheme="majorEastAsia" w:hAnsiTheme="majorHAnsi" w:cstheme="majorBidi"/>
      <w:i/>
      <w:iCs/>
      <w:color w:val="4F81BD" w:themeColor="accent1"/>
      <w:spacing w:val="15"/>
    </w:rPr>
  </w:style>
  <w:style w:type="character" w:customStyle="1" w:styleId="Heading2Char">
    <w:name w:val="Heading 2 Char"/>
    <w:basedOn w:val="DefaultParagraphFont"/>
    <w:link w:val="Heading2"/>
    <w:uiPriority w:val="9"/>
    <w:rsid w:val="00AC2D76"/>
    <w:rPr>
      <w:rFonts w:asciiTheme="majorHAnsi" w:eastAsiaTheme="majorEastAsia" w:hAnsiTheme="majorHAnsi" w:cstheme="majorBidi"/>
      <w:b/>
      <w:bCs/>
      <w:color w:val="4F81BD" w:themeColor="accent1"/>
      <w:sz w:val="26"/>
      <w:szCs w:val="26"/>
    </w:rPr>
  </w:style>
  <w:style w:type="character" w:styleId="SubtleEmphasis">
    <w:name w:val="Subtle Emphasis"/>
    <w:basedOn w:val="DefaultParagraphFont"/>
    <w:uiPriority w:val="19"/>
    <w:qFormat/>
    <w:rsid w:val="00FB2855"/>
    <w:rPr>
      <w:i/>
      <w:iCs/>
      <w:color w:val="808080" w:themeColor="text1" w:themeTint="7F"/>
    </w:rPr>
  </w:style>
  <w:style w:type="paragraph" w:styleId="ListParagraph">
    <w:name w:val="List Paragraph"/>
    <w:basedOn w:val="Normal"/>
    <w:uiPriority w:val="34"/>
    <w:qFormat/>
    <w:rsid w:val="00FB2855"/>
    <w:pPr>
      <w:ind w:left="720"/>
      <w:contextualSpacing/>
    </w:pPr>
  </w:style>
  <w:style w:type="character" w:customStyle="1" w:styleId="Heading3Char">
    <w:name w:val="Heading 3 Char"/>
    <w:basedOn w:val="DefaultParagraphFont"/>
    <w:link w:val="Heading3"/>
    <w:uiPriority w:val="9"/>
    <w:rsid w:val="00FB2855"/>
    <w:rPr>
      <w:rFonts w:asciiTheme="majorHAnsi" w:eastAsiaTheme="majorEastAsia" w:hAnsiTheme="majorHAnsi" w:cstheme="majorBidi"/>
      <w:b/>
      <w:bCs/>
      <w:color w:val="4F81BD" w:themeColor="accent1"/>
    </w:rPr>
  </w:style>
  <w:style w:type="table" w:styleId="TableGrid">
    <w:name w:val="Table Grid"/>
    <w:basedOn w:val="TableNormal"/>
    <w:uiPriority w:val="59"/>
    <w:rsid w:val="00FB28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77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7A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714</Words>
  <Characters>4071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 Fuda</dc:creator>
  <cp:lastModifiedBy>User</cp:lastModifiedBy>
  <cp:revision>2</cp:revision>
  <dcterms:created xsi:type="dcterms:W3CDTF">2017-11-10T07:28:00Z</dcterms:created>
  <dcterms:modified xsi:type="dcterms:W3CDTF">2017-11-10T07:28:00Z</dcterms:modified>
</cp:coreProperties>
</file>